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2"/>
        <w:gridCol w:w="772"/>
        <w:gridCol w:w="1273"/>
        <w:gridCol w:w="1102"/>
        <w:gridCol w:w="1202"/>
        <w:gridCol w:w="1132"/>
        <w:gridCol w:w="1251"/>
        <w:gridCol w:w="2791"/>
      </w:tblGrid>
      <w:tr>
        <w:trPr/>
        <w:tc>
          <w:tcPr>
            <w:tcW w:w="682" w:type="dxa"/>
            <w:tcBorders/>
            <w:vAlign w:val="center"/>
          </w:tcPr>
          <w:p>
            <w:pPr>
              <w:pStyle w:val="TableHeading"/>
              <w:suppressLineNumbers/>
              <w:bidi w:val="0"/>
              <w:spacing w:before="0" w:after="283"/>
              <w:jc w:val="center"/>
              <w:rPr/>
            </w:pPr>
            <w:r>
              <w:rPr/>
              <w:t xml:space="preserve">Nro sarjassa </w:t>
            </w:r>
          </w:p>
        </w:tc>
        <w:tc>
          <w:tcPr>
            <w:tcW w:w="772" w:type="dxa"/>
            <w:tcBorders/>
            <w:vAlign w:val="center"/>
          </w:tcPr>
          <w:p>
            <w:pPr>
              <w:pStyle w:val="TableHeading"/>
              <w:suppressLineNumbers/>
              <w:bidi w:val="0"/>
              <w:spacing w:before="0" w:after="283"/>
              <w:jc w:val="center"/>
              <w:rPr/>
            </w:pPr>
            <w:r>
              <w:rPr/>
              <w:t xml:space="preserve">Nro kauden aikana </w:t>
            </w:r>
          </w:p>
        </w:tc>
        <w:tc>
          <w:tcPr>
            <w:tcW w:w="1273" w:type="dxa"/>
            <w:tcBorders/>
            <w:vAlign w:val="center"/>
          </w:tcPr>
          <w:p>
            <w:pPr>
              <w:pStyle w:val="TableHeading"/>
              <w:suppressLineNumbers/>
              <w:bidi w:val="0"/>
              <w:spacing w:before="0" w:after="283"/>
              <w:jc w:val="center"/>
              <w:rPr/>
            </w:pPr>
            <w:r>
              <w:rPr/>
              <w:t xml:space="preserve">Otsikko </w:t>
            </w:r>
          </w:p>
        </w:tc>
        <w:tc>
          <w:tcPr>
            <w:tcW w:w="1102" w:type="dxa"/>
            <w:tcBorders/>
            <w:vAlign w:val="center"/>
          </w:tcPr>
          <w:p>
            <w:pPr>
              <w:pStyle w:val="TableHeading"/>
              <w:suppressLineNumbers/>
              <w:bidi w:val="0"/>
              <w:spacing w:before="0" w:after="283"/>
              <w:jc w:val="center"/>
              <w:rPr/>
            </w:pPr>
            <w:r>
              <w:rPr/>
              <w:t xml:space="preserve">Ohjaaja </w:t>
            </w:r>
          </w:p>
        </w:tc>
        <w:tc>
          <w:tcPr>
            <w:tcW w:w="1202"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1251" w:type="dxa"/>
            <w:tcBorders/>
            <w:vAlign w:val="center"/>
          </w:tcPr>
          <w:p>
            <w:pPr>
              <w:pStyle w:val="TableHeading"/>
              <w:suppressLineNumbers/>
              <w:bidi w:val="0"/>
              <w:spacing w:before="0" w:after="283"/>
              <w:jc w:val="center"/>
              <w:rPr/>
            </w:pPr>
            <w:r>
              <w:rPr/>
              <w:t xml:space="preserve">Tuotantokoodi </w:t>
            </w:r>
          </w:p>
        </w:tc>
        <w:tc>
          <w:tcPr>
            <w:tcW w:w="2791" w:type="dxa"/>
            <w:tcBorders/>
            <w:vAlign w:val="center"/>
          </w:tcPr>
          <w:p>
            <w:pPr>
              <w:pStyle w:val="TableHeading"/>
              <w:suppressLineNumbers/>
              <w:bidi w:val="0"/>
              <w:spacing w:before="0" w:after="283"/>
              <w:jc w:val="center"/>
              <w:rPr/>
            </w:pPr>
            <w:r>
              <w:rPr/>
              <w:t xml:space="preserve">Yhdysvaltain katsojat (miljoonaa) </w:t>
            </w:r>
          </w:p>
        </w:tc>
      </w:tr>
      <w:tr>
        <w:trPr/>
        <w:tc>
          <w:tcPr>
            <w:tcW w:w="682" w:type="dxa"/>
            <w:tcBorders/>
            <w:vAlign w:val="center"/>
          </w:tcPr>
          <w:p>
            <w:pPr>
              <w:pStyle w:val="TableHeading"/>
              <w:suppressLineNumbers/>
              <w:bidi w:val="0"/>
              <w:spacing w:before="0" w:after="283"/>
              <w:jc w:val="center"/>
              <w:rPr/>
            </w:pPr>
            <w:r>
              <w:rPr/>
              <w:t xml:space="preserve">98 99 </w:t>
            </w:r>
          </w:p>
        </w:tc>
        <w:tc>
          <w:tcPr>
            <w:tcW w:w="772" w:type="dxa"/>
            <w:tcBorders/>
            <w:vAlign w:val="center"/>
          </w:tcPr>
          <w:p>
            <w:pPr>
              <w:pStyle w:val="TableContents"/>
              <w:bidi w:val="0"/>
              <w:spacing w:before="0" w:after="283"/>
              <w:jc w:val="left"/>
              <w:rPr>
                <w:sz w:val="4"/>
                <w:szCs w:val="4"/>
              </w:rPr>
            </w:pPr>
            <w:r>
              <w:rPr>
                <w:sz w:val="4"/>
                <w:szCs w:val="4"/>
              </w:rPr>
            </w:r>
          </w:p>
        </w:tc>
        <w:tc>
          <w:tcPr>
            <w:tcW w:w="1273" w:type="dxa"/>
            <w:tcBorders/>
            <w:vAlign w:val="center"/>
          </w:tcPr>
          <w:p>
            <w:pPr>
              <w:pStyle w:val="TableContents"/>
              <w:bidi w:val="0"/>
              <w:spacing w:before="0" w:after="283"/>
              <w:jc w:val="left"/>
              <w:rPr/>
            </w:pPr>
            <w:r>
              <w:rPr/>
              <w:t xml:space="preserve">"Italia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Philip Rosenthal </w:t>
            </w:r>
          </w:p>
        </w:tc>
        <w:tc>
          <w:tcPr>
            <w:tcW w:w="1132" w:type="dxa"/>
            <w:tcBorders/>
            <w:vAlign w:val="center"/>
          </w:tcPr>
          <w:p>
            <w:pPr>
              <w:pStyle w:val="TableContents"/>
              <w:bidi w:val="0"/>
              <w:spacing w:before="0" w:after="283"/>
              <w:jc w:val="left"/>
              <w:rPr/>
            </w:pPr>
            <w:r>
              <w:rPr/>
              <w:t xml:space="preserve">2. lokakuuta 2000 (2000-10-02) </w:t>
            </w:r>
          </w:p>
        </w:tc>
        <w:tc>
          <w:tcPr>
            <w:tcW w:w="1251" w:type="dxa"/>
            <w:tcBorders/>
            <w:vAlign w:val="center"/>
          </w:tcPr>
          <w:p>
            <w:pPr>
              <w:pStyle w:val="TableContents"/>
              <w:bidi w:val="0"/>
              <w:spacing w:before="0" w:after="283"/>
              <w:jc w:val="left"/>
              <w:rPr/>
            </w:pPr>
            <w:r>
              <w:rPr/>
              <w:t xml:space="preserve">0001 0002 </w:t>
            </w:r>
          </w:p>
        </w:tc>
        <w:tc>
          <w:tcPr>
            <w:tcW w:w="2791" w:type="dxa"/>
            <w:tcBorders/>
            <w:vAlign w:val="center"/>
          </w:tcPr>
          <w:p>
            <w:pPr>
              <w:pStyle w:val="TableContents"/>
              <w:bidi w:val="0"/>
              <w:spacing w:before="0" w:after="283"/>
              <w:jc w:val="left"/>
              <w:rPr/>
            </w:pPr>
            <w:r>
              <w:rPr/>
              <w:t xml:space="preserve">22.0 Marie on säästänyt rahaa ja vie koko perheen matkalle Italiaan, jossa he asuvat Marien sukulaisten luona. Marie, Debra, Frank ja Ray noudattavat Marien tekemää lomasuunnitelmaa. Raymond ei viihdy, koska hän on vilustunut lentokoneen ilmastointilaitteesta, minkä vuoksi hän on jatkuvasti valittava ja pessimistinen, kun taas Debra nalkuttaa hänelle jatkuvasti, että hän saisi olla mukana ohjelmassa ja pitää hauskaa. Robert tapaa Stefanian italialaisessa jäätelökioskissa ja ihastuu heti, ja kokee sen, mitä Frank kutsuu "´Salamaksi". Hän kosiskelee Stefaniaa koko matkan ajan, vaikka Stefanian isä ei hyväksy sitä. Lopulta Rayn flunssa helpottaa, ja hän onnistuu saamaan aikaa Debrasta. Sen seurauksena hän alkaa nauttia matkasta. Baronen Italian-matkan aikana Robertille on kehittynyt tunteita kaunista Stefania-nimistä tyttöä kohtaan. Stefanian isä inhoaa Robertia ja käskee häntä pysymään erossa tytöstä. Ray on vihdoin päässyt loman vauhtiin, ja hän ryhtyy romanttiseksi Debran kanssa, antaa tälle kukkia, vie hänet pyöräretkelle ympäri saarta ja valitettavasti loukkaa häntä useita kertoja kömpelössä innostuksessaan italialaisesta elämästä. Kun Robertin on aika hyvästellä Stefania, hän sanoo, että Stefania voi joskus käydä hänen luonaan Amerikassa. </w:t>
            </w:r>
          </w:p>
        </w:tc>
      </w:tr>
      <w:tr>
        <w:trPr/>
        <w:tc>
          <w:tcPr>
            <w:tcW w:w="682" w:type="dxa"/>
            <w:tcBorders/>
            <w:vAlign w:val="center"/>
          </w:tcPr>
          <w:p>
            <w:pPr>
              <w:pStyle w:val="TableHeading"/>
              <w:suppressLineNumbers/>
              <w:bidi w:val="0"/>
              <w:spacing w:before="0" w:after="283"/>
              <w:jc w:val="center"/>
              <w:rPr/>
            </w:pPr>
            <w:r>
              <w:rPr/>
              <w:t xml:space="preserve">100 </w:t>
            </w:r>
          </w:p>
        </w:tc>
        <w:tc>
          <w:tcPr>
            <w:tcW w:w="772" w:type="dxa"/>
            <w:tcBorders/>
            <w:vAlign w:val="center"/>
          </w:tcPr>
          <w:p>
            <w:pPr>
              <w:pStyle w:val="TableContents"/>
              <w:bidi w:val="0"/>
              <w:spacing w:before="0" w:after="283"/>
              <w:jc w:val="left"/>
              <w:rPr>
                <w:sz w:val="4"/>
                <w:szCs w:val="4"/>
              </w:rPr>
            </w:pPr>
            <w:r>
              <w:rPr>
                <w:sz w:val="4"/>
                <w:szCs w:val="4"/>
              </w:rPr>
            </w:r>
          </w:p>
        </w:tc>
        <w:tc>
          <w:tcPr>
            <w:tcW w:w="1273" w:type="dxa"/>
            <w:tcBorders/>
            <w:vAlign w:val="center"/>
          </w:tcPr>
          <w:p>
            <w:pPr>
              <w:pStyle w:val="TableContents"/>
              <w:bidi w:val="0"/>
              <w:spacing w:before="0" w:after="283"/>
              <w:jc w:val="left"/>
              <w:rPr/>
            </w:pPr>
            <w:r>
              <w:rPr/>
              <w:t xml:space="preserve">``Wallpaper''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Lew Schneider </w:t>
            </w:r>
          </w:p>
        </w:tc>
        <w:tc>
          <w:tcPr>
            <w:tcW w:w="1132" w:type="dxa"/>
            <w:tcBorders/>
            <w:vAlign w:val="center"/>
          </w:tcPr>
          <w:p>
            <w:pPr>
              <w:pStyle w:val="TableContents"/>
              <w:bidi w:val="0"/>
              <w:spacing w:before="0" w:after="283"/>
              <w:jc w:val="left"/>
              <w:rPr/>
            </w:pPr>
            <w:r>
              <w:rPr/>
              <w:t xml:space="preserve">9. lokakuuta 2000 (2000-10-09) </w:t>
            </w:r>
          </w:p>
        </w:tc>
        <w:tc>
          <w:tcPr>
            <w:tcW w:w="1251" w:type="dxa"/>
            <w:tcBorders/>
            <w:vAlign w:val="center"/>
          </w:tcPr>
          <w:p>
            <w:pPr>
              <w:pStyle w:val="TableContents"/>
              <w:bidi w:val="0"/>
              <w:spacing w:before="0" w:after="283"/>
              <w:jc w:val="left"/>
              <w:rPr/>
            </w:pPr>
            <w:r>
              <w:rPr/>
              <w:t xml:space="preserve">0003 </w:t>
            </w:r>
          </w:p>
        </w:tc>
        <w:tc>
          <w:tcPr>
            <w:tcW w:w="2791" w:type="dxa"/>
            <w:tcBorders/>
            <w:vAlign w:val="center"/>
          </w:tcPr>
          <w:p>
            <w:pPr>
              <w:pStyle w:val="TableContents"/>
              <w:bidi w:val="0"/>
              <w:spacing w:before="0" w:after="283"/>
              <w:jc w:val="left"/>
              <w:rPr/>
            </w:pPr>
            <w:r>
              <w:rPr/>
              <w:t xml:space="preserve">19.9 Marie ajaa Frankin autolla takaperin Rayn ulko-oven läpi ja murskaa talon. Debra on vihainen ja vaatii Frankia maksamaan kaiken vahingoittuneen korjaamisen, mutta Ray ei ole kovinkaan myötämielinen. Kun uusi tapetti ei täsmälleen vastaa vanhaa, hän tuntuu ylireagoivan. Kaikki vanhempiinsa kohdistuvat purkautuneet turhautumiset tulevat julki Rayn ollessa vihdoin vihainen vanhemmilleen. </w:t>
            </w:r>
          </w:p>
        </w:tc>
      </w:tr>
      <w:tr>
        <w:trPr/>
        <w:tc>
          <w:tcPr>
            <w:tcW w:w="682" w:type="dxa"/>
            <w:tcBorders/>
            <w:vAlign w:val="center"/>
          </w:tcPr>
          <w:p>
            <w:pPr>
              <w:pStyle w:val="TableHeading"/>
              <w:suppressLineNumbers/>
              <w:bidi w:val="0"/>
              <w:spacing w:before="0" w:after="283"/>
              <w:jc w:val="center"/>
              <w:rPr/>
            </w:pPr>
            <w:r>
              <w:rPr/>
              <w:t xml:space="preserve">101 </w:t>
            </w:r>
          </w:p>
        </w:tc>
        <w:tc>
          <w:tcPr>
            <w:tcW w:w="772" w:type="dxa"/>
            <w:tcBorders/>
            <w:vAlign w:val="center"/>
          </w:tcPr>
          <w:p>
            <w:pPr>
              <w:pStyle w:val="TableContents"/>
              <w:bidi w:val="0"/>
              <w:spacing w:before="0" w:after="283"/>
              <w:jc w:val="left"/>
              <w:rPr>
                <w:sz w:val="4"/>
                <w:szCs w:val="4"/>
              </w:rPr>
            </w:pPr>
            <w:r>
              <w:rPr>
                <w:sz w:val="4"/>
                <w:szCs w:val="4"/>
              </w:rPr>
            </w:r>
          </w:p>
        </w:tc>
        <w:tc>
          <w:tcPr>
            <w:tcW w:w="1273" w:type="dxa"/>
            <w:tcBorders/>
            <w:vAlign w:val="center"/>
          </w:tcPr>
          <w:p>
            <w:pPr>
              <w:pStyle w:val="TableContents"/>
              <w:bidi w:val="0"/>
              <w:spacing w:before="0" w:after="283"/>
              <w:jc w:val="left"/>
              <w:rPr/>
            </w:pPr>
            <w:r>
              <w:rPr/>
              <w:t xml:space="preserve">``Meant to Be'' </w:t>
            </w:r>
          </w:p>
        </w:tc>
        <w:tc>
          <w:tcPr>
            <w:tcW w:w="1102" w:type="dxa"/>
            <w:tcBorders/>
            <w:vAlign w:val="center"/>
          </w:tcPr>
          <w:p>
            <w:pPr>
              <w:pStyle w:val="TableContents"/>
              <w:bidi w:val="0"/>
              <w:spacing w:before="0" w:after="283"/>
              <w:jc w:val="left"/>
              <w:rPr/>
            </w:pPr>
            <w:r>
              <w:rPr/>
              <w:t xml:space="preserve">Michael Zinberg </w:t>
            </w:r>
          </w:p>
        </w:tc>
        <w:tc>
          <w:tcPr>
            <w:tcW w:w="1202" w:type="dxa"/>
            <w:tcBorders/>
            <w:vAlign w:val="center"/>
          </w:tcPr>
          <w:p>
            <w:pPr>
              <w:pStyle w:val="TableContents"/>
              <w:bidi w:val="0"/>
              <w:spacing w:before="0" w:after="283"/>
              <w:jc w:val="left"/>
              <w:rPr/>
            </w:pPr>
            <w:r>
              <w:rPr/>
              <w:t xml:space="preserve">Jennifer Crittenden &amp; Kathy Ann Stumpe </w:t>
            </w:r>
          </w:p>
        </w:tc>
        <w:tc>
          <w:tcPr>
            <w:tcW w:w="1132" w:type="dxa"/>
            <w:tcBorders/>
            <w:vAlign w:val="center"/>
          </w:tcPr>
          <w:p>
            <w:pPr>
              <w:pStyle w:val="TableContents"/>
              <w:bidi w:val="0"/>
              <w:spacing w:before="0" w:after="283"/>
              <w:jc w:val="left"/>
              <w:rPr/>
            </w:pPr>
            <w:r>
              <w:rPr/>
              <w:t xml:space="preserve">16. lokakuuta 2000 (2000-10-16) </w:t>
            </w:r>
          </w:p>
        </w:tc>
        <w:tc>
          <w:tcPr>
            <w:tcW w:w="1251" w:type="dxa"/>
            <w:tcBorders/>
            <w:vAlign w:val="center"/>
          </w:tcPr>
          <w:p>
            <w:pPr>
              <w:pStyle w:val="TableContents"/>
              <w:bidi w:val="0"/>
              <w:spacing w:before="0" w:after="283"/>
              <w:jc w:val="left"/>
              <w:rPr/>
            </w:pPr>
            <w:r>
              <w:rPr/>
              <w:t xml:space="preserve">0004 </w:t>
            </w:r>
          </w:p>
        </w:tc>
        <w:tc>
          <w:tcPr>
            <w:tcW w:w="2791" w:type="dxa"/>
            <w:tcBorders/>
            <w:vAlign w:val="center"/>
          </w:tcPr>
          <w:p>
            <w:pPr>
              <w:pStyle w:val="TableContents"/>
              <w:bidi w:val="0"/>
              <w:spacing w:before="0" w:after="283"/>
              <w:jc w:val="left"/>
              <w:rPr/>
            </w:pPr>
            <w:r>
              <w:rPr/>
              <w:t xml:space="preserve">21.3 Robert on tapaillut ex-vaimoaan Joannea, joten nyt hänen, Amyn ja Stefanian kanssa kolme naista on kiinnostunut Robertista. Ray ja Frank kertovat hänelle, että hänen on valittava. Hän päättää, että hänen ja Amyn on ``sovittu yhteen'' ja kertoo Amylle saman illallisella. Aloittaakseen rehellisen suhteen hän tunnustaa Joannesta. Amy suuttuu ja lähtee. Kotona hän valittaa Debralle ja Debra puhuu vahingossa Robertin suhteesta Stefanian kanssa. Amy eroaa Robertista ja lähtee. Robert yrittää sitten sovitella Joannen kanssa, mutta tämä ei ole kiinnostunut vakavasta suhteesta. Myös he eroavat. Robert yrittää soittaa Amylle sopiakseen, mutta Amy lyö toistuvasti luurin korvaan. Epätoivoissaan hän soittaa Stefanialle Italiaan, mutta Stefanian isä käskee häntä kuolemaan. </w:t>
            </w:r>
          </w:p>
        </w:tc>
      </w:tr>
      <w:tr>
        <w:trPr/>
        <w:tc>
          <w:tcPr>
            <w:tcW w:w="682" w:type="dxa"/>
            <w:tcBorders/>
            <w:vAlign w:val="center"/>
          </w:tcPr>
          <w:p>
            <w:pPr>
              <w:pStyle w:val="TableHeading"/>
              <w:suppressLineNumbers/>
              <w:bidi w:val="0"/>
              <w:spacing w:before="0" w:after="283"/>
              <w:jc w:val="center"/>
              <w:rPr/>
            </w:pPr>
            <w:r>
              <w:rPr/>
              <w:t xml:space="preserve">102 </w:t>
            </w:r>
          </w:p>
        </w:tc>
        <w:tc>
          <w:tcPr>
            <w:tcW w:w="772" w:type="dxa"/>
            <w:tcBorders/>
            <w:vAlign w:val="center"/>
          </w:tcPr>
          <w:p>
            <w:pPr>
              <w:pStyle w:val="TableContents"/>
              <w:bidi w:val="0"/>
              <w:spacing w:before="0" w:after="283"/>
              <w:jc w:val="left"/>
              <w:rPr/>
            </w:pPr>
            <w:r>
              <w:rPr/>
              <w:t xml:space="preserve">5 </w:t>
            </w:r>
          </w:p>
        </w:tc>
        <w:tc>
          <w:tcPr>
            <w:tcW w:w="1273" w:type="dxa"/>
            <w:tcBorders/>
            <w:vAlign w:val="center"/>
          </w:tcPr>
          <w:p>
            <w:pPr>
              <w:pStyle w:val="TableContents"/>
              <w:bidi w:val="0"/>
              <w:spacing w:before="0" w:after="283"/>
              <w:jc w:val="left"/>
              <w:rPr/>
            </w:pPr>
            <w:r>
              <w:rPr/>
              <w:t xml:space="preserve">``Lemmikkihautausmaa'' </w:t>
            </w:r>
          </w:p>
        </w:tc>
        <w:tc>
          <w:tcPr>
            <w:tcW w:w="1102" w:type="dxa"/>
            <w:tcBorders/>
            <w:vAlign w:val="center"/>
          </w:tcPr>
          <w:p>
            <w:pPr>
              <w:pStyle w:val="TableContents"/>
              <w:bidi w:val="0"/>
              <w:spacing w:before="0" w:after="283"/>
              <w:jc w:val="left"/>
              <w:rPr/>
            </w:pPr>
            <w:r>
              <w:rPr/>
              <w:t xml:space="preserve">Ken Levine </w:t>
            </w:r>
          </w:p>
        </w:tc>
        <w:tc>
          <w:tcPr>
            <w:tcW w:w="1202" w:type="dxa"/>
            <w:tcBorders/>
            <w:vAlign w:val="center"/>
          </w:tcPr>
          <w:p>
            <w:pPr>
              <w:pStyle w:val="TableContents"/>
              <w:bidi w:val="0"/>
              <w:spacing w:before="0" w:after="283"/>
              <w:jc w:val="left"/>
              <w:rPr/>
            </w:pPr>
            <w:r>
              <w:rPr/>
              <w:t xml:space="preserve">Steve Skrovan </w:t>
            </w:r>
          </w:p>
        </w:tc>
        <w:tc>
          <w:tcPr>
            <w:tcW w:w="1132" w:type="dxa"/>
            <w:tcBorders/>
            <w:vAlign w:val="center"/>
          </w:tcPr>
          <w:p>
            <w:pPr>
              <w:pStyle w:val="TableContents"/>
              <w:bidi w:val="0"/>
              <w:spacing w:before="0" w:after="283"/>
              <w:jc w:val="left"/>
              <w:rPr/>
            </w:pPr>
            <w:r>
              <w:rPr/>
              <w:t xml:space="preserve">23. lokakuuta 2000 (2000-10-23) </w:t>
            </w:r>
          </w:p>
        </w:tc>
        <w:tc>
          <w:tcPr>
            <w:tcW w:w="1251" w:type="dxa"/>
            <w:tcBorders/>
            <w:vAlign w:val="center"/>
          </w:tcPr>
          <w:p>
            <w:pPr>
              <w:pStyle w:val="TableContents"/>
              <w:bidi w:val="0"/>
              <w:spacing w:before="0" w:after="283"/>
              <w:jc w:val="left"/>
              <w:rPr/>
            </w:pPr>
            <w:r>
              <w:rPr/>
              <w:t xml:space="preserve">0005 </w:t>
            </w:r>
          </w:p>
        </w:tc>
        <w:tc>
          <w:tcPr>
            <w:tcW w:w="2791" w:type="dxa"/>
            <w:tcBorders/>
            <w:vAlign w:val="center"/>
          </w:tcPr>
          <w:p>
            <w:pPr>
              <w:pStyle w:val="TableContents"/>
              <w:bidi w:val="0"/>
              <w:spacing w:before="0" w:after="283"/>
              <w:jc w:val="left"/>
              <w:rPr/>
            </w:pPr>
            <w:r>
              <w:rPr/>
              <w:t xml:space="preserve">19.6 Allyn hamsteri Pumpernickel kuolee Rayn huolimattomuuden vuoksi (hän laittoi hamsterin vahingossa jäätelölaatikkoon, jolloin se jäätyi kuoliaaksi). Ray yrittää huijata Allya ja korvata sen uudella hamsterilla, mutta Ally saa nopeasti selville totuuden, eikä hän ole kiinnostunut uudesta hamsterista. Debran ehdotuksesta perhe järjestää Pumpernickelille hautajaiset Allyn piristykseksi. </w:t>
            </w:r>
          </w:p>
        </w:tc>
      </w:tr>
      <w:tr>
        <w:trPr/>
        <w:tc>
          <w:tcPr>
            <w:tcW w:w="682" w:type="dxa"/>
            <w:tcBorders/>
            <w:vAlign w:val="center"/>
          </w:tcPr>
          <w:p>
            <w:pPr>
              <w:pStyle w:val="TableHeading"/>
              <w:suppressLineNumbers/>
              <w:bidi w:val="0"/>
              <w:spacing w:before="0" w:after="283"/>
              <w:jc w:val="center"/>
              <w:rPr/>
            </w:pPr>
            <w:r>
              <w:rPr/>
              <w:t xml:space="preserve">103 </w:t>
            </w:r>
          </w:p>
        </w:tc>
        <w:tc>
          <w:tcPr>
            <w:tcW w:w="772" w:type="dxa"/>
            <w:tcBorders/>
            <w:vAlign w:val="center"/>
          </w:tcPr>
          <w:p>
            <w:pPr>
              <w:pStyle w:val="TableContents"/>
              <w:bidi w:val="0"/>
              <w:spacing w:before="0" w:after="283"/>
              <w:jc w:val="left"/>
              <w:rPr/>
            </w:pPr>
            <w:r>
              <w:rPr/>
              <w:t xml:space="preserve">6 </w:t>
            </w:r>
          </w:p>
        </w:tc>
        <w:tc>
          <w:tcPr>
            <w:tcW w:w="1273" w:type="dxa"/>
            <w:tcBorders/>
            <w:vAlign w:val="center"/>
          </w:tcPr>
          <w:p>
            <w:pPr>
              <w:pStyle w:val="TableContents"/>
              <w:bidi w:val="0"/>
              <w:spacing w:before="0" w:after="283"/>
              <w:jc w:val="left"/>
              <w:rPr/>
            </w:pPr>
            <w:r>
              <w:rPr/>
              <w:t xml:space="preserve">``Tekijä'' </w:t>
            </w:r>
          </w:p>
        </w:tc>
        <w:tc>
          <w:tcPr>
            <w:tcW w:w="1102" w:type="dxa"/>
            <w:tcBorders/>
            <w:vAlign w:val="center"/>
          </w:tcPr>
          <w:p>
            <w:pPr>
              <w:pStyle w:val="TableContents"/>
              <w:bidi w:val="0"/>
              <w:spacing w:before="0" w:after="283"/>
              <w:jc w:val="left"/>
              <w:rPr/>
            </w:pPr>
            <w:r>
              <w:rPr/>
              <w:t xml:space="preserve">Andy Ackerman </w:t>
            </w:r>
          </w:p>
        </w:tc>
        <w:tc>
          <w:tcPr>
            <w:tcW w:w="1202" w:type="dxa"/>
            <w:tcBorders/>
            <w:vAlign w:val="center"/>
          </w:tcPr>
          <w:p>
            <w:pPr>
              <w:pStyle w:val="TableContents"/>
              <w:bidi w:val="0"/>
              <w:spacing w:before="0" w:after="283"/>
              <w:jc w:val="left"/>
              <w:rPr/>
            </w:pPr>
            <w:r>
              <w:rPr/>
              <w:t xml:space="preserve">Mike Royce </w:t>
            </w:r>
          </w:p>
        </w:tc>
        <w:tc>
          <w:tcPr>
            <w:tcW w:w="1132" w:type="dxa"/>
            <w:tcBorders/>
            <w:vAlign w:val="center"/>
          </w:tcPr>
          <w:p>
            <w:pPr>
              <w:pStyle w:val="TableContents"/>
              <w:bidi w:val="0"/>
              <w:spacing w:before="0" w:after="283"/>
              <w:jc w:val="left"/>
              <w:rPr/>
            </w:pPr>
            <w:r>
              <w:rPr/>
              <w:t xml:space="preserve">30. lokakuuta 2000 (2000-10-30) </w:t>
            </w:r>
          </w:p>
        </w:tc>
        <w:tc>
          <w:tcPr>
            <w:tcW w:w="1251" w:type="dxa"/>
            <w:tcBorders/>
            <w:vAlign w:val="center"/>
          </w:tcPr>
          <w:p>
            <w:pPr>
              <w:pStyle w:val="TableContents"/>
              <w:bidi w:val="0"/>
              <w:spacing w:before="0" w:after="283"/>
              <w:jc w:val="left"/>
              <w:rPr/>
            </w:pPr>
            <w:r>
              <w:rPr/>
              <w:t xml:space="preserve">0006 </w:t>
            </w:r>
          </w:p>
        </w:tc>
        <w:tc>
          <w:tcPr>
            <w:tcW w:w="2791" w:type="dxa"/>
            <w:tcBorders/>
            <w:vAlign w:val="center"/>
          </w:tcPr>
          <w:p>
            <w:pPr>
              <w:pStyle w:val="TableContents"/>
              <w:bidi w:val="0"/>
              <w:spacing w:before="0" w:after="283"/>
              <w:jc w:val="left"/>
              <w:rPr/>
            </w:pPr>
            <w:r>
              <w:rPr/>
              <w:t xml:space="preserve">20.2 Rayn haaveet urheilukirjan kirjoittamisesta murskaantuvat, kun kustantamo ei ota sitä vastaan juuri silloin, kun Robert ylennetään luutnantiksi, mikä asettaa perheen pulmaan, kannustaako se Robertia vai lohduttaako se Rayta. Veljekset keskustelevat tarpeestaan voittaa loputon kilpailu heidän välillään ja joutuvat tappeluun. </w:t>
            </w:r>
          </w:p>
        </w:tc>
      </w:tr>
      <w:tr>
        <w:trPr/>
        <w:tc>
          <w:tcPr>
            <w:tcW w:w="682" w:type="dxa"/>
            <w:tcBorders/>
            <w:vAlign w:val="center"/>
          </w:tcPr>
          <w:p>
            <w:pPr>
              <w:pStyle w:val="TableHeading"/>
              <w:suppressLineNumbers/>
              <w:bidi w:val="0"/>
              <w:spacing w:before="0" w:after="283"/>
              <w:jc w:val="center"/>
              <w:rPr/>
            </w:pPr>
            <w:r>
              <w:rPr/>
              <w:t xml:space="preserve">104 </w:t>
            </w:r>
          </w:p>
        </w:tc>
        <w:tc>
          <w:tcPr>
            <w:tcW w:w="772" w:type="dxa"/>
            <w:tcBorders/>
            <w:vAlign w:val="center"/>
          </w:tcPr>
          <w:p>
            <w:pPr>
              <w:pStyle w:val="TableContents"/>
              <w:bidi w:val="0"/>
              <w:spacing w:before="0" w:after="283"/>
              <w:jc w:val="left"/>
              <w:rPr/>
            </w:pPr>
            <w:r>
              <w:rPr/>
              <w:t xml:space="preserve">7 </w:t>
            </w:r>
          </w:p>
        </w:tc>
        <w:tc>
          <w:tcPr>
            <w:tcW w:w="1273" w:type="dxa"/>
            <w:tcBorders/>
            <w:vAlign w:val="center"/>
          </w:tcPr>
          <w:p>
            <w:pPr>
              <w:pStyle w:val="TableContents"/>
              <w:bidi w:val="0"/>
              <w:spacing w:before="0" w:after="283"/>
              <w:jc w:val="left"/>
              <w:rPr/>
            </w:pPr>
            <w:r>
              <w:rPr/>
              <w:t xml:space="preserve">"Kävelymatka ovelle </w:t>
            </w:r>
          </w:p>
        </w:tc>
        <w:tc>
          <w:tcPr>
            <w:tcW w:w="1102" w:type="dxa"/>
            <w:tcBorders/>
            <w:vAlign w:val="center"/>
          </w:tcPr>
          <w:p>
            <w:pPr>
              <w:pStyle w:val="TableContents"/>
              <w:bidi w:val="0"/>
              <w:spacing w:before="0" w:after="283"/>
              <w:jc w:val="left"/>
              <w:rPr/>
            </w:pPr>
            <w:r>
              <w:rPr/>
              <w:t xml:space="preserve">Asaad Kelada </w:t>
            </w:r>
          </w:p>
        </w:tc>
        <w:tc>
          <w:tcPr>
            <w:tcW w:w="1202" w:type="dxa"/>
            <w:tcBorders/>
            <w:vAlign w:val="center"/>
          </w:tcPr>
          <w:p>
            <w:pPr>
              <w:pStyle w:val="TableContents"/>
              <w:bidi w:val="0"/>
              <w:spacing w:before="0" w:after="283"/>
              <w:jc w:val="left"/>
              <w:rPr/>
            </w:pPr>
            <w:r>
              <w:rPr/>
              <w:t xml:space="preserve">Tucker Cawley </w:t>
            </w:r>
          </w:p>
        </w:tc>
        <w:tc>
          <w:tcPr>
            <w:tcW w:w="1132" w:type="dxa"/>
            <w:tcBorders/>
            <w:vAlign w:val="center"/>
          </w:tcPr>
          <w:p>
            <w:pPr>
              <w:pStyle w:val="TableContents"/>
              <w:bidi w:val="0"/>
              <w:spacing w:before="0" w:after="283"/>
              <w:jc w:val="left"/>
              <w:rPr/>
            </w:pPr>
            <w:r>
              <w:rPr/>
              <w:t xml:space="preserve">6. marraskuuta 2000 (2000-11-06) </w:t>
            </w:r>
          </w:p>
        </w:tc>
        <w:tc>
          <w:tcPr>
            <w:tcW w:w="1251" w:type="dxa"/>
            <w:tcBorders/>
            <w:vAlign w:val="center"/>
          </w:tcPr>
          <w:p>
            <w:pPr>
              <w:pStyle w:val="TableContents"/>
              <w:bidi w:val="0"/>
              <w:spacing w:before="0" w:after="283"/>
              <w:jc w:val="left"/>
              <w:rPr/>
            </w:pPr>
            <w:r>
              <w:rPr/>
              <w:t xml:space="preserve">0007 </w:t>
            </w:r>
          </w:p>
        </w:tc>
        <w:tc>
          <w:tcPr>
            <w:tcW w:w="2791" w:type="dxa"/>
            <w:tcBorders/>
            <w:vAlign w:val="center"/>
          </w:tcPr>
          <w:p>
            <w:pPr>
              <w:pStyle w:val="TableContents"/>
              <w:bidi w:val="0"/>
              <w:spacing w:before="0" w:after="283"/>
              <w:jc w:val="left"/>
              <w:rPr/>
            </w:pPr>
            <w:r>
              <w:rPr/>
              <w:t xml:space="preserve">20.6 Kun Ray kuulee tapaavansa vanhaa tyttöystäväänsä Elizabethia häissä, hän tunnustaa perheelleen katuvansa sitä, että 25 vuotta sitten pidettyjen ensitreffien jälkeen hän ei saattanut Elizabethia tämän ovelle. Häävastaanoton aikana hän tapaa tytön ja pyytää häneltä anteeksi. Elizabeth vastaa, ettei edes muista tapausta, ja nauraa ajatukselle, että mies on saattanut odottaa 25 vuotta kertoakseen sen hänelle. Pyrkiessään ärsyttämään Rayta Debra käskee häntä kuvaamaan yhden katumuksen, jota hän on katunut suhteessaan Rayn kanssa. Hätääntyneenä hän varastaa yhden Robertilta, mutta jää kiinni. Debra kertoo Raylle, että joskus hän katuu naimisiinmenoa, mutta ei aina. Marie tunnustaa järjestäneensä Raylle treffit Elizabethin kanssa, ja Ray tajuaa, että ne olivat sääli treffit ja että hän oli silloin säälittävä luuseri. </w:t>
            </w:r>
          </w:p>
        </w:tc>
      </w:tr>
      <w:tr>
        <w:trPr/>
        <w:tc>
          <w:tcPr>
            <w:tcW w:w="682" w:type="dxa"/>
            <w:tcBorders/>
            <w:vAlign w:val="center"/>
          </w:tcPr>
          <w:p>
            <w:pPr>
              <w:pStyle w:val="TableHeading"/>
              <w:suppressLineNumbers/>
              <w:bidi w:val="0"/>
              <w:spacing w:before="0" w:after="283"/>
              <w:jc w:val="center"/>
              <w:rPr/>
            </w:pPr>
            <w:r>
              <w:rPr/>
              <w:t xml:space="preserve">105 </w:t>
            </w:r>
          </w:p>
        </w:tc>
        <w:tc>
          <w:tcPr>
            <w:tcW w:w="772" w:type="dxa"/>
            <w:tcBorders/>
            <w:vAlign w:val="center"/>
          </w:tcPr>
          <w:p>
            <w:pPr>
              <w:pStyle w:val="TableContents"/>
              <w:bidi w:val="0"/>
              <w:spacing w:before="0" w:after="283"/>
              <w:jc w:val="left"/>
              <w:rPr/>
            </w:pPr>
            <w:r>
              <w:rPr/>
              <w:t xml:space="preserve">8 </w:t>
            </w:r>
          </w:p>
        </w:tc>
        <w:tc>
          <w:tcPr>
            <w:tcW w:w="1273" w:type="dxa"/>
            <w:tcBorders/>
            <w:vAlign w:val="center"/>
          </w:tcPr>
          <w:p>
            <w:pPr>
              <w:pStyle w:val="TableContents"/>
              <w:bidi w:val="0"/>
              <w:spacing w:before="0" w:after="283"/>
              <w:jc w:val="left"/>
              <w:rPr/>
            </w:pPr>
            <w:r>
              <w:rPr/>
              <w:t xml:space="preserve">"Nuori </w:t>
            </w:r>
            <w:r>
              <w:rPr>
                <w:color w:val="A9A9A9"/>
              </w:rPr>
              <w:t xml:space="preserve">tytt</w:t>
            </w:r>
            <w:r>
              <w:rPr/>
              <w:t xml:space="preserve">ö </w:t>
            </w:r>
          </w:p>
        </w:tc>
        <w:tc>
          <w:tcPr>
            <w:tcW w:w="1102" w:type="dxa"/>
            <w:tcBorders/>
            <w:vAlign w:val="center"/>
          </w:tcPr>
          <w:p>
            <w:pPr>
              <w:pStyle w:val="TableContents"/>
              <w:bidi w:val="0"/>
              <w:spacing w:before="0" w:after="283"/>
              <w:jc w:val="left"/>
              <w:rPr/>
            </w:pPr>
            <w:r>
              <w:rPr/>
              <w:t xml:space="preserve">Michael Zinberg </w:t>
            </w:r>
          </w:p>
        </w:tc>
        <w:tc>
          <w:tcPr>
            <w:tcW w:w="1202" w:type="dxa"/>
            <w:tcBorders/>
            <w:vAlign w:val="center"/>
          </w:tcPr>
          <w:p>
            <w:pPr>
              <w:pStyle w:val="TableContents"/>
              <w:bidi w:val="0"/>
              <w:spacing w:before="0" w:after="283"/>
              <w:jc w:val="left"/>
              <w:rPr/>
            </w:pPr>
            <w:r>
              <w:rPr/>
              <w:t xml:space="preserve">Tom Caltabiano &amp; Aaron Shure </w:t>
            </w:r>
          </w:p>
        </w:tc>
        <w:tc>
          <w:tcPr>
            <w:tcW w:w="1132" w:type="dxa"/>
            <w:tcBorders/>
            <w:vAlign w:val="center"/>
          </w:tcPr>
          <w:p>
            <w:pPr>
              <w:pStyle w:val="TableContents"/>
              <w:bidi w:val="0"/>
              <w:spacing w:before="0" w:after="283"/>
              <w:jc w:val="left"/>
              <w:rPr/>
            </w:pPr>
            <w:r>
              <w:rPr/>
              <w:t xml:space="preserve">13. marraskuuta 2000 (2000-11-13) </w:t>
            </w:r>
          </w:p>
        </w:tc>
        <w:tc>
          <w:tcPr>
            <w:tcW w:w="1251" w:type="dxa"/>
            <w:tcBorders/>
            <w:vAlign w:val="center"/>
          </w:tcPr>
          <w:p>
            <w:pPr>
              <w:pStyle w:val="TableContents"/>
              <w:bidi w:val="0"/>
              <w:spacing w:before="0" w:after="283"/>
              <w:jc w:val="left"/>
              <w:rPr/>
            </w:pPr>
            <w:r>
              <w:rPr/>
              <w:t xml:space="preserve">0009 </w:t>
            </w:r>
          </w:p>
        </w:tc>
        <w:tc>
          <w:tcPr>
            <w:tcW w:w="2791" w:type="dxa"/>
            <w:tcBorders/>
            <w:vAlign w:val="center"/>
          </w:tcPr>
          <w:p>
            <w:pPr>
              <w:pStyle w:val="TableContents"/>
              <w:bidi w:val="0"/>
              <w:spacing w:before="0" w:after="283"/>
              <w:jc w:val="left"/>
              <w:rPr/>
            </w:pPr>
            <w:r>
              <w:rPr/>
              <w:t xml:space="preserve">21.4 Robert tapailee 22-vuotiasta Erica-nimistä tyttöä. Ray ja Frank ovat innoissaan tytön tapaamisesta, mutta Debra ja Marie ovat ärsyyntyneitä. Katastrofaalisten syntymäpäiväjuhlien (Frankin) jälkeen Ray, Debra, Robert ja Erica menevät illalliselle. Rayn ja Robertin ollessa poissa Debra saa selville, että tyttö on vasta 19-vuotias. Kun Robert saa tietää tämän, hän on järkyttynyt. Ray ja Debra saavat sitten selville, että Robert oli kertonut tytölle olevansa 35 eikä 43-vuotias ja että Ray on 37-vuotias. He eroavat ja loput kolme syövät ateriansa loppuun. </w:t>
            </w:r>
          </w:p>
        </w:tc>
      </w:tr>
      <w:tr>
        <w:trPr/>
        <w:tc>
          <w:tcPr>
            <w:tcW w:w="682" w:type="dxa"/>
            <w:tcBorders/>
            <w:vAlign w:val="center"/>
          </w:tcPr>
          <w:p>
            <w:pPr>
              <w:pStyle w:val="TableHeading"/>
              <w:suppressLineNumbers/>
              <w:bidi w:val="0"/>
              <w:spacing w:before="0" w:after="283"/>
              <w:jc w:val="center"/>
              <w:rPr/>
            </w:pPr>
            <w:r>
              <w:rPr/>
              <w:t xml:space="preserve">106 </w:t>
            </w:r>
          </w:p>
        </w:tc>
        <w:tc>
          <w:tcPr>
            <w:tcW w:w="772" w:type="dxa"/>
            <w:tcBorders/>
            <w:vAlign w:val="center"/>
          </w:tcPr>
          <w:p>
            <w:pPr>
              <w:pStyle w:val="TableContents"/>
              <w:bidi w:val="0"/>
              <w:spacing w:before="0" w:after="283"/>
              <w:jc w:val="left"/>
              <w:rPr/>
            </w:pPr>
            <w:r>
              <w:rPr/>
              <w:t xml:space="preserve">9 </w:t>
            </w:r>
          </w:p>
        </w:tc>
        <w:tc>
          <w:tcPr>
            <w:tcW w:w="1273" w:type="dxa"/>
            <w:tcBorders/>
            <w:vAlign w:val="center"/>
          </w:tcPr>
          <w:p>
            <w:pPr>
              <w:pStyle w:val="TableContents"/>
              <w:bidi w:val="0"/>
              <w:spacing w:before="0" w:after="283"/>
              <w:jc w:val="left"/>
              <w:rPr/>
            </w:pPr>
            <w:r>
              <w:rPr/>
              <w:t xml:space="preserve">``Tappelevat appivanhemmat'' </w:t>
            </w:r>
          </w:p>
        </w:tc>
        <w:tc>
          <w:tcPr>
            <w:tcW w:w="1102" w:type="dxa"/>
            <w:tcBorders/>
            <w:vAlign w:val="center"/>
          </w:tcPr>
          <w:p>
            <w:pPr>
              <w:pStyle w:val="TableContents"/>
              <w:bidi w:val="0"/>
              <w:spacing w:before="0" w:after="283"/>
              <w:jc w:val="left"/>
              <w:rPr/>
            </w:pPr>
            <w:r>
              <w:rPr/>
              <w:t xml:space="preserve">Michael Zinberg </w:t>
            </w:r>
          </w:p>
        </w:tc>
        <w:tc>
          <w:tcPr>
            <w:tcW w:w="1202" w:type="dxa"/>
            <w:tcBorders/>
            <w:vAlign w:val="center"/>
          </w:tcPr>
          <w:p>
            <w:pPr>
              <w:pStyle w:val="TableContents"/>
              <w:bidi w:val="0"/>
              <w:spacing w:before="0" w:after="283"/>
              <w:jc w:val="left"/>
              <w:rPr/>
            </w:pPr>
            <w:r>
              <w:rPr/>
              <w:t xml:space="preserve">Kathy Ann Stumpe </w:t>
            </w:r>
          </w:p>
        </w:tc>
        <w:tc>
          <w:tcPr>
            <w:tcW w:w="1132" w:type="dxa"/>
            <w:tcBorders/>
            <w:vAlign w:val="center"/>
          </w:tcPr>
          <w:p>
            <w:pPr>
              <w:pStyle w:val="TableContents"/>
              <w:bidi w:val="0"/>
              <w:spacing w:before="0" w:after="283"/>
              <w:jc w:val="left"/>
              <w:rPr/>
            </w:pPr>
            <w:r>
              <w:rPr/>
              <w:t xml:space="preserve">20. marraskuuta 2000 (2000-11-20) </w:t>
            </w:r>
          </w:p>
        </w:tc>
        <w:tc>
          <w:tcPr>
            <w:tcW w:w="1251" w:type="dxa"/>
            <w:tcBorders/>
            <w:vAlign w:val="center"/>
          </w:tcPr>
          <w:p>
            <w:pPr>
              <w:pStyle w:val="TableContents"/>
              <w:bidi w:val="0"/>
              <w:spacing w:before="0" w:after="283"/>
              <w:jc w:val="left"/>
              <w:rPr/>
            </w:pPr>
            <w:r>
              <w:rPr/>
              <w:t xml:space="preserve">0008 </w:t>
            </w:r>
          </w:p>
        </w:tc>
        <w:tc>
          <w:tcPr>
            <w:tcW w:w="2791" w:type="dxa"/>
            <w:tcBorders/>
            <w:vAlign w:val="center"/>
          </w:tcPr>
          <w:p>
            <w:pPr>
              <w:pStyle w:val="TableContents"/>
              <w:bidi w:val="0"/>
              <w:spacing w:before="0" w:after="283"/>
              <w:jc w:val="left"/>
              <w:rPr/>
            </w:pPr>
            <w:r>
              <w:rPr/>
              <w:t xml:space="preserve">20.5 Debran vanhemmat piipahtavat kiitospäivän illallisella matkalla kylpylähotelliin Baden-Badeniin, Saksaan. Kiitospäivän aattona, myöhään yöllä, Ray menee alakertaan keittiöön ja kuulee vahingossa, että heillä on avio-ongelmia ja he ovat matkalla neuvontaan New Jerseyhin, ja heidän on jopa piilouduttava ja nukuttava autotallissa välttääkseen tulemasta nähdyksi. Seuraavan päivän päivällisellä totuus paljastuu. </w:t>
            </w:r>
          </w:p>
        </w:tc>
      </w:tr>
      <w:tr>
        <w:trPr/>
        <w:tc>
          <w:tcPr>
            <w:tcW w:w="682" w:type="dxa"/>
            <w:tcBorders/>
            <w:vAlign w:val="center"/>
          </w:tcPr>
          <w:p>
            <w:pPr>
              <w:pStyle w:val="TableHeading"/>
              <w:suppressLineNumbers/>
              <w:bidi w:val="0"/>
              <w:spacing w:before="0" w:after="283"/>
              <w:jc w:val="center"/>
              <w:rPr/>
            </w:pPr>
            <w:r>
              <w:rPr/>
              <w:t xml:space="preserve">107 </w:t>
            </w:r>
          </w:p>
        </w:tc>
        <w:tc>
          <w:tcPr>
            <w:tcW w:w="772" w:type="dxa"/>
            <w:tcBorders/>
            <w:vAlign w:val="center"/>
          </w:tcPr>
          <w:p>
            <w:pPr>
              <w:pStyle w:val="TableContents"/>
              <w:bidi w:val="0"/>
              <w:spacing w:before="0" w:after="283"/>
              <w:jc w:val="left"/>
              <w:rPr/>
            </w:pPr>
            <w:r>
              <w:rPr/>
              <w:t xml:space="preserve">10 </w:t>
            </w:r>
          </w:p>
        </w:tc>
        <w:tc>
          <w:tcPr>
            <w:tcW w:w="1273" w:type="dxa"/>
            <w:tcBorders/>
            <w:vAlign w:val="center"/>
          </w:tcPr>
          <w:p>
            <w:pPr>
              <w:pStyle w:val="TableContents"/>
              <w:bidi w:val="0"/>
              <w:spacing w:before="0" w:after="283"/>
              <w:jc w:val="left"/>
              <w:rPr/>
            </w:pPr>
            <w:r>
              <w:rPr/>
              <w:t xml:space="preserve">"Aivastelu </w:t>
            </w:r>
          </w:p>
        </w:tc>
        <w:tc>
          <w:tcPr>
            <w:tcW w:w="1102" w:type="dxa"/>
            <w:tcBorders/>
            <w:vAlign w:val="center"/>
          </w:tcPr>
          <w:p>
            <w:pPr>
              <w:pStyle w:val="TableContents"/>
              <w:bidi w:val="0"/>
              <w:spacing w:before="0" w:after="283"/>
              <w:jc w:val="left"/>
              <w:rPr/>
            </w:pPr>
            <w:r>
              <w:rPr/>
              <w:t xml:space="preserve">Ken Levine </w:t>
            </w:r>
          </w:p>
        </w:tc>
        <w:tc>
          <w:tcPr>
            <w:tcW w:w="1202" w:type="dxa"/>
            <w:tcBorders/>
            <w:vAlign w:val="center"/>
          </w:tcPr>
          <w:p>
            <w:pPr>
              <w:pStyle w:val="TableContents"/>
              <w:bidi w:val="0"/>
              <w:spacing w:before="0" w:after="283"/>
              <w:jc w:val="left"/>
              <w:rPr/>
            </w:pPr>
            <w:r>
              <w:rPr/>
              <w:t xml:space="preserve">Aaron Shure &amp; Steve Skrovan </w:t>
            </w:r>
          </w:p>
        </w:tc>
        <w:tc>
          <w:tcPr>
            <w:tcW w:w="1132" w:type="dxa"/>
            <w:tcBorders/>
            <w:vAlign w:val="center"/>
          </w:tcPr>
          <w:p>
            <w:pPr>
              <w:pStyle w:val="TableContents"/>
              <w:bidi w:val="0"/>
              <w:spacing w:before="0" w:after="283"/>
              <w:jc w:val="left"/>
              <w:rPr/>
            </w:pPr>
            <w:r>
              <w:rPr/>
              <w:t xml:space="preserve">27. marraskuuta 2000 (2000-11-27) </w:t>
            </w:r>
          </w:p>
        </w:tc>
        <w:tc>
          <w:tcPr>
            <w:tcW w:w="1251" w:type="dxa"/>
            <w:tcBorders/>
            <w:vAlign w:val="center"/>
          </w:tcPr>
          <w:p>
            <w:pPr>
              <w:pStyle w:val="TableContents"/>
              <w:bidi w:val="0"/>
              <w:spacing w:before="0" w:after="283"/>
              <w:jc w:val="left"/>
              <w:rPr/>
            </w:pPr>
            <w:r>
              <w:rPr/>
              <w:t xml:space="preserve">0010 </w:t>
            </w:r>
          </w:p>
        </w:tc>
        <w:tc>
          <w:tcPr>
            <w:tcW w:w="2791" w:type="dxa"/>
            <w:tcBorders/>
            <w:vAlign w:val="center"/>
          </w:tcPr>
          <w:p>
            <w:pPr>
              <w:pStyle w:val="TableContents"/>
              <w:bidi w:val="0"/>
              <w:spacing w:before="0" w:after="283"/>
              <w:jc w:val="left"/>
              <w:rPr/>
            </w:pPr>
            <w:r>
              <w:rPr/>
              <w:t xml:space="preserve">19.3 Rayn päälle aivastetaan lentokentän vessassa. Siitä tulee hänelle pakkomielle ja hän luulee sairastuvansa. Marie pehmoilee häntä ja laittaa hänet nukkumaan. Debraa ärsyyntyy kaikesta äidillisyydestä ja pyytää Rayta nousemaan ylös. Myöhemmin lääkäri soittaa ja ilmoittaa, että Ray on todella sairas. </w:t>
            </w:r>
          </w:p>
        </w:tc>
      </w:tr>
      <w:tr>
        <w:trPr/>
        <w:tc>
          <w:tcPr>
            <w:tcW w:w="682" w:type="dxa"/>
            <w:tcBorders/>
            <w:vAlign w:val="center"/>
          </w:tcPr>
          <w:p>
            <w:pPr>
              <w:pStyle w:val="TableHeading"/>
              <w:suppressLineNumbers/>
              <w:bidi w:val="0"/>
              <w:spacing w:before="0" w:after="283"/>
              <w:jc w:val="center"/>
              <w:rPr/>
            </w:pPr>
            <w:r>
              <w:rPr/>
              <w:t xml:space="preserve">108 </w:t>
            </w:r>
          </w:p>
        </w:tc>
        <w:tc>
          <w:tcPr>
            <w:tcW w:w="772" w:type="dxa"/>
            <w:tcBorders/>
            <w:vAlign w:val="center"/>
          </w:tcPr>
          <w:p>
            <w:pPr>
              <w:pStyle w:val="TableContents"/>
              <w:bidi w:val="0"/>
              <w:spacing w:before="0" w:after="283"/>
              <w:jc w:val="left"/>
              <w:rPr/>
            </w:pPr>
            <w:r>
              <w:rPr/>
              <w:t xml:space="preserve">11 </w:t>
            </w:r>
          </w:p>
        </w:tc>
        <w:tc>
          <w:tcPr>
            <w:tcW w:w="1273" w:type="dxa"/>
            <w:tcBorders/>
            <w:vAlign w:val="center"/>
          </w:tcPr>
          <w:p>
            <w:pPr>
              <w:pStyle w:val="TableContents"/>
              <w:bidi w:val="0"/>
              <w:spacing w:before="0" w:after="283"/>
              <w:jc w:val="left"/>
              <w:rPr/>
            </w:pPr>
            <w:r>
              <w:rPr/>
              <w:t xml:space="preserve">"Joululahja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Kathy Ann Stumpe </w:t>
            </w:r>
          </w:p>
        </w:tc>
        <w:tc>
          <w:tcPr>
            <w:tcW w:w="1132" w:type="dxa"/>
            <w:tcBorders/>
            <w:vAlign w:val="center"/>
          </w:tcPr>
          <w:p>
            <w:pPr>
              <w:pStyle w:val="TableContents"/>
              <w:bidi w:val="0"/>
              <w:spacing w:before="0" w:after="283"/>
              <w:jc w:val="left"/>
              <w:rPr/>
            </w:pPr>
            <w:r>
              <w:rPr/>
              <w:t xml:space="preserve">11. joulukuuta 2000 (2000-12-11) </w:t>
            </w:r>
          </w:p>
        </w:tc>
        <w:tc>
          <w:tcPr>
            <w:tcW w:w="1251" w:type="dxa"/>
            <w:tcBorders/>
            <w:vAlign w:val="center"/>
          </w:tcPr>
          <w:p>
            <w:pPr>
              <w:pStyle w:val="TableContents"/>
              <w:bidi w:val="0"/>
              <w:spacing w:before="0" w:after="283"/>
              <w:jc w:val="left"/>
              <w:rPr/>
            </w:pPr>
            <w:r>
              <w:rPr/>
              <w:t xml:space="preserve">0011 </w:t>
            </w:r>
          </w:p>
        </w:tc>
        <w:tc>
          <w:tcPr>
            <w:tcW w:w="2791" w:type="dxa"/>
            <w:tcBorders/>
            <w:vAlign w:val="center"/>
          </w:tcPr>
          <w:p>
            <w:pPr>
              <w:pStyle w:val="TableContents"/>
              <w:bidi w:val="0"/>
              <w:spacing w:before="0" w:after="283"/>
              <w:jc w:val="left"/>
              <w:rPr/>
            </w:pPr>
            <w:r>
              <w:rPr/>
              <w:t xml:space="preserve">21.2 Ray ostaa Debralle taidokkaan joululahjan siinä toivossa, että Debra innostuu niin paljon, että hän päästää hänet viikonlopun golfmatkalle. Se kostautuu, kun Debra hankkii Raylle paremman lahjan ja päästää hänet vapaaehtoisesti golfmatkalle. Ray luulee, että Debralla on jokin taka-ajatus, ja hän ottaa Debran kanssa yhteen. Hän menee liian pitkälle ja menettää lopulta golfmatkan ja joutuu myös tekemään kaikki kotityöt. </w:t>
            </w:r>
          </w:p>
        </w:tc>
      </w:tr>
      <w:tr>
        <w:trPr/>
        <w:tc>
          <w:tcPr>
            <w:tcW w:w="682" w:type="dxa"/>
            <w:tcBorders/>
            <w:vAlign w:val="center"/>
          </w:tcPr>
          <w:p>
            <w:pPr>
              <w:pStyle w:val="TableHeading"/>
              <w:suppressLineNumbers/>
              <w:bidi w:val="0"/>
              <w:spacing w:before="0" w:after="283"/>
              <w:jc w:val="center"/>
              <w:rPr/>
            </w:pPr>
            <w:r>
              <w:rPr/>
              <w:t xml:space="preserve">109 </w:t>
            </w:r>
          </w:p>
        </w:tc>
        <w:tc>
          <w:tcPr>
            <w:tcW w:w="772" w:type="dxa"/>
            <w:tcBorders/>
            <w:vAlign w:val="center"/>
          </w:tcPr>
          <w:p>
            <w:pPr>
              <w:pStyle w:val="TableContents"/>
              <w:bidi w:val="0"/>
              <w:spacing w:before="0" w:after="283"/>
              <w:jc w:val="left"/>
              <w:rPr/>
            </w:pPr>
            <w:r>
              <w:rPr/>
              <w:t xml:space="preserve">12 </w:t>
            </w:r>
          </w:p>
        </w:tc>
        <w:tc>
          <w:tcPr>
            <w:tcW w:w="1273" w:type="dxa"/>
            <w:tcBorders/>
            <w:vAlign w:val="center"/>
          </w:tcPr>
          <w:p>
            <w:pPr>
              <w:pStyle w:val="TableContents"/>
              <w:bidi w:val="0"/>
              <w:spacing w:before="0" w:after="283"/>
              <w:jc w:val="left"/>
              <w:rPr/>
            </w:pPr>
            <w:r>
              <w:rPr/>
              <w:t xml:space="preserve">"Mitä hyötyä sinusta on? </w:t>
            </w:r>
          </w:p>
        </w:tc>
        <w:tc>
          <w:tcPr>
            <w:tcW w:w="1102" w:type="dxa"/>
            <w:tcBorders/>
            <w:vAlign w:val="center"/>
          </w:tcPr>
          <w:p>
            <w:pPr>
              <w:pStyle w:val="TableContents"/>
              <w:bidi w:val="0"/>
              <w:spacing w:before="0" w:after="283"/>
              <w:jc w:val="left"/>
              <w:rPr/>
            </w:pPr>
            <w:r>
              <w:rPr/>
              <w:t xml:space="preserve">Ken Levine </w:t>
            </w:r>
          </w:p>
        </w:tc>
        <w:tc>
          <w:tcPr>
            <w:tcW w:w="1202" w:type="dxa"/>
            <w:tcBorders/>
            <w:vAlign w:val="center"/>
          </w:tcPr>
          <w:p>
            <w:pPr>
              <w:pStyle w:val="TableContents"/>
              <w:bidi w:val="0"/>
              <w:spacing w:before="0" w:after="283"/>
              <w:jc w:val="left"/>
              <w:rPr/>
            </w:pPr>
            <w:r>
              <w:rPr/>
              <w:t xml:space="preserve">Jennifer Crittenden </w:t>
            </w:r>
          </w:p>
        </w:tc>
        <w:tc>
          <w:tcPr>
            <w:tcW w:w="1132" w:type="dxa"/>
            <w:tcBorders/>
            <w:vAlign w:val="center"/>
          </w:tcPr>
          <w:p>
            <w:pPr>
              <w:pStyle w:val="TableContents"/>
              <w:bidi w:val="0"/>
              <w:spacing w:before="0" w:after="283"/>
              <w:jc w:val="left"/>
              <w:rPr/>
            </w:pPr>
            <w:r>
              <w:rPr/>
              <w:t xml:space="preserve">8. tammikuuta 2001 (2001-01-08) </w:t>
            </w:r>
          </w:p>
        </w:tc>
        <w:tc>
          <w:tcPr>
            <w:tcW w:w="1251" w:type="dxa"/>
            <w:tcBorders/>
            <w:vAlign w:val="center"/>
          </w:tcPr>
          <w:p>
            <w:pPr>
              <w:pStyle w:val="TableContents"/>
              <w:bidi w:val="0"/>
              <w:spacing w:before="0" w:after="283"/>
              <w:jc w:val="left"/>
              <w:rPr/>
            </w:pPr>
            <w:r>
              <w:rPr/>
              <w:t xml:space="preserve">0012 </w:t>
            </w:r>
          </w:p>
        </w:tc>
        <w:tc>
          <w:tcPr>
            <w:tcW w:w="2791" w:type="dxa"/>
            <w:tcBorders/>
            <w:vAlign w:val="center"/>
          </w:tcPr>
          <w:p>
            <w:pPr>
              <w:pStyle w:val="TableContents"/>
              <w:bidi w:val="0"/>
              <w:spacing w:before="0" w:after="283"/>
              <w:jc w:val="left"/>
              <w:rPr/>
            </w:pPr>
            <w:r>
              <w:rPr/>
              <w:t xml:space="preserve">20.3 Debra alkaa tukehtua appelsiininpalaan, mutta Ray ei tee mitään. Kun Ray syyttää häntä siitä, että hän on hyödytön hätätilanteissa, hän puhuu äitinsä kanssa. Marie on samaa mieltä Debran kanssa. Andy, Gianni ja Robert pilkkaavat häntä, joten Ray yrittää olla liian miehekäs Debran kanssa sinä iltana, mikä osoittautuu huonoksi illaksi. </w:t>
            </w:r>
          </w:p>
        </w:tc>
      </w:tr>
      <w:tr>
        <w:trPr/>
        <w:tc>
          <w:tcPr>
            <w:tcW w:w="682" w:type="dxa"/>
            <w:tcBorders/>
            <w:vAlign w:val="center"/>
          </w:tcPr>
          <w:p>
            <w:pPr>
              <w:pStyle w:val="TableHeading"/>
              <w:suppressLineNumbers/>
              <w:bidi w:val="0"/>
              <w:spacing w:before="0" w:after="283"/>
              <w:jc w:val="center"/>
              <w:rPr/>
            </w:pPr>
            <w:r>
              <w:rPr/>
              <w:t xml:space="preserve">110 </w:t>
            </w:r>
          </w:p>
        </w:tc>
        <w:tc>
          <w:tcPr>
            <w:tcW w:w="772" w:type="dxa"/>
            <w:tcBorders/>
            <w:vAlign w:val="center"/>
          </w:tcPr>
          <w:p>
            <w:pPr>
              <w:pStyle w:val="TableContents"/>
              <w:bidi w:val="0"/>
              <w:spacing w:before="0" w:after="283"/>
              <w:jc w:val="left"/>
              <w:rPr/>
            </w:pPr>
            <w:r>
              <w:rPr/>
              <w:t xml:space="preserve">13 </w:t>
            </w:r>
          </w:p>
        </w:tc>
        <w:tc>
          <w:tcPr>
            <w:tcW w:w="1273" w:type="dxa"/>
            <w:tcBorders/>
            <w:vAlign w:val="center"/>
          </w:tcPr>
          <w:p>
            <w:pPr>
              <w:pStyle w:val="TableContents"/>
              <w:bidi w:val="0"/>
              <w:spacing w:before="0" w:after="283"/>
              <w:jc w:val="left"/>
              <w:rPr/>
            </w:pPr>
            <w:r>
              <w:rPr/>
              <w:t xml:space="preserve">``Super Bowl''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Juttu: Kertoi: Mike Royce Teleplay by: Joe Bolster and Ray Romano &amp; Mike Royce: Ray Romano &amp; Mike Royce </w:t>
            </w:r>
          </w:p>
        </w:tc>
        <w:tc>
          <w:tcPr>
            <w:tcW w:w="1132" w:type="dxa"/>
            <w:tcBorders/>
            <w:vAlign w:val="center"/>
          </w:tcPr>
          <w:p>
            <w:pPr>
              <w:pStyle w:val="TableContents"/>
              <w:bidi w:val="0"/>
              <w:spacing w:before="0" w:after="283"/>
              <w:jc w:val="left"/>
              <w:rPr/>
            </w:pPr>
            <w:r>
              <w:rPr/>
              <w:t xml:space="preserve">29. tammikuuta 2001 (2001-01-29) </w:t>
            </w:r>
          </w:p>
        </w:tc>
        <w:tc>
          <w:tcPr>
            <w:tcW w:w="1251" w:type="dxa"/>
            <w:tcBorders/>
            <w:vAlign w:val="center"/>
          </w:tcPr>
          <w:p>
            <w:pPr>
              <w:pStyle w:val="TableContents"/>
              <w:bidi w:val="0"/>
              <w:spacing w:before="0" w:after="283"/>
              <w:jc w:val="left"/>
              <w:rPr/>
            </w:pPr>
            <w:r>
              <w:rPr/>
              <w:t xml:space="preserve">0014 </w:t>
            </w:r>
          </w:p>
        </w:tc>
        <w:tc>
          <w:tcPr>
            <w:tcW w:w="2791" w:type="dxa"/>
            <w:tcBorders/>
            <w:vAlign w:val="center"/>
          </w:tcPr>
          <w:p>
            <w:pPr>
              <w:pStyle w:val="TableContents"/>
              <w:bidi w:val="0"/>
              <w:spacing w:before="0" w:after="283"/>
              <w:jc w:val="left"/>
              <w:rPr/>
            </w:pPr>
            <w:r>
              <w:rPr/>
              <w:t xml:space="preserve">21.5 Ray saa kaksi lippua Super Bowliin ja valitsee Giannin mukaansa. Frank, Robert ja Debra hermostuvat kovasti, sillä kukin haluaa olla hänen seuralaisensa. Hotellissa Ray tajuaa, että hänen kollegansa ovat tuoneet vaimonsa mukanaan, ja hän järjestää Debralle lennätyksen. Kun Debra tajuaa, ettei Ray aio viettää aikaa hänen kanssaan, hän päättää lähteä. Miellyttääkseen häntä Ray peruu koko suunnitelman ja heittää myös Super Bowl -liput pois. Tämä saa tietenkin Debran vielä vihaisemmaksi, sillä hän oli bluffannut saadakseen liput. </w:t>
            </w:r>
          </w:p>
        </w:tc>
      </w:tr>
      <w:tr>
        <w:trPr/>
        <w:tc>
          <w:tcPr>
            <w:tcW w:w="682" w:type="dxa"/>
            <w:tcBorders/>
            <w:vAlign w:val="center"/>
          </w:tcPr>
          <w:p>
            <w:pPr>
              <w:pStyle w:val="TableHeading"/>
              <w:suppressLineNumbers/>
              <w:bidi w:val="0"/>
              <w:spacing w:before="0" w:after="283"/>
              <w:jc w:val="center"/>
              <w:rPr/>
            </w:pPr>
            <w:r>
              <w:rPr/>
              <w:t xml:space="preserve">111 </w:t>
            </w:r>
          </w:p>
        </w:tc>
        <w:tc>
          <w:tcPr>
            <w:tcW w:w="772" w:type="dxa"/>
            <w:tcBorders/>
            <w:vAlign w:val="center"/>
          </w:tcPr>
          <w:p>
            <w:pPr>
              <w:pStyle w:val="TableContents"/>
              <w:bidi w:val="0"/>
              <w:spacing w:before="0" w:after="283"/>
              <w:jc w:val="left"/>
              <w:rPr/>
            </w:pPr>
            <w:r>
              <w:rPr/>
              <w:t xml:space="preserve">14 </w:t>
            </w:r>
          </w:p>
        </w:tc>
        <w:tc>
          <w:tcPr>
            <w:tcW w:w="1273" w:type="dxa"/>
            <w:tcBorders/>
            <w:vAlign w:val="center"/>
          </w:tcPr>
          <w:p>
            <w:pPr>
              <w:pStyle w:val="TableContents"/>
              <w:bidi w:val="0"/>
              <w:spacing w:before="0" w:after="283"/>
              <w:jc w:val="left"/>
              <w:rPr/>
            </w:pPr>
            <w:r>
              <w:rPr/>
              <w:t xml:space="preserve">``Ray's Journal'' </w:t>
            </w:r>
          </w:p>
        </w:tc>
        <w:tc>
          <w:tcPr>
            <w:tcW w:w="1102" w:type="dxa"/>
            <w:tcBorders/>
            <w:vAlign w:val="center"/>
          </w:tcPr>
          <w:p>
            <w:pPr>
              <w:pStyle w:val="TableContents"/>
              <w:bidi w:val="0"/>
              <w:spacing w:before="0" w:after="283"/>
              <w:jc w:val="left"/>
              <w:rPr/>
            </w:pPr>
            <w:r>
              <w:rPr/>
              <w:t xml:space="preserve">Kenneth Shapiro </w:t>
            </w:r>
          </w:p>
        </w:tc>
        <w:tc>
          <w:tcPr>
            <w:tcW w:w="1202" w:type="dxa"/>
            <w:tcBorders/>
            <w:vAlign w:val="center"/>
          </w:tcPr>
          <w:p>
            <w:pPr>
              <w:pStyle w:val="TableContents"/>
              <w:bidi w:val="0"/>
              <w:spacing w:before="0" w:after="283"/>
              <w:jc w:val="left"/>
              <w:rPr/>
            </w:pPr>
            <w:r>
              <w:rPr/>
              <w:t xml:space="preserve">Jennifer Crittenden </w:t>
            </w:r>
          </w:p>
        </w:tc>
        <w:tc>
          <w:tcPr>
            <w:tcW w:w="1132" w:type="dxa"/>
            <w:tcBorders/>
            <w:vAlign w:val="center"/>
          </w:tcPr>
          <w:p>
            <w:pPr>
              <w:pStyle w:val="TableContents"/>
              <w:bidi w:val="0"/>
              <w:spacing w:before="0" w:after="283"/>
              <w:jc w:val="left"/>
              <w:rPr/>
            </w:pPr>
            <w:r>
              <w:rPr/>
              <w:t xml:space="preserve">5. helmikuuta 2001 (2001-02-05) </w:t>
            </w:r>
          </w:p>
        </w:tc>
        <w:tc>
          <w:tcPr>
            <w:tcW w:w="1251" w:type="dxa"/>
            <w:tcBorders/>
            <w:vAlign w:val="center"/>
          </w:tcPr>
          <w:p>
            <w:pPr>
              <w:pStyle w:val="TableContents"/>
              <w:bidi w:val="0"/>
              <w:spacing w:before="0" w:after="283"/>
              <w:jc w:val="left"/>
              <w:rPr/>
            </w:pPr>
            <w:r>
              <w:rPr/>
              <w:t xml:space="preserve">0013 </w:t>
            </w:r>
          </w:p>
        </w:tc>
        <w:tc>
          <w:tcPr>
            <w:tcW w:w="2791" w:type="dxa"/>
            <w:tcBorders/>
            <w:vAlign w:val="center"/>
          </w:tcPr>
          <w:p>
            <w:pPr>
              <w:pStyle w:val="TableContents"/>
              <w:bidi w:val="0"/>
              <w:spacing w:before="0" w:after="283"/>
              <w:jc w:val="left"/>
              <w:rPr/>
            </w:pPr>
            <w:r>
              <w:rPr/>
              <w:t xml:space="preserve">21.1 Ray saa selville, että Marie luki hänen päiväkirjaansa yläasteen ja lukion aikana, ja Marie saa hänet tuntemaan syyllisyyttä siitä, että hän kirjoitti siihen asioita, joita hän teki omien etujensa vuoksi. Ray saa selville, että Robert piti kahta päiväkirjaa ja laittoi väärennetyn päiväkirjan paikkaan, josta Marie löytäisi sen helposti huijatakseen häntä. Ray pyytää anteeksi Marielta ja muokkaa pois kirjoituksen, jossa lukee: ``I e-hat my mom''. </w:t>
            </w:r>
          </w:p>
        </w:tc>
      </w:tr>
      <w:tr>
        <w:trPr/>
        <w:tc>
          <w:tcPr>
            <w:tcW w:w="682" w:type="dxa"/>
            <w:tcBorders/>
            <w:vAlign w:val="center"/>
          </w:tcPr>
          <w:p>
            <w:pPr>
              <w:pStyle w:val="TableHeading"/>
              <w:suppressLineNumbers/>
              <w:bidi w:val="0"/>
              <w:spacing w:before="0" w:after="283"/>
              <w:jc w:val="center"/>
              <w:rPr/>
            </w:pPr>
            <w:r>
              <w:rPr/>
              <w:t xml:space="preserve">112 </w:t>
            </w:r>
          </w:p>
        </w:tc>
        <w:tc>
          <w:tcPr>
            <w:tcW w:w="772" w:type="dxa"/>
            <w:tcBorders/>
            <w:vAlign w:val="center"/>
          </w:tcPr>
          <w:p>
            <w:pPr>
              <w:pStyle w:val="TableContents"/>
              <w:bidi w:val="0"/>
              <w:spacing w:before="0" w:after="283"/>
              <w:jc w:val="left"/>
              <w:rPr/>
            </w:pPr>
            <w:r>
              <w:rPr/>
              <w:t xml:space="preserve">15 </w:t>
            </w:r>
          </w:p>
        </w:tc>
        <w:tc>
          <w:tcPr>
            <w:tcW w:w="1273" w:type="dxa"/>
            <w:tcBorders/>
            <w:vAlign w:val="center"/>
          </w:tcPr>
          <w:p>
            <w:pPr>
              <w:pStyle w:val="TableContents"/>
              <w:bidi w:val="0"/>
              <w:spacing w:before="0" w:after="283"/>
              <w:jc w:val="left"/>
              <w:rPr/>
            </w:pPr>
            <w:r>
              <w:rPr/>
              <w:t xml:space="preserve">"Hiljaiset kumppanit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Tucker Cawley </w:t>
            </w:r>
          </w:p>
        </w:tc>
        <w:tc>
          <w:tcPr>
            <w:tcW w:w="1132" w:type="dxa"/>
            <w:tcBorders/>
            <w:vAlign w:val="center"/>
          </w:tcPr>
          <w:p>
            <w:pPr>
              <w:pStyle w:val="TableContents"/>
              <w:bidi w:val="0"/>
              <w:spacing w:before="0" w:after="283"/>
              <w:jc w:val="left"/>
              <w:rPr/>
            </w:pPr>
            <w:r>
              <w:rPr/>
              <w:t xml:space="preserve">12. helmikuuta 2001 (2001-02-12) </w:t>
            </w:r>
          </w:p>
        </w:tc>
        <w:tc>
          <w:tcPr>
            <w:tcW w:w="1251" w:type="dxa"/>
            <w:tcBorders/>
            <w:vAlign w:val="center"/>
          </w:tcPr>
          <w:p>
            <w:pPr>
              <w:pStyle w:val="TableContents"/>
              <w:bidi w:val="0"/>
              <w:spacing w:before="0" w:after="283"/>
              <w:jc w:val="left"/>
              <w:rPr/>
            </w:pPr>
            <w:r>
              <w:rPr/>
              <w:t xml:space="preserve">0016 </w:t>
            </w:r>
          </w:p>
        </w:tc>
        <w:tc>
          <w:tcPr>
            <w:tcW w:w="2791" w:type="dxa"/>
            <w:tcBorders/>
            <w:vAlign w:val="center"/>
          </w:tcPr>
          <w:p>
            <w:pPr>
              <w:pStyle w:val="TableContents"/>
              <w:bidi w:val="0"/>
              <w:spacing w:before="0" w:after="283"/>
              <w:jc w:val="left"/>
              <w:rPr/>
            </w:pPr>
            <w:r>
              <w:rPr/>
              <w:t xml:space="preserve">18.4 Ravintolassa vietetyn epämiellyttävän aterian jälkeen Ray ja Debra huomaavat, ettei heillä ole enää mitään sanottavaa toisilleen. He päättävät kiinnostua toistensa elämästä. Debra alkaa katsoa urheilua Rayn kanssa ja pyytää Rayta lukemaan kirjaa hänen kanssaan. Kun Debra tajuaa, että Ray ei lukenut kirjaa eikä ole kiinnostunut katsomaan peliä hänen kanssaan, hän suuttuu. </w:t>
            </w:r>
          </w:p>
        </w:tc>
      </w:tr>
      <w:tr>
        <w:trPr/>
        <w:tc>
          <w:tcPr>
            <w:tcW w:w="682" w:type="dxa"/>
            <w:tcBorders/>
            <w:vAlign w:val="center"/>
          </w:tcPr>
          <w:p>
            <w:pPr>
              <w:pStyle w:val="TableHeading"/>
              <w:suppressLineNumbers/>
              <w:bidi w:val="0"/>
              <w:spacing w:before="0" w:after="283"/>
              <w:jc w:val="center"/>
              <w:rPr/>
            </w:pPr>
            <w:r>
              <w:rPr/>
              <w:t xml:space="preserve">113 </w:t>
            </w:r>
          </w:p>
        </w:tc>
        <w:tc>
          <w:tcPr>
            <w:tcW w:w="772" w:type="dxa"/>
            <w:tcBorders/>
            <w:vAlign w:val="center"/>
          </w:tcPr>
          <w:p>
            <w:pPr>
              <w:pStyle w:val="TableContents"/>
              <w:bidi w:val="0"/>
              <w:spacing w:before="0" w:after="283"/>
              <w:jc w:val="left"/>
              <w:rPr/>
            </w:pPr>
            <w:r>
              <w:rPr/>
              <w:t xml:space="preserve">16 </w:t>
            </w:r>
          </w:p>
        </w:tc>
        <w:tc>
          <w:tcPr>
            <w:tcW w:w="1273" w:type="dxa"/>
            <w:tcBorders/>
            <w:vAlign w:val="center"/>
          </w:tcPr>
          <w:p>
            <w:pPr>
              <w:pStyle w:val="TableContents"/>
              <w:bidi w:val="0"/>
              <w:spacing w:before="0" w:after="283"/>
              <w:jc w:val="left"/>
              <w:rPr/>
            </w:pPr>
            <w:r>
              <w:rPr/>
              <w:t xml:space="preserve">``Fairies''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Aaron Korsh </w:t>
            </w:r>
          </w:p>
        </w:tc>
        <w:tc>
          <w:tcPr>
            <w:tcW w:w="1132" w:type="dxa"/>
            <w:tcBorders/>
            <w:vAlign w:val="center"/>
          </w:tcPr>
          <w:p>
            <w:pPr>
              <w:pStyle w:val="TableContents"/>
              <w:bidi w:val="0"/>
              <w:spacing w:before="0" w:after="283"/>
              <w:jc w:val="left"/>
              <w:rPr/>
            </w:pPr>
            <w:r>
              <w:rPr/>
              <w:t xml:space="preserve">19. helmikuuta 2001 (2001-02-19) </w:t>
            </w:r>
          </w:p>
        </w:tc>
        <w:tc>
          <w:tcPr>
            <w:tcW w:w="1251" w:type="dxa"/>
            <w:tcBorders/>
            <w:vAlign w:val="center"/>
          </w:tcPr>
          <w:p>
            <w:pPr>
              <w:pStyle w:val="TableContents"/>
              <w:bidi w:val="0"/>
              <w:spacing w:before="0" w:after="283"/>
              <w:jc w:val="left"/>
              <w:rPr/>
            </w:pPr>
            <w:r>
              <w:rPr/>
              <w:t xml:space="preserve">0015 </w:t>
            </w:r>
          </w:p>
        </w:tc>
        <w:tc>
          <w:tcPr>
            <w:tcW w:w="2791" w:type="dxa"/>
            <w:tcBorders/>
            <w:vAlign w:val="center"/>
          </w:tcPr>
          <w:p>
            <w:pPr>
              <w:pStyle w:val="TableContents"/>
              <w:bidi w:val="0"/>
              <w:spacing w:before="0" w:after="283"/>
              <w:jc w:val="left"/>
              <w:rPr/>
            </w:pPr>
            <w:r>
              <w:rPr/>
              <w:t xml:space="preserve">18.6 Kaksoset näyttelevät keijuja koulun näytelmässä, ja Frank kertoo Raylle, että se tekee heistä homoja. Ray ei aluksi hyväksy sitä, että kaksoset näyttelevät rooleja, sillä hän uskoo, että koulu on jakanut roolit, mutta vastustaa sitä, kun hän huomaa, että Debra on nimenomaisesti määrännyt heidät keijuiksi. Hän yrittää vaihtaa heidän roolinsa lohkareiksi, mutta kun hän huomaa, että kaksoset todella haluavat olla keijuja, hän saa heidän roolinsa takaisin ja kouluttaa heidät. </w:t>
            </w:r>
          </w:p>
        </w:tc>
      </w:tr>
      <w:tr>
        <w:trPr/>
        <w:tc>
          <w:tcPr>
            <w:tcW w:w="682" w:type="dxa"/>
            <w:tcBorders/>
            <w:vAlign w:val="center"/>
          </w:tcPr>
          <w:p>
            <w:pPr>
              <w:pStyle w:val="TableHeading"/>
              <w:suppressLineNumbers/>
              <w:bidi w:val="0"/>
              <w:spacing w:before="0" w:after="283"/>
              <w:jc w:val="center"/>
              <w:rPr/>
            </w:pPr>
            <w:r>
              <w:rPr/>
              <w:t xml:space="preserve">114 </w:t>
            </w:r>
          </w:p>
        </w:tc>
        <w:tc>
          <w:tcPr>
            <w:tcW w:w="772" w:type="dxa"/>
            <w:tcBorders/>
            <w:vAlign w:val="center"/>
          </w:tcPr>
          <w:p>
            <w:pPr>
              <w:pStyle w:val="TableContents"/>
              <w:bidi w:val="0"/>
              <w:spacing w:before="0" w:after="283"/>
              <w:jc w:val="left"/>
              <w:rPr/>
            </w:pPr>
            <w:r>
              <w:rPr/>
              <w:t xml:space="preserve">17 </w:t>
            </w:r>
          </w:p>
        </w:tc>
        <w:tc>
          <w:tcPr>
            <w:tcW w:w="1273" w:type="dxa"/>
            <w:tcBorders/>
            <w:vAlign w:val="center"/>
          </w:tcPr>
          <w:p>
            <w:pPr>
              <w:pStyle w:val="TableContents"/>
              <w:bidi w:val="0"/>
              <w:spacing w:before="0" w:after="283"/>
              <w:jc w:val="left"/>
              <w:rPr/>
            </w:pPr>
            <w:r>
              <w:rPr/>
              <w:t xml:space="preserve">``Stefania saapuu''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Tucker Cawley &amp; Lew Schneider </w:t>
            </w:r>
          </w:p>
        </w:tc>
        <w:tc>
          <w:tcPr>
            <w:tcW w:w="1132" w:type="dxa"/>
            <w:tcBorders/>
            <w:vAlign w:val="center"/>
          </w:tcPr>
          <w:p>
            <w:pPr>
              <w:pStyle w:val="TableContents"/>
              <w:bidi w:val="0"/>
              <w:spacing w:before="0" w:after="283"/>
              <w:jc w:val="left"/>
              <w:rPr/>
            </w:pPr>
            <w:r>
              <w:rPr/>
              <w:t xml:space="preserve">26. helmikuuta 2001 (2001-02-26) </w:t>
            </w:r>
          </w:p>
        </w:tc>
        <w:tc>
          <w:tcPr>
            <w:tcW w:w="1251" w:type="dxa"/>
            <w:tcBorders/>
            <w:vAlign w:val="center"/>
          </w:tcPr>
          <w:p>
            <w:pPr>
              <w:pStyle w:val="TableContents"/>
              <w:bidi w:val="0"/>
              <w:spacing w:before="0" w:after="283"/>
              <w:jc w:val="left"/>
              <w:rPr/>
            </w:pPr>
            <w:r>
              <w:rPr/>
              <w:t xml:space="preserve">0017 </w:t>
            </w:r>
          </w:p>
        </w:tc>
        <w:tc>
          <w:tcPr>
            <w:tcW w:w="2791" w:type="dxa"/>
            <w:tcBorders/>
            <w:vAlign w:val="center"/>
          </w:tcPr>
          <w:p>
            <w:pPr>
              <w:pStyle w:val="TableContents"/>
              <w:bidi w:val="0"/>
              <w:spacing w:before="0" w:after="283"/>
              <w:jc w:val="left"/>
              <w:rPr/>
            </w:pPr>
            <w:r>
              <w:rPr/>
              <w:t xml:space="preserve">18.1 Stefania (Alex Meneses), Robertin italialainen tyttöystävä, vierailee Italiasta isänsä kanssa. Robert pitää aluksi hänestä, mutta tajuaa sitten, että Stefania on ärsyttävä ja erottaa hänet. Stefanian isä rakastaa Amerikkaa ja ostaa Nemon asettuakseen Long Islandille. Eron jälkeen välttääkseen Stefanian isän vihan Robert valehtelee tälle olevansa homo. </w:t>
            </w:r>
          </w:p>
        </w:tc>
      </w:tr>
      <w:tr>
        <w:trPr/>
        <w:tc>
          <w:tcPr>
            <w:tcW w:w="682" w:type="dxa"/>
            <w:tcBorders/>
            <w:vAlign w:val="center"/>
          </w:tcPr>
          <w:p>
            <w:pPr>
              <w:pStyle w:val="TableHeading"/>
              <w:suppressLineNumbers/>
              <w:bidi w:val="0"/>
              <w:spacing w:before="0" w:after="283"/>
              <w:jc w:val="center"/>
              <w:rPr/>
            </w:pPr>
            <w:r>
              <w:rPr/>
              <w:t xml:space="preserve">115 </w:t>
            </w:r>
          </w:p>
        </w:tc>
        <w:tc>
          <w:tcPr>
            <w:tcW w:w="772" w:type="dxa"/>
            <w:tcBorders/>
            <w:vAlign w:val="center"/>
          </w:tcPr>
          <w:p>
            <w:pPr>
              <w:pStyle w:val="TableContents"/>
              <w:bidi w:val="0"/>
              <w:spacing w:before="0" w:after="283"/>
              <w:jc w:val="left"/>
              <w:rPr/>
            </w:pPr>
            <w:r>
              <w:rPr/>
              <w:t xml:space="preserve">18 </w:t>
            </w:r>
          </w:p>
        </w:tc>
        <w:tc>
          <w:tcPr>
            <w:tcW w:w="1273" w:type="dxa"/>
            <w:tcBorders/>
            <w:vAlign w:val="center"/>
          </w:tcPr>
          <w:p>
            <w:pPr>
              <w:pStyle w:val="TableContents"/>
              <w:bidi w:val="0"/>
              <w:spacing w:before="0" w:after="283"/>
              <w:jc w:val="left"/>
              <w:rPr/>
            </w:pPr>
            <w:r>
              <w:rPr/>
              <w:t xml:space="preserve">``Humm Vac''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Lew Schneider </w:t>
            </w:r>
          </w:p>
        </w:tc>
        <w:tc>
          <w:tcPr>
            <w:tcW w:w="1132" w:type="dxa"/>
            <w:tcBorders/>
            <w:vAlign w:val="center"/>
          </w:tcPr>
          <w:p>
            <w:pPr>
              <w:pStyle w:val="TableContents"/>
              <w:bidi w:val="0"/>
              <w:spacing w:before="0" w:after="283"/>
              <w:jc w:val="left"/>
              <w:rPr/>
            </w:pPr>
            <w:r>
              <w:rPr/>
              <w:t xml:space="preserve">19. maaliskuuta 2001 (2001-03-19) </w:t>
            </w:r>
          </w:p>
        </w:tc>
        <w:tc>
          <w:tcPr>
            <w:tcW w:w="1251" w:type="dxa"/>
            <w:tcBorders/>
            <w:vAlign w:val="center"/>
          </w:tcPr>
          <w:p>
            <w:pPr>
              <w:pStyle w:val="TableContents"/>
              <w:bidi w:val="0"/>
              <w:spacing w:before="0" w:after="283"/>
              <w:jc w:val="left"/>
              <w:rPr/>
            </w:pPr>
            <w:r>
              <w:rPr/>
              <w:t xml:space="preserve">0018 </w:t>
            </w:r>
          </w:p>
        </w:tc>
        <w:tc>
          <w:tcPr>
            <w:tcW w:w="2791" w:type="dxa"/>
            <w:tcBorders/>
            <w:vAlign w:val="center"/>
          </w:tcPr>
          <w:p>
            <w:pPr>
              <w:pStyle w:val="TableContents"/>
              <w:bidi w:val="0"/>
              <w:spacing w:before="0" w:after="283"/>
              <w:jc w:val="left"/>
              <w:rPr/>
            </w:pPr>
            <w:r>
              <w:rPr/>
              <w:t xml:space="preserve">19.1 Ray ostaa uuden pölynimurin, joka puhdistaa hyvin ja tekee Debran onnelliseksi. Kun hän tajuaa, että Marie oli lähettänyt myyjän, Debra yrittää löytää likaa Marien talosta. Sitten Debra väittää, että Marien pakkosiivouksen ja huonekalujen muovipeitteiden takia heidän talonsa on kylmä ja vieraiden on epämukava. Marie yrittää rentoutua, mutta Frankin sotkettua asiat hän palaa normaaliin käytökseensä. </w:t>
            </w:r>
          </w:p>
        </w:tc>
      </w:tr>
      <w:tr>
        <w:trPr/>
        <w:tc>
          <w:tcPr>
            <w:tcW w:w="682" w:type="dxa"/>
            <w:tcBorders/>
            <w:vAlign w:val="center"/>
          </w:tcPr>
          <w:p>
            <w:pPr>
              <w:pStyle w:val="TableHeading"/>
              <w:suppressLineNumbers/>
              <w:bidi w:val="0"/>
              <w:spacing w:before="0" w:after="283"/>
              <w:jc w:val="center"/>
              <w:rPr/>
            </w:pPr>
            <w:r>
              <w:rPr/>
              <w:t xml:space="preserve">116 </w:t>
            </w:r>
          </w:p>
        </w:tc>
        <w:tc>
          <w:tcPr>
            <w:tcW w:w="772" w:type="dxa"/>
            <w:tcBorders/>
            <w:vAlign w:val="center"/>
          </w:tcPr>
          <w:p>
            <w:pPr>
              <w:pStyle w:val="TableContents"/>
              <w:bidi w:val="0"/>
              <w:spacing w:before="0" w:after="283"/>
              <w:jc w:val="left"/>
              <w:rPr/>
            </w:pPr>
            <w:r>
              <w:rPr/>
              <w:t xml:space="preserve">19 </w:t>
            </w:r>
          </w:p>
        </w:tc>
        <w:tc>
          <w:tcPr>
            <w:tcW w:w="1273" w:type="dxa"/>
            <w:tcBorders/>
            <w:vAlign w:val="center"/>
          </w:tcPr>
          <w:p>
            <w:pPr>
              <w:pStyle w:val="TableContents"/>
              <w:bidi w:val="0"/>
              <w:spacing w:before="0" w:after="283"/>
              <w:jc w:val="left"/>
              <w:rPr/>
            </w:pPr>
            <w:r>
              <w:rPr/>
              <w:t xml:space="preserve">"Kanisteri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David Regal </w:t>
            </w:r>
          </w:p>
        </w:tc>
        <w:tc>
          <w:tcPr>
            <w:tcW w:w="1132" w:type="dxa"/>
            <w:tcBorders/>
            <w:vAlign w:val="center"/>
          </w:tcPr>
          <w:p>
            <w:pPr>
              <w:pStyle w:val="TableContents"/>
              <w:bidi w:val="0"/>
              <w:spacing w:before="0" w:after="283"/>
              <w:jc w:val="left"/>
              <w:rPr/>
            </w:pPr>
            <w:r>
              <w:rPr/>
              <w:t xml:space="preserve">9. huhtikuuta 2001 (2001-04-09) </w:t>
            </w:r>
          </w:p>
        </w:tc>
        <w:tc>
          <w:tcPr>
            <w:tcW w:w="1251" w:type="dxa"/>
            <w:tcBorders/>
            <w:vAlign w:val="center"/>
          </w:tcPr>
          <w:p>
            <w:pPr>
              <w:pStyle w:val="TableContents"/>
              <w:bidi w:val="0"/>
              <w:spacing w:before="0" w:after="283"/>
              <w:jc w:val="left"/>
              <w:rPr/>
            </w:pPr>
            <w:r>
              <w:rPr/>
              <w:t xml:space="preserve">0021 </w:t>
            </w:r>
          </w:p>
        </w:tc>
        <w:tc>
          <w:tcPr>
            <w:tcW w:w="2791" w:type="dxa"/>
            <w:tcBorders/>
            <w:vAlign w:val="center"/>
          </w:tcPr>
          <w:p>
            <w:pPr>
              <w:pStyle w:val="TableContents"/>
              <w:bidi w:val="0"/>
              <w:spacing w:before="0" w:after="283"/>
              <w:jc w:val="left"/>
              <w:rPr/>
            </w:pPr>
            <w:r>
              <w:rPr/>
              <w:t xml:space="preserve">18.7 Marie pyytää Debraa palauttamaan lainaamansa kanisterin, mutta Debra sanoo palauttaneensa sen jo. He riitelevät, ja Debra saa lopulta Marien vakuuttuneeksi siitä, että tämä on väärässä. Marie pyytää Debralta anteeksi, mikä hämmästyttää Rayta. Debra tuntee olonsa hyväksi, että hän vihdoin sai Marien ymmärtämään, mutta pian hän saa tietää, että kanisteria ei itse asiassa koskaan palautettu, vaan se oli lapsilla. Hän yrittää salaa viedä sen Marien taloon, mutta jää kiinni. Frank ottaa kanisterin ja valehtelee piilottaneensa sen pelastaakseen tytön. Kun Debra ottaa hänet tästä puheeksi, Frank myöntää, että Debra on hänelle kuin tytär, eikä pidä Marien käytöksestä häntä kohtaan. Hän muistuttaa myös, että Marie on aina vihainen hänelle, mikä on todistettu juuri silloin, kun Marie huutaa hänelle ja löytää jääkaapissa olevan kinkun syötynä. </w:t>
            </w:r>
          </w:p>
        </w:tc>
      </w:tr>
      <w:tr>
        <w:trPr/>
        <w:tc>
          <w:tcPr>
            <w:tcW w:w="682" w:type="dxa"/>
            <w:tcBorders/>
            <w:vAlign w:val="center"/>
          </w:tcPr>
          <w:p>
            <w:pPr>
              <w:pStyle w:val="TableHeading"/>
              <w:suppressLineNumbers/>
              <w:bidi w:val="0"/>
              <w:spacing w:before="0" w:after="283"/>
              <w:jc w:val="center"/>
              <w:rPr/>
            </w:pPr>
            <w:r>
              <w:rPr/>
              <w:t xml:space="preserve">117 </w:t>
            </w:r>
          </w:p>
        </w:tc>
        <w:tc>
          <w:tcPr>
            <w:tcW w:w="772" w:type="dxa"/>
            <w:tcBorders/>
            <w:vAlign w:val="center"/>
          </w:tcPr>
          <w:p>
            <w:pPr>
              <w:pStyle w:val="TableContents"/>
              <w:bidi w:val="0"/>
              <w:spacing w:before="0" w:after="283"/>
              <w:jc w:val="left"/>
              <w:rPr/>
            </w:pPr>
            <w:r>
              <w:rPr/>
              <w:t xml:space="preserve">20 </w:t>
            </w:r>
          </w:p>
        </w:tc>
        <w:tc>
          <w:tcPr>
            <w:tcW w:w="1273" w:type="dxa"/>
            <w:tcBorders/>
            <w:vAlign w:val="center"/>
          </w:tcPr>
          <w:p>
            <w:pPr>
              <w:pStyle w:val="TableContents"/>
              <w:bidi w:val="0"/>
              <w:spacing w:before="0" w:after="283"/>
              <w:jc w:val="left"/>
              <w:rPr/>
            </w:pPr>
            <w:r>
              <w:rPr/>
              <w:t xml:space="preserve">"Nettovarallisuus </w:t>
            </w:r>
          </w:p>
        </w:tc>
        <w:tc>
          <w:tcPr>
            <w:tcW w:w="1102" w:type="dxa"/>
            <w:tcBorders/>
            <w:vAlign w:val="center"/>
          </w:tcPr>
          <w:p>
            <w:pPr>
              <w:pStyle w:val="TableContents"/>
              <w:bidi w:val="0"/>
              <w:spacing w:before="0" w:after="283"/>
              <w:jc w:val="left"/>
              <w:rPr/>
            </w:pPr>
            <w:r>
              <w:rPr/>
              <w:t xml:space="preserve">David Lee </w:t>
            </w:r>
          </w:p>
        </w:tc>
        <w:tc>
          <w:tcPr>
            <w:tcW w:w="1202" w:type="dxa"/>
            <w:tcBorders/>
            <w:vAlign w:val="center"/>
          </w:tcPr>
          <w:p>
            <w:pPr>
              <w:pStyle w:val="TableContents"/>
              <w:bidi w:val="0"/>
              <w:spacing w:before="0" w:after="283"/>
              <w:jc w:val="left"/>
              <w:rPr/>
            </w:pPr>
            <w:r>
              <w:rPr/>
              <w:t xml:space="preserve">Jason Gelles &amp; Mike Haukom </w:t>
            </w:r>
          </w:p>
        </w:tc>
        <w:tc>
          <w:tcPr>
            <w:tcW w:w="1132" w:type="dxa"/>
            <w:tcBorders/>
            <w:vAlign w:val="center"/>
          </w:tcPr>
          <w:p>
            <w:pPr>
              <w:pStyle w:val="TableContents"/>
              <w:bidi w:val="0"/>
              <w:spacing w:before="0" w:after="283"/>
              <w:jc w:val="left"/>
              <w:rPr/>
            </w:pPr>
            <w:r>
              <w:rPr/>
              <w:t xml:space="preserve">23. huhtikuuta 2001 (2001-04-23) </w:t>
            </w:r>
          </w:p>
        </w:tc>
        <w:tc>
          <w:tcPr>
            <w:tcW w:w="1251" w:type="dxa"/>
            <w:tcBorders/>
            <w:vAlign w:val="center"/>
          </w:tcPr>
          <w:p>
            <w:pPr>
              <w:pStyle w:val="TableContents"/>
              <w:bidi w:val="0"/>
              <w:spacing w:before="0" w:after="283"/>
              <w:jc w:val="left"/>
              <w:rPr/>
            </w:pPr>
            <w:r>
              <w:rPr/>
              <w:t xml:space="preserve">0019 </w:t>
            </w:r>
          </w:p>
        </w:tc>
        <w:tc>
          <w:tcPr>
            <w:tcW w:w="2791" w:type="dxa"/>
            <w:tcBorders/>
            <w:vAlign w:val="center"/>
          </w:tcPr>
          <w:p>
            <w:pPr>
              <w:pStyle w:val="TableContents"/>
              <w:bidi w:val="0"/>
              <w:spacing w:before="0" w:after="283"/>
              <w:jc w:val="left"/>
              <w:rPr/>
            </w:pPr>
            <w:r>
              <w:rPr/>
              <w:t xml:space="preserve">17.2 Debra suuttuu, kun Ray hänen tietämättään antaa 1000 dollaria ystäviensä suunnitelmalle avata kärrykauppa. Kun Ray sanoo, että ne ovat hänen sijoitettavia rahojaan, Debra suuttuu ja tekee laskun kotona tekemistään palveluista. Kun Marie, Frank ja Robert astuvat sisään, he käyvät valtavan väittelyn siitä, mikä on heidän panoksensa arvo taloon. Kun Frank ja Marie ovat Rayn puolella, Robert on tietenkin Debran puolella. </w:t>
            </w:r>
          </w:p>
        </w:tc>
      </w:tr>
      <w:tr>
        <w:trPr/>
        <w:tc>
          <w:tcPr>
            <w:tcW w:w="682" w:type="dxa"/>
            <w:tcBorders/>
            <w:vAlign w:val="center"/>
          </w:tcPr>
          <w:p>
            <w:pPr>
              <w:pStyle w:val="TableHeading"/>
              <w:suppressLineNumbers/>
              <w:bidi w:val="0"/>
              <w:spacing w:before="0" w:after="283"/>
              <w:jc w:val="center"/>
              <w:rPr/>
            </w:pPr>
            <w:r>
              <w:rPr/>
              <w:t xml:space="preserve">118 </w:t>
            </w:r>
          </w:p>
        </w:tc>
        <w:tc>
          <w:tcPr>
            <w:tcW w:w="772" w:type="dxa"/>
            <w:tcBorders/>
            <w:vAlign w:val="center"/>
          </w:tcPr>
          <w:p>
            <w:pPr>
              <w:pStyle w:val="TableContents"/>
              <w:bidi w:val="0"/>
              <w:spacing w:before="0" w:after="283"/>
              <w:jc w:val="left"/>
              <w:rPr/>
            </w:pPr>
            <w:r>
              <w:rPr/>
              <w:t xml:space="preserve">21 </w:t>
            </w:r>
          </w:p>
        </w:tc>
        <w:tc>
          <w:tcPr>
            <w:tcW w:w="1273" w:type="dxa"/>
            <w:tcBorders/>
            <w:vAlign w:val="center"/>
          </w:tcPr>
          <w:p>
            <w:pPr>
              <w:pStyle w:val="TableContents"/>
              <w:bidi w:val="0"/>
              <w:spacing w:before="0" w:after="283"/>
              <w:jc w:val="left"/>
              <w:rPr/>
            </w:pPr>
            <w:r>
              <w:rPr/>
              <w:t xml:space="preserve">``Let's Fix Robert'' </w:t>
            </w:r>
          </w:p>
        </w:tc>
        <w:tc>
          <w:tcPr>
            <w:tcW w:w="1102" w:type="dxa"/>
            <w:tcBorders/>
            <w:vAlign w:val="center"/>
          </w:tcPr>
          <w:p>
            <w:pPr>
              <w:pStyle w:val="TableContents"/>
              <w:bidi w:val="0"/>
              <w:spacing w:before="0" w:after="283"/>
              <w:jc w:val="left"/>
              <w:rPr/>
            </w:pPr>
            <w:r>
              <w:rPr/>
              <w:t xml:space="preserve">Gary Halvorson </w:t>
            </w:r>
          </w:p>
        </w:tc>
        <w:tc>
          <w:tcPr>
            <w:tcW w:w="1202" w:type="dxa"/>
            <w:tcBorders/>
            <w:vAlign w:val="center"/>
          </w:tcPr>
          <w:p>
            <w:pPr>
              <w:pStyle w:val="TableContents"/>
              <w:bidi w:val="0"/>
              <w:spacing w:before="0" w:after="283"/>
              <w:jc w:val="left"/>
              <w:rPr/>
            </w:pPr>
            <w:r>
              <w:rPr/>
              <w:t xml:space="preserve">Jennifer Crittenden &amp; Mike Royce </w:t>
            </w:r>
          </w:p>
        </w:tc>
        <w:tc>
          <w:tcPr>
            <w:tcW w:w="1132" w:type="dxa"/>
            <w:tcBorders/>
            <w:vAlign w:val="center"/>
          </w:tcPr>
          <w:p>
            <w:pPr>
              <w:pStyle w:val="TableContents"/>
              <w:bidi w:val="0"/>
              <w:spacing w:before="0" w:after="283"/>
              <w:jc w:val="left"/>
              <w:rPr/>
            </w:pPr>
            <w:r>
              <w:rPr/>
              <w:t xml:space="preserve">30. huhtikuuta 2001 (2001-04-30) </w:t>
            </w:r>
          </w:p>
        </w:tc>
        <w:tc>
          <w:tcPr>
            <w:tcW w:w="1251" w:type="dxa"/>
            <w:tcBorders/>
            <w:vAlign w:val="center"/>
          </w:tcPr>
          <w:p>
            <w:pPr>
              <w:pStyle w:val="TableContents"/>
              <w:bidi w:val="0"/>
              <w:spacing w:before="0" w:after="283"/>
              <w:jc w:val="left"/>
              <w:rPr/>
            </w:pPr>
            <w:r>
              <w:rPr/>
              <w:t xml:space="preserve">0024 </w:t>
            </w:r>
          </w:p>
        </w:tc>
        <w:tc>
          <w:tcPr>
            <w:tcW w:w="2791" w:type="dxa"/>
            <w:tcBorders/>
            <w:vAlign w:val="center"/>
          </w:tcPr>
          <w:p>
            <w:pPr>
              <w:pStyle w:val="TableContents"/>
              <w:bidi w:val="0"/>
              <w:spacing w:before="0" w:after="283"/>
              <w:jc w:val="left"/>
              <w:rPr/>
            </w:pPr>
            <w:r>
              <w:rPr/>
              <w:t xml:space="preserve">17.1 Kun Robert kuulee, että Stefania ja Amy ovat tavanneet, hän järkyttyy. Marie kuulee asiasta ja kutsuu koolle Stefanian, Amyn ja Judyn tapaamisen, jossa selvitetään, mikä Robertia vaivaa, ja jonka jälkeen hänet korjataan. Robertin on pakko osallistua. Robert, järkyttyneenä siitä, pyytää heiltä anteeksi. Marie huomauttaa sitten, että häntä ei voi enää käyttää ja hän lähtee Rayn taloon. Hän huomauttaa riidasta ja Debra riitelee hänen kanssaan ja kertoo, että hän kuvitteli mielessään täydellisen naisen ja että hän jättää kaikki tytöt, joita ei ole kuvattu sellaisiksi. Robert myöntää, että Debra on täydellinen hänen ja Rayn edessä, mikä luo epämiellyttävän tilanteen. </w:t>
            </w:r>
          </w:p>
        </w:tc>
      </w:tr>
      <w:tr>
        <w:trPr/>
        <w:tc>
          <w:tcPr>
            <w:tcW w:w="682" w:type="dxa"/>
            <w:tcBorders/>
            <w:vAlign w:val="center"/>
          </w:tcPr>
          <w:p>
            <w:pPr>
              <w:pStyle w:val="TableHeading"/>
              <w:suppressLineNumbers/>
              <w:bidi w:val="0"/>
              <w:spacing w:before="0" w:after="283"/>
              <w:jc w:val="center"/>
              <w:rPr/>
            </w:pPr>
            <w:r>
              <w:rPr/>
              <w:t xml:space="preserve">119 </w:t>
            </w:r>
          </w:p>
        </w:tc>
        <w:tc>
          <w:tcPr>
            <w:tcW w:w="772" w:type="dxa"/>
            <w:tcBorders/>
            <w:vAlign w:val="center"/>
          </w:tcPr>
          <w:p>
            <w:pPr>
              <w:pStyle w:val="TableContents"/>
              <w:bidi w:val="0"/>
              <w:spacing w:before="0" w:after="283"/>
              <w:jc w:val="left"/>
              <w:rPr/>
            </w:pPr>
            <w:r>
              <w:rPr/>
              <w:t xml:space="preserve">22 </w:t>
            </w:r>
          </w:p>
        </w:tc>
        <w:tc>
          <w:tcPr>
            <w:tcW w:w="1273" w:type="dxa"/>
            <w:tcBorders/>
            <w:vAlign w:val="center"/>
          </w:tcPr>
          <w:p>
            <w:pPr>
              <w:pStyle w:val="TableContents"/>
              <w:bidi w:val="0"/>
              <w:spacing w:before="0" w:after="283"/>
              <w:jc w:val="left"/>
              <w:rPr/>
            </w:pPr>
            <w:r>
              <w:rPr/>
              <w:t xml:space="preserve">"Sano setä </w:t>
            </w:r>
          </w:p>
        </w:tc>
        <w:tc>
          <w:tcPr>
            <w:tcW w:w="1102" w:type="dxa"/>
            <w:tcBorders/>
            <w:vAlign w:val="center"/>
          </w:tcPr>
          <w:p>
            <w:pPr>
              <w:pStyle w:val="TableContents"/>
              <w:bidi w:val="0"/>
              <w:spacing w:before="0" w:after="283"/>
              <w:jc w:val="left"/>
              <w:rPr/>
            </w:pPr>
            <w:r>
              <w:rPr/>
              <w:t xml:space="preserve">Kenneth Shapiro </w:t>
            </w:r>
          </w:p>
        </w:tc>
        <w:tc>
          <w:tcPr>
            <w:tcW w:w="1202" w:type="dxa"/>
            <w:tcBorders/>
            <w:vAlign w:val="center"/>
          </w:tcPr>
          <w:p>
            <w:pPr>
              <w:pStyle w:val="TableContents"/>
              <w:bidi w:val="0"/>
              <w:spacing w:before="0" w:after="283"/>
              <w:jc w:val="left"/>
              <w:rPr/>
            </w:pPr>
            <w:r>
              <w:rPr/>
              <w:t xml:space="preserve">Aaron Shure </w:t>
            </w:r>
          </w:p>
        </w:tc>
        <w:tc>
          <w:tcPr>
            <w:tcW w:w="1132" w:type="dxa"/>
            <w:tcBorders/>
            <w:vAlign w:val="center"/>
          </w:tcPr>
          <w:p>
            <w:pPr>
              <w:pStyle w:val="TableContents"/>
              <w:bidi w:val="0"/>
              <w:spacing w:before="0" w:after="283"/>
              <w:jc w:val="left"/>
              <w:rPr/>
            </w:pPr>
            <w:r>
              <w:rPr/>
              <w:t xml:space="preserve">7. toukokuuta 2001 (2001-05-07) </w:t>
            </w:r>
          </w:p>
        </w:tc>
        <w:tc>
          <w:tcPr>
            <w:tcW w:w="1251" w:type="dxa"/>
            <w:tcBorders/>
            <w:vAlign w:val="center"/>
          </w:tcPr>
          <w:p>
            <w:pPr>
              <w:pStyle w:val="TableContents"/>
              <w:bidi w:val="0"/>
              <w:spacing w:before="0" w:after="283"/>
              <w:jc w:val="left"/>
              <w:rPr/>
            </w:pPr>
            <w:r>
              <w:rPr/>
              <w:t xml:space="preserve">0022 </w:t>
            </w:r>
          </w:p>
        </w:tc>
        <w:tc>
          <w:tcPr>
            <w:tcW w:w="2791" w:type="dxa"/>
            <w:tcBorders/>
            <w:vAlign w:val="center"/>
          </w:tcPr>
          <w:p>
            <w:pPr>
              <w:pStyle w:val="TableContents"/>
              <w:bidi w:val="0"/>
              <w:spacing w:before="0" w:after="283"/>
              <w:jc w:val="left"/>
              <w:rPr/>
            </w:pPr>
            <w:r>
              <w:rPr/>
              <w:t xml:space="preserve">18.3 Kun Ray huomaa, että hänen lapsensa viettävät mieluummin aikaa Robert-sedän kuin hänen kanssaan, hän päättää viedä lapset eläintarhaan sen sijaan, että antaisi Robertin viedä heidät. Kun Robert vastustaa sitä, Ray sanoo hänelle, että hänen pitäisi hankkia oma elämä. Robert ottaa sen pahasti ja lähtee pois. Kun Marie on puhunut Rayn kanssa, tämä korjaa välit Robertin kanssa. </w:t>
            </w:r>
          </w:p>
        </w:tc>
      </w:tr>
      <w:tr>
        <w:trPr/>
        <w:tc>
          <w:tcPr>
            <w:tcW w:w="682" w:type="dxa"/>
            <w:tcBorders/>
            <w:vAlign w:val="center"/>
          </w:tcPr>
          <w:p>
            <w:pPr>
              <w:pStyle w:val="TableHeading"/>
              <w:suppressLineNumbers/>
              <w:bidi w:val="0"/>
              <w:spacing w:before="0" w:after="283"/>
              <w:jc w:val="center"/>
              <w:rPr/>
            </w:pPr>
            <w:r>
              <w:rPr/>
              <w:t xml:space="preserve">120 </w:t>
            </w:r>
          </w:p>
        </w:tc>
        <w:tc>
          <w:tcPr>
            <w:tcW w:w="772" w:type="dxa"/>
            <w:tcBorders/>
            <w:vAlign w:val="center"/>
          </w:tcPr>
          <w:p>
            <w:pPr>
              <w:pStyle w:val="TableContents"/>
              <w:bidi w:val="0"/>
              <w:spacing w:before="0" w:after="283"/>
              <w:jc w:val="left"/>
              <w:rPr/>
            </w:pPr>
            <w:r>
              <w:rPr/>
              <w:t xml:space="preserve">23 </w:t>
            </w:r>
          </w:p>
        </w:tc>
        <w:tc>
          <w:tcPr>
            <w:tcW w:w="1273" w:type="dxa"/>
            <w:tcBorders/>
            <w:vAlign w:val="center"/>
          </w:tcPr>
          <w:p>
            <w:pPr>
              <w:pStyle w:val="TableContents"/>
              <w:bidi w:val="0"/>
              <w:spacing w:before="0" w:after="283"/>
              <w:jc w:val="left"/>
              <w:rPr/>
            </w:pPr>
            <w:r>
              <w:rPr/>
              <w:t xml:space="preserve">"Erottaminen </w:t>
            </w:r>
          </w:p>
        </w:tc>
        <w:tc>
          <w:tcPr>
            <w:tcW w:w="1102" w:type="dxa"/>
            <w:tcBorders/>
            <w:vAlign w:val="center"/>
          </w:tcPr>
          <w:p>
            <w:pPr>
              <w:pStyle w:val="TableContents"/>
              <w:bidi w:val="0"/>
              <w:spacing w:before="0" w:after="283"/>
              <w:jc w:val="left"/>
              <w:rPr/>
            </w:pPr>
            <w:r>
              <w:rPr/>
              <w:t xml:space="preserve">Asaad Kelada </w:t>
            </w:r>
          </w:p>
        </w:tc>
        <w:tc>
          <w:tcPr>
            <w:tcW w:w="1202" w:type="dxa"/>
            <w:tcBorders/>
            <w:vAlign w:val="center"/>
          </w:tcPr>
          <w:p>
            <w:pPr>
              <w:pStyle w:val="TableContents"/>
              <w:bidi w:val="0"/>
              <w:spacing w:before="0" w:after="283"/>
              <w:jc w:val="left"/>
              <w:rPr/>
            </w:pPr>
            <w:r>
              <w:rPr/>
              <w:t xml:space="preserve">Philip Rosenthal </w:t>
            </w:r>
          </w:p>
        </w:tc>
        <w:tc>
          <w:tcPr>
            <w:tcW w:w="1132" w:type="dxa"/>
            <w:tcBorders/>
            <w:vAlign w:val="center"/>
          </w:tcPr>
          <w:p>
            <w:pPr>
              <w:pStyle w:val="TableContents"/>
              <w:bidi w:val="0"/>
              <w:spacing w:before="0" w:after="283"/>
              <w:jc w:val="left"/>
              <w:rPr/>
            </w:pPr>
            <w:r>
              <w:rPr/>
              <w:t xml:space="preserve">14. toukokuuta 2001 (2001-05-14) </w:t>
            </w:r>
          </w:p>
        </w:tc>
        <w:tc>
          <w:tcPr>
            <w:tcW w:w="1251" w:type="dxa"/>
            <w:tcBorders/>
            <w:vAlign w:val="center"/>
          </w:tcPr>
          <w:p>
            <w:pPr>
              <w:pStyle w:val="TableContents"/>
              <w:bidi w:val="0"/>
              <w:spacing w:before="0" w:after="283"/>
              <w:jc w:val="left"/>
              <w:rPr/>
            </w:pPr>
            <w:r>
              <w:rPr/>
              <w:t xml:space="preserve">0023 </w:t>
            </w:r>
          </w:p>
        </w:tc>
        <w:tc>
          <w:tcPr>
            <w:tcW w:w="2791" w:type="dxa"/>
            <w:tcBorders/>
            <w:vAlign w:val="center"/>
          </w:tcPr>
          <w:p>
            <w:pPr>
              <w:pStyle w:val="TableContents"/>
              <w:bidi w:val="0"/>
              <w:spacing w:before="0" w:after="283"/>
              <w:jc w:val="left"/>
              <w:rPr/>
            </w:pPr>
            <w:r>
              <w:rPr/>
              <w:t xml:space="preserve">17.2 Lois saapuu Debran kotiin ja ilmoittaa, että hän ja Warren ovat eronneet. Debra syyttää äitiään erosta. Ray ei pysty ymmärtämään, miksi Debra hermostuu jostain, joka oli jo kauan edessä, ja jopa hymyilee hieman hänen edessään, mikä loukkaa häntä syvästi. Warren saapuu Debran luokse Allyn syntymäpäivänä kertomaan, ettei Lois ole syyllinen ja että kaikki oli molemminpuolista, mikä saa Debran itkemään. </w:t>
            </w:r>
          </w:p>
        </w:tc>
      </w:tr>
      <w:tr>
        <w:trPr/>
        <w:tc>
          <w:tcPr>
            <w:tcW w:w="682" w:type="dxa"/>
            <w:tcBorders/>
            <w:vAlign w:val="center"/>
          </w:tcPr>
          <w:p>
            <w:pPr>
              <w:pStyle w:val="TableHeading"/>
              <w:suppressLineNumbers/>
              <w:bidi w:val="0"/>
              <w:spacing w:before="0" w:after="283"/>
              <w:jc w:val="center"/>
              <w:rPr/>
            </w:pPr>
            <w:r>
              <w:rPr/>
              <w:t xml:space="preserve">121 </w:t>
            </w:r>
          </w:p>
        </w:tc>
        <w:tc>
          <w:tcPr>
            <w:tcW w:w="772" w:type="dxa"/>
            <w:tcBorders/>
            <w:vAlign w:val="center"/>
          </w:tcPr>
          <w:p>
            <w:pPr>
              <w:pStyle w:val="TableContents"/>
              <w:bidi w:val="0"/>
              <w:spacing w:before="0" w:after="283"/>
              <w:jc w:val="left"/>
              <w:rPr/>
            </w:pPr>
            <w:r>
              <w:rPr/>
              <w:t xml:space="preserve">24 </w:t>
            </w:r>
          </w:p>
        </w:tc>
        <w:tc>
          <w:tcPr>
            <w:tcW w:w="1273" w:type="dxa"/>
            <w:tcBorders/>
            <w:vAlign w:val="center"/>
          </w:tcPr>
          <w:p>
            <w:pPr>
              <w:pStyle w:val="TableContents"/>
              <w:bidi w:val="0"/>
              <w:spacing w:before="0" w:after="283"/>
              <w:jc w:val="left"/>
              <w:rPr/>
            </w:pPr>
            <w:r>
              <w:rPr/>
              <w:t xml:space="preserve">``Frank maalaa talon'' </w:t>
            </w:r>
          </w:p>
        </w:tc>
        <w:tc>
          <w:tcPr>
            <w:tcW w:w="1102" w:type="dxa"/>
            <w:tcBorders/>
            <w:vAlign w:val="center"/>
          </w:tcPr>
          <w:p>
            <w:pPr>
              <w:pStyle w:val="TableContents"/>
              <w:bidi w:val="0"/>
              <w:spacing w:before="0" w:after="283"/>
              <w:jc w:val="left"/>
              <w:rPr/>
            </w:pPr>
            <w:r>
              <w:rPr/>
              <w:t xml:space="preserve">David Lee </w:t>
            </w:r>
          </w:p>
        </w:tc>
        <w:tc>
          <w:tcPr>
            <w:tcW w:w="1202" w:type="dxa"/>
            <w:tcBorders/>
            <w:vAlign w:val="center"/>
          </w:tcPr>
          <w:p>
            <w:pPr>
              <w:pStyle w:val="TableContents"/>
              <w:bidi w:val="0"/>
              <w:spacing w:before="0" w:after="283"/>
              <w:jc w:val="left"/>
              <w:rPr/>
            </w:pPr>
            <w:r>
              <w:rPr/>
              <w:t xml:space="preserve">Scott Buck </w:t>
            </w:r>
          </w:p>
        </w:tc>
        <w:tc>
          <w:tcPr>
            <w:tcW w:w="1132" w:type="dxa"/>
            <w:tcBorders/>
            <w:vAlign w:val="center"/>
          </w:tcPr>
          <w:p>
            <w:pPr>
              <w:pStyle w:val="TableContents"/>
              <w:bidi w:val="0"/>
              <w:spacing w:before="0" w:after="283"/>
              <w:jc w:val="left"/>
              <w:rPr/>
            </w:pPr>
            <w:r>
              <w:rPr/>
              <w:t xml:space="preserve">21. toukokuuta 2001 (2001-05-21) </w:t>
            </w:r>
          </w:p>
        </w:tc>
        <w:tc>
          <w:tcPr>
            <w:tcW w:w="1251" w:type="dxa"/>
            <w:tcBorders/>
            <w:vAlign w:val="center"/>
          </w:tcPr>
          <w:p>
            <w:pPr>
              <w:pStyle w:val="TableContents"/>
              <w:bidi w:val="0"/>
              <w:spacing w:before="0" w:after="283"/>
              <w:jc w:val="left"/>
              <w:rPr/>
            </w:pPr>
            <w:r>
              <w:rPr/>
              <w:t xml:space="preserve">0020 </w:t>
            </w:r>
          </w:p>
        </w:tc>
        <w:tc>
          <w:tcPr>
            <w:tcW w:w="2791" w:type="dxa"/>
            <w:tcBorders/>
            <w:vAlign w:val="center"/>
          </w:tcPr>
          <w:p>
            <w:pPr>
              <w:pStyle w:val="TableContents"/>
              <w:bidi w:val="0"/>
              <w:spacing w:before="0" w:after="283"/>
              <w:jc w:val="left"/>
              <w:rPr/>
            </w:pPr>
            <w:r>
              <w:rPr/>
              <w:t xml:space="preserve">20.1 Frank maalaa Rayn talon vastoin tämän tahtoa ja värvää Robertin ja Rayn avukseen. Kun Franks komentaa heitä ja valitsee värin, jota Ray ei hyväksy, Ray antaa hänelle potkut. Marie selittää sitten, että Frank sai potkut edellisestä työpaikastaan. Ray kohtaa Frankin, ja Frank selittää äänekkäästi syitä, miksi hän oli tehnyt talon maalausta koskevat päätökset, ja toteaa, ettei hänen tarvitsisi selitellä. Ray pyytää anteeksi ja tuo hänet takaisin ja sopii, että Frank on vastuussa. Lopulta Ray haluaa käyttää maalaamiseen Robertin käyttämää sähköharjaa. Ray sabotoi Robertia saadakseen sähköharjan, mutta he päätyvät suihkuttamaan Marien päälle sitruunamakeismaalia, mikä sitten tekee Frankin onnelliseksi. </w:t>
            </w:r>
          </w:p>
        </w:tc>
      </w:tr>
      <w:tr>
        <w:trPr/>
        <w:tc>
          <w:tcPr>
            <w:tcW w:w="682" w:type="dxa"/>
            <w:tcBorders/>
            <w:vAlign w:val="center"/>
          </w:tcPr>
          <w:p>
            <w:pPr>
              <w:pStyle w:val="TableHeading"/>
              <w:suppressLineNumbers/>
              <w:bidi w:val="0"/>
              <w:spacing w:before="0" w:after="283"/>
              <w:jc w:val="center"/>
              <w:rPr/>
            </w:pPr>
            <w:r>
              <w:rPr/>
              <w:t xml:space="preserve">122 </w:t>
            </w:r>
          </w:p>
        </w:tc>
        <w:tc>
          <w:tcPr>
            <w:tcW w:w="772" w:type="dxa"/>
            <w:tcBorders/>
            <w:vAlign w:val="center"/>
          </w:tcPr>
          <w:p>
            <w:pPr>
              <w:pStyle w:val="TableContents"/>
              <w:bidi w:val="0"/>
              <w:spacing w:before="0" w:after="283"/>
              <w:jc w:val="left"/>
              <w:rPr/>
            </w:pPr>
            <w:r>
              <w:rPr/>
              <w:t xml:space="preserve">25 </w:t>
            </w:r>
          </w:p>
        </w:tc>
        <w:tc>
          <w:tcPr>
            <w:tcW w:w="1273" w:type="dxa"/>
            <w:tcBorders/>
            <w:vAlign w:val="center"/>
          </w:tcPr>
          <w:p>
            <w:pPr>
              <w:pStyle w:val="TableContents"/>
              <w:bidi w:val="0"/>
              <w:spacing w:before="0" w:after="283"/>
              <w:jc w:val="left"/>
              <w:rPr/>
            </w:pPr>
            <w:r>
              <w:rPr/>
              <w:t xml:space="preserve">``Allyn syntymä'' </w:t>
            </w:r>
          </w:p>
        </w:tc>
        <w:tc>
          <w:tcPr>
            <w:tcW w:w="1102" w:type="dxa"/>
            <w:tcBorders/>
            <w:vAlign w:val="center"/>
          </w:tcPr>
          <w:p>
            <w:pPr>
              <w:pStyle w:val="TableContents"/>
              <w:bidi w:val="0"/>
              <w:spacing w:before="0" w:after="283"/>
              <w:jc w:val="left"/>
              <w:rPr/>
            </w:pPr>
            <w:r>
              <w:rPr/>
              <w:t xml:space="preserve">Jerry Zaks </w:t>
            </w:r>
          </w:p>
        </w:tc>
        <w:tc>
          <w:tcPr>
            <w:tcW w:w="1202" w:type="dxa"/>
            <w:tcBorders/>
            <w:vAlign w:val="center"/>
          </w:tcPr>
          <w:p>
            <w:pPr>
              <w:pStyle w:val="TableContents"/>
              <w:bidi w:val="0"/>
              <w:spacing w:before="0" w:after="283"/>
              <w:jc w:val="left"/>
              <w:rPr/>
            </w:pPr>
            <w:r>
              <w:rPr/>
              <w:t xml:space="preserve">Tucker Cawley </w:t>
            </w:r>
          </w:p>
        </w:tc>
        <w:tc>
          <w:tcPr>
            <w:tcW w:w="1132" w:type="dxa"/>
            <w:tcBorders/>
            <w:vAlign w:val="center"/>
          </w:tcPr>
          <w:p>
            <w:pPr>
              <w:pStyle w:val="TableContents"/>
              <w:bidi w:val="0"/>
              <w:spacing w:before="0" w:after="283"/>
              <w:jc w:val="left"/>
              <w:rPr/>
            </w:pPr>
            <w:r>
              <w:rPr/>
              <w:t xml:space="preserve">21. toukokuuta 2001 (2001-05-21) </w:t>
            </w:r>
          </w:p>
        </w:tc>
        <w:tc>
          <w:tcPr>
            <w:tcW w:w="1251" w:type="dxa"/>
            <w:tcBorders/>
            <w:vAlign w:val="center"/>
          </w:tcPr>
          <w:p>
            <w:pPr>
              <w:pStyle w:val="TableContents"/>
              <w:bidi w:val="0"/>
              <w:spacing w:before="0" w:after="283"/>
              <w:jc w:val="left"/>
              <w:rPr/>
            </w:pPr>
            <w:r>
              <w:rPr/>
              <w:t xml:space="preserve">0025 </w:t>
            </w:r>
          </w:p>
        </w:tc>
        <w:tc>
          <w:tcPr>
            <w:tcW w:w="2791" w:type="dxa"/>
            <w:tcBorders/>
            <w:vAlign w:val="center"/>
          </w:tcPr>
          <w:p>
            <w:pPr>
              <w:pStyle w:val="TableContents"/>
              <w:bidi w:val="0"/>
              <w:spacing w:before="0" w:after="283"/>
              <w:jc w:val="left"/>
              <w:rPr/>
            </w:pPr>
            <w:r>
              <w:rPr/>
              <w:t xml:space="preserve">20.1 Isä/tytär-tanssiaisissa Ray muistaa Allyn syntymäpäivän. Välähdyksessä Debra tajuaa olevansa raskaana ja haluaa olla ensimmäinen, joka kertoo siitä Raylle. Marialla on omat suunnitelmansa, mutta Debra onnistuu lopulta voittamaan. Yhdeksän kuukauden kuluttua, kun Debra on valmis synnyttämään, hän on kyllästynyt Marien jatkuvaan tunkeiluun. Kun lapsivedet menevät, hän valehtelee Marialle ja menee vain sairaalaan Rayn ja Robertin kanssa. Kun he ovat jumissa liikenteessä, Robert yrittää synnyttää, mutta se osoittautuu vääräksi hälytykseksi. Lopulta Ally syntyy sairaalassa.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rakastavat raymond robert treffit 22-vuotias</w:t>
      </w:r>
    </w:p>
    <w:p>
      <w:pPr>
        <w:pStyle w:val="TextBody"/>
        <w:bidi w:val="0"/>
        <w:jc w:val="left"/>
        <w:rPr>
          <w:b/>
          <w:u w:val="single"/>
          <w:shd w:val="clear" w:fill="FFFF00"/>
        </w:rPr>
      </w:pPr>
      <w:r>
        <w:rPr>
          <w:b/>
          <w:u w:val="single"/>
          <w:shd w:val="clear" w:fill="FFFF00"/>
        </w:rPr>
        <w:t xml:space="preserve">Asiakirjan numero 41308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Tartuntapaikasta riippuen tularemiassa on kuusi tyypillistä kliinistä muunnosta: </w:t>
      </w:r>
      <w:r>
        <w:rPr>
          <w:color w:val="A9A9A9"/>
        </w:rPr>
        <w:t xml:space="preserve">ulceroglandulaarinen </w:t>
      </w:r>
      <w:r>
        <w:rPr/>
        <w:t xml:space="preserve">(yleisin tyyppi, joka edustaa 75 % kaikista muodoista), rauhasmainen, orofaryngeaalinen, keuhkoahtaumainen, okuloglandulaarinen ja typhoidaalinen.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luonnollinen tularemiainfektio ilmenee yleisimmin seuraavasti</w:t>
      </w:r>
    </w:p>
    <w:p>
      <w:pPr>
        <w:pStyle w:val="TextBody"/>
        <w:bidi w:val="0"/>
        <w:jc w:val="left"/>
        <w:rPr>
          <w:b/>
          <w:u w:val="single"/>
          <w:shd w:val="clear" w:fill="FFFF00"/>
        </w:rPr>
      </w:pPr>
      <w:r>
        <w:rPr>
          <w:b/>
          <w:u w:val="single"/>
          <w:shd w:val="clear" w:fill="FFFF00"/>
        </w:rPr>
        <w:t xml:space="preserve">Asiakirjan numero 41309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``Saving All My Love for You'' US vinyylipainos Whitney Houstonin single albumilta Whitney Houston </w:t>
      </w:r>
    </w:p>
    <w:tbl>
      <w:tblPr>
        <w:tblW w:w="10205" w:type="dxa"/>
        <w:jc w:val="left"/>
        <w:tblInd w:w="0" w:type="dxa"/>
        <w:tblLayout w:type="fixed"/>
        <w:tblCellMar>
          <w:top w:w="28" w:type="dxa"/>
          <w:left w:w="28" w:type="dxa"/>
          <w:bottom w:w="28" w:type="dxa"/>
          <w:right w:w="28" w:type="dxa"/>
        </w:tblCellMar>
      </w:tblPr>
      <w:tblGrid>
        <w:gridCol w:w="1841"/>
        <w:gridCol w:w="6279"/>
        <w:gridCol w:w="2085"/>
      </w:tblGrid>
      <w:tr>
        <w:trPr/>
        <w:tc>
          <w:tcPr>
            <w:tcW w:w="1841" w:type="dxa"/>
            <w:tcBorders/>
            <w:vAlign w:val="center"/>
          </w:tcPr>
          <w:p>
            <w:pPr>
              <w:pStyle w:val="TableHeading"/>
              <w:suppressLineNumbers/>
              <w:bidi w:val="0"/>
              <w:spacing w:before="0" w:after="283"/>
              <w:jc w:val="center"/>
              <w:rPr/>
            </w:pPr>
            <w:r>
              <w:rPr/>
              <w:t xml:space="preserve">B-puoli </w:t>
            </w:r>
          </w:p>
        </w:tc>
        <w:tc>
          <w:tcPr>
            <w:tcW w:w="6279" w:type="dxa"/>
            <w:tcBorders/>
            <w:vAlign w:val="center"/>
          </w:tcPr>
          <w:p>
            <w:pPr>
              <w:pStyle w:val="TableContents"/>
              <w:bidi w:val="0"/>
              <w:spacing w:before="0" w:after="283"/>
              <w:jc w:val="left"/>
              <w:rPr/>
            </w:pPr>
            <w:r>
              <w:rPr/>
              <w:t xml:space="preserve">"Kukaan ei rakasta minua niin kuin sinä" "Kaikki kerralla" "Kaikkein suurin rakkaus" "Mistä minä tiedän''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suppressLineNumbers/>
              <w:bidi w:val="0"/>
              <w:spacing w:before="0" w:after="283"/>
              <w:jc w:val="center"/>
              <w:rPr/>
            </w:pPr>
            <w:r>
              <w:rPr/>
              <w:t xml:space="preserve">Julkaistu </w:t>
            </w:r>
          </w:p>
        </w:tc>
        <w:tc>
          <w:tcPr>
            <w:tcW w:w="6279" w:type="dxa"/>
            <w:tcBorders/>
            <w:vAlign w:val="center"/>
          </w:tcPr>
          <w:p>
            <w:pPr>
              <w:pStyle w:val="TableContents"/>
              <w:bidi w:val="0"/>
              <w:spacing w:before="0" w:after="283"/>
              <w:jc w:val="left"/>
              <w:rPr/>
            </w:pPr>
            <w:r>
              <w:rPr/>
              <w:t xml:space="preserve">13. elokuuta 1985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suppressLineNumbers/>
              <w:bidi w:val="0"/>
              <w:spacing w:before="0" w:after="283"/>
              <w:jc w:val="center"/>
              <w:rPr/>
            </w:pPr>
            <w:r>
              <w:rPr/>
              <w:t xml:space="preserve">Muotoilu </w:t>
            </w:r>
          </w:p>
        </w:tc>
        <w:tc>
          <w:tcPr>
            <w:tcW w:w="6279"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CD-single </w:t>
            </w:r>
          </w:p>
          <w:p>
            <w:pPr>
              <w:pStyle w:val="TableContents"/>
              <w:numPr>
                <w:ilvl w:val="0"/>
                <w:numId w:val="2"/>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2"/>
              </w:numPr>
              <w:tabs>
                <w:tab w:val="clear" w:pos="1134"/>
                <w:tab w:val="left" w:leader="none" w:pos="707"/>
              </w:tabs>
              <w:bidi w:val="0"/>
              <w:spacing w:before="0" w:after="283"/>
              <w:ind w:start="707" w:hanging="283"/>
              <w:jc w:val="left"/>
              <w:rPr/>
            </w:pPr>
            <w:r>
              <w:rPr/>
              <w:t xml:space="preserve">7'' single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suppressLineNumbers/>
              <w:bidi w:val="0"/>
              <w:spacing w:before="0" w:after="283"/>
              <w:jc w:val="center"/>
              <w:rPr/>
            </w:pPr>
            <w:r>
              <w:rPr/>
              <w:t xml:space="preserve">Tallennettu </w:t>
            </w:r>
          </w:p>
        </w:tc>
        <w:tc>
          <w:tcPr>
            <w:tcW w:w="6279" w:type="dxa"/>
            <w:tcBorders/>
            <w:vAlign w:val="center"/>
          </w:tcPr>
          <w:p>
            <w:pPr>
              <w:pStyle w:val="TableContents"/>
              <w:bidi w:val="0"/>
              <w:spacing w:before="0" w:after="283"/>
              <w:jc w:val="left"/>
              <w:rPr/>
            </w:pPr>
            <w:r>
              <w:rPr/>
              <w:t xml:space="preserve">1984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suppressLineNumbers/>
              <w:bidi w:val="0"/>
              <w:spacing w:before="0" w:after="283"/>
              <w:jc w:val="center"/>
              <w:rPr/>
            </w:pPr>
            <w:r>
              <w:rPr/>
              <w:t xml:space="preserve">Genre </w:t>
            </w:r>
          </w:p>
        </w:tc>
        <w:tc>
          <w:tcPr>
            <w:tcW w:w="6279"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R&amp;B </w:t>
            </w:r>
          </w:p>
          <w:p>
            <w:pPr>
              <w:pStyle w:val="TableContents"/>
              <w:numPr>
                <w:ilvl w:val="0"/>
                <w:numId w:val="3"/>
              </w:numPr>
              <w:tabs>
                <w:tab w:val="clear" w:pos="1134"/>
                <w:tab w:val="left" w:leader="none" w:pos="707"/>
              </w:tabs>
              <w:bidi w:val="0"/>
              <w:spacing w:before="0" w:after="0"/>
              <w:ind w:start="707" w:hanging="283"/>
              <w:jc w:val="left"/>
              <w:rPr/>
            </w:pPr>
            <w:r>
              <w:rPr/>
              <w:t xml:space="preserve">sielu </w:t>
            </w:r>
          </w:p>
          <w:p>
            <w:pPr>
              <w:pStyle w:val="TableContents"/>
              <w:numPr>
                <w:ilvl w:val="0"/>
                <w:numId w:val="3"/>
              </w:numPr>
              <w:tabs>
                <w:tab w:val="clear" w:pos="1134"/>
                <w:tab w:val="left" w:leader="none" w:pos="707"/>
              </w:tabs>
              <w:bidi w:val="0"/>
              <w:spacing w:before="0" w:after="283"/>
              <w:ind w:start="707" w:hanging="283"/>
              <w:jc w:val="left"/>
              <w:rPr/>
            </w:pPr>
            <w:r>
              <w:rPr/>
              <w:t xml:space="preserve">jazz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suppressLineNumbers/>
              <w:bidi w:val="0"/>
              <w:spacing w:before="0" w:after="283"/>
              <w:jc w:val="center"/>
              <w:rPr/>
            </w:pPr>
            <w:r>
              <w:rPr/>
              <w:t xml:space="preserve">Pituus </w:t>
            </w:r>
          </w:p>
        </w:tc>
        <w:tc>
          <w:tcPr>
            <w:tcW w:w="6279" w:type="dxa"/>
            <w:tcBorders/>
            <w:vAlign w:val="center"/>
          </w:tcPr>
          <w:p>
            <w:pPr>
              <w:pStyle w:val="TableContents"/>
              <w:bidi w:val="0"/>
              <w:spacing w:before="0" w:after="283"/>
              <w:jc w:val="left"/>
              <w:rPr/>
            </w:pPr>
            <w:r>
              <w:rPr/>
              <w:t xml:space="preserve">3: 58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suppressLineNumbers/>
              <w:bidi w:val="0"/>
              <w:spacing w:before="0" w:after="283"/>
              <w:jc w:val="center"/>
              <w:rPr/>
            </w:pPr>
            <w:r>
              <w:rPr/>
              <w:t xml:space="preserve">Tarra </w:t>
            </w:r>
          </w:p>
        </w:tc>
        <w:tc>
          <w:tcPr>
            <w:tcW w:w="6279" w:type="dxa"/>
            <w:tcBorders/>
            <w:vAlign w:val="center"/>
          </w:tcPr>
          <w:p>
            <w:pPr>
              <w:pStyle w:val="TableContents"/>
              <w:bidi w:val="0"/>
              <w:spacing w:before="0" w:after="283"/>
              <w:jc w:val="left"/>
              <w:rPr/>
            </w:pPr>
            <w:r>
              <w:rPr/>
              <w:t xml:space="preserve">Arista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suppressLineNumbers/>
              <w:bidi w:val="0"/>
              <w:spacing w:before="0" w:after="283"/>
              <w:jc w:val="center"/>
              <w:rPr/>
            </w:pPr>
            <w:r>
              <w:rPr/>
              <w:t xml:space="preserve">Lauluntekijä (s) </w:t>
            </w:r>
          </w:p>
        </w:tc>
        <w:tc>
          <w:tcPr>
            <w:tcW w:w="6279"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Michael Masser </w:t>
            </w:r>
          </w:p>
          <w:p>
            <w:pPr>
              <w:pStyle w:val="TableContents"/>
              <w:numPr>
                <w:ilvl w:val="0"/>
                <w:numId w:val="4"/>
              </w:numPr>
              <w:tabs>
                <w:tab w:val="clear" w:pos="1134"/>
                <w:tab w:val="left" w:leader="none" w:pos="707"/>
              </w:tabs>
              <w:bidi w:val="0"/>
              <w:spacing w:before="0" w:after="283"/>
              <w:ind w:start="707" w:hanging="283"/>
              <w:jc w:val="left"/>
              <w:rPr/>
            </w:pPr>
            <w:r>
              <w:rPr>
                <w:color w:val="DCDCDC"/>
              </w:rPr>
              <w:t xml:space="preserve">Gerry Goffin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suppressLineNumbers/>
              <w:bidi w:val="0"/>
              <w:spacing w:before="0" w:after="283"/>
              <w:jc w:val="center"/>
              <w:rPr/>
            </w:pPr>
            <w:r>
              <w:rPr/>
              <w:t xml:space="preserve">Tuottaja (s) </w:t>
            </w:r>
          </w:p>
        </w:tc>
        <w:tc>
          <w:tcPr>
            <w:tcW w:w="6279" w:type="dxa"/>
            <w:tcBorders/>
            <w:vAlign w:val="center"/>
          </w:tcPr>
          <w:p>
            <w:pPr>
              <w:pStyle w:val="TableContents"/>
              <w:bidi w:val="0"/>
              <w:spacing w:before="0" w:after="283"/>
              <w:jc w:val="left"/>
              <w:rPr/>
            </w:pPr>
            <w:r>
              <w:rPr/>
              <w:t xml:space="preserve">Michael Masser Whitney Houstonin sinkkujen kronologia </w:t>
            </w:r>
          </w:p>
        </w:tc>
        <w:tc>
          <w:tcPr>
            <w:tcW w:w="2085"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"Kaikki kerralla" (1985) </w:t>
            </w:r>
          </w:p>
        </w:tc>
        <w:tc>
          <w:tcPr>
            <w:tcW w:w="6279" w:type="dxa"/>
            <w:tcBorders/>
            <w:vAlign w:val="center"/>
          </w:tcPr>
          <w:p>
            <w:pPr>
              <w:pStyle w:val="TableContents"/>
              <w:bidi w:val="0"/>
              <w:spacing w:before="0" w:after="283"/>
              <w:jc w:val="left"/>
              <w:rPr/>
            </w:pPr>
            <w:r>
              <w:rPr/>
              <w:t xml:space="preserve">``Saving All My Love for You'' (1985) </w:t>
            </w:r>
          </w:p>
        </w:tc>
        <w:tc>
          <w:tcPr>
            <w:tcW w:w="2085" w:type="dxa"/>
            <w:tcBorders/>
            <w:vAlign w:val="center"/>
          </w:tcPr>
          <w:p>
            <w:pPr>
              <w:pStyle w:val="TableContents"/>
              <w:bidi w:val="0"/>
              <w:spacing w:before="0" w:after="283"/>
              <w:jc w:val="left"/>
              <w:rPr/>
            </w:pPr>
            <w:r>
              <w:rPr/>
              <w:t xml:space="preserve">"Mistä minä tiedän (1985) </w:t>
            </w:r>
          </w:p>
        </w:tc>
      </w:tr>
    </w:tbl>
    <w:tbl>
      <w:tblPr>
        <w:tblW w:w="8958" w:type="dxa"/>
        <w:jc w:val="left"/>
        <w:tblInd w:w="0" w:type="dxa"/>
        <w:tblLayout w:type="fixed"/>
        <w:tblCellMar>
          <w:top w:w="28" w:type="dxa"/>
          <w:left w:w="28" w:type="dxa"/>
          <w:bottom w:w="28" w:type="dxa"/>
          <w:right w:w="28" w:type="dxa"/>
        </w:tblCellMar>
      </w:tblPr>
      <w:tblGrid>
        <w:gridCol w:w="2206"/>
        <w:gridCol w:w="3871"/>
        <w:gridCol w:w="2881"/>
      </w:tblGrid>
      <w:tr>
        <w:trPr/>
        <w:tc>
          <w:tcPr>
            <w:tcW w:w="2206" w:type="dxa"/>
            <w:tcBorders/>
            <w:vAlign w:val="center"/>
          </w:tcPr>
          <w:p>
            <w:pPr>
              <w:pStyle w:val="TableContents"/>
              <w:bidi w:val="0"/>
              <w:spacing w:before="0" w:after="283"/>
              <w:jc w:val="left"/>
              <w:rPr/>
            </w:pPr>
            <w:r>
              <w:rPr/>
              <w:t xml:space="preserve">"Kaikki kerralla" (1985) </w:t>
            </w:r>
          </w:p>
        </w:tc>
        <w:tc>
          <w:tcPr>
            <w:tcW w:w="3871" w:type="dxa"/>
            <w:tcBorders/>
            <w:vAlign w:val="center"/>
          </w:tcPr>
          <w:p>
            <w:pPr>
              <w:pStyle w:val="TableContents"/>
              <w:bidi w:val="0"/>
              <w:spacing w:before="0" w:after="283"/>
              <w:jc w:val="left"/>
              <w:rPr/>
            </w:pPr>
            <w:r>
              <w:rPr/>
              <w:t xml:space="preserve">``Saving All My Love for You'' (1985) </w:t>
            </w:r>
          </w:p>
        </w:tc>
        <w:tc>
          <w:tcPr>
            <w:tcW w:w="2881" w:type="dxa"/>
            <w:tcBorders/>
            <w:vAlign w:val="center"/>
          </w:tcPr>
          <w:p>
            <w:pPr>
              <w:pStyle w:val="TableContents"/>
              <w:bidi w:val="0"/>
              <w:spacing w:before="0" w:after="283"/>
              <w:jc w:val="left"/>
              <w:rPr/>
            </w:pPr>
            <w:r>
              <w:rPr/>
              <w:t xml:space="preserve">"Mistä minä tiedän (1985) </w:t>
            </w:r>
          </w:p>
        </w:tc>
      </w:tr>
    </w:tbl>
    <w:p>
      <w:pPr>
        <w:pStyle w:val="TextBody"/>
        <w:bidi w:val="0"/>
        <w:spacing w:before="0" w:after="0"/>
        <w:jc w:val="left"/>
        <w:rPr/>
      </w:pPr>
      <w:r>
        <w:rPr/>
        <w:t xml:space="preserve">Whitney Houstonin kappaleluettelo </w:t>
      </w:r>
    </w:p>
    <w:tbl>
      <w:tblPr>
        <w:tblW w:w="9768" w:type="dxa"/>
        <w:jc w:val="left"/>
        <w:tblInd w:w="0" w:type="dxa"/>
        <w:tblLayout w:type="fixed"/>
        <w:tblCellMar>
          <w:top w:w="28" w:type="dxa"/>
          <w:left w:w="28" w:type="dxa"/>
          <w:bottom w:w="28" w:type="dxa"/>
          <w:right w:w="28" w:type="dxa"/>
        </w:tblCellMar>
      </w:tblPr>
      <w:tblGrid>
        <w:gridCol w:w="2341"/>
        <w:gridCol w:w="3511"/>
        <w:gridCol w:w="3916"/>
      </w:tblGrid>
      <w:tr>
        <w:trPr/>
        <w:tc>
          <w:tcPr>
            <w:tcW w:w="2341" w:type="dxa"/>
            <w:tcBorders/>
            <w:vAlign w:val="center"/>
          </w:tcPr>
          <w:p>
            <w:pPr>
              <w:pStyle w:val="TableContents"/>
              <w:bidi w:val="0"/>
              <w:spacing w:before="0" w:after="283"/>
              <w:jc w:val="left"/>
              <w:rPr/>
            </w:pPr>
            <w:r>
              <w:rPr/>
              <w:t xml:space="preserve">"Joku minua varten" (3) </w:t>
            </w:r>
          </w:p>
        </w:tc>
        <w:tc>
          <w:tcPr>
            <w:tcW w:w="3511" w:type="dxa"/>
            <w:tcBorders/>
            <w:vAlign w:val="center"/>
          </w:tcPr>
          <w:p>
            <w:pPr>
              <w:pStyle w:val="TableContents"/>
              <w:bidi w:val="0"/>
              <w:spacing w:before="0" w:after="283"/>
              <w:jc w:val="left"/>
              <w:rPr/>
            </w:pPr>
            <w:r>
              <w:rPr/>
              <w:t xml:space="preserve">``Saving All My Love for You'' (4) </w:t>
            </w:r>
          </w:p>
        </w:tc>
        <w:tc>
          <w:tcPr>
            <w:tcW w:w="3916" w:type="dxa"/>
            <w:tcBorders/>
            <w:vAlign w:val="center"/>
          </w:tcPr>
          <w:p>
            <w:pPr>
              <w:pStyle w:val="TableContents"/>
              <w:bidi w:val="0"/>
              <w:spacing w:before="0" w:after="283"/>
              <w:jc w:val="left"/>
              <w:rPr/>
            </w:pPr>
            <w:r>
              <w:rPr/>
              <w:t xml:space="preserve">``Nobody Loves Me Like You Do'' (5) </w:t>
            </w:r>
          </w:p>
        </w:tc>
      </w:tr>
    </w:tbl>
    <w:p>
      <w:pPr>
        <w:pStyle w:val="TextBody"/>
        <w:bidi w:val="0"/>
        <w:spacing w:before="0" w:after="283"/>
        <w:jc w:val="left"/>
        <w:rPr/>
      </w:pPr>
      <w:r>
        <w:rPr/>
        <w:t xml:space="preserve">Musiikkivideo ``Saving All My Love For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säästämällä kaiken rakkauteni sinulle</w:t>
      </w:r>
    </w:p>
    <w:p>
      <w:pPr>
        <w:pStyle w:val="TextBody"/>
        <w:bidi w:val="0"/>
        <w:jc w:val="left"/>
        <w:rPr>
          <w:b/>
          <w:u w:val="single"/>
          <w:shd w:val="clear" w:fill="FFFF00"/>
        </w:rPr>
      </w:pPr>
      <w:r>
        <w:rPr>
          <w:b/>
          <w:u w:val="single"/>
          <w:shd w:val="clear" w:fill="FFFF00"/>
        </w:rPr>
        <w:t xml:space="preserve">Asiakirjan numero 41310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1938 perustettiin brittiläinen ilmapallojoukkojen komentokeskus, jonka tehtävänä oli suojella kaupunkeja ja keskeisiä kohteita, kuten teollisuusalueita, satamia ja satamia. Ilmapalloilla oli tarkoitus </w:t>
      </w:r>
      <w:r>
        <w:rPr>
          <w:color w:val="A9A9A9"/>
        </w:rPr>
        <w:t xml:space="preserve">torjua syöksypommikoneita, jotka lensivät jopa 1 500 metrin korkeudessa</w:t>
      </w:r>
      <w:r>
        <w:rPr/>
        <w:t xml:space="preserve">, pakottaen ne lentämään korkeammalla ja keskitetyn ilmatorjuntatulen kantamaan - ilmatorjuntatykit eivät kyenneet liikkumaan tarpeeksi nopeasti hyökätäkseen matalalla ja suurella nopeudella lentäviä koneita vastaan. Vuoden 1940 puoliväliin mennessä ilmapalloja oli 1 400, joista kolmannes oli Lontoon alueen 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ilmalaivoja käytettiin sodan aikana Lontoossa?</w:t>
      </w:r>
    </w:p>
    <w:p>
      <w:pPr>
        <w:pStyle w:val="TextBody"/>
        <w:bidi w:val="0"/>
        <w:jc w:val="left"/>
        <w:rPr>
          <w:b/>
          <w:u w:val="single"/>
          <w:shd w:val="clear" w:fill="FFFF00"/>
        </w:rPr>
      </w:pPr>
      <w:r>
        <w:rPr>
          <w:b/>
          <w:u w:val="single"/>
          <w:shd w:val="clear" w:fill="FFFF00"/>
        </w:rPr>
        <w:t xml:space="preserve">Asiakirjan numero 41311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Foramen ovale (latinan kielestä, joka tarkoittaa "soikeaa reikää") muodostuu neljännen raskausviikon lopulla pienenä käytävänä </w:t>
      </w:r>
      <w:r>
        <w:rPr>
          <w:color w:val="A9A9A9"/>
        </w:rPr>
        <w:t xml:space="preserve">septum secundumin ja ostium secundumin välissä</w:t>
      </w:r>
      <w:r>
        <w:rPr/>
        <w:t xml:space="preserve">. Alkuvaiheessa eteiset on erotettu toisistaan septum primumilla lukuun ottamatta pientä aukkoa septumin alapuolella, ostium primumia. Kun septum primum kasvaa, ostium primum kapenee ja lopulta sulkeutuu. Ennen kuin se sulkeutuu, alemmasta laskimokammiosta tuleva verenkierto kuluttaa osan septum primumista muodostaen ostium secundumin. Jotkut embryologit esittävät, että ostium secundum voi muodostua ohjelmoidun solukuoleman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sydämen foramen ovale?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Foramen ovale (latinan kielen sanasta "soikea reikä") muodostuu neljännen raskausviikon lopulla pienenä käytävänä </w:t>
      </w:r>
      <w:r>
        <w:rPr>
          <w:color w:val="A9A9A9"/>
        </w:rPr>
        <w:t xml:space="preserve">septum secundum ja ostium secundum -väliseinän välissä</w:t>
      </w:r>
      <w:r>
        <w:rPr/>
        <w:t xml:space="preserve">. Alkuvaiheessa eteiset on erotettu toisistaan septum primumilla lukuun ottamatta pientä aukkoa septumin alapuolella, ostium primumia. Kun septum primum kasvaa, ostium primum kapenee ja lopulta sulkeutuu. Ennen kuin se sulkeutuu, alemmasta laskimokammiosta tuleva verenkierto kuluttaa osan septum primumista muodostaen ostium secundumin. Jotkut embryologit esittävät, että ostium secundum voi muodostua ohjelmoidun solukuoleman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foramen ovale sijaitsee missä kohtaa sikiön sydäntä.</w:t>
      </w:r>
    </w:p>
    <w:p>
      <w:pPr>
        <w:pStyle w:val="TextBody"/>
        <w:bidi w:val="0"/>
        <w:jc w:val="left"/>
        <w:rPr>
          <w:b/>
          <w:u w:val="single"/>
          <w:shd w:val="clear" w:fill="FFFF00"/>
        </w:rPr>
      </w:pPr>
      <w:r>
        <w:rPr>
          <w:b/>
          <w:u w:val="single"/>
          <w:shd w:val="clear" w:fill="FFFF00"/>
        </w:rPr>
        <w:t xml:space="preserve">Asiakirjan numero 41312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Sierra Leone koostuu viidestä hallinnollisesta alueesta: pohjoisesta maakunnasta, luoteisesta maakunnasta, itäisestä maakunnasta, eteläisestä maakunnasta ja läntisestä alueesta, jotka on jaettu kuudentoista piirikuntaan (2). Kullakin alueella on oma suoraan valittu paikallishallintonsa. </w:t>
      </w:r>
      <w:r>
        <w:rPr>
          <w:color w:val="A9A9A9"/>
        </w:rPr>
        <w:t xml:space="preserve">Freetown </w:t>
      </w:r>
      <w:r>
        <w:rPr/>
        <w:t xml:space="preserve">(1 050 301 asukasta), joka sijaitsee läntisellä alueella, on Sierra Leonen pääkaupunki, suurin kaupunki ja talouskeskus. Bo on Sierra Leonen toiseksi suurin kaupunki, ja se sijaitsee eteläisellä alueella, 160 kilometrin päässä Freetownista. Kenema (200 354 asukasta) on Sierra Leonen kolmanneksi suurin kaupunki, ja se sijaitsee itäisessä provinssissa 200 mailin päässä Freetownista. Koidu Town on Sierra Leonen neljänneksi suurin kaupunki, ja se sijaitsee timanttirikkaassa Konon piirikunnassa itäisessä provinssissa 285 mailin päässä Freetownista. Makeni on Sierra Leonen viidenneksi suurin maan viidestä suurimmasta kaupungista, ja se sijaitsee pohjoisessa maakunnassa, 85 mailin päässä Freetownista.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Sierra Leonen pääkaupunki afrikka</w:t>
      </w:r>
    </w:p>
    <w:p>
      <w:pPr>
        <w:pStyle w:val="TextBody"/>
        <w:bidi w:val="0"/>
        <w:jc w:val="left"/>
        <w:rPr>
          <w:b/>
          <w:u w:val="single"/>
          <w:shd w:val="clear" w:fill="FFFF00"/>
        </w:rPr>
      </w:pPr>
      <w:r>
        <w:rPr>
          <w:b/>
          <w:u w:val="single"/>
          <w:shd w:val="clear" w:fill="FFFF00"/>
        </w:rPr>
        <w:t xml:space="preserve">Asiakirjan numero 41313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Zuchon on </w:t>
      </w:r>
      <w:r>
        <w:rPr/>
        <w:t xml:space="preserve">pieni design-koira, jonka pituus on noin 12 tuumaa ja paino 12-14 kiloa. Zuchon on portmanteau-nimi, jossa yhdistetään kaksi rotunimeä, eikä AKC tai mikään muu merkittävä tunnustettu koirarodun rekisteri ole hyväksynyt sitä roduksi. Kyseessä on koira, joka ei vuodata, mutta se vaatii myös huoltoa säännöllisellä hoidolla. Koska se on kahdesta puhdasrotuisesta rodusta syntynyt hybridikoira, sillä tiedetään olevan hybridivoimaa, ja ensimmäisen sukupolven koirilla voi mahdollisesti olla parempi terveys kuin puhdasrotuisilla koirilla. Jos ne eivät ole ensimmäisen sukupolven koiria, terveysongelmia voi kuitenkin esiintyä. Koirarodulla on lyhyt historia, joka alkaa vasta 2000-luvun vaihteessa.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nallekarhu?</w:t>
      </w:r>
    </w:p>
    <w:p>
      <w:pPr>
        <w:pStyle w:val="TextBody"/>
        <w:bidi w:val="0"/>
        <w:jc w:val="left"/>
        <w:rPr>
          <w:b/>
          <w:u w:val="single"/>
          <w:shd w:val="clear" w:fill="FFFF00"/>
        </w:rPr>
      </w:pPr>
      <w:r>
        <w:rPr>
          <w:b/>
          <w:u w:val="single"/>
          <w:shd w:val="clear" w:fill="FFFF00"/>
        </w:rPr>
        <w:t xml:space="preserve">Asiakirjan numero 41314</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Ron Silver </w:t>
      </w:r>
      <w:r>
        <w:rPr/>
        <w:t xml:space="preserve">(Alan Dershowitz)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Alan Dershowitzia elokuvassa "Onnen kääntyminen"...</w:t>
      </w:r>
    </w:p>
    <w:p>
      <w:pPr>
        <w:pStyle w:val="TextBody"/>
        <w:bidi w:val="0"/>
        <w:jc w:val="left"/>
        <w:rPr>
          <w:b/>
          <w:u w:val="single"/>
          <w:shd w:val="clear" w:fill="FFFF00"/>
        </w:rPr>
      </w:pPr>
      <w:r>
        <w:rPr>
          <w:b/>
          <w:u w:val="single"/>
          <w:shd w:val="clear" w:fill="FFFF00"/>
        </w:rPr>
        <w:t xml:space="preserve">Asiakirjan numero 41315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Velhosaari Velhosaari kalderan länsireunalta katsottuna. Korkein kohta </w:t>
      </w:r>
    </w:p>
    <w:tbl>
      <w:tblPr>
        <w:tblW w:w="10205" w:type="dxa"/>
        <w:jc w:val="left"/>
        <w:tblInd w:w="0" w:type="dxa"/>
        <w:tblLayout w:type="fixed"/>
        <w:tblCellMar>
          <w:top w:w="28" w:type="dxa"/>
          <w:left w:w="28" w:type="dxa"/>
          <w:bottom w:w="28" w:type="dxa"/>
          <w:right w:w="28" w:type="dxa"/>
        </w:tblCellMar>
      </w:tblPr>
      <w:tblGrid>
        <w:gridCol w:w="1478"/>
        <w:gridCol w:w="8727"/>
      </w:tblGrid>
      <w:tr>
        <w:trPr/>
        <w:tc>
          <w:tcPr>
            <w:tcW w:w="1478" w:type="dxa"/>
            <w:tcBorders/>
            <w:vAlign w:val="center"/>
          </w:tcPr>
          <w:p>
            <w:pPr>
              <w:pStyle w:val="TableHeading"/>
              <w:suppressLineNumbers/>
              <w:bidi w:val="0"/>
              <w:spacing w:before="0" w:after="283"/>
              <w:jc w:val="center"/>
              <w:rPr/>
            </w:pPr>
            <w:r>
              <w:rPr/>
              <w:t xml:space="preserve">Korkeusasema </w:t>
            </w:r>
          </w:p>
        </w:tc>
        <w:tc>
          <w:tcPr>
            <w:tcW w:w="8727" w:type="dxa"/>
            <w:tcBorders/>
            <w:vAlign w:val="center"/>
          </w:tcPr>
          <w:p>
            <w:pPr>
              <w:pStyle w:val="TableContents"/>
              <w:bidi w:val="0"/>
              <w:spacing w:before="0" w:after="283"/>
              <w:jc w:val="left"/>
              <w:rPr/>
            </w:pPr>
            <w:r>
              <w:rPr/>
              <w:t xml:space="preserve">2 113 m (6 933 ft) </w:t>
            </w:r>
          </w:p>
        </w:tc>
      </w:tr>
      <w:tr>
        <w:trPr/>
        <w:tc>
          <w:tcPr>
            <w:tcW w:w="1478" w:type="dxa"/>
            <w:tcBorders/>
            <w:vAlign w:val="center"/>
          </w:tcPr>
          <w:p>
            <w:pPr>
              <w:pStyle w:val="TableHeading"/>
              <w:suppressLineNumbers/>
              <w:bidi w:val="0"/>
              <w:spacing w:before="0" w:after="283"/>
              <w:jc w:val="center"/>
              <w:rPr/>
            </w:pPr>
            <w:r>
              <w:rPr/>
              <w:t xml:space="preserve">Prominence </w:t>
            </w:r>
          </w:p>
        </w:tc>
        <w:tc>
          <w:tcPr>
            <w:tcW w:w="8727" w:type="dxa"/>
            <w:tcBorders/>
            <w:vAlign w:val="center"/>
          </w:tcPr>
          <w:p>
            <w:pPr>
              <w:pStyle w:val="TableContents"/>
              <w:bidi w:val="0"/>
              <w:spacing w:before="0" w:after="283"/>
              <w:jc w:val="left"/>
              <w:rPr/>
            </w:pPr>
            <w:r>
              <w:rPr/>
              <w:t xml:space="preserve">755 ft (230 m) (vaihtelee vedenkorkeuden mukaan) </w:t>
            </w:r>
          </w:p>
        </w:tc>
      </w:tr>
      <w:tr>
        <w:trPr/>
        <w:tc>
          <w:tcPr>
            <w:tcW w:w="1478" w:type="dxa"/>
            <w:tcBorders/>
            <w:vAlign w:val="center"/>
          </w:tcPr>
          <w:p>
            <w:pPr>
              <w:pStyle w:val="TableHeading"/>
              <w:suppressLineNumbers/>
              <w:bidi w:val="0"/>
              <w:spacing w:before="0" w:after="283"/>
              <w:jc w:val="center"/>
              <w:rPr/>
            </w:pPr>
            <w:r>
              <w:rPr/>
              <w:t xml:space="preserve">Koordinaatit </w:t>
            </w:r>
          </w:p>
        </w:tc>
        <w:tc>
          <w:tcPr>
            <w:tcW w:w="8727" w:type="dxa"/>
            <w:tcBorders/>
            <w:vAlign w:val="center"/>
          </w:tcPr>
          <w:p>
            <w:pPr>
              <w:pStyle w:val="TableContents"/>
              <w:bidi w:val="0"/>
              <w:spacing w:before="0" w:after="283"/>
              <w:jc w:val="left"/>
              <w:rPr/>
            </w:pPr>
            <w:r>
              <w:rPr/>
              <w:t xml:space="preserve">42 ° 56 ′ 19'' N 122 ° 08 ′ 44'' W </w:t>
            </w:r>
            <w:r>
              <w:rPr/>
              <w:t xml:space="preserve">/ </w:t>
            </w:r>
            <w:r>
              <w:rPr/>
              <w:t xml:space="preserve">42.9387395 ° N 122.1455841 ° W </w:t>
            </w:r>
            <w:r>
              <w:rPr/>
              <w:t xml:space="preserve">/ 42.9387395;-122.1455841 Koordinaatit: 42 ° 56 ′ 19'' N 122 ° 08 ′ 44'' W </w:t>
            </w:r>
            <w:r>
              <w:rPr/>
              <w:t xml:space="preserve">/ </w:t>
            </w:r>
            <w:r>
              <w:rPr/>
              <w:t xml:space="preserve">42.9387395 ° N 122.1455841 ° W </w:t>
            </w:r>
            <w:r>
              <w:rPr/>
              <w:t xml:space="preserve">/ 42.9387395;-122.1455841 Maantiede </w:t>
            </w:r>
          </w:p>
        </w:tc>
      </w:tr>
      <w:tr>
        <w:trPr/>
        <w:tc>
          <w:tcPr>
            <w:tcW w:w="1478" w:type="dxa"/>
            <w:tcBorders/>
            <w:vAlign w:val="center"/>
          </w:tcPr>
          <w:p>
            <w:pPr>
              <w:pStyle w:val="TableHeading"/>
              <w:suppressLineNumbers/>
              <w:bidi w:val="0"/>
              <w:spacing w:before="0" w:after="283"/>
              <w:jc w:val="center"/>
              <w:rPr/>
            </w:pPr>
            <w:r>
              <w:rPr/>
              <w:t xml:space="preserve">Sijainti </w:t>
            </w:r>
          </w:p>
        </w:tc>
        <w:tc>
          <w:tcPr>
            <w:tcW w:w="8727" w:type="dxa"/>
            <w:tcBorders/>
            <w:vAlign w:val="center"/>
          </w:tcPr>
          <w:p>
            <w:pPr>
              <w:pStyle w:val="TableContents"/>
              <w:bidi w:val="0"/>
              <w:spacing w:before="0" w:after="283"/>
              <w:jc w:val="left"/>
              <w:rPr/>
            </w:pPr>
            <w:r>
              <w:rPr/>
              <w:t xml:space="preserve">Klamath County, Oregon, Yhdysvallat. </w:t>
            </w:r>
          </w:p>
        </w:tc>
      </w:tr>
      <w:tr>
        <w:trPr/>
        <w:tc>
          <w:tcPr>
            <w:tcW w:w="1478" w:type="dxa"/>
            <w:tcBorders/>
            <w:vAlign w:val="center"/>
          </w:tcPr>
          <w:p>
            <w:pPr>
              <w:pStyle w:val="TableHeading"/>
              <w:suppressLineNumbers/>
              <w:bidi w:val="0"/>
              <w:spacing w:before="0" w:after="283"/>
              <w:jc w:val="center"/>
              <w:rPr/>
            </w:pPr>
            <w:r>
              <w:rPr/>
              <w:t xml:space="preserve">Vanhempien alue </w:t>
            </w:r>
          </w:p>
        </w:tc>
        <w:tc>
          <w:tcPr>
            <w:tcW w:w="8727" w:type="dxa"/>
            <w:tcBorders/>
            <w:vAlign w:val="center"/>
          </w:tcPr>
          <w:p>
            <w:pPr>
              <w:pStyle w:val="TableContents"/>
              <w:bidi w:val="0"/>
              <w:spacing w:before="0" w:after="283"/>
              <w:jc w:val="left"/>
              <w:rPr/>
            </w:pPr>
            <w:r>
              <w:rPr/>
              <w:t xml:space="preserve">Cascades </w:t>
            </w:r>
          </w:p>
        </w:tc>
      </w:tr>
      <w:tr>
        <w:trPr/>
        <w:tc>
          <w:tcPr>
            <w:tcW w:w="1478" w:type="dxa"/>
            <w:tcBorders/>
            <w:vAlign w:val="center"/>
          </w:tcPr>
          <w:p>
            <w:pPr>
              <w:pStyle w:val="TableHeading"/>
              <w:suppressLineNumbers/>
              <w:bidi w:val="0"/>
              <w:spacing w:before="0" w:after="283"/>
              <w:jc w:val="center"/>
              <w:rPr/>
            </w:pPr>
            <w:r>
              <w:rPr/>
              <w:t xml:space="preserve">Topo-kartta </w:t>
            </w:r>
          </w:p>
        </w:tc>
        <w:tc>
          <w:tcPr>
            <w:tcW w:w="8727" w:type="dxa"/>
            <w:tcBorders/>
            <w:vAlign w:val="center"/>
          </w:tcPr>
          <w:p>
            <w:pPr>
              <w:pStyle w:val="TableContents"/>
              <w:bidi w:val="0"/>
              <w:spacing w:before="0" w:after="283"/>
              <w:jc w:val="left"/>
              <w:rPr/>
            </w:pPr>
            <w:r>
              <w:rPr/>
              <w:t xml:space="preserve">USGS Crater Lake West Geologia </w:t>
            </w:r>
          </w:p>
        </w:tc>
      </w:tr>
      <w:tr>
        <w:trPr/>
        <w:tc>
          <w:tcPr>
            <w:tcW w:w="1478" w:type="dxa"/>
            <w:tcBorders/>
            <w:vAlign w:val="center"/>
          </w:tcPr>
          <w:p>
            <w:pPr>
              <w:pStyle w:val="TableHeading"/>
              <w:suppressLineNumbers/>
              <w:bidi w:val="0"/>
              <w:spacing w:before="0" w:after="283"/>
              <w:jc w:val="center"/>
              <w:rPr/>
            </w:pPr>
            <w:r>
              <w:rPr/>
              <w:t xml:space="preserve">Vuoristotyyppi </w:t>
            </w:r>
          </w:p>
        </w:tc>
        <w:tc>
          <w:tcPr>
            <w:tcW w:w="8727" w:type="dxa"/>
            <w:tcBorders/>
            <w:vAlign w:val="center"/>
          </w:tcPr>
          <w:p>
            <w:pPr>
              <w:pStyle w:val="TableContents"/>
              <w:bidi w:val="0"/>
              <w:spacing w:before="0" w:after="283"/>
              <w:jc w:val="left"/>
              <w:rPr/>
            </w:pPr>
            <w:r>
              <w:rPr/>
              <w:t xml:space="preserve">Tuhkakartio </w:t>
            </w:r>
          </w:p>
        </w:tc>
      </w:tr>
      <w:tr>
        <w:trPr/>
        <w:tc>
          <w:tcPr>
            <w:tcW w:w="1478" w:type="dxa"/>
            <w:tcBorders/>
            <w:vAlign w:val="center"/>
          </w:tcPr>
          <w:p>
            <w:pPr>
              <w:pStyle w:val="TableHeading"/>
              <w:suppressLineNumbers/>
              <w:bidi w:val="0"/>
              <w:spacing w:before="0" w:after="283"/>
              <w:jc w:val="center"/>
              <w:rPr/>
            </w:pPr>
            <w:r>
              <w:rPr/>
              <w:t xml:space="preserve">Tulivuorikaari </w:t>
            </w:r>
          </w:p>
        </w:tc>
        <w:tc>
          <w:tcPr>
            <w:tcW w:w="8727" w:type="dxa"/>
            <w:tcBorders/>
            <w:vAlign w:val="center"/>
          </w:tcPr>
          <w:p>
            <w:pPr>
              <w:pStyle w:val="TableContents"/>
              <w:bidi w:val="0"/>
              <w:spacing w:before="0" w:after="283"/>
              <w:jc w:val="left"/>
              <w:rPr/>
            </w:pPr>
            <w:r>
              <w:rPr/>
              <w:t xml:space="preserve">Cascade Volcanic Arc </w:t>
            </w:r>
          </w:p>
        </w:tc>
      </w:tr>
      <w:tr>
        <w:trPr/>
        <w:tc>
          <w:tcPr>
            <w:tcW w:w="1478" w:type="dxa"/>
            <w:tcBorders/>
            <w:vAlign w:val="center"/>
          </w:tcPr>
          <w:p>
            <w:pPr>
              <w:pStyle w:val="TableHeading"/>
              <w:suppressLineNumbers/>
              <w:bidi w:val="0"/>
              <w:spacing w:before="0" w:after="283"/>
              <w:jc w:val="center"/>
              <w:rPr/>
            </w:pPr>
            <w:r>
              <w:rPr/>
              <w:t xml:space="preserve">Viimeisin purkaus </w:t>
            </w:r>
          </w:p>
        </w:tc>
        <w:tc>
          <w:tcPr>
            <w:tcW w:w="8727" w:type="dxa"/>
            <w:tcBorders/>
            <w:vAlign w:val="center"/>
          </w:tcPr>
          <w:p>
            <w:pPr>
              <w:pStyle w:val="TableContents"/>
              <w:bidi w:val="0"/>
              <w:spacing w:before="0" w:after="283"/>
              <w:jc w:val="left"/>
              <w:rPr/>
            </w:pPr>
            <w:r>
              <w:rPr>
                <w:color w:val="A9A9A9"/>
              </w:rPr>
              <w:t xml:space="preserve">Tietoja 4600 BC </w:t>
            </w:r>
            <w:r>
              <w:rPr/>
              <w:t xml:space="preserve">Climbing </w:t>
            </w:r>
          </w:p>
        </w:tc>
      </w:tr>
      <w:tr>
        <w:trPr/>
        <w:tc>
          <w:tcPr>
            <w:tcW w:w="1478" w:type="dxa"/>
            <w:tcBorders/>
            <w:vAlign w:val="center"/>
          </w:tcPr>
          <w:p>
            <w:pPr>
              <w:pStyle w:val="TableHeading"/>
              <w:suppressLineNumbers/>
              <w:bidi w:val="0"/>
              <w:spacing w:before="0" w:after="283"/>
              <w:jc w:val="center"/>
              <w:rPr/>
            </w:pPr>
            <w:r>
              <w:rPr/>
              <w:t xml:space="preserve">Helpoin reitti </w:t>
            </w:r>
          </w:p>
        </w:tc>
        <w:tc>
          <w:tcPr>
            <w:tcW w:w="8727" w:type="dxa"/>
            <w:tcBorders/>
            <w:vAlign w:val="center"/>
          </w:tcPr>
          <w:p>
            <w:pPr>
              <w:pStyle w:val="TableContents"/>
              <w:bidi w:val="0"/>
              <w:spacing w:before="0" w:after="283"/>
              <w:jc w:val="left"/>
              <w:rPr/>
            </w:pPr>
            <w:r>
              <w:rPr/>
              <w:t xml:space="preserve">Polku, johon pääsee veneellä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Velhosaari purkautui?</w:t>
      </w:r>
    </w:p>
    <w:p>
      <w:pPr>
        <w:pStyle w:val="TextBody"/>
        <w:bidi w:val="0"/>
        <w:jc w:val="left"/>
        <w:rPr>
          <w:b/>
          <w:u w:val="single"/>
          <w:shd w:val="clear" w:fill="FFFF00"/>
        </w:rPr>
      </w:pPr>
      <w:r>
        <w:rPr>
          <w:b/>
          <w:u w:val="single"/>
          <w:shd w:val="clear" w:fill="FFFF00"/>
        </w:rPr>
        <w:t xml:space="preserve">Asiakirjan numero 41316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``Stay the Night'' on venäläis-saksalaisen elektronisen tanssimusiikin tuottajan Zeddin kappale hänen debyyttialbuminsa Clarity (2012) deluxe-painoksesta (2013). Siinä laulaa </w:t>
      </w:r>
      <w:r>
        <w:rPr>
          <w:color w:val="A9A9A9"/>
        </w:rPr>
        <w:t xml:space="preserve">Hayley Williams</w:t>
      </w:r>
      <w:r>
        <w:rPr/>
        <w:t xml:space="preserve">, yhdysvaltalaisen rockyhtye Paramoren laulaja. Kappaleen ovat kirjoittaneet Zedd, Williams, Benjamin Eli Hanna ja Carah Faye. ``Stay the Night'' julkaistiin digitaalisille jälleenmyyjille 10. syyskuuta 2013 Interscope Recordsin toimesta Clarityn deluxe-painoksen pääsingleksi ja albumilta neljänneksi kokonaissinglenä.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aiotko jäädä yöksi</w:t>
      </w:r>
    </w:p>
    <w:p>
      <w:pPr>
        <w:pStyle w:val="TextBody"/>
        <w:bidi w:val="0"/>
        <w:jc w:val="left"/>
        <w:rPr>
          <w:b/>
          <w:u w:val="single"/>
          <w:shd w:val="clear" w:fill="FFFF00"/>
        </w:rPr>
      </w:pPr>
      <w:r>
        <w:rPr>
          <w:b/>
          <w:u w:val="single"/>
          <w:shd w:val="clear" w:fill="FFFF00"/>
        </w:rPr>
        <w:t xml:space="preserve">Asiakirjan numero 41317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Bernard Morton ``Bernie'' Kopell </w:t>
      </w:r>
      <w:r>
        <w:rPr/>
        <w:t xml:space="preserve">(s. 21. kesäkuuta 1933) on yhdysvaltalainen näyttelijä, joka tunnetaan rooleistaan Siegfriedinä Get Smart -sarjassa vuosina 1966-1969 ja tohtori Adam Brickerinä (``Doc'') ABC:n The Love Boat -sarjassa vuosina 1977-1986.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lääkäriä Lemmenlaivassa</w:t>
      </w:r>
    </w:p>
    <w:p>
      <w:pPr>
        <w:pStyle w:val="TextBody"/>
        <w:bidi w:val="0"/>
        <w:jc w:val="left"/>
        <w:rPr>
          <w:b/>
          <w:u w:val="single"/>
          <w:shd w:val="clear" w:fill="FFFF00"/>
        </w:rPr>
      </w:pPr>
      <w:r>
        <w:rPr>
          <w:b/>
          <w:u w:val="single"/>
          <w:shd w:val="clear" w:fill="FFFF00"/>
        </w:rPr>
        <w:t xml:space="preserve">Asiakirjan numero 41318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Joseph S. Marcusin vuonna 1913 New Yorkissa osoitteessa 77 Delancey Street perustama Bank of United States oli New Yorkin pankki, joka meni konkurssiin vuonna </w:t>
      </w:r>
      <w:r>
        <w:rPr>
          <w:color w:val="A9A9A9"/>
        </w:rPr>
        <w:t xml:space="preserve">1931</w:t>
      </w:r>
      <w:r>
        <w:rPr/>
        <w:t xml:space="preserve">. Sen Bronxin sivukonttoriin kohdistuneen pankkiryöstön sanotaan aloittaneen pankkitoiminnan romahduksen suuren laman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pankki meni konkurssiin?</w:t>
      </w:r>
    </w:p>
    <w:p>
      <w:pPr>
        <w:pStyle w:val="TextBody"/>
        <w:bidi w:val="0"/>
        <w:jc w:val="left"/>
        <w:rPr>
          <w:b/>
          <w:u w:val="single"/>
          <w:shd w:val="clear" w:fill="FFFF00"/>
        </w:rPr>
      </w:pPr>
      <w:r>
        <w:rPr>
          <w:b/>
          <w:u w:val="single"/>
          <w:shd w:val="clear" w:fill="FFFF00"/>
        </w:rPr>
        <w:t xml:space="preserve">Asiakirjan numero 41319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Sashmita </w:t>
      </w:r>
    </w:p>
    <w:tbl>
      <w:tblPr>
        <w:tblW w:w="5882" w:type="dxa"/>
        <w:jc w:val="left"/>
        <w:tblInd w:w="0" w:type="dxa"/>
        <w:tblLayout w:type="fixed"/>
        <w:tblCellMar>
          <w:top w:w="28" w:type="dxa"/>
          <w:left w:w="28" w:type="dxa"/>
          <w:bottom w:w="28" w:type="dxa"/>
          <w:right w:w="28" w:type="dxa"/>
        </w:tblCellMar>
      </w:tblPr>
      <w:tblGrid>
        <w:gridCol w:w="2146"/>
        <w:gridCol w:w="3736"/>
      </w:tblGrid>
      <w:tr>
        <w:trPr/>
        <w:tc>
          <w:tcPr>
            <w:tcW w:w="2146" w:type="dxa"/>
            <w:tcBorders/>
            <w:vAlign w:val="center"/>
          </w:tcPr>
          <w:p>
            <w:pPr>
              <w:pStyle w:val="TableHeading"/>
              <w:suppressLineNumbers/>
              <w:bidi w:val="0"/>
              <w:spacing w:before="0" w:after="283"/>
              <w:jc w:val="center"/>
              <w:rPr/>
            </w:pPr>
            <w:r>
              <w:rPr/>
              <w:t xml:space="preserve">Sukupuoli </w:t>
            </w:r>
          </w:p>
        </w:tc>
        <w:tc>
          <w:tcPr>
            <w:tcW w:w="3736" w:type="dxa"/>
            <w:tcBorders/>
            <w:vAlign w:val="center"/>
          </w:tcPr>
          <w:p>
            <w:pPr>
              <w:pStyle w:val="TableContents"/>
              <w:bidi w:val="0"/>
              <w:spacing w:before="0" w:after="283"/>
              <w:jc w:val="left"/>
              <w:rPr/>
            </w:pPr>
            <w:r>
              <w:rPr/>
              <w:t xml:space="preserve">Nainen </w:t>
            </w:r>
          </w:p>
        </w:tc>
      </w:tr>
      <w:tr>
        <w:trPr/>
        <w:tc>
          <w:tcPr>
            <w:tcW w:w="2146" w:type="dxa"/>
            <w:tcBorders/>
            <w:vAlign w:val="center"/>
          </w:tcPr>
          <w:p>
            <w:pPr>
              <w:pStyle w:val="TableHeading"/>
              <w:suppressLineNumbers/>
              <w:bidi w:val="0"/>
              <w:spacing w:before="0" w:after="283"/>
              <w:jc w:val="center"/>
              <w:rPr/>
            </w:pPr>
            <w:r>
              <w:rPr/>
              <w:t xml:space="preserve">Kieli (s) </w:t>
            </w:r>
          </w:p>
        </w:tc>
        <w:tc>
          <w:tcPr>
            <w:tcW w:w="3736" w:type="dxa"/>
            <w:tcBorders/>
            <w:vAlign w:val="center"/>
          </w:tcPr>
          <w:p>
            <w:pPr>
              <w:pStyle w:val="TableContents"/>
              <w:bidi w:val="0"/>
              <w:spacing w:before="0" w:after="283"/>
              <w:jc w:val="left"/>
              <w:rPr/>
            </w:pPr>
            <w:r>
              <w:rPr/>
              <w:t xml:space="preserve">Hindi Sanskrit Bengali Nepali Alkuperä Nepali </w:t>
            </w:r>
          </w:p>
        </w:tc>
      </w:tr>
      <w:tr>
        <w:trPr/>
        <w:tc>
          <w:tcPr>
            <w:tcW w:w="2146" w:type="dxa"/>
            <w:tcBorders/>
            <w:vAlign w:val="center"/>
          </w:tcPr>
          <w:p>
            <w:pPr>
              <w:pStyle w:val="TableHeading"/>
              <w:suppressLineNumbers/>
              <w:bidi w:val="0"/>
              <w:spacing w:before="0" w:after="283"/>
              <w:jc w:val="center"/>
              <w:rPr/>
            </w:pPr>
            <w:r>
              <w:rPr/>
              <w:t xml:space="preserve">Merkitys </w:t>
            </w:r>
          </w:p>
        </w:tc>
        <w:tc>
          <w:tcPr>
            <w:tcW w:w="3736" w:type="dxa"/>
            <w:tcBorders/>
            <w:vAlign w:val="center"/>
          </w:tcPr>
          <w:p>
            <w:pPr>
              <w:pStyle w:val="TableContents"/>
              <w:bidi w:val="0"/>
              <w:spacing w:before="0" w:after="283"/>
              <w:jc w:val="left"/>
              <w:rPr/>
            </w:pPr>
            <w:r>
              <w:rPr/>
              <w:t xml:space="preserve">``Herttainen </w:t>
            </w:r>
            <w:r>
              <w:rPr>
                <w:color w:val="A9A9A9"/>
              </w:rPr>
              <w:t xml:space="preserve">hymy</w:t>
            </w:r>
            <w:r>
              <w:rPr/>
              <w:t xml:space="preserve">'' / ``Säteilevä hymy'' </w:t>
            </w:r>
          </w:p>
        </w:tc>
      </w:tr>
      <w:tr>
        <w:trPr/>
        <w:tc>
          <w:tcPr>
            <w:tcW w:w="2146" w:type="dxa"/>
            <w:tcBorders/>
            <w:vAlign w:val="center"/>
          </w:tcPr>
          <w:p>
            <w:pPr>
              <w:pStyle w:val="TableHeading"/>
              <w:suppressLineNumbers/>
              <w:bidi w:val="0"/>
              <w:spacing w:before="0" w:after="283"/>
              <w:jc w:val="center"/>
              <w:rPr/>
            </w:pPr>
            <w:r>
              <w:rPr/>
              <w:t xml:space="preserve">Alkuperäalue </w:t>
            </w:r>
          </w:p>
        </w:tc>
        <w:tc>
          <w:tcPr>
            <w:tcW w:w="3736" w:type="dxa"/>
            <w:tcBorders/>
            <w:vAlign w:val="center"/>
          </w:tcPr>
          <w:p>
            <w:pPr>
              <w:pStyle w:val="TableContents"/>
              <w:bidi w:val="0"/>
              <w:spacing w:before="0" w:after="283"/>
              <w:jc w:val="left"/>
              <w:rPr/>
            </w:pPr>
            <w:r>
              <w:rPr/>
              <w:t xml:space="preserve">Nepal &amp; Bengali Muut nimet </w:t>
            </w:r>
          </w:p>
        </w:tc>
      </w:tr>
      <w:tr>
        <w:trPr/>
        <w:tc>
          <w:tcPr>
            <w:tcW w:w="2146" w:type="dxa"/>
            <w:tcBorders/>
            <w:vAlign w:val="center"/>
          </w:tcPr>
          <w:p>
            <w:pPr>
              <w:pStyle w:val="TableHeading"/>
              <w:suppressLineNumbers/>
              <w:bidi w:val="0"/>
              <w:spacing w:before="0" w:after="283"/>
              <w:jc w:val="center"/>
              <w:rPr/>
            </w:pPr>
            <w:r>
              <w:rPr/>
              <w:t xml:space="preserve">Vaihtoehtoinen kirjoitusasu </w:t>
            </w:r>
          </w:p>
        </w:tc>
        <w:tc>
          <w:tcPr>
            <w:tcW w:w="3736" w:type="dxa"/>
            <w:tcBorders/>
            <w:vAlign w:val="center"/>
          </w:tcPr>
          <w:p>
            <w:pPr>
              <w:pStyle w:val="TableContents"/>
              <w:bidi w:val="0"/>
              <w:spacing w:before="0" w:after="283"/>
              <w:jc w:val="left"/>
              <w:rPr/>
            </w:pPr>
            <w:r>
              <w:rPr/>
              <w:t xml:space="preserve">Shushmitha, Sushmita, Sushmitha... </w:t>
            </w:r>
          </w:p>
        </w:tc>
      </w:tr>
      <w:tr>
        <w:trPr/>
        <w:tc>
          <w:tcPr>
            <w:tcW w:w="2146" w:type="dxa"/>
            <w:tcBorders/>
            <w:vAlign w:val="center"/>
          </w:tcPr>
          <w:p>
            <w:pPr>
              <w:pStyle w:val="TableHeading"/>
              <w:suppressLineNumbers/>
              <w:bidi w:val="0"/>
              <w:spacing w:before="0" w:after="283"/>
              <w:jc w:val="center"/>
              <w:rPr/>
            </w:pPr>
            <w:r>
              <w:rPr/>
              <w:t xml:space="preserve">Lempinimi (s) </w:t>
            </w:r>
          </w:p>
        </w:tc>
        <w:tc>
          <w:tcPr>
            <w:tcW w:w="3736" w:type="dxa"/>
            <w:tcBorders/>
            <w:vAlign w:val="center"/>
          </w:tcPr>
          <w:p>
            <w:pPr>
              <w:pStyle w:val="TableContents"/>
              <w:bidi w:val="0"/>
              <w:spacing w:before="0" w:after="283"/>
              <w:jc w:val="left"/>
              <w:rPr/>
            </w:pPr>
            <w:r>
              <w:rPr/>
              <w:t xml:space="preserve">PYARI, NAKKALI </w:t>
            </w:r>
          </w:p>
        </w:tc>
      </w:tr>
      <w:tr>
        <w:trPr/>
        <w:tc>
          <w:tcPr>
            <w:tcW w:w="2146" w:type="dxa"/>
            <w:tcBorders/>
            <w:vAlign w:val="center"/>
          </w:tcPr>
          <w:p>
            <w:pPr>
              <w:pStyle w:val="TableHeading"/>
              <w:suppressLineNumbers/>
              <w:bidi w:val="0"/>
              <w:spacing w:before="0" w:after="283"/>
              <w:jc w:val="center"/>
              <w:rPr/>
            </w:pPr>
            <w:r>
              <w:rPr/>
              <w:t xml:space="preserve">Johdettu </w:t>
            </w:r>
          </w:p>
        </w:tc>
        <w:tc>
          <w:tcPr>
            <w:tcW w:w="3736" w:type="dxa"/>
            <w:tcBorders/>
            <w:vAlign w:val="center"/>
          </w:tcPr>
          <w:p>
            <w:pPr>
              <w:pStyle w:val="TableContents"/>
              <w:bidi w:val="0"/>
              <w:spacing w:before="0" w:after="283"/>
              <w:jc w:val="left"/>
              <w:rPr/>
            </w:pPr>
            <w:r>
              <w:rPr/>
              <w:t xml:space="preserve">सुष्मिता सुष्मिता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susmitan merkitys bengaliksi?</w:t>
      </w:r>
    </w:p>
    <w:p>
      <w:pPr>
        <w:pStyle w:val="TextBody"/>
        <w:bidi w:val="0"/>
        <w:jc w:val="left"/>
        <w:rPr>
          <w:b/>
          <w:u w:val="single"/>
          <w:shd w:val="clear" w:fill="FFFF00"/>
        </w:rPr>
      </w:pPr>
      <w:r>
        <w:rPr>
          <w:b/>
          <w:u w:val="single"/>
          <w:shd w:val="clear" w:fill="FFFF00"/>
        </w:rPr>
        <w:t xml:space="preserve">Asiakirjan numero 41320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w:t>
      </w:r>
      <w:r>
        <w:rPr>
          <w:color w:val="A9A9A9"/>
        </w:rPr>
        <w:t xml:space="preserve">omental foramen (epiploic foramen, foramen of Winslow jälkeen anatomi Jacob B. Winslow, tai harvoin aditus</w:t>
      </w:r>
      <w:r>
        <w:rPr/>
        <w:t xml:space="preserve">; Latin: Foramen epiploicum), on isomman pussin (vatsaontelon) ja pienemmän pussin välinen yhdyskäytävä eli foramen.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suuremman ja pienemmän sakin välinen viestintä, joka tunnetaan nimellä</w:t>
      </w:r>
    </w:p>
    <w:p>
      <w:pPr>
        <w:pStyle w:val="TextBody"/>
        <w:bidi w:val="0"/>
        <w:jc w:val="left"/>
        <w:rPr>
          <w:b/>
          <w:u w:val="single"/>
          <w:shd w:val="clear" w:fill="FFFF00"/>
        </w:rPr>
      </w:pPr>
      <w:r>
        <w:rPr>
          <w:b/>
          <w:u w:val="single"/>
          <w:shd w:val="clear" w:fill="FFFF00"/>
        </w:rPr>
        <w:t xml:space="preserve">Asiakirjan numero 41321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1"/>
        <w:gridCol w:w="6835"/>
        <w:gridCol w:w="1368"/>
        <w:gridCol w:w="1491"/>
      </w:tblGrid>
      <w:tr>
        <w:trPr/>
        <w:tc>
          <w:tcPr>
            <w:tcW w:w="511" w:type="dxa"/>
            <w:tcBorders/>
            <w:vAlign w:val="center"/>
          </w:tcPr>
          <w:p>
            <w:pPr>
              <w:pStyle w:val="TableHeading"/>
              <w:suppressLineNumbers/>
              <w:bidi w:val="0"/>
              <w:spacing w:before="0" w:after="283"/>
              <w:jc w:val="center"/>
              <w:rPr/>
            </w:pPr>
            <w:r>
              <w:rPr/>
              <w:t xml:space="preserve">Ei. </w:t>
            </w:r>
          </w:p>
        </w:tc>
        <w:tc>
          <w:tcPr>
            <w:tcW w:w="6835" w:type="dxa"/>
            <w:tcBorders/>
            <w:vAlign w:val="center"/>
          </w:tcPr>
          <w:p>
            <w:pPr>
              <w:pStyle w:val="TableHeading"/>
              <w:suppressLineNumbers/>
              <w:bidi w:val="0"/>
              <w:spacing w:before="0" w:after="283"/>
              <w:jc w:val="center"/>
              <w:rPr/>
            </w:pPr>
            <w:r>
              <w:rPr/>
              <w:t xml:space="preserve">Otsikko </w:t>
            </w:r>
          </w:p>
        </w:tc>
        <w:tc>
          <w:tcPr>
            <w:tcW w:w="1368" w:type="dxa"/>
            <w:tcBorders/>
            <w:vAlign w:val="center"/>
          </w:tcPr>
          <w:p>
            <w:pPr>
              <w:pStyle w:val="TableHeading"/>
              <w:suppressLineNumbers/>
              <w:bidi w:val="0"/>
              <w:spacing w:before="0" w:after="283"/>
              <w:jc w:val="center"/>
              <w:rPr/>
            </w:pPr>
            <w:r>
              <w:rPr/>
              <w:t xml:space="preserve">Alkuperäinen lähetyspäivä </w:t>
            </w:r>
          </w:p>
        </w:tc>
        <w:tc>
          <w:tcPr>
            <w:tcW w:w="1491" w:type="dxa"/>
            <w:tcBorders/>
            <w:vAlign w:val="center"/>
          </w:tcPr>
          <w:p>
            <w:pPr>
              <w:pStyle w:val="TableHeading"/>
              <w:suppressLineNumbers/>
              <w:bidi w:val="0"/>
              <w:spacing w:before="0" w:after="283"/>
              <w:jc w:val="center"/>
              <w:rPr/>
            </w:pPr>
            <w:r>
              <w:rPr/>
              <w:t xml:space="preserve">Englanninkielinen lähetyspäivä </w:t>
            </w:r>
          </w:p>
        </w:tc>
      </w:tr>
      <w:tr>
        <w:trPr/>
        <w:tc>
          <w:tcPr>
            <w:tcW w:w="511" w:type="dxa"/>
            <w:tcBorders/>
            <w:vAlign w:val="center"/>
          </w:tcPr>
          <w:p>
            <w:pPr>
              <w:pStyle w:val="TableHeading"/>
              <w:suppressLineNumbers/>
              <w:bidi w:val="0"/>
              <w:spacing w:before="0" w:after="283"/>
              <w:jc w:val="center"/>
              <w:rPr/>
            </w:pPr>
            <w:r>
              <w:rPr/>
              <w:t xml:space="preserve">21 </w:t>
            </w:r>
          </w:p>
        </w:tc>
        <w:tc>
          <w:tcPr>
            <w:tcW w:w="6835" w:type="dxa"/>
            <w:tcBorders/>
            <w:vAlign w:val="center"/>
          </w:tcPr>
          <w:p>
            <w:pPr>
              <w:pStyle w:val="TableContents"/>
              <w:bidi w:val="0"/>
              <w:spacing w:before="0" w:after="283"/>
              <w:jc w:val="left"/>
              <w:rPr/>
            </w:pPr>
            <w:r>
              <w:rPr>
                <w:color w:val="A9A9A9"/>
              </w:rPr>
              <w:t xml:space="preserve">``Enter! The World of the Shinigami'' </w:t>
            </w:r>
            <w:r>
              <w:rPr/>
              <w:t xml:space="preserve">``Totsunyū! Shinigami no Sekai'' </w:t>
            </w:r>
            <w:r>
              <w:rPr/>
              <w:t xml:space="preserve">(</w:t>
            </w:r>
            <w:r>
              <w:rPr/>
              <w:t xml:space="preserve">突入! </w:t>
            </w:r>
            <w:r>
              <w:rPr/>
              <w:t xml:space="preserve">死神 の </w:t>
            </w:r>
            <w:r>
              <w:rPr/>
              <w:t xml:space="preserve">世界) </w:t>
            </w:r>
          </w:p>
        </w:tc>
        <w:tc>
          <w:tcPr>
            <w:tcW w:w="1368" w:type="dxa"/>
            <w:tcBorders/>
            <w:vAlign w:val="center"/>
          </w:tcPr>
          <w:p>
            <w:pPr>
              <w:pStyle w:val="TableContents"/>
              <w:bidi w:val="0"/>
              <w:spacing w:before="0" w:after="283"/>
              <w:jc w:val="left"/>
              <w:rPr/>
            </w:pPr>
            <w:r>
              <w:rPr/>
              <w:t xml:space="preserve">1. maaliskuuta 2005 </w:t>
            </w:r>
          </w:p>
        </w:tc>
        <w:tc>
          <w:tcPr>
            <w:tcW w:w="1491" w:type="dxa"/>
            <w:tcBorders/>
            <w:vAlign w:val="center"/>
          </w:tcPr>
          <w:p>
            <w:pPr>
              <w:pStyle w:val="TableContents"/>
              <w:bidi w:val="0"/>
              <w:spacing w:before="0" w:after="283"/>
              <w:jc w:val="left"/>
              <w:rPr/>
            </w:pPr>
            <w:r>
              <w:rPr/>
              <w:t xml:space="preserve">2. helmikuuta 2007 </w:t>
            </w:r>
          </w:p>
        </w:tc>
      </w:tr>
      <w:tr>
        <w:trPr/>
        <w:tc>
          <w:tcPr>
            <w:tcW w:w="511" w:type="dxa"/>
            <w:tcBorders/>
            <w:vAlign w:val="center"/>
          </w:tcPr>
          <w:p>
            <w:pPr>
              <w:pStyle w:val="TableHeading"/>
              <w:suppressLineNumbers/>
              <w:bidi w:val="0"/>
              <w:spacing w:before="0" w:after="283"/>
              <w:jc w:val="center"/>
              <w:rPr/>
            </w:pPr>
            <w:r>
              <w:rPr/>
              <w:t xml:space="preserve">22 </w:t>
            </w:r>
          </w:p>
        </w:tc>
        <w:tc>
          <w:tcPr>
            <w:tcW w:w="6835" w:type="dxa"/>
            <w:tcBorders/>
            <w:vAlign w:val="center"/>
          </w:tcPr>
          <w:p>
            <w:pPr>
              <w:pStyle w:val="TableContents"/>
              <w:bidi w:val="0"/>
              <w:spacing w:before="0" w:after="283"/>
              <w:jc w:val="left"/>
              <w:rPr/>
            </w:pPr>
            <w:r>
              <w:rPr/>
              <w:t xml:space="preserve">``The Man Who Hates Shinigami'' ``Shinigami o Nikumu Otoko'' </w:t>
            </w:r>
            <w:r>
              <w:rPr/>
              <w:t xml:space="preserve">(死神 を 憎む </w:t>
            </w:r>
            <w:r>
              <w:rPr/>
              <w:t xml:space="preserve">男) </w:t>
            </w:r>
          </w:p>
        </w:tc>
        <w:tc>
          <w:tcPr>
            <w:tcW w:w="1368" w:type="dxa"/>
            <w:tcBorders/>
            <w:vAlign w:val="center"/>
          </w:tcPr>
          <w:p>
            <w:pPr>
              <w:pStyle w:val="TableContents"/>
              <w:bidi w:val="0"/>
              <w:spacing w:before="0" w:after="283"/>
              <w:jc w:val="left"/>
              <w:rPr/>
            </w:pPr>
            <w:r>
              <w:rPr/>
              <w:t xml:space="preserve">8. maaliskuuta 2005 </w:t>
            </w:r>
          </w:p>
        </w:tc>
        <w:tc>
          <w:tcPr>
            <w:tcW w:w="1491" w:type="dxa"/>
            <w:tcBorders/>
            <w:vAlign w:val="center"/>
          </w:tcPr>
          <w:p>
            <w:pPr>
              <w:pStyle w:val="TableContents"/>
              <w:bidi w:val="0"/>
              <w:spacing w:before="0" w:after="283"/>
              <w:jc w:val="left"/>
              <w:rPr/>
            </w:pPr>
            <w:r>
              <w:rPr/>
              <w:t xml:space="preserve">helmikuu 9, 2007 </w:t>
            </w:r>
          </w:p>
        </w:tc>
      </w:tr>
      <w:tr>
        <w:trPr/>
        <w:tc>
          <w:tcPr>
            <w:tcW w:w="511" w:type="dxa"/>
            <w:tcBorders/>
            <w:vAlign w:val="center"/>
          </w:tcPr>
          <w:p>
            <w:pPr>
              <w:pStyle w:val="TableHeading"/>
              <w:suppressLineNumbers/>
              <w:bidi w:val="0"/>
              <w:spacing w:before="0" w:after="283"/>
              <w:jc w:val="center"/>
              <w:rPr/>
            </w:pPr>
            <w:r>
              <w:rPr/>
              <w:t xml:space="preserve">23 </w:t>
            </w:r>
          </w:p>
        </w:tc>
        <w:tc>
          <w:tcPr>
            <w:tcW w:w="6835" w:type="dxa"/>
            <w:tcBorders/>
            <w:vAlign w:val="center"/>
          </w:tcPr>
          <w:p>
            <w:pPr>
              <w:pStyle w:val="TableContents"/>
              <w:bidi w:val="0"/>
              <w:spacing w:before="0" w:after="283"/>
              <w:jc w:val="left"/>
              <w:rPr/>
            </w:pPr>
            <w:r>
              <w:rPr/>
              <w:t xml:space="preserve">``14 päivää ennen Rukian teloitusta'' ``Rukia Shokei, Jūyokka Mae'' </w:t>
            </w:r>
            <w:r>
              <w:rPr/>
              <w:t xml:space="preserve">(ルキア 処刑 、 1</w:t>
            </w:r>
            <w:r>
              <w:rPr/>
              <w:t xml:space="preserve">4 日</w:t>
            </w:r>
            <w:r>
              <w:rPr/>
              <w:t xml:space="preserve">前) </w:t>
            </w:r>
          </w:p>
        </w:tc>
        <w:tc>
          <w:tcPr>
            <w:tcW w:w="1368" w:type="dxa"/>
            <w:tcBorders/>
            <w:vAlign w:val="center"/>
          </w:tcPr>
          <w:p>
            <w:pPr>
              <w:pStyle w:val="TableContents"/>
              <w:bidi w:val="0"/>
              <w:spacing w:before="0" w:after="283"/>
              <w:jc w:val="left"/>
              <w:rPr/>
            </w:pPr>
            <w:r>
              <w:rPr/>
              <w:t xml:space="preserve">15. maaliskuuta 2005 </w:t>
            </w:r>
          </w:p>
        </w:tc>
        <w:tc>
          <w:tcPr>
            <w:tcW w:w="1491" w:type="dxa"/>
            <w:tcBorders/>
            <w:vAlign w:val="center"/>
          </w:tcPr>
          <w:p>
            <w:pPr>
              <w:pStyle w:val="TableContents"/>
              <w:bidi w:val="0"/>
              <w:spacing w:before="0" w:after="283"/>
              <w:jc w:val="left"/>
              <w:rPr/>
            </w:pPr>
            <w:r>
              <w:rPr/>
              <w:t xml:space="preserve">16. helmikuuta 2007 </w:t>
            </w:r>
          </w:p>
        </w:tc>
      </w:tr>
      <w:tr>
        <w:trPr/>
        <w:tc>
          <w:tcPr>
            <w:tcW w:w="511" w:type="dxa"/>
            <w:tcBorders/>
            <w:vAlign w:val="center"/>
          </w:tcPr>
          <w:p>
            <w:pPr>
              <w:pStyle w:val="TableHeading"/>
              <w:suppressLineNumbers/>
              <w:bidi w:val="0"/>
              <w:spacing w:before="0" w:after="283"/>
              <w:jc w:val="center"/>
              <w:rPr/>
            </w:pPr>
            <w:r>
              <w:rPr/>
              <w:t xml:space="preserve">24 </w:t>
            </w:r>
          </w:p>
        </w:tc>
        <w:tc>
          <w:tcPr>
            <w:tcW w:w="6835" w:type="dxa"/>
            <w:tcBorders/>
            <w:vAlign w:val="center"/>
          </w:tcPr>
          <w:p>
            <w:pPr>
              <w:pStyle w:val="TableContents"/>
              <w:bidi w:val="0"/>
              <w:spacing w:before="0" w:after="283"/>
              <w:jc w:val="left"/>
              <w:rPr/>
            </w:pPr>
            <w:r>
              <w:rPr/>
              <w:t xml:space="preserve">``Kokoontukaa! 13 divisioonaa'' ``Kesshū! Gotei Jūsantai'' </w:t>
            </w:r>
            <w:r>
              <w:rPr/>
              <w:t xml:space="preserve">(</w:t>
            </w:r>
            <w:r>
              <w:rPr/>
              <w:t xml:space="preserve">結集! </w:t>
            </w:r>
            <w:r>
              <w:rPr/>
              <w:t xml:space="preserve">護 廷 </w:t>
            </w:r>
            <w:r>
              <w:rPr/>
              <w:t xml:space="preserve">13 </w:t>
            </w:r>
            <w:r>
              <w:rPr/>
              <w:t xml:space="preserve">隊) </w:t>
            </w:r>
          </w:p>
        </w:tc>
        <w:tc>
          <w:tcPr>
            <w:tcW w:w="1368" w:type="dxa"/>
            <w:tcBorders/>
            <w:vAlign w:val="center"/>
          </w:tcPr>
          <w:p>
            <w:pPr>
              <w:pStyle w:val="TableContents"/>
              <w:bidi w:val="0"/>
              <w:spacing w:before="0" w:after="283"/>
              <w:jc w:val="left"/>
              <w:rPr/>
            </w:pPr>
            <w:r>
              <w:rPr/>
              <w:t xml:space="preserve">22. maaliskuuta 2005 </w:t>
            </w:r>
          </w:p>
        </w:tc>
        <w:tc>
          <w:tcPr>
            <w:tcW w:w="1491" w:type="dxa"/>
            <w:tcBorders/>
            <w:vAlign w:val="center"/>
          </w:tcPr>
          <w:p>
            <w:pPr>
              <w:pStyle w:val="TableContents"/>
              <w:bidi w:val="0"/>
              <w:spacing w:before="0" w:after="283"/>
              <w:jc w:val="left"/>
              <w:rPr/>
            </w:pPr>
            <w:r>
              <w:rPr/>
              <w:t xml:space="preserve">23. helmikuuta 2007 </w:t>
            </w:r>
          </w:p>
        </w:tc>
      </w:tr>
      <w:tr>
        <w:trPr/>
        <w:tc>
          <w:tcPr>
            <w:tcW w:w="511" w:type="dxa"/>
            <w:tcBorders/>
            <w:vAlign w:val="center"/>
          </w:tcPr>
          <w:p>
            <w:pPr>
              <w:pStyle w:val="TableHeading"/>
              <w:suppressLineNumbers/>
              <w:bidi w:val="0"/>
              <w:spacing w:before="0" w:after="283"/>
              <w:jc w:val="center"/>
              <w:rPr/>
            </w:pPr>
            <w:r>
              <w:rPr/>
              <w:t xml:space="preserve">25 </w:t>
            </w:r>
          </w:p>
        </w:tc>
        <w:tc>
          <w:tcPr>
            <w:tcW w:w="6835" w:type="dxa"/>
            <w:tcBorders/>
            <w:vAlign w:val="center"/>
          </w:tcPr>
          <w:p>
            <w:pPr>
              <w:pStyle w:val="TableContents"/>
              <w:bidi w:val="0"/>
              <w:spacing w:before="0" w:after="283"/>
              <w:jc w:val="left"/>
              <w:rPr/>
            </w:pPr>
            <w:r>
              <w:rPr/>
              <w:t xml:space="preserve">"Tunkeutua keskukseen valtavan pommin avulla?" "Tunkeutua keskukseen valtavan pommin avulla? ``Kyodai Hōdan de Chūō Toppa?'' </w:t>
            </w:r>
            <w:r>
              <w:rPr/>
              <w:t xml:space="preserve">(巨大 砲弾 で 中央 </w:t>
            </w:r>
            <w:r>
              <w:rPr/>
              <w:t xml:space="preserve">突破?) </w:t>
            </w:r>
          </w:p>
        </w:tc>
        <w:tc>
          <w:tcPr>
            <w:tcW w:w="1368" w:type="dxa"/>
            <w:tcBorders/>
            <w:vAlign w:val="center"/>
          </w:tcPr>
          <w:p>
            <w:pPr>
              <w:pStyle w:val="TableContents"/>
              <w:bidi w:val="0"/>
              <w:spacing w:before="0" w:after="283"/>
              <w:jc w:val="left"/>
              <w:rPr/>
            </w:pPr>
            <w:r>
              <w:rPr/>
              <w:t xml:space="preserve">29. maaliskuuta 2005 </w:t>
            </w:r>
          </w:p>
        </w:tc>
        <w:tc>
          <w:tcPr>
            <w:tcW w:w="1491" w:type="dxa"/>
            <w:tcBorders/>
            <w:vAlign w:val="center"/>
          </w:tcPr>
          <w:p>
            <w:pPr>
              <w:pStyle w:val="TableContents"/>
              <w:bidi w:val="0"/>
              <w:spacing w:before="0" w:after="283"/>
              <w:jc w:val="left"/>
              <w:rPr/>
            </w:pPr>
            <w:r>
              <w:rPr/>
              <w:t xml:space="preserve">2. maaliskuuta 2007 </w:t>
            </w:r>
          </w:p>
        </w:tc>
      </w:tr>
      <w:tr>
        <w:trPr/>
        <w:tc>
          <w:tcPr>
            <w:tcW w:w="511" w:type="dxa"/>
            <w:tcBorders/>
            <w:vAlign w:val="center"/>
          </w:tcPr>
          <w:p>
            <w:pPr>
              <w:pStyle w:val="TableHeading"/>
              <w:suppressLineNumbers/>
              <w:bidi w:val="0"/>
              <w:spacing w:before="0" w:after="283"/>
              <w:jc w:val="center"/>
              <w:rPr/>
            </w:pPr>
            <w:r>
              <w:rPr/>
              <w:t xml:space="preserve">26 </w:t>
            </w:r>
          </w:p>
        </w:tc>
        <w:tc>
          <w:tcPr>
            <w:tcW w:w="6835" w:type="dxa"/>
            <w:tcBorders/>
            <w:vAlign w:val="center"/>
          </w:tcPr>
          <w:p>
            <w:pPr>
              <w:pStyle w:val="TableContents"/>
              <w:bidi w:val="0"/>
              <w:spacing w:before="0" w:after="283"/>
              <w:jc w:val="left"/>
              <w:rPr/>
            </w:pPr>
            <w:r>
              <w:rPr/>
              <w:t xml:space="preserve">"Muodostelma! The Worst Tag'' ``Kessei! Saiaku no Taggu'' </w:t>
            </w:r>
            <w:r>
              <w:rPr/>
              <w:t xml:space="preserve">(</w:t>
            </w:r>
            <w:r>
              <w:rPr/>
              <w:t xml:space="preserve">結成! </w:t>
            </w:r>
            <w:r>
              <w:rPr/>
              <w:t xml:space="preserve">最悪 の </w:t>
            </w:r>
            <w:r>
              <w:rPr/>
              <w:t xml:space="preserve">タッグ) </w:t>
            </w:r>
          </w:p>
        </w:tc>
        <w:tc>
          <w:tcPr>
            <w:tcW w:w="1368" w:type="dxa"/>
            <w:tcBorders/>
            <w:vAlign w:val="center"/>
          </w:tcPr>
          <w:p>
            <w:pPr>
              <w:pStyle w:val="TableContents"/>
              <w:bidi w:val="0"/>
              <w:spacing w:before="0" w:after="283"/>
              <w:jc w:val="left"/>
              <w:rPr/>
            </w:pPr>
            <w:r>
              <w:rPr/>
              <w:t xml:space="preserve">5. huhtikuuta 2005 </w:t>
            </w:r>
          </w:p>
        </w:tc>
        <w:tc>
          <w:tcPr>
            <w:tcW w:w="1491" w:type="dxa"/>
            <w:tcBorders/>
            <w:vAlign w:val="center"/>
          </w:tcPr>
          <w:p>
            <w:pPr>
              <w:pStyle w:val="TableContents"/>
              <w:bidi w:val="0"/>
              <w:spacing w:before="0" w:after="283"/>
              <w:jc w:val="left"/>
              <w:rPr/>
            </w:pPr>
            <w:r>
              <w:rPr/>
              <w:t xml:space="preserve">9. maaliskuuta 2007 </w:t>
            </w:r>
          </w:p>
        </w:tc>
      </w:tr>
      <w:tr>
        <w:trPr/>
        <w:tc>
          <w:tcPr>
            <w:tcW w:w="511" w:type="dxa"/>
            <w:tcBorders/>
            <w:vAlign w:val="center"/>
          </w:tcPr>
          <w:p>
            <w:pPr>
              <w:pStyle w:val="TableHeading"/>
              <w:suppressLineNumbers/>
              <w:bidi w:val="0"/>
              <w:spacing w:before="0" w:after="283"/>
              <w:jc w:val="center"/>
              <w:rPr/>
            </w:pPr>
            <w:r>
              <w:rPr/>
              <w:t xml:space="preserve">27 </w:t>
            </w:r>
          </w:p>
        </w:tc>
        <w:tc>
          <w:tcPr>
            <w:tcW w:w="6835" w:type="dxa"/>
            <w:tcBorders/>
            <w:vAlign w:val="center"/>
          </w:tcPr>
          <w:p>
            <w:pPr>
              <w:pStyle w:val="TableContents"/>
              <w:bidi w:val="0"/>
              <w:spacing w:before="0" w:after="283"/>
              <w:jc w:val="left"/>
              <w:rPr/>
            </w:pPr>
            <w:r>
              <w:rPr/>
              <w:t xml:space="preserve">"Vapauta kuolinisku! ``Hissatsu no Ichigeki o Hanate!'' </w:t>
            </w:r>
            <w:r>
              <w:rPr/>
              <w:t xml:space="preserve">(必殺 の 一撃 を 放 放 </w:t>
            </w:r>
            <w:r>
              <w:rPr/>
              <w:t xml:space="preserve">て!) </w:t>
            </w:r>
          </w:p>
        </w:tc>
        <w:tc>
          <w:tcPr>
            <w:tcW w:w="1368" w:type="dxa"/>
            <w:tcBorders/>
            <w:vAlign w:val="center"/>
          </w:tcPr>
          <w:p>
            <w:pPr>
              <w:pStyle w:val="TableContents"/>
              <w:bidi w:val="0"/>
              <w:spacing w:before="0" w:after="283"/>
              <w:jc w:val="left"/>
              <w:rPr/>
            </w:pPr>
            <w:r>
              <w:rPr/>
              <w:t xml:space="preserve">12. huhtikuuta 2005 </w:t>
            </w:r>
          </w:p>
        </w:tc>
        <w:tc>
          <w:tcPr>
            <w:tcW w:w="1491" w:type="dxa"/>
            <w:tcBorders/>
            <w:vAlign w:val="center"/>
          </w:tcPr>
          <w:p>
            <w:pPr>
              <w:pStyle w:val="TableContents"/>
              <w:bidi w:val="0"/>
              <w:spacing w:before="0" w:after="283"/>
              <w:jc w:val="left"/>
              <w:rPr/>
            </w:pPr>
            <w:r>
              <w:rPr/>
              <w:t xml:space="preserve">maaliskuu 25, 2007 </w:t>
            </w:r>
          </w:p>
        </w:tc>
      </w:tr>
      <w:tr>
        <w:trPr/>
        <w:tc>
          <w:tcPr>
            <w:tcW w:w="511" w:type="dxa"/>
            <w:tcBorders/>
            <w:vAlign w:val="center"/>
          </w:tcPr>
          <w:p>
            <w:pPr>
              <w:pStyle w:val="TableHeading"/>
              <w:suppressLineNumbers/>
              <w:bidi w:val="0"/>
              <w:spacing w:before="0" w:after="283"/>
              <w:jc w:val="center"/>
              <w:rPr/>
            </w:pPr>
            <w:r>
              <w:rPr/>
              <w:t xml:space="preserve">28 </w:t>
            </w:r>
          </w:p>
        </w:tc>
        <w:tc>
          <w:tcPr>
            <w:tcW w:w="6835" w:type="dxa"/>
            <w:tcBorders/>
            <w:vAlign w:val="center"/>
          </w:tcPr>
          <w:p>
            <w:pPr>
              <w:pStyle w:val="TableContents"/>
              <w:bidi w:val="0"/>
              <w:spacing w:before="0" w:after="283"/>
              <w:jc w:val="left"/>
              <w:rPr/>
            </w:pPr>
            <w:r>
              <w:rPr/>
              <w:t xml:space="preserve">``Orihime Targeted'' ``Nerawareta Orihime'' </w:t>
            </w:r>
            <w:r>
              <w:rPr/>
              <w:t xml:space="preserve">(狙 われ た </w:t>
            </w:r>
            <w:r>
              <w:rPr/>
              <w:t xml:space="preserve">織姫) </w:t>
            </w:r>
          </w:p>
        </w:tc>
        <w:tc>
          <w:tcPr>
            <w:tcW w:w="1368" w:type="dxa"/>
            <w:tcBorders/>
            <w:vAlign w:val="center"/>
          </w:tcPr>
          <w:p>
            <w:pPr>
              <w:pStyle w:val="TableContents"/>
              <w:bidi w:val="0"/>
              <w:spacing w:before="0" w:after="283"/>
              <w:jc w:val="left"/>
              <w:rPr/>
            </w:pPr>
            <w:r>
              <w:rPr/>
              <w:t xml:space="preserve">19. huhtikuuta 2005 </w:t>
            </w:r>
          </w:p>
        </w:tc>
        <w:tc>
          <w:tcPr>
            <w:tcW w:w="1491" w:type="dxa"/>
            <w:tcBorders/>
            <w:vAlign w:val="center"/>
          </w:tcPr>
          <w:p>
            <w:pPr>
              <w:pStyle w:val="TableContents"/>
              <w:bidi w:val="0"/>
              <w:spacing w:before="0" w:after="283"/>
              <w:jc w:val="left"/>
              <w:rPr/>
            </w:pPr>
            <w:r>
              <w:rPr/>
              <w:t xml:space="preserve">8. huhtikuuta 2007 </w:t>
            </w:r>
          </w:p>
        </w:tc>
      </w:tr>
      <w:tr>
        <w:trPr/>
        <w:tc>
          <w:tcPr>
            <w:tcW w:w="511" w:type="dxa"/>
            <w:tcBorders/>
            <w:vAlign w:val="center"/>
          </w:tcPr>
          <w:p>
            <w:pPr>
              <w:pStyle w:val="TableHeading"/>
              <w:suppressLineNumbers/>
              <w:bidi w:val="0"/>
              <w:spacing w:before="0" w:after="283"/>
              <w:jc w:val="center"/>
              <w:rPr/>
            </w:pPr>
            <w:r>
              <w:rPr/>
              <w:t xml:space="preserve">29 </w:t>
            </w:r>
          </w:p>
        </w:tc>
        <w:tc>
          <w:tcPr>
            <w:tcW w:w="6835" w:type="dxa"/>
            <w:tcBorders/>
            <w:vAlign w:val="center"/>
          </w:tcPr>
          <w:p>
            <w:pPr>
              <w:pStyle w:val="TableContents"/>
              <w:bidi w:val="0"/>
              <w:spacing w:before="0" w:after="283"/>
              <w:jc w:val="left"/>
              <w:rPr/>
            </w:pPr>
            <w:r>
              <w:rPr/>
              <w:t xml:space="preserve">"Läpimurto! The Shinigami's Encompassing Net'' ``Toppa seyo! Shinigami Hōimō'' </w:t>
            </w:r>
            <w:r>
              <w:rPr/>
              <w:t xml:space="preserve">(突破 </w:t>
            </w:r>
            <w:r>
              <w:rPr/>
              <w:t xml:space="preserve">せよ! </w:t>
            </w:r>
            <w:r>
              <w:rPr/>
              <w:t xml:space="preserve">死神 包囲 </w:t>
            </w:r>
            <w:r>
              <w:rPr/>
              <w:t xml:space="preserve">網) </w:t>
            </w:r>
          </w:p>
        </w:tc>
        <w:tc>
          <w:tcPr>
            <w:tcW w:w="1368" w:type="dxa"/>
            <w:tcBorders/>
            <w:vAlign w:val="center"/>
          </w:tcPr>
          <w:p>
            <w:pPr>
              <w:pStyle w:val="TableContents"/>
              <w:bidi w:val="0"/>
              <w:spacing w:before="0" w:after="283"/>
              <w:jc w:val="left"/>
              <w:rPr/>
            </w:pPr>
            <w:r>
              <w:rPr/>
              <w:t xml:space="preserve">26. huhtikuuta 2005 </w:t>
            </w:r>
          </w:p>
        </w:tc>
        <w:tc>
          <w:tcPr>
            <w:tcW w:w="1491" w:type="dxa"/>
            <w:tcBorders/>
            <w:vAlign w:val="center"/>
          </w:tcPr>
          <w:p>
            <w:pPr>
              <w:pStyle w:val="TableContents"/>
              <w:bidi w:val="0"/>
              <w:spacing w:before="0" w:after="283"/>
              <w:jc w:val="left"/>
              <w:rPr/>
            </w:pPr>
            <w:r>
              <w:rPr/>
              <w:t xml:space="preserve">15. huhtikuuta 2007 </w:t>
            </w:r>
          </w:p>
        </w:tc>
      </w:tr>
      <w:tr>
        <w:trPr/>
        <w:tc>
          <w:tcPr>
            <w:tcW w:w="511" w:type="dxa"/>
            <w:tcBorders/>
            <w:vAlign w:val="center"/>
          </w:tcPr>
          <w:p>
            <w:pPr>
              <w:pStyle w:val="TableHeading"/>
              <w:suppressLineNumbers/>
              <w:bidi w:val="0"/>
              <w:spacing w:before="0" w:after="283"/>
              <w:jc w:val="center"/>
              <w:rPr/>
            </w:pPr>
            <w:r>
              <w:rPr/>
              <w:t xml:space="preserve">30 </w:t>
            </w:r>
          </w:p>
        </w:tc>
        <w:tc>
          <w:tcPr>
            <w:tcW w:w="6835" w:type="dxa"/>
            <w:tcBorders/>
            <w:vAlign w:val="center"/>
          </w:tcPr>
          <w:p>
            <w:pPr>
              <w:pStyle w:val="TableContents"/>
              <w:bidi w:val="0"/>
              <w:spacing w:before="0" w:after="283"/>
              <w:jc w:val="left"/>
              <w:rPr/>
            </w:pPr>
            <w:r>
              <w:rPr/>
              <w:t xml:space="preserve">``Renjin vastakkainasettelu'' ``Tachihadakaru Renji'' </w:t>
            </w:r>
            <w:r>
              <w:rPr/>
              <w:t xml:space="preserve">(立ちはだかる 恋 </w:t>
            </w:r>
            <w:r>
              <w:rPr/>
              <w:t xml:space="preserve">次) </w:t>
            </w:r>
          </w:p>
        </w:tc>
        <w:tc>
          <w:tcPr>
            <w:tcW w:w="1368" w:type="dxa"/>
            <w:tcBorders/>
            <w:vAlign w:val="center"/>
          </w:tcPr>
          <w:p>
            <w:pPr>
              <w:pStyle w:val="TableContents"/>
              <w:bidi w:val="0"/>
              <w:spacing w:before="0" w:after="283"/>
              <w:jc w:val="left"/>
              <w:rPr/>
            </w:pPr>
            <w:r>
              <w:rPr/>
              <w:t xml:space="preserve">3. toukokuuta 2005 </w:t>
            </w:r>
          </w:p>
        </w:tc>
        <w:tc>
          <w:tcPr>
            <w:tcW w:w="1491" w:type="dxa"/>
            <w:tcBorders/>
            <w:vAlign w:val="center"/>
          </w:tcPr>
          <w:p>
            <w:pPr>
              <w:pStyle w:val="TableContents"/>
              <w:bidi w:val="0"/>
              <w:spacing w:before="0" w:after="283"/>
              <w:jc w:val="left"/>
              <w:rPr/>
            </w:pPr>
            <w:r>
              <w:rPr/>
              <w:t xml:space="preserve">huhtikuu 22, 2007 </w:t>
            </w:r>
          </w:p>
        </w:tc>
      </w:tr>
      <w:tr>
        <w:trPr/>
        <w:tc>
          <w:tcPr>
            <w:tcW w:w="511" w:type="dxa"/>
            <w:tcBorders/>
            <w:vAlign w:val="center"/>
          </w:tcPr>
          <w:p>
            <w:pPr>
              <w:pStyle w:val="TableHeading"/>
              <w:suppressLineNumbers/>
              <w:bidi w:val="0"/>
              <w:spacing w:before="0" w:after="283"/>
              <w:jc w:val="center"/>
              <w:rPr/>
            </w:pPr>
            <w:r>
              <w:rPr/>
              <w:t xml:space="preserve">31 </w:t>
            </w:r>
          </w:p>
        </w:tc>
        <w:tc>
          <w:tcPr>
            <w:tcW w:w="6835" w:type="dxa"/>
            <w:tcBorders/>
            <w:vAlign w:val="center"/>
          </w:tcPr>
          <w:p>
            <w:pPr>
              <w:pStyle w:val="TableContents"/>
              <w:bidi w:val="0"/>
              <w:spacing w:before="0" w:after="283"/>
              <w:jc w:val="left"/>
              <w:rPr/>
            </w:pPr>
            <w:r>
              <w:rPr/>
              <w:t xml:space="preserve">``The Resolution to Kill'' ``Kiru Tame no Kakugo'' </w:t>
            </w:r>
            <w:r>
              <w:rPr/>
              <w:t xml:space="preserve">(斬る 為 の </w:t>
            </w:r>
            <w:r>
              <w:rPr/>
              <w:t xml:space="preserve">覚悟) </w:t>
            </w:r>
          </w:p>
        </w:tc>
        <w:tc>
          <w:tcPr>
            <w:tcW w:w="1368" w:type="dxa"/>
            <w:tcBorders/>
            <w:vAlign w:val="center"/>
          </w:tcPr>
          <w:p>
            <w:pPr>
              <w:pStyle w:val="TableContents"/>
              <w:bidi w:val="0"/>
              <w:spacing w:before="0" w:after="283"/>
              <w:jc w:val="left"/>
              <w:rPr/>
            </w:pPr>
            <w:r>
              <w:rPr/>
              <w:t xml:space="preserve">10. toukokuuta 2005 </w:t>
            </w:r>
          </w:p>
        </w:tc>
        <w:tc>
          <w:tcPr>
            <w:tcW w:w="1491" w:type="dxa"/>
            <w:tcBorders/>
            <w:vAlign w:val="center"/>
          </w:tcPr>
          <w:p>
            <w:pPr>
              <w:pStyle w:val="TableContents"/>
              <w:bidi w:val="0"/>
              <w:spacing w:before="0" w:after="283"/>
              <w:jc w:val="left"/>
              <w:rPr/>
            </w:pPr>
            <w:r>
              <w:rPr/>
              <w:t xml:space="preserve">huhtikuu 29, 2007 </w:t>
            </w:r>
          </w:p>
        </w:tc>
      </w:tr>
      <w:tr>
        <w:trPr/>
        <w:tc>
          <w:tcPr>
            <w:tcW w:w="511" w:type="dxa"/>
            <w:tcBorders/>
            <w:vAlign w:val="center"/>
          </w:tcPr>
          <w:p>
            <w:pPr>
              <w:pStyle w:val="TableHeading"/>
              <w:suppressLineNumbers/>
              <w:bidi w:val="0"/>
              <w:spacing w:before="0" w:after="283"/>
              <w:jc w:val="center"/>
              <w:rPr/>
            </w:pPr>
            <w:r>
              <w:rPr/>
              <w:t xml:space="preserve">32 </w:t>
            </w:r>
          </w:p>
        </w:tc>
        <w:tc>
          <w:tcPr>
            <w:tcW w:w="6835" w:type="dxa"/>
            <w:tcBorders/>
            <w:vAlign w:val="center"/>
          </w:tcPr>
          <w:p>
            <w:pPr>
              <w:pStyle w:val="TableContents"/>
              <w:bidi w:val="0"/>
              <w:spacing w:before="0" w:after="283"/>
              <w:jc w:val="left"/>
              <w:rPr/>
            </w:pPr>
            <w:r>
              <w:rPr/>
              <w:t xml:space="preserve">``Tähdet ja harhailijat'' ``Hoshi to Norainu'' </w:t>
            </w:r>
            <w:r>
              <w:rPr/>
              <w:t xml:space="preserve">(星 と </w:t>
            </w:r>
            <w:r>
              <w:rPr/>
              <w:t xml:space="preserve">野良犬) </w:t>
            </w:r>
          </w:p>
        </w:tc>
        <w:tc>
          <w:tcPr>
            <w:tcW w:w="1368" w:type="dxa"/>
            <w:tcBorders/>
            <w:vAlign w:val="center"/>
          </w:tcPr>
          <w:p>
            <w:pPr>
              <w:pStyle w:val="TableContents"/>
              <w:bidi w:val="0"/>
              <w:spacing w:before="0" w:after="283"/>
              <w:jc w:val="left"/>
              <w:rPr/>
            </w:pPr>
            <w:r>
              <w:rPr/>
              <w:t xml:space="preserve">17. toukokuuta 2005 </w:t>
            </w:r>
          </w:p>
        </w:tc>
        <w:tc>
          <w:tcPr>
            <w:tcW w:w="1491" w:type="dxa"/>
            <w:tcBorders/>
            <w:vAlign w:val="center"/>
          </w:tcPr>
          <w:p>
            <w:pPr>
              <w:pStyle w:val="TableContents"/>
              <w:bidi w:val="0"/>
              <w:spacing w:before="0" w:after="283"/>
              <w:jc w:val="left"/>
              <w:rPr/>
            </w:pPr>
            <w:r>
              <w:rPr/>
              <w:t xml:space="preserve">6. toukokuuta 2007 </w:t>
            </w:r>
          </w:p>
        </w:tc>
      </w:tr>
      <w:tr>
        <w:trPr/>
        <w:tc>
          <w:tcPr>
            <w:tcW w:w="511" w:type="dxa"/>
            <w:tcBorders/>
            <w:vAlign w:val="center"/>
          </w:tcPr>
          <w:p>
            <w:pPr>
              <w:pStyle w:val="TableHeading"/>
              <w:suppressLineNumbers/>
              <w:bidi w:val="0"/>
              <w:spacing w:before="0" w:after="283"/>
              <w:jc w:val="center"/>
              <w:rPr/>
            </w:pPr>
            <w:r>
              <w:rPr/>
              <w:t xml:space="preserve">33 </w:t>
            </w:r>
          </w:p>
        </w:tc>
        <w:tc>
          <w:tcPr>
            <w:tcW w:w="6835" w:type="dxa"/>
            <w:tcBorders/>
            <w:vAlign w:val="center"/>
          </w:tcPr>
          <w:p>
            <w:pPr>
              <w:pStyle w:val="TableContents"/>
              <w:bidi w:val="0"/>
              <w:spacing w:before="0" w:after="283"/>
              <w:jc w:val="left"/>
              <w:rPr/>
            </w:pPr>
            <w:r>
              <w:rPr/>
              <w:t xml:space="preserve">"Ihme! Salaperäinen uusi sankari'' ``Kiseki! Nazo no Shin Hīrō'' </w:t>
            </w:r>
            <w:r>
              <w:rPr/>
              <w:t xml:space="preserve">(</w:t>
            </w:r>
            <w:r>
              <w:rPr/>
              <w:t xml:space="preserve">奇跡! </w:t>
            </w:r>
            <w:r>
              <w:rPr/>
              <w:t xml:space="preserve">謎 の 新 ヒーロー</w:t>
            </w:r>
            <w:r>
              <w:rPr/>
              <w:t xml:space="preserve">) </w:t>
            </w:r>
          </w:p>
        </w:tc>
        <w:tc>
          <w:tcPr>
            <w:tcW w:w="1368" w:type="dxa"/>
            <w:tcBorders/>
            <w:vAlign w:val="center"/>
          </w:tcPr>
          <w:p>
            <w:pPr>
              <w:pStyle w:val="TableContents"/>
              <w:bidi w:val="0"/>
              <w:spacing w:before="0" w:after="283"/>
              <w:jc w:val="left"/>
              <w:rPr/>
            </w:pPr>
            <w:r>
              <w:rPr/>
              <w:t xml:space="preserve">26. toukokuuta 2005 </w:t>
            </w:r>
          </w:p>
        </w:tc>
        <w:tc>
          <w:tcPr>
            <w:tcW w:w="1491" w:type="dxa"/>
            <w:tcBorders/>
            <w:vAlign w:val="center"/>
          </w:tcPr>
          <w:p>
            <w:pPr>
              <w:pStyle w:val="TableContents"/>
              <w:bidi w:val="0"/>
              <w:spacing w:before="0" w:after="283"/>
              <w:jc w:val="left"/>
              <w:rPr/>
            </w:pPr>
            <w:r>
              <w:rPr/>
              <w:t xml:space="preserve">13. toukokuuta 2007 </w:t>
            </w:r>
          </w:p>
        </w:tc>
      </w:tr>
      <w:tr>
        <w:trPr/>
        <w:tc>
          <w:tcPr>
            <w:tcW w:w="511" w:type="dxa"/>
            <w:tcBorders/>
            <w:vAlign w:val="center"/>
          </w:tcPr>
          <w:p>
            <w:pPr>
              <w:pStyle w:val="TableHeading"/>
              <w:suppressLineNumbers/>
              <w:bidi w:val="0"/>
              <w:spacing w:before="0" w:after="283"/>
              <w:jc w:val="center"/>
              <w:rPr/>
            </w:pPr>
            <w:r>
              <w:rPr/>
              <w:t xml:space="preserve">34 </w:t>
            </w:r>
          </w:p>
        </w:tc>
        <w:tc>
          <w:tcPr>
            <w:tcW w:w="6835" w:type="dxa"/>
            <w:tcBorders/>
            <w:vAlign w:val="center"/>
          </w:tcPr>
          <w:p>
            <w:pPr>
              <w:pStyle w:val="TableContents"/>
              <w:bidi w:val="0"/>
              <w:spacing w:before="0" w:after="283"/>
              <w:jc w:val="left"/>
              <w:rPr/>
            </w:pPr>
            <w:r>
              <w:rPr/>
              <w:t xml:space="preserve">``Tragedy of Dawn'' ``Yoake no Sangeki'' </w:t>
            </w:r>
            <w:r>
              <w:rPr/>
              <w:t xml:space="preserve">(夜明け の </w:t>
            </w:r>
            <w:r>
              <w:rPr/>
              <w:t xml:space="preserve">惨劇) </w:t>
            </w:r>
          </w:p>
        </w:tc>
        <w:tc>
          <w:tcPr>
            <w:tcW w:w="1368" w:type="dxa"/>
            <w:tcBorders/>
            <w:vAlign w:val="center"/>
          </w:tcPr>
          <w:p>
            <w:pPr>
              <w:pStyle w:val="TableContents"/>
              <w:bidi w:val="0"/>
              <w:spacing w:before="0" w:after="283"/>
              <w:jc w:val="left"/>
              <w:rPr/>
            </w:pPr>
            <w:r>
              <w:rPr/>
              <w:t xml:space="preserve">1. kesäkuuta 2005 </w:t>
            </w:r>
          </w:p>
        </w:tc>
        <w:tc>
          <w:tcPr>
            <w:tcW w:w="1491" w:type="dxa"/>
            <w:tcBorders/>
            <w:vAlign w:val="center"/>
          </w:tcPr>
          <w:p>
            <w:pPr>
              <w:pStyle w:val="TableContents"/>
              <w:bidi w:val="0"/>
              <w:spacing w:before="0" w:after="283"/>
              <w:jc w:val="left"/>
              <w:rPr/>
            </w:pPr>
            <w:r>
              <w:rPr/>
              <w:t xml:space="preserve">20. toukokuuta 2007 </w:t>
            </w:r>
          </w:p>
        </w:tc>
      </w:tr>
      <w:tr>
        <w:trPr/>
        <w:tc>
          <w:tcPr>
            <w:tcW w:w="511" w:type="dxa"/>
            <w:tcBorders/>
            <w:vAlign w:val="center"/>
          </w:tcPr>
          <w:p>
            <w:pPr>
              <w:pStyle w:val="TableHeading"/>
              <w:suppressLineNumbers/>
              <w:bidi w:val="0"/>
              <w:spacing w:before="0" w:after="283"/>
              <w:jc w:val="center"/>
              <w:rPr/>
            </w:pPr>
            <w:r>
              <w:rPr/>
              <w:t xml:space="preserve">35 </w:t>
            </w:r>
          </w:p>
        </w:tc>
        <w:tc>
          <w:tcPr>
            <w:tcW w:w="6835" w:type="dxa"/>
            <w:tcBorders/>
            <w:vAlign w:val="center"/>
          </w:tcPr>
          <w:p>
            <w:pPr>
              <w:pStyle w:val="TableContents"/>
              <w:bidi w:val="0"/>
              <w:spacing w:before="0" w:after="283"/>
              <w:jc w:val="left"/>
              <w:rPr/>
            </w:pPr>
            <w:r>
              <w:rPr/>
              <w:t xml:space="preserve">"Aizen murhattu! The Darkness Which Approaches'' ``Aizen Ansatsu! Shinobiyoru Yami'' </w:t>
            </w:r>
            <w:r>
              <w:rPr/>
              <w:t xml:space="preserve">(藍染 </w:t>
            </w:r>
            <w:r>
              <w:rPr/>
              <w:t xml:space="preserve">暗殺! </w:t>
            </w:r>
            <w:r>
              <w:rPr/>
              <w:t xml:space="preserve">忍び寄る </w:t>
            </w:r>
            <w:r>
              <w:rPr/>
              <w:t xml:space="preserve">闇) </w:t>
            </w:r>
          </w:p>
        </w:tc>
        <w:tc>
          <w:tcPr>
            <w:tcW w:w="1368" w:type="dxa"/>
            <w:tcBorders/>
            <w:vAlign w:val="center"/>
          </w:tcPr>
          <w:p>
            <w:pPr>
              <w:pStyle w:val="TableContents"/>
              <w:bidi w:val="0"/>
              <w:spacing w:before="0" w:after="283"/>
              <w:jc w:val="left"/>
              <w:rPr/>
            </w:pPr>
            <w:r>
              <w:rPr/>
              <w:t xml:space="preserve">7. kesäkuuta 2005 </w:t>
            </w:r>
          </w:p>
        </w:tc>
        <w:tc>
          <w:tcPr>
            <w:tcW w:w="1491" w:type="dxa"/>
            <w:tcBorders/>
            <w:vAlign w:val="center"/>
          </w:tcPr>
          <w:p>
            <w:pPr>
              <w:pStyle w:val="TableContents"/>
              <w:bidi w:val="0"/>
              <w:spacing w:before="0" w:after="283"/>
              <w:jc w:val="left"/>
              <w:rPr/>
            </w:pPr>
            <w:r>
              <w:rPr/>
              <w:t xml:space="preserve">27. toukokuuta 2007 </w:t>
            </w:r>
          </w:p>
        </w:tc>
      </w:tr>
      <w:tr>
        <w:trPr/>
        <w:tc>
          <w:tcPr>
            <w:tcW w:w="511" w:type="dxa"/>
            <w:tcBorders/>
            <w:vAlign w:val="center"/>
          </w:tcPr>
          <w:p>
            <w:pPr>
              <w:pStyle w:val="TableHeading"/>
              <w:suppressLineNumbers/>
              <w:bidi w:val="0"/>
              <w:spacing w:before="0" w:after="283"/>
              <w:jc w:val="center"/>
              <w:rPr/>
            </w:pPr>
            <w:r>
              <w:rPr/>
              <w:t xml:space="preserve">36 </w:t>
            </w:r>
          </w:p>
        </w:tc>
        <w:tc>
          <w:tcPr>
            <w:tcW w:w="6835" w:type="dxa"/>
            <w:tcBorders/>
            <w:vAlign w:val="center"/>
          </w:tcPr>
          <w:p>
            <w:pPr>
              <w:pStyle w:val="TableContents"/>
              <w:bidi w:val="0"/>
              <w:spacing w:before="0" w:after="283"/>
              <w:jc w:val="left"/>
              <w:rPr/>
            </w:pPr>
            <w:r>
              <w:rPr/>
              <w:t xml:space="preserve">``Kenpachi Zaraki lähestyy!'' "Zaraki Kenpachi, Semaru! </w:t>
            </w:r>
            <w:r>
              <w:rPr/>
              <w:t xml:space="preserve">(更 木剣 八 、 </w:t>
            </w:r>
            <w:r>
              <w:rPr/>
              <w:t xml:space="preserve">迫る!) </w:t>
            </w:r>
          </w:p>
        </w:tc>
        <w:tc>
          <w:tcPr>
            <w:tcW w:w="1368" w:type="dxa"/>
            <w:tcBorders/>
            <w:vAlign w:val="center"/>
          </w:tcPr>
          <w:p>
            <w:pPr>
              <w:pStyle w:val="TableContents"/>
              <w:bidi w:val="0"/>
              <w:spacing w:before="0" w:after="283"/>
              <w:jc w:val="left"/>
              <w:rPr/>
            </w:pPr>
            <w:r>
              <w:rPr/>
              <w:t xml:space="preserve">14. kesäkuuta 2005 </w:t>
            </w:r>
          </w:p>
        </w:tc>
        <w:tc>
          <w:tcPr>
            <w:tcW w:w="1491" w:type="dxa"/>
            <w:tcBorders/>
            <w:vAlign w:val="center"/>
          </w:tcPr>
          <w:p>
            <w:pPr>
              <w:pStyle w:val="TableContents"/>
              <w:bidi w:val="0"/>
              <w:spacing w:before="0" w:after="283"/>
              <w:jc w:val="left"/>
              <w:rPr/>
            </w:pPr>
            <w:r>
              <w:rPr/>
              <w:t xml:space="preserve">9. kesäkuuta 2007 </w:t>
            </w:r>
          </w:p>
        </w:tc>
      </w:tr>
      <w:tr>
        <w:trPr/>
        <w:tc>
          <w:tcPr>
            <w:tcW w:w="511" w:type="dxa"/>
            <w:tcBorders/>
            <w:vAlign w:val="center"/>
          </w:tcPr>
          <w:p>
            <w:pPr>
              <w:pStyle w:val="TableHeading"/>
              <w:suppressLineNumbers/>
              <w:bidi w:val="0"/>
              <w:spacing w:before="0" w:after="283"/>
              <w:jc w:val="center"/>
              <w:rPr/>
            </w:pPr>
            <w:r>
              <w:rPr/>
              <w:t xml:space="preserve">37 </w:t>
            </w:r>
          </w:p>
        </w:tc>
        <w:tc>
          <w:tcPr>
            <w:tcW w:w="6835" w:type="dxa"/>
            <w:tcBorders/>
            <w:vAlign w:val="center"/>
          </w:tcPr>
          <w:p>
            <w:pPr>
              <w:pStyle w:val="TableContents"/>
              <w:bidi w:val="0"/>
              <w:spacing w:before="0" w:after="283"/>
              <w:jc w:val="left"/>
              <w:rPr/>
            </w:pPr>
            <w:r>
              <w:rPr/>
              <w:t xml:space="preserve">"Nyrkin motiivi" "Kobushi no Riyū </w:t>
            </w:r>
            <w:r>
              <w:rPr/>
              <w:t xml:space="preserve">(拳 の </w:t>
            </w:r>
            <w:r>
              <w:rPr/>
              <w:t xml:space="preserve">理由) </w:t>
            </w:r>
          </w:p>
        </w:tc>
        <w:tc>
          <w:tcPr>
            <w:tcW w:w="1368" w:type="dxa"/>
            <w:tcBorders/>
            <w:vAlign w:val="center"/>
          </w:tcPr>
          <w:p>
            <w:pPr>
              <w:pStyle w:val="TableContents"/>
              <w:bidi w:val="0"/>
              <w:spacing w:before="0" w:after="283"/>
              <w:jc w:val="left"/>
              <w:rPr/>
            </w:pPr>
            <w:r>
              <w:rPr/>
              <w:t xml:space="preserve">21. kesäkuuta 2005 </w:t>
            </w:r>
          </w:p>
        </w:tc>
        <w:tc>
          <w:tcPr>
            <w:tcW w:w="1491" w:type="dxa"/>
            <w:tcBorders/>
            <w:vAlign w:val="center"/>
          </w:tcPr>
          <w:p>
            <w:pPr>
              <w:pStyle w:val="TableContents"/>
              <w:bidi w:val="0"/>
              <w:spacing w:before="0" w:after="283"/>
              <w:jc w:val="left"/>
              <w:rPr/>
            </w:pPr>
            <w:r>
              <w:rPr/>
              <w:t xml:space="preserve">17. kesäkuuta 2007 </w:t>
            </w:r>
          </w:p>
        </w:tc>
      </w:tr>
      <w:tr>
        <w:trPr/>
        <w:tc>
          <w:tcPr>
            <w:tcW w:w="511" w:type="dxa"/>
            <w:tcBorders/>
            <w:vAlign w:val="center"/>
          </w:tcPr>
          <w:p>
            <w:pPr>
              <w:pStyle w:val="TableHeading"/>
              <w:suppressLineNumbers/>
              <w:bidi w:val="0"/>
              <w:spacing w:before="0" w:after="283"/>
              <w:jc w:val="center"/>
              <w:rPr/>
            </w:pPr>
            <w:r>
              <w:rPr/>
              <w:t xml:space="preserve">38 </w:t>
            </w:r>
          </w:p>
        </w:tc>
        <w:tc>
          <w:tcPr>
            <w:tcW w:w="6835" w:type="dxa"/>
            <w:tcBorders/>
            <w:vAlign w:val="center"/>
          </w:tcPr>
          <w:p>
            <w:pPr>
              <w:pStyle w:val="TableContents"/>
              <w:bidi w:val="0"/>
              <w:spacing w:before="0" w:after="283"/>
              <w:jc w:val="left"/>
              <w:rPr/>
            </w:pPr>
            <w:r>
              <w:rPr/>
              <w:t xml:space="preserve">"Epätoivo! The Broken Zangetsu'' ``Zettaizetsumei! Orareta Zangetsu'' </w:t>
            </w:r>
            <w:r>
              <w:rPr/>
              <w:t xml:space="preserve">(絶対 </w:t>
            </w:r>
            <w:r>
              <w:rPr/>
              <w:t xml:space="preserve">絶命! </w:t>
            </w:r>
            <w:r>
              <w:rPr/>
              <w:t xml:space="preserve">折 られ た 斬 </w:t>
            </w:r>
            <w:r>
              <w:rPr/>
              <w:t xml:space="preserve">月) </w:t>
            </w:r>
          </w:p>
        </w:tc>
        <w:tc>
          <w:tcPr>
            <w:tcW w:w="1368" w:type="dxa"/>
            <w:tcBorders/>
            <w:vAlign w:val="center"/>
          </w:tcPr>
          <w:p>
            <w:pPr>
              <w:pStyle w:val="TableContents"/>
              <w:bidi w:val="0"/>
              <w:spacing w:before="0" w:after="283"/>
              <w:jc w:val="left"/>
              <w:rPr/>
            </w:pPr>
            <w:r>
              <w:rPr/>
              <w:t xml:space="preserve">28. kesäkuuta 2005 </w:t>
            </w:r>
          </w:p>
        </w:tc>
        <w:tc>
          <w:tcPr>
            <w:tcW w:w="1491" w:type="dxa"/>
            <w:tcBorders/>
            <w:vAlign w:val="center"/>
          </w:tcPr>
          <w:p>
            <w:pPr>
              <w:pStyle w:val="TableContents"/>
              <w:bidi w:val="0"/>
              <w:spacing w:before="0" w:after="283"/>
              <w:jc w:val="left"/>
              <w:rPr/>
            </w:pPr>
            <w:r>
              <w:rPr/>
              <w:t xml:space="preserve">24. kesäkuuta 2007 </w:t>
            </w:r>
          </w:p>
        </w:tc>
      </w:tr>
      <w:tr>
        <w:trPr/>
        <w:tc>
          <w:tcPr>
            <w:tcW w:w="511" w:type="dxa"/>
            <w:tcBorders/>
            <w:vAlign w:val="center"/>
          </w:tcPr>
          <w:p>
            <w:pPr>
              <w:pStyle w:val="TableHeading"/>
              <w:suppressLineNumbers/>
              <w:bidi w:val="0"/>
              <w:spacing w:before="0" w:after="283"/>
              <w:jc w:val="center"/>
              <w:rPr/>
            </w:pPr>
            <w:r>
              <w:rPr/>
              <w:t xml:space="preserve">39 </w:t>
            </w:r>
          </w:p>
        </w:tc>
        <w:tc>
          <w:tcPr>
            <w:tcW w:w="6835" w:type="dxa"/>
            <w:tcBorders/>
            <w:vAlign w:val="center"/>
          </w:tcPr>
          <w:p>
            <w:pPr>
              <w:pStyle w:val="TableContents"/>
              <w:bidi w:val="0"/>
              <w:spacing w:before="0" w:after="283"/>
              <w:jc w:val="left"/>
              <w:rPr/>
            </w:pPr>
            <w:r>
              <w:rPr/>
              <w:t xml:space="preserve">``Kuolematon mies'' ``Fujimi no Otoko'' </w:t>
            </w:r>
            <w:r>
              <w:rPr/>
              <w:t xml:space="preserve">(不死身 の </w:t>
            </w:r>
            <w:r>
              <w:rPr/>
              <w:t xml:space="preserve">男) </w:t>
            </w:r>
          </w:p>
        </w:tc>
        <w:tc>
          <w:tcPr>
            <w:tcW w:w="1368" w:type="dxa"/>
            <w:tcBorders/>
            <w:vAlign w:val="center"/>
          </w:tcPr>
          <w:p>
            <w:pPr>
              <w:pStyle w:val="TableContents"/>
              <w:bidi w:val="0"/>
              <w:spacing w:before="0" w:after="283"/>
              <w:jc w:val="left"/>
              <w:rPr/>
            </w:pPr>
            <w:r>
              <w:rPr/>
              <w:t xml:space="preserve">5. heinäkuuta 2005 </w:t>
            </w:r>
          </w:p>
        </w:tc>
        <w:tc>
          <w:tcPr>
            <w:tcW w:w="1491" w:type="dxa"/>
            <w:tcBorders/>
            <w:vAlign w:val="center"/>
          </w:tcPr>
          <w:p>
            <w:pPr>
              <w:pStyle w:val="TableContents"/>
              <w:bidi w:val="0"/>
              <w:spacing w:before="0" w:after="283"/>
              <w:jc w:val="left"/>
              <w:rPr/>
            </w:pPr>
            <w:r>
              <w:rPr/>
              <w:t xml:space="preserve">1. heinäkuuta 2007 </w:t>
            </w:r>
          </w:p>
        </w:tc>
      </w:tr>
      <w:tr>
        <w:trPr/>
        <w:tc>
          <w:tcPr>
            <w:tcW w:w="511" w:type="dxa"/>
            <w:tcBorders/>
            <w:vAlign w:val="center"/>
          </w:tcPr>
          <w:p>
            <w:pPr>
              <w:pStyle w:val="TableHeading"/>
              <w:suppressLineNumbers/>
              <w:bidi w:val="0"/>
              <w:spacing w:before="0" w:after="283"/>
              <w:jc w:val="center"/>
              <w:rPr/>
            </w:pPr>
            <w:r>
              <w:rPr/>
              <w:t xml:space="preserve">40 </w:t>
            </w:r>
          </w:p>
        </w:tc>
        <w:tc>
          <w:tcPr>
            <w:tcW w:w="6835" w:type="dxa"/>
            <w:tcBorders/>
            <w:vAlign w:val="center"/>
          </w:tcPr>
          <w:p>
            <w:pPr>
              <w:pStyle w:val="TableContents"/>
              <w:bidi w:val="0"/>
              <w:spacing w:before="0" w:after="283"/>
              <w:jc w:val="left"/>
              <w:rPr/>
            </w:pPr>
            <w:r>
              <w:rPr/>
              <w:t xml:space="preserve">``Shinigami, jonka Ganju tapasi'' ``Ganju no Mita Shinigami'' </w:t>
            </w:r>
            <w:r>
              <w:rPr/>
              <w:t xml:space="preserve">(岩 鷲 の 見 た </w:t>
            </w:r>
            <w:r>
              <w:rPr/>
              <w:t xml:space="preserve">死神) </w:t>
            </w:r>
          </w:p>
        </w:tc>
        <w:tc>
          <w:tcPr>
            <w:tcW w:w="1368" w:type="dxa"/>
            <w:tcBorders/>
            <w:vAlign w:val="center"/>
          </w:tcPr>
          <w:p>
            <w:pPr>
              <w:pStyle w:val="TableContents"/>
              <w:bidi w:val="0"/>
              <w:spacing w:before="0" w:after="283"/>
              <w:jc w:val="left"/>
              <w:rPr/>
            </w:pPr>
            <w:r>
              <w:rPr/>
              <w:t xml:space="preserve">12. heinäkuuta 2005 </w:t>
            </w:r>
          </w:p>
        </w:tc>
        <w:tc>
          <w:tcPr>
            <w:tcW w:w="1491" w:type="dxa"/>
            <w:tcBorders/>
            <w:vAlign w:val="center"/>
          </w:tcPr>
          <w:p>
            <w:pPr>
              <w:pStyle w:val="TableContents"/>
              <w:bidi w:val="0"/>
              <w:spacing w:before="0" w:after="283"/>
              <w:jc w:val="left"/>
              <w:rPr/>
            </w:pPr>
            <w:r>
              <w:rPr/>
              <w:t xml:space="preserve">8. heinäkuuta 2007 </w:t>
            </w:r>
          </w:p>
        </w:tc>
      </w:tr>
      <w:tr>
        <w:trPr/>
        <w:tc>
          <w:tcPr>
            <w:tcW w:w="511" w:type="dxa"/>
            <w:tcBorders/>
            <w:vAlign w:val="center"/>
          </w:tcPr>
          <w:p>
            <w:pPr>
              <w:pStyle w:val="TableHeading"/>
              <w:suppressLineNumbers/>
              <w:bidi w:val="0"/>
              <w:spacing w:before="0" w:after="283"/>
              <w:jc w:val="center"/>
              <w:rPr/>
            </w:pPr>
            <w:r>
              <w:rPr/>
              <w:t xml:space="preserve">41 </w:t>
            </w:r>
          </w:p>
        </w:tc>
        <w:tc>
          <w:tcPr>
            <w:tcW w:w="6835" w:type="dxa"/>
            <w:tcBorders/>
            <w:vAlign w:val="center"/>
          </w:tcPr>
          <w:p>
            <w:pPr>
              <w:pStyle w:val="TableContents"/>
              <w:bidi w:val="0"/>
              <w:spacing w:before="0" w:after="283"/>
              <w:jc w:val="left"/>
              <w:rPr/>
            </w:pPr>
            <w:r>
              <w:rPr/>
              <w:t xml:space="preserve">``Tapaaminen, Ichigo ja Rukia'' ``Saikai, Ichigo to Rukia'' </w:t>
            </w:r>
            <w:r>
              <w:rPr/>
              <w:t xml:space="preserve">(再会 、 一 護 と </w:t>
            </w:r>
            <w:r>
              <w:rPr/>
              <w:t xml:space="preserve">ルキア) </w:t>
            </w:r>
          </w:p>
        </w:tc>
        <w:tc>
          <w:tcPr>
            <w:tcW w:w="1368" w:type="dxa"/>
            <w:tcBorders/>
            <w:vAlign w:val="center"/>
          </w:tcPr>
          <w:p>
            <w:pPr>
              <w:pStyle w:val="TableContents"/>
              <w:bidi w:val="0"/>
              <w:spacing w:before="0" w:after="283"/>
              <w:jc w:val="left"/>
              <w:rPr/>
            </w:pPr>
            <w:r>
              <w:rPr/>
              <w:t xml:space="preserve">19. heinäkuuta 2005 </w:t>
            </w:r>
          </w:p>
        </w:tc>
        <w:tc>
          <w:tcPr>
            <w:tcW w:w="1491" w:type="dxa"/>
            <w:tcBorders/>
            <w:vAlign w:val="center"/>
          </w:tcPr>
          <w:p>
            <w:pPr>
              <w:pStyle w:val="TableContents"/>
              <w:bidi w:val="0"/>
              <w:spacing w:before="0" w:after="283"/>
              <w:jc w:val="left"/>
              <w:rPr/>
            </w:pPr>
            <w:r>
              <w:rPr/>
              <w:t xml:space="preserve">15. heinäkuuta 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sieluyhdistyksen kaari alkaa?</w:t>
      </w:r>
    </w:p>
    <w:p>
      <w:pPr>
        <w:pStyle w:val="TextBody"/>
        <w:bidi w:val="0"/>
        <w:jc w:val="left"/>
        <w:rPr>
          <w:b/>
          <w:u w:val="single"/>
          <w:shd w:val="clear" w:fill="FFFF00"/>
        </w:rPr>
      </w:pPr>
      <w:r>
        <w:rPr>
          <w:b/>
          <w:u w:val="single"/>
          <w:shd w:val="clear" w:fill="FFFF00"/>
        </w:rPr>
        <w:t xml:space="preserve">Asiakirjan numero 41322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 Up (For the Champions)'' on brittiläisen </w:t>
      </w:r>
      <w:r>
        <w:rPr>
          <w:color w:val="A9A9A9"/>
        </w:rPr>
        <w:t xml:space="preserve">Right Said Fred </w:t>
      </w:r>
      <w:r>
        <w:rPr/>
        <w:t xml:space="preserve">-yhtyeen kappale </w:t>
      </w:r>
      <w:r>
        <w:rPr/>
        <w:t xml:space="preserve">vuonna 2002 ilmestyneeltä Stand Up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stand up for the champion...</w:t>
      </w:r>
    </w:p>
    <w:p>
      <w:pPr>
        <w:pStyle w:val="TextBody"/>
        <w:bidi w:val="0"/>
        <w:jc w:val="left"/>
        <w:rPr>
          <w:b/>
          <w:u w:val="single"/>
          <w:shd w:val="clear" w:fill="FFFF00"/>
        </w:rPr>
      </w:pPr>
      <w:r>
        <w:rPr>
          <w:b/>
          <w:u w:val="single"/>
          <w:shd w:val="clear" w:fill="FFFF00"/>
        </w:rPr>
        <w:t xml:space="preserve">Asiakirjan numero 41323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Galenoksen mukaan Hippokrates käytti näitä elementtejä kuvaillessaan ihmiskehoa ja yhdisti ne neljään humukseen: </w:t>
      </w:r>
      <w:r>
        <w:rPr>
          <w:color w:val="A9A9A9"/>
        </w:rPr>
        <w:t xml:space="preserve">keltainen sappi (tuli)</w:t>
      </w:r>
      <w:r>
        <w:rPr/>
        <w:t xml:space="preserve">, </w:t>
      </w:r>
      <w:r>
        <w:rPr>
          <w:color w:val="DCDCDC"/>
        </w:rPr>
        <w:t xml:space="preserve">musta sappi (maa)</w:t>
      </w:r>
      <w:r>
        <w:rPr/>
        <w:t xml:space="preserve">, </w:t>
      </w:r>
      <w:r>
        <w:rPr>
          <w:color w:val="2F4F4F"/>
        </w:rPr>
        <w:t xml:space="preserve">veri (ilma) </w:t>
      </w:r>
      <w:r>
        <w:rPr/>
        <w:t xml:space="preserve">ja </w:t>
      </w:r>
      <w:r>
        <w:rPr>
          <w:color w:val="556B2F"/>
        </w:rPr>
        <w:t xml:space="preserve">lima (vesi)</w:t>
      </w:r>
      <w:r>
        <w:rPr/>
        <w:t xml:space="preserve">. Lääketieteellinen hoito oli joustavaa ja ensisijaisesti auttoi potilasta pysymään tai palaamaan omaan henkilökohtaiseen luonnolliseen tasapainotilaansa.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lääketieteen/psykologian neljä huumoria?</w:t>
      </w:r>
    </w:p>
    <w:p>
      <w:pPr>
        <w:pStyle w:val="TextBody"/>
        <w:bidi w:val="0"/>
        <w:jc w:val="left"/>
        <w:rPr>
          <w:b/>
          <w:u w:val="single"/>
          <w:shd w:val="clear" w:fill="FFFF00"/>
        </w:rPr>
      </w:pPr>
      <w:r>
        <w:rPr>
          <w:b/>
          <w:u w:val="single"/>
          <w:shd w:val="clear" w:fill="FFFF00"/>
        </w:rPr>
        <w:t xml:space="preserve">Asiakirjan numero 41324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Psykoanalyyttinen teoria on teoria persoonallisuuden organisaatiosta ja persoonallisuuden kehityksen dynamiikasta, joka ohjaa psykoanalyysia, joka on kliininen menetelmä psykopatologian hoitamiseksi. </w:t>
      </w:r>
      <w:r>
        <w:rPr/>
        <w:t xml:space="preserve">Psykoanalyyttinen teoria, jonka </w:t>
      </w:r>
      <w:r>
        <w:rPr>
          <w:color w:val="A9A9A9"/>
        </w:rPr>
        <w:t xml:space="preserve">Sigmund Freud esitti </w:t>
      </w:r>
      <w:r>
        <w:rPr/>
        <w:t xml:space="preserve">ensimmäisen kerran </w:t>
      </w:r>
      <w:r>
        <w:rPr/>
        <w:t xml:space="preserve">1800-luvun lopulla, on kokenut monia hienosäätöjä Freudin työn jälkeen. Psykoanalyyttinen teoria tuli täysin tunnetuksi 1900-luvun viimeisellä kolmanneksella osana psykologisia hoitoja koskevaa kriittistä keskustelua 1960-luvun jälkeen, kauan Freudin kuoleman jälkeen vuonna 1939, ja sen pätevyys on nyt laajalti kiistetty tai hylätty. Freud oli lopettanut aivojen analyysin ja fysiologiset tutkimukset ja siirtynyt tutkimaan mieltä ja siihen liittyviä psykologisia ominaisuuksia, joista mieli muodostuu, sekä hoitoa vapaan assosiaation ja siirtymisen ilmiöiden avulla. Hänen tutkimuksessaan korostui sellaisten lapsuuden tapahtumien tunnistaminen, jotka saattoivat vaikuttaa aikuisten psyykkiseen toimintaan. Hänen ensin geneettisten ja sitten kehitysnäkökohtien tarkastelunsa antoi psykoanalyyttiselle teorialle sen ominaispiirteet. Hänen teoriansa alkoivat yleistyä sen jälkeen, kun hän julkaisi vuonna 1899 teoksensa Unien tulkinta.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olleen psykoanalyyttisen lähestymistavan uranuurtaja psykologiassa.</w:t>
      </w:r>
    </w:p>
    <w:p>
      <w:pPr>
        <w:pStyle w:val="TextBody"/>
        <w:bidi w:val="0"/>
        <w:jc w:val="left"/>
        <w:rPr>
          <w:b/>
          <w:u w:val="single"/>
          <w:shd w:val="clear" w:fill="FFFF00"/>
        </w:rPr>
      </w:pPr>
      <w:r>
        <w:rPr>
          <w:b/>
          <w:u w:val="single"/>
          <w:shd w:val="clear" w:fill="FFFF00"/>
        </w:rPr>
        <w:t xml:space="preserve">Asiakirjan numero 41325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K-popille (lyhenne sanoista Korean pop; Hangul: </w:t>
      </w:r>
      <w:r>
        <w:rPr/>
        <w:t xml:space="preserve">케이팝) on </w:t>
      </w:r>
      <w:r>
        <w:rPr/>
        <w:t xml:space="preserve">ominaista audiovisuaalisten elementtien laaja kirjo. Vaikka se yleisesti luokitellaan Etelä-Korean populaarimusiikiksi, termiä käytetään usein suppeammassa merkityksessä kuvaamaan eteläkorealaisen popin nykyaikaista muotoa, jossa on vaikutteita eri puolilta maailmaa tulevista tyyleistä ja genreistä, kuten länsimaisesta popmusiikista, rockista, kokeellisesta musiikista, jazzista, gospelista, latinomusiikista, hip hopista, R&amp;B:stä, reggaesta, elektronisesta tanssimusiikista, folklorismista, kantrista ja klassisesta musiikista, jotka ovat peräisin sen ainutlaatuisen perinteisen korealaisen musiikin juurien lisäksi. Lajin nykyaikaisempi muoto syntyi, kun yksi varhaisimmista k-pop-ryhmistä, </w:t>
      </w:r>
      <w:r>
        <w:rPr>
          <w:color w:val="A9A9A9"/>
        </w:rPr>
        <w:t xml:space="preserve">Seo Taiji and Boys</w:t>
      </w:r>
      <w:r>
        <w:rPr/>
        <w:t xml:space="preserve">, perustettiin vuonna 1992. Heidän kokeilunsa eri musiikkityyleillä ja -lajeilla sekä ulkomaisten musiikillisten elementtien yhdistäminen auttoivat muokkaamaan ja modernisoimaan Etelä-Korean nykymusiikkia.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k-pop-yhtye, joka vuonna 1992 menestyi ensimmäisenä oli</w:t>
      </w:r>
    </w:p>
    <w:p>
      <w:pPr>
        <w:pStyle w:val="TextBody"/>
        <w:bidi w:val="0"/>
        <w:jc w:val="left"/>
        <w:rPr>
          <w:b/>
          <w:u w:val="single"/>
          <w:shd w:val="clear" w:fill="FFFF00"/>
        </w:rPr>
      </w:pPr>
      <w:r>
        <w:rPr>
          <w:b/>
          <w:u w:val="single"/>
          <w:shd w:val="clear" w:fill="FFFF00"/>
        </w:rPr>
        <w:t xml:space="preserve">Asiakirjan numero 41326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Minnesota Vikings kausi </w:t>
      </w:r>
    </w:p>
    <w:tbl>
      <w:tblPr>
        <w:tblW w:w="8882" w:type="dxa"/>
        <w:jc w:val="left"/>
        <w:tblInd w:w="0" w:type="dxa"/>
        <w:tblLayout w:type="fixed"/>
        <w:tblCellMar>
          <w:top w:w="28" w:type="dxa"/>
          <w:left w:w="28" w:type="dxa"/>
          <w:bottom w:w="28" w:type="dxa"/>
          <w:right w:w="28" w:type="dxa"/>
        </w:tblCellMar>
      </w:tblPr>
      <w:tblGrid>
        <w:gridCol w:w="1951"/>
        <w:gridCol w:w="6931"/>
      </w:tblGrid>
      <w:tr>
        <w:trPr/>
        <w:tc>
          <w:tcPr>
            <w:tcW w:w="1951" w:type="dxa"/>
            <w:tcBorders/>
            <w:vAlign w:val="center"/>
          </w:tcPr>
          <w:p>
            <w:pPr>
              <w:pStyle w:val="TableHeading"/>
              <w:suppressLineNumbers/>
              <w:bidi w:val="0"/>
              <w:spacing w:before="0" w:after="283"/>
              <w:jc w:val="center"/>
              <w:rPr/>
            </w:pPr>
            <w:r>
              <w:rPr/>
              <w:t xml:space="preserve">Päävalmentaja </w:t>
            </w:r>
          </w:p>
        </w:tc>
        <w:tc>
          <w:tcPr>
            <w:tcW w:w="6931" w:type="dxa"/>
            <w:tcBorders/>
            <w:vAlign w:val="center"/>
          </w:tcPr>
          <w:p>
            <w:pPr>
              <w:pStyle w:val="TableContents"/>
              <w:bidi w:val="0"/>
              <w:spacing w:before="0" w:after="283"/>
              <w:jc w:val="left"/>
              <w:rPr/>
            </w:pPr>
            <w:r>
              <w:rPr/>
              <w:t xml:space="preserve">Mike Zimmer (pelit 1 -- 12, 14 -- 16) Mike Priefer (väliaikainen, peli 13) </w:t>
            </w:r>
          </w:p>
        </w:tc>
      </w:tr>
      <w:tr>
        <w:trPr/>
        <w:tc>
          <w:tcPr>
            <w:tcW w:w="1951" w:type="dxa"/>
            <w:tcBorders/>
            <w:vAlign w:val="center"/>
          </w:tcPr>
          <w:p>
            <w:pPr>
              <w:pStyle w:val="TableHeading"/>
              <w:suppressLineNumbers/>
              <w:bidi w:val="0"/>
              <w:spacing w:before="0" w:after="283"/>
              <w:jc w:val="center"/>
              <w:rPr/>
            </w:pPr>
            <w:r>
              <w:rPr/>
              <w:t xml:space="preserve">Pääjohtaja </w:t>
            </w:r>
          </w:p>
        </w:tc>
        <w:tc>
          <w:tcPr>
            <w:tcW w:w="6931" w:type="dxa"/>
            <w:tcBorders/>
            <w:vAlign w:val="center"/>
          </w:tcPr>
          <w:p>
            <w:pPr>
              <w:pStyle w:val="TableContents"/>
              <w:bidi w:val="0"/>
              <w:spacing w:before="0" w:after="283"/>
              <w:jc w:val="left"/>
              <w:rPr/>
            </w:pPr>
            <w:r>
              <w:rPr/>
              <w:t xml:space="preserve">Rick Spielman </w:t>
            </w:r>
          </w:p>
        </w:tc>
      </w:tr>
      <w:tr>
        <w:trPr/>
        <w:tc>
          <w:tcPr>
            <w:tcW w:w="1951" w:type="dxa"/>
            <w:tcBorders/>
            <w:vAlign w:val="center"/>
          </w:tcPr>
          <w:p>
            <w:pPr>
              <w:pStyle w:val="TableHeading"/>
              <w:suppressLineNumbers/>
              <w:bidi w:val="0"/>
              <w:spacing w:before="0" w:after="283"/>
              <w:jc w:val="center"/>
              <w:rPr/>
            </w:pPr>
            <w:r>
              <w:rPr/>
              <w:t xml:space="preserve">Omistaja </w:t>
            </w:r>
          </w:p>
        </w:tc>
        <w:tc>
          <w:tcPr>
            <w:tcW w:w="6931" w:type="dxa"/>
            <w:tcBorders/>
            <w:vAlign w:val="center"/>
          </w:tcPr>
          <w:p>
            <w:pPr>
              <w:pStyle w:val="TableContents"/>
              <w:bidi w:val="0"/>
              <w:spacing w:before="0" w:after="283"/>
              <w:jc w:val="left"/>
              <w:rPr/>
            </w:pPr>
            <w:r>
              <w:rPr/>
              <w:t xml:space="preserve">Zygi Wilf </w:t>
            </w:r>
          </w:p>
        </w:tc>
      </w:tr>
      <w:tr>
        <w:trPr/>
        <w:tc>
          <w:tcPr>
            <w:tcW w:w="1951" w:type="dxa"/>
            <w:tcBorders/>
            <w:vAlign w:val="center"/>
          </w:tcPr>
          <w:p>
            <w:pPr>
              <w:pStyle w:val="TableHeading"/>
              <w:suppressLineNumbers/>
              <w:bidi w:val="0"/>
              <w:spacing w:before="0" w:after="283"/>
              <w:jc w:val="center"/>
              <w:rPr/>
            </w:pPr>
            <w:r>
              <w:rPr/>
              <w:t xml:space="preserve">Kotikenttä </w:t>
            </w:r>
          </w:p>
        </w:tc>
        <w:tc>
          <w:tcPr>
            <w:tcW w:w="6931" w:type="dxa"/>
            <w:tcBorders/>
            <w:vAlign w:val="center"/>
          </w:tcPr>
          <w:p>
            <w:pPr>
              <w:pStyle w:val="TableContents"/>
              <w:bidi w:val="0"/>
              <w:spacing w:before="0" w:after="283"/>
              <w:jc w:val="left"/>
              <w:rPr/>
            </w:pPr>
            <w:r>
              <w:rPr/>
              <w:t xml:space="preserve">U.S. Bank Stadium tulokset </w:t>
            </w:r>
          </w:p>
        </w:tc>
      </w:tr>
      <w:tr>
        <w:trPr/>
        <w:tc>
          <w:tcPr>
            <w:tcW w:w="1951" w:type="dxa"/>
            <w:tcBorders/>
            <w:vAlign w:val="center"/>
          </w:tcPr>
          <w:p>
            <w:pPr>
              <w:pStyle w:val="TableHeading"/>
              <w:suppressLineNumbers/>
              <w:bidi w:val="0"/>
              <w:spacing w:before="0" w:after="283"/>
              <w:jc w:val="center"/>
              <w:rPr/>
            </w:pPr>
            <w:r>
              <w:rPr/>
              <w:t xml:space="preserve">Record </w:t>
            </w:r>
          </w:p>
        </w:tc>
        <w:tc>
          <w:tcPr>
            <w:tcW w:w="6931" w:type="dxa"/>
            <w:tcBorders/>
            <w:vAlign w:val="center"/>
          </w:tcPr>
          <w:p>
            <w:pPr>
              <w:pStyle w:val="TableContents"/>
              <w:bidi w:val="0"/>
              <w:spacing w:before="0" w:after="283"/>
              <w:jc w:val="left"/>
              <w:rPr/>
            </w:pPr>
            <w:r>
              <w:rPr>
                <w:color w:val="A9A9A9"/>
              </w:rPr>
              <w:t xml:space="preserve">8 </w:t>
            </w:r>
            <w:r>
              <w:rPr/>
              <w:t xml:space="preserve">-- 8 </w:t>
            </w:r>
          </w:p>
        </w:tc>
      </w:tr>
      <w:tr>
        <w:trPr/>
        <w:tc>
          <w:tcPr>
            <w:tcW w:w="1951" w:type="dxa"/>
            <w:tcBorders/>
            <w:vAlign w:val="center"/>
          </w:tcPr>
          <w:p>
            <w:pPr>
              <w:pStyle w:val="TableHeading"/>
              <w:suppressLineNumbers/>
              <w:bidi w:val="0"/>
              <w:spacing w:before="0" w:after="283"/>
              <w:jc w:val="center"/>
              <w:rPr/>
            </w:pPr>
            <w:r>
              <w:rPr/>
              <w:t xml:space="preserve">Jakautumispaikka </w:t>
            </w:r>
          </w:p>
        </w:tc>
        <w:tc>
          <w:tcPr>
            <w:tcW w:w="6931" w:type="dxa"/>
            <w:tcBorders/>
            <w:vAlign w:val="center"/>
          </w:tcPr>
          <w:p>
            <w:pPr>
              <w:pStyle w:val="TableContents"/>
              <w:bidi w:val="0"/>
              <w:spacing w:before="0" w:after="283"/>
              <w:jc w:val="left"/>
              <w:rPr/>
            </w:pPr>
            <w:r>
              <w:rPr/>
              <w:t xml:space="preserve">3. NFC North </w:t>
            </w:r>
          </w:p>
        </w:tc>
      </w:tr>
      <w:tr>
        <w:trPr/>
        <w:tc>
          <w:tcPr>
            <w:tcW w:w="1951" w:type="dxa"/>
            <w:tcBorders/>
            <w:vAlign w:val="center"/>
          </w:tcPr>
          <w:p>
            <w:pPr>
              <w:pStyle w:val="TableHeading"/>
              <w:suppressLineNumbers/>
              <w:bidi w:val="0"/>
              <w:spacing w:before="0" w:after="283"/>
              <w:jc w:val="center"/>
              <w:rPr/>
            </w:pPr>
            <w:r>
              <w:rPr/>
              <w:t xml:space="preserve">Pudotuspelien lopputulos </w:t>
            </w:r>
          </w:p>
        </w:tc>
        <w:tc>
          <w:tcPr>
            <w:tcW w:w="6931" w:type="dxa"/>
            <w:tcBorders/>
            <w:vAlign w:val="center"/>
          </w:tcPr>
          <w:p>
            <w:pPr>
              <w:pStyle w:val="TableContents"/>
              <w:bidi w:val="0"/>
              <w:spacing w:before="0" w:after="283"/>
              <w:jc w:val="left"/>
              <w:rPr/>
            </w:pPr>
            <w:r>
              <w:rPr/>
              <w:t xml:space="preserve">Ei kelpuutettu </w:t>
            </w:r>
          </w:p>
        </w:tc>
      </w:tr>
      <w:tr>
        <w:trPr/>
        <w:tc>
          <w:tcPr>
            <w:tcW w:w="1951" w:type="dxa"/>
            <w:tcBorders/>
            <w:vAlign w:val="center"/>
          </w:tcPr>
          <w:p>
            <w:pPr>
              <w:pStyle w:val="TableHeading"/>
              <w:suppressLineNumbers/>
              <w:bidi w:val="0"/>
              <w:spacing w:before="0" w:after="283"/>
              <w:jc w:val="center"/>
              <w:rPr/>
            </w:pPr>
            <w:r>
              <w:rPr/>
              <w:t xml:space="preserve">Pro Bowlerit </w:t>
            </w:r>
          </w:p>
        </w:tc>
        <w:tc>
          <w:tcPr>
            <w:tcW w:w="6931" w:type="dxa"/>
            <w:tcBorders/>
            <w:vAlign w:val="center"/>
          </w:tcPr>
          <w:p>
            <w:pPr>
              <w:pStyle w:val="TableContents"/>
              <w:bidi w:val="0"/>
              <w:jc w:val="left"/>
              <w:rPr/>
            </w:pPr>
            <w:r>
              <w:rPr/>
              <w:t xml:space="preserve">6 (näytä) </w:t>
            </w:r>
          </w:p>
          <w:p>
            <w:pPr>
              <w:pStyle w:val="TableContents"/>
              <w:numPr>
                <w:ilvl w:val="0"/>
                <w:numId w:val="6"/>
              </w:numPr>
              <w:tabs>
                <w:tab w:val="clear" w:pos="1134"/>
                <w:tab w:val="left" w:leader="none" w:pos="707"/>
              </w:tabs>
              <w:bidi w:val="0"/>
              <w:spacing w:before="0" w:after="0"/>
              <w:ind w:start="707" w:hanging="283"/>
              <w:jc w:val="left"/>
              <w:rPr/>
            </w:pPr>
            <w:r>
              <w:rPr/>
              <w:t xml:space="preserve">OLB Anthony Barr </w:t>
            </w:r>
          </w:p>
          <w:p>
            <w:pPr>
              <w:pStyle w:val="TableContents"/>
              <w:numPr>
                <w:ilvl w:val="0"/>
                <w:numId w:val="6"/>
              </w:numPr>
              <w:tabs>
                <w:tab w:val="clear" w:pos="1134"/>
                <w:tab w:val="left" w:leader="none" w:pos="707"/>
              </w:tabs>
              <w:bidi w:val="0"/>
              <w:spacing w:before="0" w:after="0"/>
              <w:ind w:start="707" w:hanging="283"/>
              <w:jc w:val="left"/>
              <w:rPr/>
            </w:pPr>
            <w:r>
              <w:rPr/>
              <w:t xml:space="preserve">DE Everson Griffen </w:t>
            </w:r>
          </w:p>
          <w:p>
            <w:pPr>
              <w:pStyle w:val="TableContents"/>
              <w:numPr>
                <w:ilvl w:val="0"/>
                <w:numId w:val="6"/>
              </w:numPr>
              <w:tabs>
                <w:tab w:val="clear" w:pos="1134"/>
                <w:tab w:val="left" w:leader="none" w:pos="707"/>
              </w:tabs>
              <w:bidi w:val="0"/>
              <w:spacing w:before="0" w:after="0"/>
              <w:ind w:start="707" w:hanging="283"/>
              <w:jc w:val="left"/>
              <w:rPr/>
            </w:pPr>
            <w:r>
              <w:rPr/>
              <w:t xml:space="preserve">DT Linval Joseph </w:t>
            </w:r>
          </w:p>
          <w:p>
            <w:pPr>
              <w:pStyle w:val="TableContents"/>
              <w:numPr>
                <w:ilvl w:val="0"/>
                <w:numId w:val="6"/>
              </w:numPr>
              <w:tabs>
                <w:tab w:val="clear" w:pos="1134"/>
                <w:tab w:val="left" w:leader="none" w:pos="707"/>
              </w:tabs>
              <w:bidi w:val="0"/>
              <w:spacing w:before="0" w:after="0"/>
              <w:ind w:start="707" w:hanging="283"/>
              <w:jc w:val="left"/>
              <w:rPr/>
            </w:pPr>
            <w:r>
              <w:rPr/>
              <w:t xml:space="preserve">RS Cordarrelle Patterson </w:t>
            </w:r>
          </w:p>
          <w:p>
            <w:pPr>
              <w:pStyle w:val="TableContents"/>
              <w:numPr>
                <w:ilvl w:val="0"/>
                <w:numId w:val="6"/>
              </w:numPr>
              <w:tabs>
                <w:tab w:val="clear" w:pos="1134"/>
                <w:tab w:val="left" w:leader="none" w:pos="707"/>
              </w:tabs>
              <w:bidi w:val="0"/>
              <w:spacing w:before="0" w:after="0"/>
              <w:ind w:start="707" w:hanging="283"/>
              <w:jc w:val="left"/>
              <w:rPr/>
            </w:pPr>
            <w:r>
              <w:rPr/>
              <w:t xml:space="preserve">CB Xavier Rhodes </w:t>
            </w:r>
          </w:p>
          <w:p>
            <w:pPr>
              <w:pStyle w:val="TableContents"/>
              <w:numPr>
                <w:ilvl w:val="0"/>
                <w:numId w:val="6"/>
              </w:numPr>
              <w:tabs>
                <w:tab w:val="clear" w:pos="1134"/>
                <w:tab w:val="left" w:leader="none" w:pos="707"/>
              </w:tabs>
              <w:bidi w:val="0"/>
              <w:spacing w:before="0" w:after="283"/>
              <w:ind w:start="707" w:hanging="283"/>
              <w:jc w:val="left"/>
              <w:rPr/>
            </w:pPr>
            <w:r>
              <w:rPr/>
              <w:t xml:space="preserve">FS Harrison Smith </w:t>
            </w:r>
          </w:p>
        </w:tc>
      </w:tr>
      <w:tr>
        <w:trPr/>
        <w:tc>
          <w:tcPr>
            <w:tcW w:w="1951" w:type="dxa"/>
            <w:tcBorders/>
            <w:vAlign w:val="center"/>
          </w:tcPr>
          <w:p>
            <w:pPr>
              <w:pStyle w:val="TableHeading"/>
              <w:suppressLineNumbers/>
              <w:bidi w:val="0"/>
              <w:spacing w:before="0" w:after="283"/>
              <w:jc w:val="center"/>
              <w:rPr/>
            </w:pPr>
            <w:r>
              <w:rPr/>
              <w:t xml:space="preserve">AP All-Pros </w:t>
            </w:r>
          </w:p>
        </w:tc>
        <w:tc>
          <w:tcPr>
            <w:tcW w:w="6931" w:type="dxa"/>
            <w:tcBorders/>
            <w:vAlign w:val="center"/>
          </w:tcPr>
          <w:p>
            <w:pPr>
              <w:pStyle w:val="TableContents"/>
              <w:bidi w:val="0"/>
              <w:jc w:val="left"/>
              <w:rPr/>
            </w:pPr>
            <w:r>
              <w:rPr/>
              <w:t xml:space="preserve">KR Cordarrelle Patterson (1. joukkue) Univormu </w:t>
            </w:r>
          </w:p>
          <w:p>
            <w:pPr>
              <w:pStyle w:val="TextBody"/>
              <w:numPr>
                <w:ilvl w:val="0"/>
                <w:numId w:val="7"/>
              </w:numPr>
              <w:tabs>
                <w:tab w:val="clear" w:pos="1134"/>
                <w:tab w:val="left" w:leader="none" w:pos="707"/>
              </w:tabs>
              <w:bidi w:val="0"/>
              <w:spacing w:before="0" w:after="0"/>
              <w:ind w:start="707" w:hanging="283"/>
              <w:jc w:val="left"/>
              <w:rPr/>
            </w:pPr>
            <w:r>
              <w:rPr/>
              <w:t xml:space="preserve">← </w:t>
            </w:r>
            <w:r>
              <w:rPr/>
              <w:t xml:space="preserve">2015 </w:t>
            </w:r>
          </w:p>
          <w:p>
            <w:pPr>
              <w:pStyle w:val="TextBody"/>
              <w:numPr>
                <w:ilvl w:val="0"/>
                <w:numId w:val="7"/>
              </w:numPr>
              <w:tabs>
                <w:tab w:val="clear" w:pos="1134"/>
                <w:tab w:val="left" w:leader="none" w:pos="707"/>
              </w:tabs>
              <w:bidi w:val="0"/>
              <w:spacing w:before="0" w:after="0"/>
              <w:ind w:start="707" w:hanging="283"/>
              <w:jc w:val="left"/>
              <w:rPr/>
            </w:pPr>
            <w:r>
              <w:rPr/>
              <w:t xml:space="preserve">Vikings kaudet </w:t>
            </w:r>
          </w:p>
          <w:p>
            <w:pPr>
              <w:pStyle w:val="TextBody"/>
              <w:numPr>
                <w:ilvl w:val="0"/>
                <w:numId w:val="7"/>
              </w:numPr>
              <w:tabs>
                <w:tab w:val="clear" w:pos="1134"/>
                <w:tab w:val="left" w:leader="none" w:pos="707"/>
              </w:tabs>
              <w:bidi w:val="0"/>
              <w:ind w:start="707" w:hanging="283"/>
              <w:jc w:val="left"/>
              <w:rPr/>
            </w:pPr>
            <w:r>
              <w:rPr/>
              <w:t xml:space="preserve">2017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Vikings voitti viime vuonna?</w:t>
      </w:r>
    </w:p>
    <w:p>
      <w:pPr>
        <w:pStyle w:val="TextBody"/>
        <w:bidi w:val="0"/>
        <w:jc w:val="left"/>
        <w:rPr>
          <w:b/>
          <w:u w:val="single"/>
          <w:shd w:val="clear" w:fill="FFFF00"/>
        </w:rPr>
      </w:pPr>
      <w:r>
        <w:rPr>
          <w:b/>
          <w:u w:val="single"/>
          <w:shd w:val="clear" w:fill="FFFF00"/>
        </w:rPr>
        <w:t xml:space="preserve">Asiakirjan numero 41327</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t xml:space="preserve">Illinoisissa </w:t>
      </w:r>
      <w:r>
        <w:rPr/>
        <w:t xml:space="preserve">käytetty I-Pass-järjestelmä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osavaltioissa i-passi toimii</w:t>
      </w:r>
    </w:p>
    <w:p>
      <w:pPr>
        <w:pStyle w:val="TextBody"/>
        <w:bidi w:val="0"/>
        <w:jc w:val="left"/>
        <w:rPr>
          <w:b/>
          <w:u w:val="single"/>
          <w:shd w:val="clear" w:fill="FFFF00"/>
        </w:rPr>
      </w:pPr>
      <w:r>
        <w:rPr>
          <w:b/>
          <w:u w:val="single"/>
          <w:shd w:val="clear" w:fill="FFFF00"/>
        </w:rPr>
        <w:t xml:space="preserve">Asiakirjan numero 41328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1968 samasta näytelmästä tehtiin kaksituntinen televisioelokuva, joka esitettiin NBC:llä. Käsikirjoittajat ehdottivat </w:t>
      </w:r>
      <w:r>
        <w:rPr/>
        <w:t xml:space="preserve">Columbon rooliin </w:t>
      </w:r>
      <w:r>
        <w:rPr>
          <w:color w:val="A9A9A9"/>
        </w:rPr>
        <w:t xml:space="preserve">Lee J. Cobbia </w:t>
      </w:r>
      <w:r>
        <w:rPr/>
        <w:t xml:space="preserve">ja </w:t>
      </w:r>
      <w:r>
        <w:rPr>
          <w:color w:val="DCDCDC"/>
        </w:rPr>
        <w:t xml:space="preserve">Bing Crosbya</w:t>
      </w:r>
      <w:r>
        <w:rPr/>
        <w:t xml:space="preserve">, mutta Cobb ei ollut käytettävissä ja Crosby kieltäytyi, koska hänestä se veisi liikaa aikaa golfkentiltä. Ohjaaja Richard Irving sai Levinsonin ja Linkin vakuuttuneiksi siitä, että Falk, joka halusi roolin, pystyisi siihen, vaikka hän oli paljon nuorempi kuin käsikirjoittajat olivat ajatelleet.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tarjottiin ensimmäisenä Columbon roolia -</w:t>
      </w:r>
    </w:p>
    <w:p>
      <w:pPr>
        <w:pStyle w:val="TextBody"/>
        <w:bidi w:val="0"/>
        <w:jc w:val="left"/>
        <w:rPr>
          <w:b/>
          <w:u w:val="single"/>
          <w:shd w:val="clear" w:fill="FFFF00"/>
        </w:rPr>
      </w:pPr>
      <w:r>
        <w:rPr>
          <w:b/>
          <w:u w:val="single"/>
          <w:shd w:val="clear" w:fill="FFFF00"/>
        </w:rPr>
        <w:t xml:space="preserve">Asiakirjan numero 41329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perustuslain </w:t>
      </w:r>
      <w:r>
        <w:rPr>
          <w:color w:val="A9A9A9"/>
        </w:rPr>
        <w:t xml:space="preserve">370 artikla </w:t>
      </w:r>
      <w:r>
        <w:rPr/>
        <w:t xml:space="preserve">on artikla, joka antaa Jammun ja Kašmirin osavaltiolle autonomisen aseman. Artikla on laadittu perustuslain XXI osaan: Väliaikaiset, siirtymäsäännökset ja erityismääräykset. Jammun ja Kašmirin perustuslakia säätävä kokous sai perustamisensa jälkeen valtuudet suositella, mitä Intian perustuslain artikloja osavaltioon tulisi soveltaa tai kumota 370 artikla kokonaan. Kun J&amp;K:n perustuslakia säätävä kokous myöhemmin loi osavaltion perustuslain ja hajotti itsensä suosittelematta 370 artiklan kumoamista, artiklan katsottiin tulleen pysyväksi osaksi Intian perustuslakia.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perustuslakimme artiklassa annetaan erityisasema Jammulle ja Kashmirille?</w:t>
      </w:r>
    </w:p>
    <w:p>
      <w:pPr>
        <w:pStyle w:val="TextBody"/>
        <w:bidi w:val="0"/>
        <w:jc w:val="left"/>
        <w:rPr>
          <w:b/>
          <w:u w:val="single"/>
          <w:shd w:val="clear" w:fill="FFFF00"/>
        </w:rPr>
      </w:pPr>
      <w:r>
        <w:rPr>
          <w:b/>
          <w:u w:val="single"/>
          <w:shd w:val="clear" w:fill="FFFF00"/>
        </w:rPr>
        <w:t xml:space="preserve">Asiakirjan numero 41330</w:t>
      </w:r>
    </w:p>
    <w:p>
      <w:pPr>
        <w:pStyle w:val="TextBody"/>
        <w:bidi w:val="0"/>
        <w:jc w:val="left"/>
        <w:rPr>
          <w:b/>
          <w:shd w:val="clear" w:fill="FFFF00"/>
        </w:rPr>
      </w:pPr>
      <w:r>
        <w:rPr>
          <w:b/>
          <w:shd w:val="clear" w:fill="FFFF00"/>
        </w:rPr>
        <w:t xml:space="preserve">Tekstin numero 0</w:t>
      </w:r>
    </w:p>
    <w:p>
      <w:pPr>
        <w:pStyle w:val="Heading3"/>
        <w:numPr>
          <w:ilvl w:val="0"/>
          <w:numId w:val="0"/>
        </w:numPr>
        <w:bidi w:val="0"/>
        <w:spacing w:before="140" w:after="120"/>
        <w:jc w:val="left"/>
        <w:rPr/>
      </w:pPr>
      <w:r>
        <w:rPr/>
        <w:t xml:space="preserve">Taloussuunnittelu- ja kehitysministeri 1977 -- 1980 (muokkaa) </w:t>
      </w:r>
    </w:p>
    <w:tbl>
      <w:tblPr>
        <w:tblW w:w="10205" w:type="dxa"/>
        <w:jc w:val="left"/>
        <w:tblInd w:w="0" w:type="dxa"/>
        <w:tblLayout w:type="fixed"/>
        <w:tblCellMar>
          <w:top w:w="28" w:type="dxa"/>
          <w:left w:w="28" w:type="dxa"/>
          <w:bottom w:w="28" w:type="dxa"/>
          <w:right w:w="28" w:type="dxa"/>
        </w:tblCellMar>
      </w:tblPr>
      <w:tblGrid>
        <w:gridCol w:w="502"/>
        <w:gridCol w:w="1899"/>
        <w:gridCol w:w="1439"/>
        <w:gridCol w:w="1439"/>
        <w:gridCol w:w="109"/>
        <w:gridCol w:w="4817"/>
      </w:tblGrid>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1439" w:type="dxa"/>
            <w:tcBorders/>
          </w:tcPr>
          <w:p>
            <w:pPr>
              <w:pStyle w:val="TableContents"/>
              <w:bidi w:val="0"/>
              <w:spacing w:before="0" w:after="283"/>
              <w:jc w:val="left"/>
              <w:rPr>
                <w:sz w:val="4"/>
                <w:szCs w:val="4"/>
              </w:rPr>
            </w:pPr>
            <w:r>
              <w:rPr>
                <w:sz w:val="4"/>
                <w:szCs w:val="4"/>
              </w:rPr>
            </w:r>
          </w:p>
        </w:tc>
        <w:tc>
          <w:tcPr>
            <w:tcW w:w="143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817" w:type="dxa"/>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pPr>
            <w:r>
              <w:rPr/>
              <w:t xml:space="preserve">1. </w:t>
            </w:r>
          </w:p>
        </w:tc>
        <w:tc>
          <w:tcPr>
            <w:tcW w:w="1899" w:type="dxa"/>
            <w:tcBorders/>
            <w:vAlign w:val="center"/>
          </w:tcPr>
          <w:p>
            <w:pPr>
              <w:pStyle w:val="TableContents"/>
              <w:bidi w:val="0"/>
              <w:spacing w:before="0" w:after="283"/>
              <w:jc w:val="left"/>
              <w:rPr/>
            </w:pPr>
            <w:r>
              <w:rPr/>
              <w:t xml:space="preserve">Martin O'Donoghue </w:t>
            </w:r>
          </w:p>
        </w:tc>
        <w:tc>
          <w:tcPr>
            <w:tcW w:w="1439" w:type="dxa"/>
            <w:tcBorders/>
            <w:vAlign w:val="center"/>
          </w:tcPr>
          <w:p>
            <w:pPr>
              <w:pStyle w:val="TableContents"/>
              <w:bidi w:val="0"/>
              <w:spacing w:before="0" w:after="283"/>
              <w:jc w:val="left"/>
              <w:rPr/>
            </w:pPr>
            <w:r>
              <w:rPr/>
              <w:t xml:space="preserve">8. heinäkuuta 1977 </w:t>
            </w:r>
          </w:p>
        </w:tc>
        <w:tc>
          <w:tcPr>
            <w:tcW w:w="1439" w:type="dxa"/>
            <w:tcBorders/>
            <w:vAlign w:val="center"/>
          </w:tcPr>
          <w:p>
            <w:pPr>
              <w:pStyle w:val="TableContents"/>
              <w:bidi w:val="0"/>
              <w:spacing w:before="0" w:after="283"/>
              <w:jc w:val="left"/>
              <w:rPr/>
            </w:pPr>
            <w:r>
              <w:rPr/>
              <w:t xml:space="preserve">11. joulukuuta 1979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2. </w:t>
            </w:r>
          </w:p>
        </w:tc>
        <w:tc>
          <w:tcPr>
            <w:tcW w:w="1899" w:type="dxa"/>
            <w:tcBorders/>
            <w:vAlign w:val="center"/>
          </w:tcPr>
          <w:p>
            <w:pPr>
              <w:pStyle w:val="TableContents"/>
              <w:bidi w:val="0"/>
              <w:spacing w:before="0" w:after="283"/>
              <w:jc w:val="left"/>
              <w:rPr/>
            </w:pPr>
            <w:r>
              <w:rPr/>
              <w:t xml:space="preserve">Michael O'Kennedy </w:t>
            </w:r>
          </w:p>
        </w:tc>
        <w:tc>
          <w:tcPr>
            <w:tcW w:w="1439" w:type="dxa"/>
            <w:tcBorders/>
            <w:vAlign w:val="center"/>
          </w:tcPr>
          <w:p>
            <w:pPr>
              <w:pStyle w:val="TableContents"/>
              <w:bidi w:val="0"/>
              <w:spacing w:before="0" w:after="283"/>
              <w:jc w:val="left"/>
              <w:rPr/>
            </w:pPr>
            <w:r>
              <w:rPr/>
              <w:t xml:space="preserve">12. joulukuuta 1979 </w:t>
            </w:r>
          </w:p>
        </w:tc>
        <w:tc>
          <w:tcPr>
            <w:tcW w:w="1439" w:type="dxa"/>
            <w:tcBorders/>
            <w:vAlign w:val="center"/>
          </w:tcPr>
          <w:p>
            <w:pPr>
              <w:pStyle w:val="TableContents"/>
              <w:bidi w:val="0"/>
              <w:spacing w:before="0" w:after="283"/>
              <w:jc w:val="left"/>
              <w:rPr/>
            </w:pPr>
            <w:r>
              <w:rPr/>
              <w:t xml:space="preserve">21. tammikuuta 1980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Fianna Fáil </w:t>
            </w:r>
          </w:p>
          <w:p>
            <w:pPr>
              <w:pStyle w:val="Heading3"/>
              <w:numPr>
                <w:ilvl w:val="0"/>
                <w:numId w:val="0"/>
              </w:numPr>
              <w:bidi w:val="0"/>
              <w:spacing w:before="140" w:after="120"/>
              <w:jc w:val="left"/>
              <w:rPr/>
            </w:pPr>
            <w:r>
              <w:rPr/>
              <w:t xml:space="preserve">Energiaministeri 1980 -- 1981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Michael O'Kennedy </w:t>
            </w:r>
          </w:p>
        </w:tc>
        <w:tc>
          <w:tcPr>
            <w:tcW w:w="1439" w:type="dxa"/>
            <w:tcBorders/>
            <w:vAlign w:val="center"/>
          </w:tcPr>
          <w:p>
            <w:pPr>
              <w:pStyle w:val="TableContents"/>
              <w:bidi w:val="0"/>
              <w:spacing w:before="0" w:after="283"/>
              <w:jc w:val="left"/>
              <w:rPr/>
            </w:pPr>
            <w:r>
              <w:rPr/>
              <w:t xml:space="preserve">21. tammikuuta 1980 </w:t>
            </w:r>
          </w:p>
        </w:tc>
        <w:tc>
          <w:tcPr>
            <w:tcW w:w="1439" w:type="dxa"/>
            <w:tcBorders/>
            <w:vAlign w:val="center"/>
          </w:tcPr>
          <w:p>
            <w:pPr>
              <w:pStyle w:val="TableContents"/>
              <w:bidi w:val="0"/>
              <w:spacing w:before="0" w:after="283"/>
              <w:jc w:val="left"/>
              <w:rPr/>
            </w:pPr>
            <w:r>
              <w:rPr/>
              <w:t xml:space="preserve">22. tammikuuta 1980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3. </w:t>
            </w:r>
          </w:p>
        </w:tc>
        <w:tc>
          <w:tcPr>
            <w:tcW w:w="1899" w:type="dxa"/>
            <w:tcBorders/>
            <w:vAlign w:val="center"/>
          </w:tcPr>
          <w:p>
            <w:pPr>
              <w:pStyle w:val="TableContents"/>
              <w:bidi w:val="0"/>
              <w:spacing w:before="0" w:after="283"/>
              <w:jc w:val="left"/>
              <w:rPr/>
            </w:pPr>
            <w:r>
              <w:rPr/>
              <w:t xml:space="preserve">George Colley </w:t>
            </w:r>
          </w:p>
        </w:tc>
        <w:tc>
          <w:tcPr>
            <w:tcW w:w="1439" w:type="dxa"/>
            <w:tcBorders/>
            <w:vAlign w:val="center"/>
          </w:tcPr>
          <w:p>
            <w:pPr>
              <w:pStyle w:val="TableContents"/>
              <w:bidi w:val="0"/>
              <w:spacing w:before="0" w:after="283"/>
              <w:jc w:val="left"/>
              <w:rPr/>
            </w:pPr>
            <w:r>
              <w:rPr/>
              <w:t xml:space="preserve">22. tammikuuta 1980 </w:t>
            </w:r>
          </w:p>
        </w:tc>
        <w:tc>
          <w:tcPr>
            <w:tcW w:w="1439" w:type="dxa"/>
            <w:tcBorders/>
            <w:vAlign w:val="center"/>
          </w:tcPr>
          <w:p>
            <w:pPr>
              <w:pStyle w:val="TableContents"/>
              <w:bidi w:val="0"/>
              <w:spacing w:before="0" w:after="283"/>
              <w:jc w:val="left"/>
              <w:rPr/>
            </w:pPr>
            <w:r>
              <w:rPr/>
              <w:t xml:space="preserve">30. kesäkuuta 1981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4. </w:t>
            </w:r>
          </w:p>
        </w:tc>
        <w:tc>
          <w:tcPr>
            <w:tcW w:w="1899" w:type="dxa"/>
            <w:tcBorders/>
            <w:vAlign w:val="center"/>
          </w:tcPr>
          <w:p>
            <w:pPr>
              <w:pStyle w:val="TableContents"/>
              <w:bidi w:val="0"/>
              <w:spacing w:before="0" w:after="283"/>
              <w:jc w:val="left"/>
              <w:rPr/>
            </w:pPr>
            <w:r>
              <w:rPr/>
              <w:t xml:space="preserve">Michael O'Leary </w:t>
            </w:r>
          </w:p>
        </w:tc>
        <w:tc>
          <w:tcPr>
            <w:tcW w:w="1439" w:type="dxa"/>
            <w:tcBorders/>
            <w:vAlign w:val="center"/>
          </w:tcPr>
          <w:p>
            <w:pPr>
              <w:pStyle w:val="TableContents"/>
              <w:bidi w:val="0"/>
              <w:spacing w:before="0" w:after="283"/>
              <w:jc w:val="left"/>
              <w:rPr/>
            </w:pPr>
            <w:r>
              <w:rPr/>
              <w:t xml:space="preserve">30. kesäkuuta 1981 </w:t>
            </w:r>
          </w:p>
        </w:tc>
        <w:tc>
          <w:tcPr>
            <w:tcW w:w="1439" w:type="dxa"/>
            <w:tcBorders/>
            <w:vAlign w:val="center"/>
          </w:tcPr>
          <w:p>
            <w:pPr>
              <w:pStyle w:val="TableContents"/>
              <w:bidi w:val="0"/>
              <w:spacing w:before="0" w:after="283"/>
              <w:jc w:val="left"/>
              <w:rPr/>
            </w:pPr>
            <w:r>
              <w:rPr/>
              <w:t xml:space="preserve">21. elokuuta 1981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Työväenpuolue </w:t>
            </w:r>
          </w:p>
          <w:p>
            <w:pPr>
              <w:pStyle w:val="Heading3"/>
              <w:numPr>
                <w:ilvl w:val="0"/>
                <w:numId w:val="0"/>
              </w:numPr>
              <w:bidi w:val="0"/>
              <w:spacing w:before="140" w:after="120"/>
              <w:jc w:val="left"/>
              <w:rPr/>
            </w:pPr>
            <w:r>
              <w:rPr/>
              <w:t xml:space="preserve">Teollisuus- ja energiaministeri 1981 -- 1983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Michael O'Leary </w:t>
            </w:r>
          </w:p>
        </w:tc>
        <w:tc>
          <w:tcPr>
            <w:tcW w:w="1439" w:type="dxa"/>
            <w:tcBorders/>
            <w:vAlign w:val="center"/>
          </w:tcPr>
          <w:p>
            <w:pPr>
              <w:pStyle w:val="TableContents"/>
              <w:bidi w:val="0"/>
              <w:spacing w:before="0" w:after="283"/>
              <w:jc w:val="left"/>
              <w:rPr/>
            </w:pPr>
            <w:r>
              <w:rPr/>
              <w:t xml:space="preserve">21. elokuuta 1981 </w:t>
            </w:r>
          </w:p>
        </w:tc>
        <w:tc>
          <w:tcPr>
            <w:tcW w:w="1439" w:type="dxa"/>
            <w:tcBorders/>
            <w:vAlign w:val="center"/>
          </w:tcPr>
          <w:p>
            <w:pPr>
              <w:pStyle w:val="TableContents"/>
              <w:bidi w:val="0"/>
              <w:spacing w:before="0" w:after="283"/>
              <w:jc w:val="left"/>
              <w:rPr/>
            </w:pPr>
            <w:r>
              <w:rPr/>
              <w:t xml:space="preserve">9. maaliskuuta 1982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Työväenpuolue </w:t>
            </w:r>
          </w:p>
        </w:tc>
      </w:tr>
      <w:tr>
        <w:trPr/>
        <w:tc>
          <w:tcPr>
            <w:tcW w:w="502" w:type="dxa"/>
            <w:tcBorders/>
            <w:vAlign w:val="center"/>
          </w:tcPr>
          <w:p>
            <w:pPr>
              <w:pStyle w:val="TableContents"/>
              <w:bidi w:val="0"/>
              <w:spacing w:before="0" w:after="283"/>
              <w:jc w:val="left"/>
              <w:rPr/>
            </w:pPr>
            <w:r>
              <w:rPr/>
              <w:t xml:space="preserve">5. </w:t>
            </w:r>
          </w:p>
        </w:tc>
        <w:tc>
          <w:tcPr>
            <w:tcW w:w="1899" w:type="dxa"/>
            <w:tcBorders/>
            <w:vAlign w:val="center"/>
          </w:tcPr>
          <w:p>
            <w:pPr>
              <w:pStyle w:val="TableContents"/>
              <w:bidi w:val="0"/>
              <w:spacing w:before="0" w:after="283"/>
              <w:jc w:val="left"/>
              <w:rPr/>
            </w:pPr>
            <w:r>
              <w:rPr/>
              <w:t xml:space="preserve">Albert Reynolds (1. kerta) </w:t>
            </w:r>
          </w:p>
        </w:tc>
        <w:tc>
          <w:tcPr>
            <w:tcW w:w="1439" w:type="dxa"/>
            <w:tcBorders/>
            <w:vAlign w:val="center"/>
          </w:tcPr>
          <w:p>
            <w:pPr>
              <w:pStyle w:val="TableContents"/>
              <w:bidi w:val="0"/>
              <w:spacing w:before="0" w:after="283"/>
              <w:jc w:val="left"/>
              <w:rPr/>
            </w:pPr>
            <w:r>
              <w:rPr/>
              <w:t xml:space="preserve">9. maaliskuuta 1982 </w:t>
            </w:r>
          </w:p>
        </w:tc>
        <w:tc>
          <w:tcPr>
            <w:tcW w:w="1439" w:type="dxa"/>
            <w:tcBorders/>
            <w:vAlign w:val="center"/>
          </w:tcPr>
          <w:p>
            <w:pPr>
              <w:pStyle w:val="TableContents"/>
              <w:bidi w:val="0"/>
              <w:spacing w:before="0" w:after="283"/>
              <w:jc w:val="left"/>
              <w:rPr/>
            </w:pPr>
            <w:r>
              <w:rPr/>
              <w:t xml:space="preserve">14. joulukuuta 1982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6. </w:t>
            </w:r>
          </w:p>
        </w:tc>
        <w:tc>
          <w:tcPr>
            <w:tcW w:w="1899" w:type="dxa"/>
            <w:tcBorders/>
            <w:vAlign w:val="center"/>
          </w:tcPr>
          <w:p>
            <w:pPr>
              <w:pStyle w:val="TableContents"/>
              <w:bidi w:val="0"/>
              <w:spacing w:before="0" w:after="283"/>
              <w:jc w:val="left"/>
              <w:rPr/>
            </w:pPr>
            <w:r>
              <w:rPr/>
              <w:t xml:space="preserve">John Bruton </w:t>
            </w:r>
          </w:p>
        </w:tc>
        <w:tc>
          <w:tcPr>
            <w:tcW w:w="1439" w:type="dxa"/>
            <w:tcBorders/>
            <w:vAlign w:val="center"/>
          </w:tcPr>
          <w:p>
            <w:pPr>
              <w:pStyle w:val="TableContents"/>
              <w:bidi w:val="0"/>
              <w:spacing w:before="0" w:after="283"/>
              <w:jc w:val="left"/>
              <w:rPr/>
            </w:pPr>
            <w:r>
              <w:rPr/>
              <w:t xml:space="preserve">14. joulukuuta 1982 </w:t>
            </w:r>
          </w:p>
        </w:tc>
        <w:tc>
          <w:tcPr>
            <w:tcW w:w="1439" w:type="dxa"/>
            <w:tcBorders/>
            <w:vAlign w:val="center"/>
          </w:tcPr>
          <w:p>
            <w:pPr>
              <w:pStyle w:val="TableContents"/>
              <w:bidi w:val="0"/>
              <w:spacing w:before="0" w:after="283"/>
              <w:jc w:val="left"/>
              <w:rPr/>
            </w:pPr>
            <w:r>
              <w:rPr/>
              <w:t xml:space="preserve">13. joulukuuta 1983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Fine Gael </w:t>
            </w:r>
          </w:p>
        </w:tc>
      </w:tr>
      <w:tr>
        <w:trPr/>
        <w:tc>
          <w:tcPr>
            <w:tcW w:w="502" w:type="dxa"/>
            <w:tcBorders/>
            <w:vAlign w:val="center"/>
          </w:tcPr>
          <w:p>
            <w:pPr>
              <w:pStyle w:val="TableContents"/>
              <w:bidi w:val="0"/>
              <w:spacing w:before="0" w:after="283"/>
              <w:jc w:val="left"/>
              <w:rPr/>
            </w:pPr>
            <w:r>
              <w:rPr/>
              <w:t xml:space="preserve">7. </w:t>
            </w:r>
          </w:p>
        </w:tc>
        <w:tc>
          <w:tcPr>
            <w:tcW w:w="1899" w:type="dxa"/>
            <w:tcBorders/>
            <w:vAlign w:val="center"/>
          </w:tcPr>
          <w:p>
            <w:pPr>
              <w:pStyle w:val="TableContents"/>
              <w:bidi w:val="0"/>
              <w:spacing w:before="0" w:after="283"/>
              <w:jc w:val="left"/>
              <w:rPr/>
            </w:pPr>
            <w:r>
              <w:rPr/>
              <w:t xml:space="preserve">Dick Spring </w:t>
            </w:r>
          </w:p>
        </w:tc>
        <w:tc>
          <w:tcPr>
            <w:tcW w:w="1439" w:type="dxa"/>
            <w:tcBorders/>
            <w:vAlign w:val="center"/>
          </w:tcPr>
          <w:p>
            <w:pPr>
              <w:pStyle w:val="TableContents"/>
              <w:bidi w:val="0"/>
              <w:spacing w:before="0" w:after="283"/>
              <w:jc w:val="left"/>
              <w:rPr/>
            </w:pPr>
            <w:r>
              <w:rPr/>
              <w:t xml:space="preserve">13. joulukuuta 1983 </w:t>
            </w:r>
          </w:p>
        </w:tc>
        <w:tc>
          <w:tcPr>
            <w:tcW w:w="1439" w:type="dxa"/>
            <w:tcBorders/>
            <w:vAlign w:val="center"/>
          </w:tcPr>
          <w:p>
            <w:pPr>
              <w:pStyle w:val="TableContents"/>
              <w:bidi w:val="0"/>
              <w:spacing w:before="0" w:after="283"/>
              <w:jc w:val="left"/>
              <w:rPr/>
            </w:pPr>
            <w:r>
              <w:rPr/>
              <w:t xml:space="preserve">17. joulukuuta 1983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Työväenpuolue </w:t>
            </w:r>
          </w:p>
          <w:p>
            <w:pPr>
              <w:pStyle w:val="Heading3"/>
              <w:numPr>
                <w:ilvl w:val="0"/>
                <w:numId w:val="0"/>
              </w:numPr>
              <w:bidi w:val="0"/>
              <w:spacing w:before="140" w:after="120"/>
              <w:jc w:val="left"/>
              <w:rPr/>
            </w:pPr>
            <w:r>
              <w:rPr/>
              <w:t xml:space="preserve">Energiaministeri 1983 -- 1993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Dick Spring </w:t>
            </w:r>
          </w:p>
        </w:tc>
        <w:tc>
          <w:tcPr>
            <w:tcW w:w="1439" w:type="dxa"/>
            <w:tcBorders/>
            <w:vAlign w:val="center"/>
          </w:tcPr>
          <w:p>
            <w:pPr>
              <w:pStyle w:val="TableContents"/>
              <w:bidi w:val="0"/>
              <w:spacing w:before="0" w:after="283"/>
              <w:jc w:val="left"/>
              <w:rPr/>
            </w:pPr>
            <w:r>
              <w:rPr/>
              <w:t xml:space="preserve">17. joulukuuta 1983 </w:t>
            </w:r>
          </w:p>
        </w:tc>
        <w:tc>
          <w:tcPr>
            <w:tcW w:w="1439" w:type="dxa"/>
            <w:tcBorders/>
            <w:vAlign w:val="center"/>
          </w:tcPr>
          <w:p>
            <w:pPr>
              <w:pStyle w:val="TableContents"/>
              <w:bidi w:val="0"/>
              <w:spacing w:before="0" w:after="283"/>
              <w:jc w:val="left"/>
              <w:rPr/>
            </w:pPr>
            <w:r>
              <w:rPr/>
              <w:t xml:space="preserve">20. tammikuuta 1987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Työväenpuolue </w:t>
            </w:r>
          </w:p>
        </w:tc>
      </w:tr>
      <w:tr>
        <w:trPr/>
        <w:tc>
          <w:tcPr>
            <w:tcW w:w="502" w:type="dxa"/>
            <w:tcBorders/>
            <w:vAlign w:val="center"/>
          </w:tcPr>
          <w:p>
            <w:pPr>
              <w:pStyle w:val="TableContents"/>
              <w:bidi w:val="0"/>
              <w:spacing w:before="0" w:after="283"/>
              <w:jc w:val="left"/>
              <w:rPr/>
            </w:pPr>
            <w:r>
              <w:rPr/>
              <w:t xml:space="preserve">8. </w:t>
            </w:r>
          </w:p>
        </w:tc>
        <w:tc>
          <w:tcPr>
            <w:tcW w:w="1899" w:type="dxa"/>
            <w:tcBorders/>
            <w:vAlign w:val="center"/>
          </w:tcPr>
          <w:p>
            <w:pPr>
              <w:pStyle w:val="TableContents"/>
              <w:bidi w:val="0"/>
              <w:spacing w:before="0" w:after="283"/>
              <w:jc w:val="left"/>
              <w:rPr/>
            </w:pPr>
            <w:r>
              <w:rPr/>
              <w:t xml:space="preserve">Michael Noonan </w:t>
            </w:r>
          </w:p>
        </w:tc>
        <w:tc>
          <w:tcPr>
            <w:tcW w:w="1439" w:type="dxa"/>
            <w:tcBorders/>
            <w:vAlign w:val="center"/>
          </w:tcPr>
          <w:p>
            <w:pPr>
              <w:pStyle w:val="TableContents"/>
              <w:bidi w:val="0"/>
              <w:spacing w:before="0" w:after="283"/>
              <w:jc w:val="left"/>
              <w:rPr/>
            </w:pPr>
            <w:r>
              <w:rPr/>
              <w:t xml:space="preserve">20. tammikuuta 1987 </w:t>
            </w:r>
          </w:p>
        </w:tc>
        <w:tc>
          <w:tcPr>
            <w:tcW w:w="1439" w:type="dxa"/>
            <w:tcBorders/>
            <w:vAlign w:val="center"/>
          </w:tcPr>
          <w:p>
            <w:pPr>
              <w:pStyle w:val="TableContents"/>
              <w:bidi w:val="0"/>
              <w:spacing w:before="0" w:after="283"/>
              <w:jc w:val="left"/>
              <w:rPr/>
            </w:pPr>
            <w:r>
              <w:rPr/>
              <w:t xml:space="preserve">10. maaliskuuta 1987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Fine Gael </w:t>
            </w:r>
          </w:p>
        </w:tc>
      </w:tr>
      <w:tr>
        <w:trPr/>
        <w:tc>
          <w:tcPr>
            <w:tcW w:w="502" w:type="dxa"/>
            <w:tcBorders/>
            <w:vAlign w:val="center"/>
          </w:tcPr>
          <w:p>
            <w:pPr>
              <w:pStyle w:val="TableContents"/>
              <w:bidi w:val="0"/>
              <w:spacing w:before="0" w:after="283"/>
              <w:jc w:val="left"/>
              <w:rPr/>
            </w:pPr>
            <w:r>
              <w:rPr/>
              <w:t xml:space="preserve">9. </w:t>
            </w:r>
          </w:p>
        </w:tc>
        <w:tc>
          <w:tcPr>
            <w:tcW w:w="1899" w:type="dxa"/>
            <w:tcBorders/>
            <w:vAlign w:val="center"/>
          </w:tcPr>
          <w:p>
            <w:pPr>
              <w:pStyle w:val="TableContents"/>
              <w:bidi w:val="0"/>
              <w:spacing w:before="0" w:after="283"/>
              <w:jc w:val="left"/>
              <w:rPr/>
            </w:pPr>
            <w:r>
              <w:rPr/>
              <w:t xml:space="preserve">Ray Burke </w:t>
            </w:r>
          </w:p>
        </w:tc>
        <w:tc>
          <w:tcPr>
            <w:tcW w:w="1439" w:type="dxa"/>
            <w:tcBorders/>
            <w:vAlign w:val="center"/>
          </w:tcPr>
          <w:p>
            <w:pPr>
              <w:pStyle w:val="TableContents"/>
              <w:bidi w:val="0"/>
              <w:spacing w:before="0" w:after="283"/>
              <w:jc w:val="left"/>
              <w:rPr/>
            </w:pPr>
            <w:r>
              <w:rPr/>
              <w:t xml:space="preserve">10. maaliskuuta 1987 </w:t>
            </w:r>
          </w:p>
        </w:tc>
        <w:tc>
          <w:tcPr>
            <w:tcW w:w="1439" w:type="dxa"/>
            <w:tcBorders/>
            <w:vAlign w:val="center"/>
          </w:tcPr>
          <w:p>
            <w:pPr>
              <w:pStyle w:val="TableContents"/>
              <w:bidi w:val="0"/>
              <w:spacing w:before="0" w:after="283"/>
              <w:jc w:val="left"/>
              <w:rPr/>
            </w:pPr>
            <w:r>
              <w:rPr/>
              <w:t xml:space="preserve">24. marraskuuta 1988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10. </w:t>
            </w:r>
          </w:p>
        </w:tc>
        <w:tc>
          <w:tcPr>
            <w:tcW w:w="1899" w:type="dxa"/>
            <w:tcBorders/>
            <w:vAlign w:val="center"/>
          </w:tcPr>
          <w:p>
            <w:pPr>
              <w:pStyle w:val="TableContents"/>
              <w:bidi w:val="0"/>
              <w:spacing w:before="0" w:after="283"/>
              <w:jc w:val="left"/>
              <w:rPr/>
            </w:pPr>
            <w:r>
              <w:rPr/>
              <w:t xml:space="preserve">Michael Smith </w:t>
            </w:r>
          </w:p>
        </w:tc>
        <w:tc>
          <w:tcPr>
            <w:tcW w:w="1439" w:type="dxa"/>
            <w:tcBorders/>
            <w:vAlign w:val="center"/>
          </w:tcPr>
          <w:p>
            <w:pPr>
              <w:pStyle w:val="TableContents"/>
              <w:bidi w:val="0"/>
              <w:spacing w:before="0" w:after="283"/>
              <w:jc w:val="left"/>
              <w:rPr/>
            </w:pPr>
            <w:r>
              <w:rPr/>
              <w:t xml:space="preserve">24. marraskuuta 1988 </w:t>
            </w:r>
          </w:p>
        </w:tc>
        <w:tc>
          <w:tcPr>
            <w:tcW w:w="1439" w:type="dxa"/>
            <w:tcBorders/>
            <w:vAlign w:val="center"/>
          </w:tcPr>
          <w:p>
            <w:pPr>
              <w:pStyle w:val="TableContents"/>
              <w:bidi w:val="0"/>
              <w:spacing w:before="0" w:after="283"/>
              <w:jc w:val="left"/>
              <w:rPr/>
            </w:pPr>
            <w:r>
              <w:rPr/>
              <w:t xml:space="preserve">12. heinäkuuta 1989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11. </w:t>
            </w:r>
          </w:p>
        </w:tc>
        <w:tc>
          <w:tcPr>
            <w:tcW w:w="1899" w:type="dxa"/>
            <w:tcBorders/>
            <w:vAlign w:val="center"/>
          </w:tcPr>
          <w:p>
            <w:pPr>
              <w:pStyle w:val="TableContents"/>
              <w:bidi w:val="0"/>
              <w:spacing w:before="0" w:after="283"/>
              <w:jc w:val="left"/>
              <w:rPr/>
            </w:pPr>
            <w:r>
              <w:rPr/>
              <w:t xml:space="preserve">Bobby Molloy </w:t>
            </w:r>
          </w:p>
        </w:tc>
        <w:tc>
          <w:tcPr>
            <w:tcW w:w="1439" w:type="dxa"/>
            <w:tcBorders/>
            <w:vAlign w:val="center"/>
          </w:tcPr>
          <w:p>
            <w:pPr>
              <w:pStyle w:val="TableContents"/>
              <w:bidi w:val="0"/>
              <w:spacing w:before="0" w:after="283"/>
              <w:jc w:val="left"/>
              <w:rPr/>
            </w:pPr>
            <w:r>
              <w:rPr/>
              <w:t xml:space="preserve">12. heinäkuuta 1989 </w:t>
            </w:r>
          </w:p>
        </w:tc>
        <w:tc>
          <w:tcPr>
            <w:tcW w:w="1439" w:type="dxa"/>
            <w:tcBorders/>
            <w:vAlign w:val="center"/>
          </w:tcPr>
          <w:p>
            <w:pPr>
              <w:pStyle w:val="TableContents"/>
              <w:bidi w:val="0"/>
              <w:spacing w:before="0" w:after="283"/>
              <w:jc w:val="left"/>
              <w:rPr/>
            </w:pPr>
            <w:r>
              <w:rPr/>
              <w:t xml:space="preserve">4. marraskuuta 1992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Progressiiviset demokraatit </w:t>
            </w:r>
          </w:p>
        </w:tc>
      </w:tr>
      <w:tr>
        <w:trPr/>
        <w:tc>
          <w:tcPr>
            <w:tcW w:w="502"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Albert Reynolds (2. kerta) </w:t>
            </w:r>
          </w:p>
        </w:tc>
        <w:tc>
          <w:tcPr>
            <w:tcW w:w="1439" w:type="dxa"/>
            <w:tcBorders/>
            <w:vAlign w:val="center"/>
          </w:tcPr>
          <w:p>
            <w:pPr>
              <w:pStyle w:val="TableContents"/>
              <w:bidi w:val="0"/>
              <w:spacing w:before="0" w:after="283"/>
              <w:jc w:val="left"/>
              <w:rPr/>
            </w:pPr>
            <w:r>
              <w:rPr/>
              <w:t xml:space="preserve">4. marraskuuta 1992 </w:t>
            </w:r>
          </w:p>
        </w:tc>
        <w:tc>
          <w:tcPr>
            <w:tcW w:w="1439" w:type="dxa"/>
            <w:tcBorders/>
            <w:vAlign w:val="center"/>
          </w:tcPr>
          <w:p>
            <w:pPr>
              <w:pStyle w:val="TableContents"/>
              <w:bidi w:val="0"/>
              <w:spacing w:before="0" w:after="283"/>
              <w:jc w:val="left"/>
              <w:rPr/>
            </w:pPr>
            <w:r>
              <w:rPr/>
              <w:t xml:space="preserve">12. tammikuuta 1993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12. </w:t>
            </w:r>
          </w:p>
        </w:tc>
        <w:tc>
          <w:tcPr>
            <w:tcW w:w="1899" w:type="dxa"/>
            <w:tcBorders/>
            <w:vAlign w:val="center"/>
          </w:tcPr>
          <w:p>
            <w:pPr>
              <w:pStyle w:val="TableContents"/>
              <w:bidi w:val="0"/>
              <w:spacing w:before="0" w:after="283"/>
              <w:jc w:val="left"/>
              <w:rPr/>
            </w:pPr>
            <w:r>
              <w:rPr/>
              <w:t xml:space="preserve">Brian Cowen </w:t>
            </w:r>
          </w:p>
        </w:tc>
        <w:tc>
          <w:tcPr>
            <w:tcW w:w="1439" w:type="dxa"/>
            <w:tcBorders/>
            <w:vAlign w:val="center"/>
          </w:tcPr>
          <w:p>
            <w:pPr>
              <w:pStyle w:val="TableContents"/>
              <w:bidi w:val="0"/>
              <w:spacing w:before="0" w:after="283"/>
              <w:jc w:val="left"/>
              <w:rPr/>
            </w:pPr>
            <w:r>
              <w:rPr/>
              <w:t xml:space="preserve">12. tammikuuta 1993 </w:t>
            </w:r>
          </w:p>
        </w:tc>
        <w:tc>
          <w:tcPr>
            <w:tcW w:w="1439" w:type="dxa"/>
            <w:tcBorders/>
            <w:vAlign w:val="center"/>
          </w:tcPr>
          <w:p>
            <w:pPr>
              <w:pStyle w:val="TableContents"/>
              <w:bidi w:val="0"/>
              <w:spacing w:before="0" w:after="283"/>
              <w:jc w:val="left"/>
              <w:rPr/>
            </w:pPr>
            <w:r>
              <w:rPr/>
              <w:t xml:space="preserve">22. tammikuuta 1993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Fianna Fáil </w:t>
            </w:r>
          </w:p>
          <w:p>
            <w:pPr>
              <w:pStyle w:val="Heading3"/>
              <w:numPr>
                <w:ilvl w:val="0"/>
                <w:numId w:val="0"/>
              </w:numPr>
              <w:bidi w:val="0"/>
              <w:spacing w:before="140" w:after="120"/>
              <w:jc w:val="left"/>
              <w:rPr/>
            </w:pPr>
            <w:r>
              <w:rPr/>
              <w:t xml:space="preserve">Matkailu- ja kauppaministeri 1993 -- 1997 (toim.)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pPr>
            <w:r>
              <w:rPr/>
              <w:t xml:space="preserve">13. </w:t>
            </w:r>
          </w:p>
        </w:tc>
        <w:tc>
          <w:tcPr>
            <w:tcW w:w="1899" w:type="dxa"/>
            <w:tcBorders/>
            <w:vAlign w:val="center"/>
          </w:tcPr>
          <w:p>
            <w:pPr>
              <w:pStyle w:val="TableContents"/>
              <w:bidi w:val="0"/>
              <w:spacing w:before="0" w:after="283"/>
              <w:jc w:val="left"/>
              <w:rPr/>
            </w:pPr>
            <w:r>
              <w:rPr/>
              <w:t xml:space="preserve">Charlie McCreevy </w:t>
            </w:r>
          </w:p>
        </w:tc>
        <w:tc>
          <w:tcPr>
            <w:tcW w:w="1439" w:type="dxa"/>
            <w:tcBorders/>
            <w:vAlign w:val="center"/>
          </w:tcPr>
          <w:p>
            <w:pPr>
              <w:pStyle w:val="TableContents"/>
              <w:bidi w:val="0"/>
              <w:spacing w:before="0" w:after="283"/>
              <w:jc w:val="left"/>
              <w:rPr/>
            </w:pPr>
            <w:r>
              <w:rPr/>
              <w:t xml:space="preserve">22. tammikuuta 1993 </w:t>
            </w:r>
          </w:p>
        </w:tc>
        <w:tc>
          <w:tcPr>
            <w:tcW w:w="1439" w:type="dxa"/>
            <w:tcBorders/>
            <w:vAlign w:val="center"/>
          </w:tcPr>
          <w:p>
            <w:pPr>
              <w:pStyle w:val="TableContents"/>
              <w:bidi w:val="0"/>
              <w:spacing w:before="0" w:after="283"/>
              <w:jc w:val="left"/>
              <w:rPr/>
            </w:pPr>
            <w:r>
              <w:rPr/>
              <w:t xml:space="preserve">15. joulukuuta 1994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14. </w:t>
            </w:r>
          </w:p>
        </w:tc>
        <w:tc>
          <w:tcPr>
            <w:tcW w:w="1899" w:type="dxa"/>
            <w:tcBorders/>
            <w:vAlign w:val="center"/>
          </w:tcPr>
          <w:p>
            <w:pPr>
              <w:pStyle w:val="TableContents"/>
              <w:bidi w:val="0"/>
              <w:spacing w:before="0" w:after="283"/>
              <w:jc w:val="left"/>
              <w:rPr/>
            </w:pPr>
            <w:r>
              <w:rPr/>
              <w:t xml:space="preserve">Enda Kenny </w:t>
            </w:r>
          </w:p>
        </w:tc>
        <w:tc>
          <w:tcPr>
            <w:tcW w:w="1439" w:type="dxa"/>
            <w:tcBorders/>
            <w:vAlign w:val="center"/>
          </w:tcPr>
          <w:p>
            <w:pPr>
              <w:pStyle w:val="TableContents"/>
              <w:bidi w:val="0"/>
              <w:spacing w:before="0" w:after="283"/>
              <w:jc w:val="left"/>
              <w:rPr/>
            </w:pPr>
            <w:r>
              <w:rPr/>
              <w:t xml:space="preserve">15. joulukuuta 1994 </w:t>
            </w:r>
          </w:p>
        </w:tc>
        <w:tc>
          <w:tcPr>
            <w:tcW w:w="1439" w:type="dxa"/>
            <w:tcBorders/>
            <w:vAlign w:val="center"/>
          </w:tcPr>
          <w:p>
            <w:pPr>
              <w:pStyle w:val="TableContents"/>
              <w:bidi w:val="0"/>
              <w:spacing w:before="0" w:after="283"/>
              <w:jc w:val="left"/>
              <w:rPr/>
            </w:pPr>
            <w:r>
              <w:rPr/>
              <w:t xml:space="preserve">26. kesäkuuta 1997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Fine Gael </w:t>
            </w:r>
          </w:p>
        </w:tc>
      </w:tr>
      <w:tr>
        <w:trPr/>
        <w:tc>
          <w:tcPr>
            <w:tcW w:w="502" w:type="dxa"/>
            <w:tcBorders/>
            <w:vAlign w:val="center"/>
          </w:tcPr>
          <w:p>
            <w:pPr>
              <w:pStyle w:val="TableContents"/>
              <w:bidi w:val="0"/>
              <w:spacing w:before="0" w:after="283"/>
              <w:jc w:val="left"/>
              <w:rPr/>
            </w:pPr>
            <w:r>
              <w:rPr/>
              <w:t xml:space="preserve">15. </w:t>
            </w:r>
          </w:p>
        </w:tc>
        <w:tc>
          <w:tcPr>
            <w:tcW w:w="1899" w:type="dxa"/>
            <w:tcBorders/>
            <w:vAlign w:val="center"/>
          </w:tcPr>
          <w:p>
            <w:pPr>
              <w:pStyle w:val="TableContents"/>
              <w:bidi w:val="0"/>
              <w:spacing w:before="0" w:after="283"/>
              <w:jc w:val="left"/>
              <w:rPr/>
            </w:pPr>
            <w:r>
              <w:rPr/>
              <w:t xml:space="preserve">Jim McDaid </w:t>
            </w:r>
          </w:p>
        </w:tc>
        <w:tc>
          <w:tcPr>
            <w:tcW w:w="1439" w:type="dxa"/>
            <w:tcBorders/>
            <w:vAlign w:val="center"/>
          </w:tcPr>
          <w:p>
            <w:pPr>
              <w:pStyle w:val="TableContents"/>
              <w:bidi w:val="0"/>
              <w:spacing w:before="0" w:after="283"/>
              <w:jc w:val="left"/>
              <w:rPr/>
            </w:pPr>
            <w:r>
              <w:rPr/>
              <w:t xml:space="preserve">26. kesäkuuta 1997 </w:t>
            </w:r>
          </w:p>
        </w:tc>
        <w:tc>
          <w:tcPr>
            <w:tcW w:w="1439" w:type="dxa"/>
            <w:tcBorders/>
            <w:vAlign w:val="center"/>
          </w:tcPr>
          <w:p>
            <w:pPr>
              <w:pStyle w:val="TableContents"/>
              <w:bidi w:val="0"/>
              <w:spacing w:before="0" w:after="283"/>
              <w:jc w:val="left"/>
              <w:rPr/>
            </w:pPr>
            <w:r>
              <w:rPr/>
              <w:t xml:space="preserve">12. heinäkuuta 1997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Fianna Fáil </w:t>
            </w:r>
          </w:p>
          <w:p>
            <w:pPr>
              <w:pStyle w:val="Heading3"/>
              <w:numPr>
                <w:ilvl w:val="0"/>
                <w:numId w:val="0"/>
              </w:numPr>
              <w:bidi w:val="0"/>
              <w:spacing w:before="140" w:after="120"/>
              <w:jc w:val="left"/>
              <w:rPr/>
            </w:pPr>
            <w:r>
              <w:rPr/>
              <w:t xml:space="preserve">Matkailu-, urheilu- ja virkistysministeri 1997 -- 2002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Jim McDaid </w:t>
            </w:r>
          </w:p>
        </w:tc>
        <w:tc>
          <w:tcPr>
            <w:tcW w:w="1439" w:type="dxa"/>
            <w:tcBorders/>
            <w:vAlign w:val="center"/>
          </w:tcPr>
          <w:p>
            <w:pPr>
              <w:pStyle w:val="TableContents"/>
              <w:bidi w:val="0"/>
              <w:spacing w:before="0" w:after="283"/>
              <w:jc w:val="left"/>
              <w:rPr/>
            </w:pPr>
            <w:r>
              <w:rPr/>
              <w:t xml:space="preserve">12. heinäkuuta 1997 </w:t>
            </w:r>
          </w:p>
        </w:tc>
        <w:tc>
          <w:tcPr>
            <w:tcW w:w="1439" w:type="dxa"/>
            <w:tcBorders/>
            <w:vAlign w:val="center"/>
          </w:tcPr>
          <w:p>
            <w:pPr>
              <w:pStyle w:val="TableContents"/>
              <w:bidi w:val="0"/>
              <w:spacing w:before="0" w:after="283"/>
              <w:jc w:val="left"/>
              <w:rPr/>
            </w:pPr>
            <w:r>
              <w:rPr/>
              <w:t xml:space="preserve">6. kesäkuuta 2002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Fianna Fáil </w:t>
            </w:r>
          </w:p>
          <w:p>
            <w:pPr>
              <w:pStyle w:val="Heading3"/>
              <w:numPr>
                <w:ilvl w:val="0"/>
                <w:numId w:val="0"/>
              </w:numPr>
              <w:bidi w:val="0"/>
              <w:spacing w:before="140" w:after="120"/>
              <w:jc w:val="left"/>
              <w:rPr/>
            </w:pPr>
            <w:r>
              <w:rPr/>
              <w:t xml:space="preserve">Taide-, urheilu- ja matkailuministeri 2002 -- 2010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pPr>
            <w:r>
              <w:rPr/>
              <w:t xml:space="preserve">16. </w:t>
            </w:r>
          </w:p>
        </w:tc>
        <w:tc>
          <w:tcPr>
            <w:tcW w:w="1899" w:type="dxa"/>
            <w:tcBorders/>
            <w:vAlign w:val="center"/>
          </w:tcPr>
          <w:p>
            <w:pPr>
              <w:pStyle w:val="TableContents"/>
              <w:bidi w:val="0"/>
              <w:spacing w:before="0" w:after="283"/>
              <w:jc w:val="left"/>
              <w:rPr/>
            </w:pPr>
            <w:r>
              <w:rPr/>
              <w:t xml:space="preserve">John O'Donoghue </w:t>
            </w:r>
          </w:p>
        </w:tc>
        <w:tc>
          <w:tcPr>
            <w:tcW w:w="1439" w:type="dxa"/>
            <w:tcBorders/>
            <w:vAlign w:val="center"/>
          </w:tcPr>
          <w:p>
            <w:pPr>
              <w:pStyle w:val="TableContents"/>
              <w:bidi w:val="0"/>
              <w:spacing w:before="0" w:after="283"/>
              <w:jc w:val="left"/>
              <w:rPr/>
            </w:pPr>
            <w:r>
              <w:rPr/>
              <w:t xml:space="preserve">6. kesäkuuta 2002 </w:t>
            </w:r>
          </w:p>
        </w:tc>
        <w:tc>
          <w:tcPr>
            <w:tcW w:w="1439" w:type="dxa"/>
            <w:tcBorders/>
            <w:vAlign w:val="center"/>
          </w:tcPr>
          <w:p>
            <w:pPr>
              <w:pStyle w:val="TableContents"/>
              <w:bidi w:val="0"/>
              <w:spacing w:before="0" w:after="283"/>
              <w:jc w:val="left"/>
              <w:rPr/>
            </w:pPr>
            <w:r>
              <w:rPr/>
              <w:t xml:space="preserve">14. kesäkuuta 2007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17. </w:t>
            </w:r>
          </w:p>
        </w:tc>
        <w:tc>
          <w:tcPr>
            <w:tcW w:w="1899" w:type="dxa"/>
            <w:tcBorders/>
            <w:vAlign w:val="center"/>
          </w:tcPr>
          <w:p>
            <w:pPr>
              <w:pStyle w:val="TableContents"/>
              <w:bidi w:val="0"/>
              <w:spacing w:before="0" w:after="283"/>
              <w:jc w:val="left"/>
              <w:rPr/>
            </w:pPr>
            <w:r>
              <w:rPr/>
              <w:t xml:space="preserve">Séamus Brennan </w:t>
            </w:r>
          </w:p>
        </w:tc>
        <w:tc>
          <w:tcPr>
            <w:tcW w:w="1439" w:type="dxa"/>
            <w:tcBorders/>
            <w:vAlign w:val="center"/>
          </w:tcPr>
          <w:p>
            <w:pPr>
              <w:pStyle w:val="TableContents"/>
              <w:bidi w:val="0"/>
              <w:spacing w:before="0" w:after="283"/>
              <w:jc w:val="left"/>
              <w:rPr/>
            </w:pPr>
            <w:r>
              <w:rPr/>
              <w:t xml:space="preserve">14. kesäkuuta 2007 </w:t>
            </w:r>
          </w:p>
        </w:tc>
        <w:tc>
          <w:tcPr>
            <w:tcW w:w="1439" w:type="dxa"/>
            <w:tcBorders/>
            <w:vAlign w:val="center"/>
          </w:tcPr>
          <w:p>
            <w:pPr>
              <w:pStyle w:val="TableContents"/>
              <w:bidi w:val="0"/>
              <w:spacing w:before="0" w:after="283"/>
              <w:jc w:val="left"/>
              <w:rPr/>
            </w:pPr>
            <w:r>
              <w:rPr/>
              <w:t xml:space="preserve">6. toukokuuta 2008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Fianna Fáil </w:t>
            </w:r>
          </w:p>
        </w:tc>
      </w:tr>
      <w:tr>
        <w:trPr/>
        <w:tc>
          <w:tcPr>
            <w:tcW w:w="502" w:type="dxa"/>
            <w:tcBorders/>
            <w:vAlign w:val="center"/>
          </w:tcPr>
          <w:p>
            <w:pPr>
              <w:pStyle w:val="TableContents"/>
              <w:bidi w:val="0"/>
              <w:spacing w:before="0" w:after="283"/>
              <w:jc w:val="left"/>
              <w:rPr/>
            </w:pPr>
            <w:r>
              <w:rPr/>
              <w:t xml:space="preserve">18. </w:t>
            </w:r>
          </w:p>
        </w:tc>
        <w:tc>
          <w:tcPr>
            <w:tcW w:w="1899" w:type="dxa"/>
            <w:tcBorders/>
            <w:vAlign w:val="center"/>
          </w:tcPr>
          <w:p>
            <w:pPr>
              <w:pStyle w:val="TableContents"/>
              <w:bidi w:val="0"/>
              <w:spacing w:before="0" w:after="283"/>
              <w:jc w:val="left"/>
              <w:rPr/>
            </w:pPr>
            <w:r>
              <w:rPr/>
              <w:t xml:space="preserve">Martin Cullen </w:t>
            </w:r>
          </w:p>
        </w:tc>
        <w:tc>
          <w:tcPr>
            <w:tcW w:w="1439" w:type="dxa"/>
            <w:tcBorders/>
            <w:vAlign w:val="center"/>
          </w:tcPr>
          <w:p>
            <w:pPr>
              <w:pStyle w:val="TableContents"/>
              <w:bidi w:val="0"/>
              <w:spacing w:before="0" w:after="283"/>
              <w:jc w:val="left"/>
              <w:rPr/>
            </w:pPr>
            <w:r>
              <w:rPr/>
              <w:t xml:space="preserve">7. toukokuuta 2008 </w:t>
            </w:r>
          </w:p>
        </w:tc>
        <w:tc>
          <w:tcPr>
            <w:tcW w:w="1439" w:type="dxa"/>
            <w:tcBorders/>
            <w:vAlign w:val="center"/>
          </w:tcPr>
          <w:p>
            <w:pPr>
              <w:pStyle w:val="TableContents"/>
              <w:bidi w:val="0"/>
              <w:spacing w:before="0" w:after="283"/>
              <w:jc w:val="left"/>
              <w:rPr/>
            </w:pPr>
            <w:r>
              <w:rPr/>
              <w:t xml:space="preserve">23. maaliskuuta 2010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Fianna Fáil </w:t>
            </w:r>
          </w:p>
          <w:p>
            <w:pPr>
              <w:pStyle w:val="Heading3"/>
              <w:numPr>
                <w:ilvl w:val="0"/>
                <w:numId w:val="0"/>
              </w:numPr>
              <w:bidi w:val="0"/>
              <w:spacing w:before="140" w:after="120"/>
              <w:jc w:val="left"/>
              <w:rPr/>
            </w:pPr>
            <w:r>
              <w:rPr/>
              <w:t xml:space="preserve">Matkailu-, kulttuuri- ja urheiluministeri 2010 -- 2011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pPr>
            <w:r>
              <w:rPr/>
              <w:t xml:space="preserve">19. </w:t>
            </w:r>
          </w:p>
        </w:tc>
        <w:tc>
          <w:tcPr>
            <w:tcW w:w="1899" w:type="dxa"/>
            <w:tcBorders/>
            <w:vAlign w:val="center"/>
          </w:tcPr>
          <w:p>
            <w:pPr>
              <w:pStyle w:val="TableContents"/>
              <w:bidi w:val="0"/>
              <w:spacing w:before="0" w:after="283"/>
              <w:jc w:val="left"/>
              <w:rPr/>
            </w:pPr>
            <w:r>
              <w:rPr/>
              <w:t xml:space="preserve">Mary Hanafin </w:t>
            </w:r>
          </w:p>
        </w:tc>
        <w:tc>
          <w:tcPr>
            <w:tcW w:w="1439" w:type="dxa"/>
            <w:tcBorders/>
            <w:vAlign w:val="center"/>
          </w:tcPr>
          <w:p>
            <w:pPr>
              <w:pStyle w:val="TableContents"/>
              <w:bidi w:val="0"/>
              <w:spacing w:before="0" w:after="283"/>
              <w:jc w:val="left"/>
              <w:rPr/>
            </w:pPr>
            <w:r>
              <w:rPr/>
              <w:t xml:space="preserve">23. maaliskuuta 2010 </w:t>
            </w:r>
          </w:p>
        </w:tc>
        <w:tc>
          <w:tcPr>
            <w:tcW w:w="1439" w:type="dxa"/>
            <w:tcBorders/>
            <w:vAlign w:val="center"/>
          </w:tcPr>
          <w:p>
            <w:pPr>
              <w:pStyle w:val="TableContents"/>
              <w:bidi w:val="0"/>
              <w:spacing w:before="0" w:after="283"/>
              <w:jc w:val="left"/>
              <w:rPr/>
            </w:pPr>
            <w:r>
              <w:rPr/>
              <w:t xml:space="preserve">9. maaliskuuta 2011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Fianna Fáil </w:t>
            </w:r>
          </w:p>
          <w:p>
            <w:pPr>
              <w:pStyle w:val="Heading3"/>
              <w:numPr>
                <w:ilvl w:val="0"/>
                <w:numId w:val="0"/>
              </w:numPr>
              <w:bidi w:val="0"/>
              <w:spacing w:before="140" w:after="120"/>
              <w:jc w:val="left"/>
              <w:rPr/>
            </w:pPr>
            <w:r>
              <w:rPr/>
              <w:t xml:space="preserve">Taide-, kulttuuriperintö- ja Gaeltacht-ministeri 2011 -- 2016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pPr>
            <w:r>
              <w:rPr/>
              <w:t xml:space="preserve">20. </w:t>
            </w:r>
          </w:p>
        </w:tc>
        <w:tc>
          <w:tcPr>
            <w:tcW w:w="1899" w:type="dxa"/>
            <w:tcBorders/>
            <w:vAlign w:val="center"/>
          </w:tcPr>
          <w:p>
            <w:pPr>
              <w:pStyle w:val="TableContents"/>
              <w:bidi w:val="0"/>
              <w:spacing w:before="0" w:after="283"/>
              <w:jc w:val="left"/>
              <w:rPr/>
            </w:pPr>
            <w:r>
              <w:rPr/>
              <w:t xml:space="preserve">Jimmy Deenihan </w:t>
            </w:r>
          </w:p>
        </w:tc>
        <w:tc>
          <w:tcPr>
            <w:tcW w:w="1439" w:type="dxa"/>
            <w:tcBorders/>
            <w:vAlign w:val="center"/>
          </w:tcPr>
          <w:p>
            <w:pPr>
              <w:pStyle w:val="TableContents"/>
              <w:bidi w:val="0"/>
              <w:spacing w:before="0" w:after="283"/>
              <w:jc w:val="left"/>
              <w:rPr/>
            </w:pPr>
            <w:r>
              <w:rPr/>
              <w:t xml:space="preserve">9. maaliskuuta 2011 </w:t>
            </w:r>
          </w:p>
        </w:tc>
        <w:tc>
          <w:tcPr>
            <w:tcW w:w="1439" w:type="dxa"/>
            <w:tcBorders/>
            <w:vAlign w:val="center"/>
          </w:tcPr>
          <w:p>
            <w:pPr>
              <w:pStyle w:val="TableContents"/>
              <w:bidi w:val="0"/>
              <w:spacing w:before="0" w:after="283"/>
              <w:jc w:val="left"/>
              <w:rPr/>
            </w:pPr>
            <w:r>
              <w:rPr/>
              <w:t xml:space="preserve">11. heinäkuuta 2014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Fine Gael </w:t>
            </w:r>
          </w:p>
        </w:tc>
      </w:tr>
      <w:tr>
        <w:trPr/>
        <w:tc>
          <w:tcPr>
            <w:tcW w:w="502" w:type="dxa"/>
            <w:tcBorders/>
            <w:vAlign w:val="center"/>
          </w:tcPr>
          <w:p>
            <w:pPr>
              <w:pStyle w:val="TableContents"/>
              <w:bidi w:val="0"/>
              <w:spacing w:before="0" w:after="283"/>
              <w:jc w:val="left"/>
              <w:rPr/>
            </w:pPr>
            <w:r>
              <w:rPr/>
              <w:t xml:space="preserve">21. </w:t>
            </w:r>
          </w:p>
        </w:tc>
        <w:tc>
          <w:tcPr>
            <w:tcW w:w="1899" w:type="dxa"/>
            <w:tcBorders/>
            <w:vAlign w:val="center"/>
          </w:tcPr>
          <w:p>
            <w:pPr>
              <w:pStyle w:val="TableContents"/>
              <w:bidi w:val="0"/>
              <w:spacing w:before="0" w:after="283"/>
              <w:jc w:val="left"/>
              <w:rPr/>
            </w:pPr>
            <w:r>
              <w:rPr/>
              <w:t xml:space="preserve">Heather Humphreys </w:t>
            </w:r>
          </w:p>
        </w:tc>
        <w:tc>
          <w:tcPr>
            <w:tcW w:w="1439" w:type="dxa"/>
            <w:tcBorders/>
            <w:vAlign w:val="center"/>
          </w:tcPr>
          <w:p>
            <w:pPr>
              <w:pStyle w:val="TableContents"/>
              <w:bidi w:val="0"/>
              <w:spacing w:before="0" w:after="283"/>
              <w:jc w:val="left"/>
              <w:rPr/>
            </w:pPr>
            <w:r>
              <w:rPr/>
              <w:t xml:space="preserve">11. heinäkuuta 2014 </w:t>
            </w:r>
          </w:p>
        </w:tc>
        <w:tc>
          <w:tcPr>
            <w:tcW w:w="1439" w:type="dxa"/>
            <w:tcBorders/>
            <w:vAlign w:val="center"/>
          </w:tcPr>
          <w:p>
            <w:pPr>
              <w:pStyle w:val="TableContents"/>
              <w:bidi w:val="0"/>
              <w:spacing w:before="0" w:after="283"/>
              <w:jc w:val="left"/>
              <w:rPr/>
            </w:pPr>
            <w:r>
              <w:rPr/>
              <w:t xml:space="preserve">12. heinäkuuta 2016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Fine Gael </w:t>
            </w:r>
          </w:p>
          <w:p>
            <w:pPr>
              <w:pStyle w:val="Heading3"/>
              <w:numPr>
                <w:ilvl w:val="0"/>
                <w:numId w:val="0"/>
              </w:numPr>
              <w:bidi w:val="0"/>
              <w:spacing w:before="140" w:after="120"/>
              <w:jc w:val="left"/>
              <w:rPr/>
            </w:pPr>
            <w:r>
              <w:rPr/>
              <w:t xml:space="preserve">Taide-, kulttuuriperintö-, alue-, maaseutu- ja gaeltacht-asioiden ministeri 2016 -- 2017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color w:val="A9A9A9"/>
              </w:rPr>
              <w:t xml:space="preserve">Heather Humphreys </w:t>
            </w:r>
          </w:p>
        </w:tc>
        <w:tc>
          <w:tcPr>
            <w:tcW w:w="1439" w:type="dxa"/>
            <w:tcBorders/>
            <w:vAlign w:val="center"/>
          </w:tcPr>
          <w:p>
            <w:pPr>
              <w:pStyle w:val="TableContents"/>
              <w:bidi w:val="0"/>
              <w:spacing w:before="0" w:after="283"/>
              <w:jc w:val="left"/>
              <w:rPr/>
            </w:pPr>
            <w:r>
              <w:rPr/>
              <w:t xml:space="preserve">12. heinäkuuta 2016 </w:t>
            </w:r>
          </w:p>
        </w:tc>
        <w:tc>
          <w:tcPr>
            <w:tcW w:w="1439" w:type="dxa"/>
            <w:tcBorders/>
            <w:vAlign w:val="center"/>
          </w:tcPr>
          <w:p>
            <w:pPr>
              <w:pStyle w:val="TableContents"/>
              <w:bidi w:val="0"/>
              <w:spacing w:before="0" w:after="283"/>
              <w:jc w:val="left"/>
              <w:rPr/>
            </w:pPr>
            <w:r>
              <w:rPr/>
              <w:t xml:space="preserve">14 kesäkuuta 2017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jc w:val="left"/>
              <w:rPr/>
            </w:pPr>
            <w:r>
              <w:rPr/>
              <w:t xml:space="preserve">Fine Gael </w:t>
            </w:r>
          </w:p>
          <w:p>
            <w:pPr>
              <w:pStyle w:val="Heading3"/>
              <w:numPr>
                <w:ilvl w:val="0"/>
                <w:numId w:val="0"/>
              </w:numPr>
              <w:bidi w:val="0"/>
              <w:spacing w:before="140" w:after="120"/>
              <w:jc w:val="left"/>
              <w:rPr/>
            </w:pPr>
            <w:r>
              <w:rPr/>
              <w:t xml:space="preserve">Kulttuuri-, kulttuuriperintö- ja Gaeltacht-ministeri 2017 -- nyt (muokkaa) </w:t>
            </w:r>
          </w:p>
          <w:p>
            <w:pPr>
              <w:pStyle w:val="TextBody"/>
              <w:bidi w:val="0"/>
              <w:spacing w:before="0" w:after="283"/>
              <w:jc w:val="left"/>
              <w:rPr/>
            </w:pPr>
            <w:r>
              <w:rPr/>
            </w:r>
          </w:p>
        </w:tc>
      </w:tr>
      <w:tr>
        <w:trPr/>
        <w:tc>
          <w:tcPr>
            <w:tcW w:w="502" w:type="dxa"/>
            <w:tcBorders/>
            <w:vAlign w:val="center"/>
          </w:tcPr>
          <w:p>
            <w:pPr>
              <w:pStyle w:val="TableHeading"/>
              <w:suppressLineNumbers/>
              <w:bidi w:val="0"/>
              <w:spacing w:before="0" w:after="283"/>
              <w:jc w:val="center"/>
              <w:rPr/>
            </w:pPr>
            <w:r>
              <w:rPr/>
              <w:t xml:space="preserve">Ei. </w:t>
            </w:r>
          </w:p>
        </w:tc>
        <w:tc>
          <w:tcPr>
            <w:tcW w:w="1899" w:type="dxa"/>
            <w:tcBorders/>
            <w:vAlign w:val="center"/>
          </w:tcPr>
          <w:p>
            <w:pPr>
              <w:pStyle w:val="TableHeading"/>
              <w:suppressLineNumbers/>
              <w:bidi w:val="0"/>
              <w:spacing w:before="0" w:after="283"/>
              <w:jc w:val="center"/>
              <w:rPr/>
            </w:pPr>
            <w:r>
              <w:rPr/>
              <w:t xml:space="preserve">Nimi Toimikausi Puolue </w:t>
            </w:r>
          </w:p>
        </w:tc>
        <w:tc>
          <w:tcPr>
            <w:tcW w:w="7804" w:type="dxa"/>
            <w:gridSpan w:val="4"/>
            <w:tcBorders/>
          </w:tcPr>
          <w:p>
            <w:pPr>
              <w:pStyle w:val="TableContents"/>
              <w:bidi w:val="0"/>
              <w:spacing w:before="0" w:after="283"/>
              <w:jc w:val="left"/>
              <w:rPr>
                <w:sz w:val="4"/>
                <w:szCs w:val="4"/>
              </w:rPr>
            </w:pPr>
            <w:r>
              <w:rPr>
                <w:sz w:val="4"/>
                <w:szCs w:val="4"/>
              </w:rPr>
            </w:r>
          </w:p>
        </w:tc>
      </w:tr>
      <w:tr>
        <w:trPr/>
        <w:tc>
          <w:tcPr>
            <w:tcW w:w="502"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Heather Humphreys </w:t>
            </w:r>
          </w:p>
        </w:tc>
        <w:tc>
          <w:tcPr>
            <w:tcW w:w="1439" w:type="dxa"/>
            <w:tcBorders/>
            <w:vAlign w:val="center"/>
          </w:tcPr>
          <w:p>
            <w:pPr>
              <w:pStyle w:val="TableContents"/>
              <w:bidi w:val="0"/>
              <w:spacing w:before="0" w:after="283"/>
              <w:jc w:val="left"/>
              <w:rPr/>
            </w:pPr>
            <w:r>
              <w:rPr/>
              <w:t xml:space="preserve">26. heinäkuuta 2017 </w:t>
            </w:r>
          </w:p>
        </w:tc>
        <w:tc>
          <w:tcPr>
            <w:tcW w:w="1439" w:type="dxa"/>
            <w:tcBorders/>
            <w:vAlign w:val="center"/>
          </w:tcPr>
          <w:p>
            <w:pPr>
              <w:pStyle w:val="TableContents"/>
              <w:bidi w:val="0"/>
              <w:spacing w:before="0" w:after="283"/>
              <w:jc w:val="left"/>
              <w:rPr/>
            </w:pPr>
            <w:r>
              <w:rPr/>
              <w:t xml:space="preserve">30 marraskuuta 2017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Fine Gael </w:t>
            </w:r>
          </w:p>
        </w:tc>
      </w:tr>
      <w:tr>
        <w:trPr/>
        <w:tc>
          <w:tcPr>
            <w:tcW w:w="502" w:type="dxa"/>
            <w:tcBorders/>
            <w:vAlign w:val="center"/>
          </w:tcPr>
          <w:p>
            <w:pPr>
              <w:pStyle w:val="TableContents"/>
              <w:bidi w:val="0"/>
              <w:spacing w:before="0" w:after="283"/>
              <w:jc w:val="left"/>
              <w:rPr/>
            </w:pPr>
            <w:r>
              <w:rPr/>
              <w:t xml:space="preserve">22. </w:t>
            </w:r>
          </w:p>
        </w:tc>
        <w:tc>
          <w:tcPr>
            <w:tcW w:w="1899" w:type="dxa"/>
            <w:tcBorders/>
            <w:vAlign w:val="center"/>
          </w:tcPr>
          <w:p>
            <w:pPr>
              <w:pStyle w:val="TableContents"/>
              <w:bidi w:val="0"/>
              <w:spacing w:before="0" w:after="283"/>
              <w:jc w:val="left"/>
              <w:rPr/>
            </w:pPr>
            <w:r>
              <w:rPr>
                <w:color w:val="DCDCDC"/>
              </w:rPr>
              <w:t xml:space="preserve">Josepha Madigan </w:t>
            </w:r>
          </w:p>
        </w:tc>
        <w:tc>
          <w:tcPr>
            <w:tcW w:w="1439" w:type="dxa"/>
            <w:tcBorders/>
            <w:vAlign w:val="center"/>
          </w:tcPr>
          <w:p>
            <w:pPr>
              <w:pStyle w:val="TableContents"/>
              <w:bidi w:val="0"/>
              <w:spacing w:before="0" w:after="283"/>
              <w:jc w:val="left"/>
              <w:rPr/>
            </w:pPr>
            <w:r>
              <w:rPr/>
              <w:t xml:space="preserve">30 marraskuuta 2017 </w:t>
            </w:r>
          </w:p>
        </w:tc>
        <w:tc>
          <w:tcPr>
            <w:tcW w:w="1439" w:type="dxa"/>
            <w:tcBorders/>
            <w:vAlign w:val="center"/>
          </w:tcPr>
          <w:p>
            <w:pPr>
              <w:pStyle w:val="TableContents"/>
              <w:bidi w:val="0"/>
              <w:spacing w:before="0" w:after="283"/>
              <w:jc w:val="left"/>
              <w:rPr/>
            </w:pPr>
            <w:r>
              <w:rPr/>
              <w:t xml:space="preserve">Viranhaltija </w:t>
            </w:r>
          </w:p>
        </w:tc>
        <w:tc>
          <w:tcPr>
            <w:tcW w:w="109" w:type="dxa"/>
            <w:tcBorders/>
            <w:vAlign w:val="center"/>
          </w:tcPr>
          <w:p>
            <w:pPr>
              <w:pStyle w:val="TableHeading"/>
              <w:bidi w:val="0"/>
              <w:spacing w:before="0" w:after="283"/>
              <w:rPr>
                <w:sz w:val="4"/>
                <w:szCs w:val="4"/>
              </w:rPr>
            </w:pPr>
            <w:r>
              <w:rPr>
                <w:sz w:val="4"/>
                <w:szCs w:val="4"/>
              </w:rPr>
            </w:r>
          </w:p>
        </w:tc>
        <w:tc>
          <w:tcPr>
            <w:tcW w:w="4817" w:type="dxa"/>
            <w:tcBorders/>
            <w:vAlign w:val="center"/>
          </w:tcPr>
          <w:p>
            <w:pPr>
              <w:pStyle w:val="TableContents"/>
              <w:bidi w:val="0"/>
              <w:spacing w:before="0" w:after="283"/>
              <w:jc w:val="left"/>
              <w:rPr/>
            </w:pPr>
            <w:r>
              <w:rPr/>
              <w:t xml:space="preserve">Fine Gael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taideperinnöstä ja gaeltachtista vastaava ministeri 2017</w:t>
      </w:r>
    </w:p>
    <w:p>
      <w:pPr>
        <w:pStyle w:val="TextBody"/>
        <w:bidi w:val="0"/>
        <w:jc w:val="left"/>
        <w:rPr>
          <w:b/>
          <w:u w:val="single"/>
          <w:shd w:val="clear" w:fill="FFFF00"/>
        </w:rPr>
      </w:pPr>
      <w:r>
        <w:rPr>
          <w:b/>
          <w:u w:val="single"/>
          <w:shd w:val="clear" w:fill="FFFF00"/>
        </w:rPr>
        <w:t xml:space="preserve">Asiakirjan numero 41331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Pakeezah (Pākīzā, tarkoittaa puhdasta) on intialainen kulttiklassikkoelokuva vuodelta 1972, jonka käsikirjoitti ja ohjasi perfektionismistaan tunnettu Kamal Amrohi. Musiikista vastaavat Ghulam Mohammed ja Naushad Ali. Elokuvan pääosissa näyttelivät </w:t>
      </w:r>
      <w:r>
        <w:rPr>
          <w:color w:val="A9A9A9"/>
        </w:rPr>
        <w:t xml:space="preserve">Meena Kumari</w:t>
      </w:r>
      <w:r>
        <w:rPr/>
        <w:t xml:space="preserve">, Raaj Kumar, Ashok Kumar, Nadira, D.K. Sapru ja Veena. Meena Kumarin esitys kultasydämisenä Lucknowin nautch-tyttönä sai paljon kiitosta. Tämä oli kuitenkin Meena Kumarin viimeinen esitys.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elokuvassa 'Pakeezah'...</w:t>
      </w:r>
    </w:p>
    <w:p>
      <w:pPr>
        <w:pStyle w:val="TextBody"/>
        <w:bidi w:val="0"/>
        <w:jc w:val="left"/>
        <w:rPr>
          <w:b/>
          <w:u w:val="single"/>
          <w:shd w:val="clear" w:fill="FFFF00"/>
        </w:rPr>
      </w:pPr>
      <w:r>
        <w:rPr>
          <w:b/>
          <w:u w:val="single"/>
          <w:shd w:val="clear" w:fill="FFFF00"/>
        </w:rPr>
        <w:t xml:space="preserve">Asiakirjan numero 41332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Aspiriini, joka tunnetaan myös nimellä asetyylisalisyyli-salisyylihappo (ASA), on lääke, jota käytetään kivun, kuumeen tai tulehduksen hoitoon. Erityisiä tulehdustiloja, joissa aspiriinia käytetään, ovat Kawasakin tauti, sydänpussitulehdus ja reumakuume. Pian sydänkohtauksen jälkeen annettu aspiriini vähentää kuoleman riskiä. Aspiriinia käytetään myös pitkäaikaisesti ehkäisemään sydänkohtauksia, iskeemisiä aivohalvauksia ja veritulppia henkilöillä, joilla on suuri riski. Aspiriini voi myös vähentää tiettyjen syöpätyyppien, erityisesti paksusuolen ja peräsuolen syövän, riskiä. Kipuun tai kuumeeseen vaikutukset alkavat yleensä 30 minuutin kuluessa. Aspiriini on </w:t>
      </w:r>
      <w:r>
        <w:rPr>
          <w:color w:val="A9A9A9"/>
        </w:rPr>
        <w:t xml:space="preserve">ei-steroidinen tulehduskipulääke (NSAID)</w:t>
      </w:r>
      <w:r>
        <w:rPr/>
        <w:t xml:space="preserve">, ja se toimii samalla tavalla kuin muutkin NSAID-lääkkeet, mutta estää myös verihiutaleiden normaalia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aspiriini on laajalti käytetty lääke. millainen lääke se on?</w:t>
      </w:r>
    </w:p>
    <w:p>
      <w:pPr>
        <w:pStyle w:val="TextBody"/>
        <w:bidi w:val="0"/>
        <w:jc w:val="left"/>
        <w:rPr>
          <w:b/>
          <w:u w:val="single"/>
          <w:shd w:val="clear" w:fill="FFFF00"/>
        </w:rPr>
      </w:pPr>
      <w:r>
        <w:rPr>
          <w:b/>
          <w:u w:val="single"/>
          <w:shd w:val="clear" w:fill="FFFF00"/>
        </w:rPr>
        <w:t xml:space="preserve">Asiakirjan numero 41333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Silver Birch (s. 10. huhtikuuta 1997) on irlantilainen täysiverinen kilpahevonen. Se oli uransa alkupuolella Paul Barberin ja Des Nicholsin omistuksessa ja vuodesta 2006 lähtien Irlannin Kildaren kreivikunnasta kotoisin olevan maanviljelijän ja oriiden omistajan Brian Walshin omistuksessa. Robbie Powerin ratsastama ja 29-vuotiaan Gordon Elliottin valmentama Silver Birch voitti </w:t>
      </w:r>
      <w:r>
        <w:rPr>
          <w:color w:val="A9A9A9"/>
        </w:rPr>
        <w:t xml:space="preserve">lauantaina 14. huhtikuuta 2007 </w:t>
      </w:r>
      <w:r>
        <w:rPr/>
        <w:t xml:space="preserve">Aintree Racecourse-kilpailussa järjestetyn John Smith's Grand Nationalin 2007</w:t>
      </w:r>
      <w:r>
        <w:rPr/>
        <w:t xml:space="preserve">. Se oli Walshin ja Elliottin ensimmäinen juoksija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Silver Birch voitti Grand Nationalin?</w:t>
      </w:r>
    </w:p>
    <w:p>
      <w:pPr>
        <w:pStyle w:val="TextBody"/>
        <w:bidi w:val="0"/>
        <w:jc w:val="left"/>
        <w:rPr>
          <w:b/>
          <w:u w:val="single"/>
          <w:shd w:val="clear" w:fill="FFFF00"/>
        </w:rPr>
      </w:pPr>
      <w:r>
        <w:rPr>
          <w:b/>
          <w:u w:val="single"/>
          <w:shd w:val="clear" w:fill="FFFF00"/>
        </w:rPr>
        <w:t xml:space="preserve">Asiakirjan numero 41334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Hill Mining Town'' on rockyhtye U2:n kappale. Se on kuudes kappale yhtyeen vuonna 1987 ilmestyneeltä albumilta The Joshua Tree. Kappaleen karkeaa versiota työstettiin Joshua Tree -albumin kirjoitussessioiden alkuvaiheessa vuonna 1985. Kappaleen keskiössä </w:t>
      </w:r>
      <w:r>
        <w:rPr>
          <w:color w:val="A9A9A9"/>
        </w:rPr>
        <w:t xml:space="preserve">on National Union of Mineworkersin lakko vuonna 1984 Isossa-Britanniassa, joka tapahtui vastauksena National Coal Boardin kampanjaan sulkea epätaloudellisia kaivoksia.</w:t>
      </w:r>
      <w:r>
        <w:rPr/>
        <w:t xml:space="preserve"> Kappaleelle tuotettiin helmikuussa 1987 musiikkivideo, jonka ohjasi Neil Jordan. Kappale oli tarkoitus julkaista albumin toisena singlenä, mutta se hyllytettiin lopulta kappaleen ``I Still Haven't Found What I 'm Looking For''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laulu red hill mining town</w:t>
      </w:r>
    </w:p>
    <w:p>
      <w:pPr>
        <w:pStyle w:val="TextBody"/>
        <w:bidi w:val="0"/>
        <w:jc w:val="left"/>
        <w:rPr>
          <w:b/>
          <w:u w:val="single"/>
          <w:shd w:val="clear" w:fill="FFFF00"/>
        </w:rPr>
      </w:pPr>
      <w:r>
        <w:rPr>
          <w:b/>
          <w:u w:val="single"/>
          <w:shd w:val="clear" w:fill="FFFF00"/>
        </w:rPr>
        <w:t xml:space="preserve">Asiakirjan numero 41335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Rossin meri on Etelämantereella sijaitseva Etelämeren syvä lahti, joka sijaitsee </w:t>
      </w:r>
      <w:r>
        <w:rPr>
          <w:color w:val="A9A9A9"/>
        </w:rPr>
        <w:t xml:space="preserve">Victoria-maan ja Marie Byrd -maan välissä ja Rossin salmen sisällä. Se on </w:t>
      </w:r>
      <w:r>
        <w:rPr/>
        <w:t xml:space="preserve">maapallon eteläisin meri. Se on saanut nimensä brittiläisen tutkimusmatkailijan James Rossin mukaan, joka vieraili alueella vuonna 1841. Meren länsipuolella on Rossin saari ja Victorian maa, itäpuolella Rooseveltin saari ja Edward VII:n niemimaa Marie Byrdin maassa, ja eteläisintä osaa peittää Rossin jäähylly, ja se on noin 320 kilometrin päässä etelänavasta. Uuden-Seelannin kansallinen vesi- ja ilmakehätutkimuslaitos (New Zealand National Institute of Water and Atmospheric Research) on määritellyt sen rajat ja pinta-alan 637 000 neliökilometriksi.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rossin meri kartalla?</w:t>
      </w:r>
    </w:p>
    <w:p>
      <w:pPr>
        <w:pStyle w:val="TextBody"/>
        <w:bidi w:val="0"/>
        <w:jc w:val="left"/>
        <w:rPr>
          <w:b/>
          <w:u w:val="single"/>
          <w:shd w:val="clear" w:fill="FFFF00"/>
        </w:rPr>
      </w:pPr>
      <w:r>
        <w:rPr>
          <w:b/>
          <w:u w:val="single"/>
          <w:shd w:val="clear" w:fill="FFFF00"/>
        </w:rPr>
        <w:t xml:space="preserve">Asiakirjan numero 41336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tittelin haltija on Ugochi Mitchel Ihezue, joka edusti </w:t>
      </w:r>
      <w:r>
        <w:rPr>
          <w:color w:val="A9A9A9"/>
        </w:rPr>
        <w:t xml:space="preserve">Kebbiä </w:t>
      </w:r>
      <w:r>
        <w:rPr/>
        <w:t xml:space="preserve">ja pääsi myöhemmin 15 parhaan joukkoon Miss World 2017 -kilpailussa.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Nigeriassa on kaunein tyttö</w:t>
      </w:r>
    </w:p>
    <w:p>
      <w:pPr>
        <w:pStyle w:val="TextBody"/>
        <w:bidi w:val="0"/>
        <w:jc w:val="left"/>
        <w:rPr>
          <w:b/>
          <w:u w:val="single"/>
          <w:shd w:val="clear" w:fill="FFFF00"/>
        </w:rPr>
      </w:pPr>
      <w:r>
        <w:rPr>
          <w:b/>
          <w:u w:val="single"/>
          <w:shd w:val="clear" w:fill="FFFF00"/>
        </w:rPr>
        <w:t xml:space="preserve">Asiakirjan numero 41337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Neutraalit mutaatiot </w:t>
      </w:r>
      <w:r>
        <w:rPr/>
        <w:t xml:space="preserve">ovat DNA-sekvenssin muutoksia, jotka eivät ole hyödyllisiä eivätkä haitallisia organismin selviytymis- ja lisääntymiskyvylle. Populaatiogenetiikassa mutaatioita, joissa luonnonvalinta ei vaikuta mutaation leviämiseen lajissa, kutsutaan neutraaleiksi mutaatioiksi. Neutraalit mutaatiot, jotka ovat periytyviä ja jotka eivät liity mihinkään valinnan kohteena olevaan geeniin, joko häviävät tai korvaavat kaikki muut geenin alleelit. Tämä geenin häviäminen tai kiinnittyminen tapahtuu geneettisenä ajelehtimisena tunnetun satunnaisotannan perusteella. Neutraali mutaatio, joka on linkitysepätasapainossa muiden valinnan kohteena olevien alleelien kanssa, voi hävitä tai kiinnittyä geneettisen liftaamisen ja/tai taustavalinnan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mutaatiot ovat vähiten alttiita luonnonvalinnalle.</w:t>
      </w:r>
    </w:p>
    <w:p>
      <w:pPr>
        <w:pStyle w:val="TextBody"/>
        <w:bidi w:val="0"/>
        <w:jc w:val="left"/>
        <w:rPr>
          <w:b/>
          <w:u w:val="single"/>
          <w:shd w:val="clear" w:fill="FFFF00"/>
        </w:rPr>
      </w:pPr>
      <w:r>
        <w:rPr>
          <w:b/>
          <w:u w:val="single"/>
          <w:shd w:val="clear" w:fill="FFFF00"/>
        </w:rPr>
        <w:t xml:space="preserve">Asiakirjan numero 41338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Klondike Gold Rush National Historical Park on National Park Servicen ylläpitämä historiallinen kansallispuisto, joka pyrkii muistamaan 1890-luvun lopun Klondiken kultaryntäystä. Vaikka kultakentät, jotka olivat kullankaivajien lopullinen tavoite, sijaitsivat Yukonin alueella, puisto käsittää sinne suuntautuneen vaelluksen pysähdyspaikat ja sinne johtavat reitit. </w:t>
      </w:r>
      <w:r>
        <w:rPr>
          <w:color w:val="A9A9A9"/>
        </w:rPr>
        <w:t xml:space="preserve">Puistossa on neljä yksikköä, joista kolme sijaitsee Skagway Boroughin kunnassa Alaskassa ja neljäs Pioneer Square National Historic District -alueella Seattlessa, Washingtonissa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Klondiken kultakuumeen kansallinen historiallinen puisto?</w:t>
      </w:r>
    </w:p>
    <w:p>
      <w:pPr>
        <w:pStyle w:val="TextBody"/>
        <w:bidi w:val="0"/>
        <w:jc w:val="left"/>
        <w:rPr>
          <w:b/>
          <w:u w:val="single"/>
          <w:shd w:val="clear" w:fill="FFFF00"/>
        </w:rPr>
      </w:pPr>
      <w:r>
        <w:rPr>
          <w:b/>
          <w:u w:val="single"/>
          <w:shd w:val="clear" w:fill="FFFF00"/>
        </w:rPr>
        <w:t xml:space="preserve">Asiakirjan numero 41339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Timber Culture Act oli jatkoa Homestead Actille. Kongressi hyväksyi Timber Culture Act -lain vuonna 1873. Lain mukaan maanomistajat saivat 160 eekkeriä (65 ha) lisää maata, jos he </w:t>
      </w:r>
      <w:r>
        <w:rPr>
          <w:color w:val="A9A9A9"/>
        </w:rPr>
        <w:t xml:space="preserve">istuttivat puita neljäsosaan maasta, </w:t>
      </w:r>
      <w:r>
        <w:rPr/>
        <w:t xml:space="preserve">koska maa oli "lähes kokonaan ruohoa, joka on ja jonka on aina oltava hyödytön ihmisen viljelylle".</w:t>
      </w:r>
      <w:r>
        <w:rPr/>
        <w:t xml:space="preserve"> (ks. Aleesha Whiten teos Daily Life on the 19th Century American Frontier).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puutavarakulttuurilaki antoi maata uudisasukkaille, jotka -</w:t>
      </w:r>
    </w:p>
    <w:p>
      <w:pPr>
        <w:pStyle w:val="TextBody"/>
        <w:bidi w:val="0"/>
        <w:jc w:val="left"/>
        <w:rPr>
          <w:b/>
          <w:u w:val="single"/>
          <w:shd w:val="clear" w:fill="FFFF00"/>
        </w:rPr>
      </w:pPr>
      <w:r>
        <w:rPr>
          <w:b/>
          <w:u w:val="single"/>
          <w:shd w:val="clear" w:fill="FFFF00"/>
        </w:rPr>
        <w:t xml:space="preserve">Asiakirjan numero 41340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uusittiin kolmanneksi kaudeksi 14. toukokuuta 2017, ja se sai ensi-iltansa 25. huhtikuuta 2018. Toukokuun 24. päivänä 2018 CBS peruutti sarjan </w:t>
      </w:r>
      <w:r>
        <w:rPr>
          <w:color w:val="A9A9A9"/>
        </w:rPr>
        <w:t xml:space="preserve">kolmen kauden </w:t>
      </w:r>
      <w:r>
        <w:rPr/>
        <w:t xml:space="preserve">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code blackia on olemassa</w:t>
      </w:r>
    </w:p>
    <w:p>
      <w:pPr>
        <w:pStyle w:val="TextBody"/>
        <w:bidi w:val="0"/>
        <w:jc w:val="left"/>
        <w:rPr>
          <w:b/>
          <w:u w:val="single"/>
          <w:shd w:val="clear" w:fill="FFFF00"/>
        </w:rPr>
      </w:pPr>
      <w:r>
        <w:rPr>
          <w:b/>
          <w:u w:val="single"/>
          <w:shd w:val="clear" w:fill="FFFF00"/>
        </w:rPr>
        <w:t xml:space="preserve">Asiakirjan numero 41341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Chain'' on brittiläis-amerikkalaisen rockyhtye Fleetwood Macin kappale, joka julkaistiin heidän myydyimmällä albumillaan </w:t>
      </w:r>
      <w:r>
        <w:rPr>
          <w:color w:val="A9A9A9"/>
        </w:rPr>
        <w:t xml:space="preserve">Rumours</w:t>
      </w:r>
      <w:r>
        <w:rPr/>
        <w:t xml:space="preserve">. Se on albumin ainoa kappale, jonka kaikki viisi jäsentä (Stevie Nicks, Lindsey Buckingham, Christine McVie, John McVie ja Mick Fleetwood) ovat kreditoineet.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on Fleetwood Macin The Chain?</w:t>
      </w:r>
    </w:p>
    <w:p>
      <w:pPr>
        <w:pStyle w:val="TextBody"/>
        <w:bidi w:val="0"/>
        <w:jc w:val="left"/>
        <w:rPr>
          <w:b/>
          <w:u w:val="single"/>
          <w:shd w:val="clear" w:fill="FFFF00"/>
        </w:rPr>
      </w:pPr>
      <w:r>
        <w:rPr>
          <w:b/>
          <w:u w:val="single"/>
          <w:shd w:val="clear" w:fill="FFFF00"/>
        </w:rPr>
        <w:t xml:space="preserve">Asiakirjan numero 41342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Zeus järjesti juhlaillallisen Peleuksen ja Thetiksen avioliiton kunniaksi. </w:t>
      </w:r>
      <w:r>
        <w:rPr>
          <w:color w:val="A9A9A9"/>
        </w:rPr>
        <w:t xml:space="preserve">Eristä</w:t>
      </w:r>
      <w:r>
        <w:rPr/>
        <w:t xml:space="preserve">, eripuran jumalatarta, ei kutsuttu hänen hankalan luonteensa vuoksi, ja kun hän ilmestyi paikalle kutsumatta, hän heitti seremoniaan kultaisen omenan, jossa luki: ``ΤΗΙ ΚΑΛΛΙΣΙΣΤΗΙ'' (muinaiskreikaksi: τῇ καλλίστῃ tē (i) kallistē (i), nykykreikaksi: τη καλλίστη ti kallisti; ``kauneimmalle / kauneimmalle'' -- vrt. Callisto). Kolme jumalatarta vaati omenaa: Hera, Athene ja Afrodite. He veivät asian Zeuksen eteen. Koska Zeus ei halunnut sekaantua asiaan, hän antoi tehtävän Troijan Parisille. Paris oli osoittanut aiemmin esimerkillisen oikeudenmukaisuutensa, kun hän myönsi palkinnon epäröimättä Arekselle sen jälkeen, kun jumala oli härkämuodossaan päihittänyt oman palkintohärkänsä.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heitti kultaisen omenan kreikkalaisessa mytologiassa?</w:t>
      </w:r>
    </w:p>
    <w:p>
      <w:pPr>
        <w:pStyle w:val="TextBody"/>
        <w:bidi w:val="0"/>
        <w:jc w:val="left"/>
        <w:rPr>
          <w:b/>
          <w:u w:val="single"/>
          <w:shd w:val="clear" w:fill="FFFF00"/>
        </w:rPr>
      </w:pPr>
      <w:r>
        <w:rPr>
          <w:b/>
          <w:u w:val="single"/>
          <w:shd w:val="clear" w:fill="FFFF00"/>
        </w:rPr>
        <w:t xml:space="preserve">Asiakirjan numero 41343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Genu valgum, jota kutsutaan yleisesti "polvipolveksi", on tila, jossa </w:t>
      </w:r>
      <w:r>
        <w:rPr>
          <w:color w:val="A9A9A9"/>
        </w:rPr>
        <w:t xml:space="preserve">polvet ovat </w:t>
      </w:r>
      <w:r>
        <w:rPr>
          <w:color w:val="A9A9A9"/>
        </w:rPr>
        <w:t xml:space="preserve">sisäänpäin kääntyneet ja koskettavat toisiaan, kun jalat ovat suorina</w:t>
      </w:r>
      <w:r>
        <w:rPr/>
        <w:t xml:space="preserve">. Henkilöt, joilla on vakava valguksen epämuodostuma, eivät tyypillisesti pysty koskettamaan jalkojaan toisiinsa samalla, kun jalat ojentuvat. Termi tulee latinan sanoista genu, ``polvi'', ja valgus, joka tarkoittaa oikeastaan ulospäin taivutettua, mutta tässä tapauksessa sitä käytetään kuvaamaan polvinivelen distaalista osaa, joka taipuu ulospäin, jolloin proksimaalinen osa näyttää olevan sisäänpäin taivutettu. Siteerausta ja lisätietoja sanojen Valgus ja Varus käytöstä saat sisäisestä linkistä to-varus.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diagnostinen termi genu varum ( polvet ovat varus-asennossa) tarkoittaa seuraavaa.</w:t>
      </w:r>
    </w:p>
    <w:p>
      <w:pPr>
        <w:pStyle w:val="TextBody"/>
        <w:bidi w:val="0"/>
        <w:jc w:val="left"/>
        <w:rPr>
          <w:b/>
          <w:u w:val="single"/>
          <w:shd w:val="clear" w:fill="FFFF00"/>
        </w:rPr>
      </w:pPr>
      <w:r>
        <w:rPr>
          <w:b/>
          <w:u w:val="single"/>
          <w:shd w:val="clear" w:fill="FFFF00"/>
        </w:rPr>
        <w:t xml:space="preserve">Asiakirjan numero 41344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Power Rangers Super Ninja Steel on yhdysvaltalainen televisiosarja, jonka ovat luoneet Haim Saban ja Toei Company. Se on Power Rangers Ninja Steelin toinen tuotantokausi ja jatko-osa sekä Power Rangers -televisiosarjan kahdeskymmenesviides tuotantokausi, joka juhlistaa sarjan kaksikymmentäviidettä vuosipäivää kokonaisuudessaan.... Se aloitti lähetyksensä 27. tammikuuta 2018 Nickelodeonilla, ja uusia jaksoja lähetetään joka lauantai. Sarja palasi </w:t>
      </w:r>
      <w:r>
        <w:rPr>
          <w:color w:val="A9A9A9"/>
        </w:rPr>
        <w:t xml:space="preserve">25. elokuuta</w:t>
      </w:r>
      <w:r>
        <w:rPr/>
        <w:t xml:space="preserve">, ja erityinen vuosipäiväjakso esitettiin 28.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Super Ninja Steel palaa?</w:t>
      </w:r>
    </w:p>
    <w:p>
      <w:pPr>
        <w:pStyle w:val="TextBody"/>
        <w:bidi w:val="0"/>
        <w:jc w:val="left"/>
        <w:rPr>
          <w:b/>
          <w:u w:val="single"/>
          <w:shd w:val="clear" w:fill="FFFF00"/>
        </w:rPr>
      </w:pPr>
      <w:r>
        <w:rPr>
          <w:b/>
          <w:u w:val="single"/>
          <w:shd w:val="clear" w:fill="FFFF00"/>
        </w:rPr>
        <w:t xml:space="preserve">Asiakirjan numero 41345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Ilustrados </w:t>
      </w:r>
      <w:r>
        <w:rPr/>
        <w:t xml:space="preserve">(espanjaksi ``erudite'', ``oppineet'' tai ``valistuneet'') muodostivat filippiiniläisen koulutetun luokan Espanjan siirtomaavallan aikana 1800-luvun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1800-luvun filippiiniläistä eliittiluokkaa?</w:t>
      </w:r>
    </w:p>
    <w:p>
      <w:pPr>
        <w:pStyle w:val="TextBody"/>
        <w:bidi w:val="0"/>
        <w:jc w:val="left"/>
        <w:rPr>
          <w:b/>
          <w:u w:val="single"/>
          <w:shd w:val="clear" w:fill="FFFF00"/>
        </w:rPr>
      </w:pPr>
      <w:r>
        <w:rPr>
          <w:b/>
          <w:u w:val="single"/>
          <w:shd w:val="clear" w:fill="FFFF00"/>
        </w:rPr>
        <w:t xml:space="preserve">Asiakirjan numero 41346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Olly olly oxen free (ja variantit: olly olly umphrey, olly olly ee, outtie outtie let's be free, olly olly oxen tree, all-y all-y all-y all set free, All-Ye All-Ye In Come Free. olly olly in come free, ally alley ocean free, olly olly ogden free jne.) on lasten leikeissä, kuten piilosta, kaappaa lippu tai potkaise tölkki, käytetty iskulause, jolla ilmaistaan, että piilossa olevat pelaajat voivat tulla esiin menettämättä peliä, että osapuolten asema pelissä on muuttunut (kuten baseballissa tai potkupallossa, kumpi puoli on kentällä tai kumpi puoli on mailalla tai ``ylhäällä''), tai vaihtoehtoisesti, että peli on kokonaan ohi. Cassidy ja Hall kirjoittavat, että </w:t>
      </w:r>
      <w:r>
        <w:rPr>
          <w:color w:val="A9A9A9"/>
        </w:rPr>
        <w:t xml:space="preserve">ilmaisu voi olla peräisin sanoista all ye, all ye outs in free, all the outs in free tai mahdollisesti all the ``outs'' in free; toisin sanoen kaikki, jotka ovat ulkona, voivat tulla sisään ilman rangaistusta</w:t>
      </w:r>
      <w:r>
        <w:rPr/>
        <w:t xml:space="preserve">. Erilaiset tällaiseen tarkoitukseen käytetyt kutsut ovat paikoin saaneet yhteisnimen ``ollyoxalls''. Tukey ja Rowell arvelevat, että sanonta saattaa olla muunnos hypoteettisesta ja epäkieliopillisesta saksankielisestä sanonnasta alle, alle, auch sind frei (kaikki, kaikki, ovat myös vapaita). Toinen mahdollinen alkuperä voisi olla kreikan kieli. Óloi óloi éxo (ολει ολει εξον) kääntyisi sanaksi ``kaikki kaikki kaikki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ollie ollie oxen free tuli ollie ollie oxen free</w:t>
      </w:r>
    </w:p>
    <w:p>
      <w:pPr>
        <w:pStyle w:val="TextBody"/>
        <w:bidi w:val="0"/>
        <w:jc w:val="left"/>
        <w:rPr>
          <w:b/>
          <w:u w:val="single"/>
          <w:shd w:val="clear" w:fill="FFFF00"/>
        </w:rPr>
      </w:pPr>
      <w:r>
        <w:rPr>
          <w:b/>
          <w:u w:val="single"/>
          <w:shd w:val="clear" w:fill="FFFF00"/>
        </w:rPr>
        <w:t xml:space="preserve">Asiakirjan numero 41347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Baker on böömiläinen ja anglo-keltiläinen sukunimi, joka on peräisin Englannin ja Skotlannin Borderlandsista, mutta sitä esiintyy myös Irlannissa, lähinnä skottien ja irlantilaisten keskuudessa. Ammattinimi, joka </w:t>
      </w:r>
      <w:r>
        <w:rPr>
          <w:color w:val="A9A9A9"/>
        </w:rPr>
        <w:t xml:space="preserve">on peräisin keskiajalla ammatin nimestä, leipuri</w:t>
      </w:r>
      <w:r>
        <w:rPr/>
        <w:t xml:space="preserve">. Keski-englannin bakere- ja vanhan englannin bæcere-sanoista, jotka ovat johdos sanasta bacan, joka tarkoittaa ``kuivata kuumuudessa''. Tämän nimen kantaja ei välttämättä ollut pelkästään leipuri. Nimeä käytettiin myös muista leipomiseen jollakin tavalla osallistuneista henkilöistä, mukaan luettuna yhteisuunin omistaja vaatimattomammissa yhteisöissä, ``baker''. Nimen naispuolinen muoto on ``Baxter''. jota esiintyy enemmän Skotlannissa.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baker tulee</w:t>
      </w:r>
    </w:p>
    <w:p>
      <w:pPr>
        <w:pStyle w:val="TextBody"/>
        <w:bidi w:val="0"/>
        <w:jc w:val="left"/>
        <w:rPr>
          <w:b/>
          <w:u w:val="single"/>
          <w:shd w:val="clear" w:fill="FFFF00"/>
        </w:rPr>
      </w:pPr>
      <w:r>
        <w:rPr>
          <w:b/>
          <w:u w:val="single"/>
          <w:shd w:val="clear" w:fill="FFFF00"/>
        </w:rPr>
        <w:t xml:space="preserve">Asiakirjan numero 41348</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Sir Humphrey O'Leary</w:t>
      </w:r>
      <w:r>
        <w:rPr/>
        <w:t xml:space="preserve">, Uuden-Seelannin hallituksen hallintovirkamies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Uuden-Seelannin valtionpäämies vuonna 1952.</w:t>
      </w:r>
    </w:p>
    <w:p>
      <w:pPr>
        <w:pStyle w:val="TextBody"/>
        <w:bidi w:val="0"/>
        <w:jc w:val="left"/>
        <w:rPr>
          <w:b/>
          <w:u w:val="single"/>
          <w:shd w:val="clear" w:fill="FFFF00"/>
        </w:rPr>
      </w:pPr>
      <w:r>
        <w:rPr>
          <w:b/>
          <w:u w:val="single"/>
          <w:shd w:val="clear" w:fill="FFFF00"/>
        </w:rPr>
        <w:t xml:space="preserve">Asiakirjan numero 41349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noin vuonna 1840 </w:t>
      </w:r>
      <w:r>
        <w:rPr>
          <w:color w:val="A9A9A9"/>
        </w:rPr>
        <w:t xml:space="preserve">Volney B. Palmer perusti </w:t>
      </w:r>
      <w:r>
        <w:rPr/>
        <w:t xml:space="preserve">Philadelphiaan ensimmäisen mainostoimiston. Vuonna 1842 Palmer osti suuria määriä tilaa eri sanomalehdistä alennettuun hintaan ja myi sen jälkeen tilan korkeammalla hinnalla edelleen mainostajille. Varsinaisen mainoksen - tekstin, ulkoasun ja kuvituksen - laati edelleen mainosta haluava yritys; Palmer oli käytännössä tilan välittäjä. Tilanne muuttui 1800-luvun lopulla, kun New Yorkiin perustettiin N.W. Ayer &amp; Son -mainostoimisto. Se suunnitteli, loi ja toteutti asiakkailleen täydellisiä mainoskampanjoita. Se loi useita mieleenpainuvia iskulauseita esimerkiksi De Beersille, AT&amp;T:lle ja Yhdysvaltain armeijalle.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mainonnan ammattikunnan Yhdysvalloissa sanomalehti-ilmoitusten avulla.</w:t>
      </w:r>
    </w:p>
    <w:p>
      <w:pPr>
        <w:pStyle w:val="TextBody"/>
        <w:bidi w:val="0"/>
        <w:jc w:val="left"/>
        <w:rPr>
          <w:b/>
          <w:u w:val="single"/>
          <w:shd w:val="clear" w:fill="FFFF00"/>
        </w:rPr>
      </w:pPr>
      <w:r>
        <w:rPr>
          <w:b/>
          <w:u w:val="single"/>
          <w:shd w:val="clear" w:fill="FFFF00"/>
        </w:rPr>
        <w:t xml:space="preserve">Asiakirjan numero 41350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Wellington on ollut Uuden-Seelannin pääkaupunki vuodesta </w:t>
      </w:r>
      <w:r>
        <w:rPr>
          <w:color w:val="A9A9A9"/>
        </w:rPr>
        <w:t xml:space="preserve">1865</w:t>
      </w:r>
      <w:r>
        <w:rPr/>
        <w:t xml:space="preserve">. Uuden-Seelannin ensimmäinen pääkaupunki oli Old Russell (Okiato) vuonna 1840-41. Auckland oli toinen pääkaupunki vuodesta 1841 vuoteen 1865, jolloin parlamentti siirrettiin pysyvästi Wellingtoniin vuosikymmenen kestäneen kiistan jälkeen. Koska parlamentin jäsenet eivät päässeet yksimielisyyteen keskeisemmän pääkaupungin sijainnista, Wellingtonista päättivät kolme australialaista komissaaria.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Wellingtonista tuli Uuden-Seelannin pääkaupunki?</w:t>
      </w:r>
    </w:p>
    <w:p>
      <w:pPr>
        <w:pStyle w:val="TextBody"/>
        <w:bidi w:val="0"/>
        <w:jc w:val="left"/>
        <w:rPr>
          <w:b/>
          <w:u w:val="single"/>
          <w:shd w:val="clear" w:fill="FFFF00"/>
        </w:rPr>
      </w:pPr>
      <w:r>
        <w:rPr>
          <w:b/>
          <w:u w:val="single"/>
          <w:shd w:val="clear" w:fill="FFFF00"/>
        </w:rPr>
        <w:t xml:space="preserve">Asiakirjan numero 41351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Christopher Eugene ``Chris'' Harrington on </w:t>
      </w:r>
      <w:r>
        <w:rPr>
          <w:color w:val="A9A9A9"/>
        </w:rPr>
        <w:t xml:space="preserve">Johnny Ruffon esittämä </w:t>
      </w:r>
      <w:r>
        <w:rPr/>
        <w:t xml:space="preserve">fiktiivinen hahmo australialaisesta saippuaoopperasta Home and Away</w:t>
      </w:r>
      <w:r>
        <w:rPr/>
        <w:t xml:space="preserve">. Hahmo teki ensiesiintymisensä ruudussa 1. huhtikuuta 2013. Hänet esiteltiin Spencer Harringtonin (Andrew Morley) veljenä. Ruffo on tunnettu ammattilaulaja, ja hän oli aiemmin koe-esiintynyt kahteen muuhun rooliin sarjassa. Hän oli aluksi vieraileva hahmo, mutta Ruffo nostettiin myöhemmin vakituiseen näyttelijäkaartiin. Ruffo uskoi, että hahmo oli kirjoitettu erityisesti häntä varten, sillä hänellä oli joitakin hänen omaa persoonallisuuttaan muistuttavia piirteitä. Chrisiä luonnehditaan ``nokkavaksi'' matkustajaksi, joka on kotoisin varakkaasta perheestä. Hän ei ole akateemisesti lahjakas ja käyttää mieluummin aikansa yrittäen tehdä vaikutuksen sarjan naishahmoihin. Ruffo pyysi, että käsikirjoittajat tekisivät hänen hahmostaan ``syvällisemmän'', jotta hän voisi näyttää tunneskaalansa. Tuottajat esittivät myös komediallista parivaljakkoa pitkäaikaisen hahmon Irene Robertsin (Lynne McGranger)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Chris Harringtonin koti- ja vierasotteluissa?</w:t>
      </w:r>
    </w:p>
    <w:p>
      <w:pPr>
        <w:pStyle w:val="TextBody"/>
        <w:bidi w:val="0"/>
        <w:jc w:val="left"/>
        <w:rPr>
          <w:b/>
          <w:u w:val="single"/>
          <w:shd w:val="clear" w:fill="FFFF00"/>
        </w:rPr>
      </w:pPr>
      <w:r>
        <w:rPr>
          <w:b/>
          <w:u w:val="single"/>
          <w:shd w:val="clear" w:fill="FFFF00"/>
        </w:rPr>
        <w:t xml:space="preserve">Asiakirjan numero 41352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Sytytyskela (kutsutaan myös kipinäkelaksi) on auton sytytysjärjestelmässä oleva induktiokela, joka </w:t>
      </w:r>
      <w:r>
        <w:rPr>
          <w:color w:val="A9A9A9"/>
        </w:rPr>
        <w:t xml:space="preserve">muuntaa akun pienjännitteen tuhansiksi volteiksi, joita tarvitaan sähköisen kipinän luomiseksi sytytystulppiin polttoaineen sytyttämiseksi</w:t>
      </w:r>
      <w:r>
        <w:rPr/>
        <w:t xml:space="preserve">. Joissakin käämeissä on sisäinen vastus, kun taas toisissa käämeissä käytetään vastuslankaa tai ulkoista vastusta rajoittamaan auton 12 voltin virtalähteestä käämiin kulkevaa virtaa. Sytytyskelasta jakolaitteeseen menevää johtoa ja jakolaitteesta kuhunkin sytytystulppaan meneviä korkeajännitejohtoja kutsutaan sytytystulppajohdoiksi tai korkeajännitejohdoiksi. Alun perin jokainen sytytysjärjestelmä vaati mekaanisia kosketinkatkaisupisteitä ja kondensaattorin (lauhduttimen). Uudemmissa elektronisissa sytytysjärjestelmissä käytetään tehotransistoria, joka antaa sytytyskelalle impulsseja. Nykyaikaisessa henkilöautossa voidaan käyttää yhtä sytytyskelaa kutakin moottorin sylinteriä (tai sylinteriparia) varten, jolloin vikaantumisalttiit sytytystulppajohdot ja jakotukki korkeajännitepulssien reitittämiseksi jäävät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kela toimii autossa</w:t>
      </w:r>
    </w:p>
    <w:p>
      <w:pPr>
        <w:pStyle w:val="TextBody"/>
        <w:bidi w:val="0"/>
        <w:jc w:val="left"/>
        <w:rPr>
          <w:b/>
          <w:u w:val="single"/>
          <w:shd w:val="clear" w:fill="FFFF00"/>
        </w:rPr>
      </w:pPr>
      <w:r>
        <w:rPr>
          <w:b/>
          <w:u w:val="single"/>
          <w:shd w:val="clear" w:fill="FFFF00"/>
        </w:rPr>
        <w:t xml:space="preserve">Asiakirjan numero 41353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Proxima Centauri (latinan kielen sanoista "Centauruksen lähin tähti") eli Alpha Centauri C on punainen kääpiö, pieni, pienimassainen tähti, joka sijaitsee noin 4,25 valovuoden (1,30 kpl) päässä Auringosta </w:t>
      </w:r>
      <w:r>
        <w:rPr>
          <w:color w:val="A9A9A9"/>
        </w:rPr>
        <w:t xml:space="preserve">Centauruksen tähdistössä</w:t>
      </w:r>
      <w:r>
        <w:rPr/>
        <w:t xml:space="preserve">. Sen löysi vuonna 1915 skotlantilainen tähtitieteilijä Robert Innes, Etelä-Afrikan Union Observatorion johtaja, ja se on Aurinkoa lähin tunnettu tähti. Sen näennäinen magnitudi on 11,05, joten se on liian heikko, jotta sitä voisi nähdä paljain silmin. Proxima Centauri on Alpha Centauri -kolmitähtijärjestelmän kolmas komponentti, jonka etäisyys toisistaan on tällä hetkellä noin 12 950 AU (1,94 biljoonaa kilometriä) ja jonka kiertoaika on 550 000 vuotta. Tällä hetkellä Proxima on 2,18° lounaaseen Alpha Centaurista.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Proxima Centauri yötaivaalla?</w:t>
      </w:r>
    </w:p>
    <w:p>
      <w:pPr>
        <w:pStyle w:val="TextBody"/>
        <w:bidi w:val="0"/>
        <w:jc w:val="left"/>
        <w:rPr>
          <w:b/>
          <w:u w:val="single"/>
          <w:shd w:val="clear" w:fill="FFFF00"/>
        </w:rPr>
      </w:pPr>
      <w:r>
        <w:rPr>
          <w:b/>
          <w:u w:val="single"/>
          <w:shd w:val="clear" w:fill="FFFF00"/>
        </w:rPr>
        <w:t xml:space="preserve">Asiakirjan numero 41354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Scutum oli 10 kilogramman painoinen suorakulmainen kaareva kilpi, joka oli valmistettu </w:t>
      </w:r>
      <w:r>
        <w:rPr>
          <w:color w:val="A9A9A9"/>
        </w:rPr>
        <w:t xml:space="preserve">kolmesta yhteen liimatusta puulevystä ja päällystetty kankaalla ja nahalla, ja siinä oli tavallisesti karanmuotoinen pylväs kilven pystysuorassa pituudessa</w:t>
      </w:r>
      <w:r>
        <w:rPr/>
        <w:t xml:space="preserve">. Paras säilynyt esimerkki Dura-Europosista Syyriasta oli 105,5 senttimetriä korkea, 41 senttimetriä leveä ja 30 senttimetriä syvä (puolilieriömäisen luonteensa vuoksi), ja sen paksuus oli 5-6 millimetriä. Se oli todennäköisesti hyvin valmistettu ja erittäin tukeva.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roomalainen kilpi on tehty</w:t>
      </w:r>
    </w:p>
    <w:p>
      <w:pPr>
        <w:pStyle w:val="TextBody"/>
        <w:bidi w:val="0"/>
        <w:jc w:val="left"/>
        <w:rPr>
          <w:b/>
          <w:u w:val="single"/>
          <w:shd w:val="clear" w:fill="FFFF00"/>
        </w:rPr>
      </w:pPr>
      <w:r>
        <w:rPr>
          <w:b/>
          <w:u w:val="single"/>
          <w:shd w:val="clear" w:fill="FFFF00"/>
        </w:rPr>
        <w:t xml:space="preserve">Asiakirjan numero 41355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Pikku prinssi on näennäisesti lastenkirja, siinä tehdään useita havaintoja elämästä ja ihmisluonnosta. Saint-Exupéry kertoo esimerkiksi </w:t>
      </w:r>
      <w:r>
        <w:rPr>
          <w:color w:val="A9A9A9"/>
        </w:rPr>
        <w:t xml:space="preserve">ketusta, joka </w:t>
      </w:r>
      <w:r>
        <w:rPr/>
        <w:t xml:space="preserve">tapaa nuoren prinssin tämän matkoilla maan päällä.</w:t>
      </w:r>
      <w:r>
        <w:rPr/>
        <w:t xml:space="preserve"> Tarinan ydin sisältyy ketun sanomaan, että "ihminen näkee selvästi vain sydämellä. Olennainen on silmälle näkymätön.''. Muita keskeisiä ketun esittämiä moraalisääntöjä ovat: "Sinusta tulee ikuisesti vastuussa siitä, mitä olet kesyttänyt" ja "Ruususi on niin tärkeä juuri sen ajan takia, jonka olet menettänyt ruususi vuoksi". Ketun viestit ovat kiistatta kirjan tunnetuimpia lainauksia, koska ne käsittelevät ihmissuhteita.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pikku prinssi tapaa maan päällä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puhjettua Saint-Exupéry pakeni </w:t>
      </w:r>
      <w:r>
        <w:rPr>
          <w:color w:val="A9A9A9"/>
        </w:rPr>
        <w:t xml:space="preserve">Pohjois-Amerikkaan</w:t>
      </w:r>
      <w:r>
        <w:rPr/>
        <w:t xml:space="preserve">. Henkilökohtaisista mullistuksista ja heikentyneestä terveydentilasta huolimatta hän tuotti lähes puolet niistä kirjoituksista, joista hänet myöhemmin muistetaan, mukaan luettuna hellä tarina yksinäisyydestä, ystävyydestä, rakkaudesta ja menetyksestä nuoren prinssin vierailun muodossa Maassa. Kirjailijan aiemmissa muistelmateoksissa oli kerrottu hänen lentokokemuksistaan Saharan autiomaassa, ja hänen uskotaan hyödyntäneen samoja kokemuksiaan Pikku prinssissä.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Antoine de Saint Exupery kirjoitti le petit prince -kirjan?</w:t>
      </w:r>
    </w:p>
    <w:p>
      <w:pPr>
        <w:pStyle w:val="TextBody"/>
        <w:bidi w:val="0"/>
        <w:jc w:val="left"/>
        <w:rPr>
          <w:b/>
          <w:u w:val="single"/>
          <w:shd w:val="clear" w:fill="FFFF00"/>
        </w:rPr>
      </w:pPr>
      <w:r>
        <w:rPr>
          <w:b/>
          <w:u w:val="single"/>
          <w:shd w:val="clear" w:fill="FFFF00"/>
        </w:rPr>
        <w:t xml:space="preserve">Asiakirjan numero 41356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Auringonpurkaukset vaikuttavat </w:t>
      </w:r>
      <w:r>
        <w:rPr>
          <w:color w:val="A9A9A9"/>
        </w:rPr>
        <w:t xml:space="preserve">kaikkiin Auringon ilmakehän kerroksiin (fotosfääriin, kromosfääriin ja koronaan)</w:t>
      </w:r>
      <w:r>
        <w:rPr/>
        <w:t xml:space="preserve">, kun plasmaväliaine kuumenee kymmeniin miljooniin kelvinasteisiin ja kosmisen säteilyn kaltaiset elektronit, protonit ja raskaammat ionit kiihtyvät lähelle valonnopeutta. Ne tuottavat säteilyä koko sähkömagneettisella spektrillä kaikilla aallonpituuksilla radioaalloista gammasäteilyyn, vaikka suurin osa energiasta leviääkin näkökentän ulkopuolella oleville taajuuksille, ja tästä syystä suurin osa purkauksista ei näy paljain silmin, vaan niitä on havainnoitava erityisillä laitteilla. Purkauksia esiintyy auringonpilkkuja ympäröivillä aktiivisilla alueilla, joilla voimakkaat magneettikentät läpäisevät fotosfäärin ja yhdistävät koronan Auringon sisäosaan. Purkausten voimanlähteenä on koronaan varastoituneen magneettisen energian äkillinen (minuuteista kymmeniin minuutteihin) vapautuminen. Sama energian vapautuminen voi aiheuttaa koronaalisia massapurkauksia (coronal mass ejections, CME), vaikkakaan CME:iden ja purkausten välistä yhteyttä ei ole vielä selvitetty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auringonpurkaukset tapahtuvat auringon rakenteessa?</w:t>
      </w:r>
    </w:p>
    <w:p>
      <w:pPr>
        <w:pStyle w:val="TextBody"/>
        <w:bidi w:val="0"/>
        <w:jc w:val="left"/>
        <w:rPr>
          <w:b/>
          <w:u w:val="single"/>
          <w:shd w:val="clear" w:fill="FFFF00"/>
        </w:rPr>
      </w:pPr>
      <w:r>
        <w:rPr>
          <w:b/>
          <w:u w:val="single"/>
          <w:shd w:val="clear" w:fill="FFFF00"/>
        </w:rPr>
        <w:t xml:space="preserve">Asiakirjan numero 41357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viimeisessä otoksessa näkyvä pieni, kartoittamaton saari on </w:t>
      </w:r>
      <w:r>
        <w:rPr>
          <w:color w:val="A9A9A9"/>
        </w:rPr>
        <w:t xml:space="preserve">Butter Island North Havenin edustalla, Mainessa Penobscotin lahdella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vähemmistöraportin viimeinen kohtaus?</w:t>
      </w:r>
    </w:p>
    <w:p>
      <w:pPr>
        <w:pStyle w:val="TextBody"/>
        <w:bidi w:val="0"/>
        <w:jc w:val="left"/>
        <w:rPr>
          <w:b/>
          <w:u w:val="single"/>
          <w:shd w:val="clear" w:fill="FFFF00"/>
        </w:rPr>
      </w:pPr>
      <w:r>
        <w:rPr>
          <w:b/>
          <w:u w:val="single"/>
          <w:shd w:val="clear" w:fill="FFFF00"/>
        </w:rPr>
        <w:t xml:space="preserve">Asiakirjan numero 41358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Kuukauden pelaaja -palkinto on Major League Baseball -palkinto, jonka kukin liiga nimeää joka kuukausi runkosarjan aikana. National League aloitti palkinnon myöntämisen 4. kesäkuuta 1958. National Leaguen presidentti Warren Giles suoritti gallupin </w:t>
      </w:r>
      <w:r>
        <w:rPr>
          <w:color w:val="A9A9A9"/>
        </w:rPr>
        <w:t xml:space="preserve">jokaisen Major League -kaupungin baseball-kirjoittajien </w:t>
      </w:r>
      <w:r>
        <w:rPr/>
        <w:t xml:space="preserve">keskuudessa </w:t>
      </w:r>
      <w:r>
        <w:rPr/>
        <w:t xml:space="preserve">ja palkitsi voittajan kaiverretulla pöytäsetillä. American League seurasi esimerkkiä vasta vuonna 1974. National League loi erillisen palkinnon syöttäjille vuodesta 1975 alkaen, ja American League teki samoin vuonna 1979. Sen jälkeen syöttäjät eivät ole voineet saada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kuukauden mlb-pelaajaa</w:t>
      </w:r>
    </w:p>
    <w:p>
      <w:pPr>
        <w:pStyle w:val="TextBody"/>
        <w:bidi w:val="0"/>
        <w:jc w:val="left"/>
        <w:rPr>
          <w:b/>
          <w:u w:val="single"/>
          <w:shd w:val="clear" w:fill="FFFF00"/>
        </w:rPr>
      </w:pPr>
      <w:r>
        <w:rPr>
          <w:b/>
          <w:u w:val="single"/>
          <w:shd w:val="clear" w:fill="FFFF00"/>
        </w:rPr>
        <w:t xml:space="preserve">Asiakirjan numero 41359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Yhdeksäs ja viimeinen kausi How I Met Your Mother, amerikkalainen komediasarja luonut Carter Bays ja Craig Thomas, ensi-iltansa CBS 23. syyskuuta 2013, kaksi jaksoa, ja päättyi </w:t>
      </w:r>
      <w:r>
        <w:rPr>
          <w:color w:val="A9A9A9"/>
        </w:rPr>
        <w:t xml:space="preserve">31. maaliskuuta 2014</w:t>
      </w:r>
      <w:r>
        <w:rPr/>
        <w:t xml:space="preserve">. Sarja uusittiin viimeiselle kaudelle 21. joulukuuta 2012, kun näyttelijä Jason Segel muutti päätöstään lähteä sarjasta kahdeksannen kauden jälkeen. Cristin Milioti, joka paljastui ``Äidiksi'' kahdeksannen kauden finaalissa, ylennettiin sarjan vakiojäseneksi, mikä oli ainoa kerta, kun How I Met Your Mother lisäsi uuden vakiojäsenen. Kausi 9 koostuu 24 jaksosta, joista jokainen on noin 22 minuutin mittainen.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Miten tapasin äitisi esitettiin?</w:t>
      </w:r>
    </w:p>
    <w:p>
      <w:pPr>
        <w:pStyle w:val="TextBody"/>
        <w:bidi w:val="0"/>
        <w:jc w:val="left"/>
        <w:rPr>
          <w:b/>
          <w:u w:val="single"/>
          <w:shd w:val="clear" w:fill="FFFF00"/>
        </w:rPr>
      </w:pPr>
      <w:r>
        <w:rPr>
          <w:b/>
          <w:u w:val="single"/>
          <w:shd w:val="clear" w:fill="FFFF00"/>
        </w:rPr>
        <w:t xml:space="preserve">Asiakirjan numero 41360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Worcesterin taistelu käytiin 3. syyskuuta 1651 </w:t>
      </w:r>
      <w:r>
        <w:rPr>
          <w:color w:val="A9A9A9"/>
        </w:rPr>
        <w:t xml:space="preserve">Worcesterissa, Englannissa, </w:t>
      </w:r>
      <w:r>
        <w:rPr/>
        <w:t xml:space="preserve">ja se oli Englannin sisällissodan viimeinen taistelu. Oliver Cromwellin parlamentaarinen Uuden mallin armeija, jonka vahvuus oli 28 000, voitti kuningas Kaarle II:n 16 000 rojalistia, joista valtaosa oli skotlantilaisia.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Worcesterin taistelu käytiin?</w:t>
      </w:r>
    </w:p>
    <w:p>
      <w:pPr>
        <w:pStyle w:val="TextBody"/>
        <w:bidi w:val="0"/>
        <w:jc w:val="left"/>
        <w:rPr>
          <w:b/>
          <w:u w:val="single"/>
          <w:shd w:val="clear" w:fill="FFFF00"/>
        </w:rPr>
      </w:pPr>
      <w:r>
        <w:rPr>
          <w:b/>
          <w:u w:val="single"/>
          <w:shd w:val="clear" w:fill="FFFF00"/>
        </w:rPr>
        <w:t xml:space="preserve">Asiakirjan numero 41361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Valvottu oppiminen </w:t>
      </w:r>
      <w:r>
        <w:rPr/>
        <w:t xml:space="preserve">on koneoppimistehtävä, jossa opitaan funktio, joka kuvaa syötteen tulosteeksi esimerkkiparien perusteella. Siinä funktio päätellään merkityistä harjoitusaineistoista, jotka koostuvat harjoitusesimerkkien joukosta. Valvotussa oppimisessa kukin esimerkki on pari, joka koostuu syötekohteesta (tyypillisesti vektorista) ja halutusta lähtöarvosta (jota kutsutaan myös valvontasignaaliksi). Valvotun oppimisen algoritmi analysoi harjoitusdatan ja tuottaa johdetun funktion, jota voidaan käyttää uusien esimerkkien kartoittamiseen. Optimaalisen skenaarion avulla algoritmi voi määrittää oikein luokan merkinnät näkymättömille tapauksille. Tämä edellyttää, että oppimisalgoritmi yleistää harjoitusdatasta näkymättömiin tilanteisiin ``järkevällä'' tavalla (ks. induktiivinen harha).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koneoppimistehtävä, jossa funktio päätellään merkityn harjoitusdatan perusteella, tunnetaan nimellä</w:t>
      </w:r>
    </w:p>
    <w:p>
      <w:pPr>
        <w:pStyle w:val="TextBody"/>
        <w:bidi w:val="0"/>
        <w:jc w:val="left"/>
        <w:rPr>
          <w:b/>
          <w:u w:val="single"/>
          <w:shd w:val="clear" w:fill="FFFF00"/>
        </w:rPr>
      </w:pPr>
      <w:r>
        <w:rPr>
          <w:b/>
          <w:u w:val="single"/>
          <w:shd w:val="clear" w:fill="FFFF00"/>
        </w:rPr>
        <w:t xml:space="preserve">Asiakirjan numero 41362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210"/>
        <w:gridCol w:w="1136"/>
        <w:gridCol w:w="6377"/>
      </w:tblGrid>
      <w:tr>
        <w:trPr/>
        <w:tc>
          <w:tcPr>
            <w:tcW w:w="482" w:type="dxa"/>
            <w:tcBorders/>
            <w:vAlign w:val="center"/>
          </w:tcPr>
          <w:p>
            <w:pPr>
              <w:pStyle w:val="TableHeading"/>
              <w:suppressLineNumbers/>
              <w:bidi w:val="0"/>
              <w:spacing w:before="0" w:after="283"/>
              <w:jc w:val="center"/>
              <w:rPr/>
            </w:pPr>
            <w:r>
              <w:rPr/>
              <w:t xml:space="preserve">Ei. </w:t>
            </w:r>
          </w:p>
        </w:tc>
        <w:tc>
          <w:tcPr>
            <w:tcW w:w="2210" w:type="dxa"/>
            <w:tcBorders/>
            <w:vAlign w:val="center"/>
          </w:tcPr>
          <w:p>
            <w:pPr>
              <w:pStyle w:val="TableHeading"/>
              <w:suppressLineNumbers/>
              <w:bidi w:val="0"/>
              <w:spacing w:before="0" w:after="283"/>
              <w:jc w:val="center"/>
              <w:rPr/>
            </w:pPr>
            <w:r>
              <w:rPr/>
              <w:t xml:space="preserve">Otsikko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6377" w:type="dxa"/>
            <w:tcBorders/>
            <w:vAlign w:val="center"/>
          </w:tcPr>
          <w:p>
            <w:pPr>
              <w:pStyle w:val="TableHeading"/>
              <w:suppressLineNumbers/>
              <w:bidi w:val="0"/>
              <w:spacing w:before="0" w:after="283"/>
              <w:jc w:val="center"/>
              <w:rPr/>
            </w:pPr>
            <w:r>
              <w:rPr/>
              <w:t xml:space="preserve">Englanninkielinen lähetyspäivä </w:t>
            </w:r>
          </w:p>
        </w:tc>
      </w:tr>
      <w:tr>
        <w:trPr/>
        <w:tc>
          <w:tcPr>
            <w:tcW w:w="482" w:type="dxa"/>
            <w:tcBorders/>
            <w:vAlign w:val="center"/>
          </w:tcPr>
          <w:p>
            <w:pPr>
              <w:pStyle w:val="TableHeading"/>
              <w:bidi w:val="0"/>
              <w:spacing w:before="0" w:after="283"/>
              <w:rPr>
                <w:sz w:val="4"/>
                <w:szCs w:val="4"/>
              </w:rPr>
            </w:pPr>
            <w:r>
              <w:rPr>
                <w:sz w:val="4"/>
                <w:szCs w:val="4"/>
              </w:rPr>
            </w:r>
          </w:p>
        </w:tc>
        <w:tc>
          <w:tcPr>
            <w:tcW w:w="2210" w:type="dxa"/>
            <w:tcBorders/>
            <w:vAlign w:val="center"/>
          </w:tcPr>
          <w:p>
            <w:pPr>
              <w:pStyle w:val="TableContents"/>
              <w:bidi w:val="0"/>
              <w:spacing w:before="0" w:after="283"/>
              <w:jc w:val="left"/>
              <w:rPr/>
            </w:pPr>
            <w:r>
              <w:rPr/>
              <w:t xml:space="preserve">"Enter. Naruto Uzumaki!'' ``Sanjō! Uzumaki Naruto!'' </w:t>
            </w:r>
            <w:r>
              <w:rPr/>
              <w:t xml:space="preserve">(</w:t>
            </w:r>
            <w:r>
              <w:rPr/>
              <w:t xml:space="preserve">参上! </w:t>
            </w:r>
            <w:r>
              <w:rPr/>
              <w:t xml:space="preserve">うずまき </w:t>
            </w:r>
            <w:r>
              <w:rPr/>
              <w:t xml:space="preserve">ナルト) </w:t>
            </w:r>
          </w:p>
        </w:tc>
        <w:tc>
          <w:tcPr>
            <w:tcW w:w="1136" w:type="dxa"/>
            <w:tcBorders/>
            <w:vAlign w:val="center"/>
          </w:tcPr>
          <w:p>
            <w:pPr>
              <w:pStyle w:val="TableContents"/>
              <w:bidi w:val="0"/>
              <w:spacing w:before="0" w:after="283"/>
              <w:jc w:val="left"/>
              <w:rPr/>
            </w:pPr>
            <w:r>
              <w:rPr/>
              <w:t xml:space="preserve">3. lokakuuta 2002 </w:t>
            </w:r>
          </w:p>
        </w:tc>
        <w:tc>
          <w:tcPr>
            <w:tcW w:w="6377" w:type="dxa"/>
            <w:tcBorders/>
            <w:vAlign w:val="center"/>
          </w:tcPr>
          <w:p>
            <w:pPr>
              <w:pStyle w:val="TableContents"/>
              <w:bidi w:val="0"/>
              <w:spacing w:before="0" w:after="283"/>
              <w:jc w:val="left"/>
              <w:rPr/>
            </w:pPr>
            <w:r>
              <w:rPr/>
              <w:t xml:space="preserve">10. syyskuuta 2005 Kahdentoista ensimmäisen elinvuotensa ajan orpo poika nimeltä Naruto Uzumaki eli elämänsä ensimmäisenä vuotena kestääkseen suurimman osan Hidden Leafin kylän kyläläisten ilmeisen pyytämättömän vihan, ja hänellä oli kova halu tulla tunnustetuksi. Opettajansa Iruka Umino sai hänet kiinni hänen turmellessaan Hokagen muistomerkkiä, ja hän kertoi Irukalle tehneensä sen huomion vuoksi ja unelmastaan tulla Hokageksi saadakseen kaikkien kunnioituksen. Kun Naruto ei kuitenkaan valmistu Ninja-akatemiasta kolmatta vuotta peräkkäin, koska hän ei osaa käyttää kloonitekniikkaa, toinen opettaja nimeltä Mizuki lähestyy Narutoa ja huijaa hänet varastamaan Hokagen asunnosta kiellettyjä ninjatekniikoita sisältävän käärön ja lupaa, että hän voisi valmistua, jos hän oppisi yhden sen sisältämistä tekniikoista. Kun Naruto on onnistunut varastamaan käärön, Iruka saa hänet kiinni. Iruka tajuaa, että Narutoa oli huijattu, ja suojelee häntä Mizukilta, jonka paljastui aikoneen ottaa käärön itselleen. Seuraavassa yhteenotossa Mizuki paljastaa, että Naruto on Yhdeksänhännän isäntä, ketunhäntäisen hirviön, joka hyökkäsi kylään kaksitoista vuotta sitten ja vei neljännen Hokagen hengen, joka onnistui sinetöimään Yhdeksänhännän vastasyntyneeseen Narutoon, minkä Mizuki väittää olevan syy Narutoon kohdistuvaan vihaan. Tästä paljastuksesta kauhistuneena Naruto pakenee ja palaa takaisin vasta, kun Iruka, jonka vanhemmat yhdeksänhännät tappoivat, kieltäytyy hyväksymästä Narutoa muuksi kuin oppilaakseen. Mentorinsa sanoista liikuttuneena Naruto voittaa Mizukin käyttämällä kääröstä oppimaansa Multiple Shadow Clone -tekniikkaa. Iruka antaa Naruton valmistua, koska hän on pelastanut Mizukin hengen ja osoittanut erinomaisella suorituksellaan olevansa ninjan arvoinen. </w:t>
            </w:r>
          </w:p>
        </w:tc>
      </w:tr>
      <w:tr>
        <w:trPr/>
        <w:tc>
          <w:tcPr>
            <w:tcW w:w="482" w:type="dxa"/>
            <w:tcBorders/>
            <w:vAlign w:val="center"/>
          </w:tcPr>
          <w:p>
            <w:pPr>
              <w:pStyle w:val="TableHeading"/>
              <w:bidi w:val="0"/>
              <w:spacing w:before="0" w:after="283"/>
              <w:rPr>
                <w:sz w:val="4"/>
                <w:szCs w:val="4"/>
              </w:rPr>
            </w:pPr>
            <w:r>
              <w:rPr>
                <w:sz w:val="4"/>
                <w:szCs w:val="4"/>
              </w:rPr>
            </w:r>
          </w:p>
        </w:tc>
        <w:tc>
          <w:tcPr>
            <w:tcW w:w="2210" w:type="dxa"/>
            <w:tcBorders/>
            <w:vAlign w:val="center"/>
          </w:tcPr>
          <w:p>
            <w:pPr>
              <w:pStyle w:val="TableContents"/>
              <w:bidi w:val="0"/>
              <w:spacing w:before="0" w:after="283"/>
              <w:jc w:val="left"/>
              <w:rPr/>
            </w:pPr>
            <w:r>
              <w:rPr/>
              <w:t xml:space="preserve">"Nimeni on Konohamaru! ``Konohamaru da kore!'' </w:t>
            </w:r>
            <w:r>
              <w:rPr/>
              <w:t xml:space="preserve">(木ノ葉 丸 だ </w:t>
            </w:r>
            <w:r>
              <w:rPr/>
              <w:t xml:space="preserve">コレ!) </w:t>
            </w:r>
          </w:p>
        </w:tc>
        <w:tc>
          <w:tcPr>
            <w:tcW w:w="1136" w:type="dxa"/>
            <w:tcBorders/>
            <w:vAlign w:val="center"/>
          </w:tcPr>
          <w:p>
            <w:pPr>
              <w:pStyle w:val="TableContents"/>
              <w:bidi w:val="0"/>
              <w:spacing w:before="0" w:after="283"/>
              <w:jc w:val="left"/>
              <w:rPr/>
            </w:pPr>
            <w:r>
              <w:rPr/>
              <w:t xml:space="preserve">10. lokakuuta 2002 </w:t>
            </w:r>
          </w:p>
        </w:tc>
        <w:tc>
          <w:tcPr>
            <w:tcW w:w="6377" w:type="dxa"/>
            <w:tcBorders/>
            <w:vAlign w:val="center"/>
          </w:tcPr>
          <w:p>
            <w:pPr>
              <w:pStyle w:val="TableContents"/>
              <w:bidi w:val="0"/>
              <w:spacing w:before="0" w:after="283"/>
              <w:jc w:val="left"/>
              <w:rPr/>
            </w:pPr>
            <w:r>
              <w:rPr/>
              <w:t xml:space="preserve">10. syyskuuta 2005 Kolmannen Hokagen kanssa riidellessään siitä, miten Naruto halusi esittää itsensä Ninja-rekisteröintilomakkeen kuvassa, pieni poika hyökkää Hokagen kimppuun, joka paljastuu hänen pojanpojakseen Konohamaru Sarutobiksi. Seuratessaan Narutoa, joka on ensimmäinen henkilö, joka ei näe häntä pelkästään Hokagen pojanpoikana, Konohamaru pyytää saada opettaa hänelle muodonmuutostekniikkaa, jota Naruto käytti Hiruzeniin: Seksitekniikkaa. Prosessin aikana Konohamaru paljastaa omat syynsä Hokageksi haluamiseen ja halunsa saada tunnustusta omista saavutuksistaan. Lopulta Konohamarun mentori Ebisu, joka pitää Narutoa huonona vaikutteena Konohamaruun, löytää heidät, ja siitä johtuva yhteenotto päättyy, kun Naruto käyttää Ebisun himoa häntä vastaan yhdistämällä Seksikkään Tekniikan ja Varjokloonitekniikan ylivoimaiseksi Haremitekniikaksi. Naruton opastuksella Konohamaru pystyy hyväksymään, ettei hän voi seurata isoisänsä jalanjälkiä pelkän nimen perusteella. </w:t>
            </w:r>
          </w:p>
        </w:tc>
      </w:tr>
      <w:tr>
        <w:trPr/>
        <w:tc>
          <w:tcPr>
            <w:tcW w:w="482" w:type="dxa"/>
            <w:tcBorders/>
            <w:vAlign w:val="center"/>
          </w:tcPr>
          <w:p>
            <w:pPr>
              <w:pStyle w:val="TableHeading"/>
              <w:bidi w:val="0"/>
              <w:spacing w:before="0" w:after="283"/>
              <w:rPr>
                <w:sz w:val="4"/>
                <w:szCs w:val="4"/>
              </w:rPr>
            </w:pPr>
            <w:r>
              <w:rPr>
                <w:sz w:val="4"/>
                <w:szCs w:val="4"/>
              </w:rPr>
            </w:r>
          </w:p>
        </w:tc>
        <w:tc>
          <w:tcPr>
            <w:tcW w:w="2210" w:type="dxa"/>
            <w:tcBorders/>
            <w:vAlign w:val="center"/>
          </w:tcPr>
          <w:p>
            <w:pPr>
              <w:pStyle w:val="TableContents"/>
              <w:bidi w:val="0"/>
              <w:spacing w:before="0" w:after="283"/>
              <w:jc w:val="left"/>
              <w:rPr/>
            </w:pPr>
            <w:r>
              <w:rPr/>
              <w:t xml:space="preserve">"Sasuke ja Sakura: Sakura: Ystävät vai viholliset?'' "Shukuteki!? Sasuke to Sakura'' </w:t>
            </w:r>
            <w:r>
              <w:rPr/>
              <w:t xml:space="preserve">(</w:t>
            </w:r>
            <w:r>
              <w:rPr/>
              <w:t xml:space="preserve">宿敵!? </w:t>
            </w:r>
            <w:r>
              <w:rPr/>
              <w:t xml:space="preserve">サスケ と </w:t>
            </w:r>
            <w:r>
              <w:rPr/>
              <w:t xml:space="preserve">サクラ) </w:t>
            </w:r>
          </w:p>
        </w:tc>
        <w:tc>
          <w:tcPr>
            <w:tcW w:w="1136" w:type="dxa"/>
            <w:tcBorders/>
            <w:vAlign w:val="center"/>
          </w:tcPr>
          <w:p>
            <w:pPr>
              <w:pStyle w:val="TableContents"/>
              <w:bidi w:val="0"/>
              <w:spacing w:before="0" w:after="283"/>
              <w:jc w:val="left"/>
              <w:rPr/>
            </w:pPr>
            <w:r>
              <w:rPr/>
              <w:t xml:space="preserve">17. lokakuuta 2002 </w:t>
            </w:r>
          </w:p>
        </w:tc>
        <w:tc>
          <w:tcPr>
            <w:tcW w:w="6377" w:type="dxa"/>
            <w:tcBorders/>
            <w:vAlign w:val="center"/>
          </w:tcPr>
          <w:p>
            <w:pPr>
              <w:pStyle w:val="TableContents"/>
              <w:bidi w:val="0"/>
              <w:spacing w:before="0" w:after="283"/>
              <w:jc w:val="left"/>
              <w:rPr/>
            </w:pPr>
            <w:r>
              <w:rPr/>
              <w:t xml:space="preserve">17. syyskuuta 2005 Kun Naruto on valmistunut Ninja-akatemiasta ja juonut maitoa ennen kuin hän tapaa entisiä luokkatovereitaan, hänet määrätään kolmen hengen ryhmän jäseneksi, ennen kuin hän käy läpi kokeen saadakseen geninin arvon. Hänet laitetaan joukkueeseen 7 yhdessä Sasuke Uchihan, hänen pitkäaikaisen kilpailijansa, ja Sakura Harunon kanssa, jota kohtaan Naruto tuntee tunteita, vaikka tämä sen sijaan tuntee tunteita Sasukea kohtaan. Tietäen Sakuran tunteet Sasukea kohtaan Naruto suunnitteli suunnitelman, jolla hän tappaisi kilpailijansa ja esiintyisi Sasukena päästäkseen Sakuran lähelle. Mutta viime hetkellä Naruto joutuu menemään vessaan, kun oikea Sasuke jotenkin pakenee ja törmää Sakuraan etsiessään Narutoa. Ilmaistuaan vastenmielisyyttä Sakuraa kohtaan, kun tämä syyttää Naruton typeryyttä siitä, ettei hänellä ole vanhempia, Sasuke löytää Naruton sen jälkeen, kun hänen oli pakko jättää syyllisyydestä kärsivä Sakura taas vessaan, ja heidän yhteenottonsa jää lyhyeksi. Samaan aikaan Naruton vatsakivut paljastuvat johtuvan siitä, että hän oli juonut pitkään vanhentunutta maitoa aiemmin, ja Hiruzen kertoo tuntemattomalle kouluttajalle Narutosta ja hänen joukkuetovereistaan. </w:t>
            </w:r>
          </w:p>
        </w:tc>
      </w:tr>
      <w:tr>
        <w:trPr/>
        <w:tc>
          <w:tcPr>
            <w:tcW w:w="482" w:type="dxa"/>
            <w:tcBorders/>
            <w:vAlign w:val="center"/>
          </w:tcPr>
          <w:p>
            <w:pPr>
              <w:pStyle w:val="TableHeading"/>
              <w:bidi w:val="0"/>
              <w:spacing w:before="0" w:after="283"/>
              <w:rPr>
                <w:sz w:val="4"/>
                <w:szCs w:val="4"/>
              </w:rPr>
            </w:pPr>
            <w:r>
              <w:rPr>
                <w:sz w:val="4"/>
                <w:szCs w:val="4"/>
              </w:rPr>
            </w:r>
          </w:p>
        </w:tc>
        <w:tc>
          <w:tcPr>
            <w:tcW w:w="2210" w:type="dxa"/>
            <w:tcBorders/>
            <w:vAlign w:val="center"/>
          </w:tcPr>
          <w:p>
            <w:pPr>
              <w:pStyle w:val="TableContents"/>
              <w:bidi w:val="0"/>
              <w:spacing w:before="0" w:after="283"/>
              <w:jc w:val="left"/>
              <w:rPr/>
            </w:pPr>
            <w:r>
              <w:rPr/>
              <w:t xml:space="preserve">"Hyväksytty tai hylätty: Shiren! Sabaibaru enshū'' </w:t>
            </w:r>
            <w:r>
              <w:rPr/>
              <w:t xml:space="preserve">(</w:t>
            </w:r>
            <w:r>
              <w:rPr/>
              <w:t xml:space="preserve">試練! </w:t>
            </w:r>
            <w:r>
              <w:rPr/>
              <w:t xml:space="preserve">サバイバル </w:t>
            </w:r>
            <w:r>
              <w:rPr/>
              <w:t xml:space="preserve">演習) </w:t>
            </w:r>
          </w:p>
        </w:tc>
        <w:tc>
          <w:tcPr>
            <w:tcW w:w="1136" w:type="dxa"/>
            <w:tcBorders/>
            <w:vAlign w:val="center"/>
          </w:tcPr>
          <w:p>
            <w:pPr>
              <w:pStyle w:val="TableContents"/>
              <w:bidi w:val="0"/>
              <w:spacing w:before="0" w:after="283"/>
              <w:jc w:val="left"/>
              <w:rPr/>
            </w:pPr>
            <w:r>
              <w:rPr/>
              <w:t xml:space="preserve">24. lokakuuta 2002 </w:t>
            </w:r>
          </w:p>
        </w:tc>
        <w:tc>
          <w:tcPr>
            <w:tcW w:w="6377" w:type="dxa"/>
            <w:tcBorders/>
            <w:vAlign w:val="center"/>
          </w:tcPr>
          <w:p>
            <w:pPr>
              <w:pStyle w:val="TableContents"/>
              <w:bidi w:val="0"/>
              <w:spacing w:before="0" w:after="283"/>
              <w:jc w:val="left"/>
              <w:rPr/>
            </w:pPr>
            <w:r>
              <w:rPr/>
              <w:t xml:space="preserve">24. syyskuuta 2005 Kun heidän luokkatoverinsa tapaavat vähitellen kaikki Jonin-ohjaajansa, jotka päättävät, ovatko he sopivia tulemaan Genineiksi, tiimi 7 joutuu odottamaan omiaan. Lopulta Naruton viritettyä nuorukaisen ansan hän ja hänen ryhmänsä tapaavat ohjaajansa: Kakashi Hataken. Kakashi vaikuttaa laiskottelijalta, mutta käyttää päivän antaakseen oppilaidensa esittäytyä ja kertoa toistensa toiveista ja tavoitteista: Naruto ilmoittaa, että hänen unelmansa on tulla Hokageksi, Sakura tuntuu olevan liian hämmentynyt kertoakseen ne julkisesti, ja Sasuke ilmoittaa aikovansa palauttaa klaaninsa tappamalla nimeämättömän henkilön. Kun esittäytyminen on ohi, Kakashi kertoo Team 7:lle, että heidän testinsä alkaa huomenna ja että he eivät saa syödä ennen sitä. Seuraavana päivänä, pakotettuaan Team 7:n odottamaan häntä jälleen, Kakashi selittää, että koe edellyttää toisen kahdesta kellosta takavarikoimista häneltä itseltään, ja juju on siinä, että vain kaksi tulevista genineistä pystyy läpäisemään kokeen, kun taas jäljelle jäävä lapsi lähetetään takaisin akatemiaan. Sasuken ja Sakuran piiloutuessa testin alkaessa Naruto yrittää kohdata Kakashin suoraan varjokloonitekniikallaan, joka torjutaan helposti, ja lankeaa sitten ansaan. Käyttäen hyväkseen sitä, että Kakashi saarnaa Narutolle ilmeisiin ansoihin lankeamisesta, Sasuke näennäisesti tappaa kouluttajan shurikenilla ja kunai-veitsillä. </w:t>
            </w:r>
          </w:p>
        </w:tc>
      </w:tr>
      <w:tr>
        <w:trPr/>
        <w:tc>
          <w:tcPr>
            <w:tcW w:w="482" w:type="dxa"/>
            <w:tcBorders/>
            <w:vAlign w:val="center"/>
          </w:tcPr>
          <w:p>
            <w:pPr>
              <w:pStyle w:val="TableHeading"/>
              <w:suppressLineNumbers/>
              <w:bidi w:val="0"/>
              <w:spacing w:before="0" w:after="283"/>
              <w:jc w:val="center"/>
              <w:rPr/>
            </w:pPr>
            <w:r>
              <w:rPr/>
              <w:t xml:space="preserve">5 </w:t>
            </w:r>
          </w:p>
        </w:tc>
        <w:tc>
          <w:tcPr>
            <w:tcW w:w="2210" w:type="dxa"/>
            <w:tcBorders/>
            <w:vAlign w:val="center"/>
          </w:tcPr>
          <w:p>
            <w:pPr>
              <w:pStyle w:val="TableContents"/>
              <w:bidi w:val="0"/>
              <w:spacing w:before="0" w:after="283"/>
              <w:jc w:val="left"/>
              <w:rPr/>
            </w:pPr>
            <w:r>
              <w:rPr/>
              <w:t xml:space="preserve">"Sinä epäonnistuit! Kakashin lopullinen päätös'' ``Shikkaku? Kakashi no Ketsuron'' </w:t>
            </w:r>
            <w:r>
              <w:rPr/>
              <w:t xml:space="preserve">(</w:t>
            </w:r>
            <w:r>
              <w:rPr/>
              <w:t xml:space="preserve">失格? </w:t>
            </w:r>
            <w:r>
              <w:rPr/>
              <w:t xml:space="preserve">カカシ の </w:t>
            </w:r>
            <w:r>
              <w:rPr/>
              <w:t xml:space="preserve">結論) </w:t>
            </w:r>
          </w:p>
        </w:tc>
        <w:tc>
          <w:tcPr>
            <w:tcW w:w="1136" w:type="dxa"/>
            <w:tcBorders/>
            <w:vAlign w:val="center"/>
          </w:tcPr>
          <w:p>
            <w:pPr>
              <w:pStyle w:val="TableContents"/>
              <w:bidi w:val="0"/>
              <w:spacing w:before="0" w:after="283"/>
              <w:jc w:val="left"/>
              <w:rPr/>
            </w:pPr>
            <w:r>
              <w:rPr/>
              <w:t xml:space="preserve">31. lokakuuta 2002 </w:t>
            </w:r>
          </w:p>
        </w:tc>
        <w:tc>
          <w:tcPr>
            <w:tcW w:w="6377" w:type="dxa"/>
            <w:tcBorders/>
            <w:vAlign w:val="center"/>
          </w:tcPr>
          <w:p>
            <w:pPr>
              <w:pStyle w:val="TableContents"/>
              <w:bidi w:val="0"/>
              <w:spacing w:before="0" w:after="283"/>
              <w:jc w:val="left"/>
              <w:rPr/>
            </w:pPr>
            <w:r>
              <w:rPr/>
              <w:t xml:space="preserve">1. lokakuuta 2005 Sasuke yrittää taistella Kakashia vastaan epäonnistuneen salakavalan hyökkäyksensä jälkeen ennen kuin hänet haudataan kaulaansa myöten maan alle. Sieltä Kakashi altistaa Sakuran genjutsulle, jossa Sasuke vuotaa kuiviin, ennen kuin hän käsittelee Narutoa, kun tämä päättää ottaa itseensä kaikkien lounaat. Kun testin aikaraja on saavutettu, Naruto sidotaan tolppaan, ja Kakashi pitää kaikkia tiimi 7:n jäseniä täysin epäonnistuneina paljastaessaan, että hänen testinsä oli heille mahdoton, koska he eivät tehneet harjoituksen aikana yhteistyötä. Tämän jälkeen Kakashi selittää ninjaryhmien välttämättömän tarpeen toimia yksikkönä ja esittää oman ihanteensa, jonka mukaan sääntöjä rikkovat ninjat ovat roskaväkeä, mutta ystävänsä hylkäävät ninjat ovat roskaväkeä pahempia. Tämän jälkeen Kakashi tarjoaa tiimi 7:lle viimeistä mahdollisuutta ja jättää heille yhden käskyn: Narutoa ei saa ruokkia. Koska he kuitenkin tietävät, että he tarvitsevat Narutoa täysissä voimissa sitä varten, mitä Kakashi on suunnitellut uusintakokeeksi, Sasuke ja Sakura syöttävät Narutoa. Kun Kakashi on seurannut koko tapahtumaa, hän ilmestyy dramaattisesti heidän eteensä. Kun Kakashi ilmeisesti valmistautuu rankaisemaan heitä kaikkia, Sakura nousee häntä vastaan ja selittää, että he antoivat Narutolle ruokaa, koska hän on heidän tiiminsä jäsen. Lopulta Kakashi löytää ryhmän, joka todella täytti hänen testinsä vaatimukset, ja päättää, että joukkue 7 läpäisee hänen testinsä ja hyväksyy heidät oppilaikseen. </w:t>
            </w:r>
          </w:p>
        </w:tc>
      </w:tr>
      <w:tr>
        <w:trPr/>
        <w:tc>
          <w:tcPr>
            <w:tcW w:w="482" w:type="dxa"/>
            <w:tcBorders/>
            <w:vAlign w:val="center"/>
          </w:tcPr>
          <w:p>
            <w:pPr>
              <w:pStyle w:val="TableHeading"/>
              <w:suppressLineNumbers/>
              <w:bidi w:val="0"/>
              <w:spacing w:before="0" w:after="283"/>
              <w:jc w:val="center"/>
              <w:rPr/>
            </w:pPr>
            <w:r>
              <w:rPr/>
              <w:t xml:space="preserve">6 </w:t>
            </w:r>
          </w:p>
        </w:tc>
        <w:tc>
          <w:tcPr>
            <w:tcW w:w="2210" w:type="dxa"/>
            <w:tcBorders/>
            <w:vAlign w:val="center"/>
          </w:tcPr>
          <w:p>
            <w:pPr>
              <w:pStyle w:val="TableContents"/>
              <w:bidi w:val="0"/>
              <w:spacing w:before="0" w:after="283"/>
              <w:jc w:val="left"/>
              <w:rPr/>
            </w:pPr>
            <w:r>
              <w:rPr/>
              <w:t xml:space="preserve">"Vaarallinen tehtävä! Matka aaltojen maahan!'' ``Jūyō ninmu! Nami no Kuni e chō-shuppatsu!'' </w:t>
            </w:r>
            <w:r>
              <w:rPr/>
              <w:t xml:space="preserve">(重要 </w:t>
            </w:r>
            <w:r>
              <w:rPr/>
              <w:t xml:space="preserve">任務! </w:t>
            </w:r>
            <w:r>
              <w:rPr/>
              <w:t xml:space="preserve">波 の 国 へ 超 </w:t>
            </w:r>
            <w:r>
              <w:rPr/>
              <w:t xml:space="preserve">出発!) </w:t>
            </w:r>
          </w:p>
        </w:tc>
        <w:tc>
          <w:tcPr>
            <w:tcW w:w="1136" w:type="dxa"/>
            <w:tcBorders/>
            <w:vAlign w:val="center"/>
          </w:tcPr>
          <w:p>
            <w:pPr>
              <w:pStyle w:val="TableContents"/>
              <w:bidi w:val="0"/>
              <w:spacing w:before="0" w:after="283"/>
              <w:jc w:val="left"/>
              <w:rPr/>
            </w:pPr>
            <w:r>
              <w:rPr/>
              <w:t xml:space="preserve">7. marraskuuta 2002 </w:t>
            </w:r>
          </w:p>
        </w:tc>
        <w:tc>
          <w:tcPr>
            <w:tcW w:w="6377" w:type="dxa"/>
            <w:tcBorders/>
            <w:vAlign w:val="center"/>
          </w:tcPr>
          <w:p>
            <w:pPr>
              <w:pStyle w:val="TableContents"/>
              <w:bidi w:val="0"/>
              <w:spacing w:before="0" w:after="283"/>
              <w:jc w:val="left"/>
              <w:rPr/>
            </w:pPr>
            <w:r>
              <w:rPr/>
              <w:t xml:space="preserve">8. lokakuuta 2005 Kun ryhmä 7 on suorittanut muutamia sekalaisia D-luokan tehtäviä, Naruto pyytää Hiruzenilta väsymättä korkeamman tason tehtävää, ja lopulta heidät määrätään saattamaan Tazuna-niminen sillanrakentaja takaisin Aaltojen maahan. Matkalla sinne tiimi 7 joutuu kuitenkin Demoniveljesten, kahden Chuninin, väijytykseen Hidden Mist -kylästä Vesimaasta. Vaikka näytti siltä, että he tappoivat Kakashin, kun he menivät tiimi 7:n ja Tazunan perään, Demoniveljet saivat tietää, että Kakashi oli tietoinen heidän läsnäolostaan ja lavasti kuolemansa saadakseen heidät yllätetyksi ja nähdäkseen oppilaansa toiminnassa. Samalla kun Kakashi taputtaa Sasukelle Demoniveljesten pidättelemisestä ja Sakuralle Tazunan vartioimisesta, hän ilmaisee pettymyksensä siihen, miten huonosti Naruto hoiti tilanteen ja myrkytti itsensä. Naruto ei kuitenkaan suostu lopettamaan tehtävää, ja Sasuken pilkkaamisen käydessä hänelle hermoille, hän käyttää kunai-puukkoa kätensä puukottamiseen, jotta myrkky vuotaisi ulos, ja lupaa samalla, ettei enää koskaan peräänny. Vaikka Kakashi päättää hoitaa Naruton itse aiheuttaman haavan, hän hämmästelee pojan nopeaa paranemista ja miettii, onko se Yhdeksänhännän syytä. Toisaalla Gato-niminen mies kohtaa Demon Brothersin pomon, koska hänen alaisensa eivät onnistuneet salamurhaamaan Tazunaa. Uhkaillessaan Gatoa suurella miekallaan hahmo päättää hoitaa homman henkilökohtaisesti. </w:t>
            </w:r>
          </w:p>
        </w:tc>
      </w:tr>
      <w:tr>
        <w:trPr/>
        <w:tc>
          <w:tcPr>
            <w:tcW w:w="482" w:type="dxa"/>
            <w:tcBorders/>
            <w:vAlign w:val="center"/>
          </w:tcPr>
          <w:p>
            <w:pPr>
              <w:pStyle w:val="TableHeading"/>
              <w:suppressLineNumbers/>
              <w:bidi w:val="0"/>
              <w:spacing w:before="0" w:after="283"/>
              <w:jc w:val="center"/>
              <w:rPr/>
            </w:pPr>
            <w:r>
              <w:rPr/>
              <w:t xml:space="preserve">7 </w:t>
            </w:r>
          </w:p>
        </w:tc>
        <w:tc>
          <w:tcPr>
            <w:tcW w:w="2210" w:type="dxa"/>
            <w:tcBorders/>
            <w:vAlign w:val="center"/>
          </w:tcPr>
          <w:p>
            <w:pPr>
              <w:pStyle w:val="TableContents"/>
              <w:bidi w:val="0"/>
              <w:spacing w:before="0" w:after="283"/>
              <w:jc w:val="left"/>
              <w:rPr/>
            </w:pPr>
            <w:r>
              <w:rPr/>
              <w:t xml:space="preserve">"Sumun salamurhaaja! ``Kiri no ansatsusha!'' </w:t>
            </w:r>
            <w:r>
              <w:rPr/>
              <w:t xml:space="preserve">(霧 の 暗殺 </w:t>
            </w:r>
            <w:r>
              <w:rPr/>
              <w:t xml:space="preserve">者!) </w:t>
            </w:r>
          </w:p>
        </w:tc>
        <w:tc>
          <w:tcPr>
            <w:tcW w:w="1136" w:type="dxa"/>
            <w:tcBorders/>
            <w:vAlign w:val="center"/>
          </w:tcPr>
          <w:p>
            <w:pPr>
              <w:pStyle w:val="TableContents"/>
              <w:bidi w:val="0"/>
              <w:spacing w:before="0" w:after="283"/>
              <w:jc w:val="left"/>
              <w:rPr/>
            </w:pPr>
            <w:r>
              <w:rPr/>
              <w:t xml:space="preserve">14. marraskuuta 2002 </w:t>
            </w:r>
          </w:p>
        </w:tc>
        <w:tc>
          <w:tcPr>
            <w:tcW w:w="6377" w:type="dxa"/>
            <w:tcBorders/>
            <w:vAlign w:val="center"/>
          </w:tcPr>
          <w:p>
            <w:pPr>
              <w:pStyle w:val="TableContents"/>
              <w:bidi w:val="0"/>
              <w:spacing w:before="0" w:after="283"/>
              <w:jc w:val="left"/>
              <w:rPr/>
            </w:pPr>
            <w:r>
              <w:rPr/>
              <w:t xml:space="preserve">15. lokakuuta 2005 Matkalla Aaltojen maahan Kakashi uhkaa hylätä tehtävän, ellei hän anna riittävää selitystä valehtelulleen tehtävän vaikeustasosta, ja Tazuna paljastaa haluavansa rakentaa sillan pelastaakseen köyhtyneen Aaltojen maan rikkaalta laivamagnaatti Gatolta. Hänen tarinansa kuultuaan Team 7 suostuu suorittamaan tehtävän humanitaarisista syistä. Kun ryhmä on kuitenkin sillalla, se joutuu väijytykseen, jonka takana on Zabuza Momochi, Gatolle työskentelevä konna-ninja Hidden Mist -kylästä. Kieltäytyen luovuttamasta Tazunaa Kakashi joutuu paljastamaan oudon silmän. Ensin mainittu hämmentyy siitä, miten Kakashi on saanut sen, mutta Sasuke ja Zabuza tunnistavat molemmat oudon silmän Sharinganiksi. Sillä aikaa kun Team 7 suojelee Tazunaa, Kakashi taistelee Zabuzaa vastaan, molemmat käyttävät klooneja harhauttamaan toista saadakseen heidät takaapäin. </w:t>
            </w:r>
          </w:p>
        </w:tc>
      </w:tr>
      <w:tr>
        <w:trPr/>
        <w:tc>
          <w:tcPr>
            <w:tcW w:w="482" w:type="dxa"/>
            <w:tcBorders/>
            <w:vAlign w:val="center"/>
          </w:tcPr>
          <w:p>
            <w:pPr>
              <w:pStyle w:val="TableHeading"/>
              <w:suppressLineNumbers/>
              <w:bidi w:val="0"/>
              <w:spacing w:before="0" w:after="283"/>
              <w:jc w:val="center"/>
              <w:rPr/>
            </w:pPr>
            <w:r>
              <w:rPr/>
              <w:t xml:space="preserve">8 </w:t>
            </w:r>
          </w:p>
        </w:tc>
        <w:tc>
          <w:tcPr>
            <w:tcW w:w="2210" w:type="dxa"/>
            <w:tcBorders/>
            <w:vAlign w:val="center"/>
          </w:tcPr>
          <w:p>
            <w:pPr>
              <w:pStyle w:val="TableContents"/>
              <w:bidi w:val="0"/>
              <w:spacing w:before="0" w:after="283"/>
              <w:jc w:val="left"/>
              <w:rPr/>
            </w:pPr>
            <w:r>
              <w:rPr/>
              <w:t xml:space="preserve">``Kivun vala'' ``Itami ni chikau ketsui'' </w:t>
            </w:r>
            <w:r>
              <w:rPr/>
              <w:t xml:space="preserve">(痛み に 誓う </w:t>
            </w:r>
            <w:r>
              <w:rPr/>
              <w:t xml:space="preserve">決意) </w:t>
            </w:r>
          </w:p>
        </w:tc>
        <w:tc>
          <w:tcPr>
            <w:tcW w:w="1136" w:type="dxa"/>
            <w:tcBorders/>
            <w:vAlign w:val="center"/>
          </w:tcPr>
          <w:p>
            <w:pPr>
              <w:pStyle w:val="TableContents"/>
              <w:bidi w:val="0"/>
              <w:spacing w:before="0" w:after="283"/>
              <w:jc w:val="left"/>
              <w:rPr/>
            </w:pPr>
            <w:r>
              <w:rPr/>
              <w:t xml:space="preserve">21. marraskuuta 2002 </w:t>
            </w:r>
          </w:p>
        </w:tc>
        <w:tc>
          <w:tcPr>
            <w:tcW w:w="6377" w:type="dxa"/>
            <w:tcBorders/>
            <w:vAlign w:val="center"/>
          </w:tcPr>
          <w:p>
            <w:pPr>
              <w:pStyle w:val="TableContents"/>
              <w:bidi w:val="0"/>
              <w:spacing w:before="0" w:after="283"/>
              <w:jc w:val="left"/>
              <w:rPr/>
            </w:pPr>
            <w:r>
              <w:rPr/>
              <w:t xml:space="preserve">22. lokakuuta 2005 Kakashi joutuu lopulta yllätetyksi ja vangitaan vesivankitekniikan avulla. Kakashin ollessa liikuntakyvytön Zabuza luo vesikloonin, joka jahtaa loput Team 7:stä ja Tazunaa. Vaikka Kakashi kehottaa oppilaitaan pakenemaan, Naruto muistaa itselleen antamansa lupauksen ja päättää taistella pelastaakseen Kakashin ja pitääkseen Tazunan hengissä. Naruton käyttäessä muodonmuutostaitojaan ja Sasuken osaamista Fuma Shurikenin kanssa, kaksi nuorukaista onnistuvat pakottamaan Zabuzan vapauttamaan Kakashin välttääkseen Naruton kunain. </w:t>
            </w:r>
          </w:p>
        </w:tc>
      </w:tr>
      <w:tr>
        <w:trPr/>
        <w:tc>
          <w:tcPr>
            <w:tcW w:w="482" w:type="dxa"/>
            <w:tcBorders/>
            <w:vAlign w:val="center"/>
          </w:tcPr>
          <w:p>
            <w:pPr>
              <w:pStyle w:val="TableHeading"/>
              <w:suppressLineNumbers/>
              <w:bidi w:val="0"/>
              <w:spacing w:before="0" w:after="283"/>
              <w:jc w:val="center"/>
              <w:rPr/>
            </w:pPr>
            <w:r>
              <w:rPr/>
              <w:t xml:space="preserve">9 </w:t>
            </w:r>
          </w:p>
        </w:tc>
        <w:tc>
          <w:tcPr>
            <w:tcW w:w="2210" w:type="dxa"/>
            <w:tcBorders/>
            <w:vAlign w:val="center"/>
          </w:tcPr>
          <w:p>
            <w:pPr>
              <w:pStyle w:val="TableContents"/>
              <w:bidi w:val="0"/>
              <w:spacing w:before="0" w:after="283"/>
              <w:jc w:val="left"/>
              <w:rPr/>
            </w:pPr>
            <w:r>
              <w:rPr/>
              <w:t xml:space="preserve">``Kakashi: Sharingan Warrior'' ``Sharingan no Kakashi'' </w:t>
            </w:r>
            <w:r>
              <w:rPr/>
              <w:t xml:space="preserve">(写 輪 眼 の </w:t>
            </w:r>
            <w:r>
              <w:rPr/>
              <w:t xml:space="preserve">カカシ) </w:t>
            </w:r>
          </w:p>
        </w:tc>
        <w:tc>
          <w:tcPr>
            <w:tcW w:w="1136" w:type="dxa"/>
            <w:tcBorders/>
            <w:vAlign w:val="center"/>
          </w:tcPr>
          <w:p>
            <w:pPr>
              <w:pStyle w:val="TableContents"/>
              <w:bidi w:val="0"/>
              <w:spacing w:before="0" w:after="283"/>
              <w:jc w:val="left"/>
              <w:rPr/>
            </w:pPr>
            <w:r>
              <w:rPr/>
              <w:t xml:space="preserve">28. marraskuuta 2002 </w:t>
            </w:r>
          </w:p>
        </w:tc>
        <w:tc>
          <w:tcPr>
            <w:tcW w:w="6377" w:type="dxa"/>
            <w:tcBorders/>
            <w:vAlign w:val="center"/>
          </w:tcPr>
          <w:p>
            <w:pPr>
              <w:pStyle w:val="TableContents"/>
              <w:bidi w:val="0"/>
              <w:spacing w:before="0" w:after="283"/>
              <w:jc w:val="left"/>
              <w:rPr/>
            </w:pPr>
            <w:r>
              <w:rPr/>
              <w:t xml:space="preserve">29. lokakuuta 2005 Vapauduttuaan vesivankilasta Kakashi käyttää Sharinganiaan kopioidakseen monia Zabuzan vesipohjaisia hyökkäyksiä, jolloin Zabuza hermostuu ja hänet voitetaan helposti. Viime hetkellä Zabuzan näennäisesti tappaa nuori naamioitunut metsästäjä-ninja Hidden Mist -kylästä. Naruto on vihainen ja kateellinen siitä, että joku niin nuori voitti helposti vastustajan, joka aiheutti Team 7:lle niin paljon vaikeuksia, mutta Kakashi sanoo, että on monia Narutoa nuorempia ninjoja, jotka ovat kuitenkin häntä vahvempia. Metsästäjä-nin lähtee Zabuzan ruumiin kanssa, ja Kakashi lyyhistyy sitten väsymyksestä, joka johtuu siitä, että hän on käyttänyt Sharinganiaan liian kauan. </w:t>
            </w:r>
          </w:p>
        </w:tc>
      </w:tr>
      <w:tr>
        <w:trPr/>
        <w:tc>
          <w:tcPr>
            <w:tcW w:w="482" w:type="dxa"/>
            <w:tcBorders/>
            <w:vAlign w:val="center"/>
          </w:tcPr>
          <w:p>
            <w:pPr>
              <w:pStyle w:val="TableHeading"/>
              <w:suppressLineNumbers/>
              <w:bidi w:val="0"/>
              <w:spacing w:before="0" w:after="283"/>
              <w:jc w:val="center"/>
              <w:rPr/>
            </w:pPr>
            <w:r>
              <w:rPr/>
              <w:t xml:space="preserve">10 </w:t>
            </w:r>
          </w:p>
        </w:tc>
        <w:tc>
          <w:tcPr>
            <w:tcW w:w="2210" w:type="dxa"/>
            <w:tcBorders/>
            <w:vAlign w:val="center"/>
          </w:tcPr>
          <w:p>
            <w:pPr>
              <w:pStyle w:val="TableContents"/>
              <w:bidi w:val="0"/>
              <w:spacing w:before="0" w:after="283"/>
              <w:jc w:val="left"/>
              <w:rPr/>
            </w:pPr>
            <w:r>
              <w:rPr/>
              <w:t xml:space="preserve">"Chakran metsä" "Chakura no mori" </w:t>
            </w:r>
            <w:r>
              <w:rPr/>
              <w:t xml:space="preserve">(チャクラ の </w:t>
            </w:r>
            <w:r>
              <w:rPr/>
              <w:t xml:space="preserve">森) </w:t>
            </w:r>
          </w:p>
        </w:tc>
        <w:tc>
          <w:tcPr>
            <w:tcW w:w="1136" w:type="dxa"/>
            <w:tcBorders/>
            <w:vAlign w:val="center"/>
          </w:tcPr>
          <w:p>
            <w:pPr>
              <w:pStyle w:val="TableContents"/>
              <w:bidi w:val="0"/>
              <w:spacing w:before="0" w:after="283"/>
              <w:jc w:val="left"/>
              <w:rPr/>
            </w:pPr>
            <w:r>
              <w:rPr/>
              <w:t xml:space="preserve">5. joulukuuta 2002 </w:t>
            </w:r>
          </w:p>
        </w:tc>
        <w:tc>
          <w:tcPr>
            <w:tcW w:w="6377" w:type="dxa"/>
            <w:tcBorders/>
            <w:vAlign w:val="center"/>
          </w:tcPr>
          <w:p>
            <w:pPr>
              <w:pStyle w:val="TableContents"/>
              <w:bidi w:val="0"/>
              <w:spacing w:before="0" w:after="283"/>
              <w:jc w:val="left"/>
              <w:rPr/>
            </w:pPr>
            <w:r>
              <w:rPr/>
              <w:t xml:space="preserve">5. marraskuuta 2005 Naruto tuodaan Tazunan kotiin toipumaan taistelustaan Zabuzan kanssa, ja hän tapaa sillanrakentajan pojanpojan Inarin, kun taas Kakashi havahtuu ymmärtämään, että naamioituneen nuorukaisen ja muiden metsästäjä-ninien tekojen välillä oli lukuisia epäjohdonmukaisuuksia. Odottaessaan kohtaavansa Zabuzan uudelleen, Kakashi päättää viedä Team 7:n metsään opettamaan heille chakran hallintaa laittamalla heidät kävelemään puuhun ylös keskittämällä chakraa jalkojensa alle. Sakura onnistui ensimmäisellä yrityksellään, mutta Naruton ja Sasuken piti yrittää sitä useaan kertaan. Toisaalla Zabuzan seuraajaksi paljastunut naamioitunut nuorukainen nimeltä Haku hoitaa Zabuzan haavoja, sillä miekkamies aikoo selvittää asiat Kakashin kanssa, kunhan hän on täysin parantunut viikon kuluttua. </w:t>
            </w:r>
          </w:p>
        </w:tc>
      </w:tr>
      <w:tr>
        <w:trPr/>
        <w:tc>
          <w:tcPr>
            <w:tcW w:w="482" w:type="dxa"/>
            <w:tcBorders/>
            <w:vAlign w:val="center"/>
          </w:tcPr>
          <w:p>
            <w:pPr>
              <w:pStyle w:val="TableHeading"/>
              <w:suppressLineNumbers/>
              <w:bidi w:val="0"/>
              <w:spacing w:before="0" w:after="283"/>
              <w:jc w:val="center"/>
              <w:rPr/>
            </w:pPr>
            <w:r>
              <w:rPr/>
              <w:t xml:space="preserve">11 </w:t>
            </w:r>
          </w:p>
        </w:tc>
        <w:tc>
          <w:tcPr>
            <w:tcW w:w="2210" w:type="dxa"/>
            <w:tcBorders/>
            <w:vAlign w:val="center"/>
          </w:tcPr>
          <w:p>
            <w:pPr>
              <w:pStyle w:val="TableContents"/>
              <w:bidi w:val="0"/>
              <w:spacing w:before="0" w:after="283"/>
              <w:jc w:val="left"/>
              <w:rPr/>
            </w:pPr>
            <w:r>
              <w:rPr/>
              <w:t xml:space="preserve">``The Land Where a Hero Once Lived'' ``Eiyū no ita kuni'' </w:t>
            </w:r>
            <w:r>
              <w:rPr/>
              <w:t xml:space="preserve">(英雄 の いた </w:t>
            </w:r>
            <w:r>
              <w:rPr/>
              <w:t xml:space="preserve">国) </w:t>
            </w:r>
          </w:p>
        </w:tc>
        <w:tc>
          <w:tcPr>
            <w:tcW w:w="1136" w:type="dxa"/>
            <w:tcBorders/>
            <w:vAlign w:val="center"/>
          </w:tcPr>
          <w:p>
            <w:pPr>
              <w:pStyle w:val="TableContents"/>
              <w:bidi w:val="0"/>
              <w:spacing w:before="0" w:after="283"/>
              <w:jc w:val="left"/>
              <w:rPr/>
            </w:pPr>
            <w:r>
              <w:rPr/>
              <w:t xml:space="preserve">12. joulukuuta 2002 </w:t>
            </w:r>
          </w:p>
        </w:tc>
        <w:tc>
          <w:tcPr>
            <w:tcW w:w="6377" w:type="dxa"/>
            <w:tcBorders/>
            <w:vAlign w:val="center"/>
          </w:tcPr>
          <w:p>
            <w:pPr>
              <w:pStyle w:val="TableContents"/>
              <w:bidi w:val="0"/>
              <w:spacing w:before="0" w:after="283"/>
              <w:jc w:val="left"/>
              <w:rPr/>
            </w:pPr>
            <w:r>
              <w:rPr/>
              <w:t xml:space="preserve">12. marraskuuta 2005 Kun Naruto ja Sasuke yrittävät päihittää toisensa puuhun kiipeämisharjoituksissa, Sakura seuraa Tazunaa ja hämmästyy aaltojen maan köyhyyttä ja pelkoa. Ruokailun jälkeen Sakura kysyy Inarista tuijottaen seinällä olevaa revittyä perhekuvaa, mutta poika juoksee karkuun äitinsä Tsunamin jahdatessa häntä. Tazuna selittää sitten, että kuvasta revitty mies, nimeltään Kaiza, oli aikoinaan Aaltojen maassa sankari, jota Inari ihaili. Kun Gato saapui, Gaton miehet teloittivat Kaizan esimerkkinä kaikille Gatoa vastustaville, mikä traumatisoi Inarin suuresti. Tarinan liikuttamana Naruto jatkaa harjoitteluaan aikomuksenaan todistaa Inarille, että maailmassa on yhä sankareita. </w:t>
            </w:r>
          </w:p>
        </w:tc>
      </w:tr>
      <w:tr>
        <w:trPr/>
        <w:tc>
          <w:tcPr>
            <w:tcW w:w="482" w:type="dxa"/>
            <w:tcBorders/>
            <w:vAlign w:val="center"/>
          </w:tcPr>
          <w:p>
            <w:pPr>
              <w:pStyle w:val="TableHeading"/>
              <w:suppressLineNumbers/>
              <w:bidi w:val="0"/>
              <w:spacing w:before="0" w:after="283"/>
              <w:jc w:val="center"/>
              <w:rPr/>
            </w:pPr>
            <w:r>
              <w:rPr/>
              <w:t xml:space="preserve">12 </w:t>
            </w:r>
          </w:p>
        </w:tc>
        <w:tc>
          <w:tcPr>
            <w:tcW w:w="2210" w:type="dxa"/>
            <w:tcBorders/>
            <w:vAlign w:val="center"/>
          </w:tcPr>
          <w:p>
            <w:pPr>
              <w:pStyle w:val="TableContents"/>
              <w:bidi w:val="0"/>
              <w:spacing w:before="0" w:after="283"/>
              <w:jc w:val="left"/>
              <w:rPr/>
            </w:pPr>
            <w:r>
              <w:rPr/>
              <w:t xml:space="preserve">"Taistelu sillalla! Zabuza palaa!''' ``Kyōjō kessen! Zabuza futatabi!''' </w:t>
            </w:r>
            <w:r>
              <w:rPr/>
              <w:t xml:space="preserve">(橋上 </w:t>
            </w:r>
            <w:r>
              <w:rPr/>
              <w:t xml:space="preserve">決戦! </w:t>
            </w:r>
            <w:r>
              <w:rPr/>
              <w:t xml:space="preserve">ザブザ </w:t>
            </w:r>
            <w:r>
              <w:rPr/>
              <w:t xml:space="preserve">再び!!) </w:t>
            </w:r>
          </w:p>
        </w:tc>
        <w:tc>
          <w:tcPr>
            <w:tcW w:w="1136" w:type="dxa"/>
            <w:tcBorders/>
            <w:vAlign w:val="center"/>
          </w:tcPr>
          <w:p>
            <w:pPr>
              <w:pStyle w:val="TableContents"/>
              <w:bidi w:val="0"/>
              <w:spacing w:before="0" w:after="283"/>
              <w:jc w:val="left"/>
              <w:rPr/>
            </w:pPr>
            <w:r>
              <w:rPr/>
              <w:t xml:space="preserve">19. joulukuuta 2002 </w:t>
            </w:r>
          </w:p>
        </w:tc>
        <w:tc>
          <w:tcPr>
            <w:tcW w:w="6377" w:type="dxa"/>
            <w:tcBorders/>
            <w:vAlign w:val="center"/>
          </w:tcPr>
          <w:p>
            <w:pPr>
              <w:pStyle w:val="TableContents"/>
              <w:bidi w:val="0"/>
              <w:spacing w:before="0" w:after="283"/>
              <w:jc w:val="left"/>
              <w:rPr/>
            </w:pPr>
            <w:r>
              <w:rPr/>
              <w:t xml:space="preserve">19. marraskuuta 2005 Naruto ottaa päiväunet treenin jälkeen metsässä, ja joku, jota hän luuli tytöksi, herättää hänet. Lopulta Naruto saa selville, että henkilö on itse asiassa poika, mutta ei tiedä, että hän on naamioitunut nuorukainen Haku, ja joutuu vaihtamaan ajatuksia ja moraalia, ennen kuin heidän tiensä eroavat. Kun Sasuke on löytänyt Naruton, hän jatkaa puuhun kiipeilyharjoittelua iltaan asti, kunnes hän ja Sasuke pääsevät lopulta puidensa huipulle. Naruto ja Sasuke palaavat voitokkaasti Tazunan kotiin Naruton ollessa iloinen mutta täysin uupunut ponnisteluista. Inari häiriintyy Naruton näkemisestä ajatellen Kaizaa ja joutuu kiivaaseen riitaan Naruton kanssa, joka lähtee kutsuen häntä samalla pelkuriksi. Myöhemmin samana iltana Kakashi kertoo masentuneelle Inarille, että Naruto ymmärtää pojan tuskan omien vaikeuksiensa vuoksi. Seuraavana aamuna Kakashi, Sasuke ja Sakura päättävät antaa Naruton nukkua yönsä ja saattavat Tazunan töihin. Saavuttuaan sillalle he löytävät Tazunan työntekijät tajuttomina, ja Zabuza ja naamioitunut Haku paljastuvat syyllisiksi. </w:t>
            </w:r>
          </w:p>
        </w:tc>
      </w:tr>
      <w:tr>
        <w:trPr/>
        <w:tc>
          <w:tcPr>
            <w:tcW w:w="482" w:type="dxa"/>
            <w:tcBorders/>
            <w:vAlign w:val="center"/>
          </w:tcPr>
          <w:p>
            <w:pPr>
              <w:pStyle w:val="TableHeading"/>
              <w:suppressLineNumbers/>
              <w:bidi w:val="0"/>
              <w:spacing w:before="0" w:after="283"/>
              <w:jc w:val="center"/>
              <w:rPr/>
            </w:pPr>
            <w:r>
              <w:rPr/>
              <w:t xml:space="preserve">13 </w:t>
            </w:r>
          </w:p>
        </w:tc>
        <w:tc>
          <w:tcPr>
            <w:tcW w:w="2210" w:type="dxa"/>
            <w:tcBorders/>
            <w:vAlign w:val="center"/>
          </w:tcPr>
          <w:p>
            <w:pPr>
              <w:pStyle w:val="TableContents"/>
              <w:bidi w:val="0"/>
              <w:spacing w:before="0" w:after="283"/>
              <w:jc w:val="left"/>
              <w:rPr/>
            </w:pPr>
            <w:r>
              <w:rPr/>
              <w:t xml:space="preserve">"Hakun salainen jutsu. Haku no hijutsu-Makyō Hyōshō'' "Haku no hijutsu-Makyō Hyōshō </w:t>
            </w:r>
            <w:r>
              <w:rPr/>
              <w:t xml:space="preserve">(白 の 秘術 魔 鏡 氷 </w:t>
            </w:r>
            <w:r>
              <w:rPr/>
              <w:t xml:space="preserve">晶) </w:t>
            </w:r>
          </w:p>
        </w:tc>
        <w:tc>
          <w:tcPr>
            <w:tcW w:w="1136" w:type="dxa"/>
            <w:tcBorders/>
            <w:vAlign w:val="center"/>
          </w:tcPr>
          <w:p>
            <w:pPr>
              <w:pStyle w:val="TableContents"/>
              <w:bidi w:val="0"/>
              <w:spacing w:before="0" w:after="283"/>
              <w:jc w:val="left"/>
              <w:rPr/>
            </w:pPr>
            <w:r>
              <w:rPr/>
              <w:t xml:space="preserve">26. joulukuuta 2002 </w:t>
            </w:r>
          </w:p>
        </w:tc>
        <w:tc>
          <w:tcPr>
            <w:tcW w:w="6377" w:type="dxa"/>
            <w:tcBorders/>
            <w:vAlign w:val="center"/>
          </w:tcPr>
          <w:p>
            <w:pPr>
              <w:pStyle w:val="TableContents"/>
              <w:bidi w:val="0"/>
              <w:spacing w:before="0" w:after="283"/>
              <w:jc w:val="left"/>
              <w:rPr/>
            </w:pPr>
            <w:r>
              <w:rPr/>
              <w:t xml:space="preserve">26. marraskuuta 2005 Tazunan kotiin saapuu kaksi Gaton roistoa sieppaamaan Tsunamin. Inari ottaa rohkeutensa yhteen ja yrittää pysäyttää heidät, mutta pelastuu, kun Naruto voittaa heidät. Ennen kuin Naruto lähtee muiden luokse sillalle, hän pyytää Inarilta anteeksi, että hän kutsui häntä pelkuriksi, ja tunnustaa tämän rohkeuden. Sillalla Kakashin taistellessa Zabuzaa vastaan Sasuke saa äskettäin saavutetun nopeutensa ansiosta etulyöntiaseman Hakua vastaan, ennen kuin naamioitunut ninja vangitsee hänet henkilökohtaisella Crystal Ice Mirrors -tekniikallaan. </w:t>
            </w:r>
          </w:p>
        </w:tc>
      </w:tr>
      <w:tr>
        <w:trPr/>
        <w:tc>
          <w:tcPr>
            <w:tcW w:w="482" w:type="dxa"/>
            <w:tcBorders/>
            <w:vAlign w:val="center"/>
          </w:tcPr>
          <w:p>
            <w:pPr>
              <w:pStyle w:val="TableHeading"/>
              <w:suppressLineNumbers/>
              <w:bidi w:val="0"/>
              <w:spacing w:before="0" w:after="283"/>
              <w:jc w:val="center"/>
              <w:rPr/>
            </w:pPr>
            <w:r>
              <w:rPr/>
              <w:t xml:space="preserve">14 </w:t>
            </w:r>
          </w:p>
        </w:tc>
        <w:tc>
          <w:tcPr>
            <w:tcW w:w="2210" w:type="dxa"/>
            <w:tcBorders/>
            <w:vAlign w:val="center"/>
          </w:tcPr>
          <w:p>
            <w:pPr>
              <w:pStyle w:val="TableContents"/>
              <w:bidi w:val="0"/>
              <w:spacing w:before="0" w:after="283"/>
              <w:jc w:val="left"/>
              <w:rPr/>
            </w:pPr>
            <w:r>
              <w:rPr/>
              <w:t xml:space="preserve">``Ykkösninja, hyperaktiivinen, pöljäpäinen ninja liittyy taisteluun!'' ``Igaisei nanbā wan, Naruto sansen!'' </w:t>
            </w:r>
            <w:r>
              <w:rPr/>
              <w:t xml:space="preserve">(意外 性 </w:t>
            </w:r>
            <w:r>
              <w:rPr/>
              <w:t xml:space="preserve">nro 1, </w:t>
            </w:r>
            <w:r>
              <w:rPr/>
              <w:t xml:space="preserve">ナルト </w:t>
            </w:r>
            <w:r>
              <w:rPr/>
              <w:t xml:space="preserve">参戦!) </w:t>
            </w:r>
          </w:p>
        </w:tc>
        <w:tc>
          <w:tcPr>
            <w:tcW w:w="1136" w:type="dxa"/>
            <w:tcBorders/>
            <w:vAlign w:val="center"/>
          </w:tcPr>
          <w:p>
            <w:pPr>
              <w:pStyle w:val="TableContents"/>
              <w:bidi w:val="0"/>
              <w:spacing w:before="0" w:after="283"/>
              <w:jc w:val="left"/>
              <w:rPr/>
            </w:pPr>
            <w:r>
              <w:rPr/>
              <w:t xml:space="preserve">9. tammikuuta 2003 </w:t>
            </w:r>
          </w:p>
        </w:tc>
        <w:tc>
          <w:tcPr>
            <w:tcW w:w="6377" w:type="dxa"/>
            <w:tcBorders/>
            <w:vAlign w:val="center"/>
          </w:tcPr>
          <w:p>
            <w:pPr>
              <w:pStyle w:val="TableContents"/>
              <w:bidi w:val="0"/>
              <w:spacing w:before="0" w:after="283"/>
              <w:jc w:val="left"/>
              <w:rPr/>
            </w:pPr>
            <w:r>
              <w:rPr/>
              <w:t xml:space="preserve">3. joulukuuta 2005 Saavuttuaan paikalle Kakashin ollessa kiireinen Zabuzan kanssa Naruto yrittää auttaa Sasukea hyökkäämällä kristallijääpeilien kimppuun ulkopuolelta, kun taas Sasuke hyökkää sisäpuolelta. Valitettavasti Naruto, joka ei tiedä Hakun tekniikkaa, joutuu jäähäkkiin, kun hänen ja Sasuken on pakko työskennellä yhdessä Hakua vastaan, joka näkee, että hänen on tehtävä poikkeus tappamiskieltopolitiikkaansa. </w:t>
            </w:r>
          </w:p>
        </w:tc>
      </w:tr>
      <w:tr>
        <w:trPr/>
        <w:tc>
          <w:tcPr>
            <w:tcW w:w="482" w:type="dxa"/>
            <w:tcBorders/>
            <w:vAlign w:val="center"/>
          </w:tcPr>
          <w:p>
            <w:pPr>
              <w:pStyle w:val="TableHeading"/>
              <w:suppressLineNumbers/>
              <w:bidi w:val="0"/>
              <w:spacing w:before="0" w:after="283"/>
              <w:jc w:val="center"/>
              <w:rPr/>
            </w:pPr>
            <w:r>
              <w:rPr/>
              <w:t xml:space="preserve">15 </w:t>
            </w:r>
          </w:p>
        </w:tc>
        <w:tc>
          <w:tcPr>
            <w:tcW w:w="2210" w:type="dxa"/>
            <w:tcBorders/>
            <w:vAlign w:val="center"/>
          </w:tcPr>
          <w:p>
            <w:pPr>
              <w:pStyle w:val="TableContents"/>
              <w:bidi w:val="0"/>
              <w:spacing w:before="0" w:after="283"/>
              <w:jc w:val="left"/>
              <w:rPr/>
            </w:pPr>
            <w:r>
              <w:rPr/>
              <w:t xml:space="preserve">"Nollanäkyvyys: Sharingan Shatters'' ``Shikai zero no tatakai-Sharingan kuzushi'' </w:t>
            </w:r>
            <w:r>
              <w:rPr/>
              <w:t xml:space="preserve">(視界 ゼロ の 戦い 写 輪 眼 </w:t>
            </w:r>
            <w:r>
              <w:rPr/>
              <w:t xml:space="preserve">崩し) </w:t>
            </w:r>
          </w:p>
        </w:tc>
        <w:tc>
          <w:tcPr>
            <w:tcW w:w="1136" w:type="dxa"/>
            <w:tcBorders/>
            <w:vAlign w:val="center"/>
          </w:tcPr>
          <w:p>
            <w:pPr>
              <w:pStyle w:val="TableContents"/>
              <w:bidi w:val="0"/>
              <w:spacing w:before="0" w:after="283"/>
              <w:jc w:val="left"/>
              <w:rPr/>
            </w:pPr>
            <w:r>
              <w:rPr/>
              <w:t xml:space="preserve">16. tammikuuta 2003 </w:t>
            </w:r>
          </w:p>
        </w:tc>
        <w:tc>
          <w:tcPr>
            <w:tcW w:w="6377" w:type="dxa"/>
            <w:tcBorders/>
            <w:vAlign w:val="center"/>
          </w:tcPr>
          <w:p>
            <w:pPr>
              <w:pStyle w:val="TableContents"/>
              <w:bidi w:val="0"/>
              <w:spacing w:before="0" w:after="283"/>
              <w:jc w:val="left"/>
              <w:rPr/>
            </w:pPr>
            <w:r>
              <w:rPr/>
              <w:t xml:space="preserve">10. joulukuuta 2005 Naruto ja Sasuke yrittävät molemmat tuhota jääpeilit, mutta heidän Varjoklooni- ja Tulipallotekniikoillaan ei ole vaikutusta. Tajutessaan, että Hakun kristallijääpeilit ovat itse asiassa Ice-Style Bloodline Limit, Kakashi päättää käyttää Sharinganiaan päättääkseen nopeasti taistelunsa Zabuzan kanssa. Koska Haku kuitenkin kertoi hänelle Kakashin menetelmistä heidän edellisessä taistelussaan, Zabuzalla on etu, sillä hän käyttää Hidden Mist -tekniikkaansa vastapainoksi Kakashin Sharinganille ja pakottaa ninjan yrittämään ennakoida vastustajansa seuraavaa liikettä. Kakashi arvelee lopulta, että Zabuza aikoo tähdätä Tazunaan ja Sakuraan ja ryntää väliin, mutta Zabuza iskee Kakashiin takaapäin Kubikiribōchō-miekallaan. </w:t>
            </w:r>
          </w:p>
        </w:tc>
      </w:tr>
      <w:tr>
        <w:trPr/>
        <w:tc>
          <w:tcPr>
            <w:tcW w:w="482" w:type="dxa"/>
            <w:tcBorders/>
            <w:vAlign w:val="center"/>
          </w:tcPr>
          <w:p>
            <w:pPr>
              <w:pStyle w:val="TableHeading"/>
              <w:suppressLineNumbers/>
              <w:bidi w:val="0"/>
              <w:spacing w:before="0" w:after="283"/>
              <w:jc w:val="center"/>
              <w:rPr/>
            </w:pPr>
            <w:r>
              <w:rPr/>
              <w:t xml:space="preserve">16 </w:t>
            </w:r>
          </w:p>
        </w:tc>
        <w:tc>
          <w:tcPr>
            <w:tcW w:w="2210" w:type="dxa"/>
            <w:tcBorders/>
            <w:vAlign w:val="center"/>
          </w:tcPr>
          <w:p>
            <w:pPr>
              <w:pStyle w:val="TableContents"/>
              <w:bidi w:val="0"/>
              <w:spacing w:before="0" w:after="283"/>
              <w:jc w:val="left"/>
              <w:rPr/>
            </w:pPr>
            <w:r>
              <w:rPr/>
              <w:t xml:space="preserve">``Murtunut sinetti'' ``Kaihōsareta fūin'' </w:t>
            </w:r>
            <w:r>
              <w:rPr/>
              <w:t xml:space="preserve">(解放 され た </w:t>
            </w:r>
            <w:r>
              <w:rPr/>
              <w:t xml:space="preserve">封印) </w:t>
            </w:r>
          </w:p>
        </w:tc>
        <w:tc>
          <w:tcPr>
            <w:tcW w:w="1136" w:type="dxa"/>
            <w:tcBorders/>
            <w:vAlign w:val="center"/>
          </w:tcPr>
          <w:p>
            <w:pPr>
              <w:pStyle w:val="TableContents"/>
              <w:bidi w:val="0"/>
              <w:spacing w:before="0" w:after="283"/>
              <w:jc w:val="left"/>
              <w:rPr/>
            </w:pPr>
            <w:r>
              <w:rPr/>
              <w:t xml:space="preserve">23. tammikuuta 2003 </w:t>
            </w:r>
          </w:p>
        </w:tc>
        <w:tc>
          <w:tcPr>
            <w:tcW w:w="6377" w:type="dxa"/>
            <w:tcBorders/>
            <w:vAlign w:val="center"/>
          </w:tcPr>
          <w:p>
            <w:pPr>
              <w:pStyle w:val="TableContents"/>
              <w:bidi w:val="0"/>
              <w:spacing w:before="0" w:after="283"/>
              <w:jc w:val="left"/>
              <w:rPr/>
            </w:pPr>
            <w:r>
              <w:rPr/>
              <w:t xml:space="preserve">17. joulukuuta 2005 Naruto ja Sasuke loukkaantuvat molemmat vakavasti Hakun kristallijääpeileistä, ennen kuin jälkimmäinen paljastaa Uchiha-linjansa herättämällä klaaninsa oman verilinjarajan: Sharinganin. Koska Sasuke pystyy Sharinganin avulla seuraamaan Hakun uskomattoman nopeita liikkeitä, häntä pidetään suurempana uhkana kuin Narutoa, ja Sasuke pakotetaan senbon-salamalla (fr) ottamaan vastaan joukkuetoverilleen tarkoitettu osuma. Naruto uskoo joukkuetoverinsa kuolleen hänen syliinsä, ja hän raivostuu ja käyttää alitajuisesti Yhdeksänhännän chakraa parantaakseen haavojaan lyödessään Hakua. </w:t>
            </w:r>
          </w:p>
        </w:tc>
      </w:tr>
      <w:tr>
        <w:trPr/>
        <w:tc>
          <w:tcPr>
            <w:tcW w:w="482" w:type="dxa"/>
            <w:tcBorders/>
            <w:vAlign w:val="center"/>
          </w:tcPr>
          <w:p>
            <w:pPr>
              <w:pStyle w:val="TableHeading"/>
              <w:suppressLineNumbers/>
              <w:bidi w:val="0"/>
              <w:spacing w:before="0" w:after="283"/>
              <w:jc w:val="center"/>
              <w:rPr/>
            </w:pPr>
            <w:r>
              <w:rPr/>
              <w:t xml:space="preserve">17 </w:t>
            </w:r>
          </w:p>
        </w:tc>
        <w:tc>
          <w:tcPr>
            <w:tcW w:w="2210" w:type="dxa"/>
            <w:tcBorders/>
            <w:vAlign w:val="center"/>
          </w:tcPr>
          <w:p>
            <w:pPr>
              <w:pStyle w:val="TableContents"/>
              <w:bidi w:val="0"/>
              <w:spacing w:before="0" w:after="283"/>
              <w:jc w:val="left"/>
              <w:rPr/>
            </w:pPr>
            <w:r>
              <w:rPr/>
              <w:t xml:space="preserve">``White Past: Hidden Ambition'' ``Shiroi Kako-Himeta omoi'' </w:t>
            </w:r>
            <w:r>
              <w:rPr/>
              <w:t xml:space="preserve">(白い 過去 秘め た </w:t>
            </w:r>
            <w:r>
              <w:rPr/>
              <w:t xml:space="preserve">想い) </w:t>
            </w:r>
          </w:p>
        </w:tc>
        <w:tc>
          <w:tcPr>
            <w:tcW w:w="1136" w:type="dxa"/>
            <w:tcBorders/>
            <w:vAlign w:val="center"/>
          </w:tcPr>
          <w:p>
            <w:pPr>
              <w:pStyle w:val="TableContents"/>
              <w:bidi w:val="0"/>
              <w:spacing w:before="0" w:after="283"/>
              <w:jc w:val="left"/>
              <w:rPr/>
            </w:pPr>
            <w:r>
              <w:rPr/>
              <w:t xml:space="preserve">tammikuu 30, 2003 </w:t>
            </w:r>
          </w:p>
        </w:tc>
        <w:tc>
          <w:tcPr>
            <w:tcW w:w="6377" w:type="dxa"/>
            <w:tcBorders/>
            <w:vAlign w:val="center"/>
          </w:tcPr>
          <w:p>
            <w:pPr>
              <w:pStyle w:val="TableContents"/>
              <w:bidi w:val="0"/>
              <w:spacing w:before="0" w:after="283"/>
              <w:jc w:val="left"/>
              <w:rPr/>
            </w:pPr>
            <w:r>
              <w:rPr/>
              <w:t xml:space="preserve">31. joulukuuta 2005 Inari juoksee ovelta ovelle ympäri Aaltojen maata yrittäen saada kyläläiset puolustamaan Tazunaa ja siltaa. Samaan aikaan Naruto käyttää uutta voimaansa lyödäkseen Hakua ja haihduttaakseen tämän peilit, mutta saa itsensä takaisin hallintaansa, kun Hakun naamio irtoaa ja tunnistaa hänet pojaksi, jonka kanssa hän aiemmin keskusteli. Hän pyytää Narutoa tappamaan hänet, koska hän oli pettänyt Zabuzan, ja takauma paljastaa, että hän oli perinyt kykynsä äidiltään. Sitten näytetään, että hän asui aikoinaan Veden maassa, jossa verenperintörajat omaavien ihmisten oli pakko salata voimansa vainon pelossa. Kun Hakun isä sai tietää hänen voimistaan, hän tappoi Hakun äidin, mikä pakotti Hakun alitajuisesti käyttämään voimiaan tappaakseen isänsä ja vihaisen väkijoukon. Jonkin ajan kuluttua Zabuza löysi Hakun ja koulutti häntä hiomaan taitojaan, jotta hänestä olisi hyötyä miekkamiehelle. Sillä välin Kakashi, joka aisti Naruton vapauttaneen vain murto-osan Yhdeksänhännän chakrasta, kutsui useita koiria etsimään ja pidättelemään Zabuzaa. Tuolloin Haku onnistuu vakuuttamaan Naruton tappamaan hänet ennen kuin hän näkee Kakashin olevan lopettamassa Zabuzan Salamaterätekniikallaan. </w:t>
            </w:r>
          </w:p>
        </w:tc>
      </w:tr>
      <w:tr>
        <w:trPr/>
        <w:tc>
          <w:tcPr>
            <w:tcW w:w="482" w:type="dxa"/>
            <w:tcBorders/>
            <w:vAlign w:val="center"/>
          </w:tcPr>
          <w:p>
            <w:pPr>
              <w:pStyle w:val="TableHeading"/>
              <w:suppressLineNumbers/>
              <w:bidi w:val="0"/>
              <w:spacing w:before="0" w:after="283"/>
              <w:jc w:val="center"/>
              <w:rPr/>
            </w:pPr>
            <w:r>
              <w:rPr/>
              <w:t xml:space="preserve">18 </w:t>
            </w:r>
          </w:p>
        </w:tc>
        <w:tc>
          <w:tcPr>
            <w:tcW w:w="2210" w:type="dxa"/>
            <w:tcBorders/>
            <w:vAlign w:val="center"/>
          </w:tcPr>
          <w:p>
            <w:pPr>
              <w:pStyle w:val="TableContents"/>
              <w:bidi w:val="0"/>
              <w:spacing w:before="0" w:after="283"/>
              <w:jc w:val="left"/>
              <w:rPr/>
            </w:pPr>
            <w:r>
              <w:rPr/>
              <w:t xml:space="preserve">``The Weapons Known as Shinobi'' ``Shinobi to iu na no dōgu'' </w:t>
            </w:r>
            <w:r>
              <w:rPr/>
              <w:t xml:space="preserve">(忍 という 名 の </w:t>
            </w:r>
            <w:r>
              <w:rPr/>
              <w:t xml:space="preserve">道具) </w:t>
            </w:r>
          </w:p>
        </w:tc>
        <w:tc>
          <w:tcPr>
            <w:tcW w:w="1136" w:type="dxa"/>
            <w:tcBorders/>
            <w:vAlign w:val="center"/>
          </w:tcPr>
          <w:p>
            <w:pPr>
              <w:pStyle w:val="TableContents"/>
              <w:bidi w:val="0"/>
              <w:spacing w:before="0" w:after="283"/>
              <w:jc w:val="left"/>
              <w:rPr/>
            </w:pPr>
            <w:r>
              <w:rPr/>
              <w:t xml:space="preserve">6. helmikuuta 2003 </w:t>
            </w:r>
          </w:p>
        </w:tc>
        <w:tc>
          <w:tcPr>
            <w:tcW w:w="6377" w:type="dxa"/>
            <w:tcBorders/>
            <w:vAlign w:val="center"/>
          </w:tcPr>
          <w:p>
            <w:pPr>
              <w:pStyle w:val="TableContents"/>
              <w:bidi w:val="0"/>
              <w:spacing w:before="0" w:after="283"/>
              <w:jc w:val="left"/>
              <w:rPr/>
            </w:pPr>
            <w:r>
              <w:rPr/>
              <w:t xml:space="preserve">7. tammikuuta 2006 Vaikka Naruto suostuu tappamaan Hakun, hän joutuu todistamaan, kuinka Haku uhraa itsensä suojellakseen Zabuzaa Kakashin salamaterältä. Oppipoikansa uhrauksesta piittaamatta Zabuza jatkaa Kakashin kimppuun hyökkäämistä samalla kun Tazuna saattaa Sakuran Sasuken ruumiin luo. Lopulta Kakashi onnistuu lamauttamaan Zabuzan kädet. Kuitenkin ennen kuin heidän taistelunsa voidaan ratkaista, Gato saapuu miehineen ja aikoo tappaa kaikki läsnäolijat, myös Zabuzan. Sillä välin Inari, joka on pettynyt yritykseensä saada kyläläiset tukemaan siltaa, lähtee liikkeelle yksin, mutta huomaa ulkona väkijoukon odottavan häntä. </w:t>
            </w:r>
          </w:p>
        </w:tc>
      </w:tr>
      <w:tr>
        <w:trPr/>
        <w:tc>
          <w:tcPr>
            <w:tcW w:w="482" w:type="dxa"/>
            <w:tcBorders/>
            <w:vAlign w:val="center"/>
          </w:tcPr>
          <w:p>
            <w:pPr>
              <w:pStyle w:val="TableHeading"/>
              <w:suppressLineNumbers/>
              <w:bidi w:val="0"/>
              <w:spacing w:before="0" w:after="283"/>
              <w:jc w:val="center"/>
              <w:rPr/>
            </w:pPr>
            <w:r>
              <w:rPr/>
              <w:t xml:space="preserve">19 </w:t>
            </w:r>
          </w:p>
        </w:tc>
        <w:tc>
          <w:tcPr>
            <w:tcW w:w="2210" w:type="dxa"/>
            <w:tcBorders/>
            <w:vAlign w:val="center"/>
          </w:tcPr>
          <w:p>
            <w:pPr>
              <w:pStyle w:val="TableContents"/>
              <w:bidi w:val="0"/>
              <w:spacing w:before="0" w:after="283"/>
              <w:jc w:val="left"/>
              <w:rPr/>
            </w:pPr>
            <w:r>
              <w:rPr/>
              <w:t xml:space="preserve">"Demon in the Snow" "Zabuza yuki ni chiru ..." "Zabuza yuki ni chiru ... </w:t>
            </w:r>
            <w:r>
              <w:rPr/>
              <w:t xml:space="preserve">(ザブザ 雪 に 散る </w:t>
            </w:r>
            <w:r>
              <w:rPr/>
              <w:t xml:space="preserve">...) </w:t>
            </w:r>
          </w:p>
        </w:tc>
        <w:tc>
          <w:tcPr>
            <w:tcW w:w="1136" w:type="dxa"/>
            <w:tcBorders/>
            <w:vAlign w:val="center"/>
          </w:tcPr>
          <w:p>
            <w:pPr>
              <w:pStyle w:val="TableContents"/>
              <w:bidi w:val="0"/>
              <w:spacing w:before="0" w:after="283"/>
              <w:jc w:val="left"/>
              <w:rPr/>
            </w:pPr>
            <w:r>
              <w:rPr/>
              <w:t xml:space="preserve">13. helmikuuta 2003 </w:t>
            </w:r>
          </w:p>
        </w:tc>
        <w:tc>
          <w:tcPr>
            <w:tcW w:w="6377" w:type="dxa"/>
            <w:tcBorders/>
            <w:vAlign w:val="center"/>
          </w:tcPr>
          <w:p>
            <w:pPr>
              <w:pStyle w:val="TableContents"/>
              <w:bidi w:val="0"/>
              <w:spacing w:before="0" w:after="283"/>
              <w:jc w:val="left"/>
              <w:rPr/>
            </w:pPr>
            <w:r>
              <w:rPr/>
              <w:t xml:space="preserve">14. tammikuuta 2006 Gato on nyt erottanut Zabuzan, joka ei enää näe syytä taistella Kakashia vastaan, eikä häntä häiritse, kun hänen entinen työnantajansa potkaisee Hakun ruumista. Vaikka Zabuza näkee Hakun pelkkänä työkaluna, hän liikuttuu Naruton sanoista, kun tämä kyynelehtien tunnustaa Hakun uhrauksen. Kun Kakashi kehottaa Narutoa olemaan puuttumatta asiaan kunnioituksesta, Zabuza saa lunastaa itsensä ninjana. Vain kunai suussaan, useita puukotuksia ja pahoinpitelyjä kestänyt Zabuza onnistuu murtautumaan Gaton miesten läpi ja tappaa liikemiehen ennen kuin romahtaa Gaton joukkojen vetäytyessä kyläläisten saapuessa. Pian tämän jälkeen Team 7 huomaa helpottuneena, että Sasuke on yhä elossa ja on säästynyt tappavilta vammoilta. Kunnioittaen Zabuzan viimeistä toivetta sijoittaa hänet Hakun viereen Kakashi vakuuttaa entiselle viholliselleen, että hän ja Haku menevät samaan paikkaan. Pian sen jälkeen hän ja Team 7 antavat kahdelle veijarinninjalle hautajaiset, joissa Zabuzan Kubikiribōchō on hautamerkkinä, ja Naruto ilmaisee halveksivansa ajatusta, että ninjojen pitäisi pyrkiä pelkiksi työkaluiksi, ja julistaa löytävänsä oman ninjatiensä. Kun Team 7 lähtee Hidden Leafille, Tazuna julistaa kylälle, että siltaa tullaan kutsumaan Suureksi Naruton sillaksi merkiksi siitä voimasta, jonka Naruto antoi Inarille, joka puolestaan antoi sen koko kaupungille. </w:t>
            </w:r>
          </w:p>
        </w:tc>
      </w:tr>
      <w:tr>
        <w:trPr/>
        <w:tc>
          <w:tcPr>
            <w:tcW w:w="482" w:type="dxa"/>
            <w:tcBorders/>
            <w:vAlign w:val="center"/>
          </w:tcPr>
          <w:p>
            <w:pPr>
              <w:pStyle w:val="TableHeading"/>
              <w:suppressLineNumbers/>
              <w:bidi w:val="0"/>
              <w:spacing w:before="0" w:after="283"/>
              <w:jc w:val="center"/>
              <w:rPr/>
            </w:pPr>
            <w:r>
              <w:rPr/>
              <w:t xml:space="preserve">20 </w:t>
            </w:r>
          </w:p>
        </w:tc>
        <w:tc>
          <w:tcPr>
            <w:tcW w:w="2210" w:type="dxa"/>
            <w:tcBorders/>
            <w:vAlign w:val="center"/>
          </w:tcPr>
          <w:p>
            <w:pPr>
              <w:pStyle w:val="TableContents"/>
              <w:bidi w:val="0"/>
              <w:spacing w:before="0" w:after="283"/>
              <w:jc w:val="left"/>
              <w:rPr/>
            </w:pPr>
            <w:r>
              <w:rPr/>
              <w:t xml:space="preserve">"Uusi luku alkaa: Chunin-tutkinto!'' "Shinshō totsunyū! Chūnin Shiken dattebayo'' </w:t>
            </w:r>
            <w:r>
              <w:rPr/>
              <w:t xml:space="preserve">(新 章 </w:t>
            </w:r>
            <w:r>
              <w:rPr/>
              <w:t xml:space="preserve">突入! 中 </w:t>
            </w:r>
            <w:r>
              <w:rPr/>
              <w:t xml:space="preserve">忍 試験 だって ば </w:t>
            </w:r>
            <w:r>
              <w:rPr/>
              <w:t xml:space="preserve">よ) </w:t>
            </w:r>
          </w:p>
        </w:tc>
        <w:tc>
          <w:tcPr>
            <w:tcW w:w="1136" w:type="dxa"/>
            <w:tcBorders/>
            <w:vAlign w:val="center"/>
          </w:tcPr>
          <w:p>
            <w:pPr>
              <w:pStyle w:val="TableContents"/>
              <w:bidi w:val="0"/>
              <w:spacing w:before="0" w:after="283"/>
              <w:jc w:val="left"/>
              <w:rPr/>
            </w:pPr>
            <w:r>
              <w:rPr/>
              <w:t xml:space="preserve">20. helmikuuta 2003 </w:t>
            </w:r>
          </w:p>
        </w:tc>
        <w:tc>
          <w:tcPr>
            <w:tcW w:w="6377" w:type="dxa"/>
            <w:tcBorders/>
            <w:vAlign w:val="center"/>
          </w:tcPr>
          <w:p>
            <w:pPr>
              <w:pStyle w:val="TableContents"/>
              <w:bidi w:val="0"/>
              <w:spacing w:before="0" w:after="283"/>
              <w:jc w:val="left"/>
              <w:rPr/>
            </w:pPr>
            <w:r>
              <w:rPr/>
              <w:t xml:space="preserve">21. tammikuuta 2006 Seikkailun jälkeen Aaltojen maassa Team 7 on palannut tekemään sekalaisia tehtäviä, ja Naruton kilpailu Sasuken kanssa pahentaa tilannetta niin paljon, että Kakashi päättää lopettaa ja lähettää oppilaansa kotiin. Sasuken lähdettyä Naruto ja Sakura tapaavat Konohamarun ja hänen ystävänsä Udon ja Moegin. Kun ilveilyt saavat Sakuran suuttumaan, Konohamaru törmää vahingossa kahteen ulkomaalaiseen ninjaan. Vaikka hänen isosiskonsa Temari (toinen kahdesta salaperäisestä ninjasta) neuvoo häntä, Kankuro (toinen) uhkaa tappaa Konohamarun. Kompastuttuaan jotenkin Narutoon Kankuro oli juuri lyömässä Konohamarua, kun Sasuke lyö ninjaa kivellä. Juuri kun Kankuro on hyökkäämässä Sasuken kimppuun, hänen nuorempi veljensä Gaara pysäyttää hänet Temarin selittäessä, että he ovat ninjoja Tuulen maan Piilohiekka-kylästä, jotka ovat saapuneet Chunin-kokeisiin. </w:t>
            </w:r>
          </w:p>
        </w:tc>
      </w:tr>
      <w:tr>
        <w:trPr/>
        <w:tc>
          <w:tcPr>
            <w:tcW w:w="482" w:type="dxa"/>
            <w:tcBorders/>
            <w:vAlign w:val="center"/>
          </w:tcPr>
          <w:p>
            <w:pPr>
              <w:pStyle w:val="TableHeading"/>
              <w:suppressLineNumbers/>
              <w:bidi w:val="0"/>
              <w:spacing w:before="0" w:after="283"/>
              <w:jc w:val="center"/>
              <w:rPr/>
            </w:pPr>
            <w:r>
              <w:rPr/>
              <w:t xml:space="preserve">21 </w:t>
            </w:r>
          </w:p>
        </w:tc>
        <w:tc>
          <w:tcPr>
            <w:tcW w:w="2210" w:type="dxa"/>
            <w:tcBorders/>
            <w:vAlign w:val="center"/>
          </w:tcPr>
          <w:p>
            <w:pPr>
              <w:pStyle w:val="TableContents"/>
              <w:bidi w:val="0"/>
              <w:spacing w:before="0" w:after="283"/>
              <w:jc w:val="left"/>
              <w:rPr/>
            </w:pPr>
            <w:r>
              <w:rPr/>
              <w:t xml:space="preserve">"Tunnista </w:t>
            </w:r>
            <w:r>
              <w:rPr>
                <w:color w:val="A9A9A9"/>
              </w:rPr>
              <w:t xml:space="preserve">itsesi: </w:t>
            </w:r>
            <w:r>
              <w:rPr/>
              <w:t xml:space="preserve">``Nanore! Arawareta kyōteki tachi!''' </w:t>
            </w:r>
            <w:r>
              <w:rPr/>
              <w:t xml:space="preserve">(</w:t>
            </w:r>
            <w:r>
              <w:rPr/>
              <w:t xml:space="preserve">名乗れ! </w:t>
            </w:r>
            <w:r>
              <w:rPr/>
              <w:t xml:space="preserve">現れ た 強敵 </w:t>
            </w:r>
            <w:r>
              <w:rPr/>
              <w:t xml:space="preserve">たち!!) </w:t>
            </w:r>
          </w:p>
        </w:tc>
        <w:tc>
          <w:tcPr>
            <w:tcW w:w="1136" w:type="dxa"/>
            <w:tcBorders/>
            <w:vAlign w:val="center"/>
          </w:tcPr>
          <w:p>
            <w:pPr>
              <w:pStyle w:val="TableContents"/>
              <w:bidi w:val="0"/>
              <w:spacing w:before="0" w:after="283"/>
              <w:jc w:val="left"/>
              <w:rPr/>
            </w:pPr>
            <w:r>
              <w:rPr/>
              <w:t xml:space="preserve">27. helmikuuta 2003 </w:t>
            </w:r>
          </w:p>
        </w:tc>
        <w:tc>
          <w:tcPr>
            <w:tcW w:w="6377" w:type="dxa"/>
            <w:tcBorders/>
            <w:vAlign w:val="center"/>
          </w:tcPr>
          <w:p>
            <w:pPr>
              <w:pStyle w:val="TableContents"/>
              <w:bidi w:val="0"/>
              <w:spacing w:before="0" w:after="283"/>
              <w:jc w:val="left"/>
              <w:rPr/>
            </w:pPr>
            <w:r>
              <w:rPr/>
              <w:t xml:space="preserve">28. tammikuuta 2006 Kohtaamalla Hiekan sisarukset 7. ryhmä saa tietää, että nämä kolme ovat ninjoja, jotka ovat tulleet Piilohiekka-kylästä osallistuakseen Chunin-kokeisiin, jotta heidät ylennettäisiin Chunin-tason ninjoiksi. Toisaalla Hiruzenin kanssa asiasta tavatessaan Kakashi, Kolmannen Hokagen poika Asuma Sarutobi ja Kurenai Yuhi nimeävät kaikki oppilaansa Chunin-kokeisiin Irukan epäuskoisena. Iruka kyseenalaistaa heidän päätöksensä, sillä hänen mielestään Naruto ja muut eivät ole valmiita kokeeseen, mutta Kakashi selittää Irukalle, etteivät he ole enää hänen oppilaitaan. Seuraavana aamuna Kakashi antaa tiimi 7:lle Chunin-kokeiden hakulomakkeet Sasuken ja Naruton ollessa enemmän kuin halukkaita, kun taas Sakura on epävarma. Myöhemmin jokainen Team 7:n jäsen joutuu salaperäisen ninjan hyökkäyksen kohteeksi, jonka he kukistivat kaksintaistelussa. Hahmo paljastuu Irukaksi, joka ilmoittaa Kakashille hyväksyvänsä hänen valintansa. Myöhemmin, matkalla Chunin-kokeen järjestämispaikalle, Ryhmä 7 tapaa Rock Leen ja hänen joukkuetoverinsa Neji Hyugan ja Tentenin. Vaikka he lähtevät matkalleen tenttipaikalle, Lee seuraa Team 7:ää ja aikoo haastaa Sasuken. </w:t>
            </w:r>
          </w:p>
        </w:tc>
      </w:tr>
      <w:tr>
        <w:trPr/>
        <w:tc>
          <w:tcPr>
            <w:tcW w:w="482" w:type="dxa"/>
            <w:tcBorders/>
            <w:vAlign w:val="center"/>
          </w:tcPr>
          <w:p>
            <w:pPr>
              <w:pStyle w:val="TableHeading"/>
              <w:suppressLineNumbers/>
              <w:bidi w:val="0"/>
              <w:spacing w:before="0" w:after="283"/>
              <w:jc w:val="center"/>
              <w:rPr/>
            </w:pPr>
            <w:r>
              <w:rPr/>
              <w:t xml:space="preserve">22 </w:t>
            </w:r>
          </w:p>
        </w:tc>
        <w:tc>
          <w:tcPr>
            <w:tcW w:w="2210" w:type="dxa"/>
            <w:tcBorders/>
            <w:vAlign w:val="center"/>
          </w:tcPr>
          <w:p>
            <w:pPr>
              <w:pStyle w:val="TableContents"/>
              <w:bidi w:val="0"/>
              <w:spacing w:before="0" w:after="283"/>
              <w:jc w:val="left"/>
              <w:rPr/>
            </w:pPr>
            <w:r>
              <w:rPr/>
              <w:t xml:space="preserve">"Chunin Challenge: Rock Lee vs. Sasuke!'' ``Kiai hyaku-nijū pāsento Nau de rokku na chōsenjō!'' </w:t>
            </w:r>
            <w:r>
              <w:rPr/>
              <w:t xml:space="preserve">(気合い </w:t>
            </w:r>
            <w:r>
              <w:rPr/>
              <w:t xml:space="preserve">120% </w:t>
            </w:r>
            <w:r>
              <w:rPr/>
              <w:t xml:space="preserve">ナウ で ロック な 挑戦 </w:t>
            </w:r>
            <w:r>
              <w:rPr/>
              <w:t xml:space="preserve">状!) </w:t>
            </w:r>
          </w:p>
        </w:tc>
        <w:tc>
          <w:tcPr>
            <w:tcW w:w="1136" w:type="dxa"/>
            <w:tcBorders/>
            <w:vAlign w:val="center"/>
          </w:tcPr>
          <w:p>
            <w:pPr>
              <w:pStyle w:val="TableContents"/>
              <w:bidi w:val="0"/>
              <w:spacing w:before="0" w:after="283"/>
              <w:jc w:val="left"/>
              <w:rPr/>
            </w:pPr>
            <w:r>
              <w:rPr/>
              <w:t xml:space="preserve">6. maaliskuuta 2003 </w:t>
            </w:r>
          </w:p>
        </w:tc>
        <w:tc>
          <w:tcPr>
            <w:tcW w:w="6377" w:type="dxa"/>
            <w:tcBorders/>
            <w:vAlign w:val="center"/>
          </w:tcPr>
          <w:p>
            <w:pPr>
              <w:pStyle w:val="TableContents"/>
              <w:bidi w:val="0"/>
              <w:spacing w:before="0" w:after="283"/>
              <w:jc w:val="left"/>
              <w:rPr/>
            </w:pPr>
            <w:r>
              <w:rPr/>
              <w:t xml:space="preserve">4. helmikuuta 2006 Team 7:n jälkeen Lee haastaa Sasuken taisteluun, ja hänen paljastuu olevan ihastunut Sakuraan. Naruto tuntee itsensä laiminlyödyksi joukkuetovereidensa varjossa, ja hänen yrityksensä taistella Leetä vastaan päättyi vain siihen, että hänet tyrmättiin nopeasti. Nyt Sasuke on kiinnostunut kohtaamaan vastustajan, joka kutsuu itseään vahvimmaksi geniniksi, ja hän ottaa haasteen vastaan, mutta huomaa olevansa voimaton taijutsua käyttävää vastustajaa vastaan. Lee oli juuri lopettamassa taistelua Dancing Leaf Shadow -hyökkäyksellään, kun Ningame-niminen suuri kilpikonna ilmestyy paikalle. Pian sen jälkeen, kun Naruto luulee Ningamen olevan hänen mentorinsa, Leen todellinen mentori Might Guy ilmestyy Ningamen päälle, ja Team 7 on hieman otettu Guyn kovasta rakkaudesta ja motivoivasta puheesta Leelle. Huomatessaan heidät Guy paljastaa olevansa Kakashin kilpailija ennen kuin hän poistuu annettuaan Leelle rangaistustehtävän suoritettavaksi. Ennen lähtöä Lee tunnustaa, ettei hän olekaan itse asiassa vahvin genin, joka on itse asiassa joku muu hänen tiimissään, ja että hän taisteli Sasukea vastaan vain treenatakseen itseään. Naruton painostettua Sasukea tästä käänteestä, Team 7 saapuu huoneeseen, jossa kokeet pidetään. </w:t>
            </w:r>
          </w:p>
        </w:tc>
      </w:tr>
      <w:tr>
        <w:trPr/>
        <w:tc>
          <w:tcPr>
            <w:tcW w:w="482" w:type="dxa"/>
            <w:tcBorders/>
            <w:vAlign w:val="center"/>
          </w:tcPr>
          <w:p>
            <w:pPr>
              <w:pStyle w:val="TableHeading"/>
              <w:suppressLineNumbers/>
              <w:bidi w:val="0"/>
              <w:spacing w:before="0" w:after="283"/>
              <w:jc w:val="center"/>
              <w:rPr/>
            </w:pPr>
            <w:r>
              <w:rPr/>
              <w:t xml:space="preserve">23 </w:t>
            </w:r>
          </w:p>
        </w:tc>
        <w:tc>
          <w:tcPr>
            <w:tcW w:w="2210" w:type="dxa"/>
            <w:tcBorders/>
            <w:vAlign w:val="center"/>
          </w:tcPr>
          <w:p>
            <w:pPr>
              <w:pStyle w:val="TableContents"/>
              <w:bidi w:val="0"/>
              <w:spacing w:before="0" w:after="283"/>
              <w:jc w:val="left"/>
              <w:rPr/>
            </w:pPr>
            <w:r>
              <w:rPr/>
              <w:t xml:space="preserve">``Genin Takedown! Kaikki yhdeksän tulokasta kohtaavat!'' "Kechirase raibaru! Rūkī nain zen'in shūgō'' </w:t>
            </w:r>
            <w:r>
              <w:rPr/>
              <w:t xml:space="preserve">(蹴 散ら せ </w:t>
            </w:r>
            <w:r>
              <w:rPr/>
              <w:t xml:space="preserve">ライバル! </w:t>
            </w:r>
            <w:r>
              <w:rPr/>
              <w:t xml:space="preserve">新人 </w:t>
            </w:r>
            <w:r>
              <w:rPr/>
              <w:t xml:space="preserve">9 </w:t>
            </w:r>
            <w:r>
              <w:rPr/>
              <w:t xml:space="preserve">人 全員 </w:t>
            </w:r>
            <w:r>
              <w:rPr/>
              <w:t xml:space="preserve">集合) </w:t>
            </w:r>
          </w:p>
        </w:tc>
        <w:tc>
          <w:tcPr>
            <w:tcW w:w="1136" w:type="dxa"/>
            <w:tcBorders/>
            <w:vAlign w:val="center"/>
          </w:tcPr>
          <w:p>
            <w:pPr>
              <w:pStyle w:val="TableContents"/>
              <w:bidi w:val="0"/>
              <w:spacing w:before="0" w:after="283"/>
              <w:jc w:val="left"/>
              <w:rPr/>
            </w:pPr>
            <w:r>
              <w:rPr/>
              <w:t xml:space="preserve">13. maaliskuuta 2003 </w:t>
            </w:r>
          </w:p>
        </w:tc>
        <w:tc>
          <w:tcPr>
            <w:tcW w:w="6377" w:type="dxa"/>
            <w:tcBorders/>
            <w:vAlign w:val="center"/>
          </w:tcPr>
          <w:p>
            <w:pPr>
              <w:pStyle w:val="TableContents"/>
              <w:bidi w:val="0"/>
              <w:spacing w:before="0" w:after="283"/>
              <w:jc w:val="left"/>
              <w:rPr/>
            </w:pPr>
            <w:r>
              <w:rPr/>
              <w:t xml:space="preserve">11. helmikuuta 2006 Ennen Chunin-kokeiden saliin menoa Kakashi tervehtii seitsemättä ryhmää ja kertoo heille, että kaikkien kolmen oli täytynyt suostua kokeisiin ennen kuin heidät olisi päästetty sisään, ja toivottaa heille onnea. Sisällä joukkue 7 tapaa luokkatoverinsa: Ino Yamanaka, Shikamaru Nara ja Choji Akimichi Asuman joukkueesta 10 sekä Shino Aburame, Hinata Hyuga ja Kiba Inuzuka Kurenain joukkueesta 8. Rookie Nine käy vilkkaan keskustelun ennen kuin he tapaavat Kabuto Yakushi -nimisen tenttiveteraanin, joka kertoo heille jokaisesta edustetusta kylästä ja antaa Sasukelle myös tietoja Gaarasta ja Leestä. Vaikka Kabuto pelotteli muita Rookie Ninen jäseniä kertomalla heille, että kokeisiin osallistuvien henkilöiden joukossa oli vain eliitti-geninejä, Naruto julistaa kovaan ääneen, että hän voittaa jokaisen huoneessa olevan ninjan, ystäviensä harmiksi, että he ovat joutuneet yhdistyksen kohteeksi. Samaan aikaan Kabuton kimppuun hyökkää Team Dosu Hidden Soundin kylästä hänen aikaisemman huomautuksensa vuoksi heidän kylästään. Vaikka näyttää siltä, että Kabuto väisti hyökkäyksen, hänen silmälasinsa rikkoutuvat yhtäkkiä ja hän tulee pahoinvoivaksi. Ennen kuin vastakkainasettelu kärjistyy pidemmälle, tutkinnon vastaanottaja Ibiki Morino ja hänen tiiminsä astuvat sisään aloittaakseen Chunin-kokeet. </w:t>
            </w:r>
          </w:p>
        </w:tc>
      </w:tr>
      <w:tr>
        <w:trPr/>
        <w:tc>
          <w:tcPr>
            <w:tcW w:w="482" w:type="dxa"/>
            <w:tcBorders/>
            <w:vAlign w:val="center"/>
          </w:tcPr>
          <w:p>
            <w:pPr>
              <w:pStyle w:val="TableHeading"/>
              <w:suppressLineNumbers/>
              <w:bidi w:val="0"/>
              <w:spacing w:before="0" w:after="283"/>
              <w:jc w:val="center"/>
              <w:rPr/>
            </w:pPr>
            <w:r>
              <w:rPr/>
              <w:t xml:space="preserve">24 </w:t>
            </w:r>
          </w:p>
        </w:tc>
        <w:tc>
          <w:tcPr>
            <w:tcW w:w="2210" w:type="dxa"/>
            <w:tcBorders/>
            <w:vAlign w:val="center"/>
          </w:tcPr>
          <w:p>
            <w:pPr>
              <w:pStyle w:val="TableContents"/>
              <w:bidi w:val="0"/>
              <w:spacing w:before="0" w:after="283"/>
              <w:jc w:val="left"/>
              <w:rPr/>
            </w:pPr>
            <w:r>
              <w:rPr/>
              <w:t xml:space="preserve">"Käynnistä moottorit: Chunin-tutkinto alkaa!'' "Ikinari shikkaku? Chō-nankan no daiichi shiken'' </w:t>
            </w:r>
            <w:r>
              <w:rPr/>
              <w:t xml:space="preserve">(いきなり </w:t>
            </w:r>
            <w:r>
              <w:rPr/>
              <w:t xml:space="preserve">失格? </w:t>
            </w:r>
            <w:r>
              <w:rPr/>
              <w:t xml:space="preserve">超 難関 の 第 一 </w:t>
            </w:r>
            <w:r>
              <w:rPr/>
              <w:t xml:space="preserve">試験) </w:t>
            </w:r>
          </w:p>
        </w:tc>
        <w:tc>
          <w:tcPr>
            <w:tcW w:w="1136" w:type="dxa"/>
            <w:tcBorders/>
            <w:vAlign w:val="center"/>
          </w:tcPr>
          <w:p>
            <w:pPr>
              <w:pStyle w:val="TableContents"/>
              <w:bidi w:val="0"/>
              <w:spacing w:before="0" w:after="283"/>
              <w:jc w:val="left"/>
              <w:rPr/>
            </w:pPr>
            <w:r>
              <w:rPr/>
              <w:t xml:space="preserve">20. maaliskuuta 2003 </w:t>
            </w:r>
          </w:p>
        </w:tc>
        <w:tc>
          <w:tcPr>
            <w:tcW w:w="6377" w:type="dxa"/>
            <w:tcBorders/>
            <w:vAlign w:val="center"/>
          </w:tcPr>
          <w:p>
            <w:pPr>
              <w:pStyle w:val="TableContents"/>
              <w:bidi w:val="0"/>
              <w:spacing w:before="0" w:after="283"/>
              <w:jc w:val="left"/>
              <w:rPr/>
            </w:pPr>
            <w:r>
              <w:rPr/>
              <w:t xml:space="preserve">18. helmikuuta 2006 Kun kaikki istuvat paikoilleen, Ibiki selittää, että kokeen ensimmäinen vaihe on kirjallinen koe, jossa korkeamman pistemäärän saavuttaneet joukkueet jatkavat seuraavaan vaiheeseen. Ibikin avustajat ovat huoneen sivuilla tarkkailemassa geninejä varmistaakseen, etteivät he huijaa. Joukkueet poistetaan huoneesta, jos joku jäsenistä jää viisi kertaa kiinni huijaamisesta. Narutoa ja Sakuraa lukuun ottamatta Sasuke ja kaikki muut ymmärtävät, että todellinen testi on huijata hienovaraisesti käyttämällä ainutlaatuisia taitojaan. Sakura pystyy vastaamaan kysymyksiin, mutta Naruto on päinvastainen, sillä hän kokee, että hänen on luotettava täysin viimeiseen kysymykseen, joka annetaan viisitoista minuuttia ennen kokeen päättymistä. </w:t>
            </w:r>
          </w:p>
        </w:tc>
      </w:tr>
      <w:tr>
        <w:trPr/>
        <w:tc>
          <w:tcPr>
            <w:tcW w:w="482" w:type="dxa"/>
            <w:tcBorders/>
            <w:vAlign w:val="center"/>
          </w:tcPr>
          <w:p>
            <w:pPr>
              <w:pStyle w:val="TableHeading"/>
              <w:suppressLineNumbers/>
              <w:bidi w:val="0"/>
              <w:spacing w:before="0" w:after="283"/>
              <w:jc w:val="center"/>
              <w:rPr/>
            </w:pPr>
            <w:r>
              <w:rPr/>
              <w:t xml:space="preserve">25 </w:t>
            </w:r>
          </w:p>
        </w:tc>
        <w:tc>
          <w:tcPr>
            <w:tcW w:w="2210" w:type="dxa"/>
            <w:tcBorders/>
            <w:vAlign w:val="center"/>
          </w:tcPr>
          <w:p>
            <w:pPr>
              <w:pStyle w:val="TableContents"/>
              <w:bidi w:val="0"/>
              <w:spacing w:before="0" w:after="283"/>
              <w:jc w:val="left"/>
              <w:rPr/>
            </w:pPr>
            <w:r>
              <w:rPr/>
              <w:t xml:space="preserve">"Kymmenes kysymys: Kaikki tai ei mitään!'' ``Detatoko shōbu! ``Detatoko shōbu! Funbaridokoro no jū monme'' </w:t>
            </w:r>
            <w:r>
              <w:rPr/>
              <w:t xml:space="preserve">(出 た とこ </w:t>
            </w:r>
            <w:r>
              <w:rPr/>
              <w:t xml:space="preserve">勝負! </w:t>
            </w:r>
            <w:r>
              <w:rPr/>
              <w:t xml:space="preserve">踏ん張り どころ の </w:t>
            </w:r>
            <w:r>
              <w:rPr/>
              <w:t xml:space="preserve">10 </w:t>
            </w:r>
            <w:r>
              <w:rPr/>
              <w:t xml:space="preserve">問 </w:t>
            </w:r>
            <w:r>
              <w:rPr/>
              <w:t xml:space="preserve">目) </w:t>
            </w:r>
          </w:p>
        </w:tc>
        <w:tc>
          <w:tcPr>
            <w:tcW w:w="1136" w:type="dxa"/>
            <w:tcBorders/>
            <w:vAlign w:val="center"/>
          </w:tcPr>
          <w:p>
            <w:pPr>
              <w:pStyle w:val="TableContents"/>
              <w:bidi w:val="0"/>
              <w:spacing w:before="0" w:after="283"/>
              <w:jc w:val="left"/>
              <w:rPr/>
            </w:pPr>
            <w:r>
              <w:rPr/>
              <w:t xml:space="preserve">27. maaliskuuta 2003 </w:t>
            </w:r>
          </w:p>
        </w:tc>
        <w:tc>
          <w:tcPr>
            <w:tcW w:w="6377" w:type="dxa"/>
            <w:tcBorders/>
            <w:vAlign w:val="center"/>
          </w:tcPr>
          <w:p>
            <w:pPr>
              <w:pStyle w:val="TableContents"/>
              <w:bidi w:val="0"/>
              <w:spacing w:before="0" w:after="283"/>
              <w:jc w:val="left"/>
              <w:rPr/>
            </w:pPr>
            <w:r>
              <w:rPr/>
              <w:t xml:space="preserve">25. helmikuuta 2006 Chūnin-kokeiden kirjallisen osuuden jälkeen 45 minuuttia on kulunut, ja Ibiki ilmoittaa, että on kymmenennen ja viimeisen kysymyksen aika. Hän toteaa kuitenkin pahaenteisesti, että vaikka heidän joukkueensa ei läpäisisi koetta, jos he eivät vastaisi siihen, oikein vastaamatta jättäminen johtaisi siihen, että osallistuja ei saisi osallistua tuleviin Chunin-kokeisiin. Odottamattomasta käänteestä hermostunut Naruto kieltäytyy antamasta periksi pelolle, ja hänen purkauksensa rauhoittaa jäljelle jääneiden mieliä. Kun Ibiki näki, ettei kukaan muu olisi lähdössä, hän paljastaa, että yhdeksän ensimmäistä kysymystä testasivat heidän taitojaan älykkyysosamäärän keräämisessä, kun taas viimeisellä kysymyksellä testattiin heidän päättäväisyyttään. Ibikin testin läpäistyään valvoja huomasi huvittuneena, että Naruto läpäisi testin vastaamatta mihinkään kysymykseen, kun taas jäljelle jääneet geninit tapaavat seuraavan kokeensa vastaanottajan Anko Mitarashin seuraavana päivänä kokeen toisen vaiheen tapahtumapaikalla: Kuoleman metsässä. </w:t>
            </w:r>
          </w:p>
        </w:tc>
      </w:tr>
      <w:tr>
        <w:trPr/>
        <w:tc>
          <w:tcPr>
            <w:tcW w:w="482" w:type="dxa"/>
            <w:tcBorders/>
            <w:vAlign w:val="center"/>
          </w:tcPr>
          <w:p>
            <w:pPr>
              <w:pStyle w:val="TableHeading"/>
              <w:suppressLineNumbers/>
              <w:bidi w:val="0"/>
              <w:spacing w:before="0" w:after="283"/>
              <w:jc w:val="center"/>
              <w:rPr/>
            </w:pPr>
            <w:r>
              <w:rPr/>
              <w:t xml:space="preserve">26 </w:t>
            </w:r>
          </w:p>
        </w:tc>
        <w:tc>
          <w:tcPr>
            <w:tcW w:w="2210" w:type="dxa"/>
            <w:tcBorders/>
            <w:vAlign w:val="center"/>
          </w:tcPr>
          <w:p>
            <w:pPr>
              <w:pStyle w:val="TableContents"/>
              <w:bidi w:val="0"/>
              <w:spacing w:before="0" w:after="283"/>
              <w:jc w:val="left"/>
              <w:rPr/>
            </w:pPr>
            <w:r>
              <w:rPr/>
              <w:t xml:space="preserve">"Erityiskertomus: Suoraan kuoleman metsästä!'' ``Zettai hikken! Shi no Mori chokusen rupo! Konoha no gakkyū shinbun da kore!'' </w:t>
            </w:r>
            <w:r>
              <w:rPr/>
              <w:t xml:space="preserve">(絶対 </w:t>
            </w:r>
            <w:r>
              <w:rPr/>
              <w:t xml:space="preserve">必見! </w:t>
            </w:r>
            <w:r>
              <w:rPr/>
              <w:t xml:space="preserve">死 の 森 直前 </w:t>
            </w:r>
            <w:r>
              <w:rPr/>
              <w:t xml:space="preserve">ルポ! </w:t>
            </w:r>
            <w:r>
              <w:rPr/>
              <w:t xml:space="preserve">木ノ葉 の 学級 新聞 だ </w:t>
            </w:r>
            <w:r>
              <w:rPr/>
              <w:t xml:space="preserve">コレ!) </w:t>
            </w:r>
          </w:p>
        </w:tc>
        <w:tc>
          <w:tcPr>
            <w:tcW w:w="1136" w:type="dxa"/>
            <w:tcBorders/>
            <w:vAlign w:val="center"/>
          </w:tcPr>
          <w:p>
            <w:pPr>
              <w:pStyle w:val="TableContents"/>
              <w:bidi w:val="0"/>
              <w:spacing w:before="0" w:after="283"/>
              <w:jc w:val="left"/>
              <w:rPr/>
            </w:pPr>
            <w:r>
              <w:rPr/>
              <w:t xml:space="preserve">2. huhtikuuta 2003 </w:t>
            </w:r>
          </w:p>
        </w:tc>
        <w:tc>
          <w:tcPr>
            <w:tcW w:w="6377" w:type="dxa"/>
            <w:tcBorders/>
            <w:vAlign w:val="center"/>
          </w:tcPr>
          <w:p>
            <w:pPr>
              <w:pStyle w:val="TableContents"/>
              <w:bidi w:val="0"/>
              <w:spacing w:before="0" w:after="283"/>
              <w:jc w:val="left"/>
              <w:rPr/>
            </w:pPr>
            <w:r>
              <w:rPr/>
              <w:t xml:space="preserve">4. maaliskuuta 2006 Jakso on anime-yksinoikeusjakso Konohamarun ja hänen luokkatovereidensa uutisraportille, jonka pääosassa on Chunin-koulutuksessa oleva. Ennen kuin toinen koe voi alkaa, Konohamaru ja hänen ystävänsä vetävät Team 7:n jäsenet sivuun haastattelua varten, jossa he kertovat tarinan tähän asti. He keskustelevat Hokageista, roistoista ninjoista jne. </w:t>
            </w:r>
          </w:p>
        </w:tc>
      </w:tr>
      <w:tr>
        <w:trPr/>
        <w:tc>
          <w:tcPr>
            <w:tcW w:w="482" w:type="dxa"/>
            <w:tcBorders/>
            <w:vAlign w:val="center"/>
          </w:tcPr>
          <w:p>
            <w:pPr>
              <w:pStyle w:val="TableHeading"/>
              <w:suppressLineNumbers/>
              <w:bidi w:val="0"/>
              <w:spacing w:before="0" w:after="283"/>
              <w:jc w:val="center"/>
              <w:rPr/>
            </w:pPr>
            <w:r>
              <w:rPr/>
              <w:t xml:space="preserve">27 </w:t>
            </w:r>
          </w:p>
        </w:tc>
        <w:tc>
          <w:tcPr>
            <w:tcW w:w="2210" w:type="dxa"/>
            <w:tcBorders/>
            <w:vAlign w:val="center"/>
          </w:tcPr>
          <w:p>
            <w:pPr>
              <w:pStyle w:val="TableContents"/>
              <w:bidi w:val="0"/>
              <w:spacing w:before="0" w:after="283"/>
              <w:jc w:val="left"/>
              <w:rPr/>
            </w:pPr>
            <w:r>
              <w:rPr/>
              <w:t xml:space="preserve">"Chunin-kokeen vaihe 2: Kuoleman metsä" "Daini shiken sutāto! Mawari wa minna teki teki darake!'' </w:t>
            </w:r>
            <w:r>
              <w:rPr/>
              <w:t xml:space="preserve">(第 二 試験 </w:t>
            </w:r>
            <w:r>
              <w:rPr/>
              <w:t xml:space="preserve">スタート! </w:t>
            </w:r>
            <w:r>
              <w:rPr/>
              <w:t xml:space="preserve">周り は みんな 敵 </w:t>
            </w:r>
            <w:r>
              <w:rPr/>
              <w:t xml:space="preserve">だらけ!) </w:t>
            </w:r>
          </w:p>
        </w:tc>
        <w:tc>
          <w:tcPr>
            <w:tcW w:w="1136" w:type="dxa"/>
            <w:tcBorders/>
            <w:vAlign w:val="center"/>
          </w:tcPr>
          <w:p>
            <w:pPr>
              <w:pStyle w:val="TableContents"/>
              <w:bidi w:val="0"/>
              <w:spacing w:before="0" w:after="283"/>
              <w:jc w:val="left"/>
              <w:rPr/>
            </w:pPr>
            <w:r>
              <w:rPr/>
              <w:t xml:space="preserve">2. huhtikuuta 2003 </w:t>
            </w:r>
          </w:p>
        </w:tc>
        <w:tc>
          <w:tcPr>
            <w:tcW w:w="6377" w:type="dxa"/>
            <w:tcBorders/>
            <w:vAlign w:val="center"/>
          </w:tcPr>
          <w:p>
            <w:pPr>
              <w:pStyle w:val="TableContents"/>
              <w:bidi w:val="0"/>
              <w:spacing w:before="0" w:after="283"/>
              <w:jc w:val="left"/>
              <w:rPr/>
            </w:pPr>
            <w:r>
              <w:rPr/>
              <w:t xml:space="preserve">15. huhtikuuta 2006 Anko kertoo kokelaille heidän tavoitteensa kokeen toista osaa varten. Jokaiselle joukkueelle annetaan toinen kahdesta kääröstä: taivaankäärö tai maankäärö. Kun he ovat metsässä, heidän on otettava toinen käärö vastajoukkueelta ja saavutettava metsän keskellä oleva torni molempien kääröjen kanssa jatkaakseen matkaa. Saatuaan käärönsä jokainen joukkue menee samanaikaisesti kuoleman metsään. </w:t>
            </w:r>
          </w:p>
        </w:tc>
      </w:tr>
      <w:tr>
        <w:trPr/>
        <w:tc>
          <w:tcPr>
            <w:tcW w:w="482" w:type="dxa"/>
            <w:tcBorders/>
            <w:vAlign w:val="center"/>
          </w:tcPr>
          <w:p>
            <w:pPr>
              <w:pStyle w:val="TableHeading"/>
              <w:suppressLineNumbers/>
              <w:bidi w:val="0"/>
              <w:spacing w:before="0" w:after="283"/>
              <w:jc w:val="center"/>
              <w:rPr/>
            </w:pPr>
            <w:r>
              <w:rPr/>
              <w:t xml:space="preserve">28 </w:t>
            </w:r>
          </w:p>
        </w:tc>
        <w:tc>
          <w:tcPr>
            <w:tcW w:w="2210" w:type="dxa"/>
            <w:tcBorders/>
            <w:vAlign w:val="center"/>
          </w:tcPr>
          <w:p>
            <w:pPr>
              <w:pStyle w:val="TableContents"/>
              <w:bidi w:val="0"/>
              <w:spacing w:before="0" w:after="283"/>
              <w:jc w:val="left"/>
              <w:rPr/>
            </w:pPr>
            <w:r>
              <w:rPr/>
              <w:t xml:space="preserve">"Syö tai tule syödyksi: ``Kū ka kuwareru ka! Esa ni natta Naruto'' </w:t>
            </w:r>
            <w:r>
              <w:rPr/>
              <w:t xml:space="preserve">(喰う か 喰わ れる </w:t>
            </w:r>
            <w:r>
              <w:rPr/>
              <w:t xml:space="preserve">か! </w:t>
            </w:r>
            <w:r>
              <w:rPr/>
              <w:t xml:space="preserve">エサ に なっ た </w:t>
            </w:r>
            <w:r>
              <w:rPr/>
              <w:t xml:space="preserve">ナルト) </w:t>
            </w:r>
          </w:p>
        </w:tc>
        <w:tc>
          <w:tcPr>
            <w:tcW w:w="1136" w:type="dxa"/>
            <w:tcBorders/>
            <w:vAlign w:val="center"/>
          </w:tcPr>
          <w:p>
            <w:pPr>
              <w:pStyle w:val="TableContents"/>
              <w:bidi w:val="0"/>
              <w:spacing w:before="0" w:after="283"/>
              <w:jc w:val="left"/>
              <w:rPr/>
            </w:pPr>
            <w:r>
              <w:rPr/>
              <w:t xml:space="preserve">9. huhtikuuta 2003 </w:t>
            </w:r>
          </w:p>
        </w:tc>
        <w:tc>
          <w:tcPr>
            <w:tcW w:w="6377" w:type="dxa"/>
            <w:tcBorders/>
            <w:vAlign w:val="center"/>
          </w:tcPr>
          <w:p>
            <w:pPr>
              <w:pStyle w:val="TableContents"/>
              <w:bidi w:val="0"/>
              <w:spacing w:before="0" w:after="283"/>
              <w:jc w:val="left"/>
              <w:rPr/>
            </w:pPr>
            <w:r>
              <w:rPr/>
              <w:t xml:space="preserve">15. huhtikuuta 2006 Muutama minuutti Kuoleman metsään astumisen jälkeen Naruto lähtee tiimistä käymään vessassa, mutta hänet tyrmää piilosateen kylän genin, joka matkii hänen ulkonäköään soluttautuakseen tiimi 7:ään. Onneksi Sasuke näkee valepuvun läpi ja ajaa hyökkäävän Rain Geninin pois. Hänen ja hänen tiimikavereidensa käydessä läpi salasanaa, jolla he voivat tunnistautua tällaisessa tilanteessa, Naruto joutuu voimakkaan tuulenpuuskan erottamaksi muista ja joutuu jättiläiskäärmeen nielaisemaksi. Sillä välin Sasuke ja Sakura joutuvat Shiore-nimisen ruohon ninjan vammauttamiksi. Ennen kuin he edes taistelevat, Sasuke ja Sakura näkevät näkyjä omasta kuolemastaan katsoessaan Shioren silmiin, mikä lamauttaa heidät pelosta. Kun Sasuke saa takaisin itsehillintänsä, hän pakenee Sakuran kanssa Shioren takaa-ajamana. Onneksi Naruto, joka on onnistunut tappamaan käärmeen, saapuu ajoissa pelastamaan heidät molemmat. </w:t>
            </w:r>
          </w:p>
        </w:tc>
      </w:tr>
      <w:tr>
        <w:trPr/>
        <w:tc>
          <w:tcPr>
            <w:tcW w:w="482" w:type="dxa"/>
            <w:tcBorders/>
            <w:vAlign w:val="center"/>
          </w:tcPr>
          <w:p>
            <w:pPr>
              <w:pStyle w:val="TableHeading"/>
              <w:suppressLineNumbers/>
              <w:bidi w:val="0"/>
              <w:spacing w:before="0" w:after="283"/>
              <w:jc w:val="center"/>
              <w:rPr/>
            </w:pPr>
            <w:r>
              <w:rPr/>
              <w:t xml:space="preserve">29 </w:t>
            </w:r>
          </w:p>
        </w:tc>
        <w:tc>
          <w:tcPr>
            <w:tcW w:w="2210" w:type="dxa"/>
            <w:tcBorders/>
            <w:vAlign w:val="center"/>
          </w:tcPr>
          <w:p>
            <w:pPr>
              <w:pStyle w:val="TableContents"/>
              <w:bidi w:val="0"/>
              <w:spacing w:before="0" w:after="283"/>
              <w:jc w:val="left"/>
              <w:rPr/>
            </w:pPr>
            <w:r>
              <w:rPr/>
              <w:t xml:space="preserve">``Naruton vastahyökkäys: '' ``Naruto hangeki! Nigenēndattebayo!'' </w:t>
            </w:r>
            <w:r>
              <w:rPr/>
              <w:t xml:space="preserve">(ナルト </w:t>
            </w:r>
            <w:r>
              <w:rPr/>
              <w:t xml:space="preserve">反撃! </w:t>
            </w:r>
            <w:r>
              <w:rPr/>
              <w:t xml:space="preserve">逃げ ねー ん だって ば </w:t>
            </w:r>
            <w:r>
              <w:rPr/>
              <w:t xml:space="preserve">よ!) </w:t>
            </w:r>
          </w:p>
        </w:tc>
        <w:tc>
          <w:tcPr>
            <w:tcW w:w="1136" w:type="dxa"/>
            <w:tcBorders/>
            <w:vAlign w:val="center"/>
          </w:tcPr>
          <w:p>
            <w:pPr>
              <w:pStyle w:val="TableContents"/>
              <w:bidi w:val="0"/>
              <w:spacing w:before="0" w:after="283"/>
              <w:jc w:val="left"/>
              <w:rPr/>
            </w:pPr>
            <w:r>
              <w:rPr/>
              <w:t xml:space="preserve">16. huhtikuuta 2003 </w:t>
            </w:r>
          </w:p>
        </w:tc>
        <w:tc>
          <w:tcPr>
            <w:tcW w:w="6377" w:type="dxa"/>
            <w:tcBorders/>
            <w:vAlign w:val="center"/>
          </w:tcPr>
          <w:p>
            <w:pPr>
              <w:pStyle w:val="TableContents"/>
              <w:bidi w:val="0"/>
              <w:spacing w:before="0" w:after="283"/>
              <w:jc w:val="left"/>
              <w:rPr/>
            </w:pPr>
            <w:r>
              <w:rPr/>
              <w:t xml:space="preserve">15. huhtikuuta 2006 Naruton oikea-aikaisesta ilmestymisestä huolimatta Sasuke tarjoaa Shiorelle kääröä vastineeksi heidän hengestään. Sitten Sasuke heittää käärön Shiorelle, mutta Naruto sieppaa sen. Naruto lyö Sasukea tämän yrittäessä vakuuttaa Narutoa luopumaan kääröstä, jolloin Naruto syyttää Sasukea huijariksi, sillä hänen tuntemansa Sasuke ei koskaan olisi niin heikko ja pelkurimainen. Shiore kutsuu koolle jättiläiskäärmeen ja hyökkää Narutoa vastaan, joka käyttää Yhdeksänhännän chakraa taisteluun. Lopulta, kun Shiore saa tietää, että hänen vastustajansa on Yhdeksänhännän isäntä, hän sinetöi Naruton kyvyn käyttää hirviön voimaa. Kun Naruton tajuton ruumis pelastuu, kun Sakura kiinnittää sen puuhun kunailla ilmassa, Sasuke onnistuu keräämään Naruton sanoista rohkeutta taisteluun. Samaan aikaan Anko saa tietää kolmesta kasvottomasta ruumiista, jotka löytyivät tenttien läheltä, joista yksi paljastuu Shioreksi, ja tunnistaa tekniikan, jolla heidän kasvonsa poistettiin. </w:t>
            </w:r>
          </w:p>
        </w:tc>
      </w:tr>
      <w:tr>
        <w:trPr/>
        <w:tc>
          <w:tcPr>
            <w:tcW w:w="482" w:type="dxa"/>
            <w:tcBorders/>
            <w:vAlign w:val="center"/>
          </w:tcPr>
          <w:p>
            <w:pPr>
              <w:pStyle w:val="TableHeading"/>
              <w:suppressLineNumbers/>
              <w:bidi w:val="0"/>
              <w:spacing w:before="0" w:after="283"/>
              <w:jc w:val="center"/>
              <w:rPr/>
            </w:pPr>
            <w:r>
              <w:rPr/>
              <w:t xml:space="preserve">30 </w:t>
            </w:r>
          </w:p>
        </w:tc>
        <w:tc>
          <w:tcPr>
            <w:tcW w:w="2210" w:type="dxa"/>
            <w:tcBorders/>
            <w:vAlign w:val="center"/>
          </w:tcPr>
          <w:p>
            <w:pPr>
              <w:pStyle w:val="TableContents"/>
              <w:bidi w:val="0"/>
              <w:spacing w:before="0" w:after="283"/>
              <w:jc w:val="left"/>
              <w:rPr/>
            </w:pPr>
            <w:r>
              <w:rPr/>
              <w:t xml:space="preserve">"Sharingan elvytetty: Dragon-Flame Jutsu!'' ``Yomigaere Sharingan! Hissatsu: Katon Ryūka no Jutsu!'' </w:t>
            </w:r>
            <w:r>
              <w:rPr/>
              <w:t xml:space="preserve">(蘇れ 写 輪 </w:t>
            </w:r>
            <w:r>
              <w:rPr/>
              <w:t xml:space="preserve">眼! </w:t>
            </w:r>
            <w:r>
              <w:rPr/>
              <w:t xml:space="preserve">必殺 火遁 龍 火 の </w:t>
            </w:r>
            <w:r>
              <w:rPr/>
              <w:t xml:space="preserve">術!) </w:t>
            </w:r>
          </w:p>
        </w:tc>
        <w:tc>
          <w:tcPr>
            <w:tcW w:w="1136" w:type="dxa"/>
            <w:tcBorders/>
            <w:vAlign w:val="center"/>
          </w:tcPr>
          <w:p>
            <w:pPr>
              <w:pStyle w:val="TableContents"/>
              <w:bidi w:val="0"/>
              <w:spacing w:before="0" w:after="283"/>
              <w:jc w:val="left"/>
              <w:rPr/>
            </w:pPr>
            <w:r>
              <w:rPr/>
              <w:t xml:space="preserve">23. huhtikuuta 2003 </w:t>
            </w:r>
          </w:p>
        </w:tc>
        <w:tc>
          <w:tcPr>
            <w:tcW w:w="6377" w:type="dxa"/>
            <w:tcBorders/>
            <w:vAlign w:val="center"/>
          </w:tcPr>
          <w:p>
            <w:pPr>
              <w:pStyle w:val="TableContents"/>
              <w:bidi w:val="0"/>
              <w:spacing w:before="0" w:after="283"/>
              <w:jc w:val="left"/>
              <w:rPr/>
            </w:pPr>
            <w:r>
              <w:rPr/>
              <w:t xml:space="preserve">22. huhtikuuta 2006 Pitkällisen taistelun jälkeen salaperäisen ninjan kanssa, joka esiintyi Shiorena, Sasuke saa Shioren ansaan ja käyttää Lohikäärmeen liekki -tekniikkaa polttaakseen hyökkääjänsä. Shiore on kuitenkin yhä elossa ja hänen kasvonsa ovat osittain sulaneet pois, jolloin osa Shioren oikeista kasvoista paljastuu. Kun ninja on ojentanut kaulaansa aiheuttaakseen Sasukelle tuntemattoman merkin, hän esittelee itsensä Orochimaruksi. Polttamalla hallussaan olevan käärön Orochimaru poistuu ja lupaa samalla, että Sasuke etsii häntä tulevaisuudessa. Anko löytää lopulta Orochimarun, joka paljastuu hänen entiseksi opettajakseen, ja yrittää epäonnistuneesti tappaa hänet samalla, kun hän saa tietää, että hänen kohteensa oli Sasuke ja että kaikki Chunin-kokeisiin puuttuminen ja nuorukaisen poistaminen menettelystä päättyisi hirvittävällä tavalla Hidden Leafin kylän kannalta. </w:t>
            </w:r>
          </w:p>
        </w:tc>
      </w:tr>
      <w:tr>
        <w:trPr/>
        <w:tc>
          <w:tcPr>
            <w:tcW w:w="482" w:type="dxa"/>
            <w:tcBorders/>
            <w:vAlign w:val="center"/>
          </w:tcPr>
          <w:p>
            <w:pPr>
              <w:pStyle w:val="TableHeading"/>
              <w:suppressLineNumbers/>
              <w:bidi w:val="0"/>
              <w:spacing w:before="0" w:after="283"/>
              <w:jc w:val="center"/>
              <w:rPr/>
            </w:pPr>
            <w:r>
              <w:rPr/>
              <w:t xml:space="preserve">31 </w:t>
            </w:r>
          </w:p>
        </w:tc>
        <w:tc>
          <w:tcPr>
            <w:tcW w:w="2210" w:type="dxa"/>
            <w:tcBorders/>
            <w:vAlign w:val="center"/>
          </w:tcPr>
          <w:p>
            <w:pPr>
              <w:pStyle w:val="TableContents"/>
              <w:bidi w:val="0"/>
              <w:spacing w:before="0" w:after="283"/>
              <w:jc w:val="left"/>
              <w:rPr/>
            </w:pPr>
            <w:r>
              <w:rPr/>
              <w:t xml:space="preserve">"Bushy Brow'n lupaus. Kuolematon rakkaus ja suojelu!'' "Geki mayu puratonikku! Boku wa shinu made anata o mamoru!''' </w:t>
            </w:r>
            <w:r>
              <w:rPr/>
              <w:t xml:space="preserve">(激 まゆ </w:t>
            </w:r>
            <w:r>
              <w:rPr/>
              <w:t xml:space="preserve">プラトニック! </w:t>
            </w:r>
            <w:r>
              <w:rPr/>
              <w:t xml:space="preserve">僕 は 死ぬ まで アナタ を </w:t>
            </w:r>
            <w:r>
              <w:rPr/>
              <w:t xml:space="preserve">守る!!) </w:t>
            </w:r>
          </w:p>
        </w:tc>
        <w:tc>
          <w:tcPr>
            <w:tcW w:w="1136" w:type="dxa"/>
            <w:tcBorders/>
            <w:vAlign w:val="center"/>
          </w:tcPr>
          <w:p>
            <w:pPr>
              <w:pStyle w:val="TableContents"/>
              <w:bidi w:val="0"/>
              <w:spacing w:before="0" w:after="283"/>
              <w:jc w:val="left"/>
              <w:rPr/>
            </w:pPr>
            <w:r>
              <w:rPr/>
              <w:t xml:space="preserve">huhtikuu 30, 2003 </w:t>
            </w:r>
          </w:p>
        </w:tc>
        <w:tc>
          <w:tcPr>
            <w:tcW w:w="6377" w:type="dxa"/>
            <w:tcBorders/>
            <w:vAlign w:val="center"/>
          </w:tcPr>
          <w:p>
            <w:pPr>
              <w:pStyle w:val="TableContents"/>
              <w:bidi w:val="0"/>
              <w:spacing w:before="0" w:after="283"/>
              <w:jc w:val="left"/>
              <w:rPr/>
            </w:pPr>
            <w:r>
              <w:rPr/>
              <w:t xml:space="preserve">29. huhtikuuta 2006 Orochimarun kanssa kokemansa koettelemuksen jälkeen Sakura onnistui siirtämään tiimikaverinsa puun alle hoitamaan haavojaan yön yli. Tänä aikana Sakura ei tiedä, että Team Dosu tarkkailee hänen tiimiään, ja torjuu oravan, johon he olivat laittaneet paperipommin, tietämättä, että siitä oli tehty räjähde. Pian sen jälkeen Sound Geninit tekevät läsnäolonsa tunnetuksi, kun he paljastavat aikomuksensa tappaa Sasuke samalla kun he käsittelevät lukuisia ansoja, jotka Sakura oli valmistellut puolustaakseen joukkuetovereitaan. Onneksi Lee saapuu paikalle suojellakseen Sakuraa, sillä orava on ohjannut häntä pelastettuaan sen. Taistelun edetessä Lee käyttää Ensisijaista Lootusta Dosuun, mutta Zaku Abumi pehmentää iskun ja Lee tyrmätään. </w:t>
            </w:r>
          </w:p>
        </w:tc>
      </w:tr>
      <w:tr>
        <w:trPr/>
        <w:tc>
          <w:tcPr>
            <w:tcW w:w="482" w:type="dxa"/>
            <w:tcBorders/>
            <w:vAlign w:val="center"/>
          </w:tcPr>
          <w:p>
            <w:pPr>
              <w:pStyle w:val="TableHeading"/>
              <w:suppressLineNumbers/>
              <w:bidi w:val="0"/>
              <w:spacing w:before="0" w:after="283"/>
              <w:jc w:val="center"/>
              <w:rPr/>
            </w:pPr>
            <w:r>
              <w:rPr/>
              <w:t xml:space="preserve">32 </w:t>
            </w:r>
          </w:p>
        </w:tc>
        <w:tc>
          <w:tcPr>
            <w:tcW w:w="2210" w:type="dxa"/>
            <w:tcBorders/>
            <w:vAlign w:val="center"/>
          </w:tcPr>
          <w:p>
            <w:pPr>
              <w:pStyle w:val="TableContents"/>
              <w:bidi w:val="0"/>
              <w:spacing w:before="0" w:after="283"/>
              <w:jc w:val="left"/>
              <w:rPr/>
            </w:pPr>
            <w:r>
              <w:rPr/>
              <w:t xml:space="preserve">``Sakuran kukkii!'' ``Sakura saku! Ketsui no ushiro sugata'' </w:t>
            </w:r>
            <w:r>
              <w:rPr/>
              <w:t xml:space="preserve">(サクラ </w:t>
            </w:r>
            <w:r>
              <w:rPr/>
              <w:t xml:space="preserve">咲く! </w:t>
            </w:r>
            <w:r>
              <w:rPr/>
              <w:t xml:space="preserve">決意 の </w:t>
            </w:r>
            <w:r>
              <w:rPr/>
              <w:t xml:space="preserve">後ろ姿) </w:t>
            </w:r>
          </w:p>
        </w:tc>
        <w:tc>
          <w:tcPr>
            <w:tcW w:w="1136" w:type="dxa"/>
            <w:tcBorders/>
            <w:vAlign w:val="center"/>
          </w:tcPr>
          <w:p>
            <w:pPr>
              <w:pStyle w:val="TableContents"/>
              <w:bidi w:val="0"/>
              <w:spacing w:before="0" w:after="283"/>
              <w:jc w:val="left"/>
              <w:rPr/>
            </w:pPr>
            <w:r>
              <w:rPr/>
              <w:t xml:space="preserve">7. toukokuuta 2003 </w:t>
            </w:r>
          </w:p>
        </w:tc>
        <w:tc>
          <w:tcPr>
            <w:tcW w:w="6377" w:type="dxa"/>
            <w:tcBorders/>
            <w:vAlign w:val="center"/>
          </w:tcPr>
          <w:p>
            <w:pPr>
              <w:pStyle w:val="TableContents"/>
              <w:bidi w:val="0"/>
              <w:spacing w:before="0" w:after="283"/>
              <w:jc w:val="left"/>
              <w:rPr/>
            </w:pPr>
            <w:r>
              <w:rPr/>
              <w:t xml:space="preserve">6. toukokuuta 2006 Kun hänen joukkuetoverinsa ja Lee ovat tajuttomia, Sakura joutuu taistelemaan yksin, ennen kuin yksi Sound Geninistä, Kin Tsuchi, tarttuu tyttöä hiuksista ja loukkaa häntä turhamaisuudestaan. Tämä saa Sakuran muistamaan menneisyytensä oman kilpailijansa Inon kanssa, ja hän saa muistutuksen syistä, joiden vuoksi hän on kasvattanut hiuksensa niin pitkiksi. Sitten hän päättää keskittyä olemaan vahva ninja eikä vain viehättävä ja leikkaa hiuksensa vapautuakseen Kinin otteesta ennen kuin hyökkää Zakun kimppuun. Sakuran päättäväisyyden innoittamana Ino ja muu 10. ryhmä tulevat hänen avukseen. </w:t>
            </w:r>
          </w:p>
        </w:tc>
      </w:tr>
      <w:tr>
        <w:trPr/>
        <w:tc>
          <w:tcPr>
            <w:tcW w:w="482" w:type="dxa"/>
            <w:tcBorders/>
            <w:vAlign w:val="center"/>
          </w:tcPr>
          <w:p>
            <w:pPr>
              <w:pStyle w:val="TableHeading"/>
              <w:suppressLineNumbers/>
              <w:bidi w:val="0"/>
              <w:spacing w:before="0" w:after="283"/>
              <w:jc w:val="center"/>
              <w:rPr/>
            </w:pPr>
            <w:r>
              <w:rPr/>
              <w:t xml:space="preserve">33 </w:t>
            </w:r>
          </w:p>
        </w:tc>
        <w:tc>
          <w:tcPr>
            <w:tcW w:w="2210" w:type="dxa"/>
            <w:tcBorders/>
            <w:vAlign w:val="center"/>
          </w:tcPr>
          <w:p>
            <w:pPr>
              <w:pStyle w:val="TableContents"/>
              <w:bidi w:val="0"/>
              <w:spacing w:before="0" w:after="283"/>
              <w:jc w:val="left"/>
              <w:rPr/>
            </w:pPr>
            <w:r>
              <w:rPr/>
              <w:t xml:space="preserve">"Taistelumuodostelma: Ino-Shika-Cho!'' "Muteki no fōmēshon! InoShikaChō!!''' </w:t>
            </w:r>
            <w:r>
              <w:rPr/>
              <w:t xml:space="preserve">(無敵 の フォーメーション</w:t>
            </w:r>
            <w:r>
              <w:rPr/>
              <w:t xml:space="preserve">! </w:t>
            </w:r>
            <w:r>
              <w:rPr/>
              <w:t xml:space="preserve">い の </w:t>
            </w:r>
            <w:r>
              <w:rPr/>
              <w:t xml:space="preserve">シカチョウ!!) </w:t>
            </w:r>
          </w:p>
        </w:tc>
        <w:tc>
          <w:tcPr>
            <w:tcW w:w="1136" w:type="dxa"/>
            <w:tcBorders/>
            <w:vAlign w:val="center"/>
          </w:tcPr>
          <w:p>
            <w:pPr>
              <w:pStyle w:val="TableContents"/>
              <w:bidi w:val="0"/>
              <w:spacing w:before="0" w:after="283"/>
              <w:jc w:val="left"/>
              <w:rPr/>
            </w:pPr>
            <w:r>
              <w:rPr/>
              <w:t xml:space="preserve">14. toukokuuta 2003 </w:t>
            </w:r>
          </w:p>
        </w:tc>
        <w:tc>
          <w:tcPr>
            <w:tcW w:w="6377" w:type="dxa"/>
            <w:tcBorders/>
            <w:vAlign w:val="center"/>
          </w:tcPr>
          <w:p>
            <w:pPr>
              <w:pStyle w:val="TableContents"/>
              <w:bidi w:val="0"/>
              <w:spacing w:before="0" w:after="283"/>
              <w:jc w:val="left"/>
              <w:rPr/>
            </w:pPr>
            <w:r>
              <w:rPr/>
              <w:t xml:space="preserve">Toukokuu 13, 2006 Team 10 taistelee Team Dosua vastaan, kukin käyttäen ainutlaatuisia tekniikoitaan taistelussa. Vaikka Ino käyttää Kiniin mielensiirtotekniikkaansa, Sound Genin saa kuitenkin edun takaisin ennen kuin Sasuke herää yhtäkkiä. Orochimarun kirousmerkin voimalla Sasukesta tulee julma ja sadistinen hirviö, joka voittaa Zakun helposti ja murtaa tämän kädet. Sakura pelästyy Sasuken äärimmäisen julmaa raakuutta, ja Sakura pysäyttää hänet ennen kuin hän voi aiheuttaa kuolettavia vammoja kummallekaan jäljellä olevasta Sound Geninistä. Dosu päättää, ettei heillä ole mitään mahdollisuuksia, ja jättää heidän käärönsä taakseen, jotta hän ja hänen ryhmänsä voivat vetäytyä ilman suurempia vahinkoja. </w:t>
            </w:r>
          </w:p>
        </w:tc>
      </w:tr>
      <w:tr>
        <w:trPr/>
        <w:tc>
          <w:tcPr>
            <w:tcW w:w="482" w:type="dxa"/>
            <w:tcBorders/>
            <w:vAlign w:val="center"/>
          </w:tcPr>
          <w:p>
            <w:pPr>
              <w:pStyle w:val="TableHeading"/>
              <w:suppressLineNumbers/>
              <w:bidi w:val="0"/>
              <w:spacing w:before="0" w:after="283"/>
              <w:jc w:val="center"/>
              <w:rPr/>
            </w:pPr>
            <w:r>
              <w:rPr/>
              <w:t xml:space="preserve">34 </w:t>
            </w:r>
          </w:p>
        </w:tc>
        <w:tc>
          <w:tcPr>
            <w:tcW w:w="2210" w:type="dxa"/>
            <w:tcBorders/>
            <w:vAlign w:val="center"/>
          </w:tcPr>
          <w:p>
            <w:pPr>
              <w:pStyle w:val="TableContents"/>
              <w:bidi w:val="0"/>
              <w:spacing w:before="0" w:after="283"/>
              <w:jc w:val="left"/>
              <w:rPr/>
            </w:pPr>
            <w:r>
              <w:rPr/>
              <w:t xml:space="preserve">"Akamaru vapisee. Gaara's Cruel Strength!'' ``Akamaru bikkuri! Gaara, Kyōi no Jitsuryoku'' </w:t>
            </w:r>
            <w:r>
              <w:rPr/>
              <w:t xml:space="preserve">(赤丸 </w:t>
            </w:r>
            <w:r>
              <w:rPr/>
              <w:t xml:space="preserve">ビックリ! </w:t>
            </w:r>
            <w:r>
              <w:rPr/>
              <w:t xml:space="preserve">我 愛 </w:t>
            </w:r>
            <w:r>
              <w:rPr/>
              <w:t xml:space="preserve">羅, </w:t>
            </w:r>
            <w:r>
              <w:rPr/>
              <w:t xml:space="preserve">驚異 の </w:t>
            </w:r>
            <w:r>
              <w:rPr/>
              <w:t xml:space="preserve">実力) </w:t>
            </w:r>
          </w:p>
        </w:tc>
        <w:tc>
          <w:tcPr>
            <w:tcW w:w="1136" w:type="dxa"/>
            <w:tcBorders/>
            <w:vAlign w:val="center"/>
          </w:tcPr>
          <w:p>
            <w:pPr>
              <w:pStyle w:val="TableContents"/>
              <w:bidi w:val="0"/>
              <w:spacing w:before="0" w:after="283"/>
              <w:jc w:val="left"/>
              <w:rPr/>
            </w:pPr>
            <w:r>
              <w:rPr/>
              <w:t xml:space="preserve">21. toukokuuta 2003 </w:t>
            </w:r>
          </w:p>
        </w:tc>
        <w:tc>
          <w:tcPr>
            <w:tcW w:w="6377" w:type="dxa"/>
            <w:tcBorders/>
            <w:vAlign w:val="center"/>
          </w:tcPr>
          <w:p>
            <w:pPr>
              <w:pStyle w:val="TableContents"/>
              <w:bidi w:val="0"/>
              <w:spacing w:before="0" w:after="283"/>
              <w:jc w:val="left"/>
              <w:rPr/>
            </w:pPr>
            <w:r>
              <w:rPr/>
              <w:t xml:space="preserve">20. toukokuuta 2006 Kun Team 7, Team 10 ja Team Guy toipuvat, Team 8 näkee, kuinka Gaara tappaa säälimättömästi Rain Genin -ryhmän. Vaikka Gaara valmistautuu kääntämään huomionsa tiimi 8:aan, hänen sisaruksensa suostuttelevat hänet jättämään heidät rauhaan. Gaaran tiimi rikkoo edellisen ennätyksen torniin pääsemisessä jättimäisellä marginaalilla, eikä kukaan heistä loukkaannu edes etäisesti. </w:t>
            </w:r>
          </w:p>
        </w:tc>
      </w:tr>
      <w:tr>
        <w:trPr/>
        <w:tc>
          <w:tcPr>
            <w:tcW w:w="482" w:type="dxa"/>
            <w:tcBorders/>
            <w:vAlign w:val="center"/>
          </w:tcPr>
          <w:p>
            <w:pPr>
              <w:pStyle w:val="TableHeading"/>
              <w:suppressLineNumbers/>
              <w:bidi w:val="0"/>
              <w:spacing w:before="0" w:after="283"/>
              <w:jc w:val="center"/>
              <w:rPr/>
            </w:pPr>
            <w:r>
              <w:rPr/>
              <w:t xml:space="preserve">35 </w:t>
            </w:r>
          </w:p>
        </w:tc>
        <w:tc>
          <w:tcPr>
            <w:tcW w:w="2210" w:type="dxa"/>
            <w:tcBorders/>
            <w:vAlign w:val="center"/>
          </w:tcPr>
          <w:p>
            <w:pPr>
              <w:pStyle w:val="TableContents"/>
              <w:bidi w:val="0"/>
              <w:spacing w:before="0" w:after="283"/>
              <w:jc w:val="left"/>
              <w:rPr/>
            </w:pPr>
            <w:r>
              <w:rPr/>
              <w:t xml:space="preserve">"Käärön salaisuus: kurkkiminen kielletty" "Nozokimi genkin!" "Nozokimi genkin! Makimono no himitsu'' </w:t>
            </w:r>
            <w:r>
              <w:rPr/>
              <w:t xml:space="preserve">(のぞき 見 </w:t>
            </w:r>
            <w:r>
              <w:rPr/>
              <w:t xml:space="preserve">厳禁! </w:t>
            </w:r>
            <w:r>
              <w:rPr/>
              <w:t xml:space="preserve">巻き物 の </w:t>
            </w:r>
            <w:r>
              <w:rPr/>
              <w:t xml:space="preserve">秘密) </w:t>
            </w:r>
          </w:p>
        </w:tc>
        <w:tc>
          <w:tcPr>
            <w:tcW w:w="1136" w:type="dxa"/>
            <w:tcBorders/>
            <w:vAlign w:val="center"/>
          </w:tcPr>
          <w:p>
            <w:pPr>
              <w:pStyle w:val="TableContents"/>
              <w:bidi w:val="0"/>
              <w:spacing w:before="0" w:after="283"/>
              <w:jc w:val="left"/>
              <w:rPr/>
            </w:pPr>
            <w:r>
              <w:rPr/>
              <w:t xml:space="preserve">28. toukokuuta 2003 </w:t>
            </w:r>
          </w:p>
        </w:tc>
        <w:tc>
          <w:tcPr>
            <w:tcW w:w="6377" w:type="dxa"/>
            <w:tcBorders/>
            <w:vAlign w:val="center"/>
          </w:tcPr>
          <w:p>
            <w:pPr>
              <w:pStyle w:val="TableContents"/>
              <w:bidi w:val="0"/>
              <w:spacing w:before="0" w:after="283"/>
              <w:jc w:val="left"/>
              <w:rPr/>
            </w:pPr>
            <w:r>
              <w:rPr/>
              <w:t xml:space="preserve">27 toukokuu 2006 Naruto herää ja kun hän huomaa, että hän tarvitsee toisen käärön läpäistäkseen kokeen, hän päättää takoa uuden käärön, mutta joutuu avaamaan olemassa olevan käärön, mikä on kielletty kokeen säännöissä. Ennen kuin hän kuitenkin ehtii tehdä sen, Kabuto, joka on erotettu ryhmästään, pysäyttää hänet ja sanoo, että ne, jotka tekisivät sen, menettäisivät tajuntansa kokeen loppuun asti. Sen jälkeen hän saattaa tiimi 7:n metsän keskellä olevaan torniin. Matkan varrella ryhmä kohtaa genjutsun, jonka on asettanut Rain Genin -ryhmä, jonka joukkuetoveri Sasuke oli aiemmin voittanut. Kun he tajuavat, etteivät he pääse yhtään lähemmäs metsän keskustaa, joukko klooneja hyökkää heidän kimppuunsa.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chunin-kokeet alkavat Narutossa?</w:t>
      </w:r>
    </w:p>
    <w:p>
      <w:pPr>
        <w:pStyle w:val="TextBody"/>
        <w:bidi w:val="0"/>
        <w:jc w:val="left"/>
        <w:rPr>
          <w:b/>
          <w:u w:val="single"/>
          <w:shd w:val="clear" w:fill="FFFF00"/>
        </w:rPr>
      </w:pPr>
      <w:r>
        <w:rPr>
          <w:b/>
          <w:u w:val="single"/>
          <w:shd w:val="clear" w:fill="FFFF00"/>
        </w:rPr>
        <w:t xml:space="preserve">Asiakirjan numero 41363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Versailles on Westgate Resortsin perustajan </w:t>
      </w:r>
      <w:r>
        <w:rPr>
          <w:color w:val="A9A9A9"/>
        </w:rPr>
        <w:t xml:space="preserve">David Siegelin </w:t>
      </w:r>
      <w:r>
        <w:rPr/>
        <w:t xml:space="preserve">ja hänen vaimonsa </w:t>
      </w:r>
      <w:r>
        <w:rPr>
          <w:color w:val="DCDCDC"/>
        </w:rPr>
        <w:t xml:space="preserve">Jackie Siegelin </w:t>
      </w:r>
      <w:r>
        <w:rPr/>
        <w:t xml:space="preserve">90 000 neliömetrin talo, joka on </w:t>
      </w:r>
      <w:r>
        <w:rPr/>
        <w:t xml:space="preserve">rakenteilla osoitteessa 6121 Kirkstone Lane, Windermere, Florida, Lake Butler Soundin aidatulla alueella Orangen piirikunnassa. YHDYSVALLAT. Ranskassa sijaitsevan Versaillesin palatsin mukaan nimetty ja mallinnettu hanke tulee olemaan yksi Yhdysvaltojen suurimmista omakotitaloista.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Versailles'n talon Floridassa?</w:t>
      </w:r>
    </w:p>
    <w:p>
      <w:pPr>
        <w:pStyle w:val="TextBody"/>
        <w:bidi w:val="0"/>
        <w:jc w:val="left"/>
        <w:rPr>
          <w:b/>
          <w:u w:val="single"/>
          <w:shd w:val="clear" w:fill="FFFF00"/>
        </w:rPr>
      </w:pPr>
      <w:r>
        <w:rPr>
          <w:b/>
          <w:u w:val="single"/>
          <w:shd w:val="clear" w:fill="FFFF00"/>
        </w:rPr>
        <w:t xml:space="preserve">Asiakirjan numero 41364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1987: </w:t>
      </w:r>
      <w:r>
        <w:rPr>
          <w:color w:val="A9A9A9"/>
        </w:rPr>
        <w:t xml:space="preserve">Peter Gabriel </w:t>
      </w:r>
      <w:r>
        <w:rPr/>
        <w:t xml:space="preserve">voitti </w:t>
      </w:r>
      <w:r>
        <w:rPr/>
        <w:t xml:space="preserve">neljännessä vuotuisessa MTV Video Music Awards -gaalassa </w:t>
      </w:r>
      <w:r>
        <w:rPr/>
        <w:t xml:space="preserve">10 palkintoa, mukaan lukien Video Vanguard Award -palkinnon ja vuoden videon videostaan ``Sledgehammer'', ja hänellä oli VMA-ennätys, joka oli suurin Moonmen-palkinto yhden illan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vmas-voittoja yhden illan aikana?</w:t>
      </w:r>
    </w:p>
    <w:p>
      <w:pPr>
        <w:pStyle w:val="TextBody"/>
        <w:bidi w:val="0"/>
        <w:jc w:val="left"/>
        <w:rPr>
          <w:b/>
          <w:u w:val="single"/>
          <w:shd w:val="clear" w:fill="FFFF00"/>
        </w:rPr>
      </w:pPr>
      <w:r>
        <w:rPr>
          <w:b/>
          <w:u w:val="single"/>
          <w:shd w:val="clear" w:fill="FFFF00"/>
        </w:rPr>
        <w:t xml:space="preserve">Asiakirjan numero 41365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``Sí, se puede'' (espanjaksi ``Jes, se on mahdollista'' tai karkeasti sanottuna </w:t>
      </w:r>
      <w:r>
        <w:rPr>
          <w:color w:val="A9A9A9"/>
        </w:rPr>
        <w:t xml:space="preserve">``Jes, me voimme''</w:t>
      </w:r>
      <w:r>
        <w:rPr/>
        <w:t xml:space="preserve">; lausutaan (ˈsi se ˈpwe. ðe)) on Amerikan yhdistyneiden maataloustyöntekijöiden tunnuslause, ja sittemmin muut aktivistiryhmät ovat ottaneet sen käyttöön. Vuonna 1972 Cesar Chavezin 25 päivän paaston aikana Phoenixissa, Arizonassa, UFW:n toinen perustaja Dolores Huerta keksi iskulauseen. ``Sí se puede'' on ollut pitkään UFW:n johtoajatus, joka on innoittanut saavuttamaan tavoitteita. Lause on UFW:n liittovaltion rekisteröimä tavaramerkki.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 se puede tarkoittaa suomeksi</w:t>
      </w:r>
    </w:p>
    <w:p>
      <w:pPr>
        <w:pStyle w:val="TextBody"/>
        <w:bidi w:val="0"/>
        <w:jc w:val="left"/>
        <w:rPr>
          <w:b/>
          <w:u w:val="single"/>
          <w:shd w:val="clear" w:fill="FFFF00"/>
        </w:rPr>
      </w:pPr>
      <w:r>
        <w:rPr>
          <w:b/>
          <w:u w:val="single"/>
          <w:shd w:val="clear" w:fill="FFFF00"/>
        </w:rPr>
        <w:t xml:space="preserve">Asiakirjan numero 41366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Prinsessa Jasmine on kuvitteellinen hahmo, joka esiintyy Walt Disney Animation Studiosin 31. animaatioelokuvassa Aladdin (1992). </w:t>
      </w:r>
      <w:r>
        <w:rPr/>
        <w:t xml:space="preserve">Jasminen </w:t>
      </w:r>
      <w:r>
        <w:rPr/>
        <w:t xml:space="preserve">ääni on </w:t>
      </w:r>
      <w:r>
        <w:rPr>
          <w:color w:val="A9A9A9"/>
        </w:rPr>
        <w:t xml:space="preserve">yhdysvaltalaisen näyttelijän Linda Larkinin </w:t>
      </w:r>
      <w:r>
        <w:rPr/>
        <w:t xml:space="preserve">esittämä </w:t>
      </w:r>
      <w:r>
        <w:rPr/>
        <w:t xml:space="preserve">- ja lauluäänen on antanut filippiiniläinen laulaja Lea Salonga - ja hän on Agrabahin eloisa prinsessa, joka on kyllästynyt elämäänsä palatsin vankeudessa. Huolimatta ikivanhasta laista, jonka mukaan prinsessan on mentävä naimisiin prinssin kanssa ennen tulevaa syntymäpäiväänsä, Jasmine on päättänyt mennä naimisiin jonkun kanssa, jota hän rakastaa sen vuoksi, kuka hän on, eikä sen vuoksi, mitä hän omistaa. Ohjaajat Ron Clements ja John Musker sekä käsikirjoittajat Ted Elliott ja Terry Rossio ovat luoneet Jasmine-elokuvan, joka perustuu Badroulbadouriin, tuhannen ja yhden yön kansantarinassa "Aladin ja taikalamppu" esiintyvään prinsessaan.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prinsessa Jasminen äänen Aladdinissa?</w:t>
      </w:r>
    </w:p>
    <w:p>
      <w:pPr>
        <w:pStyle w:val="TextBody"/>
        <w:bidi w:val="0"/>
        <w:jc w:val="left"/>
        <w:rPr>
          <w:b/>
          <w:u w:val="single"/>
          <w:shd w:val="clear" w:fill="FFFF00"/>
        </w:rPr>
      </w:pPr>
      <w:r>
        <w:rPr>
          <w:b/>
          <w:u w:val="single"/>
          <w:shd w:val="clear" w:fill="FFFF00"/>
        </w:rPr>
        <w:t xml:space="preserve">Asiakirjan numero 41367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``Wrecking Ball'' on yhdysvaltalaisen laulajan </w:t>
      </w:r>
      <w:r>
        <w:rPr>
          <w:color w:val="A9A9A9"/>
        </w:rPr>
        <w:t xml:space="preserve">Miley Cyrusin </w:t>
      </w:r>
      <w:r>
        <w:rPr/>
        <w:t xml:space="preserve">neljännelle studioalbumilleen Bangerz (2013) </w:t>
      </w:r>
      <w:r>
        <w:rPr/>
        <w:t xml:space="preserve">levyttämä kappale.</w:t>
      </w:r>
      <w:r>
        <w:rPr/>
        <w:t xml:space="preserve"> Se julkaistiin 25. elokuuta 2013 RCA Recordsin toimesta albumin toisena singlenä. Kappaleen kirjoittivat MoZella, Stephan Moccio, Sacha Skarbek, Kiyanu Kim, Lukasz Gottwald ja Henry Russell Walter; tuotannosta vastasivat kaksi viimeksi mainittua. ``Wrecking Ball'' on popballadi, joka käsittelee sanoituksellisesti parisuhteen rappeutumista.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tuli sisään kuin tuhopallo.</w:t>
      </w:r>
    </w:p>
    <w:p>
      <w:pPr>
        <w:pStyle w:val="TextBody"/>
        <w:bidi w:val="0"/>
        <w:jc w:val="left"/>
        <w:rPr>
          <w:b/>
          <w:u w:val="single"/>
          <w:shd w:val="clear" w:fill="FFFF00"/>
        </w:rPr>
      </w:pPr>
      <w:r>
        <w:rPr>
          <w:b/>
          <w:u w:val="single"/>
          <w:shd w:val="clear" w:fill="FFFF00"/>
        </w:rPr>
        <w:t xml:space="preserve">Asiakirjan numero 41368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Sydän- ja verisuonikeskus on osa ihmisen aivoja, joka vastaa sydämen lyöntitiheyden säätelystä hermo- ja hormonitoiminnan avulla. Se sijaitsee </w:t>
      </w:r>
      <w:r>
        <w:rPr>
          <w:color w:val="A9A9A9"/>
        </w:rPr>
        <w:t xml:space="preserve">pitkittäisessä ydinjatkeessa (medulla oblongata</w:t>
      </w:r>
      <w:r>
        <w:rPr/>
        <w:t xml:space="preserve">).</w:t>
      </w:r>
      <w:r>
        <w:rPr/>
        <w:t xml:space="preserve"> Normaalisti sydän lyö ilman hermostollista ohjausta, mutta joissakin tilanteissa (esim. liikunta, kehon trauma) sydän- ja verisuonikeskus vastaa sydämen lyöntitiheyden muuttamisesta. Se välittää myös hengityssinusarytmia.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aivosolujen tärkein sydän- ja verisuonikeskus?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sydämen keskus sijaitsee aivoissa?</w:t>
      </w:r>
    </w:p>
    <w:p>
      <w:pPr>
        <w:pStyle w:val="TextBody"/>
        <w:bidi w:val="0"/>
        <w:jc w:val="left"/>
        <w:rPr>
          <w:b/>
          <w:u w:val="single"/>
          <w:shd w:val="clear" w:fill="FFFF00"/>
        </w:rPr>
      </w:pPr>
      <w:r>
        <w:rPr>
          <w:b/>
          <w:u w:val="single"/>
          <w:shd w:val="clear" w:fill="FFFF00"/>
        </w:rPr>
        <w:t xml:space="preserve">Asiakirjan numero 41369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joka perustettiin virallisesti </w:t>
      </w:r>
      <w:r>
        <w:rPr>
          <w:color w:val="A9A9A9"/>
        </w:rPr>
        <w:t xml:space="preserve">10. heinäkuuta 1963</w:t>
      </w:r>
      <w:r>
        <w:rPr/>
        <w:t xml:space="preserve">, suunniteltiin ja rakennettiin pääasiassa Coral Ridge Propertiesin toimesta, jonka Westinghouse osti vuonna 1966. Kaupungin nimi on peräisin yhtiön nimestä, ja se valittiin sen jälkeen, kun useita aiempia ehdotuksia oli harkittu ja hylätty. Nimestä huolimatta kaupungissa ei ole lähteitä; Floridan lähteet sijaitsevat osavaltion keski- ja pohjoisosissa.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Coral Springsin kaupunki perustettiin?</w:t>
      </w:r>
    </w:p>
    <w:p>
      <w:pPr>
        <w:pStyle w:val="TextBody"/>
        <w:bidi w:val="0"/>
        <w:jc w:val="left"/>
        <w:rPr>
          <w:b/>
          <w:u w:val="single"/>
          <w:shd w:val="clear" w:fill="FFFF00"/>
        </w:rPr>
      </w:pPr>
      <w:r>
        <w:rPr>
          <w:b/>
          <w:u w:val="single"/>
          <w:shd w:val="clear" w:fill="FFFF00"/>
        </w:rPr>
        <w:t xml:space="preserve">Asiakirjan numero 41370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Knife of Never Letting Go Ensimmäinen painos kansilehti </w:t>
      </w:r>
    </w:p>
    <w:tbl>
      <w:tblPr>
        <w:tblW w:w="4712" w:type="dxa"/>
        <w:jc w:val="left"/>
        <w:tblInd w:w="0" w:type="dxa"/>
        <w:tblLayout w:type="fixed"/>
        <w:tblCellMar>
          <w:top w:w="28" w:type="dxa"/>
          <w:left w:w="28" w:type="dxa"/>
          <w:bottom w:w="28" w:type="dxa"/>
          <w:right w:w="28" w:type="dxa"/>
        </w:tblCellMar>
      </w:tblPr>
      <w:tblGrid>
        <w:gridCol w:w="1831"/>
        <w:gridCol w:w="2881"/>
      </w:tblGrid>
      <w:tr>
        <w:trPr/>
        <w:tc>
          <w:tcPr>
            <w:tcW w:w="1831" w:type="dxa"/>
            <w:tcBorders/>
            <w:vAlign w:val="center"/>
          </w:tcPr>
          <w:p>
            <w:pPr>
              <w:pStyle w:val="TableHeading"/>
              <w:suppressLineNumbers/>
              <w:bidi w:val="0"/>
              <w:spacing w:before="0" w:after="283"/>
              <w:jc w:val="center"/>
              <w:rPr/>
            </w:pPr>
            <w:r>
              <w:rPr/>
              <w:t xml:space="preserve">Kirjoittaja </w:t>
            </w:r>
          </w:p>
        </w:tc>
        <w:tc>
          <w:tcPr>
            <w:tcW w:w="2881" w:type="dxa"/>
            <w:tcBorders/>
            <w:vAlign w:val="center"/>
          </w:tcPr>
          <w:p>
            <w:pPr>
              <w:pStyle w:val="TableContents"/>
              <w:bidi w:val="0"/>
              <w:spacing w:before="0" w:after="283"/>
              <w:jc w:val="left"/>
              <w:rPr/>
            </w:pPr>
            <w:r>
              <w:rPr/>
              <w:t xml:space="preserve">Patrick Ness </w:t>
            </w:r>
          </w:p>
        </w:tc>
      </w:tr>
      <w:tr>
        <w:trPr/>
        <w:tc>
          <w:tcPr>
            <w:tcW w:w="1831" w:type="dxa"/>
            <w:tcBorders/>
            <w:vAlign w:val="center"/>
          </w:tcPr>
          <w:p>
            <w:pPr>
              <w:pStyle w:val="TableHeading"/>
              <w:suppressLineNumbers/>
              <w:bidi w:val="0"/>
              <w:spacing w:before="0" w:after="283"/>
              <w:jc w:val="center"/>
              <w:rPr/>
            </w:pPr>
            <w:r>
              <w:rPr/>
              <w:t xml:space="preserve">Maa </w:t>
            </w:r>
          </w:p>
        </w:tc>
        <w:tc>
          <w:tcPr>
            <w:tcW w:w="2881" w:type="dxa"/>
            <w:tcBorders/>
            <w:vAlign w:val="center"/>
          </w:tcPr>
          <w:p>
            <w:pPr>
              <w:pStyle w:val="TableContents"/>
              <w:bidi w:val="0"/>
              <w:spacing w:before="0" w:after="283"/>
              <w:jc w:val="left"/>
              <w:rPr/>
            </w:pPr>
            <w:r>
              <w:rPr>
                <w:color w:val="A9A9A9"/>
              </w:rPr>
              <w:t xml:space="preserve">Yhdistynyt </w:t>
            </w:r>
            <w:r>
              <w:rPr/>
              <w:t xml:space="preserve">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288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2881" w:type="dxa"/>
            <w:tcBorders/>
            <w:vAlign w:val="center"/>
          </w:tcPr>
          <w:p>
            <w:pPr>
              <w:pStyle w:val="TableContents"/>
              <w:bidi w:val="0"/>
              <w:spacing w:before="0" w:after="283"/>
              <w:jc w:val="left"/>
              <w:rPr/>
            </w:pPr>
            <w:r>
              <w:rPr/>
              <w:t xml:space="preserve">Kaaoksen kävely </w:t>
            </w:r>
          </w:p>
        </w:tc>
      </w:tr>
      <w:tr>
        <w:trPr/>
        <w:tc>
          <w:tcPr>
            <w:tcW w:w="1831" w:type="dxa"/>
            <w:tcBorders/>
            <w:vAlign w:val="center"/>
          </w:tcPr>
          <w:p>
            <w:pPr>
              <w:pStyle w:val="TableHeading"/>
              <w:suppressLineNumbers/>
              <w:bidi w:val="0"/>
              <w:spacing w:before="0" w:after="283"/>
              <w:jc w:val="center"/>
              <w:rPr/>
            </w:pPr>
            <w:r>
              <w:rPr/>
              <w:t xml:space="preserve">Genre </w:t>
            </w:r>
          </w:p>
        </w:tc>
        <w:tc>
          <w:tcPr>
            <w:tcW w:w="2881" w:type="dxa"/>
            <w:tcBorders/>
            <w:vAlign w:val="center"/>
          </w:tcPr>
          <w:p>
            <w:pPr>
              <w:pStyle w:val="TableContents"/>
              <w:bidi w:val="0"/>
              <w:spacing w:before="0" w:after="283"/>
              <w:jc w:val="left"/>
              <w:rPr/>
            </w:pPr>
            <w:r>
              <w:rPr/>
              <w:t xml:space="preserve">Nuori aikuinen, tieteiskirjallisuus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881" w:type="dxa"/>
            <w:tcBorders/>
            <w:vAlign w:val="center"/>
          </w:tcPr>
          <w:p>
            <w:pPr>
              <w:pStyle w:val="TableContents"/>
              <w:bidi w:val="0"/>
              <w:spacing w:before="0" w:after="283"/>
              <w:jc w:val="left"/>
              <w:rPr/>
            </w:pPr>
            <w:r>
              <w:rPr/>
              <w:t xml:space="preserve">Walker Books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881" w:type="dxa"/>
            <w:tcBorders/>
            <w:vAlign w:val="center"/>
          </w:tcPr>
          <w:p>
            <w:pPr>
              <w:pStyle w:val="TableContents"/>
              <w:bidi w:val="0"/>
              <w:spacing w:before="0" w:after="283"/>
              <w:jc w:val="left"/>
              <w:rPr/>
            </w:pPr>
            <w:r>
              <w:rPr/>
              <w:t xml:space="preserve">5. toukokuuta 2008 </w:t>
            </w:r>
          </w:p>
        </w:tc>
      </w:tr>
      <w:tr>
        <w:trPr/>
        <w:tc>
          <w:tcPr>
            <w:tcW w:w="1831" w:type="dxa"/>
            <w:tcBorders/>
            <w:vAlign w:val="center"/>
          </w:tcPr>
          <w:p>
            <w:pPr>
              <w:pStyle w:val="TableHeading"/>
              <w:suppressLineNumbers/>
              <w:bidi w:val="0"/>
              <w:spacing w:before="0" w:after="283"/>
              <w:jc w:val="center"/>
              <w:rPr/>
            </w:pPr>
            <w:r>
              <w:rPr/>
              <w:t xml:space="preserve">Sivut </w:t>
            </w:r>
          </w:p>
        </w:tc>
        <w:tc>
          <w:tcPr>
            <w:tcW w:w="2881" w:type="dxa"/>
            <w:tcBorders/>
            <w:vAlign w:val="center"/>
          </w:tcPr>
          <w:p>
            <w:pPr>
              <w:pStyle w:val="TableContents"/>
              <w:bidi w:val="0"/>
              <w:spacing w:before="0" w:after="283"/>
              <w:jc w:val="left"/>
              <w:rPr/>
            </w:pPr>
            <w:r>
              <w:rPr/>
              <w:t xml:space="preserve">496 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2881" w:type="dxa"/>
            <w:tcBorders/>
            <w:vAlign w:val="center"/>
          </w:tcPr>
          <w:p>
            <w:pPr>
              <w:pStyle w:val="TableContents"/>
              <w:bidi w:val="0"/>
              <w:spacing w:before="0" w:after="283"/>
              <w:jc w:val="left"/>
              <w:rPr/>
            </w:pPr>
            <w:r>
              <w:rPr/>
              <w:t xml:space="preserve">978-1-4063-1025-2 </w:t>
            </w:r>
          </w:p>
        </w:tc>
      </w:tr>
      <w:tr>
        <w:trPr/>
        <w:tc>
          <w:tcPr>
            <w:tcW w:w="1831" w:type="dxa"/>
            <w:tcBorders/>
            <w:vAlign w:val="center"/>
          </w:tcPr>
          <w:p>
            <w:pPr>
              <w:pStyle w:val="TableHeading"/>
              <w:suppressLineNumbers/>
              <w:bidi w:val="0"/>
              <w:spacing w:before="0" w:after="283"/>
              <w:jc w:val="center"/>
              <w:rPr/>
            </w:pPr>
            <w:r>
              <w:rPr/>
              <w:t xml:space="preserve">OCLC </w:t>
            </w:r>
          </w:p>
        </w:tc>
        <w:tc>
          <w:tcPr>
            <w:tcW w:w="2881" w:type="dxa"/>
            <w:tcBorders/>
            <w:vAlign w:val="center"/>
          </w:tcPr>
          <w:p>
            <w:pPr>
              <w:pStyle w:val="TableContents"/>
              <w:bidi w:val="0"/>
              <w:spacing w:before="0" w:after="283"/>
              <w:jc w:val="left"/>
              <w:rPr/>
            </w:pPr>
            <w:r>
              <w:rPr/>
              <w:t xml:space="preserve">233261939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2881" w:type="dxa"/>
            <w:tcBorders/>
            <w:vAlign w:val="center"/>
          </w:tcPr>
          <w:p>
            <w:pPr>
              <w:pStyle w:val="TableContents"/>
              <w:bidi w:val="0"/>
              <w:spacing w:before="0" w:after="283"/>
              <w:jc w:val="left"/>
              <w:rPr/>
            </w:pPr>
            <w:r>
              <w:rPr/>
              <w:t xml:space="preserve">Kysymys ja vastaus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veitsi koskaan päästämättä irti julkaistiin</w:t>
      </w:r>
    </w:p>
    <w:p>
      <w:pPr>
        <w:pStyle w:val="TextBody"/>
        <w:bidi w:val="0"/>
        <w:jc w:val="left"/>
        <w:rPr>
          <w:b/>
          <w:u w:val="single"/>
          <w:shd w:val="clear" w:fill="FFFF00"/>
        </w:rPr>
      </w:pPr>
      <w:r>
        <w:rPr>
          <w:b/>
          <w:u w:val="single"/>
          <w:shd w:val="clear" w:fill="FFFF00"/>
        </w:rPr>
        <w:t xml:space="preserve">Asiakirjan numero 41371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tunnetaan parhaiten </w:t>
      </w:r>
      <w:r>
        <w:rPr>
          <w:color w:val="A9A9A9"/>
        </w:rPr>
        <w:t xml:space="preserve">The Everly Brothersin</w:t>
      </w:r>
      <w:r>
        <w:rPr/>
        <w:t xml:space="preserve"> äänitteestä, jonka </w:t>
      </w:r>
      <w:r>
        <w:rPr/>
        <w:t xml:space="preserve">Cadence Records julkaisi numerolla 1337. Everly Brothersin levy nousi Billboardin Pop-listan ja Cash Boxin Best Selling Records -listan ykköseksi, vaikka se kiellettiin bostonilaisilta radioasemilta sanoitusten vuoksi, joita Don Everlyn vuonna 1986 antaman haastattelun mukaan pidettiin tuolloin vihjailevina. ``Wake Up Little Susie'' vietti myös seitsemän viikkoa Billboardin country-listan kärjessä ja nousi Ison-Britannian singlelistalla sijalle kaksi. Kappale sijoittui Rolling Stone -lehden kaikkien aikojen 500 parhaan kappaleen listalla sijalle 318.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wake up little susie...</w:t>
      </w:r>
    </w:p>
    <w:p>
      <w:pPr>
        <w:pStyle w:val="TextBody"/>
        <w:bidi w:val="0"/>
        <w:jc w:val="left"/>
        <w:rPr>
          <w:b/>
          <w:u w:val="single"/>
          <w:shd w:val="clear" w:fill="FFFF00"/>
        </w:rPr>
      </w:pPr>
      <w:r>
        <w:rPr>
          <w:b/>
          <w:u w:val="single"/>
          <w:shd w:val="clear" w:fill="FFFF00"/>
        </w:rPr>
        <w:t xml:space="preserve">Asiakirjan numero 41372</w:t>
      </w:r>
    </w:p>
    <w:p>
      <w:pPr>
        <w:pStyle w:val="TextBody"/>
        <w:bidi w:val="0"/>
        <w:jc w:val="left"/>
        <w:rPr>
          <w:b/>
          <w:shd w:val="clear" w:fill="FFFF00"/>
        </w:rPr>
      </w:pPr>
      <w:r>
        <w:rPr>
          <w:b/>
          <w:shd w:val="clear" w:fill="FFFF00"/>
        </w:rPr>
        <w:t xml:space="preserve">Tekstin numero 0</w:t>
      </w:r>
    </w:p>
    <w:tbl>
      <w:tblPr>
        <w:tblW w:w="3933" w:type="dxa"/>
        <w:jc w:val="left"/>
        <w:tblInd w:w="0" w:type="dxa"/>
        <w:tblLayout w:type="fixed"/>
        <w:tblCellMar>
          <w:top w:w="28" w:type="dxa"/>
          <w:left w:w="28" w:type="dxa"/>
          <w:bottom w:w="28" w:type="dxa"/>
          <w:right w:w="28" w:type="dxa"/>
        </w:tblCellMar>
      </w:tblPr>
      <w:tblGrid>
        <w:gridCol w:w="1366"/>
        <w:gridCol w:w="676"/>
        <w:gridCol w:w="1891"/>
      </w:tblGrid>
      <w:tr>
        <w:trPr/>
        <w:tc>
          <w:tcPr>
            <w:tcW w:w="1366" w:type="dxa"/>
            <w:tcBorders/>
            <w:vAlign w:val="center"/>
          </w:tcPr>
          <w:p>
            <w:pPr>
              <w:pStyle w:val="TableHeading"/>
              <w:suppressLineNumbers/>
              <w:bidi w:val="0"/>
              <w:spacing w:before="0" w:after="283"/>
              <w:jc w:val="center"/>
              <w:rPr/>
            </w:pPr>
            <w:r>
              <w:rPr/>
              <w:t xml:space="preserve">Esiintyjä </w:t>
            </w:r>
          </w:p>
        </w:tc>
        <w:tc>
          <w:tcPr>
            <w:tcW w:w="676" w:type="dxa"/>
            <w:tcBorders/>
            <w:vAlign w:val="center"/>
          </w:tcPr>
          <w:p>
            <w:pPr>
              <w:pStyle w:val="TableHeading"/>
              <w:suppressLineNumbers/>
              <w:bidi w:val="0"/>
              <w:spacing w:before="0" w:after="283"/>
              <w:jc w:val="center"/>
              <w:rPr/>
            </w:pPr>
            <w:r>
              <w:rPr/>
              <w:t xml:space="preserve">Laulu </w:t>
            </w:r>
          </w:p>
        </w:tc>
        <w:tc>
          <w:tcPr>
            <w:tcW w:w="1891" w:type="dxa"/>
            <w:tcBorders/>
            <w:vAlign w:val="center"/>
          </w:tcPr>
          <w:p>
            <w:pPr>
              <w:pStyle w:val="TableHeading"/>
              <w:suppressLineNumbers/>
              <w:bidi w:val="0"/>
              <w:spacing w:before="0" w:after="283"/>
              <w:jc w:val="center"/>
              <w:rPr/>
            </w:pPr>
            <w:r>
              <w:rPr/>
              <w:t xml:space="preserve">Tila </w:t>
            </w:r>
          </w:p>
        </w:tc>
      </w:tr>
      <w:tr>
        <w:trPr/>
        <w:tc>
          <w:tcPr>
            <w:tcW w:w="1366" w:type="dxa"/>
            <w:tcBorders/>
            <w:vAlign w:val="center"/>
          </w:tcPr>
          <w:p>
            <w:pPr>
              <w:pStyle w:val="TableContents"/>
              <w:bidi w:val="0"/>
              <w:spacing w:before="0" w:after="283"/>
              <w:jc w:val="left"/>
              <w:rPr/>
            </w:pPr>
            <w:r>
              <w:rPr>
                <w:color w:val="A9A9A9"/>
              </w:rPr>
              <w:t xml:space="preserve">Harry Styles </w:t>
            </w:r>
          </w:p>
        </w:tc>
        <w:tc>
          <w:tcPr>
            <w:tcW w:w="676" w:type="dxa"/>
            <w:tcBorders/>
            <w:vAlign w:val="center"/>
          </w:tcPr>
          <w:p>
            <w:pPr>
              <w:pStyle w:val="TableContents"/>
              <w:bidi w:val="0"/>
              <w:spacing w:before="0" w:after="283"/>
              <w:jc w:val="left"/>
              <w:rPr/>
            </w:pPr>
            <w:r>
              <w:rPr/>
              <w:t xml:space="preserve">Kiivi </w:t>
            </w:r>
          </w:p>
        </w:tc>
        <w:tc>
          <w:tcPr>
            <w:tcW w:w="1891" w:type="dxa"/>
            <w:tcBorders/>
            <w:vAlign w:val="center"/>
          </w:tcPr>
          <w:p>
            <w:pPr>
              <w:pStyle w:val="TableContents"/>
              <w:bidi w:val="0"/>
              <w:spacing w:before="0" w:after="283"/>
              <w:jc w:val="left"/>
              <w:rPr/>
            </w:pPr>
            <w:r>
              <w:rPr/>
              <w:t xml:space="preserve">Suora esitys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avasi victoria's secretin muotinäytöksen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Victoria's Secret Fashion Show 2017 kuvattiin Shanghaissa, Kiinassa Mercedes-Benz Arenalla, ja se oli ensimmäinen Aasiassa järjestetty Victoria's Secret Fashion Show. Show'ssa esiintyivät musiikillisesti </w:t>
      </w:r>
      <w:r>
        <w:rPr>
          <w:color w:val="A9A9A9"/>
        </w:rPr>
        <w:t xml:space="preserve">Harry Styles, Miguel, Leslie Odom Jr. ja Jane Zhang</w:t>
      </w:r>
      <w:r>
        <w:rPr/>
        <w:t xml:space="preserve">. Alkuvaiheen huhujen mukaan Taylor Swift esiintyisi Stylesin rinnalla, mutta tämä todettiin huijaukseksi. Katy Perryn esiintyminen peruttiin hänen viisuminsa peruuttamisen vuoksi, mikä vaikutti myös siihen, että useat mallit ja median edustajat eivät voineet osallistua näytökseen. Enkeli Lais Ribeiro oli pukeutunut Victoria's Secret Fantasy Bra -rintaliiveihin: Champagne Nights Fantasy Bra -rintaliivit, joiden arvo oli 2 000 000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esiintyi victoria's secretin muotinäytöksessä 2017</w:t>
      </w:r>
    </w:p>
    <w:p>
      <w:pPr>
        <w:pStyle w:val="TextBody"/>
        <w:bidi w:val="0"/>
        <w:jc w:val="left"/>
        <w:rPr>
          <w:b/>
          <w:u w:val="single"/>
          <w:shd w:val="clear" w:fill="FFFF00"/>
        </w:rPr>
      </w:pPr>
      <w:r>
        <w:rPr>
          <w:b/>
          <w:u w:val="single"/>
          <w:shd w:val="clear" w:fill="FFFF00"/>
        </w:rPr>
        <w:t xml:space="preserve">Asiakirjan numero 41373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1963 hotellissa kuvattiin komediaelokuva Who's Been Sleeping in My Bed?, jonka pääosissa esiintyivät Dean Martin, Elizabeth Montgomery, Jill St. John ja Carol Burnett. 1970-luvulla John Lennon ja Yoko Ono piileskelivät yhdessä bungaloweista viikon ajan. Richard M. Nixonin kabinettipäällikkö H. R. Haldeman ja presidentin avustaja John Ehrlichman söivät aamiaista Polo Loungessa, kun he saivat tiedon Watergatesta vuonna 1972. Tammikuussa 1976 </w:t>
      </w:r>
      <w:r>
        <w:rPr>
          <w:color w:val="A9A9A9"/>
        </w:rPr>
        <w:t xml:space="preserve">Peter Finch </w:t>
      </w:r>
      <w:r>
        <w:rPr/>
        <w:t xml:space="preserve">kuoli äkilliseen sydänkohtaukseen istuessaan hotellin aulassa. Kaksi kuukautta myöhemmin hänelle myönnettiin postuumisti parhaan miespääosan Oscar-palkinto roolistaan Howard Beale elokuvassa Network. Hänen näyttelijätoverinsa Faye Dunaway asui hotellissa voitettuaan samasta elokuvasta parhaan naispääosan Oscar-palkinnon; eräässä ikimuistoisessa valokuvassa hän istui hotellin uima-altaalla lepäämässä tuolissa sanomalehtien ja Oscar-pokaalinsa ympäröimänä. Hotellin ulkokuori oli The Eaglesin samana vuonna julkaistun LP:n ``Hotel California'' kansikuvassa. Kaksi vuotta myöhemmin hotellissa kuvattiin California Suite -elokuvaa.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kuollut Beverly Hills -hotellissa -</w:t>
      </w:r>
    </w:p>
    <w:p>
      <w:pPr>
        <w:pStyle w:val="TextBody"/>
        <w:bidi w:val="0"/>
        <w:jc w:val="left"/>
        <w:rPr>
          <w:b/>
          <w:u w:val="single"/>
          <w:shd w:val="clear" w:fill="FFFF00"/>
        </w:rPr>
      </w:pPr>
      <w:r>
        <w:rPr>
          <w:b/>
          <w:u w:val="single"/>
          <w:shd w:val="clear" w:fill="FFFF00"/>
        </w:rPr>
        <w:t xml:space="preserve">Asiakirjan numero 41374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Minnesota </w:t>
      </w:r>
      <w:r>
        <w:rPr/>
        <w:t xml:space="preserve">(/ ˌmɪnɪˈsoʊtə / (kuuntele)) on osavaltio Yhdysvaltojen keskilännen ja pohjoisen alueella.</w:t>
      </w:r>
      <w:r>
        <w:rPr/>
        <w:t xml:space="preserve"> Minnesota hyväksyttiin 32. Yhdysvaltain osavaltioksi 11. toukokuuta 1858, ja se luotiin Minnesotan territorion itäpuoliskosta. Osavaltiossa on paljon järviä, ja se tunnetaan iskulauseella ``Kymmenentuhannen järven maa''. Sen virallinen tunnuslause on L'Étoile du Nord (ranskaksi: Pohjoisen 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Yhdysvaltojen osavaltio tunnetaan nimellä 10 000 järven maa?</w:t>
      </w:r>
    </w:p>
    <w:p>
      <w:pPr>
        <w:pStyle w:val="TextBody"/>
        <w:bidi w:val="0"/>
        <w:jc w:val="left"/>
        <w:rPr>
          <w:b/>
          <w:u w:val="single"/>
          <w:shd w:val="clear" w:fill="FFFF00"/>
        </w:rPr>
      </w:pPr>
      <w:r>
        <w:rPr>
          <w:b/>
          <w:u w:val="single"/>
          <w:shd w:val="clear" w:fill="FFFF00"/>
        </w:rPr>
        <w:t xml:space="preserve">Asiakirjan numero 41375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Euroopan tasanko </w:t>
      </w:r>
      <w:r>
        <w:rPr/>
        <w:t xml:space="preserve">tai Euroopan suuri tasanko on Euroopassa sijaitseva tasanko, joka on merkittävä osa yhtä Euroopan neljästä suuresta topografisesta yksiköstä - Keski- ja Sisämaan alankoja. Se on Euroopan suurin vuoreton maanpinnanmuodostuma, vaikka sen sisällä onkin useita ylänköjä.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suurin vuoristoista vapaa maa-alue?</w:t>
      </w:r>
    </w:p>
    <w:p>
      <w:pPr>
        <w:pStyle w:val="TextBody"/>
        <w:bidi w:val="0"/>
        <w:jc w:val="left"/>
        <w:rPr>
          <w:b/>
          <w:u w:val="single"/>
          <w:shd w:val="clear" w:fill="FFFF00"/>
        </w:rPr>
      </w:pPr>
      <w:r>
        <w:rPr>
          <w:b/>
          <w:u w:val="single"/>
          <w:shd w:val="clear" w:fill="FFFF00"/>
        </w:rPr>
        <w:t xml:space="preserve">Asiakirjan numero 41376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Monkey (tunnetaan myös nimellä The Monkey, ITV Digital Monkey tai PG Tips Monkey, ja usein lausutaan /' muŋkε / jäljitellen Johnny Vegasin Lancashire-aksenttia) on animaationukke mainoshahmo, joka on neulotun sukan muotoinen apina. Hänet tuotti ensimmäisen kerran The Jim Henson Company brittiläisen Creature Shopin kautta, Nigel Plaskittin ja Susan Beattien nukketeatterissa ja </w:t>
      </w:r>
      <w:r>
        <w:rPr>
          <w:color w:val="A9A9A9"/>
        </w:rPr>
        <w:t xml:space="preserve">koomikko Ben Millerin</w:t>
      </w:r>
      <w:r>
        <w:rPr/>
        <w:t xml:space="preserve"> äänellä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apinaa pg tips -mainoksessa?</w:t>
      </w:r>
    </w:p>
    <w:p>
      <w:pPr>
        <w:pStyle w:val="TextBody"/>
        <w:bidi w:val="0"/>
        <w:jc w:val="left"/>
        <w:rPr>
          <w:b/>
          <w:u w:val="single"/>
          <w:shd w:val="clear" w:fill="FFFF00"/>
        </w:rPr>
      </w:pPr>
      <w:r>
        <w:rPr>
          <w:b/>
          <w:u w:val="single"/>
          <w:shd w:val="clear" w:fill="FFFF00"/>
        </w:rPr>
        <w:t xml:space="preserve">Asiakirjan numero 41377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Keniassa pidettiin parlamenttivaalit 27. joulukuuta 2002. Niissä päättyi Kenya African National Unionin pitkäaikainen valta-asema, sillä se oli hallinnut maata itsenäisyydestä 1963 lähtien ja ollut 23 vuotta ainoa laillinen puolue. </w:t>
      </w:r>
      <w:r>
        <w:rPr/>
        <w:t xml:space="preserve">Presidentiksi valittiin </w:t>
      </w:r>
      <w:r>
        <w:rPr>
          <w:color w:val="A9A9A9"/>
        </w:rPr>
        <w:t xml:space="preserve">Mwai Kibaki, joka edusti Kansallista sateenkaarikoalitiota, </w:t>
      </w:r>
      <w:r>
        <w:rPr/>
        <w:t xml:space="preserve">ja Kansallinen sateenkaarikoalitio sai enemmistön kansalliskokouksessa.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Kenian presidentinvaalit vuonna 2002?</w:t>
      </w:r>
    </w:p>
    <w:p>
      <w:pPr>
        <w:pStyle w:val="TextBody"/>
        <w:bidi w:val="0"/>
        <w:jc w:val="left"/>
        <w:rPr>
          <w:b/>
          <w:u w:val="single"/>
          <w:shd w:val="clear" w:fill="FFFF00"/>
        </w:rPr>
      </w:pPr>
      <w:r>
        <w:rPr>
          <w:b/>
          <w:u w:val="single"/>
          <w:shd w:val="clear" w:fill="FFFF00"/>
        </w:rPr>
        <w:t xml:space="preserve">Asiakirjan numero 41378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 Macomberin lyhyt onnellinen elämä" on Ernest Hemingwayn kirjoittama novelli. Se </w:t>
      </w:r>
      <w:r>
        <w:rPr/>
        <w:t xml:space="preserve">sijoittuu </w:t>
      </w:r>
      <w:r>
        <w:rPr>
          <w:color w:val="A9A9A9"/>
        </w:rPr>
        <w:t xml:space="preserve">Afrikkaan, ja se </w:t>
      </w:r>
      <w:r>
        <w:rPr/>
        <w:t xml:space="preserve">julkaistiin Cosmopolitan-lehden syyskuun 1936 numerossa samanaikaisesti Kilimanjaron lumien kanssa. Tarina on sovitettu valkokankaalle Zoltan Kordan elokuvana The Macomber Affair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Francis Macomberin lyhyt onnellinen elämä?</w:t>
      </w:r>
    </w:p>
    <w:p>
      <w:pPr>
        <w:pStyle w:val="TextBody"/>
        <w:bidi w:val="0"/>
        <w:jc w:val="left"/>
        <w:rPr>
          <w:b/>
          <w:u w:val="single"/>
          <w:shd w:val="clear" w:fill="FFFF00"/>
        </w:rPr>
      </w:pPr>
      <w:r>
        <w:rPr>
          <w:b/>
          <w:u w:val="single"/>
          <w:shd w:val="clear" w:fill="FFFF00"/>
        </w:rPr>
        <w:t xml:space="preserve">Asiakirjan numero 41379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Playa del Carmen (espanjalainen ääntäminen: (' plaʝa ðel' karmen)) on </w:t>
      </w:r>
      <w:r>
        <w:rPr>
          <w:color w:val="A9A9A9"/>
        </w:rPr>
        <w:t xml:space="preserve">Karibianmeren rannalla </w:t>
      </w:r>
      <w:r>
        <w:rPr/>
        <w:t xml:space="preserve">sijaitseva kaupunki </w:t>
      </w:r>
      <w:r>
        <w:rPr>
          <w:color w:val="DCDCDC"/>
        </w:rPr>
        <w:t xml:space="preserve">Solidaridadin kunnassa </w:t>
      </w:r>
      <w:r>
        <w:rPr>
          <w:color w:val="2F4F4F"/>
        </w:rPr>
        <w:t xml:space="preserve">Quintana Roon osavaltiossa Meksikossa</w:t>
      </w:r>
      <w:r>
        <w:rPr/>
        <w:t xml:space="preserve">. Se on suosittu matkailualue itäisessä Meksikossa. Playa del Carmenissa on monenlaisia matkailutoimintoja sen maantieteellisen sijainnin vuoksi Riviera Mayassa. Se on ollut myös PGA Tourin golfkisojen kohde ja useiden televisio-ohjelmien kuvauspaikka. Kaupungista on tullut yksi Meksikon nopeimmin väestömäärältään kasvavista kaupungeista.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Playa del Carmen sijaitsee Meksikossa?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Playa del Carmen Lempinimi (t): Playa, PDC Playa del Carmen Koordinaatit: </w:t>
      </w:r>
      <w:r>
        <w:rPr>
          <w:color w:val="A9A9A9"/>
        </w:rPr>
        <w:t xml:space="preserve">20 ° 37 ′ 39'' N 87 ° 04 ′ 52'' W </w:t>
      </w:r>
      <w:r>
        <w:rPr>
          <w:color w:val="A9A9A9"/>
        </w:rPr>
        <w:t xml:space="preserve">/ </w:t>
      </w:r>
      <w:r>
        <w:rPr>
          <w:color w:val="A9A9A9"/>
        </w:rPr>
        <w:t xml:space="preserve">20.6275 ° N 87.0811 ° W </w:t>
      </w:r>
      <w:r>
        <w:rPr/>
        <w:t xml:space="preserve">/ 20.6275;-87.0811 Koordinaatit: 20 ° 37 ′ 39'' N 87 ° 04 ′ 52'' W </w:t>
      </w:r>
      <w:r>
        <w:rPr/>
        <w:t xml:space="preserve">/ </w:t>
      </w:r>
      <w:r>
        <w:rPr/>
        <w:t xml:space="preserve">20.6275 ° N 87.0811 ° W </w:t>
      </w:r>
      <w:r>
        <w:rPr/>
        <w:t xml:space="preserve">/ 20.6275;-87.0811 </w:t>
      </w:r>
    </w:p>
    <w:tbl>
      <w:tblPr>
        <w:tblW w:w="6317" w:type="dxa"/>
        <w:jc w:val="left"/>
        <w:tblInd w:w="0" w:type="dxa"/>
        <w:tblLayout w:type="fixed"/>
        <w:tblCellMar>
          <w:top w:w="28" w:type="dxa"/>
          <w:left w:w="28" w:type="dxa"/>
          <w:bottom w:w="28" w:type="dxa"/>
          <w:right w:w="28" w:type="dxa"/>
        </w:tblCellMar>
      </w:tblPr>
      <w:tblGrid>
        <w:gridCol w:w="1531"/>
        <w:gridCol w:w="4786"/>
      </w:tblGrid>
      <w:tr>
        <w:trPr/>
        <w:tc>
          <w:tcPr>
            <w:tcW w:w="1531" w:type="dxa"/>
            <w:tcBorders/>
            <w:vAlign w:val="center"/>
          </w:tcPr>
          <w:p>
            <w:pPr>
              <w:pStyle w:val="TableHeading"/>
              <w:suppressLineNumbers/>
              <w:bidi w:val="0"/>
              <w:spacing w:before="0" w:after="283"/>
              <w:jc w:val="center"/>
              <w:rPr/>
            </w:pPr>
            <w:r>
              <w:rPr/>
              <w:t xml:space="preserve">Maa </w:t>
            </w:r>
          </w:p>
        </w:tc>
        <w:tc>
          <w:tcPr>
            <w:tcW w:w="4786" w:type="dxa"/>
            <w:tcBorders/>
            <w:vAlign w:val="center"/>
          </w:tcPr>
          <w:p>
            <w:pPr>
              <w:pStyle w:val="TableContents"/>
              <w:bidi w:val="0"/>
              <w:spacing w:before="0" w:after="283"/>
              <w:jc w:val="left"/>
              <w:rPr/>
            </w:pPr>
            <w:r>
              <w:rPr/>
              <w:t xml:space="preserve">Meksiko </w:t>
            </w:r>
          </w:p>
        </w:tc>
      </w:tr>
      <w:tr>
        <w:trPr/>
        <w:tc>
          <w:tcPr>
            <w:tcW w:w="1531" w:type="dxa"/>
            <w:tcBorders/>
            <w:vAlign w:val="center"/>
          </w:tcPr>
          <w:p>
            <w:pPr>
              <w:pStyle w:val="TableHeading"/>
              <w:suppressLineNumbers/>
              <w:bidi w:val="0"/>
              <w:spacing w:before="0" w:after="283"/>
              <w:jc w:val="center"/>
              <w:rPr/>
            </w:pPr>
            <w:r>
              <w:rPr/>
              <w:t xml:space="preserve">Valtio </w:t>
            </w:r>
          </w:p>
        </w:tc>
        <w:tc>
          <w:tcPr>
            <w:tcW w:w="4786" w:type="dxa"/>
            <w:tcBorders/>
            <w:vAlign w:val="center"/>
          </w:tcPr>
          <w:p>
            <w:pPr>
              <w:pStyle w:val="TableContents"/>
              <w:bidi w:val="0"/>
              <w:spacing w:before="0" w:after="283"/>
              <w:jc w:val="left"/>
              <w:rPr/>
            </w:pPr>
            <w:r>
              <w:rPr/>
              <w:t xml:space="preserve">Quintana Roo </w:t>
            </w:r>
          </w:p>
        </w:tc>
      </w:tr>
      <w:tr>
        <w:trPr/>
        <w:tc>
          <w:tcPr>
            <w:tcW w:w="1531" w:type="dxa"/>
            <w:tcBorders/>
            <w:vAlign w:val="center"/>
          </w:tcPr>
          <w:p>
            <w:pPr>
              <w:pStyle w:val="TableHeading"/>
              <w:suppressLineNumbers/>
              <w:bidi w:val="0"/>
              <w:spacing w:before="0" w:after="283"/>
              <w:jc w:val="center"/>
              <w:rPr/>
            </w:pPr>
            <w:r>
              <w:rPr/>
              <w:t xml:space="preserve">Kunta </w:t>
            </w:r>
          </w:p>
        </w:tc>
        <w:tc>
          <w:tcPr>
            <w:tcW w:w="4786" w:type="dxa"/>
            <w:tcBorders/>
            <w:vAlign w:val="center"/>
          </w:tcPr>
          <w:p>
            <w:pPr>
              <w:pStyle w:val="TableContents"/>
              <w:bidi w:val="0"/>
              <w:spacing w:before="0" w:after="283"/>
              <w:jc w:val="left"/>
              <w:rPr/>
            </w:pPr>
            <w:r>
              <w:rPr/>
              <w:t xml:space="preserve">Solidaridad </w:t>
            </w:r>
          </w:p>
        </w:tc>
      </w:tr>
      <w:tr>
        <w:trPr/>
        <w:tc>
          <w:tcPr>
            <w:tcW w:w="1531" w:type="dxa"/>
            <w:tcBorders/>
            <w:vAlign w:val="center"/>
          </w:tcPr>
          <w:p>
            <w:pPr>
              <w:pStyle w:val="TableHeading"/>
              <w:suppressLineNumbers/>
              <w:bidi w:val="0"/>
              <w:spacing w:before="0" w:after="283"/>
              <w:jc w:val="center"/>
              <w:rPr/>
            </w:pPr>
            <w:r>
              <w:rPr/>
              <w:t xml:space="preserve">Perustettu </w:t>
            </w:r>
          </w:p>
        </w:tc>
        <w:tc>
          <w:tcPr>
            <w:tcW w:w="4786" w:type="dxa"/>
            <w:tcBorders/>
            <w:vAlign w:val="center"/>
          </w:tcPr>
          <w:p>
            <w:pPr>
              <w:pStyle w:val="TableContents"/>
              <w:bidi w:val="0"/>
              <w:spacing w:before="0" w:after="283"/>
              <w:jc w:val="left"/>
              <w:rPr/>
            </w:pPr>
            <w:r>
              <w:rPr/>
              <w:t xml:space="preserve">1937 Hallitus </w:t>
            </w:r>
          </w:p>
        </w:tc>
      </w:tr>
      <w:tr>
        <w:trPr/>
        <w:tc>
          <w:tcPr>
            <w:tcW w:w="1531" w:type="dxa"/>
            <w:tcBorders/>
            <w:vAlign w:val="center"/>
          </w:tcPr>
          <w:p>
            <w:pPr>
              <w:pStyle w:val="TableHeading"/>
              <w:suppressLineNumbers/>
              <w:bidi w:val="0"/>
              <w:spacing w:before="0" w:after="283"/>
              <w:jc w:val="center"/>
              <w:rPr/>
            </w:pPr>
            <w:r>
              <w:rPr/>
              <w:t xml:space="preserve">Pormestari </w:t>
            </w:r>
          </w:p>
        </w:tc>
        <w:tc>
          <w:tcPr>
            <w:tcW w:w="4786" w:type="dxa"/>
            <w:tcBorders/>
            <w:vAlign w:val="center"/>
          </w:tcPr>
          <w:p>
            <w:pPr>
              <w:pStyle w:val="TableContents"/>
              <w:bidi w:val="0"/>
              <w:spacing w:before="0" w:after="283"/>
              <w:jc w:val="left"/>
              <w:rPr/>
            </w:pPr>
            <w:r>
              <w:rPr/>
              <w:t xml:space="preserve">María Cristina Torres Gómez 2016-2018 (PAN) </w:t>
            </w:r>
          </w:p>
        </w:tc>
      </w:tr>
      <w:tr>
        <w:trPr/>
        <w:tc>
          <w:tcPr>
            <w:tcW w:w="1531" w:type="dxa"/>
            <w:tcBorders/>
            <w:vAlign w:val="center"/>
          </w:tcPr>
          <w:p>
            <w:pPr>
              <w:pStyle w:val="TableHeading"/>
              <w:suppressLineNumbers/>
              <w:bidi w:val="0"/>
              <w:spacing w:before="0" w:after="283"/>
              <w:jc w:val="center"/>
              <w:rPr/>
            </w:pPr>
            <w:r>
              <w:rPr/>
              <w:t xml:space="preserve">Korkeusasema </w:t>
            </w:r>
          </w:p>
        </w:tc>
        <w:tc>
          <w:tcPr>
            <w:tcW w:w="4786" w:type="dxa"/>
            <w:tcBorders/>
            <w:vAlign w:val="center"/>
          </w:tcPr>
          <w:p>
            <w:pPr>
              <w:pStyle w:val="TableContents"/>
              <w:bidi w:val="0"/>
              <w:spacing w:before="0" w:after="283"/>
              <w:jc w:val="left"/>
              <w:rPr/>
            </w:pPr>
            <w:r>
              <w:rPr/>
              <w:t xml:space="preserve">10 m (30 ft) Väestö (2010) </w:t>
            </w:r>
          </w:p>
        </w:tc>
      </w:tr>
      <w:tr>
        <w:trPr/>
        <w:tc>
          <w:tcPr>
            <w:tcW w:w="1531" w:type="dxa"/>
            <w:tcBorders/>
            <w:vAlign w:val="center"/>
          </w:tcPr>
          <w:p>
            <w:pPr>
              <w:pStyle w:val="TableHeading"/>
              <w:suppressLineNumbers/>
              <w:bidi w:val="0"/>
              <w:spacing w:before="0" w:after="283"/>
              <w:jc w:val="center"/>
              <w:rPr/>
            </w:pPr>
            <w:r>
              <w:rPr/>
              <w:t xml:space="preserve">Kaupunki </w:t>
            </w:r>
          </w:p>
        </w:tc>
        <w:tc>
          <w:tcPr>
            <w:tcW w:w="4786" w:type="dxa"/>
            <w:tcBorders/>
            <w:vAlign w:val="center"/>
          </w:tcPr>
          <w:p>
            <w:pPr>
              <w:pStyle w:val="TableContents"/>
              <w:bidi w:val="0"/>
              <w:spacing w:before="0" w:after="283"/>
              <w:jc w:val="left"/>
              <w:rPr/>
            </w:pPr>
            <w:r>
              <w:rPr/>
              <w:t xml:space="preserve">149,923 </w:t>
            </w:r>
          </w:p>
        </w:tc>
      </w:tr>
      <w:tr>
        <w:trPr/>
        <w:tc>
          <w:tcPr>
            <w:tcW w:w="1531" w:type="dxa"/>
            <w:tcBorders/>
            <w:vAlign w:val="center"/>
          </w:tcPr>
          <w:p>
            <w:pPr>
              <w:pStyle w:val="TableHeading"/>
              <w:suppressLineNumbers/>
              <w:bidi w:val="0"/>
              <w:spacing w:before="0" w:after="283"/>
              <w:jc w:val="center"/>
              <w:rPr/>
            </w:pPr>
            <w:r>
              <w:rPr/>
              <w:t xml:space="preserve">Urban </w:t>
            </w:r>
          </w:p>
        </w:tc>
        <w:tc>
          <w:tcPr>
            <w:tcW w:w="4786" w:type="dxa"/>
            <w:tcBorders/>
            <w:vAlign w:val="center"/>
          </w:tcPr>
          <w:p>
            <w:pPr>
              <w:pStyle w:val="TableContents"/>
              <w:bidi w:val="0"/>
              <w:spacing w:before="0" w:after="283"/>
              <w:jc w:val="left"/>
              <w:rPr/>
            </w:pPr>
            <w:r>
              <w:rPr/>
              <w:t xml:space="preserve">149,923 </w:t>
            </w:r>
          </w:p>
        </w:tc>
      </w:tr>
      <w:tr>
        <w:trPr/>
        <w:tc>
          <w:tcPr>
            <w:tcW w:w="1531" w:type="dxa"/>
            <w:tcBorders/>
            <w:vAlign w:val="center"/>
          </w:tcPr>
          <w:p>
            <w:pPr>
              <w:pStyle w:val="TableHeading"/>
              <w:suppressLineNumbers/>
              <w:bidi w:val="0"/>
              <w:spacing w:before="0" w:after="283"/>
              <w:jc w:val="center"/>
              <w:rPr/>
            </w:pPr>
            <w:r>
              <w:rPr/>
              <w:t xml:space="preserve">Demonyymi (s) </w:t>
            </w:r>
          </w:p>
        </w:tc>
        <w:tc>
          <w:tcPr>
            <w:tcW w:w="4786" w:type="dxa"/>
            <w:tcBorders/>
            <w:vAlign w:val="center"/>
          </w:tcPr>
          <w:p>
            <w:pPr>
              <w:pStyle w:val="TableContents"/>
              <w:bidi w:val="0"/>
              <w:spacing w:before="0" w:after="283"/>
              <w:jc w:val="left"/>
              <w:rPr/>
            </w:pPr>
            <w:r>
              <w:rPr/>
              <w:t xml:space="preserve">Playense </w:t>
            </w:r>
          </w:p>
        </w:tc>
      </w:tr>
      <w:tr>
        <w:trPr/>
        <w:tc>
          <w:tcPr>
            <w:tcW w:w="1531" w:type="dxa"/>
            <w:tcBorders/>
            <w:vAlign w:val="center"/>
          </w:tcPr>
          <w:p>
            <w:pPr>
              <w:pStyle w:val="TableHeading"/>
              <w:suppressLineNumbers/>
              <w:bidi w:val="0"/>
              <w:spacing w:before="0" w:after="283"/>
              <w:jc w:val="center"/>
              <w:rPr/>
            </w:pPr>
            <w:r>
              <w:rPr/>
              <w:t xml:space="preserve">Aikavyöhyke </w:t>
            </w:r>
          </w:p>
        </w:tc>
        <w:tc>
          <w:tcPr>
            <w:tcW w:w="4786" w:type="dxa"/>
            <w:tcBorders/>
            <w:vAlign w:val="center"/>
          </w:tcPr>
          <w:p>
            <w:pPr>
              <w:pStyle w:val="TableContents"/>
              <w:bidi w:val="0"/>
              <w:spacing w:before="0" w:after="283"/>
              <w:jc w:val="left"/>
              <w:rPr/>
            </w:pPr>
            <w:r>
              <w:rPr/>
              <w:t xml:space="preserve">Kaakkois (USA:n itä) (UTC-5) </w:t>
            </w:r>
          </w:p>
        </w:tc>
      </w:tr>
      <w:tr>
        <w:trPr/>
        <w:tc>
          <w:tcPr>
            <w:tcW w:w="1531" w:type="dxa"/>
            <w:tcBorders/>
            <w:vAlign w:val="center"/>
          </w:tcPr>
          <w:p>
            <w:pPr>
              <w:pStyle w:val="TableHeading"/>
              <w:suppressLineNumbers/>
              <w:bidi w:val="0"/>
              <w:spacing w:before="0" w:after="283"/>
              <w:jc w:val="center"/>
              <w:rPr/>
            </w:pPr>
            <w:r>
              <w:rPr/>
              <w:t xml:space="preserve">Postinumero </w:t>
            </w:r>
          </w:p>
        </w:tc>
        <w:tc>
          <w:tcPr>
            <w:tcW w:w="4786" w:type="dxa"/>
            <w:tcBorders/>
            <w:vAlign w:val="center"/>
          </w:tcPr>
          <w:p>
            <w:pPr>
              <w:pStyle w:val="TableContents"/>
              <w:bidi w:val="0"/>
              <w:spacing w:before="0" w:after="283"/>
              <w:jc w:val="left"/>
              <w:rPr/>
            </w:pPr>
            <w:r>
              <w:rPr/>
              <w:t xml:space="preserve">77710, 77720 </w:t>
            </w:r>
          </w:p>
        </w:tc>
      </w:tr>
      <w:tr>
        <w:trPr/>
        <w:tc>
          <w:tcPr>
            <w:tcW w:w="1531" w:type="dxa"/>
            <w:tcBorders/>
            <w:vAlign w:val="center"/>
          </w:tcPr>
          <w:p>
            <w:pPr>
              <w:pStyle w:val="TableHeading"/>
              <w:suppressLineNumbers/>
              <w:bidi w:val="0"/>
              <w:spacing w:before="0" w:after="283"/>
              <w:jc w:val="center"/>
              <w:rPr/>
            </w:pPr>
            <w:r>
              <w:rPr/>
              <w:t xml:space="preserve">Suuntanumero (s) </w:t>
            </w:r>
          </w:p>
        </w:tc>
        <w:tc>
          <w:tcPr>
            <w:tcW w:w="4786" w:type="dxa"/>
            <w:tcBorders/>
            <w:vAlign w:val="center"/>
          </w:tcPr>
          <w:p>
            <w:pPr>
              <w:pStyle w:val="TableContents"/>
              <w:bidi w:val="0"/>
              <w:spacing w:before="0" w:after="283"/>
              <w:jc w:val="left"/>
              <w:rPr/>
            </w:pPr>
            <w:r>
              <w:rPr/>
              <w:t xml:space="preserve">984 </w:t>
            </w:r>
          </w:p>
        </w:tc>
      </w:tr>
      <w:tr>
        <w:trPr/>
        <w:tc>
          <w:tcPr>
            <w:tcW w:w="1531" w:type="dxa"/>
            <w:tcBorders/>
            <w:vAlign w:val="center"/>
          </w:tcPr>
          <w:p>
            <w:pPr>
              <w:pStyle w:val="TableHeading"/>
              <w:suppressLineNumbers/>
              <w:bidi w:val="0"/>
              <w:spacing w:before="0" w:after="283"/>
              <w:jc w:val="center"/>
              <w:rPr/>
            </w:pPr>
            <w:r>
              <w:rPr/>
              <w:t xml:space="preserve">Verkkosivusto </w:t>
            </w:r>
          </w:p>
        </w:tc>
        <w:tc>
          <w:tcPr>
            <w:tcW w:w="4786" w:type="dxa"/>
            <w:tcBorders/>
            <w:vAlign w:val="center"/>
          </w:tcPr>
          <w:p>
            <w:pPr>
              <w:pStyle w:val="TableContents"/>
              <w:bidi w:val="0"/>
              <w:spacing w:before="0" w:after="283"/>
              <w:jc w:val="left"/>
              <w:rPr/>
            </w:pPr>
            <w:r>
              <w:rPr/>
              <w:t xml:space="preserve">www.municipiodesolidaridad.gob.mx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Playa del Carmen sijaitsee Meksikon kartalla?</w:t>
      </w:r>
    </w:p>
    <w:p>
      <w:pPr>
        <w:pStyle w:val="TextBody"/>
        <w:bidi w:val="0"/>
        <w:jc w:val="left"/>
        <w:rPr>
          <w:b/>
          <w:u w:val="single"/>
          <w:shd w:val="clear" w:fill="FFFF00"/>
        </w:rPr>
      </w:pPr>
      <w:r>
        <w:rPr>
          <w:b/>
          <w:u w:val="single"/>
          <w:shd w:val="clear" w:fill="FFFF00"/>
        </w:rPr>
        <w:t xml:space="preserve">Asiakirjan numero 41380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Curtis </w:t>
      </w:r>
    </w:p>
    <w:tbl>
      <w:tblPr>
        <w:tblW w:w="5882" w:type="dxa"/>
        <w:jc w:val="left"/>
        <w:tblInd w:w="0" w:type="dxa"/>
        <w:tblLayout w:type="fixed"/>
        <w:tblCellMar>
          <w:top w:w="28" w:type="dxa"/>
          <w:left w:w="28" w:type="dxa"/>
          <w:bottom w:w="28" w:type="dxa"/>
          <w:right w:w="28" w:type="dxa"/>
        </w:tblCellMar>
      </w:tblPr>
      <w:tblGrid>
        <w:gridCol w:w="1666"/>
        <w:gridCol w:w="4216"/>
      </w:tblGrid>
      <w:tr>
        <w:trPr/>
        <w:tc>
          <w:tcPr>
            <w:tcW w:w="1666" w:type="dxa"/>
            <w:tcBorders/>
            <w:vAlign w:val="center"/>
          </w:tcPr>
          <w:p>
            <w:pPr>
              <w:pStyle w:val="TableHeading"/>
              <w:suppressLineNumbers/>
              <w:bidi w:val="0"/>
              <w:spacing w:before="0" w:after="283"/>
              <w:jc w:val="center"/>
              <w:rPr/>
            </w:pPr>
            <w:r>
              <w:rPr/>
              <w:t xml:space="preserve">Sukupuoli </w:t>
            </w:r>
          </w:p>
        </w:tc>
        <w:tc>
          <w:tcPr>
            <w:tcW w:w="4216" w:type="dxa"/>
            <w:tcBorders/>
            <w:vAlign w:val="center"/>
          </w:tcPr>
          <w:p>
            <w:pPr>
              <w:pStyle w:val="TableContents"/>
              <w:bidi w:val="0"/>
              <w:spacing w:before="0" w:after="283"/>
              <w:jc w:val="left"/>
              <w:rPr/>
            </w:pPr>
            <w:r>
              <w:rPr/>
              <w:t xml:space="preserve">Mies 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4216" w:type="dxa"/>
            <w:tcBorders/>
            <w:vAlign w:val="center"/>
          </w:tcPr>
          <w:p>
            <w:pPr>
              <w:pStyle w:val="TableContents"/>
              <w:bidi w:val="0"/>
              <w:spacing w:before="0" w:after="283"/>
              <w:jc w:val="left"/>
              <w:rPr/>
            </w:pPr>
            <w:r>
              <w:rPr>
                <w:color w:val="A9A9A9"/>
              </w:rPr>
              <w:t xml:space="preserve">Anglo-normanni</w:t>
            </w:r>
            <w:r>
              <w:rPr/>
              <w:t xml:space="preserve">t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4216" w:type="dxa"/>
            <w:tcBorders/>
            <w:vAlign w:val="center"/>
          </w:tcPr>
          <w:p>
            <w:pPr>
              <w:pStyle w:val="TableContents"/>
              <w:bidi w:val="0"/>
              <w:spacing w:before="0" w:after="283"/>
              <w:jc w:val="left"/>
              <w:rPr/>
            </w:pPr>
            <w:r>
              <w:rPr/>
              <w:t xml:space="preserve">Kohtelias, Kohtelias, Hyvin kasvatettu 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4216" w:type="dxa"/>
            <w:tcBorders/>
            <w:vAlign w:val="center"/>
          </w:tcPr>
          <w:p>
            <w:pPr>
              <w:pStyle w:val="TableContents"/>
              <w:bidi w:val="0"/>
              <w:spacing w:before="0" w:after="283"/>
              <w:jc w:val="left"/>
              <w:rPr/>
            </w:pPr>
            <w:r>
              <w:rPr/>
              <w:t xml:space="preserve">Kertész, Kurt, Cortez, Carson.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Curtis tulee?</w:t>
      </w:r>
    </w:p>
    <w:p>
      <w:pPr>
        <w:pStyle w:val="TextBody"/>
        <w:bidi w:val="0"/>
        <w:jc w:val="left"/>
        <w:rPr>
          <w:b/>
          <w:u w:val="single"/>
          <w:shd w:val="clear" w:fill="FFFF00"/>
        </w:rPr>
      </w:pPr>
      <w:r>
        <w:rPr>
          <w:b/>
          <w:u w:val="single"/>
          <w:shd w:val="clear" w:fill="FFFF00"/>
        </w:rPr>
        <w:t xml:space="preserve">Asiakirjan numero 41381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Brojendra Kishore Roy Choudhury, Maharaja Suryya Kanto Acharya Choudhury ja Rashbihari Ghosh, joka nimitettiin yliopiston ensimmäiseksi presidentiksi, lahjoittivat runsaasti rahaa. </w:t>
      </w:r>
      <w:r>
        <w:rPr>
          <w:color w:val="A9A9A9"/>
        </w:rPr>
        <w:t xml:space="preserve">Aurobindo </w:t>
      </w:r>
      <w:r>
        <w:rPr/>
        <w:t xml:space="preserve">toimi korkeakoulun ensimmäisenä rehtorina. Järjestö liittyi alkuaikoina läheisesti Bengalissa tuolloin orastavaan vallankumoukselliseen nationalismiin. Rehtorina ollessaan Aurobindo aloitti kansallismieliset julkaisunsa Jugantar, Karmayogin ja Bande Mataram.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bengalin kansallisen koulun ja opiston ensimmäinen rehtori...</w:t>
      </w:r>
    </w:p>
    <w:p>
      <w:pPr>
        <w:pStyle w:val="TextBody"/>
        <w:bidi w:val="0"/>
        <w:jc w:val="left"/>
        <w:rPr>
          <w:b/>
          <w:u w:val="single"/>
          <w:shd w:val="clear" w:fill="FFFF00"/>
        </w:rPr>
      </w:pPr>
      <w:r>
        <w:rPr>
          <w:b/>
          <w:u w:val="single"/>
          <w:shd w:val="clear" w:fill="FFFF00"/>
        </w:rPr>
        <w:t xml:space="preserve">Asiakirjan numero 41382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Coupe des Mousquetaires (suomeksi: muskettisoturien palkinto) on </w:t>
      </w:r>
      <w:r>
        <w:rPr>
          <w:color w:val="A9A9A9"/>
        </w:rPr>
        <w:t xml:space="preserve">Ranskan avointen tennisturnauksen </w:t>
      </w:r>
      <w:r>
        <w:rPr/>
        <w:t xml:space="preserve">miesten kaksinpelin voittajalle myönnettävä pokaali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muskettisoturien pokaali myönnetään miesten kaksinpelin voittajalle seuraavissa kilpailuissa</w:t>
      </w:r>
    </w:p>
    <w:p>
      <w:pPr>
        <w:pStyle w:val="TextBody"/>
        <w:bidi w:val="0"/>
        <w:jc w:val="left"/>
        <w:rPr>
          <w:b/>
          <w:u w:val="single"/>
          <w:shd w:val="clear" w:fill="FFFF00"/>
        </w:rPr>
      </w:pPr>
      <w:r>
        <w:rPr>
          <w:b/>
          <w:u w:val="single"/>
          <w:shd w:val="clear" w:fill="FFFF00"/>
        </w:rPr>
        <w:t xml:space="preserve">Asiakirjan numero 41383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2002 oli Major League Baseballin (MLB) kauden 2002 mestaruussarja. World Series oli 98. World Series -sarja, ja se oli paras seitsemästä -pudotuspeli American Leaguen (AL) mestarin Anaheim Angelsin ja National Leaguen (NL) mestarin </w:t>
      </w:r>
      <w:r>
        <w:rPr>
          <w:color w:val="A9A9A9"/>
        </w:rPr>
        <w:t xml:space="preserve">San Francisco Giantsin </w:t>
      </w:r>
      <w:r>
        <w:rPr/>
        <w:t xml:space="preserve">välillä</w:t>
      </w:r>
      <w:r>
        <w:rPr/>
        <w:t xml:space="preserve">; Angels voitti Giantsin neljä peliä kolmella voitolla ja voitti ensimmäisen World Series -mestaruutensa. Sarja pelattiin 19.-27. lokakuuta 2002 Pacific Bell Parkissa San Franciscossa ja Edison International Field of Anaheimissa Anaheimissa.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enkelit voittivat vuoden 2002 World Seriesissä?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World Series 2002 oli paras seitsemästä -pudotuspelisarja, jossa ratkaistiin Major League Baseballin (MLB) mestari kaudella 2002. Se oli 98. sarja, joka pelattiin American Leaguen (AL) ja National Leaguen (NL) mestareiden välillä. </w:t>
      </w:r>
      <w:r>
        <w:rPr>
          <w:color w:val="A9A9A9"/>
        </w:rPr>
        <w:t xml:space="preserve">AL-mestari Anaheim Angels </w:t>
      </w:r>
      <w:r>
        <w:rPr/>
        <w:t xml:space="preserve">pelasi mestaruudesta NL-mestari San Francisco Giantsia vastaan. Sarja pelattiin 19.-27. lokakuuta 2002 Pacific Bell Parkissa (nykyinen AT&amp;T Park) San Franciscossa ja Edison International Field of Anaheimissa (nykyinen Angel Stadium) Anaheimissa. Angels voitti Giantsin neljä peliä kolmella voitolla ja voitti ensimmäisen World Series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mlb:n World Seriesin vuonna 2002</w:t>
      </w:r>
    </w:p>
    <w:p>
      <w:pPr>
        <w:pStyle w:val="TextBody"/>
        <w:bidi w:val="0"/>
        <w:jc w:val="left"/>
        <w:rPr>
          <w:b/>
          <w:u w:val="single"/>
          <w:shd w:val="clear" w:fill="FFFF00"/>
        </w:rPr>
      </w:pPr>
      <w:r>
        <w:rPr>
          <w:b/>
          <w:u w:val="single"/>
          <w:shd w:val="clear" w:fill="FFFF00"/>
        </w:rPr>
        <w:t xml:space="preserve">Asiakirjan numero 41384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Hevonen ja poika on C.S. Lewisin lastenromaani, jonka julkaisi Geoffrey Bles vuonna </w:t>
      </w:r>
      <w:r>
        <w:rPr>
          <w:color w:val="A9A9A9"/>
        </w:rPr>
        <w:t xml:space="preserve">1954</w:t>
      </w:r>
      <w:r>
        <w:rPr/>
        <w:t xml:space="preserve">. Narnian kronikat (1950-1956) käsittävistä seitsemästä romaanista Hevonen ja poika oli viides julkaistu; se on myös yksi neljästä romaanista, jotka Lewis kirjoitti loppuun ennen kuin sarjan ensimmäinen kirja oli julkaistu. Narnian kronikoiden viimeaikaisissa painoksissa, jotka on järjestetty Narnian fiktiivisen maan historian mukaan, Hevonen ja poika on sarjan kolmas kirja. Muiden Narnian kronikoiden romaanien tavoin Pauline Baynes on kuvittanut sen; hänen työnsä on säilytetty monissa myöhemmissä painoksissa.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hevonen ja hänen poikansa kirjoitettiin</w:t>
      </w:r>
    </w:p>
    <w:p>
      <w:pPr>
        <w:pStyle w:val="TextBody"/>
        <w:bidi w:val="0"/>
        <w:jc w:val="left"/>
        <w:rPr>
          <w:b/>
          <w:u w:val="single"/>
          <w:shd w:val="clear" w:fill="FFFF00"/>
        </w:rPr>
      </w:pPr>
      <w:r>
        <w:rPr>
          <w:b/>
          <w:u w:val="single"/>
          <w:shd w:val="clear" w:fill="FFFF00"/>
        </w:rPr>
        <w:t xml:space="preserve">Asiakirjan numero 41385</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color w:val="A9A9A9"/>
        </w:rPr>
        <w:t xml:space="preserve">Ebenaceae-suku </w:t>
      </w:r>
      <w:r>
        <w:rPr/>
        <w:t xml:space="preserve">(eebenpuu- ja persimoniperhe)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puiden suku, johon kuuluvat eebenpuu ja persimmon.</w:t>
      </w:r>
    </w:p>
    <w:p>
      <w:pPr>
        <w:pStyle w:val="TextBody"/>
        <w:bidi w:val="0"/>
        <w:jc w:val="left"/>
        <w:rPr>
          <w:b/>
          <w:u w:val="single"/>
          <w:shd w:val="clear" w:fill="FFFF00"/>
        </w:rPr>
      </w:pPr>
      <w:r>
        <w:rPr>
          <w:b/>
          <w:u w:val="single"/>
          <w:shd w:val="clear" w:fill="FFFF00"/>
        </w:rPr>
        <w:t xml:space="preserve">Asiakirjan numero 41386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Liotus </w:t>
      </w:r>
      <w:r>
        <w:rPr/>
        <w:t xml:space="preserve">on aktiivisen mallastusprosessin alku, jolloin jyvälle lisätään jyrkkää vettä, joka peittää jyvän, ja jyvän kosteuspitoisuus nousee noin 12 %:sta 40-45 %:iin.</w:t>
      </w:r>
      <w:r>
        <w:rPr/>
        <w:t xml:space="preserve"> Nykyaikaisessa pneumaattisessa mallastamossa vilja vuorotellen upotetaan (wet stand) ja sitten tyhjennetään (air rest) kahden tai kolmen jakson ajan, jotta saavutetaan tavoiteltu viljan kosteuspitoisuus ja kittien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olutprosessi, jossa jyvät ovat vedessä ennen itämistä.</w:t>
      </w:r>
    </w:p>
    <w:p>
      <w:pPr>
        <w:pStyle w:val="TextBody"/>
        <w:bidi w:val="0"/>
        <w:jc w:val="left"/>
        <w:rPr>
          <w:b/>
          <w:u w:val="single"/>
          <w:shd w:val="clear" w:fill="FFFF00"/>
        </w:rPr>
      </w:pPr>
      <w:r>
        <w:rPr>
          <w:b/>
          <w:u w:val="single"/>
          <w:shd w:val="clear" w:fill="FFFF00"/>
        </w:rPr>
        <w:t xml:space="preserve">Asiakirjan numero 41387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93"/>
        <w:gridCol w:w="892"/>
        <w:gridCol w:w="1532"/>
        <w:gridCol w:w="1311"/>
        <w:gridCol w:w="5577"/>
      </w:tblGrid>
      <w:tr>
        <w:trPr/>
        <w:tc>
          <w:tcPr>
            <w:tcW w:w="893" w:type="dxa"/>
            <w:tcBorders/>
            <w:vAlign w:val="center"/>
          </w:tcPr>
          <w:p>
            <w:pPr>
              <w:pStyle w:val="TableHeading"/>
              <w:suppressLineNumbers/>
              <w:bidi w:val="0"/>
              <w:spacing w:before="0" w:after="283"/>
              <w:jc w:val="center"/>
              <w:rPr/>
            </w:pPr>
            <w:r>
              <w:rPr/>
              <w:t xml:space="preserve">Ei. </w:t>
            </w:r>
          </w:p>
        </w:tc>
        <w:tc>
          <w:tcPr>
            <w:tcW w:w="892" w:type="dxa"/>
            <w:tcBorders/>
            <w:vAlign w:val="center"/>
          </w:tcPr>
          <w:p>
            <w:pPr>
              <w:pStyle w:val="TableHeading"/>
              <w:suppressLineNumbers/>
              <w:bidi w:val="0"/>
              <w:spacing w:before="0" w:after="283"/>
              <w:jc w:val="center"/>
              <w:rPr/>
            </w:pPr>
            <w:r>
              <w:rPr/>
              <w:t xml:space="preserve">Nro kauden aikana </w:t>
            </w:r>
          </w:p>
        </w:tc>
        <w:tc>
          <w:tcPr>
            <w:tcW w:w="1532" w:type="dxa"/>
            <w:tcBorders/>
            <w:vAlign w:val="center"/>
          </w:tcPr>
          <w:p>
            <w:pPr>
              <w:pStyle w:val="TableHeading"/>
              <w:suppressLineNumbers/>
              <w:bidi w:val="0"/>
              <w:spacing w:before="0" w:after="283"/>
              <w:jc w:val="center"/>
              <w:rPr/>
            </w:pPr>
            <w:r>
              <w:rPr/>
              <w:t xml:space="preserve">Otsikko </w:t>
            </w:r>
          </w:p>
        </w:tc>
        <w:tc>
          <w:tcPr>
            <w:tcW w:w="1311" w:type="dxa"/>
            <w:tcBorders/>
            <w:vAlign w:val="center"/>
          </w:tcPr>
          <w:p>
            <w:pPr>
              <w:pStyle w:val="TableHeading"/>
              <w:suppressLineNumbers/>
              <w:bidi w:val="0"/>
              <w:spacing w:before="0" w:after="283"/>
              <w:jc w:val="center"/>
              <w:rPr/>
            </w:pPr>
            <w:r>
              <w:rPr/>
              <w:t xml:space="preserve">Alkuperäinen lähetyspäivä </w:t>
            </w:r>
          </w:p>
        </w:tc>
        <w:tc>
          <w:tcPr>
            <w:tcW w:w="5577" w:type="dxa"/>
            <w:tcBorders/>
            <w:vAlign w:val="center"/>
          </w:tcPr>
          <w:p>
            <w:pPr>
              <w:pStyle w:val="TableHeading"/>
              <w:suppressLineNumbers/>
              <w:bidi w:val="0"/>
              <w:spacing w:before="0" w:after="283"/>
              <w:jc w:val="center"/>
              <w:rPr/>
            </w:pPr>
            <w:r>
              <w:rPr/>
              <w:t xml:space="preserve">Yhdysvaltain katsojat (miljoonaa) </w:t>
            </w:r>
          </w:p>
        </w:tc>
      </w:tr>
      <w:tr>
        <w:trPr/>
        <w:tc>
          <w:tcPr>
            <w:tcW w:w="893" w:type="dxa"/>
            <w:tcBorders/>
            <w:vAlign w:val="center"/>
          </w:tcPr>
          <w:p>
            <w:pPr>
              <w:pStyle w:val="TableHeading"/>
              <w:suppressLineNumbers/>
              <w:bidi w:val="0"/>
              <w:spacing w:before="0" w:after="283"/>
              <w:jc w:val="center"/>
              <w:rPr/>
            </w:pPr>
            <w:r>
              <w:rPr/>
              <w:t xml:space="preserve">116 </w:t>
            </w:r>
          </w:p>
        </w:tc>
        <w:tc>
          <w:tcPr>
            <w:tcW w:w="892"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 Herttuatar ja avioero'' </w:t>
            </w:r>
          </w:p>
        </w:tc>
        <w:tc>
          <w:tcPr>
            <w:tcW w:w="1311" w:type="dxa"/>
            <w:tcBorders/>
            <w:vAlign w:val="center"/>
          </w:tcPr>
          <w:p>
            <w:pPr>
              <w:pStyle w:val="TableContents"/>
              <w:bidi w:val="0"/>
              <w:spacing w:before="0" w:after="283"/>
              <w:jc w:val="left"/>
              <w:rPr/>
            </w:pPr>
            <w:r>
              <w:rPr/>
              <w:t xml:space="preserve">maaliskuu 22, 2018 (2018-03-22) </w:t>
            </w:r>
          </w:p>
        </w:tc>
        <w:tc>
          <w:tcPr>
            <w:tcW w:w="5577" w:type="dxa"/>
            <w:tcBorders/>
            <w:vAlign w:val="center"/>
          </w:tcPr>
          <w:p>
            <w:pPr>
              <w:pStyle w:val="TableContents"/>
              <w:bidi w:val="0"/>
              <w:spacing w:before="0" w:after="283"/>
              <w:jc w:val="left"/>
              <w:rPr/>
            </w:pPr>
            <w:r>
              <w:rPr/>
              <w:t xml:space="preserve">0.92 Braxtonit ovat tyrmistyneitä uutisista Tamarin avioerohakemuksesta. Traci paljastaa järkyttävän salaisuutensa. Siskokset kohtaavat lopulta Tamarin, joka ryntää ulos. </w:t>
            </w:r>
          </w:p>
        </w:tc>
      </w:tr>
      <w:tr>
        <w:trPr/>
        <w:tc>
          <w:tcPr>
            <w:tcW w:w="893" w:type="dxa"/>
            <w:tcBorders/>
            <w:vAlign w:val="center"/>
          </w:tcPr>
          <w:p>
            <w:pPr>
              <w:pStyle w:val="TableHeading"/>
              <w:suppressLineNumbers/>
              <w:bidi w:val="0"/>
              <w:spacing w:before="0" w:after="283"/>
              <w:jc w:val="center"/>
              <w:rPr/>
            </w:pPr>
            <w:r>
              <w:rPr/>
              <w:t xml:space="preserve">117 </w:t>
            </w:r>
          </w:p>
        </w:tc>
        <w:tc>
          <w:tcPr>
            <w:tcW w:w="892"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"Väitetysti </w:t>
            </w:r>
          </w:p>
        </w:tc>
        <w:tc>
          <w:tcPr>
            <w:tcW w:w="1311" w:type="dxa"/>
            <w:tcBorders/>
            <w:vAlign w:val="center"/>
          </w:tcPr>
          <w:p>
            <w:pPr>
              <w:pStyle w:val="TableContents"/>
              <w:bidi w:val="0"/>
              <w:spacing w:before="0" w:after="283"/>
              <w:jc w:val="left"/>
              <w:rPr/>
            </w:pPr>
            <w:r>
              <w:rPr/>
              <w:t xml:space="preserve">maaliskuu 29, 2018 (2018-03-29) </w:t>
            </w:r>
          </w:p>
        </w:tc>
        <w:tc>
          <w:tcPr>
            <w:tcW w:w="5577" w:type="dxa"/>
            <w:tcBorders/>
            <w:vAlign w:val="center"/>
          </w:tcPr>
          <w:p>
            <w:pPr>
              <w:pStyle w:val="TableContents"/>
              <w:bidi w:val="0"/>
              <w:spacing w:before="0" w:after="283"/>
              <w:jc w:val="left"/>
              <w:rPr/>
            </w:pPr>
            <w:r>
              <w:rPr/>
              <w:t xml:space="preserve">0.79 Toni palaa studioon Birdman-poikansa kanssa. Tamar menee piiloon sen jälkeen, kun neiti Evelyn puhuu lehdistölle epävakaasta suhteestaan Vinceen. Odottamaton vieras rysäyttää Trinan ja Tracin eeppisen bilebussin Las Vegasiin. </w:t>
            </w:r>
          </w:p>
        </w:tc>
      </w:tr>
      <w:tr>
        <w:trPr/>
        <w:tc>
          <w:tcPr>
            <w:tcW w:w="893" w:type="dxa"/>
            <w:tcBorders/>
            <w:vAlign w:val="center"/>
          </w:tcPr>
          <w:p>
            <w:pPr>
              <w:pStyle w:val="TableHeading"/>
              <w:suppressLineNumbers/>
              <w:bidi w:val="0"/>
              <w:spacing w:before="0" w:after="283"/>
              <w:jc w:val="center"/>
              <w:rPr/>
            </w:pPr>
            <w:r>
              <w:rPr/>
              <w:t xml:space="preserve">118 </w:t>
            </w:r>
          </w:p>
        </w:tc>
        <w:tc>
          <w:tcPr>
            <w:tcW w:w="892"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"Elävä legenda </w:t>
            </w:r>
          </w:p>
        </w:tc>
        <w:tc>
          <w:tcPr>
            <w:tcW w:w="1311" w:type="dxa"/>
            <w:tcBorders/>
            <w:vAlign w:val="center"/>
          </w:tcPr>
          <w:p>
            <w:pPr>
              <w:pStyle w:val="TableContents"/>
              <w:bidi w:val="0"/>
              <w:spacing w:before="0" w:after="283"/>
              <w:jc w:val="left"/>
              <w:rPr/>
            </w:pPr>
            <w:r>
              <w:rPr/>
              <w:t xml:space="preserve">5. huhtikuuta 2018 (2018-04-05) </w:t>
            </w:r>
          </w:p>
        </w:tc>
        <w:tc>
          <w:tcPr>
            <w:tcW w:w="5577" w:type="dxa"/>
            <w:tcBorders/>
            <w:vAlign w:val="center"/>
          </w:tcPr>
          <w:p>
            <w:pPr>
              <w:pStyle w:val="TableContents"/>
              <w:bidi w:val="0"/>
              <w:spacing w:before="0" w:after="283"/>
              <w:jc w:val="left"/>
              <w:rPr/>
            </w:pPr>
            <w:r>
              <w:rPr/>
              <w:t xml:space="preserve">0.89 Tamar piileskelee ja saattaa jäädä paitsi Tonin 50-vuotissyntymäpäivästä. Toni tyrmistyy järkyttävästä juhlien rikkeestä. Traci painostaa poikaansa vauvauutisten takia. Tamar esiintyy. Toni saa Soul Train Legend Award -palkinnon. </w:t>
            </w:r>
          </w:p>
        </w:tc>
      </w:tr>
      <w:tr>
        <w:trPr/>
        <w:tc>
          <w:tcPr>
            <w:tcW w:w="893" w:type="dxa"/>
            <w:tcBorders/>
            <w:vAlign w:val="center"/>
          </w:tcPr>
          <w:p>
            <w:pPr>
              <w:pStyle w:val="TableHeading"/>
              <w:suppressLineNumbers/>
              <w:bidi w:val="0"/>
              <w:spacing w:before="0" w:after="283"/>
              <w:jc w:val="center"/>
              <w:rPr/>
            </w:pPr>
            <w:r>
              <w:rPr/>
              <w:t xml:space="preserve">119 </w:t>
            </w:r>
          </w:p>
        </w:tc>
        <w:tc>
          <w:tcPr>
            <w:tcW w:w="892"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``Law &amp; Order'' </w:t>
            </w:r>
          </w:p>
        </w:tc>
        <w:tc>
          <w:tcPr>
            <w:tcW w:w="1311" w:type="dxa"/>
            <w:tcBorders/>
            <w:vAlign w:val="center"/>
          </w:tcPr>
          <w:p>
            <w:pPr>
              <w:pStyle w:val="TableContents"/>
              <w:bidi w:val="0"/>
              <w:spacing w:before="0" w:after="283"/>
              <w:jc w:val="left"/>
              <w:rPr/>
            </w:pPr>
            <w:r>
              <w:rPr/>
              <w:t xml:space="preserve">12. huhtikuuta 2018 (2018-04-12) </w:t>
            </w:r>
          </w:p>
        </w:tc>
        <w:tc>
          <w:tcPr>
            <w:tcW w:w="5577" w:type="dxa"/>
            <w:tcBorders/>
            <w:vAlign w:val="center"/>
          </w:tcPr>
          <w:p>
            <w:pPr>
              <w:pStyle w:val="TableContents"/>
              <w:bidi w:val="0"/>
              <w:spacing w:before="0" w:after="283"/>
              <w:jc w:val="left"/>
              <w:rPr/>
            </w:pPr>
            <w:r>
              <w:rPr/>
              <w:t xml:space="preserve">0,83 Towandan päätös ryhtyä oikeustoimiin saattaa repiä Braxtonin perheen hajalle. Tonilla on järkyttävä ilmoitus. Towandan ex-mies haukkuu häntä sosiaalisessa mediassa. Trina paljastaa salaisuuden. Traci pelkää, ettei Kevin ole valmis isäksi ja laittaa hänet vauvakoulutusleirille. </w:t>
            </w:r>
          </w:p>
        </w:tc>
      </w:tr>
      <w:tr>
        <w:trPr/>
        <w:tc>
          <w:tcPr>
            <w:tcW w:w="893" w:type="dxa"/>
            <w:tcBorders/>
            <w:vAlign w:val="center"/>
          </w:tcPr>
          <w:p>
            <w:pPr>
              <w:pStyle w:val="TableHeading"/>
              <w:suppressLineNumbers/>
              <w:bidi w:val="0"/>
              <w:spacing w:before="0" w:after="283"/>
              <w:jc w:val="center"/>
              <w:rPr/>
            </w:pPr>
            <w:r>
              <w:rPr/>
              <w:t xml:space="preserve">120 </w:t>
            </w:r>
          </w:p>
        </w:tc>
        <w:tc>
          <w:tcPr>
            <w:tcW w:w="892" w:type="dxa"/>
            <w:tcBorders/>
            <w:vAlign w:val="center"/>
          </w:tcPr>
          <w:p>
            <w:pPr>
              <w:pStyle w:val="TableContents"/>
              <w:bidi w:val="0"/>
              <w:spacing w:before="0" w:after="283"/>
              <w:jc w:val="left"/>
              <w:rPr/>
            </w:pPr>
            <w:r>
              <w:rPr/>
              <w:t xml:space="preserve">5 </w:t>
            </w:r>
          </w:p>
        </w:tc>
        <w:tc>
          <w:tcPr>
            <w:tcW w:w="1532" w:type="dxa"/>
            <w:tcBorders/>
            <w:vAlign w:val="center"/>
          </w:tcPr>
          <w:p>
            <w:pPr>
              <w:pStyle w:val="TableContents"/>
              <w:bidi w:val="0"/>
              <w:spacing w:before="0" w:after="283"/>
              <w:jc w:val="left"/>
              <w:rPr/>
            </w:pPr>
            <w:r>
              <w:rPr/>
              <w:t xml:space="preserve">``Don't Rock the Boat'' </w:t>
            </w:r>
          </w:p>
        </w:tc>
        <w:tc>
          <w:tcPr>
            <w:tcW w:w="1311" w:type="dxa"/>
            <w:tcBorders/>
            <w:vAlign w:val="center"/>
          </w:tcPr>
          <w:p>
            <w:pPr>
              <w:pStyle w:val="TableContents"/>
              <w:bidi w:val="0"/>
              <w:spacing w:before="0" w:after="283"/>
              <w:jc w:val="left"/>
              <w:rPr/>
            </w:pPr>
            <w:r>
              <w:rPr/>
              <w:t xml:space="preserve">19. huhtikuuta 2018 (2018-04-19) </w:t>
            </w:r>
          </w:p>
        </w:tc>
        <w:tc>
          <w:tcPr>
            <w:tcW w:w="5577" w:type="dxa"/>
            <w:tcBorders/>
            <w:vAlign w:val="center"/>
          </w:tcPr>
          <w:p>
            <w:pPr>
              <w:pStyle w:val="TableContents"/>
              <w:bidi w:val="0"/>
              <w:spacing w:before="0" w:after="283"/>
              <w:jc w:val="left"/>
              <w:rPr/>
            </w:pPr>
            <w:r>
              <w:rPr/>
              <w:t xml:space="preserve">0.85 Toni kuvaa musiikkivideotaan. Traci saa Tamarilta snubbauksen elokuvan kuvauksissa, ja kun siskokset saavat tietää asiasta, he ovat hämmästyneitä. Sisaruksilla on huonoja uutisia Tonille. Trina ostaa kalliin tavaran. Tamar auttaa suunnittelemaan äidin syntymäpäiviä, mutta hän ei välttämättä tule paikalle. </w:t>
            </w:r>
          </w:p>
        </w:tc>
      </w:tr>
      <w:tr>
        <w:trPr/>
        <w:tc>
          <w:tcPr>
            <w:tcW w:w="893" w:type="dxa"/>
            <w:tcBorders/>
            <w:vAlign w:val="center"/>
          </w:tcPr>
          <w:p>
            <w:pPr>
              <w:pStyle w:val="TableHeading"/>
              <w:suppressLineNumbers/>
              <w:bidi w:val="0"/>
              <w:spacing w:before="0" w:after="283"/>
              <w:jc w:val="center"/>
              <w:rPr/>
            </w:pPr>
            <w:r>
              <w:rPr/>
              <w:t xml:space="preserve">121 </w:t>
            </w:r>
          </w:p>
        </w:tc>
        <w:tc>
          <w:tcPr>
            <w:tcW w:w="892" w:type="dxa"/>
            <w:tcBorders/>
            <w:vAlign w:val="center"/>
          </w:tcPr>
          <w:p>
            <w:pPr>
              <w:pStyle w:val="TableContents"/>
              <w:bidi w:val="0"/>
              <w:spacing w:before="0" w:after="283"/>
              <w:jc w:val="left"/>
              <w:rPr/>
            </w:pPr>
            <w:r>
              <w:rPr/>
              <w:t xml:space="preserve">6 </w:t>
            </w:r>
          </w:p>
        </w:tc>
        <w:tc>
          <w:tcPr>
            <w:tcW w:w="1532" w:type="dxa"/>
            <w:tcBorders/>
            <w:vAlign w:val="center"/>
          </w:tcPr>
          <w:p>
            <w:pPr>
              <w:pStyle w:val="TableContents"/>
              <w:bidi w:val="0"/>
              <w:spacing w:before="0" w:after="283"/>
              <w:jc w:val="left"/>
              <w:rPr/>
            </w:pPr>
            <w:r>
              <w:rPr/>
              <w:t xml:space="preserve">``Braxtonit tulessa'' </w:t>
            </w:r>
          </w:p>
        </w:tc>
        <w:tc>
          <w:tcPr>
            <w:tcW w:w="1311" w:type="dxa"/>
            <w:tcBorders/>
            <w:vAlign w:val="center"/>
          </w:tcPr>
          <w:p>
            <w:pPr>
              <w:pStyle w:val="TableContents"/>
              <w:bidi w:val="0"/>
              <w:spacing w:before="0" w:after="283"/>
              <w:jc w:val="left"/>
              <w:rPr/>
            </w:pPr>
            <w:r>
              <w:rPr/>
              <w:t xml:space="preserve">26. huhtikuuta 2018 (2018-04-26) </w:t>
            </w:r>
          </w:p>
        </w:tc>
        <w:tc>
          <w:tcPr>
            <w:tcW w:w="5577" w:type="dxa"/>
            <w:tcBorders/>
            <w:vAlign w:val="center"/>
          </w:tcPr>
          <w:p>
            <w:pPr>
              <w:pStyle w:val="TableContents"/>
              <w:bidi w:val="0"/>
              <w:spacing w:before="0" w:after="283"/>
              <w:jc w:val="left"/>
              <w:rPr/>
            </w:pPr>
            <w:r>
              <w:rPr/>
              <w:t xml:space="preserve">0.87 Sisarukset hämmästyvät, kun äidin syntymäpäiväjuhliin ilmestyy odottamaton vieras. Toni kutsuu tytöt elokuvansa kuvauksiin, ja he järkyttyvät hänen muodonmuutoksestaan. Traci paljastaa lapsenlapsensa sukupuolen. </w:t>
            </w:r>
          </w:p>
        </w:tc>
      </w:tr>
      <w:tr>
        <w:trPr/>
        <w:tc>
          <w:tcPr>
            <w:tcW w:w="893" w:type="dxa"/>
            <w:tcBorders/>
            <w:vAlign w:val="center"/>
          </w:tcPr>
          <w:p>
            <w:pPr>
              <w:pStyle w:val="TableHeading"/>
              <w:suppressLineNumbers/>
              <w:bidi w:val="0"/>
              <w:spacing w:before="0" w:after="283"/>
              <w:jc w:val="center"/>
              <w:rPr/>
            </w:pPr>
            <w:r>
              <w:rPr/>
              <w:t xml:space="preserve">122 </w:t>
            </w:r>
          </w:p>
        </w:tc>
        <w:tc>
          <w:tcPr>
            <w:tcW w:w="892" w:type="dxa"/>
            <w:tcBorders/>
            <w:vAlign w:val="center"/>
          </w:tcPr>
          <w:p>
            <w:pPr>
              <w:pStyle w:val="TableContents"/>
              <w:bidi w:val="0"/>
              <w:spacing w:before="0" w:after="283"/>
              <w:jc w:val="left"/>
              <w:rPr/>
            </w:pPr>
            <w:r>
              <w:rPr/>
              <w:t xml:space="preserve">7 </w:t>
            </w:r>
          </w:p>
        </w:tc>
        <w:tc>
          <w:tcPr>
            <w:tcW w:w="1532" w:type="dxa"/>
            <w:tcBorders/>
            <w:vAlign w:val="center"/>
          </w:tcPr>
          <w:p>
            <w:pPr>
              <w:pStyle w:val="TableContents"/>
              <w:bidi w:val="0"/>
              <w:spacing w:before="0" w:after="283"/>
              <w:jc w:val="left"/>
              <w:rPr/>
            </w:pPr>
            <w:r>
              <w:rPr/>
              <w:t xml:space="preserve">``Plus One, Plus Drama'' </w:t>
            </w:r>
          </w:p>
        </w:tc>
        <w:tc>
          <w:tcPr>
            <w:tcW w:w="1311" w:type="dxa"/>
            <w:tcBorders/>
            <w:vAlign w:val="center"/>
          </w:tcPr>
          <w:p>
            <w:pPr>
              <w:pStyle w:val="TableContents"/>
              <w:bidi w:val="0"/>
              <w:spacing w:before="0" w:after="283"/>
              <w:jc w:val="left"/>
              <w:rPr/>
            </w:pPr>
            <w:r>
              <w:rPr/>
              <w:t xml:space="preserve">3. toukokuuta 2018 (2018-05-03) </w:t>
            </w:r>
          </w:p>
        </w:tc>
        <w:tc>
          <w:tcPr>
            <w:tcW w:w="5577" w:type="dxa"/>
            <w:tcBorders/>
            <w:vAlign w:val="center"/>
          </w:tcPr>
          <w:p>
            <w:pPr>
              <w:pStyle w:val="TableContents"/>
              <w:bidi w:val="0"/>
              <w:spacing w:before="0" w:after="283"/>
              <w:jc w:val="left"/>
              <w:rPr/>
            </w:pPr>
            <w:r>
              <w:rPr/>
              <w:t xml:space="preserve">0.81 Toni kertoo vihdoin siskosten kanssa olevansa kihloissa, mutta se kärjistyy nopeasti sisarusten väliseksi kilpailuksi siitä, kuka suunnittelee häät. Traci alkaa suunnitella poikansa vauvakutsuja, mutta pelkää pahinta, kun hänen isänsä pyytää kutsua vaimolleen. </w:t>
            </w:r>
          </w:p>
        </w:tc>
      </w:tr>
      <w:tr>
        <w:trPr/>
        <w:tc>
          <w:tcPr>
            <w:tcW w:w="893" w:type="dxa"/>
            <w:tcBorders/>
            <w:vAlign w:val="center"/>
          </w:tcPr>
          <w:p>
            <w:pPr>
              <w:pStyle w:val="TableHeading"/>
              <w:suppressLineNumbers/>
              <w:bidi w:val="0"/>
              <w:spacing w:before="0" w:after="283"/>
              <w:jc w:val="center"/>
              <w:rPr/>
            </w:pPr>
            <w:r>
              <w:rPr/>
              <w:t xml:space="preserve">123 </w:t>
            </w:r>
          </w:p>
        </w:tc>
        <w:tc>
          <w:tcPr>
            <w:tcW w:w="892" w:type="dxa"/>
            <w:tcBorders/>
            <w:vAlign w:val="center"/>
          </w:tcPr>
          <w:p>
            <w:pPr>
              <w:pStyle w:val="TableContents"/>
              <w:bidi w:val="0"/>
              <w:spacing w:before="0" w:after="283"/>
              <w:jc w:val="left"/>
              <w:rPr/>
            </w:pPr>
            <w:r>
              <w:rPr/>
              <w:t xml:space="preserve">8 </w:t>
            </w:r>
          </w:p>
        </w:tc>
        <w:tc>
          <w:tcPr>
            <w:tcW w:w="1532" w:type="dxa"/>
            <w:tcBorders/>
            <w:vAlign w:val="center"/>
          </w:tcPr>
          <w:p>
            <w:pPr>
              <w:pStyle w:val="TableContents"/>
              <w:bidi w:val="0"/>
              <w:spacing w:before="0" w:after="283"/>
              <w:jc w:val="left"/>
              <w:rPr/>
            </w:pPr>
            <w:r>
              <w:rPr/>
              <w:t xml:space="preserve">"Särkyneet unelmat"... </w:t>
            </w:r>
          </w:p>
        </w:tc>
        <w:tc>
          <w:tcPr>
            <w:tcW w:w="1311" w:type="dxa"/>
            <w:tcBorders/>
            <w:vAlign w:val="center"/>
          </w:tcPr>
          <w:p>
            <w:pPr>
              <w:pStyle w:val="TableContents"/>
              <w:bidi w:val="0"/>
              <w:spacing w:before="0" w:after="283"/>
              <w:jc w:val="left"/>
              <w:rPr/>
            </w:pPr>
            <w:r>
              <w:rPr/>
              <w:t xml:space="preserve">10. toukokuuta 2018 (2018-05-10) </w:t>
            </w:r>
          </w:p>
        </w:tc>
        <w:tc>
          <w:tcPr>
            <w:tcW w:w="5577" w:type="dxa"/>
            <w:tcBorders/>
            <w:vAlign w:val="center"/>
          </w:tcPr>
          <w:p>
            <w:pPr>
              <w:pStyle w:val="TableContents"/>
              <w:bidi w:val="0"/>
              <w:spacing w:before="0" w:after="283"/>
              <w:jc w:val="left"/>
              <w:rPr/>
            </w:pPr>
            <w:r>
              <w:rPr/>
              <w:t xml:space="preserve">0.86 Tamar ja Towanda ottavat Tonin hääsuunnittelun hoitaakseen. Traci juhlii poikansa vauvakutsuja, mutta hänen ilonsa katkeaa, kun hän saa musertavia uutisia tulevasta kiertueestaan siskojensa kanssa ja pelkää heidän olevan syyllisiä. </w:t>
            </w:r>
          </w:p>
        </w:tc>
      </w:tr>
      <w:tr>
        <w:trPr/>
        <w:tc>
          <w:tcPr>
            <w:tcW w:w="893" w:type="dxa"/>
            <w:tcBorders/>
            <w:vAlign w:val="center"/>
          </w:tcPr>
          <w:p>
            <w:pPr>
              <w:pStyle w:val="TableHeading"/>
              <w:suppressLineNumbers/>
              <w:bidi w:val="0"/>
              <w:spacing w:before="0" w:after="283"/>
              <w:jc w:val="center"/>
              <w:rPr/>
            </w:pPr>
            <w:r>
              <w:rPr/>
              <w:t xml:space="preserve">124 </w:t>
            </w:r>
          </w:p>
        </w:tc>
        <w:tc>
          <w:tcPr>
            <w:tcW w:w="892" w:type="dxa"/>
            <w:tcBorders/>
            <w:vAlign w:val="center"/>
          </w:tcPr>
          <w:p>
            <w:pPr>
              <w:pStyle w:val="TableContents"/>
              <w:bidi w:val="0"/>
              <w:spacing w:before="0" w:after="283"/>
              <w:jc w:val="left"/>
              <w:rPr/>
            </w:pPr>
            <w:r>
              <w:rPr/>
              <w:t xml:space="preserve">9 </w:t>
            </w:r>
          </w:p>
        </w:tc>
        <w:tc>
          <w:tcPr>
            <w:tcW w:w="1532" w:type="dxa"/>
            <w:tcBorders/>
            <w:vAlign w:val="center"/>
          </w:tcPr>
          <w:p>
            <w:pPr>
              <w:pStyle w:val="TableContents"/>
              <w:bidi w:val="0"/>
              <w:spacing w:before="0" w:after="283"/>
              <w:jc w:val="left"/>
              <w:rPr/>
            </w:pPr>
            <w:r>
              <w:rPr/>
              <w:t xml:space="preserve">"Toni-Zilla </w:t>
            </w:r>
          </w:p>
        </w:tc>
        <w:tc>
          <w:tcPr>
            <w:tcW w:w="1311" w:type="dxa"/>
            <w:tcBorders/>
            <w:vAlign w:val="center"/>
          </w:tcPr>
          <w:p>
            <w:pPr>
              <w:pStyle w:val="TableContents"/>
              <w:bidi w:val="0"/>
              <w:spacing w:before="0" w:after="283"/>
              <w:jc w:val="left"/>
              <w:rPr/>
            </w:pPr>
            <w:r>
              <w:rPr/>
              <w:t xml:space="preserve">16. elokuuta 2018 (2018-08-16) </w:t>
            </w:r>
          </w:p>
        </w:tc>
        <w:tc>
          <w:tcPr>
            <w:tcW w:w="5577" w:type="dxa"/>
            <w:tcBorders/>
            <w:vAlign w:val="center"/>
          </w:tcPr>
          <w:p>
            <w:pPr>
              <w:pStyle w:val="TableContents"/>
              <w:bidi w:val="0"/>
              <w:spacing w:before="0" w:after="283"/>
              <w:jc w:val="left"/>
              <w:rPr/>
            </w:pPr>
            <w:r>
              <w:rPr/>
              <w:t xml:space="preserve">TBD </w:t>
            </w:r>
          </w:p>
        </w:tc>
      </w:tr>
      <w:tr>
        <w:trPr/>
        <w:tc>
          <w:tcPr>
            <w:tcW w:w="893" w:type="dxa"/>
            <w:tcBorders/>
            <w:vAlign w:val="center"/>
          </w:tcPr>
          <w:p>
            <w:pPr>
              <w:pStyle w:val="TableHeading"/>
              <w:suppressLineNumbers/>
              <w:bidi w:val="0"/>
              <w:spacing w:before="0" w:after="283"/>
              <w:jc w:val="center"/>
              <w:rPr/>
            </w:pPr>
            <w:r>
              <w:rPr/>
              <w:t xml:space="preserve">125 </w:t>
            </w:r>
          </w:p>
        </w:tc>
        <w:tc>
          <w:tcPr>
            <w:tcW w:w="892" w:type="dxa"/>
            <w:tcBorders/>
            <w:vAlign w:val="center"/>
          </w:tcPr>
          <w:p>
            <w:pPr>
              <w:pStyle w:val="TableContents"/>
              <w:bidi w:val="0"/>
              <w:spacing w:before="0" w:after="283"/>
              <w:jc w:val="left"/>
              <w:rPr/>
            </w:pPr>
            <w:r>
              <w:rPr/>
              <w:t xml:space="preserve">10 </w:t>
            </w:r>
          </w:p>
        </w:tc>
        <w:tc>
          <w:tcPr>
            <w:tcW w:w="1532" w:type="dxa"/>
            <w:tcBorders/>
            <w:vAlign w:val="center"/>
          </w:tcPr>
          <w:p>
            <w:pPr>
              <w:pStyle w:val="TableContents"/>
              <w:bidi w:val="0"/>
              <w:spacing w:before="0" w:after="283"/>
              <w:jc w:val="left"/>
              <w:rPr/>
            </w:pPr>
            <w:r>
              <w:rPr/>
              <w:t xml:space="preserve">"Sisar Shutdown </w:t>
            </w:r>
          </w:p>
        </w:tc>
        <w:tc>
          <w:tcPr>
            <w:tcW w:w="1311" w:type="dxa"/>
            <w:tcBorders/>
            <w:vAlign w:val="center"/>
          </w:tcPr>
          <w:p>
            <w:pPr>
              <w:pStyle w:val="TableContents"/>
              <w:bidi w:val="0"/>
              <w:spacing w:before="0" w:after="283"/>
              <w:jc w:val="left"/>
              <w:rPr/>
            </w:pPr>
            <w:r>
              <w:rPr/>
              <w:t xml:space="preserve">23. elokuuta 2018 (2018-08-23) </w:t>
            </w:r>
          </w:p>
        </w:tc>
        <w:tc>
          <w:tcPr>
            <w:tcW w:w="5577" w:type="dxa"/>
            <w:tcBorders/>
            <w:vAlign w:val="center"/>
          </w:tcPr>
          <w:p>
            <w:pPr>
              <w:pStyle w:val="TableContents"/>
              <w:bidi w:val="0"/>
              <w:spacing w:before="0" w:after="283"/>
              <w:jc w:val="left"/>
              <w:rPr/>
            </w:pPr>
            <w:r>
              <w:rPr/>
              <w:t xml:space="preserve">TBD Perheen jännitteet kasvavat. Toni vaatii anteeksipyyntöä. Braxtonin sisarukset järkyttävät kaikkia kieltäytymällä tulemasta töihin. Kaikki yhteydenpito lakkaa ja tuotanto keskeytyy, mikä vaarantaa ohjelman tulevaisuuden.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Braxton perheen arvot kausi 6 jaksot</w:t>
      </w:r>
    </w:p>
    <w:p>
      <w:pPr>
        <w:pStyle w:val="TextBody"/>
        <w:bidi w:val="0"/>
        <w:jc w:val="left"/>
        <w:rPr>
          <w:b/>
          <w:u w:val="single"/>
          <w:shd w:val="clear" w:fill="FFFF00"/>
        </w:rPr>
      </w:pPr>
      <w:r>
        <w:rPr>
          <w:b/>
          <w:u w:val="single"/>
          <w:shd w:val="clear" w:fill="FFFF00"/>
        </w:rPr>
        <w:t xml:space="preserve">Asiakirjan numero 41388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Nauru on ihmisillä ja joillakin kädellislajeilla esiintyvä fyysinen reaktio, joka koostuu tyypillisesti </w:t>
      </w:r>
      <w:r>
        <w:rPr>
          <w:color w:val="A9A9A9"/>
        </w:rPr>
        <w:t xml:space="preserve">pallean ja muiden hengityselinten osien </w:t>
      </w:r>
      <w:r>
        <w:rPr/>
        <w:t xml:space="preserve">rytmisistä, usein kuultavissa olevista </w:t>
      </w:r>
      <w:r>
        <w:rPr>
          <w:color w:val="A9A9A9"/>
        </w:rPr>
        <w:t xml:space="preserve">supistuksista</w:t>
      </w:r>
      <w:r>
        <w:rPr/>
        <w:t xml:space="preserve">. Se on vastaus tiettyihin ulkoisiin tai sisäisiin ärsykkeisiin. Naurua voi aiheuttaa esimerkiksi kutitus tai humoristiset tarinat tai ajatukset. Yleisimmin sitä pidetään useiden myönteisten tunnetilojen, kuten ilon, riemun, onnellisuuden, helpotuksen jne. visuaalisena ilmaisuna. Joissakin tapauksissa se voi kuitenkin johtua vastakkaisista tunnetiloista, kuten hämmennyksestä, anteeksipyynnöstä tai hämmennyksestä, kuten hermostuneesta naurusta tai kohteliaisuusnaurusta. Ikä, sukupuoli, koulutus, kieli ja kulttuuri ovat kaikki tekijöitä, jotka vaikuttavat siihen, kokeeko henkilö naurua tietyssä tilanteessa.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nauru tulee kehossa</w:t>
      </w:r>
    </w:p>
    <w:p>
      <w:pPr>
        <w:pStyle w:val="TextBody"/>
        <w:bidi w:val="0"/>
        <w:jc w:val="left"/>
        <w:rPr>
          <w:b/>
          <w:u w:val="single"/>
          <w:shd w:val="clear" w:fill="FFFF00"/>
        </w:rPr>
      </w:pPr>
      <w:r>
        <w:rPr>
          <w:b/>
          <w:u w:val="single"/>
          <w:shd w:val="clear" w:fill="FFFF00"/>
        </w:rPr>
        <w:t xml:space="preserve">Asiakirjan numero 41389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Paruresis </w:t>
      </w:r>
      <w:r>
        <w:rPr/>
        <w:t xml:space="preserve">(/ ˌpɑːrəˈriːsɪs / PAR-ə-REE-sis) on eräänlainen fobia, jossa sairastunut ei kykene virtsaamaan toisten ihmisten todellisessa tai kuvitteellisessa läsnäolossa, kuten julkisessa vessassa. Vastaavaa suolen toimintaan vaikuttavaa tilaa kutsutaan </w:t>
      </w:r>
      <w:r>
        <w:rPr>
          <w:color w:val="DCDCDC"/>
        </w:rPr>
        <w:t xml:space="preserve">parkopresikseksi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julkisten vessojen pelkoa</w:t>
      </w:r>
    </w:p>
    <w:p>
      <w:pPr>
        <w:pStyle w:val="TextBody"/>
        <w:bidi w:val="0"/>
        <w:jc w:val="left"/>
        <w:rPr>
          <w:b/>
          <w:u w:val="single"/>
          <w:shd w:val="clear" w:fill="FFFF00"/>
        </w:rPr>
      </w:pPr>
      <w:r>
        <w:rPr>
          <w:b/>
          <w:u w:val="single"/>
          <w:shd w:val="clear" w:fill="FFFF00"/>
        </w:rPr>
        <w:t xml:space="preserve">Asiakirjan numero 41390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Practicing without a license (amerikanenglanti) tai practising without a licence (britti-, irlantilais- ja kansainyhteisöenglanti) tarkoittaa </w:t>
      </w:r>
      <w:r>
        <w:rPr>
          <w:color w:val="A9A9A9"/>
        </w:rPr>
        <w:t xml:space="preserve">työskentelyä ilman kyseistä ammattia varten tarjottua lupaa tietyllä lainkäyttöalueella</w:t>
      </w:r>
      <w:r>
        <w:rPr/>
        <w:t xml:space="preserve">. Useimmissa toimissa, jotka edellyttävät lupaa, on myös rangaistuksia siitä, että harjoittaa ammattia ilman voimassa olevaa, voimassa olevaa lupaa. Joillakin lainkäyttöalueilla lisenssiä tarjotaan, mutta sitä ei vaadita joihinkin ammatteihin.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asianajajan ammatin harjoittaminen ilman toimilupaa?</w:t>
      </w:r>
    </w:p>
    <w:p>
      <w:pPr>
        <w:pStyle w:val="TextBody"/>
        <w:bidi w:val="0"/>
        <w:jc w:val="left"/>
        <w:rPr>
          <w:b/>
          <w:u w:val="single"/>
          <w:shd w:val="clear" w:fill="FFFF00"/>
        </w:rPr>
      </w:pPr>
      <w:r>
        <w:rPr>
          <w:b/>
          <w:u w:val="single"/>
          <w:shd w:val="clear" w:fill="FFFF00"/>
        </w:rPr>
        <w:t xml:space="preserve">Asiakirjan numero 41391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 U-17 -maailmanmestaruuskilpailut </w:t>
      </w:r>
      <w:r>
        <w:rPr>
          <w:color w:val="A9A9A9"/>
        </w:rPr>
        <w:t xml:space="preserve">2009 </w:t>
      </w:r>
      <w:r>
        <w:rPr/>
        <w:t xml:space="preserve">oli Nigeriassa 24. lokakuuta - 15. marraskuuta 2009 järjestetty FIFA U-17 -maailmanmestaruuskilpailujen kolmastoista turnaus.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isännöi alle 17-vuotiaiden maailmanmestaruuskilpailuja?</w:t>
      </w:r>
    </w:p>
    <w:p>
      <w:pPr>
        <w:pStyle w:val="TextBody"/>
        <w:bidi w:val="0"/>
        <w:jc w:val="left"/>
        <w:rPr>
          <w:b/>
          <w:u w:val="single"/>
          <w:shd w:val="clear" w:fill="FFFF00"/>
        </w:rPr>
      </w:pPr>
      <w:r>
        <w:rPr>
          <w:b/>
          <w:u w:val="single"/>
          <w:shd w:val="clear" w:fill="FFFF00"/>
        </w:rPr>
        <w:t xml:space="preserve">Asiakirjan numero 41392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Thirty Seconds to Mars aloitti toimintansa vuonna 1998 Los Angelesissa, Kaliforniassa, veljesten Jared Leto ja Shannon Leto yhteistyönä, jotka olivat soittaneet musiikkia yhdessä lapsesta asti. Duo laajeni myöhemmin nelihenkiseksi, kun he lisäsivät kokoonpanoon kitaristi Solon Bixlerin ja basisti Matt Wachterin. Yhtyeeseen liittyi myös lisäkitaristi Kevin Drake, joka oli ensin koe-esiintynyt basistin paikalle. Bändi soitti ensimmäiset konserttinsa eri nimillä, ennen kuin se lopulta päätyi nimeen ``Thirty Seconds to Mars'', joka oli peräisin </w:t>
      </w:r>
      <w:r>
        <w:rPr>
          <w:color w:val="A9A9A9"/>
        </w:rPr>
        <w:t xml:space="preserve">harvinaisesta Argus Apocraphex </w:t>
      </w:r>
      <w:r>
        <w:rPr/>
        <w:t xml:space="preserve">-nimisestä</w:t>
      </w:r>
      <w:r>
        <w:rPr>
          <w:color w:val="A9A9A9"/>
        </w:rPr>
        <w:t xml:space="preserve"> käsikirjoituksesta.</w:t>
      </w:r>
      <w:r>
        <w:rPr/>
        <w:t xml:space="preserve"> Jared Leto kuvaili nimeä ``viittaukseksi, karkeaksi käännökseksi kirjasta. Minusta ajatus on mielenkiintoinen, se on metafora tulevaisuudesta'', hän selitti. "Kolmekymmentä sekuntia Marsiin - se, että olemme niin lähellä jotakin, joka ei ole konkreettinen ajatus. Myös se, että Mars on sodan jumala, tekee siitä todella mielenkiintoisen. Sen voisi korvata sillä, mutta minulle ja veljelleni on tärkeää, että se on mielikuvituksellinen ja edustaa musiikkimme soundia mahdollisimman ainutlaatuisella tavalla.'' Hän kuvaili nimeä nimeksi, joka ``toimii useilla eri tasoilla, fraasi, joka on lyyrinen, vihjaileva, elokuvamainen ja täynnä välittömyyttä''. Kun Thirty Seconds to Mars aloitti toimintansa, Jared Leto ei sallinut Hollywood-näyttelijän kutsumustaan käyttää bändin mainostamiseen.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30 seconds to mars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23. päivänä 2018 Thirty Seconds to Mars ilmoitti, että ``Dangerous Night'' olisi tulevan viidennen studioalbuminsa toinen single. Thirty Seconds to Mars esitti kappaleen sitten The Late Show with Stephen Colbert -ohjelmassa 25. tammikuuta 2018. Helmikuun 8. päivänä 2018 Thirty Seconds to Mars ilmoitti virallisesti ``The Monolith Tour'' -kiertueesta </w:t>
      </w:r>
      <w:r>
        <w:rPr>
          <w:color w:val="A9A9A9"/>
        </w:rPr>
        <w:t xml:space="preserve">Walk the Moonin</w:t>
      </w:r>
      <w:r>
        <w:rPr/>
        <w:t xml:space="preserve">, </w:t>
      </w:r>
      <w:r>
        <w:rPr>
          <w:color w:val="DCDCDC"/>
        </w:rPr>
        <w:t xml:space="preserve">Misterwivesin</w:t>
      </w:r>
      <w:r>
        <w:rPr/>
        <w:t xml:space="preserve">, </w:t>
      </w:r>
      <w:r>
        <w:rPr>
          <w:color w:val="2F4F4F"/>
        </w:rPr>
        <w:t xml:space="preserve">K. Flayn</w:t>
      </w:r>
      <w:r>
        <w:rPr/>
        <w:t xml:space="preserve">, </w:t>
      </w:r>
      <w:r>
        <w:rPr>
          <w:color w:val="556B2F"/>
        </w:rPr>
        <w:t xml:space="preserve">Joywaven </w:t>
      </w:r>
      <w:r>
        <w:rPr/>
        <w:t xml:space="preserve">ja </w:t>
      </w:r>
      <w:r>
        <w:rPr>
          <w:color w:val="6B8E23"/>
        </w:rPr>
        <w:t xml:space="preserve">Welshly Armsin </w:t>
      </w:r>
      <w:r>
        <w:rPr/>
        <w:t xml:space="preserve">kanssa</w:t>
      </w:r>
      <w:r>
        <w:rPr/>
        <w:t xml:space="preserve">. Maaliskuun 21. päivänä 2018 Thirty Seconds to Mars vahvisti tulevan albuminsa nimeksi America, joka julkaistiin 6.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30 seconds to marsin kiertueella</w:t>
      </w:r>
    </w:p>
    <w:p>
      <w:pPr>
        <w:pStyle w:val="TextBody"/>
        <w:bidi w:val="0"/>
        <w:jc w:val="left"/>
        <w:rPr>
          <w:b/>
          <w:u w:val="single"/>
          <w:shd w:val="clear" w:fill="FFFF00"/>
        </w:rPr>
      </w:pPr>
      <w:r>
        <w:rPr>
          <w:b/>
          <w:u w:val="single"/>
          <w:shd w:val="clear" w:fill="FFFF00"/>
        </w:rPr>
        <w:t xml:space="preserve">Asiakirjan numero 41393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're Lookin' for a Way Out'' on </w:t>
      </w:r>
      <w:r>
        <w:rPr>
          <w:color w:val="A9A9A9"/>
        </w:rPr>
        <w:t xml:space="preserve">Odyssey-yhtyeen</w:t>
      </w:r>
      <w:r>
        <w:rPr/>
        <w:t xml:space="preserve"> kappale vuodelta 1980 </w:t>
      </w:r>
      <w:r>
        <w:rPr/>
        <w:t xml:space="preserve">albumilta Hang Together. Se oli toinen yhtyeen kolmesta peräkkäisestä UK top 10 -singlestä, ja kaikki kolme saivat hopeasertifikaatin Yhdistyneessä kuningaskunnassa. Siinä lauloi Lillian Lopez, ja se vietti listalla yhteensä viisitoista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etsit ulospääsyä -</w:t>
      </w:r>
    </w:p>
    <w:p>
      <w:pPr>
        <w:pStyle w:val="TextBody"/>
        <w:bidi w:val="0"/>
        <w:jc w:val="left"/>
        <w:rPr>
          <w:b/>
          <w:u w:val="single"/>
          <w:shd w:val="clear" w:fill="FFFF00"/>
        </w:rPr>
      </w:pPr>
      <w:r>
        <w:rPr>
          <w:b/>
          <w:u w:val="single"/>
          <w:shd w:val="clear" w:fill="FFFF00"/>
        </w:rPr>
        <w:t xml:space="preserve">Asiakirjan numero 41394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Monivalintatehtävät koostuvat rungosta ja useista vastausvaihtoehdoista, joista yksi on oikea (avainkohtainen) vastaus ja yksi tai useampi väärä (poikkeava) vastaus. Runko on tehtävän alkuosa, jossa esitetään tehtävä ratkaistavana ongelmana, vastaajalle esitettynä kysymyksenä tai täydennettävänä epätäydellisenä väitteenä sekä muina asiaankuuluvina tietoina. Vaihtoehdot ovat vastausvaihtoehtoja, joista kokelas voi valita, ja oikeaa vastausta kutsutaan avaimeksi ja </w:t>
      </w:r>
      <w:r>
        <w:rPr>
          <w:color w:val="A9A9A9"/>
        </w:rPr>
        <w:t xml:space="preserve">vääriä vastauksia </w:t>
      </w:r>
      <w:r>
        <w:rPr/>
        <w:t xml:space="preserve">häiriötekijöiksi. Vain yksi vastaus voidaan merkitä oikeaksi. Tämä eroaa monivastaustehtävistä, joissa useampi kuin yksi vastaus voidaan merkitä oikeaksi.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monivalintakysymyksissä käytetään myös nimitystä hajottajat.</w:t>
      </w:r>
    </w:p>
    <w:p>
      <w:pPr>
        <w:pStyle w:val="TextBody"/>
        <w:bidi w:val="0"/>
        <w:jc w:val="left"/>
        <w:rPr>
          <w:b/>
          <w:u w:val="single"/>
          <w:shd w:val="clear" w:fill="FFFF00"/>
        </w:rPr>
      </w:pPr>
      <w:r>
        <w:rPr>
          <w:b/>
          <w:u w:val="single"/>
          <w:shd w:val="clear" w:fill="FFFF00"/>
        </w:rPr>
        <w:t xml:space="preserve">Asiakirjan numero 41395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Hete (monikossa heteet) on kukan </w:t>
      </w:r>
      <w:r>
        <w:rPr>
          <w:color w:val="A9A9A9"/>
        </w:rPr>
        <w:t xml:space="preserve">siitepölyä tuottava lisääntymiselin</w:t>
      </w:r>
      <w:r>
        <w:rPr/>
        <w:t xml:space="preserve">. Yhdessä heteet muodostavat androeciumin.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kukan heteet</w:t>
      </w:r>
    </w:p>
    <w:p>
      <w:pPr>
        <w:pStyle w:val="TextBody"/>
        <w:bidi w:val="0"/>
        <w:jc w:val="left"/>
        <w:rPr>
          <w:b/>
          <w:u w:val="single"/>
          <w:shd w:val="clear" w:fill="FFFF00"/>
        </w:rPr>
      </w:pPr>
      <w:r>
        <w:rPr>
          <w:b/>
          <w:u w:val="single"/>
          <w:shd w:val="clear" w:fill="FFFF00"/>
        </w:rPr>
        <w:t xml:space="preserve">Asiakirjan numero 41396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Magneettipiirien ja sähköpiirien välinen analogia Magneettipiirit Magneettipiirit </w:t>
      </w:r>
    </w:p>
    <w:tbl>
      <w:tblPr>
        <w:tblW w:w="10205" w:type="dxa"/>
        <w:jc w:val="left"/>
        <w:tblInd w:w="0" w:type="dxa"/>
        <w:tblLayout w:type="fixed"/>
        <w:tblCellMar>
          <w:top w:w="28" w:type="dxa"/>
          <w:left w:w="28" w:type="dxa"/>
          <w:bottom w:w="28" w:type="dxa"/>
          <w:right w:w="28" w:type="dxa"/>
        </w:tblCellMar>
      </w:tblPr>
      <w:tblGrid>
        <w:gridCol w:w="1753"/>
        <w:gridCol w:w="2141"/>
        <w:gridCol w:w="1270"/>
        <w:gridCol w:w="109"/>
        <w:gridCol w:w="1527"/>
        <w:gridCol w:w="2139"/>
        <w:gridCol w:w="1266"/>
      </w:tblGrid>
      <w:tr>
        <w:trPr/>
        <w:tc>
          <w:tcPr>
            <w:tcW w:w="1753" w:type="dxa"/>
            <w:tcBorders/>
            <w:vAlign w:val="center"/>
          </w:tcPr>
          <w:p>
            <w:pPr>
              <w:pStyle w:val="TableHeading"/>
              <w:bidi w:val="0"/>
              <w:spacing w:before="0" w:after="283"/>
              <w:rPr>
                <w:sz w:val="4"/>
                <w:szCs w:val="4"/>
              </w:rPr>
            </w:pPr>
            <w:r>
              <w:rPr>
                <w:sz w:val="4"/>
                <w:szCs w:val="4"/>
              </w:rPr>
              <w:t xml:space="preserve">Sähköinen </w:t>
            </w:r>
          </w:p>
        </w:tc>
        <w:tc>
          <w:tcPr>
            <w:tcW w:w="2141" w:type="dxa"/>
            <w:tcBorders/>
          </w:tcPr>
          <w:p>
            <w:pPr>
              <w:pStyle w:val="TableContents"/>
              <w:bidi w:val="0"/>
              <w:spacing w:before="0" w:after="283"/>
              <w:jc w:val="left"/>
              <w:rPr>
                <w:sz w:val="4"/>
                <w:szCs w:val="4"/>
              </w:rPr>
            </w:pPr>
            <w:r>
              <w:rPr>
                <w:sz w:val="4"/>
                <w:szCs w:val="4"/>
              </w:rPr>
            </w:r>
          </w:p>
        </w:tc>
        <w:tc>
          <w:tcPr>
            <w:tcW w:w="127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27" w:type="dxa"/>
            <w:tcBorders/>
          </w:tcPr>
          <w:p>
            <w:pPr>
              <w:pStyle w:val="TableContents"/>
              <w:bidi w:val="0"/>
              <w:spacing w:before="0" w:after="283"/>
              <w:jc w:val="left"/>
              <w:rPr>
                <w:sz w:val="4"/>
                <w:szCs w:val="4"/>
              </w:rPr>
            </w:pPr>
            <w:r>
              <w:rPr>
                <w:sz w:val="4"/>
                <w:szCs w:val="4"/>
              </w:rPr>
            </w:r>
          </w:p>
        </w:tc>
        <w:tc>
          <w:tcPr>
            <w:tcW w:w="2139" w:type="dxa"/>
            <w:tcBorders/>
          </w:tcPr>
          <w:p>
            <w:pPr>
              <w:pStyle w:val="TableContents"/>
              <w:bidi w:val="0"/>
              <w:spacing w:before="0" w:after="283"/>
              <w:jc w:val="left"/>
              <w:rPr>
                <w:sz w:val="4"/>
                <w:szCs w:val="4"/>
              </w:rPr>
            </w:pPr>
            <w:r>
              <w:rPr>
                <w:sz w:val="4"/>
                <w:szCs w:val="4"/>
              </w:rPr>
            </w:r>
          </w:p>
        </w:tc>
        <w:tc>
          <w:tcPr>
            <w:tcW w:w="1266" w:type="dxa"/>
            <w:tcBorders/>
          </w:tcPr>
          <w:p>
            <w:pPr>
              <w:pStyle w:val="TableContents"/>
              <w:bidi w:val="0"/>
              <w:spacing w:before="0" w:after="283"/>
              <w:jc w:val="left"/>
              <w:rPr>
                <w:sz w:val="4"/>
                <w:szCs w:val="4"/>
              </w:rPr>
            </w:pPr>
            <w:r>
              <w:rPr>
                <w:sz w:val="4"/>
                <w:szCs w:val="4"/>
              </w:rPr>
            </w:r>
          </w:p>
        </w:tc>
      </w:tr>
      <w:tr>
        <w:trPr/>
        <w:tc>
          <w:tcPr>
            <w:tcW w:w="1753" w:type="dxa"/>
            <w:tcBorders/>
            <w:vAlign w:val="center"/>
          </w:tcPr>
          <w:p>
            <w:pPr>
              <w:pStyle w:val="TableHeading"/>
              <w:suppressLineNumbers/>
              <w:bidi w:val="0"/>
              <w:spacing w:before="0" w:after="283"/>
              <w:jc w:val="center"/>
              <w:rPr/>
            </w:pPr>
            <w:r>
              <w:rPr/>
              <w:t xml:space="preserve">Nimi </w:t>
            </w:r>
          </w:p>
        </w:tc>
        <w:tc>
          <w:tcPr>
            <w:tcW w:w="2141" w:type="dxa"/>
            <w:tcBorders/>
            <w:vAlign w:val="center"/>
          </w:tcPr>
          <w:p>
            <w:pPr>
              <w:pStyle w:val="TableHeading"/>
              <w:suppressLineNumbers/>
              <w:bidi w:val="0"/>
              <w:spacing w:before="0" w:after="283"/>
              <w:jc w:val="center"/>
              <w:rPr/>
            </w:pPr>
            <w:r>
              <w:rPr/>
              <w:t xml:space="preserve">Symboli </w:t>
            </w:r>
          </w:p>
        </w:tc>
        <w:tc>
          <w:tcPr>
            <w:tcW w:w="1270" w:type="dxa"/>
            <w:tcBorders/>
            <w:vAlign w:val="center"/>
          </w:tcPr>
          <w:p>
            <w:pPr>
              <w:pStyle w:val="TableHeading"/>
              <w:suppressLineNumbers/>
              <w:bidi w:val="0"/>
              <w:spacing w:before="0" w:after="283"/>
              <w:jc w:val="center"/>
              <w:rPr/>
            </w:pPr>
            <w:r>
              <w:rPr/>
              <w:t xml:space="preserve">Yksiköt </w:t>
            </w:r>
          </w:p>
        </w:tc>
        <w:tc>
          <w:tcPr>
            <w:tcW w:w="109" w:type="dxa"/>
            <w:tcBorders/>
            <w:vAlign w:val="center"/>
          </w:tcPr>
          <w:p>
            <w:pPr>
              <w:pStyle w:val="TableHeading"/>
              <w:bidi w:val="0"/>
              <w:spacing w:before="0" w:after="283"/>
              <w:rPr>
                <w:sz w:val="4"/>
                <w:szCs w:val="4"/>
              </w:rPr>
            </w:pPr>
            <w:r>
              <w:rPr>
                <w:sz w:val="4"/>
                <w:szCs w:val="4"/>
              </w:rPr>
            </w:r>
          </w:p>
        </w:tc>
        <w:tc>
          <w:tcPr>
            <w:tcW w:w="1527" w:type="dxa"/>
            <w:tcBorders/>
            <w:vAlign w:val="center"/>
          </w:tcPr>
          <w:p>
            <w:pPr>
              <w:pStyle w:val="TableHeading"/>
              <w:suppressLineNumbers/>
              <w:bidi w:val="0"/>
              <w:spacing w:before="0" w:after="283"/>
              <w:jc w:val="center"/>
              <w:rPr/>
            </w:pPr>
            <w:r>
              <w:rPr/>
              <w:t xml:space="preserve">Nimi </w:t>
            </w:r>
          </w:p>
        </w:tc>
        <w:tc>
          <w:tcPr>
            <w:tcW w:w="2139" w:type="dxa"/>
            <w:tcBorders/>
            <w:vAlign w:val="center"/>
          </w:tcPr>
          <w:p>
            <w:pPr>
              <w:pStyle w:val="TableHeading"/>
              <w:suppressLineNumbers/>
              <w:bidi w:val="0"/>
              <w:spacing w:before="0" w:after="283"/>
              <w:jc w:val="center"/>
              <w:rPr/>
            </w:pPr>
            <w:r>
              <w:rPr/>
              <w:t xml:space="preserve">Symboli </w:t>
            </w:r>
          </w:p>
        </w:tc>
        <w:tc>
          <w:tcPr>
            <w:tcW w:w="1266" w:type="dxa"/>
            <w:tcBorders/>
            <w:vAlign w:val="center"/>
          </w:tcPr>
          <w:p>
            <w:pPr>
              <w:pStyle w:val="TableHeading"/>
              <w:suppressLineNumbers/>
              <w:bidi w:val="0"/>
              <w:spacing w:before="0" w:after="283"/>
              <w:jc w:val="center"/>
              <w:rPr/>
            </w:pPr>
            <w:r>
              <w:rPr/>
              <w:t xml:space="preserve">Yksiköt </w:t>
            </w:r>
          </w:p>
        </w:tc>
      </w:tr>
      <w:tr>
        <w:trPr/>
        <w:tc>
          <w:tcPr>
            <w:tcW w:w="1753" w:type="dxa"/>
            <w:tcBorders/>
            <w:vAlign w:val="center"/>
          </w:tcPr>
          <w:p>
            <w:pPr>
              <w:pStyle w:val="TableContents"/>
              <w:bidi w:val="0"/>
              <w:spacing w:before="0" w:after="283"/>
              <w:jc w:val="left"/>
              <w:rPr/>
            </w:pPr>
            <w:r>
              <w:rPr/>
              <w:t xml:space="preserve">Magneettivoima (MMF) </w:t>
            </w:r>
          </w:p>
        </w:tc>
        <w:tc>
          <w:tcPr>
            <w:tcW w:w="2141" w:type="dxa"/>
            <w:tcBorders/>
            <w:vAlign w:val="center"/>
          </w:tcPr>
          <w:p>
            <w:pPr>
              <w:pStyle w:val="TableContents"/>
              <w:bidi w:val="0"/>
              <w:spacing w:before="0" w:after="283"/>
              <w:jc w:val="left"/>
              <w:rPr/>
            </w:pPr>
            <w:r>
              <w:rPr/>
              <w:t xml:space="preserve">F = ∫ H ⋅ d l (\ displaystyle (\ mathcal (F)) = \ int \ mathbf (H) \ cdot \ operatorname (d) \ mathbf (l))) </w:t>
            </w:r>
          </w:p>
        </w:tc>
        <w:tc>
          <w:tcPr>
            <w:tcW w:w="1270" w:type="dxa"/>
            <w:tcBorders/>
            <w:vAlign w:val="center"/>
          </w:tcPr>
          <w:p>
            <w:pPr>
              <w:pStyle w:val="TableContents"/>
              <w:bidi w:val="0"/>
              <w:spacing w:before="0" w:after="283"/>
              <w:jc w:val="left"/>
              <w:rPr/>
            </w:pPr>
            <w:r>
              <w:rPr/>
              <w:t xml:space="preserve">ampeerikierros </w:t>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Sähkömotorinen voima (EMF) </w:t>
            </w:r>
          </w:p>
        </w:tc>
        <w:tc>
          <w:tcPr>
            <w:tcW w:w="2139" w:type="dxa"/>
            <w:tcBorders/>
            <w:vAlign w:val="center"/>
          </w:tcPr>
          <w:p>
            <w:pPr>
              <w:pStyle w:val="TableContents"/>
              <w:bidi w:val="0"/>
              <w:spacing w:before="0" w:after="283"/>
              <w:jc w:val="left"/>
              <w:rPr/>
            </w:pPr>
            <w:r>
              <w:rPr/>
              <w:t xml:space="preserve">E = ∫ E ⋅ d l (\ displaystyle (\ mathcal (E)) = \ int \ mathbf (E) \ cdot \ operatorname (d) \ mathbf (l)) </w:t>
            </w:r>
          </w:p>
        </w:tc>
        <w:tc>
          <w:tcPr>
            <w:tcW w:w="1266" w:type="dxa"/>
            <w:tcBorders/>
            <w:vAlign w:val="center"/>
          </w:tcPr>
          <w:p>
            <w:pPr>
              <w:pStyle w:val="TableContents"/>
              <w:bidi w:val="0"/>
              <w:spacing w:before="0" w:after="283"/>
              <w:jc w:val="left"/>
              <w:rPr/>
            </w:pPr>
            <w:r>
              <w:rPr/>
              <w:t xml:space="preserve">voltti </w:t>
            </w:r>
          </w:p>
        </w:tc>
      </w:tr>
      <w:tr>
        <w:trPr/>
        <w:tc>
          <w:tcPr>
            <w:tcW w:w="1753" w:type="dxa"/>
            <w:tcBorders/>
            <w:vAlign w:val="center"/>
          </w:tcPr>
          <w:p>
            <w:pPr>
              <w:pStyle w:val="TableContents"/>
              <w:bidi w:val="0"/>
              <w:spacing w:before="0" w:after="283"/>
              <w:jc w:val="left"/>
              <w:rPr/>
            </w:pPr>
            <w:r>
              <w:rPr/>
              <w:t xml:space="preserve">Magneettikenttä </w:t>
            </w:r>
          </w:p>
        </w:tc>
        <w:tc>
          <w:tcPr>
            <w:tcW w:w="2141"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pPr>
            <w:r>
              <w:rPr/>
              <w:t xml:space="preserve">ampeeri / metri </w:t>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Sähkökenttä </w:t>
            </w:r>
          </w:p>
        </w:tc>
        <w:tc>
          <w:tcPr>
            <w:tcW w:w="2139"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voltti / metri = newton / coulomb </w:t>
            </w:r>
          </w:p>
        </w:tc>
      </w:tr>
      <w:tr>
        <w:trPr/>
        <w:tc>
          <w:tcPr>
            <w:tcW w:w="1753" w:type="dxa"/>
            <w:tcBorders/>
            <w:vAlign w:val="center"/>
          </w:tcPr>
          <w:p>
            <w:pPr>
              <w:pStyle w:val="TableContents"/>
              <w:bidi w:val="0"/>
              <w:spacing w:before="0" w:after="283"/>
              <w:jc w:val="left"/>
              <w:rPr/>
            </w:pPr>
            <w:r>
              <w:rPr/>
              <w:t xml:space="preserve">Magneettivuo </w:t>
            </w:r>
          </w:p>
        </w:tc>
        <w:tc>
          <w:tcPr>
            <w:tcW w:w="2141" w:type="dxa"/>
            <w:tcBorders/>
            <w:vAlign w:val="center"/>
          </w:tcPr>
          <w:p>
            <w:pPr>
              <w:pStyle w:val="TableContents"/>
              <w:bidi w:val="0"/>
              <w:spacing w:before="0" w:after="283"/>
              <w:jc w:val="left"/>
              <w:rPr/>
            </w:pPr>
            <w:r>
              <w:rPr/>
              <w:t xml:space="preserve">Φ (\ displaystyle \ Phi) </w:t>
            </w:r>
          </w:p>
        </w:tc>
        <w:tc>
          <w:tcPr>
            <w:tcW w:w="1270" w:type="dxa"/>
            <w:tcBorders/>
            <w:vAlign w:val="center"/>
          </w:tcPr>
          <w:p>
            <w:pPr>
              <w:pStyle w:val="TableContents"/>
              <w:bidi w:val="0"/>
              <w:spacing w:before="0" w:after="283"/>
              <w:jc w:val="left"/>
              <w:rPr/>
            </w:pPr>
            <w:r>
              <w:rPr/>
              <w:t xml:space="preserve">weber </w:t>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Sähkövirta </w:t>
            </w:r>
          </w:p>
        </w:tc>
        <w:tc>
          <w:tcPr>
            <w:tcW w:w="2139"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ampeeri </w:t>
            </w:r>
          </w:p>
        </w:tc>
      </w:tr>
      <w:tr>
        <w:trPr/>
        <w:tc>
          <w:tcPr>
            <w:tcW w:w="1753" w:type="dxa"/>
            <w:tcBorders/>
            <w:vAlign w:val="center"/>
          </w:tcPr>
          <w:p>
            <w:pPr>
              <w:pStyle w:val="TableContents"/>
              <w:bidi w:val="0"/>
              <w:spacing w:before="0" w:after="283"/>
              <w:jc w:val="left"/>
              <w:rPr/>
            </w:pPr>
            <w:r>
              <w:rPr/>
              <w:t xml:space="preserve">Hopkinsonin laki tai Rowlandin laki. </w:t>
            </w:r>
          </w:p>
        </w:tc>
        <w:tc>
          <w:tcPr>
            <w:tcW w:w="2141" w:type="dxa"/>
            <w:tcBorders/>
            <w:vAlign w:val="center"/>
          </w:tcPr>
          <w:p>
            <w:pPr>
              <w:pStyle w:val="TableContents"/>
              <w:bidi w:val="0"/>
              <w:spacing w:before="0" w:after="283"/>
              <w:jc w:val="left"/>
              <w:rPr/>
            </w:pPr>
            <w:r>
              <w:rPr/>
              <w:t xml:space="preserve">F = Φ R m (\ displaystyle (\ mathcal (F)) = \ Phi (\ mathcal (R)) _ (m)) </w:t>
            </w:r>
          </w:p>
        </w:tc>
        <w:tc>
          <w:tcPr>
            <w:tcW w:w="1270" w:type="dxa"/>
            <w:tcBorders/>
            <w:vAlign w:val="center"/>
          </w:tcPr>
          <w:p>
            <w:pPr>
              <w:pStyle w:val="TableContents"/>
              <w:bidi w:val="0"/>
              <w:spacing w:before="0" w:after="283"/>
              <w:jc w:val="left"/>
              <w:rPr/>
            </w:pPr>
            <w:r>
              <w:rPr/>
              <w:t xml:space="preserve">ampeerikierros </w:t>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Ohmin laki </w:t>
            </w:r>
          </w:p>
        </w:tc>
        <w:tc>
          <w:tcPr>
            <w:tcW w:w="2139" w:type="dxa"/>
            <w:tcBorders/>
            <w:vAlign w:val="center"/>
          </w:tcPr>
          <w:p>
            <w:pPr>
              <w:pStyle w:val="TableContents"/>
              <w:bidi w:val="0"/>
              <w:spacing w:before="0" w:after="283"/>
              <w:jc w:val="left"/>
              <w:rPr/>
            </w:pPr>
            <w:r>
              <w:rPr/>
              <w:t xml:space="preserve">E = I R (\ displaystyle (\ mathcal (E)) = IR)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753" w:type="dxa"/>
            <w:tcBorders/>
            <w:vAlign w:val="center"/>
          </w:tcPr>
          <w:p>
            <w:pPr>
              <w:pStyle w:val="TableContents"/>
              <w:bidi w:val="0"/>
              <w:spacing w:before="0" w:after="283"/>
              <w:jc w:val="left"/>
              <w:rPr/>
            </w:pPr>
            <w:r>
              <w:rPr/>
              <w:t xml:space="preserve">Vastahakoisuus </w:t>
            </w:r>
          </w:p>
        </w:tc>
        <w:tc>
          <w:tcPr>
            <w:tcW w:w="2141" w:type="dxa"/>
            <w:tcBorders/>
            <w:vAlign w:val="center"/>
          </w:tcPr>
          <w:p>
            <w:pPr>
              <w:pStyle w:val="TableContents"/>
              <w:bidi w:val="0"/>
              <w:spacing w:before="0" w:after="283"/>
              <w:jc w:val="left"/>
              <w:rPr/>
            </w:pPr>
            <w:r>
              <w:rPr/>
              <w:t xml:space="preserve">R m (\ displaystyle (\ mathcal (R)) _ (m)) </w:t>
            </w:r>
          </w:p>
        </w:tc>
        <w:tc>
          <w:tcPr>
            <w:tcW w:w="1270" w:type="dxa"/>
            <w:tcBorders/>
            <w:vAlign w:val="center"/>
          </w:tcPr>
          <w:p>
            <w:pPr>
              <w:pStyle w:val="TableContents"/>
              <w:bidi w:val="0"/>
              <w:spacing w:before="0" w:after="283"/>
              <w:jc w:val="left"/>
              <w:rPr/>
            </w:pPr>
            <w:r>
              <w:rPr/>
              <w:t xml:space="preserve">1 / henry </w:t>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Sähköinen vastus </w:t>
            </w:r>
          </w:p>
        </w:tc>
        <w:tc>
          <w:tcPr>
            <w:tcW w:w="2139"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ohm </w:t>
            </w:r>
          </w:p>
        </w:tc>
      </w:tr>
      <w:tr>
        <w:trPr/>
        <w:tc>
          <w:tcPr>
            <w:tcW w:w="1753" w:type="dxa"/>
            <w:tcBorders/>
            <w:vAlign w:val="center"/>
          </w:tcPr>
          <w:p>
            <w:pPr>
              <w:pStyle w:val="TableContents"/>
              <w:bidi w:val="0"/>
              <w:spacing w:before="0" w:after="283"/>
              <w:jc w:val="left"/>
              <w:rPr/>
            </w:pPr>
            <w:r>
              <w:rPr/>
              <w:t xml:space="preserve">Permeanssi </w:t>
            </w:r>
          </w:p>
        </w:tc>
        <w:tc>
          <w:tcPr>
            <w:tcW w:w="2141" w:type="dxa"/>
            <w:tcBorders/>
            <w:vAlign w:val="center"/>
          </w:tcPr>
          <w:p>
            <w:pPr>
              <w:pStyle w:val="TableContents"/>
              <w:bidi w:val="0"/>
              <w:spacing w:before="0" w:after="283"/>
              <w:jc w:val="left"/>
              <w:rPr/>
            </w:pPr>
            <w:r>
              <w:rPr/>
              <w:t xml:space="preserve">P = 1 R m (\ displaystyle (\ mathcal (P)) = (\ frac (1) ((\ mathcal (R)) _ (m)))) </w:t>
            </w:r>
          </w:p>
        </w:tc>
        <w:tc>
          <w:tcPr>
            <w:tcW w:w="1270" w:type="dxa"/>
            <w:tcBorders/>
            <w:vAlign w:val="center"/>
          </w:tcPr>
          <w:p>
            <w:pPr>
              <w:pStyle w:val="TableContents"/>
              <w:bidi w:val="0"/>
              <w:spacing w:before="0" w:after="283"/>
              <w:jc w:val="left"/>
              <w:rPr/>
            </w:pPr>
            <w:r>
              <w:rPr/>
              <w:t xml:space="preserve">Henry </w:t>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Sähkönjohtavuus </w:t>
            </w:r>
          </w:p>
        </w:tc>
        <w:tc>
          <w:tcPr>
            <w:tcW w:w="2139" w:type="dxa"/>
            <w:tcBorders/>
            <w:vAlign w:val="center"/>
          </w:tcPr>
          <w:p>
            <w:pPr>
              <w:pStyle w:val="TableContents"/>
              <w:bidi w:val="0"/>
              <w:spacing w:before="0" w:after="283"/>
              <w:jc w:val="left"/>
              <w:rPr/>
            </w:pPr>
            <w:r>
              <w:rPr/>
              <w:t xml:space="preserve">G = 1 / R </w:t>
            </w:r>
          </w:p>
        </w:tc>
        <w:tc>
          <w:tcPr>
            <w:tcW w:w="1266" w:type="dxa"/>
            <w:tcBorders/>
            <w:vAlign w:val="center"/>
          </w:tcPr>
          <w:p>
            <w:pPr>
              <w:pStyle w:val="TableContents"/>
              <w:bidi w:val="0"/>
              <w:spacing w:before="0" w:after="283"/>
              <w:jc w:val="left"/>
              <w:rPr/>
            </w:pPr>
            <w:r>
              <w:rPr/>
              <w:t xml:space="preserve">1 / ohm = mho = siemens </w:t>
            </w:r>
          </w:p>
        </w:tc>
      </w:tr>
      <w:tr>
        <w:trPr/>
        <w:tc>
          <w:tcPr>
            <w:tcW w:w="1753" w:type="dxa"/>
            <w:tcBorders/>
            <w:vAlign w:val="center"/>
          </w:tcPr>
          <w:p>
            <w:pPr>
              <w:pStyle w:val="TableContents"/>
              <w:bidi w:val="0"/>
              <w:spacing w:before="0" w:after="283"/>
              <w:jc w:val="left"/>
              <w:rPr/>
            </w:pPr>
            <w:r>
              <w:rPr/>
              <w:t xml:space="preserve">B:n ja H:n välinen suhde </w:t>
            </w:r>
          </w:p>
        </w:tc>
        <w:tc>
          <w:tcPr>
            <w:tcW w:w="2141" w:type="dxa"/>
            <w:tcBorders/>
            <w:vAlign w:val="center"/>
          </w:tcPr>
          <w:p>
            <w:pPr>
              <w:pStyle w:val="TableContents"/>
              <w:bidi w:val="0"/>
              <w:spacing w:before="0" w:after="283"/>
              <w:jc w:val="left"/>
              <w:rPr/>
            </w:pPr>
            <w:r>
              <w:rPr/>
              <w:t xml:space="preserve">B = μ H (\ displaystyle \ mathbf (B) = \ mu \ mathbf (H)) </w:t>
            </w:r>
          </w:p>
        </w:tc>
        <w:tc>
          <w:tcPr>
            <w:tcW w:w="1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Mikroskooppinen Ohmin laki </w:t>
            </w:r>
          </w:p>
        </w:tc>
        <w:tc>
          <w:tcPr>
            <w:tcW w:w="2139" w:type="dxa"/>
            <w:tcBorders/>
            <w:vAlign w:val="center"/>
          </w:tcPr>
          <w:p>
            <w:pPr>
              <w:pStyle w:val="TableContents"/>
              <w:bidi w:val="0"/>
              <w:spacing w:before="0" w:after="283"/>
              <w:jc w:val="left"/>
              <w:rPr/>
            </w:pPr>
            <w:r>
              <w:rPr/>
              <w:t xml:space="preserve">J = σ E (\ displaystyle \ mathbf (J) = \ sigma \ mathbf (E)) </w:t>
            </w:r>
          </w:p>
        </w:tc>
        <w:tc>
          <w:tcPr>
            <w:tcW w:w="1266" w:type="dxa"/>
            <w:tcBorders/>
            <w:vAlign w:val="center"/>
          </w:tcPr>
          <w:p>
            <w:pPr>
              <w:pStyle w:val="TableContents"/>
              <w:bidi w:val="0"/>
              <w:spacing w:before="0" w:after="283"/>
              <w:jc w:val="left"/>
              <w:rPr>
                <w:sz w:val="4"/>
                <w:szCs w:val="4"/>
              </w:rPr>
            </w:pPr>
            <w:r>
              <w:rPr>
                <w:sz w:val="4"/>
                <w:szCs w:val="4"/>
              </w:rPr>
            </w:r>
          </w:p>
        </w:tc>
      </w:tr>
      <w:tr>
        <w:trPr/>
        <w:tc>
          <w:tcPr>
            <w:tcW w:w="1753" w:type="dxa"/>
            <w:tcBorders/>
            <w:vAlign w:val="center"/>
          </w:tcPr>
          <w:p>
            <w:pPr>
              <w:pStyle w:val="TableContents"/>
              <w:bidi w:val="0"/>
              <w:spacing w:before="0" w:after="283"/>
              <w:jc w:val="left"/>
              <w:rPr/>
            </w:pPr>
            <w:r>
              <w:rPr/>
              <w:t xml:space="preserve">Magneettivuon tiheys B </w:t>
            </w:r>
          </w:p>
        </w:tc>
        <w:tc>
          <w:tcPr>
            <w:tcW w:w="2141"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pPr>
            <w:r>
              <w:rPr/>
              <w:t xml:space="preserve">Tesla </w:t>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Virrantiheys </w:t>
            </w:r>
          </w:p>
        </w:tc>
        <w:tc>
          <w:tcPr>
            <w:tcW w:w="2139" w:type="dxa"/>
            <w:tcBorders/>
            <w:vAlign w:val="center"/>
          </w:tcPr>
          <w:p>
            <w:pPr>
              <w:pStyle w:val="TableContents"/>
              <w:bidi w:val="0"/>
              <w:spacing w:before="0" w:after="283"/>
              <w:jc w:val="left"/>
              <w:rPr/>
            </w:pPr>
            <w:r>
              <w:rPr/>
              <w:t xml:space="preserve">J </w:t>
            </w:r>
          </w:p>
        </w:tc>
        <w:tc>
          <w:tcPr>
            <w:tcW w:w="1266" w:type="dxa"/>
            <w:tcBorders/>
            <w:vAlign w:val="center"/>
          </w:tcPr>
          <w:p>
            <w:pPr>
              <w:pStyle w:val="TableContents"/>
              <w:bidi w:val="0"/>
              <w:spacing w:before="0" w:after="283"/>
              <w:jc w:val="left"/>
              <w:rPr/>
            </w:pPr>
            <w:r>
              <w:rPr/>
              <w:t xml:space="preserve">ampeeri / neliömetri </w:t>
            </w:r>
          </w:p>
        </w:tc>
      </w:tr>
      <w:tr>
        <w:trPr/>
        <w:tc>
          <w:tcPr>
            <w:tcW w:w="1753" w:type="dxa"/>
            <w:tcBorders/>
            <w:vAlign w:val="center"/>
          </w:tcPr>
          <w:p>
            <w:pPr>
              <w:pStyle w:val="TableContents"/>
              <w:bidi w:val="0"/>
              <w:spacing w:before="0" w:after="283"/>
              <w:jc w:val="left"/>
              <w:rPr/>
            </w:pPr>
            <w:r>
              <w:rPr>
                <w:color w:val="A9A9A9"/>
              </w:rPr>
              <w:t xml:space="preserve">Läpäisevyy</w:t>
            </w:r>
            <w:r>
              <w:rPr/>
              <w:t xml:space="preserve">s </w:t>
            </w:r>
          </w:p>
        </w:tc>
        <w:tc>
          <w:tcPr>
            <w:tcW w:w="2141" w:type="dxa"/>
            <w:tcBorders/>
            <w:vAlign w:val="center"/>
          </w:tcPr>
          <w:p>
            <w:pPr>
              <w:pStyle w:val="TableContents"/>
              <w:bidi w:val="0"/>
              <w:spacing w:before="0" w:after="283"/>
              <w:jc w:val="left"/>
              <w:rPr/>
            </w:pPr>
            <w:r>
              <w:rPr/>
              <w:t xml:space="preserve">μ </w:t>
            </w:r>
          </w:p>
        </w:tc>
        <w:tc>
          <w:tcPr>
            <w:tcW w:w="1270" w:type="dxa"/>
            <w:tcBorders/>
            <w:vAlign w:val="center"/>
          </w:tcPr>
          <w:p>
            <w:pPr>
              <w:pStyle w:val="TableContents"/>
              <w:bidi w:val="0"/>
              <w:spacing w:before="0" w:after="283"/>
              <w:jc w:val="left"/>
              <w:rPr/>
            </w:pPr>
            <w:r>
              <w:rPr/>
              <w:t xml:space="preserve">henry / mittari </w:t>
            </w:r>
          </w:p>
        </w:tc>
        <w:tc>
          <w:tcPr>
            <w:tcW w:w="10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Sähkönjohtavuus </w:t>
            </w:r>
          </w:p>
        </w:tc>
        <w:tc>
          <w:tcPr>
            <w:tcW w:w="2139" w:type="dxa"/>
            <w:tcBorders/>
            <w:vAlign w:val="center"/>
          </w:tcPr>
          <w:p>
            <w:pPr>
              <w:pStyle w:val="TableContents"/>
              <w:bidi w:val="0"/>
              <w:spacing w:before="0" w:after="283"/>
              <w:jc w:val="left"/>
              <w:rPr/>
            </w:pPr>
            <w:r>
              <w:rPr/>
              <w:t xml:space="preserve">σ </w:t>
            </w:r>
          </w:p>
        </w:tc>
        <w:tc>
          <w:tcPr>
            <w:tcW w:w="1266" w:type="dxa"/>
            <w:tcBorders/>
            <w:vAlign w:val="center"/>
          </w:tcPr>
          <w:p>
            <w:pPr>
              <w:pStyle w:val="TableContents"/>
              <w:bidi w:val="0"/>
              <w:spacing w:before="0" w:after="283"/>
              <w:jc w:val="left"/>
              <w:rPr/>
            </w:pPr>
            <w:r>
              <w:rPr/>
              <w:t xml:space="preserve">siemens / mittari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sähkönjohtavuuden magneettinen vastine</w:t>
      </w:r>
    </w:p>
    <w:p>
      <w:pPr>
        <w:pStyle w:val="TextBody"/>
        <w:bidi w:val="0"/>
        <w:jc w:val="left"/>
        <w:rPr>
          <w:b/>
          <w:u w:val="single"/>
          <w:shd w:val="clear" w:fill="FFFF00"/>
        </w:rPr>
      </w:pPr>
      <w:r>
        <w:rPr>
          <w:b/>
          <w:u w:val="single"/>
          <w:shd w:val="clear" w:fill="FFFF00"/>
        </w:rPr>
        <w:t xml:space="preserve">Asiakirjan numero 41397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Cowpensin taistelu, joka käytiin 17. tammikuuta 1781, oli </w:t>
      </w:r>
      <w:r>
        <w:rPr>
          <w:color w:val="A9A9A9"/>
        </w:rPr>
        <w:t xml:space="preserve">prikaatikenraali Daniel Morganin johtamien amerikkalaisten siirtomaajoukkojen </w:t>
      </w:r>
      <w:r>
        <w:rPr/>
        <w:t xml:space="preserve">ja </w:t>
      </w:r>
      <w:r>
        <w:rPr>
          <w:color w:val="DCDCDC"/>
        </w:rPr>
        <w:t xml:space="preserve">Sir Banastre Tarletonin johtamien brittiläisten joukkojen </w:t>
      </w:r>
      <w:r>
        <w:rPr/>
        <w:t xml:space="preserve">välinen taistelu </w:t>
      </w:r>
      <w:r>
        <w:rPr/>
        <w:t xml:space="preserve">osana Carolinassa (pohjoisessa ja etelässä) käytyä sotaretkeä. Tarletonin 1000 brittiläisen joukot, jotka kuuluivat Kuninkaan armeijaan, lähetettiin Morganin johtamaa 2000 miehen joukkoa vastaan. Siirtomaavoimat saartoivat Tarletonin joukot kahdesti ja kärsivät vain 20 kaatunutta ja 69 haavoittunutta. Tarleton oli yksi noin 200 brittiläisen joukosta, joka pääsi pakenemaan.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Cowpensin taistelussa -</w:t>
      </w:r>
    </w:p>
    <w:p>
      <w:pPr>
        <w:pStyle w:val="TextBody"/>
        <w:bidi w:val="0"/>
        <w:jc w:val="left"/>
        <w:rPr>
          <w:b/>
          <w:u w:val="single"/>
          <w:shd w:val="clear" w:fill="FFFF00"/>
        </w:rPr>
      </w:pPr>
      <w:r>
        <w:rPr>
          <w:b/>
          <w:u w:val="single"/>
          <w:shd w:val="clear" w:fill="FFFF00"/>
        </w:rPr>
        <w:t xml:space="preserve">Asiakirjan numero 41398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musiikkivideon on ohjannut Roman White. Videolla Swift esitti kahta hahmoa, nörttiä (päähenkilö ja kertoja) ja suosittua tyttöä (antagonisti ja tyttöystävä), kun taas yhdysvaltalainen näyttelijä </w:t>
      </w:r>
      <w:r>
        <w:rPr>
          <w:color w:val="A9A9A9"/>
        </w:rPr>
        <w:t xml:space="preserve">Lucas Till </w:t>
      </w:r>
      <w:r>
        <w:rPr/>
        <w:t xml:space="preserve">esitti miespääosaa. Videon juoni keskittyy siihen, että päähenkilö rakastaa salaa miespääosaa, vaikka hänellä on tyttöystävä. Video voitti MTV Video Music Award -palkinnon parhaan naisvideon kategoriassa vuoden 2009 MTV Video Music Awards -gaalassa, mutta Swiftin kiitospuheen aikana räppäri Kanye West keskeytti videon ja protestoi Beyoncén puolesta. Välikohtaus aiheutti mediassa reaktioita, ja monet tulivat Swiftin puolustukseksi. Kappale esitettiin livenä lukuisissa paikoissa, muun muassa vuoden 2009 -- 10 Fearless -kiertueella, jossa se oli avausnumerona. Kappaleen ovat coveroineet useat artistit, kuten Butch Walker ja Selena Gomez &amp; the Scene, ja sitä on parodioinut ``Weird Al'' Yankovic.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kuulut minulle musiikkivideolla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Belong with Me'' on yhdysvaltalaisen laulaja-lauluntekijä </w:t>
      </w:r>
      <w:r>
        <w:rPr>
          <w:color w:val="A9A9A9"/>
        </w:rPr>
        <w:t xml:space="preserve">Taylor Swiftin</w:t>
      </w:r>
      <w:r>
        <w:rPr/>
        <w:t xml:space="preserve"> esittämä kappale</w:t>
      </w:r>
      <w:r>
        <w:rPr/>
        <w:t xml:space="preserve">. </w:t>
      </w:r>
      <w:r>
        <w:rPr/>
        <w:t xml:space="preserve">Kappaleen ovat kirjoittaneet Swift ja </w:t>
      </w:r>
      <w:r>
        <w:rPr>
          <w:color w:val="DCDCDC"/>
        </w:rPr>
        <w:t xml:space="preserve">Liz Rose </w:t>
      </w:r>
      <w:r>
        <w:rPr/>
        <w:t xml:space="preserve">ja sen on tuottanut Nathan Chapman Swiftin avustuksella. Se julkaistiin 18. huhtikuuta 2009 Big Machine Recordsin toimesta kolmantena singlenä Swiftin toiselta studioalbumilta Fearless (2008). Swift innostui kirjoittamaan ``You Belong with Me'' kuultuaan miespuolisen ystävänsä riitelevän tyttöystävänsä kanssa puhelinsoiton välityksellä; hän jatkoi tarinan kehittelyä sen jälkeen. Kappale sisältää monia popmusiikin elementtejä, ja sen sanoituksissa Swift toivoo tavoittamattomissa olevaa rakkausihmistä.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kuulut minulle Taylor Swift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``You Belong with Me'' on yhdysvaltalaisen laulaja-lauluntekijä </w:t>
      </w:r>
      <w:r>
        <w:rPr>
          <w:color w:val="A9A9A9"/>
        </w:rPr>
        <w:t xml:space="preserve">Taylor Swiftin</w:t>
      </w:r>
      <w:r>
        <w:rPr/>
        <w:t xml:space="preserve"> levyttämä kappale</w:t>
      </w:r>
      <w:r>
        <w:rPr/>
        <w:t xml:space="preserve">. </w:t>
      </w:r>
      <w:r>
        <w:rPr/>
        <w:t xml:space="preserve">Swift ja </w:t>
      </w:r>
      <w:r>
        <w:rPr>
          <w:color w:val="DCDCDC"/>
        </w:rPr>
        <w:t xml:space="preserve">Liz </w:t>
      </w:r>
      <w:r>
        <w:rPr/>
        <w:t xml:space="preserve">Rose kirjoittivat kappaleen yhdessä </w:t>
      </w:r>
      <w:r>
        <w:rPr/>
        <w:t xml:space="preserve">ja Nathan Chapman tuotti sen Swiftin avustuksella. Se julkaistiin 18. huhtikuuta 2009 Big Machine Recordsin toimesta kolmantena singlenä Swiftin toiselta studioalbumilta Fearless (2008). Swift innostui kirjoittamaan ``You Belong with Me'' kuultuaan miespuolisen ystävänsä riitelevän tyttöystävänsä kanssa puhelinsoiton välityksellä; hän jatkoi tarinan kehittelyä sen jälkeen. Kappale sisältää monia popmusiikin elementtejä, ja sen sanoituksissa Swift toivoo tavoittamattomissa olevaa rakkausihmistä.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kuulut minulle by Taylor Swift</w:t>
      </w:r>
    </w:p>
    <w:p>
      <w:pPr>
        <w:pStyle w:val="TextBody"/>
        <w:bidi w:val="0"/>
        <w:jc w:val="left"/>
        <w:rPr>
          <w:b/>
          <w:u w:val="single"/>
          <w:shd w:val="clear" w:fill="FFFF00"/>
        </w:rPr>
      </w:pPr>
      <w:r>
        <w:rPr>
          <w:b/>
          <w:u w:val="single"/>
          <w:shd w:val="clear" w:fill="FFFF00"/>
        </w:rPr>
        <w:t xml:space="preserve">Asiakirjan numero 41399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Chicagoblues on </w:t>
      </w:r>
      <w:r>
        <w:rPr/>
        <w:t xml:space="preserve">Illinois'n Chicagosta kotoisin oleva blues-musiikin muoto. Chicagoblues on kaupunkibluesin sähköblues-tyyli. Kaupunkiblues kehittyi klassisesta bluesista sen jälkeen, kun </w:t>
      </w:r>
      <w:r>
        <w:rPr>
          <w:color w:val="DCDCDC"/>
        </w:rPr>
        <w:t xml:space="preserve">afroamerikkalaiset </w:t>
      </w:r>
      <w:r>
        <w:rPr/>
        <w:t xml:space="preserve">siirtyivät </w:t>
      </w:r>
      <w:r>
        <w:rPr>
          <w:color w:val="DCDCDC"/>
        </w:rPr>
        <w:t xml:space="preserve">Yhdysvaltojen eteläisistä osavaltioista </w:t>
      </w:r>
      <w:r>
        <w:rPr/>
        <w:t xml:space="preserve">pohjoisen teollisuuskaupunkeihin, kuten Chicagoon, </w:t>
      </w:r>
      <w:r>
        <w:rPr/>
        <w:t xml:space="preserve">suuren muuttoliikkeen eli Great Northern Driven seurauksena, joka oli ajoittain sekä pakko- että vapaaehtoinen.</w:t>
      </w:r>
      <w:r>
        <w:rPr/>
        <w:t xml:space="preserve"> Muddy Waters liittyi suoraan tuohon muuttoliikkeeseen, kuten monet muutkin, esimerkiksi Floridassa, välttäen etelän ankarampia Jim Crow -lakeja. Alligator Recordsin perustaja Bruce Iglauer totesi, että "Chicagon blues on teollisuuskaupungin musiikkia, ja siinä on teollinen tunnelma". Lisäksi chicagolainen blueslaulaja ja -kitaristi Kevin Moore tunnusti bluesin murroksen ja totesi: "Siihen on saatava uutta elämää, uutta verta, uusia näkökulmia. Et voi jatkaa puhumista muuleista, jotka työskentelevät padolla. Chicagon bluesiin vaikuttivat voimakkaasti Mississippin bluesmiehet, jotka matkustivat Chicagoon 1940-luvun alussa. Bluesin kehitys Chicagobluesiin asti on luultavasti seuraavanlainen: Country blues, city blues, urban blues. Chicagoblues perustuu sähkökitaran ja huuliharpun sointiin, ja huuliharppu soitetaan PA-järjestelmän tai kitaravahvistimen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vieneen bluesin maaseudulta Chicagon kaupunkien kaduille...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blues siirtyi Chicagon eteläpuolelle, millainen blues-tyyli kehittyi?</w:t>
      </w:r>
    </w:p>
    <w:p>
      <w:pPr>
        <w:pStyle w:val="TextBody"/>
        <w:bidi w:val="0"/>
        <w:jc w:val="left"/>
        <w:rPr>
          <w:b/>
          <w:u w:val="single"/>
          <w:shd w:val="clear" w:fill="FFFF00"/>
        </w:rPr>
      </w:pPr>
      <w:r>
        <w:rPr>
          <w:b/>
          <w:u w:val="single"/>
          <w:shd w:val="clear" w:fill="FFFF00"/>
        </w:rPr>
        <w:t xml:space="preserve">Asiakirjan numero 41400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"Siunaa sydämesi" on sanonta, joka on yleinen </w:t>
      </w:r>
      <w:r>
        <w:rPr>
          <w:color w:val="A9A9A9"/>
        </w:rPr>
        <w:t xml:space="preserve">Etelä-Yhdysvalloissa</w:t>
      </w:r>
      <w:r>
        <w:rPr/>
        <w:t xml:space="preserve">. Lauseella on useita merkityksiä. Sitä voidaan käyttää vilpittömänä myötätunnon tai aidon huolen ilmaisuna. Sitä voidaan käyttää loukkauksen edeltäjänä iskun lieventämiseksi. Sitä käytetään joskus myös tarkoittaakseen ``Olet tyhmä tai muuten vajaaälyinen, mutta et voi sille mitään'' henkilöiden taholta, jotka haluavat `` olla herttaisia'' eivätkä halua ``näyttäytyä rumana''.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bless your heart on peräisin?</w:t>
      </w:r>
    </w:p>
    <w:p>
      <w:pPr>
        <w:pStyle w:val="TextBody"/>
        <w:bidi w:val="0"/>
        <w:jc w:val="left"/>
        <w:rPr>
          <w:b/>
          <w:u w:val="single"/>
          <w:shd w:val="clear" w:fill="FFFF00"/>
        </w:rPr>
      </w:pPr>
      <w:r>
        <w:rPr>
          <w:b/>
          <w:u w:val="single"/>
          <w:shd w:val="clear" w:fill="FFFF00"/>
        </w:rPr>
        <w:t xml:space="preserve">Asiakirjan numero 41401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Katsojat astuvat </w:t>
      </w:r>
      <w:r>
        <w:rPr>
          <w:color w:val="A9A9A9"/>
        </w:rPr>
        <w:t xml:space="preserve">Imagination Instituten teatteriin </w:t>
      </w:r>
      <w:r>
        <w:rPr/>
        <w:t xml:space="preserve">Vuoden keksijä -palkintoseremoniaan, jossa professori Wayne Szalinski saa palkinnon. Osallistujia pyydetään pukemaan ``turvalasit'' (3d-lasit) tieteellisiin esityksiin valmistautumiseksi. Esitys alkaa, kun esityksen kuvausryhmä etsii Waynea, kun hän yhtäkkiä lentää lavalle pienoiskoossa ja Hoverpod-nimisessä kuljetuslaitteessa.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honey i shrunk the audience disney worldissa?</w:t>
      </w:r>
    </w:p>
    <w:p>
      <w:pPr>
        <w:pStyle w:val="TextBody"/>
        <w:bidi w:val="0"/>
        <w:jc w:val="left"/>
        <w:rPr>
          <w:b/>
          <w:u w:val="single"/>
          <w:shd w:val="clear" w:fill="FFFF00"/>
        </w:rPr>
      </w:pPr>
      <w:r>
        <w:rPr>
          <w:b/>
          <w:u w:val="single"/>
          <w:shd w:val="clear" w:fill="FFFF00"/>
        </w:rPr>
        <w:t xml:space="preserve">Asiakirjan numero 41402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Holes on </w:t>
      </w:r>
      <w:r>
        <w:rPr/>
        <w:t xml:space="preserve">Andrew Davisin ohjaama, Lowell D. Blankin, Mike Medavoyn ja Teresa Tucker-Daviesin tuottama yhdysvaltalainen seikkailukomedia-draamaelokuva </w:t>
      </w:r>
      <w:r>
        <w:rPr>
          <w:color w:val="A9A9A9"/>
        </w:rPr>
        <w:t xml:space="preserve">vuodelta 2003, </w:t>
      </w:r>
      <w:r>
        <w:rPr/>
        <w:t xml:space="preserve">jonka musiikin on tehnyt Joel McNeely ja joka perustuu Louis Sacharin (joka kirjoitti myös käsikirjoituksen) samannimiseen romaaniin vuodelta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elokuvan reiät ilmestyivät</w:t>
      </w:r>
    </w:p>
    <w:p>
      <w:pPr>
        <w:pStyle w:val="TextBody"/>
        <w:bidi w:val="0"/>
        <w:jc w:val="left"/>
        <w:rPr>
          <w:b/>
          <w:u w:val="single"/>
          <w:shd w:val="clear" w:fill="FFFF00"/>
        </w:rPr>
      </w:pPr>
      <w:r>
        <w:rPr>
          <w:b/>
          <w:u w:val="single"/>
          <w:shd w:val="clear" w:fill="FFFF00"/>
        </w:rPr>
        <w:t xml:space="preserve">Asiakirjan numero 41403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Levy-yhtiö, joka halusi Houstonin saavan ensin vankan urbaanin fanipohjan, julkaisi ensimmäisenä singlenä kappaleen ``You Give Good Love''. Sielukas balladi nousi R&amp;B-listan kärkeen ja yllätti levy-yhtiön siirtymällä pop-listan kolmoseksi, kun laulaja esiintyi yökerhoissa Yhdysvalloissa. </w:t>
      </w:r>
      <w:r>
        <w:rPr/>
        <w:t xml:space="preserve">Seuraavaksi julkaistiin </w:t>
      </w:r>
      <w:r>
        <w:rPr/>
        <w:t xml:space="preserve">jazz-poppia sisältävä ``Saving </w:t>
      </w:r>
      <w:r>
        <w:rPr>
          <w:color w:val="A9A9A9"/>
        </w:rPr>
        <w:t xml:space="preserve">All My Love for You</w:t>
      </w:r>
      <w:r>
        <w:rPr/>
        <w:t xml:space="preserve">'', joka toi hänet todella kartalle. Single oli vieläkin suurempi menestys ja nousi Billboard Hot 100 -listan ykköseksi. Se nousi ykköseksi Yhdistyneessä kuningaskunnassa ja menestyi ympäri maailmaa. Ensimmäisen listaykkösensä myötä Houston alkoi esiintyä korkean profiilin talk show'issa ja hänestä tuli Jeffrey Osbornen ja Luther Vandrossin avajaisnäyttelijä. Thinking About You julkaistiin singlenä vain R&amp;B-painotteisille radioasemille. Se oli korkeimmillaan sijalla 10 Hot Black Singles -listalla ja sijalla 24 Hot Dance / Disco Club Play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Whitney Houstonin ensimmäinen listaykkönen?</w:t>
      </w:r>
    </w:p>
    <w:p>
      <w:pPr>
        <w:pStyle w:val="TextBody"/>
        <w:bidi w:val="0"/>
        <w:jc w:val="left"/>
        <w:rPr>
          <w:b/>
          <w:u w:val="single"/>
          <w:shd w:val="clear" w:fill="FFFF00"/>
        </w:rPr>
      </w:pPr>
      <w:r>
        <w:rPr>
          <w:b/>
          <w:u w:val="single"/>
          <w:shd w:val="clear" w:fill="FFFF00"/>
        </w:rPr>
        <w:t xml:space="preserve">Asiakirjan numero 41404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``Let You Love Me'' Single Rita Ora albumilta Phoenix </w:t>
      </w:r>
    </w:p>
    <w:tbl>
      <w:tblPr>
        <w:tblW w:w="6473" w:type="dxa"/>
        <w:jc w:val="left"/>
        <w:tblInd w:w="0" w:type="dxa"/>
        <w:tblLayout w:type="fixed"/>
        <w:tblCellMar>
          <w:top w:w="28" w:type="dxa"/>
          <w:left w:w="28" w:type="dxa"/>
          <w:bottom w:w="28" w:type="dxa"/>
          <w:right w:w="28" w:type="dxa"/>
        </w:tblCellMar>
      </w:tblPr>
      <w:tblGrid>
        <w:gridCol w:w="1621"/>
        <w:gridCol w:w="4698"/>
        <w:gridCol w:w="154"/>
      </w:tblGrid>
      <w:tr>
        <w:trPr/>
        <w:tc>
          <w:tcPr>
            <w:tcW w:w="1621" w:type="dxa"/>
            <w:tcBorders/>
            <w:vAlign w:val="center"/>
          </w:tcPr>
          <w:p>
            <w:pPr>
              <w:pStyle w:val="TableHeading"/>
              <w:suppressLineNumbers/>
              <w:bidi w:val="0"/>
              <w:spacing w:before="0" w:after="283"/>
              <w:jc w:val="center"/>
              <w:rPr/>
            </w:pPr>
            <w:r>
              <w:rPr/>
              <w:t xml:space="preserve">Julkaistu </w:t>
            </w:r>
          </w:p>
        </w:tc>
        <w:tc>
          <w:tcPr>
            <w:tcW w:w="4698" w:type="dxa"/>
            <w:tcBorders/>
            <w:vAlign w:val="center"/>
          </w:tcPr>
          <w:p>
            <w:pPr>
              <w:pStyle w:val="TableContents"/>
              <w:bidi w:val="0"/>
              <w:spacing w:before="0" w:after="283"/>
              <w:jc w:val="left"/>
              <w:rPr/>
            </w:pPr>
            <w:r>
              <w:rPr/>
              <w:t xml:space="preserve">21. syyskuuta 2018 (2018-09-21) </w:t>
            </w:r>
          </w:p>
        </w:tc>
        <w:tc>
          <w:tcPr>
            <w:tcW w:w="154"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69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1"/>
              </w:numPr>
              <w:tabs>
                <w:tab w:val="clear" w:pos="1134"/>
                <w:tab w:val="left" w:leader="none" w:pos="707"/>
              </w:tabs>
              <w:bidi w:val="0"/>
              <w:spacing w:before="0" w:after="283"/>
              <w:ind w:start="707" w:hanging="283"/>
              <w:jc w:val="left"/>
              <w:rPr/>
            </w:pPr>
            <w:r>
              <w:rPr/>
              <w:t xml:space="preserve">streaming </w:t>
            </w:r>
          </w:p>
        </w:tc>
        <w:tc>
          <w:tcPr>
            <w:tcW w:w="154"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698" w:type="dxa"/>
            <w:tcBorders/>
            <w:vAlign w:val="center"/>
          </w:tcPr>
          <w:p>
            <w:pPr>
              <w:pStyle w:val="TableContents"/>
              <w:bidi w:val="0"/>
              <w:spacing w:before="0" w:after="283"/>
              <w:jc w:val="left"/>
              <w:rPr/>
            </w:pPr>
            <w:r>
              <w:rPr/>
              <w:t xml:space="preserve">Electropop </w:t>
            </w:r>
          </w:p>
        </w:tc>
        <w:tc>
          <w:tcPr>
            <w:tcW w:w="154"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698" w:type="dxa"/>
            <w:tcBorders/>
            <w:vAlign w:val="center"/>
          </w:tcPr>
          <w:p>
            <w:pPr>
              <w:pStyle w:val="TableContents"/>
              <w:bidi w:val="0"/>
              <w:spacing w:before="0" w:after="283"/>
              <w:jc w:val="left"/>
              <w:rPr/>
            </w:pPr>
            <w:r>
              <w:rPr/>
              <w:t xml:space="preserve">3: 10 </w:t>
            </w:r>
          </w:p>
        </w:tc>
        <w:tc>
          <w:tcPr>
            <w:tcW w:w="154"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698" w:type="dxa"/>
            <w:tcBorders/>
            <w:vAlign w:val="center"/>
          </w:tcPr>
          <w:p>
            <w:pPr>
              <w:pStyle w:val="TableContents"/>
              <w:bidi w:val="0"/>
              <w:spacing w:before="0" w:after="283"/>
              <w:jc w:val="left"/>
              <w:rPr/>
            </w:pPr>
            <w:r>
              <w:rPr/>
              <w:t xml:space="preserve">Atlantic UK </w:t>
            </w:r>
          </w:p>
        </w:tc>
        <w:tc>
          <w:tcPr>
            <w:tcW w:w="154"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69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color w:val="A9A9A9"/>
              </w:rPr>
              <w:t xml:space="preserve">Rita Sahatçiu Ora </w:t>
            </w:r>
          </w:p>
          <w:p>
            <w:pPr>
              <w:pStyle w:val="TableContents"/>
              <w:numPr>
                <w:ilvl w:val="0"/>
                <w:numId w:val="12"/>
              </w:numPr>
              <w:tabs>
                <w:tab w:val="clear" w:pos="1134"/>
                <w:tab w:val="left" w:leader="none" w:pos="707"/>
              </w:tabs>
              <w:bidi w:val="0"/>
              <w:spacing w:before="0" w:after="0"/>
              <w:ind w:start="707" w:hanging="283"/>
              <w:jc w:val="left"/>
              <w:rPr/>
            </w:pPr>
            <w:r>
              <w:rPr>
                <w:color w:val="DCDCDC"/>
              </w:rPr>
              <w:t xml:space="preserve">Fred Gibson </w:t>
            </w:r>
          </w:p>
          <w:p>
            <w:pPr>
              <w:pStyle w:val="TableContents"/>
              <w:numPr>
                <w:ilvl w:val="0"/>
                <w:numId w:val="12"/>
              </w:numPr>
              <w:tabs>
                <w:tab w:val="clear" w:pos="1134"/>
                <w:tab w:val="left" w:leader="none" w:pos="707"/>
              </w:tabs>
              <w:bidi w:val="0"/>
              <w:spacing w:before="0" w:after="0"/>
              <w:ind w:start="707" w:hanging="283"/>
              <w:jc w:val="left"/>
              <w:rPr/>
            </w:pPr>
            <w:r>
              <w:rPr>
                <w:color w:val="2F4F4F"/>
              </w:rPr>
              <w:t xml:space="preserve">Finn Keane </w:t>
            </w:r>
          </w:p>
          <w:p>
            <w:pPr>
              <w:pStyle w:val="TableContents"/>
              <w:numPr>
                <w:ilvl w:val="0"/>
                <w:numId w:val="12"/>
              </w:numPr>
              <w:tabs>
                <w:tab w:val="clear" w:pos="1134"/>
                <w:tab w:val="left" w:leader="none" w:pos="707"/>
              </w:tabs>
              <w:bidi w:val="0"/>
              <w:spacing w:before="0" w:after="0"/>
              <w:ind w:start="707" w:hanging="283"/>
              <w:jc w:val="left"/>
              <w:rPr/>
            </w:pPr>
            <w:r>
              <w:rPr>
                <w:color w:val="556B2F"/>
              </w:rPr>
              <w:t xml:space="preserve">Linus Wiklund </w:t>
            </w:r>
          </w:p>
          <w:p>
            <w:pPr>
              <w:pStyle w:val="TableContents"/>
              <w:numPr>
                <w:ilvl w:val="0"/>
                <w:numId w:val="12"/>
              </w:numPr>
              <w:tabs>
                <w:tab w:val="clear" w:pos="1134"/>
                <w:tab w:val="left" w:leader="none" w:pos="707"/>
              </w:tabs>
              <w:bidi w:val="0"/>
              <w:spacing w:before="0" w:after="0"/>
              <w:ind w:start="707" w:hanging="283"/>
              <w:jc w:val="left"/>
              <w:rPr/>
            </w:pPr>
            <w:r>
              <w:rPr>
                <w:color w:val="6B8E23"/>
              </w:rPr>
              <w:t xml:space="preserve">Noonie Bao </w:t>
            </w:r>
          </w:p>
          <w:p>
            <w:pPr>
              <w:pStyle w:val="TableContents"/>
              <w:numPr>
                <w:ilvl w:val="0"/>
                <w:numId w:val="12"/>
              </w:numPr>
              <w:tabs>
                <w:tab w:val="clear" w:pos="1134"/>
                <w:tab w:val="left" w:leader="none" w:pos="707"/>
              </w:tabs>
              <w:bidi w:val="0"/>
              <w:spacing w:before="0" w:after="283"/>
              <w:ind w:start="707" w:hanging="283"/>
              <w:jc w:val="left"/>
              <w:rPr/>
            </w:pPr>
            <w:r>
              <w:rPr>
                <w:color w:val="A0522D"/>
              </w:rPr>
              <w:t xml:space="preserve">Ilsey Juber </w:t>
            </w:r>
          </w:p>
        </w:tc>
        <w:tc>
          <w:tcPr>
            <w:tcW w:w="154"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69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Fred </w:t>
            </w:r>
          </w:p>
          <w:p>
            <w:pPr>
              <w:pStyle w:val="TableContents"/>
              <w:numPr>
                <w:ilvl w:val="0"/>
                <w:numId w:val="13"/>
              </w:numPr>
              <w:tabs>
                <w:tab w:val="clear" w:pos="1134"/>
                <w:tab w:val="left" w:leader="none" w:pos="707"/>
              </w:tabs>
              <w:bidi w:val="0"/>
              <w:spacing w:before="0" w:after="283"/>
              <w:ind w:start="707" w:hanging="283"/>
              <w:jc w:val="left"/>
              <w:rPr/>
            </w:pPr>
            <w:r>
              <w:rPr/>
              <w:t xml:space="preserve">Finn Keane Rita Ora sinkkujen kronologia </w:t>
            </w:r>
          </w:p>
        </w:tc>
        <w:tc>
          <w:tcPr>
            <w:tcW w:w="154"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``Tytöt'' (2018) </w:t>
            </w:r>
          </w:p>
        </w:tc>
        <w:tc>
          <w:tcPr>
            <w:tcW w:w="4698" w:type="dxa"/>
            <w:tcBorders/>
            <w:vAlign w:val="center"/>
          </w:tcPr>
          <w:p>
            <w:pPr>
              <w:pStyle w:val="TableContents"/>
              <w:bidi w:val="0"/>
              <w:spacing w:before="0" w:after="283"/>
              <w:jc w:val="left"/>
              <w:rPr/>
            </w:pPr>
            <w:r>
              <w:rPr/>
              <w:t xml:space="preserve">``Let You Love Me''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 ``Let You Love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anna sinun rakastaa minua rita ora</w:t>
      </w:r>
    </w:p>
    <w:p>
      <w:pPr>
        <w:pStyle w:val="TextBody"/>
        <w:bidi w:val="0"/>
        <w:jc w:val="left"/>
        <w:rPr>
          <w:b/>
          <w:u w:val="single"/>
          <w:shd w:val="clear" w:fill="FFFF00"/>
        </w:rPr>
      </w:pPr>
      <w:r>
        <w:rPr>
          <w:b/>
          <w:u w:val="single"/>
          <w:shd w:val="clear" w:fill="FFFF00"/>
        </w:rPr>
        <w:t xml:space="preserve">Asiakirjan numero 41405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Society of Professional Journalists </w:t>
      </w:r>
      <w:r>
        <w:rPr/>
        <w:t xml:space="preserve">loi eettiset säännöt, jotka ovat voimassa nykyäänkin. Säännöstön päämantra on "Etsi totuus ja kerro siitä!". (Straubhaar, LaRose &amp; Davenport, Pg 478) Säännöstössä todetaan myös, että: ``Journalistien tulisi olla rehellisiä, oikeudenmukaisia ja rohkeita kerätessään, raportoidessaan ja tulkitessaan tietoa. Toimittajien tulisi:''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journalisteja vastuussa eettisistä säännöstöistä</w:t>
      </w:r>
    </w:p>
    <w:p>
      <w:pPr>
        <w:pStyle w:val="TextBody"/>
        <w:bidi w:val="0"/>
        <w:jc w:val="left"/>
        <w:rPr>
          <w:b/>
          <w:u w:val="single"/>
          <w:shd w:val="clear" w:fill="FFFF00"/>
        </w:rPr>
      </w:pPr>
      <w:r>
        <w:rPr>
          <w:b/>
          <w:u w:val="single"/>
          <w:shd w:val="clear" w:fill="FFFF00"/>
        </w:rPr>
        <w:t xml:space="preserve">Asiakirjan numero 41406</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Ramin Karimloo </w:t>
      </w:r>
      <w:r>
        <w:rPr/>
        <w:t xml:space="preserve">(Aave): </w:t>
      </w:r>
      <w:r>
        <w:rPr>
          <w:color w:val="A9A9A9"/>
        </w:rPr>
        <w:t xml:space="preserve">Ramin Karimloo </w:t>
      </w:r>
      <w:r>
        <w:rPr/>
        <w:t xml:space="preserve">(Aave)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aaveen 25-vuotisjuhlavuoden elokuvassa -</w:t>
      </w:r>
    </w:p>
    <w:p>
      <w:pPr>
        <w:pStyle w:val="TextBody"/>
        <w:bidi w:val="0"/>
        <w:jc w:val="left"/>
        <w:rPr>
          <w:b/>
          <w:u w:val="single"/>
          <w:shd w:val="clear" w:fill="FFFF00"/>
        </w:rPr>
      </w:pPr>
      <w:r>
        <w:rPr>
          <w:b/>
          <w:u w:val="single"/>
          <w:shd w:val="clear" w:fill="FFFF00"/>
        </w:rPr>
        <w:t xml:space="preserve">Asiakirjan numero 41407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Jenna Michelle Johnson (s. 12. huhtikuuta 1994) on yhdysvaltalainen ammattimainen latinalais- ja tanssisalitanssija ja koreografi. Hän sai ensimmäisen kerran huomiota vuonna 2013, kun hän sijoittui naisten kolmanneksi sijalle So You Think You Can Dance: Season 10 -ohjelmassa. Johnson jatkoi ammattitanssijan uraansa Tanssii tähtien kanssa -ohjelmassa, jossa hän voitti toisen kautensa parinsa, </w:t>
      </w:r>
      <w:r>
        <w:rPr>
          <w:color w:val="A9A9A9"/>
        </w:rPr>
        <w:t xml:space="preserve">olympialaistaitoluistelija Adam Ripponin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Jenna voitti Tanssii tähtien kanssa -kilpailun?</w:t>
      </w:r>
    </w:p>
    <w:p>
      <w:pPr>
        <w:pStyle w:val="TextBody"/>
        <w:bidi w:val="0"/>
        <w:jc w:val="left"/>
        <w:rPr>
          <w:b/>
          <w:u w:val="single"/>
          <w:shd w:val="clear" w:fill="FFFF00"/>
        </w:rPr>
      </w:pPr>
      <w:r>
        <w:rPr>
          <w:b/>
          <w:u w:val="single"/>
          <w:shd w:val="clear" w:fill="FFFF00"/>
        </w:rPr>
        <w:t xml:space="preserve">Asiakirjan numero 41408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kaikki on selvitetty: Howard saa kivensä takaisin, rouva Van Hoskins maksaa huomattavat vahingot Howardin nimissä palkkioilla, jotka hän olisi saanut korujensa palauttamisesta, hotellin varkaat joutuvat pakenemaan maasta ja paperit palautetaan takaisin hallituksen haltuun. Judy paljastaa Simonin huijariksi ja plagioijaksi (ja saa näin Howardille apurahan), Eunice jättää Howardin Larrabeen vuoksi (joka ilmeisesti sietää hänen tiukkapipoista persoonallisuuttaan paremmin kuin Howard), ja Judy ilmoittaa yrittävänsä vielä kerran yliopistossa opiskella musiikkihistoriaa Iowan konservatoriossa, jonka professorina on tohtori Bannister. Elokuva päättyy sopivan romanttiseen (ja hassuun) sävyyn, kun Howard ja Judy julistavat rakkauttaan toisilleen ja jakavat ilmassa suudelman, kun heidän lennolla katseltava elokuvansa on </w:t>
      </w:r>
      <w:r>
        <w:rPr/>
        <w:t xml:space="preserve">elokuvan nimen antanut </w:t>
      </w:r>
      <w:r>
        <w:rPr>
          <w:color w:val="A9A9A9"/>
        </w:rPr>
        <w:t xml:space="preserve">Bugs Bunnyn piirretty.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what's up doc tuli</w:t>
      </w:r>
    </w:p>
    <w:p>
      <w:pPr>
        <w:pStyle w:val="TextBody"/>
        <w:bidi w:val="0"/>
        <w:jc w:val="left"/>
        <w:rPr>
          <w:b/>
          <w:u w:val="single"/>
          <w:shd w:val="clear" w:fill="FFFF00"/>
        </w:rPr>
      </w:pPr>
      <w:r>
        <w:rPr>
          <w:b/>
          <w:u w:val="single"/>
          <w:shd w:val="clear" w:fill="FFFF00"/>
        </w:rPr>
        <w:t xml:space="preserve">Asiakirjan numero 41409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MMA:n mainostetuin piirre on </w:t>
      </w:r>
      <w:r>
        <w:rPr>
          <w:color w:val="A9A9A9"/>
        </w:rPr>
        <w:t xml:space="preserve">reseptilääkkeisiin myönnettävien </w:t>
      </w:r>
      <w:r>
        <w:rPr/>
        <w:t xml:space="preserve">verohelpotusten ja tukien avulla myönnettävien </w:t>
      </w:r>
      <w:r>
        <w:rPr>
          <w:color w:val="A9A9A9"/>
        </w:rPr>
        <w:t xml:space="preserve">etuuksien </w:t>
      </w:r>
      <w:r>
        <w:rPr/>
        <w:t xml:space="preserve">käyttöönotto.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Viimeisin muutos medicareen oli vuoden 2003 medicare-uudistuslaki, jolla lisättiin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Presidentti George W. Bush </w:t>
      </w:r>
      <w:r>
        <w:rPr/>
        <w:t xml:space="preserve">allekirjoitti MMA:n </w:t>
      </w:r>
      <w:r>
        <w:rPr/>
        <w:t xml:space="preserve">8. joulukuuta 2003 sen jälkeen, kun se oli hyväksytty kongressissa niukasti.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lain lääkemääräysetuuden laajentamisesta.</w:t>
      </w:r>
    </w:p>
    <w:p>
      <w:pPr>
        <w:pStyle w:val="TextBody"/>
        <w:bidi w:val="0"/>
        <w:jc w:val="left"/>
        <w:rPr>
          <w:b/>
          <w:u w:val="single"/>
          <w:shd w:val="clear" w:fill="FFFF00"/>
        </w:rPr>
      </w:pPr>
      <w:r>
        <w:rPr>
          <w:b/>
          <w:u w:val="single"/>
          <w:shd w:val="clear" w:fill="FFFF00"/>
        </w:rPr>
        <w:t xml:space="preserve">Asiakirjan numero 41410</w:t>
      </w:r>
    </w:p>
    <w:p>
      <w:pPr>
        <w:pStyle w:val="TextBody"/>
        <w:bidi w:val="0"/>
        <w:jc w:val="left"/>
        <w:rPr>
          <w:b/>
          <w:shd w:val="clear" w:fill="FFFF00"/>
        </w:rPr>
      </w:pPr>
      <w:r>
        <w:rPr>
          <w:b/>
          <w:shd w:val="clear" w:fill="FFFF00"/>
        </w:rPr>
        <w:t xml:space="preserve">Tekstin numero 0</w:t>
      </w:r>
    </w:p>
    <w:tbl>
      <w:tblPr>
        <w:tblW w:w="5194" w:type="dxa"/>
        <w:jc w:val="left"/>
        <w:tblInd w:w="0" w:type="dxa"/>
        <w:tblLayout w:type="fixed"/>
        <w:tblCellMar>
          <w:top w:w="28" w:type="dxa"/>
          <w:left w:w="28" w:type="dxa"/>
          <w:bottom w:w="28" w:type="dxa"/>
          <w:right w:w="28" w:type="dxa"/>
        </w:tblCellMar>
      </w:tblPr>
      <w:tblGrid>
        <w:gridCol w:w="1651"/>
        <w:gridCol w:w="1756"/>
        <w:gridCol w:w="1216"/>
        <w:gridCol w:w="571"/>
      </w:tblGrid>
      <w:tr>
        <w:trPr/>
        <w:tc>
          <w:tcPr>
            <w:tcW w:w="1651" w:type="dxa"/>
            <w:tcBorders/>
            <w:vAlign w:val="center"/>
          </w:tcPr>
          <w:p>
            <w:pPr>
              <w:pStyle w:val="TableHeading"/>
              <w:suppressLineNumbers/>
              <w:bidi w:val="0"/>
              <w:spacing w:before="0" w:after="283"/>
              <w:jc w:val="center"/>
              <w:rPr/>
            </w:pPr>
            <w:r>
              <w:rPr/>
              <w:t xml:space="preserve">Kaupunki </w:t>
            </w:r>
          </w:p>
        </w:tc>
        <w:tc>
          <w:tcPr>
            <w:tcW w:w="1756" w:type="dxa"/>
            <w:tcBorders/>
            <w:vAlign w:val="center"/>
          </w:tcPr>
          <w:p>
            <w:pPr>
              <w:pStyle w:val="TableHeading"/>
              <w:suppressLineNumbers/>
              <w:bidi w:val="0"/>
              <w:spacing w:before="0" w:after="283"/>
              <w:jc w:val="center"/>
              <w:rPr/>
            </w:pPr>
            <w:r>
              <w:rPr/>
              <w:t xml:space="preserve">Valtio / UT </w:t>
            </w:r>
          </w:p>
        </w:tc>
        <w:tc>
          <w:tcPr>
            <w:tcW w:w="1216" w:type="dxa"/>
            <w:tcBorders/>
            <w:vAlign w:val="center"/>
          </w:tcPr>
          <w:p>
            <w:pPr>
              <w:pStyle w:val="TableHeading"/>
              <w:suppressLineNumbers/>
              <w:bidi w:val="0"/>
              <w:spacing w:before="0" w:after="283"/>
              <w:jc w:val="center"/>
              <w:rPr/>
            </w:pPr>
            <w:r>
              <w:rPr/>
              <w:t xml:space="preserve">Pinta-ala (km) </w:t>
            </w:r>
          </w:p>
        </w:tc>
        <w:tc>
          <w:tcPr>
            <w:tcW w:w="571" w:type="dxa"/>
            <w:tcBorders/>
            <w:vAlign w:val="center"/>
          </w:tcPr>
          <w:p>
            <w:pPr>
              <w:pStyle w:val="TableHeading"/>
              <w:suppressLineNumbers/>
              <w:bidi w:val="0"/>
              <w:spacing w:before="0" w:after="283"/>
              <w:jc w:val="center"/>
              <w:rPr/>
            </w:pPr>
            <w:r>
              <w:rPr/>
              <w:t xml:space="preserve">Viite </w:t>
            </w:r>
          </w:p>
        </w:tc>
      </w:tr>
      <w:tr>
        <w:trPr/>
        <w:tc>
          <w:tcPr>
            <w:tcW w:w="1651" w:type="dxa"/>
            <w:tcBorders/>
            <w:vAlign w:val="center"/>
          </w:tcPr>
          <w:p>
            <w:pPr>
              <w:pStyle w:val="TableContents"/>
              <w:bidi w:val="0"/>
              <w:spacing w:before="0" w:after="283"/>
              <w:jc w:val="left"/>
              <w:rPr/>
            </w:pPr>
            <w:r>
              <w:rPr>
                <w:color w:val="A9A9A9"/>
              </w:rPr>
              <w:t xml:space="preserve">Delh</w:t>
            </w:r>
            <w:r>
              <w:rPr/>
              <w:t xml:space="preserve">i </w:t>
            </w:r>
          </w:p>
        </w:tc>
        <w:tc>
          <w:tcPr>
            <w:tcW w:w="1756" w:type="dxa"/>
            <w:tcBorders/>
            <w:vAlign w:val="center"/>
          </w:tcPr>
          <w:p>
            <w:pPr>
              <w:pStyle w:val="TableContents"/>
              <w:bidi w:val="0"/>
              <w:spacing w:before="0" w:after="283"/>
              <w:jc w:val="left"/>
              <w:rPr/>
            </w:pPr>
            <w:r>
              <w:rPr/>
              <w:t xml:space="preserve">Delhi </w:t>
            </w:r>
          </w:p>
        </w:tc>
        <w:tc>
          <w:tcPr>
            <w:tcW w:w="1216" w:type="dxa"/>
            <w:tcBorders/>
            <w:vAlign w:val="center"/>
          </w:tcPr>
          <w:p>
            <w:pPr>
              <w:pStyle w:val="TableContents"/>
              <w:bidi w:val="0"/>
              <w:spacing w:before="0" w:after="283"/>
              <w:jc w:val="left"/>
              <w:rPr/>
            </w:pPr>
            <w:r>
              <w:rPr/>
              <w:t xml:space="preserve">1,484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Bangalore </w:t>
            </w:r>
          </w:p>
        </w:tc>
        <w:tc>
          <w:tcPr>
            <w:tcW w:w="1756" w:type="dxa"/>
            <w:tcBorders/>
            <w:vAlign w:val="center"/>
          </w:tcPr>
          <w:p>
            <w:pPr>
              <w:pStyle w:val="TableContents"/>
              <w:bidi w:val="0"/>
              <w:spacing w:before="0" w:after="283"/>
              <w:jc w:val="left"/>
              <w:rPr/>
            </w:pPr>
            <w:r>
              <w:rPr/>
              <w:t xml:space="preserve">Karnataka </w:t>
            </w:r>
          </w:p>
        </w:tc>
        <w:tc>
          <w:tcPr>
            <w:tcW w:w="1216" w:type="dxa"/>
            <w:tcBorders/>
            <w:vAlign w:val="center"/>
          </w:tcPr>
          <w:p>
            <w:pPr>
              <w:pStyle w:val="TableContents"/>
              <w:bidi w:val="0"/>
              <w:spacing w:before="0" w:after="283"/>
              <w:jc w:val="left"/>
              <w:rPr/>
            </w:pPr>
            <w:r>
              <w:rPr/>
              <w:t xml:space="preserve">709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Visakhapatnam </w:t>
            </w:r>
          </w:p>
        </w:tc>
        <w:tc>
          <w:tcPr>
            <w:tcW w:w="1756" w:type="dxa"/>
            <w:tcBorders/>
            <w:vAlign w:val="center"/>
          </w:tcPr>
          <w:p>
            <w:pPr>
              <w:pStyle w:val="TableContents"/>
              <w:bidi w:val="0"/>
              <w:spacing w:before="0" w:after="283"/>
              <w:jc w:val="left"/>
              <w:rPr/>
            </w:pPr>
            <w:r>
              <w:rPr/>
              <w:t xml:space="preserve">Andhra Pradesh </w:t>
            </w:r>
          </w:p>
        </w:tc>
        <w:tc>
          <w:tcPr>
            <w:tcW w:w="1216" w:type="dxa"/>
            <w:tcBorders/>
            <w:vAlign w:val="center"/>
          </w:tcPr>
          <w:p>
            <w:pPr>
              <w:pStyle w:val="TableContents"/>
              <w:bidi w:val="0"/>
              <w:spacing w:before="0" w:after="283"/>
              <w:jc w:val="left"/>
              <w:rPr/>
            </w:pPr>
            <w:r>
              <w:rPr/>
              <w:t xml:space="preserve">681.96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Hyderabad </w:t>
            </w:r>
          </w:p>
        </w:tc>
        <w:tc>
          <w:tcPr>
            <w:tcW w:w="1756" w:type="dxa"/>
            <w:tcBorders/>
            <w:vAlign w:val="center"/>
          </w:tcPr>
          <w:p>
            <w:pPr>
              <w:pStyle w:val="TableContents"/>
              <w:bidi w:val="0"/>
              <w:spacing w:before="0" w:after="283"/>
              <w:jc w:val="left"/>
              <w:rPr/>
            </w:pPr>
            <w:r>
              <w:rPr/>
              <w:t xml:space="preserve">Telangana </w:t>
            </w:r>
          </w:p>
        </w:tc>
        <w:tc>
          <w:tcPr>
            <w:tcW w:w="1216" w:type="dxa"/>
            <w:tcBorders/>
            <w:vAlign w:val="center"/>
          </w:tcPr>
          <w:p>
            <w:pPr>
              <w:pStyle w:val="TableContents"/>
              <w:bidi w:val="0"/>
              <w:spacing w:before="0" w:after="283"/>
              <w:jc w:val="left"/>
              <w:rPr/>
            </w:pPr>
            <w:r>
              <w:rPr/>
              <w:t xml:space="preserve">650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Mumbai </w:t>
            </w:r>
          </w:p>
        </w:tc>
        <w:tc>
          <w:tcPr>
            <w:tcW w:w="1756" w:type="dxa"/>
            <w:tcBorders/>
            <w:vAlign w:val="center"/>
          </w:tcPr>
          <w:p>
            <w:pPr>
              <w:pStyle w:val="TableContents"/>
              <w:bidi w:val="0"/>
              <w:spacing w:before="0" w:after="283"/>
              <w:jc w:val="left"/>
              <w:rPr/>
            </w:pPr>
            <w:r>
              <w:rPr/>
              <w:t xml:space="preserve">Maharashtra </w:t>
            </w:r>
          </w:p>
        </w:tc>
        <w:tc>
          <w:tcPr>
            <w:tcW w:w="1216" w:type="dxa"/>
            <w:tcBorders/>
            <w:vAlign w:val="center"/>
          </w:tcPr>
          <w:p>
            <w:pPr>
              <w:pStyle w:val="TableContents"/>
              <w:bidi w:val="0"/>
              <w:spacing w:before="0" w:after="283"/>
              <w:jc w:val="left"/>
              <w:rPr/>
            </w:pPr>
            <w:r>
              <w:rPr/>
              <w:t xml:space="preserve">603.4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Indore </w:t>
            </w:r>
          </w:p>
        </w:tc>
        <w:tc>
          <w:tcPr>
            <w:tcW w:w="1756" w:type="dxa"/>
            <w:tcBorders/>
            <w:vAlign w:val="center"/>
          </w:tcPr>
          <w:p>
            <w:pPr>
              <w:pStyle w:val="TableContents"/>
              <w:bidi w:val="0"/>
              <w:spacing w:before="0" w:after="283"/>
              <w:jc w:val="left"/>
              <w:rPr/>
            </w:pPr>
            <w:r>
              <w:rPr/>
              <w:t xml:space="preserve">Madhya Pradesh </w:t>
            </w:r>
          </w:p>
        </w:tc>
        <w:tc>
          <w:tcPr>
            <w:tcW w:w="1216" w:type="dxa"/>
            <w:tcBorders/>
            <w:vAlign w:val="center"/>
          </w:tcPr>
          <w:p>
            <w:pPr>
              <w:pStyle w:val="TableContents"/>
              <w:bidi w:val="0"/>
              <w:spacing w:before="0" w:after="283"/>
              <w:jc w:val="left"/>
              <w:rPr/>
            </w:pPr>
            <w:r>
              <w:rPr/>
              <w:t xml:space="preserve">530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Jaipur </w:t>
            </w:r>
          </w:p>
        </w:tc>
        <w:tc>
          <w:tcPr>
            <w:tcW w:w="1756" w:type="dxa"/>
            <w:tcBorders/>
            <w:vAlign w:val="center"/>
          </w:tcPr>
          <w:p>
            <w:pPr>
              <w:pStyle w:val="TableContents"/>
              <w:bidi w:val="0"/>
              <w:spacing w:before="0" w:after="283"/>
              <w:jc w:val="left"/>
              <w:rPr/>
            </w:pPr>
            <w:r>
              <w:rPr/>
              <w:t xml:space="preserve">Rajasthan </w:t>
            </w:r>
          </w:p>
        </w:tc>
        <w:tc>
          <w:tcPr>
            <w:tcW w:w="1216" w:type="dxa"/>
            <w:tcBorders/>
            <w:vAlign w:val="center"/>
          </w:tcPr>
          <w:p>
            <w:pPr>
              <w:pStyle w:val="TableContents"/>
              <w:bidi w:val="0"/>
              <w:spacing w:before="0" w:after="283"/>
              <w:jc w:val="left"/>
              <w:rPr/>
            </w:pPr>
            <w:r>
              <w:rPr/>
              <w:t xml:space="preserve">484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Ahemdabad </w:t>
            </w:r>
          </w:p>
        </w:tc>
        <w:tc>
          <w:tcPr>
            <w:tcW w:w="1756" w:type="dxa"/>
            <w:tcBorders/>
            <w:vAlign w:val="center"/>
          </w:tcPr>
          <w:p>
            <w:pPr>
              <w:pStyle w:val="TableContents"/>
              <w:bidi w:val="0"/>
              <w:spacing w:before="0" w:after="283"/>
              <w:jc w:val="left"/>
              <w:rPr/>
            </w:pPr>
            <w:r>
              <w:rPr/>
              <w:t xml:space="preserve">Gujrat </w:t>
            </w:r>
          </w:p>
        </w:tc>
        <w:tc>
          <w:tcPr>
            <w:tcW w:w="1216" w:type="dxa"/>
            <w:tcBorders/>
            <w:vAlign w:val="center"/>
          </w:tcPr>
          <w:p>
            <w:pPr>
              <w:pStyle w:val="TableContents"/>
              <w:bidi w:val="0"/>
              <w:spacing w:before="0" w:after="283"/>
              <w:jc w:val="left"/>
              <w:rPr/>
            </w:pPr>
            <w:r>
              <w:rPr/>
              <w:t xml:space="preserve">464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Chennai </w:t>
            </w:r>
          </w:p>
        </w:tc>
        <w:tc>
          <w:tcPr>
            <w:tcW w:w="1756" w:type="dxa"/>
            <w:tcBorders/>
            <w:vAlign w:val="center"/>
          </w:tcPr>
          <w:p>
            <w:pPr>
              <w:pStyle w:val="TableContents"/>
              <w:bidi w:val="0"/>
              <w:spacing w:before="0" w:after="283"/>
              <w:jc w:val="left"/>
              <w:rPr/>
            </w:pPr>
            <w:r>
              <w:rPr/>
              <w:t xml:space="preserve">Tamil Nadu </w:t>
            </w:r>
          </w:p>
        </w:tc>
        <w:tc>
          <w:tcPr>
            <w:tcW w:w="1216" w:type="dxa"/>
            <w:tcBorders/>
            <w:vAlign w:val="center"/>
          </w:tcPr>
          <w:p>
            <w:pPr>
              <w:pStyle w:val="TableContents"/>
              <w:bidi w:val="0"/>
              <w:spacing w:before="0" w:after="283"/>
              <w:jc w:val="left"/>
              <w:rPr/>
            </w:pPr>
            <w:r>
              <w:rPr/>
              <w:t xml:space="preserve">426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Kanpur </w:t>
            </w:r>
          </w:p>
        </w:tc>
        <w:tc>
          <w:tcPr>
            <w:tcW w:w="1756" w:type="dxa"/>
            <w:tcBorders/>
            <w:vAlign w:val="center"/>
          </w:tcPr>
          <w:p>
            <w:pPr>
              <w:pStyle w:val="TableContents"/>
              <w:bidi w:val="0"/>
              <w:spacing w:before="0" w:after="283"/>
              <w:jc w:val="left"/>
              <w:rPr/>
            </w:pPr>
            <w:r>
              <w:rPr/>
              <w:t xml:space="preserve">Uttar Pradesh </w:t>
            </w:r>
          </w:p>
        </w:tc>
        <w:tc>
          <w:tcPr>
            <w:tcW w:w="1216" w:type="dxa"/>
            <w:tcBorders/>
            <w:vAlign w:val="center"/>
          </w:tcPr>
          <w:p>
            <w:pPr>
              <w:pStyle w:val="TableContents"/>
              <w:bidi w:val="0"/>
              <w:spacing w:before="0" w:after="283"/>
              <w:jc w:val="left"/>
              <w:rPr/>
            </w:pPr>
            <w:r>
              <w:rPr/>
              <w:t xml:space="preserve">403.7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Lucknow </w:t>
            </w:r>
          </w:p>
        </w:tc>
        <w:tc>
          <w:tcPr>
            <w:tcW w:w="1756" w:type="dxa"/>
            <w:tcBorders/>
            <w:vAlign w:val="center"/>
          </w:tcPr>
          <w:p>
            <w:pPr>
              <w:pStyle w:val="TableContents"/>
              <w:bidi w:val="0"/>
              <w:spacing w:before="0" w:after="283"/>
              <w:jc w:val="left"/>
              <w:rPr/>
            </w:pPr>
            <w:r>
              <w:rPr/>
              <w:t xml:space="preserve">Uttar Pradesh </w:t>
            </w:r>
          </w:p>
        </w:tc>
        <w:tc>
          <w:tcPr>
            <w:tcW w:w="1216" w:type="dxa"/>
            <w:tcBorders/>
            <w:vAlign w:val="center"/>
          </w:tcPr>
          <w:p>
            <w:pPr>
              <w:pStyle w:val="TableContents"/>
              <w:bidi w:val="0"/>
              <w:spacing w:before="0" w:after="283"/>
              <w:jc w:val="left"/>
              <w:rPr/>
            </w:pPr>
            <w:r>
              <w:rPr/>
              <w:t xml:space="preserve">349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Pune </w:t>
            </w:r>
          </w:p>
        </w:tc>
        <w:tc>
          <w:tcPr>
            <w:tcW w:w="1756" w:type="dxa"/>
            <w:tcBorders/>
            <w:vAlign w:val="center"/>
          </w:tcPr>
          <w:p>
            <w:pPr>
              <w:pStyle w:val="TableContents"/>
              <w:bidi w:val="0"/>
              <w:spacing w:before="0" w:after="283"/>
              <w:jc w:val="left"/>
              <w:rPr/>
            </w:pPr>
            <w:r>
              <w:rPr/>
              <w:t xml:space="preserve">Maharashtra </w:t>
            </w:r>
          </w:p>
        </w:tc>
        <w:tc>
          <w:tcPr>
            <w:tcW w:w="1216" w:type="dxa"/>
            <w:tcBorders/>
            <w:vAlign w:val="center"/>
          </w:tcPr>
          <w:p>
            <w:pPr>
              <w:pStyle w:val="TableContents"/>
              <w:bidi w:val="0"/>
              <w:spacing w:before="0" w:after="283"/>
              <w:jc w:val="left"/>
              <w:rPr/>
            </w:pPr>
            <w:r>
              <w:rPr/>
              <w:t xml:space="preserve">331.26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Surat </w:t>
            </w:r>
          </w:p>
        </w:tc>
        <w:tc>
          <w:tcPr>
            <w:tcW w:w="1756" w:type="dxa"/>
            <w:tcBorders/>
            <w:vAlign w:val="center"/>
          </w:tcPr>
          <w:p>
            <w:pPr>
              <w:pStyle w:val="TableContents"/>
              <w:bidi w:val="0"/>
              <w:spacing w:before="0" w:after="283"/>
              <w:jc w:val="left"/>
              <w:rPr/>
            </w:pPr>
            <w:r>
              <w:rPr/>
              <w:t xml:space="preserve">Gujrat </w:t>
            </w:r>
          </w:p>
        </w:tc>
        <w:tc>
          <w:tcPr>
            <w:tcW w:w="1216" w:type="dxa"/>
            <w:tcBorders/>
            <w:vAlign w:val="center"/>
          </w:tcPr>
          <w:p>
            <w:pPr>
              <w:pStyle w:val="TableContents"/>
              <w:bidi w:val="0"/>
              <w:spacing w:before="0" w:after="283"/>
              <w:jc w:val="left"/>
              <w:rPr/>
            </w:pPr>
            <w:r>
              <w:rPr/>
              <w:t xml:space="preserve">326.5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Dehradun </w:t>
            </w:r>
          </w:p>
        </w:tc>
        <w:tc>
          <w:tcPr>
            <w:tcW w:w="1756" w:type="dxa"/>
            <w:tcBorders/>
            <w:vAlign w:val="center"/>
          </w:tcPr>
          <w:p>
            <w:pPr>
              <w:pStyle w:val="TableContents"/>
              <w:bidi w:val="0"/>
              <w:spacing w:before="0" w:after="283"/>
              <w:jc w:val="left"/>
              <w:rPr/>
            </w:pPr>
            <w:r>
              <w:rPr/>
              <w:t xml:space="preserve">Uttarakhand </w:t>
            </w:r>
          </w:p>
        </w:tc>
        <w:tc>
          <w:tcPr>
            <w:tcW w:w="1216" w:type="dxa"/>
            <w:tcBorders/>
            <w:vAlign w:val="center"/>
          </w:tcPr>
          <w:p>
            <w:pPr>
              <w:pStyle w:val="TableContents"/>
              <w:bidi w:val="0"/>
              <w:spacing w:before="0" w:after="283"/>
              <w:jc w:val="left"/>
              <w:rPr/>
            </w:pPr>
            <w:r>
              <w:rPr/>
              <w:t xml:space="preserve">300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pinta-alaltaan Intian suurin kaupunki.</w:t>
      </w:r>
    </w:p>
    <w:p>
      <w:pPr>
        <w:pStyle w:val="TextBody"/>
        <w:bidi w:val="0"/>
        <w:jc w:val="left"/>
        <w:rPr>
          <w:b/>
          <w:shd w:val="clear" w:fill="FFFF00"/>
        </w:rPr>
      </w:pPr>
      <w:r>
        <w:rPr>
          <w:b/>
          <w:shd w:val="clear" w:fill="FFFF00"/>
        </w:rPr>
        <w:t xml:space="preserve">Teksti numero 1</w:t>
      </w:r>
    </w:p>
    <w:tbl>
      <w:tblPr>
        <w:tblW w:w="7025" w:type="dxa"/>
        <w:jc w:val="left"/>
        <w:tblInd w:w="0" w:type="dxa"/>
        <w:tblLayout w:type="fixed"/>
        <w:tblCellMar>
          <w:top w:w="28" w:type="dxa"/>
          <w:left w:w="28" w:type="dxa"/>
          <w:bottom w:w="28" w:type="dxa"/>
          <w:right w:w="28" w:type="dxa"/>
        </w:tblCellMar>
      </w:tblPr>
      <w:tblGrid>
        <w:gridCol w:w="856"/>
        <w:gridCol w:w="1396"/>
        <w:gridCol w:w="2986"/>
        <w:gridCol w:w="1216"/>
        <w:gridCol w:w="571"/>
      </w:tblGrid>
      <w:tr>
        <w:trPr/>
        <w:tc>
          <w:tcPr>
            <w:tcW w:w="856" w:type="dxa"/>
            <w:tcBorders/>
            <w:vAlign w:val="center"/>
          </w:tcPr>
          <w:p>
            <w:pPr>
              <w:pStyle w:val="TableHeading"/>
              <w:suppressLineNumbers/>
              <w:bidi w:val="0"/>
              <w:spacing w:before="0" w:after="283"/>
              <w:jc w:val="center"/>
              <w:rPr/>
            </w:pPr>
            <w:r>
              <w:rPr/>
              <w:t xml:space="preserve">Sl. Nro. </w:t>
            </w:r>
          </w:p>
        </w:tc>
        <w:tc>
          <w:tcPr>
            <w:tcW w:w="1396" w:type="dxa"/>
            <w:tcBorders/>
            <w:vAlign w:val="center"/>
          </w:tcPr>
          <w:p>
            <w:pPr>
              <w:pStyle w:val="TableHeading"/>
              <w:suppressLineNumbers/>
              <w:bidi w:val="0"/>
              <w:spacing w:before="0" w:after="283"/>
              <w:jc w:val="center"/>
              <w:rPr/>
            </w:pPr>
            <w:r>
              <w:rPr/>
              <w:t xml:space="preserve">Kaupunki </w:t>
            </w:r>
          </w:p>
        </w:tc>
        <w:tc>
          <w:tcPr>
            <w:tcW w:w="2986" w:type="dxa"/>
            <w:tcBorders/>
            <w:vAlign w:val="center"/>
          </w:tcPr>
          <w:p>
            <w:pPr>
              <w:pStyle w:val="TableHeading"/>
              <w:suppressLineNumbers/>
              <w:bidi w:val="0"/>
              <w:spacing w:before="0" w:after="283"/>
              <w:jc w:val="center"/>
              <w:rPr/>
            </w:pPr>
            <w:r>
              <w:rPr/>
              <w:t xml:space="preserve">Valtio / UT </w:t>
            </w:r>
          </w:p>
        </w:tc>
        <w:tc>
          <w:tcPr>
            <w:tcW w:w="1216" w:type="dxa"/>
            <w:tcBorders/>
            <w:vAlign w:val="center"/>
          </w:tcPr>
          <w:p>
            <w:pPr>
              <w:pStyle w:val="TableHeading"/>
              <w:suppressLineNumbers/>
              <w:bidi w:val="0"/>
              <w:spacing w:before="0" w:after="283"/>
              <w:jc w:val="center"/>
              <w:rPr/>
            </w:pPr>
            <w:r>
              <w:rPr/>
              <w:t xml:space="preserve">Pinta-ala (km) </w:t>
            </w:r>
          </w:p>
        </w:tc>
        <w:tc>
          <w:tcPr>
            <w:tcW w:w="571" w:type="dxa"/>
            <w:tcBorders/>
            <w:vAlign w:val="center"/>
          </w:tcPr>
          <w:p>
            <w:pPr>
              <w:pStyle w:val="TableHeading"/>
              <w:suppressLineNumbers/>
              <w:bidi w:val="0"/>
              <w:spacing w:before="0" w:after="283"/>
              <w:jc w:val="center"/>
              <w:rPr/>
            </w:pPr>
            <w:r>
              <w:rPr/>
              <w:t xml:space="preserve">Viite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Bengaluru </w:t>
            </w:r>
            <w:r>
              <w:rPr/>
              <w:t xml:space="preserve">* </w:t>
            </w:r>
          </w:p>
        </w:tc>
        <w:tc>
          <w:tcPr>
            <w:tcW w:w="2986" w:type="dxa"/>
            <w:tcBorders/>
            <w:vAlign w:val="center"/>
          </w:tcPr>
          <w:p>
            <w:pPr>
              <w:pStyle w:val="TableContents"/>
              <w:bidi w:val="0"/>
              <w:spacing w:before="0" w:after="283"/>
              <w:jc w:val="left"/>
              <w:rPr/>
            </w:pPr>
            <w:r>
              <w:rPr/>
              <w:t xml:space="preserve">Karnataka </w:t>
            </w:r>
          </w:p>
        </w:tc>
        <w:tc>
          <w:tcPr>
            <w:tcW w:w="1216" w:type="dxa"/>
            <w:tcBorders/>
            <w:vAlign w:val="center"/>
          </w:tcPr>
          <w:p>
            <w:pPr>
              <w:pStyle w:val="TableContents"/>
              <w:bidi w:val="0"/>
              <w:spacing w:before="0" w:after="283"/>
              <w:jc w:val="left"/>
              <w:rPr/>
            </w:pPr>
            <w:r>
              <w:rPr/>
              <w:t xml:space="preserve">709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DCDCDC"/>
              </w:rPr>
              <w:t xml:space="preserve">Hyderabad </w:t>
            </w:r>
            <w:r>
              <w:rPr/>
              <w:t xml:space="preserve">* </w:t>
            </w:r>
          </w:p>
        </w:tc>
        <w:tc>
          <w:tcPr>
            <w:tcW w:w="2986" w:type="dxa"/>
            <w:tcBorders/>
            <w:vAlign w:val="center"/>
          </w:tcPr>
          <w:p>
            <w:pPr>
              <w:pStyle w:val="TableContents"/>
              <w:bidi w:val="0"/>
              <w:spacing w:before="0" w:after="283"/>
              <w:jc w:val="left"/>
              <w:rPr/>
            </w:pPr>
            <w:r>
              <w:rPr/>
              <w:t xml:space="preserve">Telangana &amp; Andhra Pradesh </w:t>
            </w:r>
          </w:p>
        </w:tc>
        <w:tc>
          <w:tcPr>
            <w:tcW w:w="1216" w:type="dxa"/>
            <w:tcBorders/>
            <w:vAlign w:val="center"/>
          </w:tcPr>
          <w:p>
            <w:pPr>
              <w:pStyle w:val="TableContents"/>
              <w:bidi w:val="0"/>
              <w:spacing w:before="0" w:after="283"/>
              <w:jc w:val="left"/>
              <w:rPr/>
            </w:pPr>
            <w:r>
              <w:rPr/>
              <w:t xml:space="preserve">650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2F4F4F"/>
              </w:rPr>
              <w:t xml:space="preserve">Pun</w:t>
            </w:r>
            <w:r>
              <w:rPr/>
              <w:t xml:space="preserve">e </w:t>
            </w:r>
          </w:p>
        </w:tc>
        <w:tc>
          <w:tcPr>
            <w:tcW w:w="2986" w:type="dxa"/>
            <w:tcBorders/>
            <w:vAlign w:val="center"/>
          </w:tcPr>
          <w:p>
            <w:pPr>
              <w:pStyle w:val="TableContents"/>
              <w:bidi w:val="0"/>
              <w:spacing w:before="0" w:after="283"/>
              <w:jc w:val="left"/>
              <w:rPr/>
            </w:pPr>
            <w:r>
              <w:rPr/>
              <w:t xml:space="preserve">Maharashtra </w:t>
            </w:r>
          </w:p>
        </w:tc>
        <w:tc>
          <w:tcPr>
            <w:tcW w:w="1216" w:type="dxa"/>
            <w:tcBorders/>
            <w:vAlign w:val="center"/>
          </w:tcPr>
          <w:p>
            <w:pPr>
              <w:pStyle w:val="TableContents"/>
              <w:bidi w:val="0"/>
              <w:spacing w:before="0" w:after="283"/>
              <w:jc w:val="left"/>
              <w:rPr/>
            </w:pPr>
            <w:r>
              <w:rPr/>
              <w:t xml:space="preserve">610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556B2F"/>
              </w:rPr>
              <w:t xml:space="preserve">Mumbai </w:t>
            </w:r>
            <w:r>
              <w:rPr/>
              <w:t xml:space="preserve">* </w:t>
            </w:r>
          </w:p>
        </w:tc>
        <w:tc>
          <w:tcPr>
            <w:tcW w:w="2986" w:type="dxa"/>
            <w:tcBorders/>
            <w:vAlign w:val="center"/>
          </w:tcPr>
          <w:p>
            <w:pPr>
              <w:pStyle w:val="TableContents"/>
              <w:bidi w:val="0"/>
              <w:spacing w:before="0" w:after="283"/>
              <w:jc w:val="left"/>
              <w:rPr/>
            </w:pPr>
            <w:r>
              <w:rPr/>
              <w:t xml:space="preserve">Maharashtra </w:t>
            </w:r>
          </w:p>
        </w:tc>
        <w:tc>
          <w:tcPr>
            <w:tcW w:w="1216" w:type="dxa"/>
            <w:tcBorders/>
            <w:vAlign w:val="center"/>
          </w:tcPr>
          <w:p>
            <w:pPr>
              <w:pStyle w:val="TableContents"/>
              <w:bidi w:val="0"/>
              <w:spacing w:before="0" w:after="283"/>
              <w:jc w:val="left"/>
              <w:rPr/>
            </w:pPr>
            <w:r>
              <w:rPr/>
              <w:t xml:space="preserve">603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6B8E23"/>
              </w:rPr>
              <w:t xml:space="preserve">Jaipu</w:t>
            </w:r>
            <w:r>
              <w:rPr/>
              <w:t xml:space="preserve">r </w:t>
            </w:r>
          </w:p>
        </w:tc>
        <w:tc>
          <w:tcPr>
            <w:tcW w:w="2986" w:type="dxa"/>
            <w:tcBorders/>
            <w:vAlign w:val="center"/>
          </w:tcPr>
          <w:p>
            <w:pPr>
              <w:pStyle w:val="TableContents"/>
              <w:bidi w:val="0"/>
              <w:spacing w:before="0" w:after="283"/>
              <w:jc w:val="left"/>
              <w:rPr/>
            </w:pPr>
            <w:r>
              <w:rPr/>
              <w:t xml:space="preserve">Rajasthan </w:t>
            </w:r>
          </w:p>
        </w:tc>
        <w:tc>
          <w:tcPr>
            <w:tcW w:w="1216" w:type="dxa"/>
            <w:tcBorders/>
            <w:vAlign w:val="center"/>
          </w:tcPr>
          <w:p>
            <w:pPr>
              <w:pStyle w:val="TableContents"/>
              <w:bidi w:val="0"/>
              <w:spacing w:before="0" w:after="283"/>
              <w:jc w:val="left"/>
              <w:rPr/>
            </w:pPr>
            <w:r>
              <w:rPr/>
              <w:t xml:space="preserve">467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color w:val="A0522D"/>
              </w:rPr>
              <w:t xml:space="preserve">Ahmedaba</w:t>
            </w:r>
            <w:r>
              <w:rPr/>
              <w:t xml:space="preserve">d </w:t>
            </w:r>
          </w:p>
        </w:tc>
        <w:tc>
          <w:tcPr>
            <w:tcW w:w="2986" w:type="dxa"/>
            <w:tcBorders/>
            <w:vAlign w:val="center"/>
          </w:tcPr>
          <w:p>
            <w:pPr>
              <w:pStyle w:val="TableContents"/>
              <w:bidi w:val="0"/>
              <w:spacing w:before="0" w:after="283"/>
              <w:jc w:val="left"/>
              <w:rPr/>
            </w:pPr>
            <w:r>
              <w:rPr/>
              <w:t xml:space="preserve">Gujarat </w:t>
            </w:r>
          </w:p>
        </w:tc>
        <w:tc>
          <w:tcPr>
            <w:tcW w:w="1216" w:type="dxa"/>
            <w:tcBorders/>
            <w:vAlign w:val="center"/>
          </w:tcPr>
          <w:p>
            <w:pPr>
              <w:pStyle w:val="TableContents"/>
              <w:bidi w:val="0"/>
              <w:spacing w:before="0" w:after="283"/>
              <w:jc w:val="left"/>
              <w:rPr/>
            </w:pPr>
            <w:r>
              <w:rPr/>
              <w:t xml:space="preserve">464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color w:val="228B22"/>
              </w:rPr>
              <w:t xml:space="preserve">Chenna</w:t>
            </w:r>
            <w:r>
              <w:rPr/>
              <w:t xml:space="preserve">i </w:t>
            </w:r>
          </w:p>
        </w:tc>
        <w:tc>
          <w:tcPr>
            <w:tcW w:w="2986" w:type="dxa"/>
            <w:tcBorders/>
            <w:vAlign w:val="center"/>
          </w:tcPr>
          <w:p>
            <w:pPr>
              <w:pStyle w:val="TableContents"/>
              <w:bidi w:val="0"/>
              <w:spacing w:before="0" w:after="283"/>
              <w:jc w:val="left"/>
              <w:rPr/>
            </w:pPr>
            <w:r>
              <w:rPr/>
              <w:t xml:space="preserve">Tamil Nadu </w:t>
            </w:r>
          </w:p>
        </w:tc>
        <w:tc>
          <w:tcPr>
            <w:tcW w:w="1216" w:type="dxa"/>
            <w:tcBorders/>
            <w:vAlign w:val="center"/>
          </w:tcPr>
          <w:p>
            <w:pPr>
              <w:pStyle w:val="TableContents"/>
              <w:bidi w:val="0"/>
              <w:spacing w:before="0" w:after="283"/>
              <w:jc w:val="left"/>
              <w:rPr/>
            </w:pPr>
            <w:r>
              <w:rPr/>
              <w:t xml:space="preserve">426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color w:val="191970"/>
              </w:rPr>
              <w:t xml:space="preserve">Kolkat</w:t>
            </w:r>
            <w:r>
              <w:rPr/>
              <w:t xml:space="preserve">a </w:t>
            </w:r>
          </w:p>
        </w:tc>
        <w:tc>
          <w:tcPr>
            <w:tcW w:w="2986" w:type="dxa"/>
            <w:tcBorders/>
            <w:vAlign w:val="center"/>
          </w:tcPr>
          <w:p>
            <w:pPr>
              <w:pStyle w:val="TableContents"/>
              <w:bidi w:val="0"/>
              <w:spacing w:before="0" w:after="283"/>
              <w:jc w:val="left"/>
              <w:rPr/>
            </w:pPr>
            <w:r>
              <w:rPr/>
              <w:t xml:space="preserve">Länsi-Bengali </w:t>
            </w:r>
          </w:p>
        </w:tc>
        <w:tc>
          <w:tcPr>
            <w:tcW w:w="1216" w:type="dxa"/>
            <w:tcBorders/>
            <w:vAlign w:val="center"/>
          </w:tcPr>
          <w:p>
            <w:pPr>
              <w:pStyle w:val="TableContents"/>
              <w:bidi w:val="0"/>
              <w:spacing w:before="0" w:after="283"/>
              <w:jc w:val="left"/>
              <w:rPr/>
            </w:pPr>
            <w:r>
              <w:rPr/>
              <w:t xml:space="preserve">185 </w:t>
            </w:r>
          </w:p>
        </w:tc>
        <w:tc>
          <w:tcPr>
            <w:tcW w:w="571" w:type="dxa"/>
            <w:tcBorders/>
            <w:vAlign w:val="center"/>
          </w:tcPr>
          <w:p>
            <w:pPr>
              <w:pStyle w:val="TableContents"/>
              <w:bidi w:val="0"/>
              <w:spacing w:before="0" w:after="283"/>
              <w:jc w:val="left"/>
              <w:rPr/>
            </w:pPr>
            <w:r>
              <w:rPr/>
              <w:t xml:space="preserve">. </w:t>
            </w:r>
          </w:p>
        </w:tc>
      </w:tr>
      <w:tr>
        <w:trPr/>
        <w:tc>
          <w:tcPr>
            <w:tcW w:w="856"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color w:val="8B0000"/>
              </w:rPr>
              <w:t xml:space="preserve">Viza</w:t>
            </w:r>
            <w:r>
              <w:rPr/>
              <w:t xml:space="preserve">g </w:t>
            </w:r>
          </w:p>
        </w:tc>
        <w:tc>
          <w:tcPr>
            <w:tcW w:w="2986" w:type="dxa"/>
            <w:tcBorders/>
            <w:vAlign w:val="center"/>
          </w:tcPr>
          <w:p>
            <w:pPr>
              <w:pStyle w:val="TableContents"/>
              <w:bidi w:val="0"/>
              <w:spacing w:before="0" w:after="283"/>
              <w:jc w:val="left"/>
              <w:rPr/>
            </w:pPr>
            <w:r>
              <w:rPr/>
              <w:t xml:space="preserve">Andhra Pradesh </w:t>
            </w:r>
          </w:p>
        </w:tc>
        <w:tc>
          <w:tcPr>
            <w:tcW w:w="1216" w:type="dxa"/>
            <w:tcBorders/>
            <w:vAlign w:val="center"/>
          </w:tcPr>
          <w:p>
            <w:pPr>
              <w:pStyle w:val="TableContents"/>
              <w:bidi w:val="0"/>
              <w:spacing w:before="0" w:after="283"/>
              <w:jc w:val="left"/>
              <w:rPr/>
            </w:pPr>
            <w:r>
              <w:rPr/>
              <w:t xml:space="preserve">185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color w:val="483D8B"/>
              </w:rPr>
              <w:t xml:space="preserve">Kanpur </w:t>
            </w:r>
            <w:r>
              <w:rPr/>
              <w:t xml:space="preserve">* </w:t>
            </w:r>
          </w:p>
        </w:tc>
        <w:tc>
          <w:tcPr>
            <w:tcW w:w="2986" w:type="dxa"/>
            <w:tcBorders/>
            <w:vAlign w:val="center"/>
          </w:tcPr>
          <w:p>
            <w:pPr>
              <w:pStyle w:val="TableContents"/>
              <w:bidi w:val="0"/>
              <w:spacing w:before="0" w:after="283"/>
              <w:jc w:val="left"/>
              <w:rPr/>
            </w:pPr>
            <w:r>
              <w:rPr/>
              <w:t xml:space="preserve">Uttar Pradesh </w:t>
            </w:r>
          </w:p>
        </w:tc>
        <w:tc>
          <w:tcPr>
            <w:tcW w:w="1216" w:type="dxa"/>
            <w:tcBorders/>
            <w:vAlign w:val="center"/>
          </w:tcPr>
          <w:p>
            <w:pPr>
              <w:pStyle w:val="TableContents"/>
              <w:bidi w:val="0"/>
              <w:spacing w:before="0" w:after="283"/>
              <w:jc w:val="left"/>
              <w:rPr/>
            </w:pPr>
            <w:r>
              <w:rPr/>
              <w:t xml:space="preserve">404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10 suurinta kaupunkia pinta-alaltaan</w:t>
      </w:r>
    </w:p>
    <w:p>
      <w:pPr>
        <w:pStyle w:val="TextBody"/>
        <w:bidi w:val="0"/>
        <w:jc w:val="left"/>
        <w:rPr>
          <w:b/>
          <w:u w:val="single"/>
          <w:shd w:val="clear" w:fill="FFFF00"/>
        </w:rPr>
      </w:pPr>
      <w:r>
        <w:rPr>
          <w:b/>
          <w:u w:val="single"/>
          <w:shd w:val="clear" w:fill="FFFF00"/>
        </w:rPr>
        <w:t xml:space="preserve">Asiakirjan numero 41411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Higdon </w:t>
      </w:r>
      <w:r>
        <w:rPr/>
        <w:t xml:space="preserve">(s. 31. joulukuuta 1962) on yhdysvaltalainen klassisen musiikin säveltäjä ja sävellyksen opettaja. Hän on saanut useita palkintoja, muun muassa Pulitzer-musiikkipalkinnon vuonna 2010 viulukonsertostaan ja Grammy-palkinnon vuonna 2009 parhaasta nykyklassisesta sävellyksestä lyömäsoitinkonsertostaan.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nykysäveltäjänaiset, jotka ovat voittaneet Pulitzer-palkinnon 20. tai 21. vuosisadalla.</w:t>
      </w:r>
    </w:p>
    <w:p>
      <w:pPr>
        <w:pStyle w:val="TextBody"/>
        <w:bidi w:val="0"/>
        <w:jc w:val="left"/>
        <w:rPr>
          <w:b/>
          <w:u w:val="single"/>
          <w:shd w:val="clear" w:fill="FFFF00"/>
        </w:rPr>
      </w:pPr>
      <w:r>
        <w:rPr>
          <w:b/>
          <w:u w:val="single"/>
          <w:shd w:val="clear" w:fill="FFFF00"/>
        </w:rPr>
        <w:t xml:space="preserve">Asiakirjan numero 41412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Paper Towns sijoittuu </w:t>
      </w:r>
      <w:r>
        <w:rPr>
          <w:color w:val="A9A9A9"/>
        </w:rPr>
        <w:t xml:space="preserve">Floridan Orlandon </w:t>
      </w:r>
      <w:r>
        <w:rPr/>
        <w:t xml:space="preserve">esikaupungissa sijaitsevaan kuvitteelliseen kaupunginosaan </w:t>
      </w:r>
      <w:r>
        <w:rPr/>
        <w:t xml:space="preserve">nimeltä Jefferson Park </w:t>
      </w:r>
      <w:r>
        <w:rPr/>
        <w:t xml:space="preserve">ja sen ympäristöön.</w:t>
      </w:r>
      <w:r>
        <w:rPr/>
        <w:t xml:space="preserve"> Romaanin keskiössä on kertoja ja päähenkilö Quentin ``Q''. Jacobseniin ja hänen naapuriinsa Margo Roth Spiegelmaniin. Esinuorina Quentin ja Margo löytävät paikallisen miehen, Robert Joynerin, ruumiin, joka teki itsemurhan naapuruston puistossa avioeronsa jälkeen. Yhdeksän vuotta tapauksen jälkeen Quentin ja Margo ovat Winter Parkin lukion ylioppilaita. Eräänä yönä, kuukautta ennen heidän valmistumistaan, Margo ilmestyy Quentinin makuuhuoneen ikkunaan. Hän on laatinut yksitoistaosaisen kostosuunnitelman ryhmälle ihmisiä, jotka hänen mielestään ovat loukanneet häntä lukioaikana; näihin ihmisiin kuuluvat Lacey, Jase ja Becca. Margo tarvitsee rikoskumppanin ja auton, jotta hän voisi suorittaa tehtävät, ja hän yrittää saada Quentinin auttamaan häntä niiden toteuttamisessa. Quentin suostuu, ja kun suunnitelma on toteutettu, Margo ja Quentin palaavat koteihinsa aamunkoitteessa.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kirjan paperikaupungit</w:t>
      </w:r>
    </w:p>
    <w:p>
      <w:pPr>
        <w:pStyle w:val="TextBody"/>
        <w:bidi w:val="0"/>
        <w:jc w:val="left"/>
        <w:rPr>
          <w:b/>
          <w:u w:val="single"/>
          <w:shd w:val="clear" w:fill="FFFF00"/>
        </w:rPr>
      </w:pPr>
      <w:r>
        <w:rPr>
          <w:b/>
          <w:u w:val="single"/>
          <w:shd w:val="clear" w:fill="FFFF00"/>
        </w:rPr>
        <w:t xml:space="preserve">Asiakirjan numero 41413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Neitsytsaarten kansallispuisto on Yhdysvaltain kansallispuisto, joka kattaa noin 60 prosenttia </w:t>
      </w:r>
      <w:r>
        <w:rPr>
          <w:color w:val="A9A9A9"/>
        </w:rPr>
        <w:t xml:space="preserve">Saint Johnin</w:t>
      </w:r>
      <w:r>
        <w:rPr/>
        <w:t xml:space="preserve"> saaresta </w:t>
      </w:r>
      <w:r>
        <w:rPr>
          <w:color w:val="A9A9A9"/>
        </w:rPr>
        <w:t xml:space="preserve">Yhdysvaltain Neitsytsaarilla, yli 5 500 hehtaaria viereistä merialuetta sekä lähes koko Hasselin saaren</w:t>
      </w:r>
      <w:r>
        <w:rPr/>
        <w:t xml:space="preserve">, joka sijaitsee aivan Charlotte Amalien, Saint Thomasin sataman edustalla. Siitä tuli Yhdysvaltain 29. kansallispuisto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Neitsytsaarten kansallispuisto</w:t>
      </w:r>
    </w:p>
    <w:p>
      <w:pPr>
        <w:pStyle w:val="TextBody"/>
        <w:bidi w:val="0"/>
        <w:jc w:val="left"/>
        <w:rPr>
          <w:b/>
          <w:u w:val="single"/>
          <w:shd w:val="clear" w:fill="FFFF00"/>
        </w:rPr>
      </w:pPr>
      <w:r>
        <w:rPr>
          <w:b/>
          <w:u w:val="single"/>
          <w:shd w:val="clear" w:fill="FFFF00"/>
        </w:rPr>
        <w:t xml:space="preserve">Asiakirjan numero 41414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Fenolipunaliuosta käytetään pH-indikaattorina usein soluviljelyssä. Sen väri muuttuu asteittain keltaisesta (λ = 443 nm) punaiseksi (λ = 570 nm) pH-alueella 6,8-8,2. Jos pH-arvo on yli 8,2, fenolipunainen muuttuu </w:t>
      </w:r>
      <w:r>
        <w:rPr>
          <w:color w:val="A9A9A9"/>
        </w:rPr>
        <w:t xml:space="preserve">kirkkaan vaaleanpunaiseksi (fuksia)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fenolipunaisen väri happamassa ph:ssa?</w:t>
      </w:r>
    </w:p>
    <w:p>
      <w:pPr>
        <w:pStyle w:val="TextBody"/>
        <w:bidi w:val="0"/>
        <w:jc w:val="left"/>
        <w:rPr>
          <w:b/>
          <w:u w:val="single"/>
          <w:shd w:val="clear" w:fill="FFFF00"/>
        </w:rPr>
      </w:pPr>
      <w:r>
        <w:rPr>
          <w:b/>
          <w:u w:val="single"/>
          <w:shd w:val="clear" w:fill="FFFF00"/>
        </w:rPr>
        <w:t xml:space="preserve">Asiakirjan numero 41415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Lähdettyään Pink Floydista Waters esitti ``Comfortably Numb'' ensimmäisen kerran vuonna 1990 konsertissa The Wall -- Live in Berlin 21. heinäkuuta 1990. Tapahtuman tarkoituksena oli juhlistaa Berliinin muurin murtumista. </w:t>
      </w:r>
      <w:r>
        <w:rPr>
          <w:color w:val="A9A9A9"/>
        </w:rPr>
        <w:t xml:space="preserve">Roger Waters </w:t>
      </w:r>
      <w:r>
        <w:rPr/>
        <w:t xml:space="preserve">lauloi päälaulun, Van Morrison lauloi Gilmourin lauluosuudet The Bandin Rick Dankon ja Levon Helmin tukemana, Rick Di Fonzon ja Snowy Whiten kitarasoolot sekä Rundfunk Orchestra &amp; Choirin taustatuki. Tätä versiota käytettiin Martin Scorsesen ohjaamassa Oscar-palkitussa vuoden 2006 elokuvassa The Departed. Se kuullaan myös Sopranos-sarjan tv-sarjan jaksossa ``Kennedy ja Heidi'', kun Christopher Moltisanti soittaa The Departedin soundtrackia autostereoissaan ennen vakavaa onnettomuutta. Van Morrisonin vuonna 2007 ilmestyneellä kokoelmalevyllä Van Morrison at the Movies -- Soundtrack Hits on tämä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mukavasti tunnottomana elokuvassa The Departed...</w:t>
      </w:r>
    </w:p>
    <w:p>
      <w:pPr>
        <w:pStyle w:val="TextBody"/>
        <w:bidi w:val="0"/>
        <w:jc w:val="left"/>
        <w:rPr>
          <w:b/>
          <w:u w:val="single"/>
          <w:shd w:val="clear" w:fill="FFFF00"/>
        </w:rPr>
      </w:pPr>
      <w:r>
        <w:rPr>
          <w:b/>
          <w:u w:val="single"/>
          <w:shd w:val="clear" w:fill="FFFF00"/>
        </w:rPr>
        <w:t xml:space="preserve">Asiakirjan numero 41416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Obligaattiset anaerobit ovat mikro-organismeja, jotka kuolevat normaaliin ilmakehän </w:t>
      </w:r>
      <w:r>
        <w:rPr>
          <w:color w:val="A9A9A9"/>
        </w:rPr>
        <w:t xml:space="preserve">happipitoisuuteen </w:t>
      </w:r>
      <w:r>
        <w:rPr/>
        <w:t xml:space="preserve">(20,95 % O). Hapen sietokyky vaihtelee lajeittain, ja jotkut lajit voivat selviytyä jopa 8 prosentin happipitoisuudessa, kun taas toiset menettävät elinkelpoisuutensa, ellei happipitoisuus ole alle 0,5 prosenttia. Tässä yhteydessä on tehtävä tärkeä ero pakollisten anaerobien ja mikroaerofiilien välillä. Mikroaerofiilit, kuten pakolliset anaerobitkin, vahingoittuvat normaalista ilmakehän happipitoisuudesta. Mikroaerofiilit käyttävät kuitenkin energiaa aerobisesti, kun taas pakolliset anaerobiilit käyttävät energiaa anaerobisesti. Mikroaerofiilit tarvitsevat siis happea (tyypillisesti 2 -- 10 % O) kasvuunsa. Pakolliset anaerobit eivät tarvitse.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pakolliset anaerobiset bakteerit voivat kuolla suurilla annoksilla</w:t>
      </w:r>
    </w:p>
    <w:p>
      <w:pPr>
        <w:pStyle w:val="TextBody"/>
        <w:bidi w:val="0"/>
        <w:jc w:val="left"/>
        <w:rPr>
          <w:b/>
          <w:u w:val="single"/>
          <w:shd w:val="clear" w:fill="FFFF00"/>
        </w:rPr>
      </w:pPr>
      <w:r>
        <w:rPr>
          <w:b/>
          <w:u w:val="single"/>
          <w:shd w:val="clear" w:fill="FFFF00"/>
        </w:rPr>
        <w:t xml:space="preserve">Asiakirjan numero 41417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``Bustin' Loose (Part 1)'' oli </w:t>
      </w:r>
      <w:r>
        <w:rPr>
          <w:color w:val="A9A9A9"/>
        </w:rPr>
        <w:t xml:space="preserve">Chuck Brown &amp; the Soul Searchersin</w:t>
      </w:r>
      <w:r>
        <w:rPr/>
        <w:t xml:space="preserve"> hitti</w:t>
      </w:r>
      <w:r>
        <w:rPr/>
        <w:t xml:space="preserve">. Se julkaistiin samannimiseltä albumilta, ja se oli neljä viikkoa R&amp;B-single-listan kärjessä alkuvuodesta 1979 ja oli korkeimmillaan kolmekymmentäneljäs Billboard Hot 100 -single-listalla. Nellyn kappaleessa ``Hot in Herre'' on interpolointi kappaleesta ``Bustin' Loose''.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I feel like bustin loose...</w:t>
      </w:r>
    </w:p>
    <w:p>
      <w:pPr>
        <w:pStyle w:val="TextBody"/>
        <w:bidi w:val="0"/>
        <w:jc w:val="left"/>
        <w:rPr>
          <w:b/>
          <w:u w:val="single"/>
          <w:shd w:val="clear" w:fill="FFFF00"/>
        </w:rPr>
      </w:pPr>
      <w:r>
        <w:rPr>
          <w:b/>
          <w:u w:val="single"/>
          <w:shd w:val="clear" w:fill="FFFF00"/>
        </w:rPr>
        <w:t xml:space="preserve">Asiakirjan numero 41418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Kanadalaisen ohjelman ensimmäisen kauden juontajana toimi Thea Andrews. Synnytettyään toisen lapsensa Andrews luopui tehtävästä. Marraskuun 15. päivänä 2011 näyttelijä </w:t>
      </w:r>
      <w:r>
        <w:rPr>
          <w:color w:val="A9A9A9"/>
        </w:rPr>
        <w:t xml:space="preserve">Lisa Ray </w:t>
      </w:r>
      <w:r>
        <w:rPr/>
        <w:t xml:space="preserve">ilmoitti, että hänet nimitettiin juontajaksi.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huippukokki -ohjelman isäntä?</w:t>
      </w:r>
    </w:p>
    <w:p>
      <w:pPr>
        <w:pStyle w:val="TextBody"/>
        <w:bidi w:val="0"/>
        <w:jc w:val="left"/>
        <w:rPr>
          <w:b/>
          <w:u w:val="single"/>
          <w:shd w:val="clear" w:fill="FFFF00"/>
        </w:rPr>
      </w:pPr>
      <w:r>
        <w:rPr>
          <w:b/>
          <w:u w:val="single"/>
          <w:shd w:val="clear" w:fill="FFFF00"/>
        </w:rPr>
        <w:t xml:space="preserve">Asiakirjan numero 41419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 're Going to Be Friends'' Single The White Stripes albumilta White Blood Cells </w:t>
      </w:r>
    </w:p>
    <w:tbl>
      <w:tblPr>
        <w:tblW w:w="10205" w:type="dxa"/>
        <w:jc w:val="left"/>
        <w:tblInd w:w="0" w:type="dxa"/>
        <w:tblLayout w:type="fixed"/>
        <w:tblCellMar>
          <w:top w:w="28" w:type="dxa"/>
          <w:left w:w="28" w:type="dxa"/>
          <w:bottom w:w="28" w:type="dxa"/>
          <w:right w:w="28" w:type="dxa"/>
        </w:tblCellMar>
      </w:tblPr>
      <w:tblGrid>
        <w:gridCol w:w="3739"/>
        <w:gridCol w:w="4013"/>
        <w:gridCol w:w="2453"/>
      </w:tblGrid>
      <w:tr>
        <w:trPr/>
        <w:tc>
          <w:tcPr>
            <w:tcW w:w="3739" w:type="dxa"/>
            <w:tcBorders/>
            <w:vAlign w:val="center"/>
          </w:tcPr>
          <w:p>
            <w:pPr>
              <w:pStyle w:val="TableHeading"/>
              <w:suppressLineNumbers/>
              <w:bidi w:val="0"/>
              <w:spacing w:before="0" w:after="283"/>
              <w:jc w:val="center"/>
              <w:rPr/>
            </w:pPr>
            <w:r>
              <w:rPr/>
              <w:t xml:space="preserve">Julkaistu </w:t>
            </w:r>
          </w:p>
        </w:tc>
        <w:tc>
          <w:tcPr>
            <w:tcW w:w="4013" w:type="dxa"/>
            <w:tcBorders/>
            <w:vAlign w:val="center"/>
          </w:tcPr>
          <w:p>
            <w:pPr>
              <w:pStyle w:val="TableContents"/>
              <w:bidi w:val="0"/>
              <w:spacing w:before="0" w:after="283"/>
              <w:jc w:val="left"/>
              <w:rPr/>
            </w:pPr>
            <w:r>
              <w:rPr/>
              <w:t xml:space="preserve">Loppuvuosi 2002 </w:t>
            </w:r>
          </w:p>
        </w:tc>
        <w:tc>
          <w:tcPr>
            <w:tcW w:w="2453" w:type="dxa"/>
            <w:tcBorders/>
          </w:tcPr>
          <w:p>
            <w:pPr>
              <w:pStyle w:val="TableContents"/>
              <w:bidi w:val="0"/>
              <w:spacing w:before="0" w:after="283"/>
              <w:jc w:val="left"/>
              <w:rPr>
                <w:sz w:val="4"/>
                <w:szCs w:val="4"/>
              </w:rPr>
            </w:pPr>
            <w:r>
              <w:rPr>
                <w:sz w:val="4"/>
                <w:szCs w:val="4"/>
              </w:rPr>
            </w:r>
          </w:p>
        </w:tc>
      </w:tr>
      <w:tr>
        <w:trPr/>
        <w:tc>
          <w:tcPr>
            <w:tcW w:w="3739" w:type="dxa"/>
            <w:tcBorders/>
            <w:vAlign w:val="center"/>
          </w:tcPr>
          <w:p>
            <w:pPr>
              <w:pStyle w:val="TableHeading"/>
              <w:suppressLineNumbers/>
              <w:bidi w:val="0"/>
              <w:spacing w:before="0" w:after="283"/>
              <w:jc w:val="center"/>
              <w:rPr/>
            </w:pPr>
            <w:r>
              <w:rPr/>
              <w:t xml:space="preserve">Muotoilu </w:t>
            </w:r>
          </w:p>
        </w:tc>
        <w:tc>
          <w:tcPr>
            <w:tcW w:w="4013" w:type="dxa"/>
            <w:tcBorders/>
            <w:vAlign w:val="center"/>
          </w:tcPr>
          <w:p>
            <w:pPr>
              <w:pStyle w:val="TableContents"/>
              <w:bidi w:val="0"/>
              <w:spacing w:before="0" w:after="283"/>
              <w:jc w:val="left"/>
              <w:rPr/>
            </w:pPr>
            <w:r>
              <w:rPr/>
              <w:t xml:space="preserve">CD </w:t>
            </w:r>
          </w:p>
        </w:tc>
        <w:tc>
          <w:tcPr>
            <w:tcW w:w="2453" w:type="dxa"/>
            <w:tcBorders/>
          </w:tcPr>
          <w:p>
            <w:pPr>
              <w:pStyle w:val="TableContents"/>
              <w:bidi w:val="0"/>
              <w:spacing w:before="0" w:after="283"/>
              <w:jc w:val="left"/>
              <w:rPr>
                <w:sz w:val="4"/>
                <w:szCs w:val="4"/>
              </w:rPr>
            </w:pPr>
            <w:r>
              <w:rPr>
                <w:sz w:val="4"/>
                <w:szCs w:val="4"/>
              </w:rPr>
            </w:r>
          </w:p>
        </w:tc>
      </w:tr>
      <w:tr>
        <w:trPr/>
        <w:tc>
          <w:tcPr>
            <w:tcW w:w="3739" w:type="dxa"/>
            <w:tcBorders/>
            <w:vAlign w:val="center"/>
          </w:tcPr>
          <w:p>
            <w:pPr>
              <w:pStyle w:val="TableHeading"/>
              <w:suppressLineNumbers/>
              <w:bidi w:val="0"/>
              <w:spacing w:before="0" w:after="283"/>
              <w:jc w:val="center"/>
              <w:rPr/>
            </w:pPr>
            <w:r>
              <w:rPr/>
              <w:t xml:space="preserve">Tallennettu </w:t>
            </w:r>
          </w:p>
        </w:tc>
        <w:tc>
          <w:tcPr>
            <w:tcW w:w="4013" w:type="dxa"/>
            <w:tcBorders/>
            <w:vAlign w:val="center"/>
          </w:tcPr>
          <w:p>
            <w:pPr>
              <w:pStyle w:val="TableContents"/>
              <w:bidi w:val="0"/>
              <w:spacing w:before="0" w:after="283"/>
              <w:jc w:val="left"/>
              <w:rPr/>
            </w:pPr>
            <w:r>
              <w:rPr/>
              <w:t xml:space="preserve">Alkuvuosi 2001 </w:t>
            </w:r>
          </w:p>
        </w:tc>
        <w:tc>
          <w:tcPr>
            <w:tcW w:w="2453" w:type="dxa"/>
            <w:tcBorders/>
          </w:tcPr>
          <w:p>
            <w:pPr>
              <w:pStyle w:val="TableContents"/>
              <w:bidi w:val="0"/>
              <w:spacing w:before="0" w:after="283"/>
              <w:jc w:val="left"/>
              <w:rPr>
                <w:sz w:val="4"/>
                <w:szCs w:val="4"/>
              </w:rPr>
            </w:pPr>
            <w:r>
              <w:rPr>
                <w:sz w:val="4"/>
                <w:szCs w:val="4"/>
              </w:rPr>
            </w:r>
          </w:p>
        </w:tc>
      </w:tr>
      <w:tr>
        <w:trPr/>
        <w:tc>
          <w:tcPr>
            <w:tcW w:w="3739" w:type="dxa"/>
            <w:tcBorders/>
            <w:vAlign w:val="center"/>
          </w:tcPr>
          <w:p>
            <w:pPr>
              <w:pStyle w:val="TableHeading"/>
              <w:suppressLineNumbers/>
              <w:bidi w:val="0"/>
              <w:spacing w:before="0" w:after="283"/>
              <w:jc w:val="center"/>
              <w:rPr/>
            </w:pPr>
            <w:r>
              <w:rPr/>
              <w:t xml:space="preserve">Genre </w:t>
            </w:r>
          </w:p>
        </w:tc>
        <w:tc>
          <w:tcPr>
            <w:tcW w:w="4013" w:type="dxa"/>
            <w:tcBorders/>
            <w:vAlign w:val="center"/>
          </w:tcPr>
          <w:p>
            <w:pPr>
              <w:pStyle w:val="TableContents"/>
              <w:bidi w:val="0"/>
              <w:spacing w:before="0" w:after="283"/>
              <w:jc w:val="left"/>
              <w:rPr/>
            </w:pPr>
            <w:r>
              <w:rPr/>
              <w:t xml:space="preserve">Folk rock, akustinen rock </w:t>
            </w:r>
          </w:p>
        </w:tc>
        <w:tc>
          <w:tcPr>
            <w:tcW w:w="2453" w:type="dxa"/>
            <w:tcBorders/>
          </w:tcPr>
          <w:p>
            <w:pPr>
              <w:pStyle w:val="TableContents"/>
              <w:bidi w:val="0"/>
              <w:spacing w:before="0" w:after="283"/>
              <w:jc w:val="left"/>
              <w:rPr>
                <w:sz w:val="4"/>
                <w:szCs w:val="4"/>
              </w:rPr>
            </w:pPr>
            <w:r>
              <w:rPr>
                <w:sz w:val="4"/>
                <w:szCs w:val="4"/>
              </w:rPr>
            </w:r>
          </w:p>
        </w:tc>
      </w:tr>
      <w:tr>
        <w:trPr/>
        <w:tc>
          <w:tcPr>
            <w:tcW w:w="3739" w:type="dxa"/>
            <w:tcBorders/>
            <w:vAlign w:val="center"/>
          </w:tcPr>
          <w:p>
            <w:pPr>
              <w:pStyle w:val="TableHeading"/>
              <w:suppressLineNumbers/>
              <w:bidi w:val="0"/>
              <w:spacing w:before="0" w:after="283"/>
              <w:jc w:val="center"/>
              <w:rPr/>
            </w:pPr>
            <w:r>
              <w:rPr/>
              <w:t xml:space="preserve">Pituus </w:t>
            </w:r>
          </w:p>
        </w:tc>
        <w:tc>
          <w:tcPr>
            <w:tcW w:w="4013" w:type="dxa"/>
            <w:tcBorders/>
            <w:vAlign w:val="center"/>
          </w:tcPr>
          <w:p>
            <w:pPr>
              <w:pStyle w:val="TableContents"/>
              <w:bidi w:val="0"/>
              <w:spacing w:before="0" w:after="283"/>
              <w:jc w:val="left"/>
              <w:rPr/>
            </w:pPr>
            <w:r>
              <w:rPr/>
              <w:t xml:space="preserve">2: 28 </w:t>
            </w:r>
          </w:p>
        </w:tc>
        <w:tc>
          <w:tcPr>
            <w:tcW w:w="2453" w:type="dxa"/>
            <w:tcBorders/>
          </w:tcPr>
          <w:p>
            <w:pPr>
              <w:pStyle w:val="TableContents"/>
              <w:bidi w:val="0"/>
              <w:spacing w:before="0" w:after="283"/>
              <w:jc w:val="left"/>
              <w:rPr>
                <w:sz w:val="4"/>
                <w:szCs w:val="4"/>
              </w:rPr>
            </w:pPr>
            <w:r>
              <w:rPr>
                <w:sz w:val="4"/>
                <w:szCs w:val="4"/>
              </w:rPr>
            </w:r>
          </w:p>
        </w:tc>
      </w:tr>
      <w:tr>
        <w:trPr/>
        <w:tc>
          <w:tcPr>
            <w:tcW w:w="3739" w:type="dxa"/>
            <w:tcBorders/>
            <w:vAlign w:val="center"/>
          </w:tcPr>
          <w:p>
            <w:pPr>
              <w:pStyle w:val="TableHeading"/>
              <w:suppressLineNumbers/>
              <w:bidi w:val="0"/>
              <w:spacing w:before="0" w:after="283"/>
              <w:jc w:val="center"/>
              <w:rPr/>
            </w:pPr>
            <w:r>
              <w:rPr/>
              <w:t xml:space="preserve">Tarra </w:t>
            </w:r>
          </w:p>
        </w:tc>
        <w:tc>
          <w:tcPr>
            <w:tcW w:w="4013" w:type="dxa"/>
            <w:tcBorders/>
            <w:vAlign w:val="center"/>
          </w:tcPr>
          <w:p>
            <w:pPr>
              <w:pStyle w:val="TableContents"/>
              <w:bidi w:val="0"/>
              <w:spacing w:before="0" w:after="283"/>
              <w:jc w:val="left"/>
              <w:rPr/>
            </w:pPr>
            <w:r>
              <w:rPr/>
              <w:t xml:space="preserve">V2 Records </w:t>
            </w:r>
          </w:p>
        </w:tc>
        <w:tc>
          <w:tcPr>
            <w:tcW w:w="2453" w:type="dxa"/>
            <w:tcBorders/>
          </w:tcPr>
          <w:p>
            <w:pPr>
              <w:pStyle w:val="TableContents"/>
              <w:bidi w:val="0"/>
              <w:spacing w:before="0" w:after="283"/>
              <w:jc w:val="left"/>
              <w:rPr>
                <w:sz w:val="4"/>
                <w:szCs w:val="4"/>
              </w:rPr>
            </w:pPr>
            <w:r>
              <w:rPr>
                <w:sz w:val="4"/>
                <w:szCs w:val="4"/>
              </w:rPr>
            </w:r>
          </w:p>
        </w:tc>
      </w:tr>
      <w:tr>
        <w:trPr/>
        <w:tc>
          <w:tcPr>
            <w:tcW w:w="3739" w:type="dxa"/>
            <w:tcBorders/>
            <w:vAlign w:val="center"/>
          </w:tcPr>
          <w:p>
            <w:pPr>
              <w:pStyle w:val="TableHeading"/>
              <w:suppressLineNumbers/>
              <w:bidi w:val="0"/>
              <w:spacing w:before="0" w:after="283"/>
              <w:jc w:val="center"/>
              <w:rPr/>
            </w:pPr>
            <w:r>
              <w:rPr/>
              <w:t xml:space="preserve">Lauluntekijä (s) </w:t>
            </w:r>
          </w:p>
        </w:tc>
        <w:tc>
          <w:tcPr>
            <w:tcW w:w="4013" w:type="dxa"/>
            <w:tcBorders/>
            <w:vAlign w:val="center"/>
          </w:tcPr>
          <w:p>
            <w:pPr>
              <w:pStyle w:val="TableContents"/>
              <w:bidi w:val="0"/>
              <w:spacing w:before="0" w:after="283"/>
              <w:jc w:val="left"/>
              <w:rPr/>
            </w:pPr>
            <w:r>
              <w:rPr>
                <w:color w:val="A9A9A9"/>
              </w:rPr>
              <w:t xml:space="preserve">Jack </w:t>
            </w:r>
            <w:r>
              <w:rPr/>
              <w:t xml:space="preserve">White </w:t>
            </w:r>
          </w:p>
        </w:tc>
        <w:tc>
          <w:tcPr>
            <w:tcW w:w="2453" w:type="dxa"/>
            <w:tcBorders/>
          </w:tcPr>
          <w:p>
            <w:pPr>
              <w:pStyle w:val="TableContents"/>
              <w:bidi w:val="0"/>
              <w:spacing w:before="0" w:after="283"/>
              <w:jc w:val="left"/>
              <w:rPr>
                <w:sz w:val="4"/>
                <w:szCs w:val="4"/>
              </w:rPr>
            </w:pPr>
            <w:r>
              <w:rPr>
                <w:sz w:val="4"/>
                <w:szCs w:val="4"/>
              </w:rPr>
            </w:r>
          </w:p>
        </w:tc>
      </w:tr>
      <w:tr>
        <w:trPr/>
        <w:tc>
          <w:tcPr>
            <w:tcW w:w="3739" w:type="dxa"/>
            <w:tcBorders/>
            <w:vAlign w:val="center"/>
          </w:tcPr>
          <w:p>
            <w:pPr>
              <w:pStyle w:val="TableHeading"/>
              <w:suppressLineNumbers/>
              <w:bidi w:val="0"/>
              <w:spacing w:before="0" w:after="283"/>
              <w:jc w:val="center"/>
              <w:rPr/>
            </w:pPr>
            <w:r>
              <w:rPr/>
              <w:t xml:space="preserve">Tuottaja (s) </w:t>
            </w:r>
          </w:p>
        </w:tc>
        <w:tc>
          <w:tcPr>
            <w:tcW w:w="4013" w:type="dxa"/>
            <w:tcBorders/>
            <w:vAlign w:val="center"/>
          </w:tcPr>
          <w:p>
            <w:pPr>
              <w:pStyle w:val="TableContents"/>
              <w:bidi w:val="0"/>
              <w:spacing w:before="0" w:after="283"/>
              <w:jc w:val="left"/>
              <w:rPr/>
            </w:pPr>
            <w:r>
              <w:rPr/>
              <w:t xml:space="preserve">Jack White The White Stripes singlejen kronologia </w:t>
            </w:r>
          </w:p>
        </w:tc>
        <w:tc>
          <w:tcPr>
            <w:tcW w:w="2453" w:type="dxa"/>
            <w:tcBorders/>
          </w:tcPr>
          <w:p>
            <w:pPr>
              <w:pStyle w:val="TableContents"/>
              <w:bidi w:val="0"/>
              <w:spacing w:before="0" w:after="283"/>
              <w:jc w:val="left"/>
              <w:rPr>
                <w:sz w:val="4"/>
                <w:szCs w:val="4"/>
              </w:rPr>
            </w:pPr>
            <w:r>
              <w:rPr>
                <w:sz w:val="4"/>
                <w:szCs w:val="4"/>
              </w:rPr>
            </w:r>
          </w:p>
        </w:tc>
      </w:tr>
      <w:tr>
        <w:trPr/>
        <w:tc>
          <w:tcPr>
            <w:tcW w:w="3739" w:type="dxa"/>
            <w:tcBorders/>
            <w:vAlign w:val="center"/>
          </w:tcPr>
          <w:p>
            <w:pPr>
              <w:pStyle w:val="TableContents"/>
              <w:bidi w:val="0"/>
              <w:spacing w:before="0" w:after="283"/>
              <w:jc w:val="left"/>
              <w:rPr/>
            </w:pPr>
            <w:r>
              <w:rPr/>
              <w:t xml:space="preserve">``Kuolleet lehdet ja likainen maa'' (2002) </w:t>
            </w:r>
          </w:p>
        </w:tc>
        <w:tc>
          <w:tcPr>
            <w:tcW w:w="4013" w:type="dxa"/>
            <w:tcBorders/>
            <w:vAlign w:val="center"/>
          </w:tcPr>
          <w:p>
            <w:pPr>
              <w:pStyle w:val="TableContents"/>
              <w:bidi w:val="0"/>
              <w:spacing w:before="0" w:after="283"/>
              <w:jc w:val="left"/>
              <w:rPr/>
            </w:pPr>
            <w:r>
              <w:rPr/>
              <w:t xml:space="preserve">``Meistä tulee ystäviä'' (2002) </w:t>
            </w:r>
          </w:p>
        </w:tc>
        <w:tc>
          <w:tcPr>
            <w:tcW w:w="2453" w:type="dxa"/>
            <w:tcBorders/>
            <w:vAlign w:val="center"/>
          </w:tcPr>
          <w:p>
            <w:pPr>
              <w:pStyle w:val="TableContents"/>
              <w:bidi w:val="0"/>
              <w:spacing w:before="0" w:after="283"/>
              <w:jc w:val="left"/>
              <w:rPr/>
            </w:pPr>
            <w:r>
              <w:rPr/>
              <w:t xml:space="preserve">``Punainen kuolema klo 6:14'' (2002) </w:t>
            </w:r>
          </w:p>
        </w:tc>
      </w:tr>
    </w:tbl>
    <w:tbl>
      <w:tblPr>
        <w:tblW w:w="10205" w:type="dxa"/>
        <w:jc w:val="left"/>
        <w:tblInd w:w="0" w:type="dxa"/>
        <w:tblLayout w:type="fixed"/>
        <w:tblCellMar>
          <w:top w:w="28" w:type="dxa"/>
          <w:left w:w="28" w:type="dxa"/>
          <w:bottom w:w="28" w:type="dxa"/>
          <w:right w:w="28" w:type="dxa"/>
        </w:tblCellMar>
      </w:tblPr>
      <w:tblGrid>
        <w:gridCol w:w="4087"/>
        <w:gridCol w:w="3410"/>
        <w:gridCol w:w="2708"/>
      </w:tblGrid>
      <w:tr>
        <w:trPr/>
        <w:tc>
          <w:tcPr>
            <w:tcW w:w="4087" w:type="dxa"/>
            <w:tcBorders/>
            <w:vAlign w:val="center"/>
          </w:tcPr>
          <w:p>
            <w:pPr>
              <w:pStyle w:val="TableContents"/>
              <w:bidi w:val="0"/>
              <w:spacing w:before="0" w:after="283"/>
              <w:jc w:val="left"/>
              <w:rPr/>
            </w:pPr>
            <w:r>
              <w:rPr/>
              <w:t xml:space="preserve">``Kuolleet lehdet ja likainen maa'' (2002) </w:t>
            </w:r>
          </w:p>
        </w:tc>
        <w:tc>
          <w:tcPr>
            <w:tcW w:w="3410" w:type="dxa"/>
            <w:tcBorders/>
            <w:vAlign w:val="center"/>
          </w:tcPr>
          <w:p>
            <w:pPr>
              <w:pStyle w:val="TableContents"/>
              <w:bidi w:val="0"/>
              <w:spacing w:before="0" w:after="283"/>
              <w:jc w:val="left"/>
              <w:rPr/>
            </w:pPr>
            <w:r>
              <w:rPr/>
              <w:t xml:space="preserve">``Meistä tulee ystäviä'' (2002) </w:t>
            </w:r>
          </w:p>
        </w:tc>
        <w:tc>
          <w:tcPr>
            <w:tcW w:w="2708" w:type="dxa"/>
            <w:tcBorders/>
            <w:vAlign w:val="center"/>
          </w:tcPr>
          <w:p>
            <w:pPr>
              <w:pStyle w:val="TableContents"/>
              <w:bidi w:val="0"/>
              <w:spacing w:before="0" w:after="283"/>
              <w:jc w:val="left"/>
              <w:rPr/>
            </w:pPr>
            <w:r>
              <w:rPr/>
              <w:t xml:space="preserve">``Punainen kuolema klo 6:14''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meistä tulee ystäviä</w:t>
      </w:r>
    </w:p>
    <w:p>
      <w:pPr>
        <w:pStyle w:val="TextBody"/>
        <w:bidi w:val="0"/>
        <w:jc w:val="left"/>
        <w:rPr>
          <w:b/>
          <w:u w:val="single"/>
          <w:shd w:val="clear" w:fill="FFFF00"/>
        </w:rPr>
      </w:pPr>
      <w:r>
        <w:rPr>
          <w:b/>
          <w:u w:val="single"/>
          <w:shd w:val="clear" w:fill="FFFF00"/>
        </w:rPr>
        <w:t xml:space="preserve">Asiakirjan numero 41420</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t xml:space="preserve">Talvi </w:t>
      </w:r>
      <w:r>
        <w:rPr>
          <w:color w:val="A9A9A9"/>
        </w:rPr>
        <w:t xml:space="preserve">noin - 9 ° C (16 ° F) - 0 ° C (32 ° F</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talven keskilämpötila Nova Scotiassa?</w:t>
      </w:r>
    </w:p>
    <w:p>
      <w:pPr>
        <w:pStyle w:val="TextBody"/>
        <w:bidi w:val="0"/>
        <w:jc w:val="left"/>
        <w:rPr>
          <w:b/>
          <w:u w:val="single"/>
          <w:shd w:val="clear" w:fill="FFFF00"/>
        </w:rPr>
      </w:pPr>
      <w:r>
        <w:rPr>
          <w:b/>
          <w:u w:val="single"/>
          <w:shd w:val="clear" w:fill="FFFF00"/>
        </w:rPr>
        <w:t xml:space="preserve">Asiakirjan numero 41421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Gajapati-dynastian perusti </w:t>
      </w:r>
      <w:r>
        <w:rPr>
          <w:color w:val="A9A9A9"/>
        </w:rPr>
        <w:t xml:space="preserve">keisari Kapilendra Deva </w:t>
      </w:r>
      <w:r>
        <w:rPr/>
        <w:t xml:space="preserve">(1434 - 66 jKr.) vuonna 1434. Kapilendra Devan valtakaudella valtakunnan rajat laajenivat valtavasti; suurista osista Andhra Pradeshia ja Länsi-Bengalia sekä Madhya Pradeshin ja Jharkhandin itä- ja keskiosista. Kuningas otti arvonimen Sri Sri ... (108 kertaa) Gajapati Gaudesvara Nava Koti Karnata Kalvargesvara. Tätä titteliä Purin kuninkaat käyttävät edelleen Ratha Yatran aikana. Tämän dynastian merkittäviä hallitsijoita olivat Purushottama Deva (1466 -- 1497) ja Prataparudra Deva (1497 -- 1540). Viimeisen hallitsijan Kakharua Devan tappoi Govinda Vidyadhara vuonna 1541, joka perusti Bhoi-dynastian.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Orissan Gajapati-dynastian perustaja...</w:t>
      </w:r>
    </w:p>
    <w:p>
      <w:pPr>
        <w:pStyle w:val="TextBody"/>
        <w:bidi w:val="0"/>
        <w:jc w:val="left"/>
        <w:rPr>
          <w:b/>
          <w:u w:val="single"/>
          <w:shd w:val="clear" w:fill="FFFF00"/>
        </w:rPr>
      </w:pPr>
      <w:r>
        <w:rPr>
          <w:b/>
          <w:u w:val="single"/>
          <w:shd w:val="clear" w:fill="FFFF00"/>
        </w:rPr>
        <w:t xml:space="preserve">Asiakirjan numero 41422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Vaakuna Vaakuna perustuu Yhdistyneen kuningaskunnan kuninkaalliseen vaakunaan, mutta siihen on lisätty vaahteranlehti, ja se symboloi Kanadan suvereniteettia. Vaakuna esiintyy kenraalikuvernöörin lipussa, mikä symboloi, että kenraalikuvernööri on hallitsijan edustaja. Vaakunassa on kruunattu kultainen leijona, joka seisoo punavalkoisen silkkiseppeleen päällä ja pitää </w:t>
      </w:r>
      <w:r>
        <w:rPr/>
        <w:t xml:space="preserve">oikeassa kädessään </w:t>
      </w:r>
      <w:r>
        <w:rPr>
          <w:color w:val="A9A9A9"/>
        </w:rPr>
        <w:t xml:space="preserve">vaahteranlehteä.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leijona pitää Kanadan käsivarressa ristisanatehtävässä kädessään</w:t>
      </w:r>
    </w:p>
    <w:p>
      <w:pPr>
        <w:pStyle w:val="TextBody"/>
        <w:bidi w:val="0"/>
        <w:jc w:val="left"/>
        <w:rPr>
          <w:b/>
          <w:u w:val="single"/>
          <w:shd w:val="clear" w:fill="FFFF00"/>
        </w:rPr>
      </w:pPr>
      <w:r>
        <w:rPr>
          <w:b/>
          <w:u w:val="single"/>
          <w:shd w:val="clear" w:fill="FFFF00"/>
        </w:rPr>
        <w:t xml:space="preserve">Asiakirjan numero 41423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Hyökkäysnosto (yksi ilmakuljetusoperaatio) jaettiin kahteen tehtävään, "Albany" ja "Boston", joissa kummassakin oli kolme rykmentin kokoista laskeutumista pudotusalueelle. 101. divisioonan pudotusalueet sijaitsivat </w:t>
      </w:r>
      <w:r>
        <w:rPr>
          <w:color w:val="A9A9A9"/>
        </w:rPr>
        <w:t xml:space="preserve">Carentanista koilliseen</w:t>
      </w:r>
      <w:r>
        <w:rPr/>
        <w:t xml:space="preserve">, ja ne oli merkitty kirjaimilla A, C ja D pohjoisesta etelään (pudotusalue B oli ollut 501. PIR:n pudotusalue ennen 27. toukokuuta tehtyjä muutoksia). 82. divisioonan pudotusalueet olivat Sainte-Mère-Eglisen länsipuolella (T ja O, lännestä itään) ja lounaispuolella (pudotusalue 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101. ilmavoimat laskeutui Normandiassa?</w:t>
      </w:r>
    </w:p>
    <w:p>
      <w:pPr>
        <w:pStyle w:val="TextBody"/>
        <w:bidi w:val="0"/>
        <w:jc w:val="left"/>
        <w:rPr>
          <w:b/>
          <w:u w:val="single"/>
          <w:shd w:val="clear" w:fill="FFFF00"/>
        </w:rPr>
      </w:pPr>
      <w:r>
        <w:rPr>
          <w:b/>
          <w:u w:val="single"/>
          <w:shd w:val="clear" w:fill="FFFF00"/>
        </w:rPr>
        <w:t xml:space="preserve">Asiakirjan numero 41424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Jalkaterä on jalkapohjan pehmustettu osa </w:t>
      </w:r>
      <w:r>
        <w:rPr>
          <w:color w:val="A9A9A9"/>
        </w:rPr>
        <w:t xml:space="preserve">varpaiden ja jalkaholvin välissä, metatarsaaliluun kärkien alapuolella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jalkapallo sijaitsee</w:t>
      </w:r>
    </w:p>
    <w:p>
      <w:pPr>
        <w:pStyle w:val="TextBody"/>
        <w:bidi w:val="0"/>
        <w:jc w:val="left"/>
        <w:rPr>
          <w:b/>
          <w:u w:val="single"/>
          <w:shd w:val="clear" w:fill="FFFF00"/>
        </w:rPr>
      </w:pPr>
      <w:r>
        <w:rPr>
          <w:b/>
          <w:u w:val="single"/>
          <w:shd w:val="clear" w:fill="FFFF00"/>
        </w:rPr>
        <w:t xml:space="preserve">Asiakirjan numero 41425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``Bob'' Russell on </w:t>
      </w:r>
      <w:r>
        <w:rPr/>
        <w:t xml:space="preserve">fiktiivinen hahmo, jota </w:t>
      </w:r>
      <w:r>
        <w:rPr>
          <w:color w:val="DCDCDC"/>
        </w:rPr>
        <w:t xml:space="preserve">Gary Cole </w:t>
      </w:r>
      <w:r>
        <w:rPr/>
        <w:t xml:space="preserve">näyttelee </w:t>
      </w:r>
      <w:r>
        <w:rPr/>
        <w:t xml:space="preserve">televisiosarjassa The West Wing. Hänet esitellään kongressin jäsenenä Coloradosta, ja hänestä tulee varapresidentti presidentti Bartletin nimitettyä hänet virassa olevan </w:t>
      </w:r>
      <w:r>
        <w:rPr>
          <w:color w:val="2F4F4F"/>
        </w:rPr>
        <w:t xml:space="preserve">John Hoynesin </w:t>
      </w:r>
      <w:r>
        <w:rPr/>
        <w:t xml:space="preserve">eron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varapresidentti länsisiivessä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varapresidenttiä West Wingissä...</w:t>
      </w:r>
    </w:p>
    <w:p>
      <w:pPr>
        <w:pStyle w:val="TextBody"/>
        <w:bidi w:val="0"/>
        <w:jc w:val="left"/>
        <w:rPr>
          <w:b/>
          <w:u w:val="single"/>
          <w:shd w:val="clear" w:fill="FFFF00"/>
        </w:rPr>
      </w:pPr>
      <w:r>
        <w:rPr>
          <w:b/>
          <w:u w:val="single"/>
          <w:shd w:val="clear" w:fill="FFFF00"/>
        </w:rPr>
        <w:t xml:space="preserve">Asiakirjan numero 41426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Gibson ja muut valmistajat seurasivat näitä muunnelmia täysin uudentyyppisellä kitaralla, jossa kitaran etu- ja takaosan välissä oli massiivipuupalikka. Tämä kitara toimi edelleen akustisesti, mutta sen sisällä oli pienempi resonanssipesä, jonka </w:t>
      </w:r>
      <w:r>
        <w:rPr>
          <w:color w:val="A9A9A9"/>
        </w:rPr>
        <w:t xml:space="preserve">ansiosta f-rei'istä lähtee vähemmän ääntä</w:t>
      </w:r>
      <w:r>
        <w:rPr/>
        <w:t xml:space="preserve">. Gibson valmisti tätä vaihtoehtoa ensimmäisen kerran vuonna 1958. Sitä kutsutaan yleisesti semi-hollow body -kitaraksi pienemmän ja vähemmän avoimen rungon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puoliontelon kitaran tarkoitus?</w:t>
      </w:r>
    </w:p>
    <w:p>
      <w:pPr>
        <w:pStyle w:val="TextBody"/>
        <w:bidi w:val="0"/>
        <w:jc w:val="left"/>
        <w:rPr>
          <w:b/>
          <w:u w:val="single"/>
          <w:shd w:val="clear" w:fill="FFFF00"/>
        </w:rPr>
      </w:pPr>
      <w:r>
        <w:rPr>
          <w:b/>
          <w:u w:val="single"/>
          <w:shd w:val="clear" w:fill="FFFF00"/>
        </w:rPr>
        <w:t xml:space="preserve">Asiakirjan numero 41427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FA Community Shield (tunnetaan myös nimellä 2017 FA Community Shield supported by McDonald's sponsorointisyistä) oli 95. FA Community Shield, joka on vuosittainen jalkapallo-ottelu, joka pelataan edellisen kauden Valioliigan ja FA Cupin voittajien välillä. Se järjestettiin Wembley Stadiumilla 6. elokuuta 2017. Ottelu pelattiin </w:t>
      </w:r>
      <w:r>
        <w:rPr/>
        <w:t xml:space="preserve">Valioliigan 2016 -- 17 mestarin </w:t>
      </w:r>
      <w:r>
        <w:rPr>
          <w:color w:val="A9A9A9"/>
        </w:rPr>
        <w:t xml:space="preserve">Chelsean </w:t>
      </w:r>
      <w:r>
        <w:rPr/>
        <w:t xml:space="preserve">ja </w:t>
      </w:r>
      <w:r>
        <w:rPr>
          <w:color w:val="DCDCDC"/>
        </w:rPr>
        <w:t xml:space="preserve">Arsenalin </w:t>
      </w:r>
      <w:r>
        <w:rPr/>
        <w:t xml:space="preserve">välillä, </w:t>
      </w:r>
      <w:r>
        <w:rPr/>
        <w:t xml:space="preserve">joka voitti vastustajansa voittamalla vuoden 2017 FA-cupin finaalin. 83 325 katsojan seuraama Arsenal voitti Shieldin 4 -- 1 rangaistuspotkukilpailulla, kun ottelu oli päättynyt 1 -- 1 90 minuutin jälkeen. Rangaistuspotkukilpailu oli merkittävä, sillä ABBA-järjestelmää kokeiltiin ensimmäistä kertaa englantilaisessa jalkapallossa; formaatin mukaan joukkueet suorittavat rangaistuspotkut vuorottelun sijaan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yhteisön kilvessä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FA Community Shield Otteluohjelman kansi </w:t>
      </w:r>
    </w:p>
    <w:tbl>
      <w:tblPr>
        <w:tblW w:w="1982" w:type="dxa"/>
        <w:jc w:val="left"/>
        <w:tblInd w:w="0" w:type="dxa"/>
        <w:tblLayout w:type="fixed"/>
        <w:tblCellMar>
          <w:top w:w="28" w:type="dxa"/>
          <w:left w:w="28" w:type="dxa"/>
          <w:bottom w:w="28" w:type="dxa"/>
          <w:right w:w="28" w:type="dxa"/>
        </w:tblCellMar>
      </w:tblPr>
      <w:tblGrid>
        <w:gridCol w:w="976"/>
        <w:gridCol w:w="1006"/>
      </w:tblGrid>
      <w:tr>
        <w:trPr/>
        <w:tc>
          <w:tcPr>
            <w:tcW w:w="976" w:type="dxa"/>
            <w:tcBorders/>
            <w:vAlign w:val="center"/>
          </w:tcPr>
          <w:p>
            <w:pPr>
              <w:pStyle w:val="TableHeading"/>
              <w:suppressLineNumbers/>
              <w:bidi w:val="0"/>
              <w:spacing w:before="0" w:after="283"/>
              <w:jc w:val="center"/>
              <w:rPr/>
            </w:pPr>
            <w:r>
              <w:rPr/>
              <w:t xml:space="preserve">Arsenal </w:t>
            </w:r>
          </w:p>
        </w:tc>
        <w:tc>
          <w:tcPr>
            <w:tcW w:w="1006" w:type="dxa"/>
            <w:tcBorders/>
            <w:vAlign w:val="center"/>
          </w:tcPr>
          <w:p>
            <w:pPr>
              <w:pStyle w:val="TableHeading"/>
              <w:suppressLineNumbers/>
              <w:bidi w:val="0"/>
              <w:spacing w:before="0" w:after="283"/>
              <w:jc w:val="center"/>
              <w:rPr/>
            </w:pPr>
            <w:r>
              <w:rPr/>
              <w:t xml:space="preserve">Chelsea </w:t>
            </w:r>
          </w:p>
        </w:tc>
      </w:tr>
      <w:tr>
        <w:trPr/>
        <w:tc>
          <w:tcPr>
            <w:tcW w:w="97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bidi w:val="0"/>
              <w:spacing w:before="0" w:after="283"/>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Arsenal voitti 4 -- 1 rangaistuspotkukilpailussa Päivämäärä </w:t>
      </w:r>
      <w:r>
        <w:rPr>
          <w:color w:val="A9A9A9"/>
        </w:rPr>
        <w:t xml:space="preserve">6 elokuu 2017 </w:t>
      </w:r>
      <w:r>
        <w:rPr/>
        <w:t xml:space="preserve">Paikka Wembley Stadium, Lontoo Ottelun mies Granit Xhaka (Arsenal) Erotuomari Bobby Madley (West Yorkshire) Katsojamäärä 83,325 Sää Osittain pilvinen 21 ° C (70 ° F) ← 2016 2018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community shield pelataan</w:t>
      </w:r>
    </w:p>
    <w:p>
      <w:pPr>
        <w:pStyle w:val="TextBody"/>
        <w:bidi w:val="0"/>
        <w:jc w:val="left"/>
        <w:rPr>
          <w:b/>
          <w:u w:val="single"/>
          <w:shd w:val="clear" w:fill="FFFF00"/>
        </w:rPr>
      </w:pPr>
      <w:r>
        <w:rPr>
          <w:b/>
          <w:u w:val="single"/>
          <w:shd w:val="clear" w:fill="FFFF00"/>
        </w:rPr>
        <w:t xml:space="preserve">Asiakirjan numero 41428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Veren virtausnopeuden ja kokonaispoikkipinta-alan välinen suhde ihmisessä. </w:t>
      </w:r>
    </w:p>
    <w:tbl>
      <w:tblPr>
        <w:tblW w:w="8343" w:type="dxa"/>
        <w:jc w:val="left"/>
        <w:tblInd w:w="0" w:type="dxa"/>
        <w:tblLayout w:type="fixed"/>
        <w:tblCellMar>
          <w:top w:w="28" w:type="dxa"/>
          <w:left w:w="28" w:type="dxa"/>
          <w:bottom w:w="28" w:type="dxa"/>
          <w:right w:w="28" w:type="dxa"/>
        </w:tblCellMar>
      </w:tblPr>
      <w:tblGrid>
        <w:gridCol w:w="3271"/>
        <w:gridCol w:w="2551"/>
        <w:gridCol w:w="2521"/>
      </w:tblGrid>
      <w:tr>
        <w:trPr/>
        <w:tc>
          <w:tcPr>
            <w:tcW w:w="3271" w:type="dxa"/>
            <w:tcBorders/>
            <w:vAlign w:val="center"/>
          </w:tcPr>
          <w:p>
            <w:pPr>
              <w:pStyle w:val="TableHeading"/>
              <w:suppressLineNumbers/>
              <w:bidi w:val="0"/>
              <w:spacing w:before="0" w:after="283"/>
              <w:jc w:val="center"/>
              <w:rPr/>
            </w:pPr>
            <w:r>
              <w:rPr/>
              <w:t xml:space="preserve">Verisuonten tyyppi </w:t>
            </w:r>
          </w:p>
        </w:tc>
        <w:tc>
          <w:tcPr>
            <w:tcW w:w="2551" w:type="dxa"/>
            <w:tcBorders/>
            <w:vAlign w:val="center"/>
          </w:tcPr>
          <w:p>
            <w:pPr>
              <w:pStyle w:val="TableHeading"/>
              <w:suppressLineNumbers/>
              <w:bidi w:val="0"/>
              <w:spacing w:before="0" w:after="283"/>
              <w:jc w:val="center"/>
              <w:rPr/>
            </w:pPr>
            <w:r>
              <w:rPr/>
              <w:t xml:space="preserve">Poikkileikkauksen kokonaispinta-ala </w:t>
            </w:r>
          </w:p>
        </w:tc>
        <w:tc>
          <w:tcPr>
            <w:tcW w:w="2521" w:type="dxa"/>
            <w:tcBorders/>
            <w:vAlign w:val="center"/>
          </w:tcPr>
          <w:p>
            <w:pPr>
              <w:pStyle w:val="TableHeading"/>
              <w:suppressLineNumbers/>
              <w:bidi w:val="0"/>
              <w:spacing w:before="0" w:after="283"/>
              <w:jc w:val="center"/>
              <w:rPr/>
            </w:pPr>
            <w:r>
              <w:rPr/>
              <w:t xml:space="preserve">Veren nopeus cm / s </w:t>
            </w:r>
          </w:p>
        </w:tc>
      </w:tr>
      <w:tr>
        <w:trPr/>
        <w:tc>
          <w:tcPr>
            <w:tcW w:w="3271" w:type="dxa"/>
            <w:tcBorders/>
            <w:vAlign w:val="center"/>
          </w:tcPr>
          <w:p>
            <w:pPr>
              <w:pStyle w:val="TableContents"/>
              <w:bidi w:val="0"/>
              <w:spacing w:before="0" w:after="283"/>
              <w:jc w:val="left"/>
              <w:rPr/>
            </w:pPr>
            <w:r>
              <w:rPr>
                <w:color w:val="A9A9A9"/>
              </w:rPr>
              <w:t xml:space="preserve">Aortt</w:t>
            </w:r>
            <w:r>
              <w:rPr/>
              <w:t xml:space="preserve">a </w:t>
            </w:r>
          </w:p>
        </w:tc>
        <w:tc>
          <w:tcPr>
            <w:tcW w:w="2551" w:type="dxa"/>
            <w:tcBorders/>
            <w:vAlign w:val="center"/>
          </w:tcPr>
          <w:p>
            <w:pPr>
              <w:pStyle w:val="TableContents"/>
              <w:bidi w:val="0"/>
              <w:spacing w:before="0" w:after="283"/>
              <w:jc w:val="left"/>
              <w:rPr/>
            </w:pPr>
            <w:r>
              <w:rPr/>
              <w:t xml:space="preserve">3 -- 5 cm </w:t>
            </w:r>
          </w:p>
        </w:tc>
        <w:tc>
          <w:tcPr>
            <w:tcW w:w="2521" w:type="dxa"/>
            <w:tcBorders/>
            <w:vAlign w:val="center"/>
          </w:tcPr>
          <w:p>
            <w:pPr>
              <w:pStyle w:val="TableContents"/>
              <w:bidi w:val="0"/>
              <w:spacing w:before="0" w:after="283"/>
              <w:jc w:val="left"/>
              <w:rPr/>
            </w:pPr>
            <w:r>
              <w:rPr/>
              <w:t xml:space="preserve">40 cm / s </w:t>
            </w:r>
          </w:p>
        </w:tc>
      </w:tr>
      <w:tr>
        <w:trPr/>
        <w:tc>
          <w:tcPr>
            <w:tcW w:w="3271" w:type="dxa"/>
            <w:tcBorders/>
            <w:vAlign w:val="center"/>
          </w:tcPr>
          <w:p>
            <w:pPr>
              <w:pStyle w:val="TableContents"/>
              <w:bidi w:val="0"/>
              <w:spacing w:before="0" w:after="283"/>
              <w:jc w:val="left"/>
              <w:rPr/>
            </w:pPr>
            <w:r>
              <w:rPr/>
              <w:t xml:space="preserve">Kapillaarit </w:t>
            </w:r>
          </w:p>
        </w:tc>
        <w:tc>
          <w:tcPr>
            <w:tcW w:w="2551" w:type="dxa"/>
            <w:tcBorders/>
            <w:vAlign w:val="center"/>
          </w:tcPr>
          <w:p>
            <w:pPr>
              <w:pStyle w:val="TableContents"/>
              <w:bidi w:val="0"/>
              <w:spacing w:before="0" w:after="283"/>
              <w:jc w:val="left"/>
              <w:rPr/>
            </w:pPr>
            <w:r>
              <w:rPr/>
              <w:t xml:space="preserve">4500 -- 6000 cm </w:t>
            </w:r>
          </w:p>
        </w:tc>
        <w:tc>
          <w:tcPr>
            <w:tcW w:w="2521" w:type="dxa"/>
            <w:tcBorders/>
            <w:vAlign w:val="center"/>
          </w:tcPr>
          <w:p>
            <w:pPr>
              <w:pStyle w:val="TableContents"/>
              <w:bidi w:val="0"/>
              <w:spacing w:before="0" w:after="283"/>
              <w:jc w:val="left"/>
              <w:rPr/>
            </w:pPr>
            <w:r>
              <w:rPr/>
              <w:t xml:space="preserve">0,03 cm / s </w:t>
            </w:r>
          </w:p>
        </w:tc>
      </w:tr>
      <w:tr>
        <w:trPr/>
        <w:tc>
          <w:tcPr>
            <w:tcW w:w="3271" w:type="dxa"/>
            <w:tcBorders/>
            <w:vAlign w:val="center"/>
          </w:tcPr>
          <w:p>
            <w:pPr>
              <w:pStyle w:val="TableContents"/>
              <w:bidi w:val="0"/>
              <w:spacing w:before="0" w:after="283"/>
              <w:jc w:val="left"/>
              <w:rPr/>
            </w:pPr>
            <w:r>
              <w:rPr/>
              <w:t xml:space="preserve">Vena cavae inferior ja superior (sisempi ja ylempi laskimo) </w:t>
            </w:r>
          </w:p>
        </w:tc>
        <w:tc>
          <w:tcPr>
            <w:tcW w:w="2551" w:type="dxa"/>
            <w:tcBorders/>
            <w:vAlign w:val="center"/>
          </w:tcPr>
          <w:p>
            <w:pPr>
              <w:pStyle w:val="TableContents"/>
              <w:bidi w:val="0"/>
              <w:spacing w:before="0" w:after="283"/>
              <w:jc w:val="left"/>
              <w:rPr/>
            </w:pPr>
            <w:r>
              <w:rPr/>
              <w:t xml:space="preserve">14 cm </w:t>
            </w:r>
          </w:p>
        </w:tc>
        <w:tc>
          <w:tcPr>
            <w:tcW w:w="2521" w:type="dxa"/>
            <w:tcBorders/>
            <w:vAlign w:val="center"/>
          </w:tcPr>
          <w:p>
            <w:pPr>
              <w:pStyle w:val="TableContents"/>
              <w:bidi w:val="0"/>
              <w:spacing w:before="0" w:after="283"/>
              <w:jc w:val="left"/>
              <w:rPr/>
            </w:pPr>
            <w:r>
              <w:rPr/>
              <w:t xml:space="preserve">15 cm / 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verenkierron nopeus on suurin?</w:t>
      </w:r>
    </w:p>
    <w:p>
      <w:pPr>
        <w:pStyle w:val="TextBody"/>
        <w:bidi w:val="0"/>
        <w:jc w:val="left"/>
        <w:rPr>
          <w:b/>
          <w:u w:val="single"/>
          <w:shd w:val="clear" w:fill="FFFF00"/>
        </w:rPr>
      </w:pPr>
      <w:r>
        <w:rPr>
          <w:b/>
          <w:u w:val="single"/>
          <w:shd w:val="clear" w:fill="FFFF00"/>
        </w:rPr>
        <w:t xml:space="preserve">Asiakirjan numero 41429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 Track on </w:t>
      </w:r>
      <w:r>
        <w:rPr>
          <w:color w:val="A9A9A9"/>
        </w:rPr>
        <w:t xml:space="preserve">suurnopeuksinen jättimäinen kolikkopeli </w:t>
      </w:r>
      <w:r>
        <w:rPr/>
        <w:t xml:space="preserve">Epcotissa Walt Disney World Resortissa Bay Lakessa, Floridassa. Ajelu on simuloitu retki läpi General Motorsin käyttämien tiukkojen testausmenettelyjen, joita se käyttää konseptiautojensa arvioinnissa, ja se huipentuu huippunopeaan ajoon vetonaulan ulkokehän ympäri. Se suljettiin kunnostustöiden ajaksi 15. huhtikuuta 2012 ja avattiin uudelleen 6. joulukuuta 2012. Sitä sponsoroi nyt Chevrolet-brändi eikä General Motors kokonaisuudessaan, joka sponsoroi nähtävyyttä vuodesta 1999 kunnostukseen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ratsastuskone on test track epcotissa?</w:t>
      </w:r>
    </w:p>
    <w:p>
      <w:pPr>
        <w:pStyle w:val="TextBody"/>
        <w:bidi w:val="0"/>
        <w:jc w:val="left"/>
        <w:rPr>
          <w:b/>
          <w:u w:val="single"/>
          <w:shd w:val="clear" w:fill="FFFF00"/>
        </w:rPr>
      </w:pPr>
      <w:r>
        <w:rPr>
          <w:b/>
          <w:u w:val="single"/>
          <w:shd w:val="clear" w:fill="FFFF00"/>
        </w:rPr>
        <w:t xml:space="preserve">Asiakirjan numero 41430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Alue / maa </w:t>
      </w:r>
    </w:p>
    <w:tbl>
      <w:tblPr>
        <w:tblW w:w="10205" w:type="dxa"/>
        <w:jc w:val="left"/>
        <w:tblInd w:w="0" w:type="dxa"/>
        <w:tblLayout w:type="fixed"/>
        <w:tblCellMar>
          <w:top w:w="28" w:type="dxa"/>
          <w:left w:w="28" w:type="dxa"/>
          <w:bottom w:w="28" w:type="dxa"/>
          <w:right w:w="28" w:type="dxa"/>
        </w:tblCellMar>
      </w:tblPr>
      <w:tblGrid>
        <w:gridCol w:w="1335"/>
        <w:gridCol w:w="1376"/>
        <w:gridCol w:w="1798"/>
        <w:gridCol w:w="1505"/>
        <w:gridCol w:w="2430"/>
        <w:gridCol w:w="1761"/>
      </w:tblGrid>
      <w:tr>
        <w:trPr/>
        <w:tc>
          <w:tcPr>
            <w:tcW w:w="1335" w:type="dxa"/>
            <w:tcBorders/>
            <w:vAlign w:val="center"/>
          </w:tcPr>
          <w:p>
            <w:pPr>
              <w:pStyle w:val="TableHeading"/>
              <w:suppressLineNumbers/>
              <w:bidi w:val="0"/>
              <w:spacing w:before="0" w:after="283"/>
              <w:jc w:val="center"/>
              <w:rPr/>
            </w:pPr>
            <w:r>
              <w:rPr/>
              <w:t xml:space="preserve">Sarjan nimi </w:t>
            </w:r>
          </w:p>
        </w:tc>
        <w:tc>
          <w:tcPr>
            <w:tcW w:w="1376" w:type="dxa"/>
            <w:tcBorders/>
            <w:vAlign w:val="center"/>
          </w:tcPr>
          <w:p>
            <w:pPr>
              <w:pStyle w:val="TableHeading"/>
              <w:suppressLineNumbers/>
              <w:bidi w:val="0"/>
              <w:spacing w:before="0" w:after="283"/>
              <w:jc w:val="center"/>
              <w:rPr/>
            </w:pPr>
            <w:r>
              <w:rPr/>
              <w:t xml:space="preserve">Verkko </w:t>
            </w:r>
          </w:p>
        </w:tc>
        <w:tc>
          <w:tcPr>
            <w:tcW w:w="1798" w:type="dxa"/>
            <w:tcBorders/>
            <w:vAlign w:val="center"/>
          </w:tcPr>
          <w:p>
            <w:pPr>
              <w:pStyle w:val="TableHeading"/>
              <w:suppressLineNumbers/>
              <w:bidi w:val="0"/>
              <w:spacing w:before="0" w:after="283"/>
              <w:jc w:val="center"/>
              <w:rPr/>
            </w:pPr>
            <w:r>
              <w:rPr/>
              <w:t xml:space="preserve">Syklit ja voittajat </w:t>
            </w:r>
          </w:p>
        </w:tc>
        <w:tc>
          <w:tcPr>
            <w:tcW w:w="1505" w:type="dxa"/>
            <w:tcBorders/>
            <w:vAlign w:val="center"/>
          </w:tcPr>
          <w:p>
            <w:pPr>
              <w:pStyle w:val="TableHeading"/>
              <w:suppressLineNumbers/>
              <w:bidi w:val="0"/>
              <w:spacing w:before="0" w:after="283"/>
              <w:jc w:val="center"/>
              <w:rPr/>
            </w:pPr>
            <w:r>
              <w:rPr/>
              <w:t xml:space="preserve">Isäntä (s) </w:t>
            </w:r>
          </w:p>
        </w:tc>
        <w:tc>
          <w:tcPr>
            <w:tcW w:w="2430" w:type="dxa"/>
            <w:tcBorders/>
          </w:tcPr>
          <w:p>
            <w:pPr>
              <w:pStyle w:val="TableContents"/>
              <w:bidi w:val="0"/>
              <w:spacing w:before="0" w:after="283"/>
              <w:jc w:val="left"/>
              <w:rPr>
                <w:sz w:val="4"/>
                <w:szCs w:val="4"/>
              </w:rPr>
            </w:pPr>
            <w:r>
              <w:rPr>
                <w:sz w:val="4"/>
                <w:szCs w:val="4"/>
              </w:rPr>
            </w:r>
          </w:p>
        </w:tc>
        <w:tc>
          <w:tcPr>
            <w:tcW w:w="1761" w:type="dxa"/>
            <w:tcBorders/>
          </w:tcPr>
          <w:p>
            <w:pPr>
              <w:pStyle w:val="TableContents"/>
              <w:bidi w:val="0"/>
              <w:spacing w:before="0" w:after="283"/>
              <w:jc w:val="left"/>
              <w:rPr>
                <w:sz w:val="4"/>
                <w:szCs w:val="4"/>
              </w:rPr>
            </w:pPr>
            <w:r>
              <w:rPr>
                <w:sz w:val="4"/>
                <w:szCs w:val="4"/>
              </w:rPr>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Afrikka </w:t>
            </w:r>
          </w:p>
        </w:tc>
        <w:tc>
          <w:tcPr>
            <w:tcW w:w="1798" w:type="dxa"/>
            <w:tcBorders/>
            <w:vAlign w:val="center"/>
          </w:tcPr>
          <w:p>
            <w:pPr>
              <w:pStyle w:val="TableContents"/>
              <w:bidi w:val="0"/>
              <w:spacing w:before="0" w:after="283"/>
              <w:jc w:val="left"/>
              <w:rPr/>
            </w:pPr>
            <w:r>
              <w:rPr/>
              <w:t xml:space="preserve">Afrikan seuraava huippumalli </w:t>
            </w:r>
          </w:p>
        </w:tc>
        <w:tc>
          <w:tcPr>
            <w:tcW w:w="1505" w:type="dxa"/>
            <w:tcBorders/>
            <w:vAlign w:val="center"/>
          </w:tcPr>
          <w:p>
            <w:pPr>
              <w:pStyle w:val="TableContents"/>
              <w:bidi w:val="0"/>
              <w:spacing w:before="0" w:after="283"/>
              <w:jc w:val="left"/>
              <w:rPr/>
            </w:pPr>
            <w:r>
              <w:rPr/>
              <w:t xml:space="preserve">M-net Africa Magic </w:t>
            </w:r>
          </w:p>
        </w:tc>
        <w:tc>
          <w:tcPr>
            <w:tcW w:w="2430" w:type="dxa"/>
            <w:tcBorders/>
            <w:vAlign w:val="center"/>
          </w:tcPr>
          <w:p>
            <w:pPr>
              <w:pStyle w:val="TableContents"/>
              <w:bidi w:val="0"/>
              <w:spacing w:before="0" w:after="283"/>
              <w:jc w:val="left"/>
              <w:rPr/>
            </w:pPr>
            <w:r>
              <w:rPr/>
              <w:t xml:space="preserve">Sykli 1, 2013 -- 2014: Aamito Lagum </w:t>
            </w:r>
          </w:p>
        </w:tc>
        <w:tc>
          <w:tcPr>
            <w:tcW w:w="1761" w:type="dxa"/>
            <w:tcBorders/>
            <w:vAlign w:val="center"/>
          </w:tcPr>
          <w:p>
            <w:pPr>
              <w:pStyle w:val="TableContents"/>
              <w:bidi w:val="0"/>
              <w:spacing w:before="0" w:after="283"/>
              <w:jc w:val="left"/>
              <w:rPr/>
            </w:pPr>
            <w:r>
              <w:rPr/>
              <w:t xml:space="preserve">Oluchi Onweagba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Australia </w:t>
            </w:r>
          </w:p>
        </w:tc>
        <w:tc>
          <w:tcPr>
            <w:tcW w:w="1798" w:type="dxa"/>
            <w:tcBorders/>
            <w:vAlign w:val="center"/>
          </w:tcPr>
          <w:p>
            <w:pPr>
              <w:pStyle w:val="TableContents"/>
              <w:bidi w:val="0"/>
              <w:spacing w:before="0" w:after="283"/>
              <w:jc w:val="left"/>
              <w:rPr/>
            </w:pPr>
            <w:r>
              <w:rPr/>
              <w:t xml:space="preserve">Australian seuraava huippumalli </w:t>
            </w:r>
          </w:p>
        </w:tc>
        <w:tc>
          <w:tcPr>
            <w:tcW w:w="1505" w:type="dxa"/>
            <w:tcBorders/>
            <w:vAlign w:val="center"/>
          </w:tcPr>
          <w:p>
            <w:pPr>
              <w:pStyle w:val="TableContents"/>
              <w:bidi w:val="0"/>
              <w:spacing w:before="0" w:after="283"/>
              <w:jc w:val="left"/>
              <w:rPr/>
            </w:pPr>
            <w:r>
              <w:rPr/>
              <w:t xml:space="preserve">Fox8 </w:t>
            </w:r>
          </w:p>
        </w:tc>
        <w:tc>
          <w:tcPr>
            <w:tcW w:w="2430" w:type="dxa"/>
            <w:tcBorders/>
            <w:vAlign w:val="center"/>
          </w:tcPr>
          <w:p>
            <w:pPr>
              <w:pStyle w:val="TableContents"/>
              <w:bidi w:val="0"/>
              <w:spacing w:before="0" w:after="283"/>
              <w:jc w:val="left"/>
              <w:rPr/>
            </w:pPr>
            <w:r>
              <w:rPr/>
              <w:t xml:space="preserve">Sykli 1, 2005: Sykli 2, 2006: Sykli 3, 2007: Sykli 4, 2008: Alice Burdeu: Sykli 5, 2009: Demelza Reveley: Tahnee Atkinson Kausi 6, 2010: Amanda Ware Sykli 7, 2011: Montana Cox Kausi 8, 2013: Sykli 9, 2015: Melissa Juratowitch: Kausi 10, 2016: Brittany Beattie: Aleyna FitzGerald </w:t>
            </w:r>
          </w:p>
        </w:tc>
        <w:tc>
          <w:tcPr>
            <w:tcW w:w="1761" w:type="dxa"/>
            <w:tcBorders/>
            <w:vAlign w:val="center"/>
          </w:tcPr>
          <w:p>
            <w:pPr>
              <w:pStyle w:val="TableContents"/>
              <w:bidi w:val="0"/>
              <w:spacing w:before="0" w:after="283"/>
              <w:jc w:val="left"/>
              <w:rPr/>
            </w:pPr>
            <w:r>
              <w:rPr/>
              <w:t xml:space="preserve">Erika Heynatz (jaksot 1 -- 2) Jodhi Meares (jaksot 3 -- 4) Sarah Murdoch (jaksot 5 -- 7) Jennifer Hawkins (jaksot 8-nykyinen).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Itävalta </w:t>
            </w:r>
          </w:p>
        </w:tc>
        <w:tc>
          <w:tcPr>
            <w:tcW w:w="1798" w:type="dxa"/>
            <w:tcBorders/>
            <w:vAlign w:val="center"/>
          </w:tcPr>
          <w:p>
            <w:pPr>
              <w:pStyle w:val="TableContents"/>
              <w:bidi w:val="0"/>
              <w:spacing w:before="0" w:after="283"/>
              <w:jc w:val="left"/>
              <w:rPr/>
            </w:pPr>
            <w:r>
              <w:rPr/>
              <w:t xml:space="preserve">Itävallan seuraava huippumalli </w:t>
            </w:r>
          </w:p>
        </w:tc>
        <w:tc>
          <w:tcPr>
            <w:tcW w:w="1505" w:type="dxa"/>
            <w:tcBorders/>
            <w:vAlign w:val="center"/>
          </w:tcPr>
          <w:p>
            <w:pPr>
              <w:pStyle w:val="TableContents"/>
              <w:bidi w:val="0"/>
              <w:spacing w:before="0" w:after="283"/>
              <w:jc w:val="left"/>
              <w:rPr/>
            </w:pPr>
            <w:r>
              <w:rPr/>
              <w:t xml:space="preserve">Pulssi 4 (syklit 1 -- 7) ATV (syklit 8-nykyinen) </w:t>
            </w:r>
          </w:p>
        </w:tc>
        <w:tc>
          <w:tcPr>
            <w:tcW w:w="2430" w:type="dxa"/>
            <w:tcBorders/>
            <w:vAlign w:val="center"/>
          </w:tcPr>
          <w:p>
            <w:pPr>
              <w:pStyle w:val="TableContents"/>
              <w:bidi w:val="0"/>
              <w:spacing w:before="0" w:after="283"/>
              <w:jc w:val="left"/>
              <w:rPr/>
            </w:pPr>
            <w:r>
              <w:rPr/>
              <w:t xml:space="preserve">Sykli 1, 2009: Sykli 2, 2009 -- 2010: Aylin Kösetürk Sykli 3, 2011: Sykli 4, 2012: Lydia Obute: Antonia Hausmair Sykli 5, 2013: Sykli 6, 2014: Greta Uszkai: Oliver Stummvoll Kausi 7, 2015 -- 2016: Fabian Herzgsell Sykli 8, 2017: tuleva sykli. </w:t>
            </w:r>
          </w:p>
        </w:tc>
        <w:tc>
          <w:tcPr>
            <w:tcW w:w="1761" w:type="dxa"/>
            <w:tcBorders/>
            <w:vAlign w:val="center"/>
          </w:tcPr>
          <w:p>
            <w:pPr>
              <w:pStyle w:val="TableContents"/>
              <w:bidi w:val="0"/>
              <w:spacing w:before="0" w:after="283"/>
              <w:jc w:val="left"/>
              <w:rPr/>
            </w:pPr>
            <w:r>
              <w:rPr/>
              <w:t xml:space="preserve">Lena Gercke (jaksot 1 -- 4) Melanie Scheriau (jaksot 5 -- 7) Eveline Hall (jaksot 8 --)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Belgia </w:t>
            </w:r>
          </w:p>
        </w:tc>
        <w:tc>
          <w:tcPr>
            <w:tcW w:w="1798" w:type="dxa"/>
            <w:tcBorders/>
            <w:vAlign w:val="center"/>
          </w:tcPr>
          <w:p>
            <w:pPr>
              <w:pStyle w:val="TableContents"/>
              <w:bidi w:val="0"/>
              <w:spacing w:before="0" w:after="283"/>
              <w:jc w:val="left"/>
              <w:rPr/>
            </w:pPr>
            <w:r>
              <w:rPr/>
              <w:t xml:space="preserve">Huippumalli </w:t>
            </w:r>
          </w:p>
        </w:tc>
        <w:tc>
          <w:tcPr>
            <w:tcW w:w="1505" w:type="dxa"/>
            <w:tcBorders/>
            <w:vAlign w:val="center"/>
          </w:tcPr>
          <w:p>
            <w:pPr>
              <w:pStyle w:val="TableContents"/>
              <w:bidi w:val="0"/>
              <w:spacing w:before="0" w:after="283"/>
              <w:jc w:val="left"/>
              <w:rPr/>
            </w:pPr>
            <w:r>
              <w:rPr/>
              <w:t xml:space="preserve">2BE </w:t>
            </w:r>
          </w:p>
        </w:tc>
        <w:tc>
          <w:tcPr>
            <w:tcW w:w="2430" w:type="dxa"/>
            <w:tcBorders/>
            <w:vAlign w:val="center"/>
          </w:tcPr>
          <w:p>
            <w:pPr>
              <w:pStyle w:val="TableContents"/>
              <w:bidi w:val="0"/>
              <w:spacing w:before="0" w:after="283"/>
              <w:jc w:val="left"/>
              <w:rPr/>
            </w:pPr>
            <w:r>
              <w:rPr/>
              <w:t xml:space="preserve">Sykli 1, 2007: Sykli 2, 2008: Hanne Baekelandt: Virginie Bleyaert </w:t>
            </w:r>
          </w:p>
        </w:tc>
        <w:tc>
          <w:tcPr>
            <w:tcW w:w="1761" w:type="dxa"/>
            <w:tcBorders/>
            <w:vAlign w:val="center"/>
          </w:tcPr>
          <w:p>
            <w:pPr>
              <w:pStyle w:val="TableContents"/>
              <w:bidi w:val="0"/>
              <w:spacing w:before="0" w:after="283"/>
              <w:jc w:val="left"/>
              <w:rPr/>
            </w:pPr>
            <w:r>
              <w:rPr/>
              <w:t xml:space="preserve">Ingrid Seynhaeve (sykli 1) An Lemmens (sykli 2)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Benelux-maat </w:t>
            </w:r>
          </w:p>
        </w:tc>
        <w:tc>
          <w:tcPr>
            <w:tcW w:w="1798" w:type="dxa"/>
            <w:tcBorders/>
            <w:vAlign w:val="center"/>
          </w:tcPr>
          <w:p>
            <w:pPr>
              <w:pStyle w:val="TableContents"/>
              <w:bidi w:val="0"/>
              <w:spacing w:before="0" w:after="283"/>
              <w:jc w:val="left"/>
              <w:rPr/>
            </w:pPr>
            <w:r>
              <w:rPr/>
              <w:t xml:space="preserve">Benelux-maiden seuraava huippumalli </w:t>
            </w:r>
          </w:p>
        </w:tc>
        <w:tc>
          <w:tcPr>
            <w:tcW w:w="1505" w:type="dxa"/>
            <w:tcBorders/>
            <w:vAlign w:val="center"/>
          </w:tcPr>
          <w:p>
            <w:pPr>
              <w:pStyle w:val="TableContents"/>
              <w:bidi w:val="0"/>
              <w:spacing w:before="0" w:after="283"/>
              <w:jc w:val="left"/>
              <w:rPr/>
            </w:pPr>
            <w:r>
              <w:rPr/>
              <w:t xml:space="preserve">2BE RTL 5 </w:t>
            </w:r>
          </w:p>
        </w:tc>
        <w:tc>
          <w:tcPr>
            <w:tcW w:w="2430" w:type="dxa"/>
            <w:tcBorders/>
            <w:vAlign w:val="center"/>
          </w:tcPr>
          <w:p>
            <w:pPr>
              <w:pStyle w:val="TableContents"/>
              <w:bidi w:val="0"/>
              <w:spacing w:before="0" w:after="283"/>
              <w:jc w:val="left"/>
              <w:rPr/>
            </w:pPr>
            <w:r>
              <w:rPr/>
              <w:t xml:space="preserve">Sykli 1, 2009: Sykli 2, 2010: Melissa Baas </w:t>
            </w:r>
          </w:p>
        </w:tc>
        <w:tc>
          <w:tcPr>
            <w:tcW w:w="1761" w:type="dxa"/>
            <w:tcBorders/>
            <w:vAlign w:val="center"/>
          </w:tcPr>
          <w:p>
            <w:pPr>
              <w:pStyle w:val="TableContents"/>
              <w:bidi w:val="0"/>
              <w:spacing w:before="0" w:after="283"/>
              <w:jc w:val="left"/>
              <w:rPr/>
            </w:pPr>
            <w:r>
              <w:rPr/>
              <w:t xml:space="preserve">Daphne Deckers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Brasilia </w:t>
            </w:r>
          </w:p>
        </w:tc>
        <w:tc>
          <w:tcPr>
            <w:tcW w:w="1798" w:type="dxa"/>
            <w:tcBorders/>
            <w:vAlign w:val="center"/>
          </w:tcPr>
          <w:p>
            <w:pPr>
              <w:pStyle w:val="TableContents"/>
              <w:bidi w:val="0"/>
              <w:spacing w:before="0" w:after="283"/>
              <w:jc w:val="left"/>
              <w:rPr/>
            </w:pPr>
            <w:r>
              <w:rPr/>
              <w:t xml:space="preserve">Brasilian seuraava huippumalli </w:t>
            </w:r>
          </w:p>
        </w:tc>
        <w:tc>
          <w:tcPr>
            <w:tcW w:w="1505" w:type="dxa"/>
            <w:tcBorders/>
            <w:vAlign w:val="center"/>
          </w:tcPr>
          <w:p>
            <w:pPr>
              <w:pStyle w:val="TableContents"/>
              <w:bidi w:val="0"/>
              <w:spacing w:before="0" w:after="283"/>
              <w:jc w:val="left"/>
              <w:rPr/>
            </w:pPr>
            <w:r>
              <w:rPr/>
              <w:t xml:space="preserve">Sony Entertainment Television </w:t>
            </w:r>
          </w:p>
        </w:tc>
        <w:tc>
          <w:tcPr>
            <w:tcW w:w="2430" w:type="dxa"/>
            <w:tcBorders/>
            <w:vAlign w:val="center"/>
          </w:tcPr>
          <w:p>
            <w:pPr>
              <w:pStyle w:val="TableContents"/>
              <w:bidi w:val="0"/>
              <w:spacing w:before="0" w:after="283"/>
              <w:jc w:val="left"/>
              <w:rPr/>
            </w:pPr>
            <w:r>
              <w:rPr/>
              <w:t xml:space="preserve">Sykli 1, 2007: Sykli 2, 2008: Kausi 3, 2009: Maíra Vieira: Camila Trindade </w:t>
            </w:r>
          </w:p>
        </w:tc>
        <w:tc>
          <w:tcPr>
            <w:tcW w:w="1761" w:type="dxa"/>
            <w:tcBorders/>
            <w:vAlign w:val="center"/>
          </w:tcPr>
          <w:p>
            <w:pPr>
              <w:pStyle w:val="TableContents"/>
              <w:bidi w:val="0"/>
              <w:spacing w:before="0" w:after="283"/>
              <w:jc w:val="left"/>
              <w:rPr/>
            </w:pPr>
            <w:r>
              <w:rPr/>
              <w:t xml:space="preserve">Fernanda Motta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Kambodža </w:t>
            </w:r>
          </w:p>
        </w:tc>
        <w:tc>
          <w:tcPr>
            <w:tcW w:w="1798" w:type="dxa"/>
            <w:tcBorders/>
            <w:vAlign w:val="center"/>
          </w:tcPr>
          <w:p>
            <w:pPr>
              <w:pStyle w:val="TableContents"/>
              <w:bidi w:val="0"/>
              <w:spacing w:before="0" w:after="283"/>
              <w:jc w:val="left"/>
              <w:rPr/>
            </w:pPr>
            <w:r>
              <w:rPr/>
              <w:t xml:space="preserve">Kambodžan seuraava huippumalli </w:t>
            </w:r>
          </w:p>
        </w:tc>
        <w:tc>
          <w:tcPr>
            <w:tcW w:w="1505" w:type="dxa"/>
            <w:tcBorders/>
            <w:vAlign w:val="center"/>
          </w:tcPr>
          <w:p>
            <w:pPr>
              <w:pStyle w:val="TableContents"/>
              <w:bidi w:val="0"/>
              <w:spacing w:before="0" w:after="283"/>
              <w:jc w:val="left"/>
              <w:rPr/>
            </w:pPr>
            <w:r>
              <w:rPr/>
              <w:t xml:space="preserve">MYTV </w:t>
            </w:r>
          </w:p>
        </w:tc>
        <w:tc>
          <w:tcPr>
            <w:tcW w:w="2430" w:type="dxa"/>
            <w:tcBorders/>
            <w:vAlign w:val="center"/>
          </w:tcPr>
          <w:p>
            <w:pPr>
              <w:pStyle w:val="TableContents"/>
              <w:bidi w:val="0"/>
              <w:spacing w:before="0" w:after="283"/>
              <w:jc w:val="left"/>
              <w:rPr/>
            </w:pPr>
            <w:r>
              <w:rPr/>
              <w:t xml:space="preserve">Sykli 1, 2014 -- 2015: Chan Kong Kar </w:t>
            </w:r>
          </w:p>
        </w:tc>
        <w:tc>
          <w:tcPr>
            <w:tcW w:w="1761" w:type="dxa"/>
            <w:tcBorders/>
            <w:vAlign w:val="center"/>
          </w:tcPr>
          <w:p>
            <w:pPr>
              <w:pStyle w:val="TableContents"/>
              <w:bidi w:val="0"/>
              <w:spacing w:before="0" w:after="283"/>
              <w:jc w:val="left"/>
              <w:rPr/>
            </w:pPr>
            <w:r>
              <w:rPr/>
              <w:t xml:space="preserve">Yok Chenda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Kanada </w:t>
            </w:r>
          </w:p>
        </w:tc>
        <w:tc>
          <w:tcPr>
            <w:tcW w:w="1798" w:type="dxa"/>
            <w:tcBorders/>
            <w:vAlign w:val="center"/>
          </w:tcPr>
          <w:p>
            <w:pPr>
              <w:pStyle w:val="TableContents"/>
              <w:bidi w:val="0"/>
              <w:spacing w:before="0" w:after="283"/>
              <w:jc w:val="left"/>
              <w:rPr/>
            </w:pPr>
            <w:r>
              <w:rPr/>
              <w:t xml:space="preserve">Kanadan seuraava huippumalli </w:t>
            </w:r>
          </w:p>
        </w:tc>
        <w:tc>
          <w:tcPr>
            <w:tcW w:w="1505" w:type="dxa"/>
            <w:tcBorders/>
            <w:vAlign w:val="center"/>
          </w:tcPr>
          <w:p>
            <w:pPr>
              <w:pStyle w:val="TableContents"/>
              <w:bidi w:val="0"/>
              <w:spacing w:before="0" w:after="283"/>
              <w:jc w:val="left"/>
              <w:rPr/>
            </w:pPr>
            <w:r>
              <w:rPr/>
              <w:t xml:space="preserve">Kaupunki (syklit 1 -- 2) CTV (sykli 3) </w:t>
            </w:r>
          </w:p>
        </w:tc>
        <w:tc>
          <w:tcPr>
            <w:tcW w:w="2430" w:type="dxa"/>
            <w:tcBorders/>
            <w:vAlign w:val="center"/>
          </w:tcPr>
          <w:p>
            <w:pPr>
              <w:pStyle w:val="TableContents"/>
              <w:bidi w:val="0"/>
              <w:spacing w:before="0" w:after="283"/>
              <w:jc w:val="left"/>
              <w:rPr/>
            </w:pPr>
            <w:r>
              <w:rPr/>
              <w:t xml:space="preserve">Sykli 1, 2006: Sykli 2, 2007: Andrea Muizelaar: Kausi 3, 2009: Rebecca Hardy: Meaghan Waller </w:t>
            </w:r>
          </w:p>
        </w:tc>
        <w:tc>
          <w:tcPr>
            <w:tcW w:w="1761" w:type="dxa"/>
            <w:tcBorders/>
            <w:vAlign w:val="center"/>
          </w:tcPr>
          <w:p>
            <w:pPr>
              <w:pStyle w:val="TableContents"/>
              <w:bidi w:val="0"/>
              <w:spacing w:before="0" w:after="283"/>
              <w:jc w:val="left"/>
              <w:rPr/>
            </w:pPr>
            <w:r>
              <w:rPr/>
              <w:t xml:space="preserve">Tricia Helfer (jakso 1) Jay Manuel (jaksot 2 -- 3)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Karibia </w:t>
            </w:r>
          </w:p>
        </w:tc>
        <w:tc>
          <w:tcPr>
            <w:tcW w:w="1798" w:type="dxa"/>
            <w:tcBorders/>
            <w:vAlign w:val="center"/>
          </w:tcPr>
          <w:p>
            <w:pPr>
              <w:pStyle w:val="TableContents"/>
              <w:bidi w:val="0"/>
              <w:spacing w:before="0" w:after="283"/>
              <w:jc w:val="left"/>
              <w:rPr/>
            </w:pPr>
            <w:r>
              <w:rPr/>
              <w:t xml:space="preserve">Karibian seuraava huippumalli </w:t>
            </w:r>
          </w:p>
        </w:tc>
        <w:tc>
          <w:tcPr>
            <w:tcW w:w="1505" w:type="dxa"/>
            <w:tcBorders/>
            <w:vAlign w:val="center"/>
          </w:tcPr>
          <w:p>
            <w:pPr>
              <w:pStyle w:val="TableContents"/>
              <w:bidi w:val="0"/>
              <w:spacing w:before="0" w:after="283"/>
              <w:jc w:val="left"/>
              <w:rPr/>
            </w:pPr>
            <w:r>
              <w:rPr/>
              <w:t xml:space="preserve">CaribVision (jakso 1) Flow TV (jaksot 2-nykyisin) </w:t>
            </w:r>
          </w:p>
        </w:tc>
        <w:tc>
          <w:tcPr>
            <w:tcW w:w="2430" w:type="dxa"/>
            <w:tcBorders/>
            <w:vAlign w:val="center"/>
          </w:tcPr>
          <w:p>
            <w:pPr>
              <w:pStyle w:val="TableContents"/>
              <w:bidi w:val="0"/>
              <w:spacing w:before="0" w:after="283"/>
              <w:jc w:val="left"/>
              <w:rPr/>
            </w:pPr>
            <w:r>
              <w:rPr/>
              <w:t xml:space="preserve">Sykli 1, 2013: Sykli 2, 2015: Kittisha Doyle Sykli 3, 2017: Shamique Simms Sykli 4, 2019: tuleva sykli. </w:t>
            </w:r>
          </w:p>
        </w:tc>
        <w:tc>
          <w:tcPr>
            <w:tcW w:w="1761" w:type="dxa"/>
            <w:tcBorders/>
            <w:vAlign w:val="center"/>
          </w:tcPr>
          <w:p>
            <w:pPr>
              <w:pStyle w:val="TableContents"/>
              <w:bidi w:val="0"/>
              <w:spacing w:before="0" w:after="283"/>
              <w:jc w:val="left"/>
              <w:rPr/>
            </w:pPr>
            <w:r>
              <w:rPr/>
              <w:t xml:space="preserve">Wendy Fitzwilliam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Kiina </w:t>
            </w:r>
          </w:p>
        </w:tc>
        <w:tc>
          <w:tcPr>
            <w:tcW w:w="1798" w:type="dxa"/>
            <w:tcBorders/>
            <w:vAlign w:val="center"/>
          </w:tcPr>
          <w:p>
            <w:pPr>
              <w:pStyle w:val="TableContents"/>
              <w:bidi w:val="0"/>
              <w:spacing w:before="0" w:after="283"/>
              <w:jc w:val="left"/>
              <w:rPr/>
            </w:pPr>
            <w:r>
              <w:rPr/>
              <w:t xml:space="preserve">Kiinan seuraava huippumalli </w:t>
            </w:r>
          </w:p>
        </w:tc>
        <w:tc>
          <w:tcPr>
            <w:tcW w:w="1505" w:type="dxa"/>
            <w:tcBorders/>
            <w:vAlign w:val="center"/>
          </w:tcPr>
          <w:p>
            <w:pPr>
              <w:pStyle w:val="TableContents"/>
              <w:bidi w:val="0"/>
              <w:spacing w:before="0" w:after="283"/>
              <w:jc w:val="left"/>
              <w:rPr/>
            </w:pPr>
            <w:r>
              <w:rPr/>
              <w:t xml:space="preserve">Sichuan TV (jaksot 1 -- 3) Travel Channel (jakso 4) Chongqing TV (jakso 5) </w:t>
            </w:r>
          </w:p>
        </w:tc>
        <w:tc>
          <w:tcPr>
            <w:tcW w:w="2430" w:type="dxa"/>
            <w:tcBorders/>
            <w:vAlign w:val="center"/>
          </w:tcPr>
          <w:p>
            <w:pPr>
              <w:pStyle w:val="TableContents"/>
              <w:bidi w:val="0"/>
              <w:spacing w:before="0" w:after="283"/>
              <w:jc w:val="left"/>
              <w:rPr/>
            </w:pPr>
            <w:r>
              <w:rPr/>
              <w:t xml:space="preserve">Sykli 1, 2008: Yin Ge Sykli 2, 2009: Meng Yao Sykli 3, 2010: Mao Chu Yu Kausi 4, 2013: Wang Xiao Qian Sykli 5, 2015: Li Si Jia </w:t>
            </w:r>
          </w:p>
        </w:tc>
        <w:tc>
          <w:tcPr>
            <w:tcW w:w="1761" w:type="dxa"/>
            <w:tcBorders/>
            <w:vAlign w:val="center"/>
          </w:tcPr>
          <w:p>
            <w:pPr>
              <w:pStyle w:val="TableContents"/>
              <w:bidi w:val="0"/>
              <w:spacing w:before="0" w:after="283"/>
              <w:jc w:val="left"/>
              <w:rPr/>
            </w:pPr>
            <w:r>
              <w:rPr/>
              <w:t xml:space="preserve">Li Ai (syklit 1 -- 3) Shang Wenjie (sykli 4) Lynn Hung &amp; Zhang Liang (sykli 5)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Kolumbia </w:t>
            </w:r>
          </w:p>
        </w:tc>
        <w:tc>
          <w:tcPr>
            <w:tcW w:w="1798" w:type="dxa"/>
            <w:tcBorders/>
            <w:vAlign w:val="center"/>
          </w:tcPr>
          <w:p>
            <w:pPr>
              <w:pStyle w:val="TableContents"/>
              <w:bidi w:val="0"/>
              <w:spacing w:before="0" w:after="283"/>
              <w:jc w:val="left"/>
              <w:rPr/>
            </w:pPr>
            <w:r>
              <w:rPr/>
              <w:t xml:space="preserve">Kolumbian seuraava huippumalli </w:t>
            </w:r>
          </w:p>
        </w:tc>
        <w:tc>
          <w:tcPr>
            <w:tcW w:w="1505" w:type="dxa"/>
            <w:tcBorders/>
            <w:vAlign w:val="center"/>
          </w:tcPr>
          <w:p>
            <w:pPr>
              <w:pStyle w:val="TableContents"/>
              <w:bidi w:val="0"/>
              <w:spacing w:before="0" w:after="283"/>
              <w:jc w:val="left"/>
              <w:rPr/>
            </w:pPr>
            <w:r>
              <w:rPr/>
              <w:t xml:space="preserve">Caracol Televisión </w:t>
            </w:r>
          </w:p>
        </w:tc>
        <w:tc>
          <w:tcPr>
            <w:tcW w:w="2430" w:type="dxa"/>
            <w:tcBorders/>
            <w:vAlign w:val="center"/>
          </w:tcPr>
          <w:p>
            <w:pPr>
              <w:pStyle w:val="TableContents"/>
              <w:bidi w:val="0"/>
              <w:spacing w:before="0" w:after="283"/>
              <w:jc w:val="left"/>
              <w:rPr/>
            </w:pPr>
            <w:r>
              <w:rPr/>
              <w:t xml:space="preserve">Sykli 1, 2013: Sykli 2, 2014: Mónica Castaño: Sykli 3, 2017: Yuriko Londoño: Alejandra Merlano </w:t>
            </w:r>
          </w:p>
        </w:tc>
        <w:tc>
          <w:tcPr>
            <w:tcW w:w="1761" w:type="dxa"/>
            <w:tcBorders/>
            <w:vAlign w:val="center"/>
          </w:tcPr>
          <w:p>
            <w:pPr>
              <w:pStyle w:val="TableContents"/>
              <w:bidi w:val="0"/>
              <w:spacing w:before="0" w:after="283"/>
              <w:jc w:val="left"/>
              <w:rPr/>
            </w:pPr>
            <w:r>
              <w:rPr/>
              <w:t xml:space="preserve">Carolina Guerra (sykli 1) Carolina Cruz (syklit 2 - nykyisin)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Kroatia </w:t>
            </w:r>
          </w:p>
        </w:tc>
        <w:tc>
          <w:tcPr>
            <w:tcW w:w="1798" w:type="dxa"/>
            <w:tcBorders/>
            <w:vAlign w:val="center"/>
          </w:tcPr>
          <w:p>
            <w:pPr>
              <w:pStyle w:val="TableContents"/>
              <w:bidi w:val="0"/>
              <w:spacing w:before="0" w:after="283"/>
              <w:jc w:val="left"/>
              <w:rPr/>
            </w:pPr>
            <w:r>
              <w:rPr/>
              <w:t xml:space="preserve">Hrvatski Top Model </w:t>
            </w:r>
          </w:p>
        </w:tc>
        <w:tc>
          <w:tcPr>
            <w:tcW w:w="1505" w:type="dxa"/>
            <w:tcBorders/>
            <w:vAlign w:val="center"/>
          </w:tcPr>
          <w:p>
            <w:pPr>
              <w:pStyle w:val="TableContents"/>
              <w:bidi w:val="0"/>
              <w:spacing w:before="0" w:after="283"/>
              <w:jc w:val="left"/>
              <w:rPr/>
            </w:pPr>
            <w:r>
              <w:rPr/>
              <w:t xml:space="preserve">RTL </w:t>
            </w:r>
          </w:p>
        </w:tc>
        <w:tc>
          <w:tcPr>
            <w:tcW w:w="2430" w:type="dxa"/>
            <w:tcBorders/>
            <w:vAlign w:val="center"/>
          </w:tcPr>
          <w:p>
            <w:pPr>
              <w:pStyle w:val="TableContents"/>
              <w:bidi w:val="0"/>
              <w:spacing w:before="0" w:after="283"/>
              <w:jc w:val="left"/>
              <w:rPr/>
            </w:pPr>
            <w:r>
              <w:rPr/>
              <w:t xml:space="preserve">Sykli 1, 2008: Sykli 2, 2010: Sabina Behlić: Rafaela Franić </w:t>
            </w:r>
          </w:p>
        </w:tc>
        <w:tc>
          <w:tcPr>
            <w:tcW w:w="1761" w:type="dxa"/>
            <w:tcBorders/>
            <w:vAlign w:val="center"/>
          </w:tcPr>
          <w:p>
            <w:pPr>
              <w:pStyle w:val="TableContents"/>
              <w:bidi w:val="0"/>
              <w:spacing w:before="0" w:after="283"/>
              <w:jc w:val="left"/>
              <w:rPr/>
            </w:pPr>
            <w:r>
              <w:rPr/>
              <w:t xml:space="preserve">Tatjana Jurić (sykli 1) Vanja Rupena (sykli 2)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Tanska </w:t>
            </w:r>
          </w:p>
        </w:tc>
        <w:tc>
          <w:tcPr>
            <w:tcW w:w="1798" w:type="dxa"/>
            <w:tcBorders/>
            <w:vAlign w:val="center"/>
          </w:tcPr>
          <w:p>
            <w:pPr>
              <w:pStyle w:val="TableContents"/>
              <w:bidi w:val="0"/>
              <w:spacing w:before="0" w:after="283"/>
              <w:jc w:val="left"/>
              <w:rPr/>
            </w:pPr>
            <w:r>
              <w:rPr/>
              <w:t xml:space="preserve">Danmarks Næste Topmodel </w:t>
            </w:r>
          </w:p>
        </w:tc>
        <w:tc>
          <w:tcPr>
            <w:tcW w:w="1505" w:type="dxa"/>
            <w:tcBorders/>
            <w:vAlign w:val="center"/>
          </w:tcPr>
          <w:p>
            <w:pPr>
              <w:pStyle w:val="TableContents"/>
              <w:bidi w:val="0"/>
              <w:spacing w:before="0" w:after="283"/>
              <w:jc w:val="left"/>
              <w:rPr/>
            </w:pPr>
            <w:r>
              <w:rPr/>
              <w:t xml:space="preserve">Kanal 4 </w:t>
            </w:r>
          </w:p>
        </w:tc>
        <w:tc>
          <w:tcPr>
            <w:tcW w:w="2430" w:type="dxa"/>
            <w:tcBorders/>
            <w:vAlign w:val="center"/>
          </w:tcPr>
          <w:p>
            <w:pPr>
              <w:pStyle w:val="TableContents"/>
              <w:bidi w:val="0"/>
              <w:spacing w:before="0" w:after="283"/>
              <w:jc w:val="left"/>
              <w:rPr/>
            </w:pPr>
            <w:r>
              <w:rPr/>
              <w:t xml:space="preserve">Sykli 1, 2010: Sykli 2, 2011: Kausi 3, 2012: Julie Hasselby: Line Rehkopff Kausi 4, 2013: Sykli 5, 2014: Louise Mørck Mikkelsen: Sykli 6, 2015: Sarah Kildevæld Madsen: Daniel Kildevæld Madsen </w:t>
            </w:r>
          </w:p>
        </w:tc>
        <w:tc>
          <w:tcPr>
            <w:tcW w:w="1761" w:type="dxa"/>
            <w:tcBorders/>
            <w:vAlign w:val="center"/>
          </w:tcPr>
          <w:p>
            <w:pPr>
              <w:pStyle w:val="TableContents"/>
              <w:bidi w:val="0"/>
              <w:spacing w:before="0" w:after="283"/>
              <w:jc w:val="left"/>
              <w:rPr/>
            </w:pPr>
            <w:r>
              <w:rPr/>
              <w:t xml:space="preserve">Caroline Fleming (syklit 1 -- 5) Cecilie Lassen (sykli 6)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Viro </w:t>
            </w:r>
          </w:p>
        </w:tc>
        <w:tc>
          <w:tcPr>
            <w:tcW w:w="1798" w:type="dxa"/>
            <w:tcBorders/>
            <w:vAlign w:val="center"/>
          </w:tcPr>
          <w:p>
            <w:pPr>
              <w:pStyle w:val="TableContents"/>
              <w:bidi w:val="0"/>
              <w:spacing w:before="0" w:after="283"/>
              <w:jc w:val="left"/>
              <w:rPr/>
            </w:pPr>
            <w:r>
              <w:rPr/>
              <w:t xml:space="preserve">Eesti tippmodell </w:t>
            </w:r>
          </w:p>
        </w:tc>
        <w:tc>
          <w:tcPr>
            <w:tcW w:w="1505" w:type="dxa"/>
            <w:tcBorders/>
            <w:vAlign w:val="center"/>
          </w:tcPr>
          <w:p>
            <w:pPr>
              <w:pStyle w:val="TableContents"/>
              <w:bidi w:val="0"/>
              <w:spacing w:before="0" w:after="283"/>
              <w:jc w:val="left"/>
              <w:rPr/>
            </w:pPr>
            <w:r>
              <w:rPr/>
              <w:t xml:space="preserve">Kanal 2 </w:t>
            </w:r>
          </w:p>
        </w:tc>
        <w:tc>
          <w:tcPr>
            <w:tcW w:w="2430" w:type="dxa"/>
            <w:tcBorders/>
            <w:vAlign w:val="center"/>
          </w:tcPr>
          <w:p>
            <w:pPr>
              <w:pStyle w:val="TableContents"/>
              <w:bidi w:val="0"/>
              <w:spacing w:before="0" w:after="283"/>
              <w:jc w:val="left"/>
              <w:rPr/>
            </w:pPr>
            <w:r>
              <w:rPr/>
              <w:t xml:space="preserve">Sykli 1, 2012: Sykli 2, 2013 -- 2014: Sykli 3, 2014 -- 2015: Sandra Ude: Sykli 4, 2015 -- 2016: Kätlin Hallik </w:t>
            </w:r>
          </w:p>
        </w:tc>
        <w:tc>
          <w:tcPr>
            <w:tcW w:w="1761" w:type="dxa"/>
            <w:tcBorders/>
            <w:vAlign w:val="center"/>
          </w:tcPr>
          <w:p>
            <w:pPr>
              <w:pStyle w:val="TableContents"/>
              <w:bidi w:val="0"/>
              <w:spacing w:before="0" w:after="283"/>
              <w:jc w:val="left"/>
              <w:rPr/>
            </w:pPr>
            <w:r>
              <w:rPr/>
              <w:t xml:space="preserve">Kaja Wunder (jakso 1) Liisi Eesmaa (jakso 2 -- 4)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Kaukoitä </w:t>
            </w:r>
          </w:p>
        </w:tc>
        <w:tc>
          <w:tcPr>
            <w:tcW w:w="1798" w:type="dxa"/>
            <w:tcBorders/>
            <w:vAlign w:val="center"/>
          </w:tcPr>
          <w:p>
            <w:pPr>
              <w:pStyle w:val="TableContents"/>
              <w:bidi w:val="0"/>
              <w:spacing w:before="0" w:after="283"/>
              <w:jc w:val="left"/>
              <w:rPr/>
            </w:pPr>
            <w:r>
              <w:rPr/>
              <w:t xml:space="preserve">Aasian seuraava huippumalli </w:t>
            </w:r>
          </w:p>
        </w:tc>
        <w:tc>
          <w:tcPr>
            <w:tcW w:w="1505" w:type="dxa"/>
            <w:tcBorders/>
            <w:vAlign w:val="center"/>
          </w:tcPr>
          <w:p>
            <w:pPr>
              <w:pStyle w:val="TableContents"/>
              <w:bidi w:val="0"/>
              <w:spacing w:before="0" w:after="283"/>
              <w:jc w:val="left"/>
              <w:rPr/>
            </w:pPr>
            <w:r>
              <w:rPr/>
              <w:t xml:space="preserve">Tähtien maailma </w:t>
            </w:r>
          </w:p>
        </w:tc>
        <w:tc>
          <w:tcPr>
            <w:tcW w:w="2430" w:type="dxa"/>
            <w:tcBorders/>
            <w:vAlign w:val="center"/>
          </w:tcPr>
          <w:p>
            <w:pPr>
              <w:pStyle w:val="TableContents"/>
              <w:bidi w:val="0"/>
              <w:spacing w:before="0" w:after="283"/>
              <w:jc w:val="left"/>
              <w:rPr/>
            </w:pPr>
            <w:r>
              <w:rPr/>
              <w:t xml:space="preserve">Sykli 1, 2012 -- 2013: Sykli 2, 2014: Jessica Amornkuldilok: Kausi 3, 2015: Sheena Liam: Ayu Gani Sykli 4, 2016: Sykli 5, 2017: Tawan Kedkong: Maureen Wroblewitz </w:t>
            </w:r>
          </w:p>
        </w:tc>
        <w:tc>
          <w:tcPr>
            <w:tcW w:w="1761" w:type="dxa"/>
            <w:tcBorders/>
            <w:vAlign w:val="center"/>
          </w:tcPr>
          <w:p>
            <w:pPr>
              <w:pStyle w:val="TableContents"/>
              <w:bidi w:val="0"/>
              <w:spacing w:before="0" w:after="283"/>
              <w:jc w:val="left"/>
              <w:rPr/>
            </w:pPr>
            <w:r>
              <w:rPr/>
              <w:t xml:space="preserve">Nadya Hutagalung (syklit 1 -- 2) Georgina Wilson (sykli 3) Cindy Bishop (syklit 4 - nykyiset).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Suomi </w:t>
            </w:r>
          </w:p>
        </w:tc>
        <w:tc>
          <w:tcPr>
            <w:tcW w:w="1798" w:type="dxa"/>
            <w:tcBorders/>
            <w:vAlign w:val="center"/>
          </w:tcPr>
          <w:p>
            <w:pPr>
              <w:pStyle w:val="TableContents"/>
              <w:bidi w:val="0"/>
              <w:spacing w:before="0" w:after="283"/>
              <w:jc w:val="left"/>
              <w:rPr/>
            </w:pPr>
            <w:r>
              <w:rPr/>
              <w:t xml:space="preserve">Suomen huippumalli haussa </w:t>
            </w:r>
          </w:p>
        </w:tc>
        <w:tc>
          <w:tcPr>
            <w:tcW w:w="1505" w:type="dxa"/>
            <w:tcBorders/>
            <w:vAlign w:val="center"/>
          </w:tcPr>
          <w:p>
            <w:pPr>
              <w:pStyle w:val="TableContents"/>
              <w:bidi w:val="0"/>
              <w:spacing w:before="0" w:after="283"/>
              <w:jc w:val="left"/>
              <w:rPr/>
            </w:pPr>
            <w:r>
              <w:rPr/>
              <w:t xml:space="preserve">Nelonen </w:t>
            </w:r>
          </w:p>
        </w:tc>
        <w:tc>
          <w:tcPr>
            <w:tcW w:w="2430" w:type="dxa"/>
            <w:tcBorders/>
            <w:vAlign w:val="center"/>
          </w:tcPr>
          <w:p>
            <w:pPr>
              <w:pStyle w:val="TableContents"/>
              <w:bidi w:val="0"/>
              <w:spacing w:before="0" w:after="283"/>
              <w:jc w:val="left"/>
              <w:rPr/>
            </w:pPr>
            <w:r>
              <w:rPr/>
              <w:t xml:space="preserve">Sykli 1, 2008: Sykli 2, 2009: Sykli 3, 2010: Nanna Grundfeldt: Jenna Kuokkanen Sykli 4, 2011: Sykli 5, 2012: Anna-Sofia Ali-Sisto: Ikonen: Meri Ikonen Sykli 6, 2017: Jerry Koivisto </w:t>
            </w:r>
          </w:p>
        </w:tc>
        <w:tc>
          <w:tcPr>
            <w:tcW w:w="1761" w:type="dxa"/>
            <w:tcBorders/>
            <w:vAlign w:val="center"/>
          </w:tcPr>
          <w:p>
            <w:pPr>
              <w:pStyle w:val="TableContents"/>
              <w:bidi w:val="0"/>
              <w:spacing w:before="0" w:after="283"/>
              <w:jc w:val="left"/>
              <w:rPr/>
            </w:pPr>
            <w:r>
              <w:rPr/>
              <w:t xml:space="preserve">Anne Kukkohovi (jakso 1 -- 5) Maryam Razavin (jaksot 6 -- nyt)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Ranska </w:t>
            </w:r>
          </w:p>
        </w:tc>
        <w:tc>
          <w:tcPr>
            <w:tcW w:w="1798" w:type="dxa"/>
            <w:tcBorders/>
            <w:vAlign w:val="center"/>
          </w:tcPr>
          <w:p>
            <w:pPr>
              <w:pStyle w:val="TableContents"/>
              <w:bidi w:val="0"/>
              <w:spacing w:before="0" w:after="283"/>
              <w:jc w:val="left"/>
              <w:rPr/>
            </w:pPr>
            <w:r>
              <w:rPr/>
              <w:t xml:space="preserve">Huippumalli </w:t>
            </w:r>
          </w:p>
        </w:tc>
        <w:tc>
          <w:tcPr>
            <w:tcW w:w="1505" w:type="dxa"/>
            <w:tcBorders/>
            <w:vAlign w:val="center"/>
          </w:tcPr>
          <w:p>
            <w:pPr>
              <w:pStyle w:val="TableContents"/>
              <w:bidi w:val="0"/>
              <w:spacing w:before="0" w:after="283"/>
              <w:jc w:val="left"/>
              <w:rPr/>
            </w:pPr>
            <w:r>
              <w:rPr/>
              <w:t xml:space="preserve">M6 </w:t>
            </w:r>
          </w:p>
        </w:tc>
        <w:tc>
          <w:tcPr>
            <w:tcW w:w="2430" w:type="dxa"/>
            <w:tcBorders/>
            <w:vAlign w:val="center"/>
          </w:tcPr>
          <w:p>
            <w:pPr>
              <w:pStyle w:val="TableContents"/>
              <w:bidi w:val="0"/>
              <w:spacing w:before="0" w:after="283"/>
              <w:jc w:val="left"/>
              <w:rPr/>
            </w:pPr>
            <w:r>
              <w:rPr/>
              <w:t xml:space="preserve">Sykli 1, 2005: Sykli 2, 2007: Karen Pillet </w:t>
            </w:r>
          </w:p>
        </w:tc>
        <w:tc>
          <w:tcPr>
            <w:tcW w:w="1761" w:type="dxa"/>
            <w:tcBorders/>
            <w:vAlign w:val="center"/>
          </w:tcPr>
          <w:p>
            <w:pPr>
              <w:pStyle w:val="TableContents"/>
              <w:bidi w:val="0"/>
              <w:spacing w:before="0" w:after="283"/>
              <w:jc w:val="left"/>
              <w:rPr/>
            </w:pPr>
            <w:r>
              <w:rPr/>
              <w:t xml:space="preserve">Odile Sarron (sykli 1) Adriana Karembeu (sykli 2)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Saksa </w:t>
            </w:r>
          </w:p>
        </w:tc>
        <w:tc>
          <w:tcPr>
            <w:tcW w:w="1798" w:type="dxa"/>
            <w:tcBorders/>
            <w:vAlign w:val="center"/>
          </w:tcPr>
          <w:p>
            <w:pPr>
              <w:pStyle w:val="TableContents"/>
              <w:bidi w:val="0"/>
              <w:spacing w:before="0" w:after="283"/>
              <w:jc w:val="left"/>
              <w:rPr/>
            </w:pPr>
            <w:r>
              <w:rPr/>
              <w:t xml:space="preserve">Saksan seuraava huippumalli </w:t>
            </w:r>
          </w:p>
        </w:tc>
        <w:tc>
          <w:tcPr>
            <w:tcW w:w="1505" w:type="dxa"/>
            <w:tcBorders/>
            <w:vAlign w:val="center"/>
          </w:tcPr>
          <w:p>
            <w:pPr>
              <w:pStyle w:val="TableContents"/>
              <w:bidi w:val="0"/>
              <w:spacing w:before="0" w:after="283"/>
              <w:jc w:val="left"/>
              <w:rPr/>
            </w:pPr>
            <w:r>
              <w:rPr/>
              <w:t xml:space="preserve">ProSieben </w:t>
            </w:r>
          </w:p>
        </w:tc>
        <w:tc>
          <w:tcPr>
            <w:tcW w:w="2430" w:type="dxa"/>
            <w:tcBorders/>
            <w:vAlign w:val="center"/>
          </w:tcPr>
          <w:p>
            <w:pPr>
              <w:pStyle w:val="TableContents"/>
              <w:bidi w:val="0"/>
              <w:spacing w:before="0" w:after="283"/>
              <w:jc w:val="left"/>
              <w:rPr/>
            </w:pPr>
            <w:r>
              <w:rPr/>
              <w:t xml:space="preserve">Sykli 1, 2006: Sykli 2, 2007: Barbara Meier Kausi 3, 2008: Sykli 4, 2009: Jennifer Hof: Sara Nuru Kausi 5, 2010: Sykli 6, 2011: Alisar Ailabouni: Jana Beller Sykli 7, 2012: Luisa Hartema Kausi 8, 2013: Sykli 9, 2014: Lovelyn Enebechi: Stefanie Giesinger Sykli 10, 2015: Vanessa Fuchs Sykli 11, 2016: Kim Hnizdo Kausi 12, 2017: Céline Bethmann Sykli 13, 2018: tuleva sykli. </w:t>
            </w:r>
          </w:p>
        </w:tc>
        <w:tc>
          <w:tcPr>
            <w:tcW w:w="1761" w:type="dxa"/>
            <w:tcBorders/>
            <w:vAlign w:val="center"/>
          </w:tcPr>
          <w:p>
            <w:pPr>
              <w:pStyle w:val="TableContents"/>
              <w:bidi w:val="0"/>
              <w:spacing w:before="0" w:after="283"/>
              <w:jc w:val="left"/>
              <w:rPr/>
            </w:pPr>
            <w:r>
              <w:rPr/>
              <w:t xml:space="preserve">Heidi Klum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Kreikka </w:t>
            </w:r>
          </w:p>
        </w:tc>
        <w:tc>
          <w:tcPr>
            <w:tcW w:w="1798" w:type="dxa"/>
            <w:tcBorders/>
            <w:vAlign w:val="center"/>
          </w:tcPr>
          <w:p>
            <w:pPr>
              <w:pStyle w:val="TableContents"/>
              <w:bidi w:val="0"/>
              <w:spacing w:before="0" w:after="283"/>
              <w:jc w:val="left"/>
              <w:rPr/>
            </w:pPr>
            <w:r>
              <w:rPr/>
              <w:t xml:space="preserve">Seuraava huippumalli </w:t>
            </w:r>
          </w:p>
        </w:tc>
        <w:tc>
          <w:tcPr>
            <w:tcW w:w="1505" w:type="dxa"/>
            <w:tcBorders/>
            <w:vAlign w:val="center"/>
          </w:tcPr>
          <w:p>
            <w:pPr>
              <w:pStyle w:val="TableContents"/>
              <w:bidi w:val="0"/>
              <w:spacing w:before="0" w:after="283"/>
              <w:jc w:val="left"/>
              <w:rPr/>
            </w:pPr>
            <w:r>
              <w:rPr/>
              <w:t xml:space="preserve">ANT1 </w:t>
            </w:r>
          </w:p>
        </w:tc>
        <w:tc>
          <w:tcPr>
            <w:tcW w:w="2430" w:type="dxa"/>
            <w:tcBorders/>
            <w:vAlign w:val="center"/>
          </w:tcPr>
          <w:p>
            <w:pPr>
              <w:pStyle w:val="TableContents"/>
              <w:bidi w:val="0"/>
              <w:spacing w:before="0" w:after="283"/>
              <w:jc w:val="left"/>
              <w:rPr/>
            </w:pPr>
            <w:r>
              <w:rPr/>
              <w:t xml:space="preserve">Sykli 1, 2009 -- 2010: Sykli 2, 2010 -- 2011: Cindy Toli </w:t>
            </w:r>
          </w:p>
        </w:tc>
        <w:tc>
          <w:tcPr>
            <w:tcW w:w="1761" w:type="dxa"/>
            <w:tcBorders/>
            <w:vAlign w:val="center"/>
          </w:tcPr>
          <w:p>
            <w:pPr>
              <w:pStyle w:val="TableContents"/>
              <w:bidi w:val="0"/>
              <w:spacing w:before="0" w:after="283"/>
              <w:jc w:val="left"/>
              <w:rPr/>
            </w:pPr>
            <w:r>
              <w:rPr/>
              <w:t xml:space="preserve">Vicky Kaya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Unkari </w:t>
            </w:r>
          </w:p>
        </w:tc>
        <w:tc>
          <w:tcPr>
            <w:tcW w:w="1798" w:type="dxa"/>
            <w:tcBorders/>
            <w:vAlign w:val="center"/>
          </w:tcPr>
          <w:p>
            <w:pPr>
              <w:pStyle w:val="TableContents"/>
              <w:bidi w:val="0"/>
              <w:spacing w:before="0" w:after="283"/>
              <w:jc w:val="left"/>
              <w:rPr/>
            </w:pPr>
            <w:r>
              <w:rPr/>
              <w:t xml:space="preserve">Topmodell </w:t>
            </w:r>
          </w:p>
        </w:tc>
        <w:tc>
          <w:tcPr>
            <w:tcW w:w="1505" w:type="dxa"/>
            <w:tcBorders/>
            <w:vAlign w:val="center"/>
          </w:tcPr>
          <w:p>
            <w:pPr>
              <w:pStyle w:val="TableContents"/>
              <w:bidi w:val="0"/>
              <w:spacing w:before="0" w:after="283"/>
              <w:jc w:val="left"/>
              <w:rPr/>
            </w:pPr>
            <w:r>
              <w:rPr/>
              <w:t xml:space="preserve">Viasat 3 </w:t>
            </w:r>
          </w:p>
        </w:tc>
        <w:tc>
          <w:tcPr>
            <w:tcW w:w="2430" w:type="dxa"/>
            <w:tcBorders/>
            <w:vAlign w:val="center"/>
          </w:tcPr>
          <w:p>
            <w:pPr>
              <w:pStyle w:val="TableContents"/>
              <w:bidi w:val="0"/>
              <w:spacing w:before="0" w:after="283"/>
              <w:jc w:val="left"/>
              <w:rPr/>
            </w:pPr>
            <w:r>
              <w:rPr/>
              <w:t xml:space="preserve">Sykli 1, 2006: Réka Nagy </w:t>
            </w:r>
          </w:p>
        </w:tc>
        <w:tc>
          <w:tcPr>
            <w:tcW w:w="1761" w:type="dxa"/>
            <w:tcBorders/>
            <w:vAlign w:val="center"/>
          </w:tcPr>
          <w:p>
            <w:pPr>
              <w:pStyle w:val="TableContents"/>
              <w:bidi w:val="0"/>
              <w:spacing w:before="0" w:after="283"/>
              <w:jc w:val="left"/>
              <w:rPr/>
            </w:pPr>
            <w:r>
              <w:rPr/>
              <w:t xml:space="preserve">Viktória Vámosi (jaksot 1 -- 11) Panni Epres (finaali)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Intia </w:t>
            </w:r>
          </w:p>
        </w:tc>
        <w:tc>
          <w:tcPr>
            <w:tcW w:w="1798" w:type="dxa"/>
            <w:tcBorders/>
            <w:vAlign w:val="center"/>
          </w:tcPr>
          <w:p>
            <w:pPr>
              <w:pStyle w:val="TableContents"/>
              <w:bidi w:val="0"/>
              <w:spacing w:before="0" w:after="283"/>
              <w:jc w:val="left"/>
              <w:rPr/>
            </w:pPr>
            <w:r>
              <w:rPr/>
              <w:t xml:space="preserve">Intian seuraava huippumalli </w:t>
            </w:r>
          </w:p>
        </w:tc>
        <w:tc>
          <w:tcPr>
            <w:tcW w:w="1505" w:type="dxa"/>
            <w:tcBorders/>
            <w:vAlign w:val="center"/>
          </w:tcPr>
          <w:p>
            <w:pPr>
              <w:pStyle w:val="TableContents"/>
              <w:bidi w:val="0"/>
              <w:spacing w:before="0" w:after="283"/>
              <w:jc w:val="left"/>
              <w:rPr/>
            </w:pPr>
            <w:r>
              <w:rPr/>
              <w:t xml:space="preserve">MTV Intia </w:t>
            </w:r>
          </w:p>
        </w:tc>
        <w:tc>
          <w:tcPr>
            <w:tcW w:w="2430" w:type="dxa"/>
            <w:tcBorders/>
            <w:vAlign w:val="center"/>
          </w:tcPr>
          <w:p>
            <w:pPr>
              <w:pStyle w:val="TableContents"/>
              <w:bidi w:val="0"/>
              <w:spacing w:before="0" w:after="283"/>
              <w:jc w:val="left"/>
              <w:rPr/>
            </w:pPr>
            <w:r>
              <w:rPr/>
              <w:t xml:space="preserve">Sykli 1, 2015: Sykli 2, 2016: Pranati Prakash Sykli 3, 2017: tuleva sykli. </w:t>
            </w:r>
          </w:p>
        </w:tc>
        <w:tc>
          <w:tcPr>
            <w:tcW w:w="1761" w:type="dxa"/>
            <w:tcBorders/>
            <w:vAlign w:val="center"/>
          </w:tcPr>
          <w:p>
            <w:pPr>
              <w:pStyle w:val="TableContents"/>
              <w:bidi w:val="0"/>
              <w:spacing w:before="0" w:after="283"/>
              <w:jc w:val="left"/>
              <w:rPr/>
            </w:pPr>
            <w:r>
              <w:rPr/>
              <w:t xml:space="preserve">Lisa Haydon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Israel </w:t>
            </w:r>
          </w:p>
        </w:tc>
        <w:tc>
          <w:tcPr>
            <w:tcW w:w="1798" w:type="dxa"/>
            <w:tcBorders/>
            <w:vAlign w:val="center"/>
          </w:tcPr>
          <w:p>
            <w:pPr>
              <w:pStyle w:val="TableContents"/>
              <w:bidi w:val="0"/>
              <w:spacing w:before="0" w:after="283"/>
              <w:jc w:val="left"/>
              <w:rPr/>
            </w:pPr>
            <w:r>
              <w:rPr>
                <w:rtl w:val="true"/>
              </w:rPr>
              <w:t xml:space="preserve">הדוגמני</w:t>
            </w:r>
            <w:r>
              <w:rPr/>
              <w:t xml:space="preserve">ות </w:t>
            </w:r>
          </w:p>
        </w:tc>
        <w:tc>
          <w:tcPr>
            <w:tcW w:w="1505" w:type="dxa"/>
            <w:tcBorders/>
            <w:vAlign w:val="center"/>
          </w:tcPr>
          <w:p>
            <w:pPr>
              <w:pStyle w:val="TableContents"/>
              <w:bidi w:val="0"/>
              <w:spacing w:before="0" w:after="283"/>
              <w:jc w:val="left"/>
              <w:rPr/>
            </w:pPr>
            <w:r>
              <w:rPr/>
              <w:t xml:space="preserve">Kanava 10 </w:t>
            </w:r>
          </w:p>
        </w:tc>
        <w:tc>
          <w:tcPr>
            <w:tcW w:w="2430" w:type="dxa"/>
            <w:tcBorders/>
            <w:vAlign w:val="center"/>
          </w:tcPr>
          <w:p>
            <w:pPr>
              <w:pStyle w:val="TableContents"/>
              <w:bidi w:val="0"/>
              <w:spacing w:before="0" w:after="283"/>
              <w:jc w:val="left"/>
              <w:rPr/>
            </w:pPr>
            <w:r>
              <w:rPr/>
              <w:t xml:space="preserve">Sykli 1, 2005: Sykli 2, 2006: Sykli 3, 2008: Niral Karantinji: Ella Mashkautzen </w:t>
            </w:r>
          </w:p>
        </w:tc>
        <w:tc>
          <w:tcPr>
            <w:tcW w:w="1761" w:type="dxa"/>
            <w:tcBorders/>
            <w:vAlign w:val="center"/>
          </w:tcPr>
          <w:p>
            <w:pPr>
              <w:pStyle w:val="TableContents"/>
              <w:bidi w:val="0"/>
              <w:spacing w:before="0" w:after="283"/>
              <w:jc w:val="left"/>
              <w:rPr/>
            </w:pPr>
            <w:r>
              <w:rPr/>
              <w:t xml:space="preserve">Galit Gutmann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Italia </w:t>
            </w:r>
          </w:p>
        </w:tc>
        <w:tc>
          <w:tcPr>
            <w:tcW w:w="1798" w:type="dxa"/>
            <w:tcBorders/>
            <w:vAlign w:val="center"/>
          </w:tcPr>
          <w:p>
            <w:pPr>
              <w:pStyle w:val="TableContents"/>
              <w:bidi w:val="0"/>
              <w:spacing w:before="0" w:after="283"/>
              <w:jc w:val="left"/>
              <w:rPr/>
            </w:pPr>
            <w:r>
              <w:rPr/>
              <w:t xml:space="preserve">Italian seuraava huippumalli </w:t>
            </w:r>
          </w:p>
        </w:tc>
        <w:tc>
          <w:tcPr>
            <w:tcW w:w="1505" w:type="dxa"/>
            <w:tcBorders/>
            <w:vAlign w:val="center"/>
          </w:tcPr>
          <w:p>
            <w:pPr>
              <w:pStyle w:val="TableContents"/>
              <w:bidi w:val="0"/>
              <w:spacing w:before="0" w:after="283"/>
              <w:jc w:val="left"/>
              <w:rPr/>
            </w:pPr>
            <w:r>
              <w:rPr/>
              <w:t xml:space="preserve">Sky Uno </w:t>
            </w:r>
          </w:p>
        </w:tc>
        <w:tc>
          <w:tcPr>
            <w:tcW w:w="2430" w:type="dxa"/>
            <w:tcBorders/>
            <w:vAlign w:val="center"/>
          </w:tcPr>
          <w:p>
            <w:pPr>
              <w:pStyle w:val="TableContents"/>
              <w:bidi w:val="0"/>
              <w:spacing w:before="0" w:after="283"/>
              <w:jc w:val="left"/>
              <w:rPr/>
            </w:pPr>
            <w:r>
              <w:rPr/>
              <w:t xml:space="preserve">Sykli 1, 2007 -- 2008: Sykli 2, 2008: Michela Maggioni Sykli 3, 2009: Anastasia Silveri Sykli 4, 2011: Alice Taticchi </w:t>
            </w:r>
          </w:p>
        </w:tc>
        <w:tc>
          <w:tcPr>
            <w:tcW w:w="1761" w:type="dxa"/>
            <w:tcBorders/>
            <w:vAlign w:val="center"/>
          </w:tcPr>
          <w:p>
            <w:pPr>
              <w:pStyle w:val="TableContents"/>
              <w:bidi w:val="0"/>
              <w:spacing w:before="0" w:after="283"/>
              <w:jc w:val="left"/>
              <w:rPr/>
            </w:pPr>
            <w:r>
              <w:rPr/>
              <w:t xml:space="preserve">Natasha Stefanenko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Meksiko </w:t>
            </w:r>
          </w:p>
        </w:tc>
        <w:tc>
          <w:tcPr>
            <w:tcW w:w="1798" w:type="dxa"/>
            <w:tcBorders/>
            <w:vAlign w:val="center"/>
          </w:tcPr>
          <w:p>
            <w:pPr>
              <w:pStyle w:val="TableContents"/>
              <w:bidi w:val="0"/>
              <w:spacing w:before="0" w:after="283"/>
              <w:jc w:val="left"/>
              <w:rPr/>
            </w:pPr>
            <w:r>
              <w:rPr/>
              <w:t xml:space="preserve">Meksikon seuraava huippumalli </w:t>
            </w:r>
          </w:p>
        </w:tc>
        <w:tc>
          <w:tcPr>
            <w:tcW w:w="1505" w:type="dxa"/>
            <w:tcBorders/>
            <w:vAlign w:val="center"/>
          </w:tcPr>
          <w:p>
            <w:pPr>
              <w:pStyle w:val="TableContents"/>
              <w:bidi w:val="0"/>
              <w:spacing w:before="0" w:after="283"/>
              <w:jc w:val="left"/>
              <w:rPr/>
            </w:pPr>
            <w:r>
              <w:rPr/>
              <w:t xml:space="preserve">Sony Entertainment Television </w:t>
            </w:r>
          </w:p>
        </w:tc>
        <w:tc>
          <w:tcPr>
            <w:tcW w:w="2430" w:type="dxa"/>
            <w:tcBorders/>
            <w:vAlign w:val="center"/>
          </w:tcPr>
          <w:p>
            <w:pPr>
              <w:pStyle w:val="TableContents"/>
              <w:bidi w:val="0"/>
              <w:spacing w:before="0" w:after="283"/>
              <w:jc w:val="left"/>
              <w:rPr/>
            </w:pPr>
            <w:r>
              <w:rPr/>
              <w:t xml:space="preserve">Sykli 1, 2009: Sykli 2, 2011: Sykli 3, 2012: Tracy Reuss: Sahily Córdova Sykli 4, 2013: Sykli 5, 2014: Paloma Aguilar: Vanessa Ponce </w:t>
            </w:r>
          </w:p>
        </w:tc>
        <w:tc>
          <w:tcPr>
            <w:tcW w:w="1761" w:type="dxa"/>
            <w:tcBorders/>
            <w:vAlign w:val="center"/>
          </w:tcPr>
          <w:p>
            <w:pPr>
              <w:pStyle w:val="TableContents"/>
              <w:bidi w:val="0"/>
              <w:spacing w:before="0" w:after="283"/>
              <w:jc w:val="left"/>
              <w:rPr/>
            </w:pPr>
            <w:r>
              <w:rPr/>
              <w:t xml:space="preserve">Elsa Benítez (jaksot 1 -- 3) Jaydy Michel (jaksot 4 -- 5)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Mongolia </w:t>
            </w:r>
          </w:p>
        </w:tc>
        <w:tc>
          <w:tcPr>
            <w:tcW w:w="1798" w:type="dxa"/>
            <w:tcBorders/>
            <w:vAlign w:val="center"/>
          </w:tcPr>
          <w:p>
            <w:pPr>
              <w:pStyle w:val="TableContents"/>
              <w:bidi w:val="0"/>
              <w:spacing w:before="0" w:after="283"/>
              <w:jc w:val="left"/>
              <w:rPr/>
            </w:pPr>
            <w:r>
              <w:rPr/>
              <w:t xml:space="preserve">Mongolian seuraava huippumalli </w:t>
            </w:r>
          </w:p>
        </w:tc>
        <w:tc>
          <w:tcPr>
            <w:tcW w:w="1505" w:type="dxa"/>
            <w:tcBorders/>
            <w:vAlign w:val="center"/>
          </w:tcPr>
          <w:p>
            <w:pPr>
              <w:pStyle w:val="TableContents"/>
              <w:bidi w:val="0"/>
              <w:spacing w:before="0" w:after="283"/>
              <w:jc w:val="left"/>
              <w:rPr/>
            </w:pPr>
            <w:r>
              <w:rPr/>
              <w:t xml:space="preserve">EduTV </w:t>
            </w:r>
          </w:p>
        </w:tc>
        <w:tc>
          <w:tcPr>
            <w:tcW w:w="2430" w:type="dxa"/>
            <w:tcBorders/>
            <w:vAlign w:val="center"/>
          </w:tcPr>
          <w:p>
            <w:pPr>
              <w:pStyle w:val="TableContents"/>
              <w:bidi w:val="0"/>
              <w:spacing w:before="0" w:after="283"/>
              <w:jc w:val="left"/>
              <w:rPr/>
            </w:pPr>
            <w:r>
              <w:rPr/>
              <w:t xml:space="preserve">Sykli 1, 2017: Tserendolgor Battsengel </w:t>
            </w:r>
          </w:p>
        </w:tc>
        <w:tc>
          <w:tcPr>
            <w:tcW w:w="1761" w:type="dxa"/>
            <w:tcBorders/>
            <w:vAlign w:val="center"/>
          </w:tcPr>
          <w:p>
            <w:pPr>
              <w:pStyle w:val="TableContents"/>
              <w:bidi w:val="0"/>
              <w:spacing w:before="0" w:after="283"/>
              <w:jc w:val="left"/>
              <w:rPr/>
            </w:pPr>
            <w:r>
              <w:rPr/>
              <w:t xml:space="preserve">Nora Dagva (jakso 1-nykyinen)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Alankomaat </w:t>
            </w:r>
          </w:p>
        </w:tc>
        <w:tc>
          <w:tcPr>
            <w:tcW w:w="1798" w:type="dxa"/>
            <w:tcBorders/>
            <w:vAlign w:val="center"/>
          </w:tcPr>
          <w:p>
            <w:pPr>
              <w:pStyle w:val="TableContents"/>
              <w:bidi w:val="0"/>
              <w:spacing w:before="0" w:after="283"/>
              <w:jc w:val="left"/>
              <w:rPr/>
            </w:pPr>
            <w:r>
              <w:rPr/>
              <w:t xml:space="preserve">Hollannin seuraava huippumalli </w:t>
            </w:r>
          </w:p>
        </w:tc>
        <w:tc>
          <w:tcPr>
            <w:tcW w:w="1505" w:type="dxa"/>
            <w:tcBorders/>
            <w:vAlign w:val="center"/>
          </w:tcPr>
          <w:p>
            <w:pPr>
              <w:pStyle w:val="TableContents"/>
              <w:bidi w:val="0"/>
              <w:spacing w:before="0" w:after="283"/>
              <w:jc w:val="left"/>
              <w:rPr/>
            </w:pPr>
            <w:r>
              <w:rPr/>
              <w:t xml:space="preserve">RTL 5 </w:t>
            </w:r>
          </w:p>
        </w:tc>
        <w:tc>
          <w:tcPr>
            <w:tcW w:w="2430" w:type="dxa"/>
            <w:tcBorders/>
            <w:vAlign w:val="center"/>
          </w:tcPr>
          <w:p>
            <w:pPr>
              <w:pStyle w:val="TableContents"/>
              <w:bidi w:val="0"/>
              <w:spacing w:before="0" w:after="283"/>
              <w:jc w:val="left"/>
              <w:rPr/>
            </w:pPr>
            <w:r>
              <w:rPr/>
              <w:t xml:space="preserve">Sykli 1, 2006: Sykli 2, 2007: Kim Feenstra Kausi 3, 2007: Sykli 4, 2008: Cecile Sinclair: Ananda Lândertine Sykli 5, 2011: Tamara Slijkhuis Sykli 6, 2013: Nikki Steigenga Sykli 7, 2014: Nicky Opheij Kausi 8, 2015: Loiza Lamers Sykli 9, 2016: Akke Marije Marinus Sykli 10, 2017: nykyinen sykli. </w:t>
            </w:r>
          </w:p>
        </w:tc>
        <w:tc>
          <w:tcPr>
            <w:tcW w:w="1761" w:type="dxa"/>
            <w:tcBorders/>
            <w:vAlign w:val="center"/>
          </w:tcPr>
          <w:p>
            <w:pPr>
              <w:pStyle w:val="TableContents"/>
              <w:bidi w:val="0"/>
              <w:spacing w:before="0" w:after="283"/>
              <w:jc w:val="left"/>
              <w:rPr/>
            </w:pPr>
            <w:r>
              <w:rPr/>
              <w:t xml:space="preserve">Yfke Sturm (jaksot 1 -- 2) Daphne Deckers (jaksot 3 -- 5) Anouk Smulders (jaksot 6 -- 9) Anna Nooshin (jakso 10 -- nyt)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Uusi-Seelanti </w:t>
            </w:r>
          </w:p>
        </w:tc>
        <w:tc>
          <w:tcPr>
            <w:tcW w:w="1798" w:type="dxa"/>
            <w:tcBorders/>
            <w:vAlign w:val="center"/>
          </w:tcPr>
          <w:p>
            <w:pPr>
              <w:pStyle w:val="TableContents"/>
              <w:bidi w:val="0"/>
              <w:spacing w:before="0" w:after="283"/>
              <w:jc w:val="left"/>
              <w:rPr/>
            </w:pPr>
            <w:r>
              <w:rPr/>
              <w:t xml:space="preserve">Uuden-Seelannin seuraava huippumalli </w:t>
            </w:r>
          </w:p>
        </w:tc>
        <w:tc>
          <w:tcPr>
            <w:tcW w:w="1505" w:type="dxa"/>
            <w:tcBorders/>
            <w:vAlign w:val="center"/>
          </w:tcPr>
          <w:p>
            <w:pPr>
              <w:pStyle w:val="TableContents"/>
              <w:bidi w:val="0"/>
              <w:spacing w:before="0" w:after="283"/>
              <w:jc w:val="left"/>
              <w:rPr/>
            </w:pPr>
            <w:r>
              <w:rPr/>
              <w:t xml:space="preserve">TV3 </w:t>
            </w:r>
          </w:p>
        </w:tc>
        <w:tc>
          <w:tcPr>
            <w:tcW w:w="2430" w:type="dxa"/>
            <w:tcBorders/>
            <w:vAlign w:val="center"/>
          </w:tcPr>
          <w:p>
            <w:pPr>
              <w:pStyle w:val="TableContents"/>
              <w:bidi w:val="0"/>
              <w:spacing w:before="0" w:after="283"/>
              <w:jc w:val="left"/>
              <w:rPr/>
            </w:pPr>
            <w:r>
              <w:rPr/>
              <w:t xml:space="preserve">Sykli 1, 2009: Sykli 2, 2010: Christobelle Grierson-Ryrie: Danielle Hayes Kausi 3, 2011: Brigette Thomas </w:t>
            </w:r>
          </w:p>
        </w:tc>
        <w:tc>
          <w:tcPr>
            <w:tcW w:w="1761" w:type="dxa"/>
            <w:tcBorders/>
            <w:vAlign w:val="center"/>
          </w:tcPr>
          <w:p>
            <w:pPr>
              <w:pStyle w:val="TableContents"/>
              <w:bidi w:val="0"/>
              <w:spacing w:before="0" w:after="283"/>
              <w:jc w:val="left"/>
              <w:rPr/>
            </w:pPr>
            <w:r>
              <w:rPr/>
              <w:t xml:space="preserve">Sara Tetro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Norja </w:t>
            </w:r>
          </w:p>
        </w:tc>
        <w:tc>
          <w:tcPr>
            <w:tcW w:w="1798" w:type="dxa"/>
            <w:tcBorders/>
            <w:vAlign w:val="center"/>
          </w:tcPr>
          <w:p>
            <w:pPr>
              <w:pStyle w:val="TableContents"/>
              <w:bidi w:val="0"/>
              <w:spacing w:before="0" w:after="283"/>
              <w:jc w:val="left"/>
              <w:rPr/>
            </w:pPr>
            <w:r>
              <w:rPr/>
              <w:t xml:space="preserve">Top Model Norge Top Model (jaksot 1 -- 4) </w:t>
            </w:r>
          </w:p>
        </w:tc>
        <w:tc>
          <w:tcPr>
            <w:tcW w:w="1505" w:type="dxa"/>
            <w:tcBorders/>
            <w:vAlign w:val="center"/>
          </w:tcPr>
          <w:p>
            <w:pPr>
              <w:pStyle w:val="TableContents"/>
              <w:bidi w:val="0"/>
              <w:spacing w:before="0" w:after="283"/>
              <w:jc w:val="left"/>
              <w:rPr/>
            </w:pPr>
            <w:r>
              <w:rPr/>
              <w:t xml:space="preserve">TV3 </w:t>
            </w:r>
          </w:p>
        </w:tc>
        <w:tc>
          <w:tcPr>
            <w:tcW w:w="2430" w:type="dxa"/>
            <w:tcBorders/>
            <w:vAlign w:val="center"/>
          </w:tcPr>
          <w:p>
            <w:pPr>
              <w:pStyle w:val="TableContents"/>
              <w:bidi w:val="0"/>
              <w:spacing w:before="0" w:after="283"/>
              <w:jc w:val="left"/>
              <w:rPr/>
            </w:pPr>
            <w:r>
              <w:rPr/>
              <w:t xml:space="preserve">Sykli 1, 2006: Sykli 2, 2007: Maria Eilertsen: Kamilla Alnes Sykli 3, 2008: Martine Lervik Kausi 4, 2011: Claudia Alette Bull Kausi 5, 2013: Frida Børli Solaker </w:t>
            </w:r>
          </w:p>
        </w:tc>
        <w:tc>
          <w:tcPr>
            <w:tcW w:w="1761" w:type="dxa"/>
            <w:tcBorders/>
            <w:vAlign w:val="center"/>
          </w:tcPr>
          <w:p>
            <w:pPr>
              <w:pStyle w:val="TableContents"/>
              <w:bidi w:val="0"/>
              <w:spacing w:before="0" w:after="283"/>
              <w:jc w:val="left"/>
              <w:rPr/>
            </w:pPr>
            <w:r>
              <w:rPr/>
              <w:t xml:space="preserve">Kathrine Sørland (jakso 1) Vendela Kirsebom (jaksot 2 -- 3) Mona Grudt (jakso 4) Siri Tollerød (jakso 5).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Peru </w:t>
            </w:r>
          </w:p>
        </w:tc>
        <w:tc>
          <w:tcPr>
            <w:tcW w:w="1798" w:type="dxa"/>
            <w:tcBorders/>
            <w:vAlign w:val="center"/>
          </w:tcPr>
          <w:p>
            <w:pPr>
              <w:pStyle w:val="TableContents"/>
              <w:bidi w:val="0"/>
              <w:spacing w:before="0" w:after="283"/>
              <w:jc w:val="left"/>
              <w:rPr/>
            </w:pPr>
            <w:r>
              <w:rPr/>
              <w:t xml:space="preserve">Perun seuraava huippumalli </w:t>
            </w:r>
          </w:p>
        </w:tc>
        <w:tc>
          <w:tcPr>
            <w:tcW w:w="1505" w:type="dxa"/>
            <w:tcBorders/>
            <w:vAlign w:val="center"/>
          </w:tcPr>
          <w:p>
            <w:pPr>
              <w:pStyle w:val="TableContents"/>
              <w:bidi w:val="0"/>
              <w:spacing w:before="0" w:after="283"/>
              <w:jc w:val="left"/>
              <w:rPr/>
            </w:pPr>
            <w:r>
              <w:rPr/>
              <w:t xml:space="preserve">Andina de Televisión </w:t>
            </w:r>
          </w:p>
        </w:tc>
        <w:tc>
          <w:tcPr>
            <w:tcW w:w="2430" w:type="dxa"/>
            <w:tcBorders/>
            <w:vAlign w:val="center"/>
          </w:tcPr>
          <w:p>
            <w:pPr>
              <w:pStyle w:val="TableContents"/>
              <w:bidi w:val="0"/>
              <w:spacing w:before="0" w:after="283"/>
              <w:jc w:val="left"/>
              <w:rPr/>
            </w:pPr>
            <w:r>
              <w:rPr/>
              <w:t xml:space="preserve">Sykli 1, 2013: Danea Panta </w:t>
            </w:r>
          </w:p>
        </w:tc>
        <w:tc>
          <w:tcPr>
            <w:tcW w:w="1761" w:type="dxa"/>
            <w:tcBorders/>
            <w:vAlign w:val="center"/>
          </w:tcPr>
          <w:p>
            <w:pPr>
              <w:pStyle w:val="TableContents"/>
              <w:bidi w:val="0"/>
              <w:spacing w:before="0" w:after="283"/>
              <w:jc w:val="left"/>
              <w:rPr/>
            </w:pPr>
            <w:r>
              <w:rPr/>
              <w:t xml:space="preserve">Valeria De Santis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Filippiinit </w:t>
            </w:r>
          </w:p>
        </w:tc>
        <w:tc>
          <w:tcPr>
            <w:tcW w:w="1798" w:type="dxa"/>
            <w:tcBorders/>
            <w:vAlign w:val="center"/>
          </w:tcPr>
          <w:p>
            <w:pPr>
              <w:pStyle w:val="TableContents"/>
              <w:bidi w:val="0"/>
              <w:spacing w:before="0" w:after="283"/>
              <w:jc w:val="left"/>
              <w:rPr/>
            </w:pPr>
            <w:r>
              <w:rPr/>
              <w:t xml:space="preserve">Filippiinien seuraava huippumalli </w:t>
            </w:r>
          </w:p>
        </w:tc>
        <w:tc>
          <w:tcPr>
            <w:tcW w:w="1505" w:type="dxa"/>
            <w:tcBorders/>
            <w:vAlign w:val="center"/>
          </w:tcPr>
          <w:p>
            <w:pPr>
              <w:pStyle w:val="TableContents"/>
              <w:bidi w:val="0"/>
              <w:spacing w:before="0" w:after="283"/>
              <w:jc w:val="left"/>
              <w:rPr/>
            </w:pPr>
            <w:r>
              <w:rPr/>
              <w:t xml:space="preserve">RPN (sykli 1) TV5 (sykli 2 -- nyt) </w:t>
            </w:r>
          </w:p>
        </w:tc>
        <w:tc>
          <w:tcPr>
            <w:tcW w:w="2430" w:type="dxa"/>
            <w:tcBorders/>
            <w:vAlign w:val="center"/>
          </w:tcPr>
          <w:p>
            <w:pPr>
              <w:pStyle w:val="TableContents"/>
              <w:bidi w:val="0"/>
              <w:spacing w:before="0" w:after="283"/>
              <w:jc w:val="left"/>
              <w:rPr/>
            </w:pPr>
            <w:r>
              <w:rPr/>
              <w:t xml:space="preserve">Sykli 1, 2007: Sykli 2, 2017: Angela Lehmann </w:t>
            </w:r>
          </w:p>
        </w:tc>
        <w:tc>
          <w:tcPr>
            <w:tcW w:w="1761" w:type="dxa"/>
            <w:tcBorders/>
            <w:vAlign w:val="center"/>
          </w:tcPr>
          <w:p>
            <w:pPr>
              <w:pStyle w:val="TableContents"/>
              <w:bidi w:val="0"/>
              <w:spacing w:before="0" w:after="283"/>
              <w:jc w:val="left"/>
              <w:rPr/>
            </w:pPr>
            <w:r>
              <w:rPr/>
              <w:t xml:space="preserve">Ruffa Gutierrez (1. jakso) Maggie Wilson (2. jakso - nykyisin)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Puola </w:t>
            </w:r>
          </w:p>
        </w:tc>
        <w:tc>
          <w:tcPr>
            <w:tcW w:w="1798" w:type="dxa"/>
            <w:tcBorders/>
            <w:vAlign w:val="center"/>
          </w:tcPr>
          <w:p>
            <w:pPr>
              <w:pStyle w:val="TableContents"/>
              <w:bidi w:val="0"/>
              <w:spacing w:before="0" w:after="283"/>
              <w:jc w:val="left"/>
              <w:rPr/>
            </w:pPr>
            <w:r>
              <w:rPr/>
              <w:t xml:space="preserve">Huippumalli Huippumalli. Zostań modelką (jaksot 1 -- 3) </w:t>
            </w:r>
          </w:p>
        </w:tc>
        <w:tc>
          <w:tcPr>
            <w:tcW w:w="1505" w:type="dxa"/>
            <w:tcBorders/>
            <w:vAlign w:val="center"/>
          </w:tcPr>
          <w:p>
            <w:pPr>
              <w:pStyle w:val="TableContents"/>
              <w:bidi w:val="0"/>
              <w:spacing w:before="0" w:after="283"/>
              <w:jc w:val="left"/>
              <w:rPr/>
            </w:pPr>
            <w:r>
              <w:rPr/>
              <w:t xml:space="preserve">TVN </w:t>
            </w:r>
          </w:p>
        </w:tc>
        <w:tc>
          <w:tcPr>
            <w:tcW w:w="2430" w:type="dxa"/>
            <w:tcBorders/>
            <w:vAlign w:val="center"/>
          </w:tcPr>
          <w:p>
            <w:pPr>
              <w:pStyle w:val="TableContents"/>
              <w:bidi w:val="0"/>
              <w:spacing w:before="0" w:after="283"/>
              <w:jc w:val="left"/>
              <w:rPr/>
            </w:pPr>
            <w:r>
              <w:rPr/>
              <w:t xml:space="preserve">Sykli 1, 2010: Sykli 2, 2011: Kaczyńska Sykli 3, 2013: Sykli 4, 2014: Zuza Kołodziejczyk: Sykli 5, 2015: Osi Ugonoh: Radek Pestka Sykli 6, 2016: Patryk Grudowicz Sykli 7, 2018: tuleva sykli. </w:t>
            </w:r>
          </w:p>
        </w:tc>
        <w:tc>
          <w:tcPr>
            <w:tcW w:w="1761" w:type="dxa"/>
            <w:tcBorders/>
            <w:vAlign w:val="center"/>
          </w:tcPr>
          <w:p>
            <w:pPr>
              <w:pStyle w:val="TableContents"/>
              <w:bidi w:val="0"/>
              <w:spacing w:before="0" w:after="283"/>
              <w:jc w:val="left"/>
              <w:rPr/>
            </w:pPr>
            <w:r>
              <w:rPr/>
              <w:t xml:space="preserve">Joanna Krupa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Romania </w:t>
            </w:r>
          </w:p>
        </w:tc>
        <w:tc>
          <w:tcPr>
            <w:tcW w:w="1798" w:type="dxa"/>
            <w:tcBorders/>
            <w:vAlign w:val="center"/>
          </w:tcPr>
          <w:p>
            <w:pPr>
              <w:pStyle w:val="TableContents"/>
              <w:bidi w:val="0"/>
              <w:spacing w:before="0" w:after="283"/>
              <w:jc w:val="left"/>
              <w:rPr/>
            </w:pPr>
            <w:r>
              <w:rPr/>
              <w:t xml:space="preserve">Seuraava huippumalli </w:t>
            </w:r>
          </w:p>
        </w:tc>
        <w:tc>
          <w:tcPr>
            <w:tcW w:w="1505" w:type="dxa"/>
            <w:tcBorders/>
            <w:vAlign w:val="center"/>
          </w:tcPr>
          <w:p>
            <w:pPr>
              <w:pStyle w:val="TableContents"/>
              <w:bidi w:val="0"/>
              <w:spacing w:before="0" w:after="283"/>
              <w:jc w:val="left"/>
              <w:rPr/>
            </w:pPr>
            <w:r>
              <w:rPr/>
              <w:t xml:space="preserve">Antena 1 </w:t>
            </w:r>
          </w:p>
        </w:tc>
        <w:tc>
          <w:tcPr>
            <w:tcW w:w="2430" w:type="dxa"/>
            <w:tcBorders/>
            <w:vAlign w:val="center"/>
          </w:tcPr>
          <w:p>
            <w:pPr>
              <w:pStyle w:val="TableContents"/>
              <w:bidi w:val="0"/>
              <w:spacing w:before="0" w:after="283"/>
              <w:jc w:val="left"/>
              <w:rPr/>
            </w:pPr>
            <w:r>
              <w:rPr/>
              <w:t xml:space="preserve">Sykli 1, 2011: Sykli 2, 2011: Sykli 3, 2012: Laura Giurcanu: Ramona Popescu </w:t>
            </w:r>
          </w:p>
        </w:tc>
        <w:tc>
          <w:tcPr>
            <w:tcW w:w="1761" w:type="dxa"/>
            <w:tcBorders/>
            <w:vAlign w:val="center"/>
          </w:tcPr>
          <w:p>
            <w:pPr>
              <w:pStyle w:val="TableContents"/>
              <w:bidi w:val="0"/>
              <w:spacing w:before="0" w:after="283"/>
              <w:jc w:val="left"/>
              <w:rPr/>
            </w:pPr>
            <w:r>
              <w:rPr/>
              <w:t xml:space="preserve">Cătălin Botezatu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Venäjä </w:t>
            </w:r>
          </w:p>
        </w:tc>
        <w:tc>
          <w:tcPr>
            <w:tcW w:w="1798" w:type="dxa"/>
            <w:tcBorders/>
            <w:vAlign w:val="center"/>
          </w:tcPr>
          <w:p>
            <w:pPr>
              <w:pStyle w:val="TableContents"/>
              <w:bidi w:val="0"/>
              <w:spacing w:before="0" w:after="283"/>
              <w:jc w:val="left"/>
              <w:rPr/>
            </w:pPr>
            <w:r>
              <w:rPr/>
              <w:t xml:space="preserve">Ты -- супермодель </w:t>
            </w:r>
          </w:p>
        </w:tc>
        <w:tc>
          <w:tcPr>
            <w:tcW w:w="1505" w:type="dxa"/>
            <w:tcBorders/>
            <w:vAlign w:val="center"/>
          </w:tcPr>
          <w:p>
            <w:pPr>
              <w:pStyle w:val="TableContents"/>
              <w:bidi w:val="0"/>
              <w:spacing w:before="0" w:after="283"/>
              <w:jc w:val="left"/>
              <w:rPr/>
            </w:pPr>
            <w:r>
              <w:rPr/>
              <w:t xml:space="preserve">STS </w:t>
            </w:r>
          </w:p>
        </w:tc>
        <w:tc>
          <w:tcPr>
            <w:tcW w:w="2430" w:type="dxa"/>
            <w:tcBorders/>
            <w:vAlign w:val="center"/>
          </w:tcPr>
          <w:p>
            <w:pPr>
              <w:pStyle w:val="TableContents"/>
              <w:bidi w:val="0"/>
              <w:spacing w:before="0" w:after="283"/>
              <w:jc w:val="left"/>
              <w:rPr/>
            </w:pPr>
            <w:r>
              <w:rPr/>
              <w:t xml:space="preserve">Sykli 1, 2004: Ksenia Kahnovich Kausi 2, 2005: Svetlana Sergienko Kausi 3, 2006: Sykli 4, 2007: Tatjana Pekurovskaja: Tatjana Krokhina </w:t>
            </w:r>
          </w:p>
        </w:tc>
        <w:tc>
          <w:tcPr>
            <w:tcW w:w="1761" w:type="dxa"/>
            <w:tcBorders/>
            <w:vAlign w:val="center"/>
          </w:tcPr>
          <w:p>
            <w:pPr>
              <w:pStyle w:val="TableContents"/>
              <w:bidi w:val="0"/>
              <w:spacing w:before="0" w:after="283"/>
              <w:jc w:val="left"/>
              <w:rPr/>
            </w:pPr>
            <w:r>
              <w:rPr/>
              <w:t xml:space="preserve">Fedor Bondarchuk (syklit 1 -- 2) Alexander Tsekalo (sykli 3) Svetlana Bondarchuk (sykli 4). </w:t>
            </w:r>
          </w:p>
        </w:tc>
      </w:tr>
      <w:tr>
        <w:trPr/>
        <w:tc>
          <w:tcPr>
            <w:tcW w:w="1335" w:type="dxa"/>
            <w:tcBorders/>
            <w:vAlign w:val="center"/>
          </w:tcPr>
          <w:p>
            <w:pPr>
              <w:pStyle w:val="TableContents"/>
              <w:bidi w:val="0"/>
              <w:spacing w:before="0" w:after="283"/>
              <w:jc w:val="left"/>
              <w:rPr/>
            </w:pPr>
            <w:r>
              <w:rPr/>
              <w:t xml:space="preserve">Топ-модель по-русски </w:t>
            </w:r>
          </w:p>
        </w:tc>
        <w:tc>
          <w:tcPr>
            <w:tcW w:w="1376" w:type="dxa"/>
            <w:tcBorders/>
            <w:vAlign w:val="center"/>
          </w:tcPr>
          <w:p>
            <w:pPr>
              <w:pStyle w:val="TableContents"/>
              <w:bidi w:val="0"/>
              <w:spacing w:before="0" w:after="283"/>
              <w:jc w:val="left"/>
              <w:rPr/>
            </w:pPr>
            <w:r>
              <w:rPr/>
              <w:t xml:space="preserve">Muz-TV (jaksot 1 -- 3) You-TV (jaksot 4 -- 5) </w:t>
            </w:r>
          </w:p>
        </w:tc>
        <w:tc>
          <w:tcPr>
            <w:tcW w:w="1798" w:type="dxa"/>
            <w:tcBorders/>
            <w:vAlign w:val="center"/>
          </w:tcPr>
          <w:p>
            <w:pPr>
              <w:pStyle w:val="TableContents"/>
              <w:bidi w:val="0"/>
              <w:spacing w:before="0" w:after="283"/>
              <w:jc w:val="left"/>
              <w:rPr/>
            </w:pPr>
            <w:r>
              <w:rPr/>
              <w:t xml:space="preserve">Sykli 1, 2011: Sykli 2, 2011: Sykli 3, 2012: Katja Bagrova: Sykli 4, 2012: Tatjana Kozuto: Sykli 5, 2014: Yulya Farkhutdinova: Evgeniya Nekrasova </w:t>
            </w:r>
          </w:p>
        </w:tc>
        <w:tc>
          <w:tcPr>
            <w:tcW w:w="1505" w:type="dxa"/>
            <w:tcBorders/>
            <w:vAlign w:val="center"/>
          </w:tcPr>
          <w:p>
            <w:pPr>
              <w:pStyle w:val="TableContents"/>
              <w:bidi w:val="0"/>
              <w:spacing w:before="0" w:after="283"/>
              <w:jc w:val="left"/>
              <w:rPr/>
            </w:pPr>
            <w:r>
              <w:rPr/>
              <w:t xml:space="preserve">Ksenia Sobchak (syklit 1 -- 3) Irina Shayk (sykli 4) Natasha Stefanenko (sykli 5) </w:t>
            </w:r>
          </w:p>
        </w:tc>
        <w:tc>
          <w:tcPr>
            <w:tcW w:w="4191" w:type="dxa"/>
            <w:gridSpan w:val="2"/>
            <w:tcBorders/>
          </w:tcPr>
          <w:p>
            <w:pPr>
              <w:pStyle w:val="TableContents"/>
              <w:bidi w:val="0"/>
              <w:spacing w:before="0" w:after="283"/>
              <w:jc w:val="left"/>
              <w:rPr>
                <w:sz w:val="4"/>
                <w:szCs w:val="4"/>
              </w:rPr>
            </w:pPr>
            <w:r>
              <w:rPr>
                <w:sz w:val="4"/>
                <w:szCs w:val="4"/>
              </w:rPr>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Skandinavia </w:t>
            </w:r>
          </w:p>
        </w:tc>
        <w:tc>
          <w:tcPr>
            <w:tcW w:w="1798" w:type="dxa"/>
            <w:tcBorders/>
            <w:vAlign w:val="center"/>
          </w:tcPr>
          <w:p>
            <w:pPr>
              <w:pStyle w:val="TableContents"/>
              <w:bidi w:val="0"/>
              <w:spacing w:before="0" w:after="283"/>
              <w:jc w:val="left"/>
              <w:rPr/>
            </w:pPr>
            <w:r>
              <w:rPr/>
              <w:t xml:space="preserve">Huippumalli </w:t>
            </w:r>
          </w:p>
        </w:tc>
        <w:tc>
          <w:tcPr>
            <w:tcW w:w="1505" w:type="dxa"/>
            <w:tcBorders/>
            <w:vAlign w:val="center"/>
          </w:tcPr>
          <w:p>
            <w:pPr>
              <w:pStyle w:val="TableContents"/>
              <w:bidi w:val="0"/>
              <w:spacing w:before="0" w:after="283"/>
              <w:jc w:val="left"/>
              <w:rPr/>
            </w:pPr>
            <w:r>
              <w:rPr/>
              <w:t xml:space="preserve">TV3 </w:t>
            </w:r>
          </w:p>
        </w:tc>
        <w:tc>
          <w:tcPr>
            <w:tcW w:w="2430" w:type="dxa"/>
            <w:tcBorders/>
            <w:vAlign w:val="center"/>
          </w:tcPr>
          <w:p>
            <w:pPr>
              <w:pStyle w:val="TableContents"/>
              <w:bidi w:val="0"/>
              <w:spacing w:before="0" w:after="283"/>
              <w:jc w:val="left"/>
              <w:rPr/>
            </w:pPr>
            <w:r>
              <w:rPr/>
              <w:t xml:space="preserve">Sykli 1, 2005: Kine Bakke Sykli 2, 2005: Sykli 3, 2006: Frøydis Elvenes: Freja Kjellberg Borchies </w:t>
            </w:r>
          </w:p>
        </w:tc>
        <w:tc>
          <w:tcPr>
            <w:tcW w:w="1761" w:type="dxa"/>
            <w:tcBorders/>
            <w:vAlign w:val="center"/>
          </w:tcPr>
          <w:p>
            <w:pPr>
              <w:pStyle w:val="TableContents"/>
              <w:bidi w:val="0"/>
              <w:spacing w:before="0" w:after="283"/>
              <w:jc w:val="left"/>
              <w:rPr/>
            </w:pPr>
            <w:r>
              <w:rPr/>
              <w:t xml:space="preserve">Georgianna Robertson (sykli 1) Cynthia Garrett (syklit 2 -- 3) Anne Pedersen Mini Andén (syklit 1 -- 2) Malin Persson (sykli 3) Kathrine Sørland (sykli 2 -- 3) </w:t>
            </w:r>
          </w:p>
        </w:tc>
      </w:tr>
      <w:tr>
        <w:trPr/>
        <w:tc>
          <w:tcPr>
            <w:tcW w:w="1335" w:type="dxa"/>
            <w:tcBorders/>
            <w:vAlign w:val="center"/>
          </w:tcPr>
          <w:p>
            <w:pPr>
              <w:pStyle w:val="TableContents"/>
              <w:bidi w:val="0"/>
              <w:spacing w:before="0" w:after="283"/>
              <w:jc w:val="left"/>
              <w:rPr/>
            </w:pPr>
            <w:r>
              <w:rPr/>
              <w:t xml:space="preserve">Huippumallin käyrät </w:t>
            </w:r>
          </w:p>
        </w:tc>
        <w:tc>
          <w:tcPr>
            <w:tcW w:w="1376" w:type="dxa"/>
            <w:tcBorders/>
            <w:vAlign w:val="center"/>
          </w:tcPr>
          <w:p>
            <w:pPr>
              <w:pStyle w:val="TableContents"/>
              <w:bidi w:val="0"/>
              <w:spacing w:before="0" w:after="283"/>
              <w:jc w:val="left"/>
              <w:rPr/>
            </w:pPr>
            <w:r>
              <w:rPr/>
              <w:t xml:space="preserve">Sykli 1, 2016: Ronja Manfredsson </w:t>
            </w:r>
          </w:p>
        </w:tc>
        <w:tc>
          <w:tcPr>
            <w:tcW w:w="1798" w:type="dxa"/>
            <w:tcBorders/>
            <w:vAlign w:val="center"/>
          </w:tcPr>
          <w:p>
            <w:pPr>
              <w:pStyle w:val="TableContents"/>
              <w:bidi w:val="0"/>
              <w:spacing w:before="0" w:after="283"/>
              <w:jc w:val="left"/>
              <w:rPr/>
            </w:pPr>
            <w:r>
              <w:rPr/>
              <w:t xml:space="preserve">Lina Rafn Janka Polliani Jonas Hallberg </w:t>
            </w:r>
          </w:p>
        </w:tc>
        <w:tc>
          <w:tcPr>
            <w:tcW w:w="5696" w:type="dxa"/>
            <w:gridSpan w:val="3"/>
            <w:tcBorders/>
          </w:tcPr>
          <w:p>
            <w:pPr>
              <w:pStyle w:val="TableContents"/>
              <w:bidi w:val="0"/>
              <w:spacing w:before="0" w:after="283"/>
              <w:jc w:val="left"/>
              <w:rPr>
                <w:sz w:val="4"/>
                <w:szCs w:val="4"/>
              </w:rPr>
            </w:pPr>
            <w:r>
              <w:rPr>
                <w:sz w:val="4"/>
                <w:szCs w:val="4"/>
              </w:rPr>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Serbia </w:t>
            </w:r>
          </w:p>
        </w:tc>
        <w:tc>
          <w:tcPr>
            <w:tcW w:w="1798" w:type="dxa"/>
            <w:tcBorders/>
            <w:vAlign w:val="center"/>
          </w:tcPr>
          <w:p>
            <w:pPr>
              <w:pStyle w:val="TableContents"/>
              <w:bidi w:val="0"/>
              <w:spacing w:before="0" w:after="283"/>
              <w:jc w:val="left"/>
              <w:rPr/>
            </w:pPr>
            <w:r>
              <w:rPr/>
              <w:t xml:space="preserve">Srpski huippumalli </w:t>
            </w:r>
          </w:p>
        </w:tc>
        <w:tc>
          <w:tcPr>
            <w:tcW w:w="1505" w:type="dxa"/>
            <w:tcBorders/>
            <w:vAlign w:val="center"/>
          </w:tcPr>
          <w:p>
            <w:pPr>
              <w:pStyle w:val="TableContents"/>
              <w:bidi w:val="0"/>
              <w:spacing w:before="0" w:after="283"/>
              <w:jc w:val="left"/>
              <w:rPr/>
            </w:pPr>
            <w:r>
              <w:rPr/>
              <w:t xml:space="preserve">Prva </w:t>
            </w:r>
          </w:p>
        </w:tc>
        <w:tc>
          <w:tcPr>
            <w:tcW w:w="2430" w:type="dxa"/>
            <w:tcBorders/>
            <w:vAlign w:val="center"/>
          </w:tcPr>
          <w:p>
            <w:pPr>
              <w:pStyle w:val="TableContents"/>
              <w:bidi w:val="0"/>
              <w:spacing w:before="0" w:after="283"/>
              <w:jc w:val="left"/>
              <w:rPr/>
            </w:pPr>
            <w:r>
              <w:rPr/>
              <w:t xml:space="preserve">Sykli 1, 2011: Neda Stojanović </w:t>
            </w:r>
          </w:p>
        </w:tc>
        <w:tc>
          <w:tcPr>
            <w:tcW w:w="1761" w:type="dxa"/>
            <w:tcBorders/>
            <w:vAlign w:val="center"/>
          </w:tcPr>
          <w:p>
            <w:pPr>
              <w:pStyle w:val="TableContents"/>
              <w:bidi w:val="0"/>
              <w:spacing w:before="0" w:after="283"/>
              <w:jc w:val="left"/>
              <w:rPr/>
            </w:pPr>
            <w:r>
              <w:rPr/>
              <w:t xml:space="preserve">Ivana Stanković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Slovakia </w:t>
            </w:r>
          </w:p>
        </w:tc>
        <w:tc>
          <w:tcPr>
            <w:tcW w:w="1798" w:type="dxa"/>
            <w:tcBorders/>
            <w:vAlign w:val="center"/>
          </w:tcPr>
          <w:p>
            <w:pPr>
              <w:pStyle w:val="TableContents"/>
              <w:bidi w:val="0"/>
              <w:spacing w:before="0" w:after="283"/>
              <w:jc w:val="left"/>
              <w:rPr/>
            </w:pPr>
            <w:r>
              <w:rPr/>
              <w:t xml:space="preserve">Hľadá sa Supermodelka </w:t>
            </w:r>
          </w:p>
        </w:tc>
        <w:tc>
          <w:tcPr>
            <w:tcW w:w="1505" w:type="dxa"/>
            <w:tcBorders/>
            <w:vAlign w:val="center"/>
          </w:tcPr>
          <w:p>
            <w:pPr>
              <w:pStyle w:val="TableContents"/>
              <w:bidi w:val="0"/>
              <w:spacing w:before="0" w:after="283"/>
              <w:jc w:val="left"/>
              <w:rPr/>
            </w:pPr>
            <w:r>
              <w:rPr/>
              <w:t xml:space="preserve">TV JOJ </w:t>
            </w:r>
          </w:p>
        </w:tc>
        <w:tc>
          <w:tcPr>
            <w:tcW w:w="2430" w:type="dxa"/>
            <w:tcBorders/>
            <w:vAlign w:val="center"/>
          </w:tcPr>
          <w:p>
            <w:pPr>
              <w:pStyle w:val="TableContents"/>
              <w:bidi w:val="0"/>
              <w:spacing w:before="0" w:after="283"/>
              <w:jc w:val="left"/>
              <w:rPr/>
            </w:pPr>
            <w:r>
              <w:rPr/>
              <w:t xml:space="preserve">Sykli 1, 2007: Ivana Honzová </w:t>
            </w:r>
          </w:p>
        </w:tc>
        <w:tc>
          <w:tcPr>
            <w:tcW w:w="1761" w:type="dxa"/>
            <w:tcBorders/>
            <w:vAlign w:val="center"/>
          </w:tcPr>
          <w:p>
            <w:pPr>
              <w:pStyle w:val="TableContents"/>
              <w:bidi w:val="0"/>
              <w:spacing w:before="0" w:after="283"/>
              <w:jc w:val="left"/>
              <w:rPr/>
            </w:pPr>
            <w:r>
              <w:rPr/>
              <w:t xml:space="preserve">Simona Krainova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Slovenia </w:t>
            </w:r>
          </w:p>
        </w:tc>
        <w:tc>
          <w:tcPr>
            <w:tcW w:w="1798" w:type="dxa"/>
            <w:tcBorders/>
            <w:vAlign w:val="center"/>
          </w:tcPr>
          <w:p>
            <w:pPr>
              <w:pStyle w:val="TableContents"/>
              <w:bidi w:val="0"/>
              <w:spacing w:before="0" w:after="283"/>
              <w:jc w:val="left"/>
              <w:rPr/>
            </w:pPr>
            <w:r>
              <w:rPr/>
              <w:t xml:space="preserve">Slovenski Top Model </w:t>
            </w:r>
          </w:p>
        </w:tc>
        <w:tc>
          <w:tcPr>
            <w:tcW w:w="1505" w:type="dxa"/>
            <w:tcBorders/>
            <w:vAlign w:val="center"/>
          </w:tcPr>
          <w:p>
            <w:pPr>
              <w:pStyle w:val="TableContents"/>
              <w:bidi w:val="0"/>
              <w:spacing w:before="0" w:after="283"/>
              <w:jc w:val="left"/>
              <w:rPr/>
            </w:pPr>
            <w:r>
              <w:rPr/>
              <w:t xml:space="preserve">TV3 Slovenia </w:t>
            </w:r>
          </w:p>
        </w:tc>
        <w:tc>
          <w:tcPr>
            <w:tcW w:w="2430" w:type="dxa"/>
            <w:tcBorders/>
            <w:vAlign w:val="center"/>
          </w:tcPr>
          <w:p>
            <w:pPr>
              <w:pStyle w:val="TableContents"/>
              <w:bidi w:val="0"/>
              <w:spacing w:before="0" w:after="283"/>
              <w:jc w:val="left"/>
              <w:rPr/>
            </w:pPr>
            <w:r>
              <w:rPr/>
              <w:t xml:space="preserve">Sykli 1, 2010: Maja Fučak </w:t>
            </w:r>
          </w:p>
        </w:tc>
        <w:tc>
          <w:tcPr>
            <w:tcW w:w="1761" w:type="dxa"/>
            <w:tcBorders/>
            <w:vAlign w:val="center"/>
          </w:tcPr>
          <w:p>
            <w:pPr>
              <w:pStyle w:val="TableContents"/>
              <w:bidi w:val="0"/>
              <w:spacing w:before="0" w:after="283"/>
              <w:jc w:val="left"/>
              <w:rPr/>
            </w:pPr>
            <w:r>
              <w:rPr/>
              <w:t xml:space="preserve">Nuša Šenk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Etelä-Korea </w:t>
            </w:r>
          </w:p>
        </w:tc>
        <w:tc>
          <w:tcPr>
            <w:tcW w:w="1798" w:type="dxa"/>
            <w:tcBorders/>
            <w:vAlign w:val="center"/>
          </w:tcPr>
          <w:p>
            <w:pPr>
              <w:pStyle w:val="TableContents"/>
              <w:bidi w:val="0"/>
              <w:spacing w:before="0" w:after="283"/>
              <w:jc w:val="left"/>
              <w:rPr/>
            </w:pPr>
            <w:r>
              <w:rPr/>
              <w:t xml:space="preserve">Korean seuraava huippumalli </w:t>
            </w:r>
          </w:p>
        </w:tc>
        <w:tc>
          <w:tcPr>
            <w:tcW w:w="1505" w:type="dxa"/>
            <w:tcBorders/>
            <w:vAlign w:val="center"/>
          </w:tcPr>
          <w:p>
            <w:pPr>
              <w:pStyle w:val="TableContents"/>
              <w:bidi w:val="0"/>
              <w:spacing w:before="0" w:after="283"/>
              <w:jc w:val="left"/>
              <w:rPr/>
            </w:pPr>
            <w:r>
              <w:rPr/>
              <w:t xml:space="preserve">On Style Media </w:t>
            </w:r>
          </w:p>
        </w:tc>
        <w:tc>
          <w:tcPr>
            <w:tcW w:w="2430" w:type="dxa"/>
            <w:tcBorders/>
            <w:vAlign w:val="center"/>
          </w:tcPr>
          <w:p>
            <w:pPr>
              <w:pStyle w:val="TableContents"/>
              <w:bidi w:val="0"/>
              <w:spacing w:before="0" w:after="283"/>
              <w:jc w:val="left"/>
              <w:rPr/>
            </w:pPr>
            <w:r>
              <w:rPr/>
              <w:t xml:space="preserve">Sykli 1, 2010: Sykli 2, 2011: Sykli 3, 2012: Jin Jung-sun: Choi So-ra Kausi 4, 2013: Sykli 5, 2014: Shin Hyun-ji: Hwang Kibbeum </w:t>
            </w:r>
          </w:p>
        </w:tc>
        <w:tc>
          <w:tcPr>
            <w:tcW w:w="1761" w:type="dxa"/>
            <w:tcBorders/>
            <w:vAlign w:val="center"/>
          </w:tcPr>
          <w:p>
            <w:pPr>
              <w:pStyle w:val="TableContents"/>
              <w:bidi w:val="0"/>
              <w:spacing w:before="0" w:after="283"/>
              <w:jc w:val="left"/>
              <w:rPr/>
            </w:pPr>
            <w:r>
              <w:rPr/>
              <w:t xml:space="preserve">Jang Yoon-ju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Ruotsi </w:t>
            </w:r>
          </w:p>
        </w:tc>
        <w:tc>
          <w:tcPr>
            <w:tcW w:w="1798" w:type="dxa"/>
            <w:tcBorders/>
            <w:vAlign w:val="center"/>
          </w:tcPr>
          <w:p>
            <w:pPr>
              <w:pStyle w:val="TableContents"/>
              <w:bidi w:val="0"/>
              <w:spacing w:before="0" w:after="283"/>
              <w:jc w:val="left"/>
              <w:rPr/>
            </w:pPr>
            <w:r>
              <w:rPr/>
              <w:t xml:space="preserve">Top Model Sverige Top Model (1. jakso) </w:t>
            </w:r>
          </w:p>
        </w:tc>
        <w:tc>
          <w:tcPr>
            <w:tcW w:w="1505" w:type="dxa"/>
            <w:tcBorders/>
            <w:vAlign w:val="center"/>
          </w:tcPr>
          <w:p>
            <w:pPr>
              <w:pStyle w:val="TableContents"/>
              <w:bidi w:val="0"/>
              <w:spacing w:before="0" w:after="283"/>
              <w:jc w:val="left"/>
              <w:rPr/>
            </w:pPr>
            <w:r>
              <w:rPr/>
              <w:t xml:space="preserve">TV3 </w:t>
            </w:r>
          </w:p>
        </w:tc>
        <w:tc>
          <w:tcPr>
            <w:tcW w:w="2430" w:type="dxa"/>
            <w:tcBorders/>
            <w:vAlign w:val="center"/>
          </w:tcPr>
          <w:p>
            <w:pPr>
              <w:pStyle w:val="TableContents"/>
              <w:bidi w:val="0"/>
              <w:spacing w:before="0" w:after="283"/>
              <w:jc w:val="left"/>
              <w:rPr/>
            </w:pPr>
            <w:r>
              <w:rPr/>
              <w:t xml:space="preserve">Sykli 1, 2007: Sykli 2, 2012: Sykli 3, 2013: Kierros 4, 2014: Alice Gustafsson: Josefin Gustafsson: Feben Negash </w:t>
            </w:r>
          </w:p>
        </w:tc>
        <w:tc>
          <w:tcPr>
            <w:tcW w:w="1761" w:type="dxa"/>
            <w:tcBorders/>
            <w:vAlign w:val="center"/>
          </w:tcPr>
          <w:p>
            <w:pPr>
              <w:pStyle w:val="TableContents"/>
              <w:bidi w:val="0"/>
              <w:spacing w:before="0" w:after="283"/>
              <w:jc w:val="left"/>
              <w:rPr/>
            </w:pPr>
            <w:r>
              <w:rPr/>
              <w:t xml:space="preserve">Vendela Kirsebom (jakso 1) Izabella Scorupco (jakso 2) Caroline Winberg (jaksot 3 -- 4).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Thaimaa </w:t>
            </w:r>
          </w:p>
        </w:tc>
        <w:tc>
          <w:tcPr>
            <w:tcW w:w="1798" w:type="dxa"/>
            <w:tcBorders/>
            <w:vAlign w:val="center"/>
          </w:tcPr>
          <w:p>
            <w:pPr>
              <w:pStyle w:val="TableContents"/>
              <w:bidi w:val="0"/>
              <w:spacing w:before="0" w:after="283"/>
              <w:jc w:val="left"/>
              <w:rPr/>
            </w:pPr>
            <w:r>
              <w:rPr/>
              <w:t xml:space="preserve">Thaimaan seuraava huippumalli </w:t>
            </w:r>
          </w:p>
        </w:tc>
        <w:tc>
          <w:tcPr>
            <w:tcW w:w="1505" w:type="dxa"/>
            <w:tcBorders/>
            <w:vAlign w:val="center"/>
          </w:tcPr>
          <w:p>
            <w:pPr>
              <w:pStyle w:val="TableContents"/>
              <w:bidi w:val="0"/>
              <w:spacing w:before="0" w:after="283"/>
              <w:jc w:val="left"/>
              <w:rPr/>
            </w:pPr>
            <w:r>
              <w:rPr/>
              <w:t xml:space="preserve">Kanava 3 </w:t>
            </w:r>
          </w:p>
        </w:tc>
        <w:tc>
          <w:tcPr>
            <w:tcW w:w="2430" w:type="dxa"/>
            <w:tcBorders/>
            <w:vAlign w:val="center"/>
          </w:tcPr>
          <w:p>
            <w:pPr>
              <w:pStyle w:val="TableContents"/>
              <w:bidi w:val="0"/>
              <w:spacing w:before="0" w:after="283"/>
              <w:jc w:val="left"/>
              <w:rPr/>
            </w:pPr>
            <w:r>
              <w:rPr/>
              <w:t xml:space="preserve">Sykli 1, 2005: You Khiaochaoum </w:t>
            </w:r>
          </w:p>
        </w:tc>
        <w:tc>
          <w:tcPr>
            <w:tcW w:w="1761" w:type="dxa"/>
            <w:tcBorders/>
            <w:vAlign w:val="center"/>
          </w:tcPr>
          <w:p>
            <w:pPr>
              <w:pStyle w:val="TableContents"/>
              <w:bidi w:val="0"/>
              <w:spacing w:before="0" w:after="283"/>
              <w:jc w:val="left"/>
              <w:rPr/>
            </w:pPr>
            <w:r>
              <w:rPr/>
              <w:t xml:space="preserve">Sonia Couling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Turkki </w:t>
            </w:r>
          </w:p>
        </w:tc>
        <w:tc>
          <w:tcPr>
            <w:tcW w:w="1798" w:type="dxa"/>
            <w:tcBorders/>
            <w:vAlign w:val="center"/>
          </w:tcPr>
          <w:p>
            <w:pPr>
              <w:pStyle w:val="TableContents"/>
              <w:bidi w:val="0"/>
              <w:spacing w:before="0" w:after="283"/>
              <w:jc w:val="left"/>
              <w:rPr/>
            </w:pPr>
            <w:r>
              <w:rPr/>
              <w:t xml:space="preserve">Top Model Turkkiye </w:t>
            </w:r>
          </w:p>
        </w:tc>
        <w:tc>
          <w:tcPr>
            <w:tcW w:w="1505" w:type="dxa"/>
            <w:tcBorders/>
            <w:vAlign w:val="center"/>
          </w:tcPr>
          <w:p>
            <w:pPr>
              <w:pStyle w:val="TableContents"/>
              <w:bidi w:val="0"/>
              <w:spacing w:before="0" w:after="283"/>
              <w:jc w:val="left"/>
              <w:rPr/>
            </w:pPr>
            <w:r>
              <w:rPr/>
              <w:t xml:space="preserve">Star TV </w:t>
            </w:r>
          </w:p>
        </w:tc>
        <w:tc>
          <w:tcPr>
            <w:tcW w:w="2430" w:type="dxa"/>
            <w:tcBorders/>
            <w:vAlign w:val="center"/>
          </w:tcPr>
          <w:p>
            <w:pPr>
              <w:pStyle w:val="TableContents"/>
              <w:bidi w:val="0"/>
              <w:spacing w:before="0" w:after="283"/>
              <w:jc w:val="left"/>
              <w:rPr/>
            </w:pPr>
            <w:r>
              <w:rPr/>
              <w:t xml:space="preserve">Sykli 1, 2006: Selda Car </w:t>
            </w:r>
          </w:p>
        </w:tc>
        <w:tc>
          <w:tcPr>
            <w:tcW w:w="1761" w:type="dxa"/>
            <w:tcBorders/>
            <w:vAlign w:val="center"/>
          </w:tcPr>
          <w:p>
            <w:pPr>
              <w:pStyle w:val="TableContents"/>
              <w:bidi w:val="0"/>
              <w:spacing w:before="0" w:after="283"/>
              <w:jc w:val="left"/>
              <w:rPr/>
            </w:pPr>
            <w:r>
              <w:rPr/>
              <w:t xml:space="preserve">Deniz Akkaya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Ukraina </w:t>
            </w:r>
          </w:p>
        </w:tc>
        <w:tc>
          <w:tcPr>
            <w:tcW w:w="1798" w:type="dxa"/>
            <w:tcBorders/>
            <w:vAlign w:val="center"/>
          </w:tcPr>
          <w:p>
            <w:pPr>
              <w:pStyle w:val="TableContents"/>
              <w:bidi w:val="0"/>
              <w:spacing w:before="0" w:after="283"/>
              <w:jc w:val="left"/>
              <w:rPr/>
            </w:pPr>
            <w:r>
              <w:rPr/>
              <w:t xml:space="preserve">Huippumalli po-ukrainsky Supermalli po-ukrainsky (syklit 1-3) </w:t>
            </w:r>
          </w:p>
        </w:tc>
        <w:tc>
          <w:tcPr>
            <w:tcW w:w="1505" w:type="dxa"/>
            <w:tcBorders/>
            <w:vAlign w:val="center"/>
          </w:tcPr>
          <w:p>
            <w:pPr>
              <w:pStyle w:val="TableContents"/>
              <w:bidi w:val="0"/>
              <w:spacing w:before="0" w:after="283"/>
              <w:jc w:val="left"/>
              <w:rPr/>
            </w:pPr>
            <w:r>
              <w:rPr/>
              <w:t xml:space="preserve">Novy TV </w:t>
            </w:r>
          </w:p>
        </w:tc>
        <w:tc>
          <w:tcPr>
            <w:tcW w:w="2430" w:type="dxa"/>
            <w:tcBorders/>
            <w:vAlign w:val="center"/>
          </w:tcPr>
          <w:p>
            <w:pPr>
              <w:pStyle w:val="TableContents"/>
              <w:bidi w:val="0"/>
              <w:spacing w:before="0" w:after="283"/>
              <w:jc w:val="left"/>
              <w:rPr/>
            </w:pPr>
            <w:r>
              <w:rPr/>
              <w:t xml:space="preserve">Sykli 1, 2014: Sykli 2, 2015: Alyona Ruban: Sykli 3, 2016: Alina Panyuta: Maria Grebenyuk Sykli 4, 2017: nykyinen sykli. </w:t>
            </w:r>
          </w:p>
        </w:tc>
        <w:tc>
          <w:tcPr>
            <w:tcW w:w="1761" w:type="dxa"/>
            <w:tcBorders/>
            <w:vAlign w:val="center"/>
          </w:tcPr>
          <w:p>
            <w:pPr>
              <w:pStyle w:val="TableContents"/>
              <w:bidi w:val="0"/>
              <w:spacing w:before="0" w:after="283"/>
              <w:jc w:val="left"/>
              <w:rPr/>
            </w:pPr>
            <w:r>
              <w:rPr/>
              <w:t xml:space="preserve">Alla Kostromichova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Yhdistynyt kuningaskunta &amp; Irlanti </w:t>
            </w:r>
          </w:p>
        </w:tc>
        <w:tc>
          <w:tcPr>
            <w:tcW w:w="1798" w:type="dxa"/>
            <w:tcBorders/>
            <w:vAlign w:val="center"/>
          </w:tcPr>
          <w:p>
            <w:pPr>
              <w:pStyle w:val="TableContents"/>
              <w:bidi w:val="0"/>
              <w:spacing w:before="0" w:after="283"/>
              <w:jc w:val="left"/>
              <w:rPr/>
            </w:pPr>
            <w:r>
              <w:rPr/>
              <w:t xml:space="preserve">Britain's Next Top Model Britain &amp; Ireland's Next Top Model (jaksot 7 -- 9) </w:t>
            </w:r>
          </w:p>
        </w:tc>
        <w:tc>
          <w:tcPr>
            <w:tcW w:w="1505" w:type="dxa"/>
            <w:tcBorders/>
            <w:vAlign w:val="center"/>
          </w:tcPr>
          <w:p>
            <w:pPr>
              <w:pStyle w:val="TableContents"/>
              <w:bidi w:val="0"/>
              <w:spacing w:before="0" w:after="283"/>
              <w:jc w:val="left"/>
              <w:rPr/>
            </w:pPr>
            <w:r>
              <w:rPr/>
              <w:t xml:space="preserve">Sky Living (jaksot 1 -- 9) Lifetime (jaksot 10 - nykyiset) </w:t>
            </w:r>
          </w:p>
        </w:tc>
        <w:tc>
          <w:tcPr>
            <w:tcW w:w="2430" w:type="dxa"/>
            <w:tcBorders/>
            <w:vAlign w:val="center"/>
          </w:tcPr>
          <w:p>
            <w:pPr>
              <w:pStyle w:val="TableContents"/>
              <w:bidi w:val="0"/>
              <w:spacing w:before="0" w:after="283"/>
              <w:jc w:val="left"/>
              <w:rPr/>
            </w:pPr>
            <w:r>
              <w:rPr/>
              <w:t xml:space="preserve">Sykli 1, 2005: Sykli 2, 2006: Lianna Fowler Kausi 3, 2007: Lauren McAvoy Sykli 4, 2008: Alex Evans Kausi 5, 2009: Sykli 6, 2010: Mecia Simson: Sykli 7, 2011: Tiffany Pisani: Jade Thompson Sykli 8, 2012: Letitia Herod Sykli 9, 2013: Lauren Lambert Kausi 10, 2016: Chloe Keenan Sykli 11, 2017: Olivia Wardell Sykli 12, 2017: tuleva sykli. </w:t>
            </w:r>
          </w:p>
        </w:tc>
        <w:tc>
          <w:tcPr>
            <w:tcW w:w="1761" w:type="dxa"/>
            <w:tcBorders/>
            <w:vAlign w:val="center"/>
          </w:tcPr>
          <w:p>
            <w:pPr>
              <w:pStyle w:val="TableContents"/>
              <w:bidi w:val="0"/>
              <w:spacing w:before="0" w:after="283"/>
              <w:jc w:val="left"/>
              <w:rPr/>
            </w:pPr>
            <w:r>
              <w:rPr/>
              <w:t xml:space="preserve">Lisa Butcher (jakso 1) Lisa Snowdon (jaksot 2 -- 5) Elle Macpherson (jaksot 6 -- 9) Abbey Clancy (jaksot 10 - nyt)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Yhdysvallat </w:t>
            </w:r>
          </w:p>
        </w:tc>
        <w:tc>
          <w:tcPr>
            <w:tcW w:w="1798" w:type="dxa"/>
            <w:tcBorders/>
            <w:vAlign w:val="center"/>
          </w:tcPr>
          <w:p>
            <w:pPr>
              <w:pStyle w:val="TableContents"/>
              <w:bidi w:val="0"/>
              <w:spacing w:before="0" w:after="283"/>
              <w:jc w:val="left"/>
              <w:rPr/>
            </w:pPr>
            <w:r>
              <w:rPr/>
              <w:t xml:space="preserve">Amerikan seuraava huippumalli </w:t>
            </w:r>
          </w:p>
        </w:tc>
        <w:tc>
          <w:tcPr>
            <w:tcW w:w="1505" w:type="dxa"/>
            <w:tcBorders/>
            <w:vAlign w:val="center"/>
          </w:tcPr>
          <w:p>
            <w:pPr>
              <w:pStyle w:val="TableContents"/>
              <w:bidi w:val="0"/>
              <w:spacing w:before="0" w:after="283"/>
              <w:jc w:val="left"/>
              <w:rPr/>
            </w:pPr>
            <w:r>
              <w:rPr/>
              <w:t xml:space="preserve">UPN (jaksot 1 -- 6) The CW (jaksot 7 -- 22) VH1 (jaksot 23-nykyinen) </w:t>
            </w:r>
          </w:p>
        </w:tc>
        <w:tc>
          <w:tcPr>
            <w:tcW w:w="2430" w:type="dxa"/>
            <w:tcBorders/>
            <w:vAlign w:val="center"/>
          </w:tcPr>
          <w:p>
            <w:pPr>
              <w:pStyle w:val="TableContents"/>
              <w:bidi w:val="0"/>
              <w:spacing w:before="0" w:after="283"/>
              <w:jc w:val="left"/>
              <w:rPr/>
            </w:pPr>
            <w:r>
              <w:rPr/>
              <w:t xml:space="preserve">Sykli 1, 2003: Adrianne Curry Sykli 2, 2004: Kausi 3, 2004: Yoanna House: Kausi 4, 2005: Eva Pigford: Naima Mora Sykli 5, 2005: Kausi 6, 2006: Nicole Linkletter: Danielle Evans Sykli 7, 2006: CariDee English Kausi 8, 2007: Jaslene Gonzalez Sykli 9, 2007: Saleisha Stowers Kausi 10, 2008: Whitney Thompson Sykli 11, 2008: McKey Sullivan Sykli 12, 2009: Teyona Anderson Sykli 13, 2009: Sykli 14, 2010: Teyona Fox: Nicole Fox Sykli 14, 2010: Krista White Sykli 15, 2010: Ann Ward Kausi 16, 2011: Sykli 17, 2011: Brittani Kline: Sykli 18, 2012: Lisa D'Amato: Sophie Sumner Sykli 19, 2012: Sykli 20, 2013: Laura James: Jourdan Miller Sykli 21, 2014: Keith Carlos Sykli 22, 2015: Sykli 23, 2016 -- 2017: Nyle DiMarco: </w:t>
            </w:r>
            <w:r>
              <w:rPr>
                <w:color w:val="A9A9A9"/>
              </w:rPr>
              <w:t xml:space="preserve">India Gants </w:t>
            </w:r>
            <w:r>
              <w:rPr/>
              <w:t xml:space="preserve">Sykli 24, 2017-2018: tuleva sykli. </w:t>
            </w:r>
          </w:p>
        </w:tc>
        <w:tc>
          <w:tcPr>
            <w:tcW w:w="1761" w:type="dxa"/>
            <w:tcBorders/>
            <w:vAlign w:val="center"/>
          </w:tcPr>
          <w:p>
            <w:pPr>
              <w:pStyle w:val="TableContents"/>
              <w:bidi w:val="0"/>
              <w:spacing w:before="0" w:after="283"/>
              <w:jc w:val="left"/>
              <w:rPr/>
            </w:pPr>
            <w:r>
              <w:rPr/>
              <w:t xml:space="preserve">Tyra Banks (jaksot 1 -- 22, 24 nykyisin) Rita Ora (jakso 23) </w:t>
            </w:r>
          </w:p>
        </w:tc>
      </w:tr>
      <w:tr>
        <w:trPr/>
        <w:tc>
          <w:tcPr>
            <w:tcW w:w="1335"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Vietnam </w:t>
            </w:r>
          </w:p>
        </w:tc>
        <w:tc>
          <w:tcPr>
            <w:tcW w:w="1798" w:type="dxa"/>
            <w:tcBorders/>
            <w:vAlign w:val="center"/>
          </w:tcPr>
          <w:p>
            <w:pPr>
              <w:pStyle w:val="TableContents"/>
              <w:bidi w:val="0"/>
              <w:spacing w:before="0" w:after="283"/>
              <w:jc w:val="left"/>
              <w:rPr/>
            </w:pPr>
            <w:r>
              <w:rPr/>
              <w:t xml:space="preserve">Vietnamin seuraava huippumalli </w:t>
            </w:r>
          </w:p>
        </w:tc>
        <w:tc>
          <w:tcPr>
            <w:tcW w:w="1505" w:type="dxa"/>
            <w:tcBorders/>
            <w:vAlign w:val="center"/>
          </w:tcPr>
          <w:p>
            <w:pPr>
              <w:pStyle w:val="TableContents"/>
              <w:bidi w:val="0"/>
              <w:spacing w:before="0" w:after="283"/>
              <w:jc w:val="left"/>
              <w:rPr/>
            </w:pPr>
            <w:r>
              <w:rPr/>
              <w:t xml:space="preserve">VTV3 </w:t>
            </w:r>
          </w:p>
        </w:tc>
        <w:tc>
          <w:tcPr>
            <w:tcW w:w="2430" w:type="dxa"/>
            <w:tcBorders/>
            <w:vAlign w:val="center"/>
          </w:tcPr>
          <w:p>
            <w:pPr>
              <w:pStyle w:val="TableContents"/>
              <w:bidi w:val="0"/>
              <w:spacing w:before="0" w:after="283"/>
              <w:jc w:val="left"/>
              <w:rPr/>
            </w:pPr>
            <w:r>
              <w:rPr/>
              <w:t xml:space="preserve">Sykli 1, 2010 -- 2011: Khiếu Thị Huyền Trang Sykli 2, 2011 -- 2012: Hoàng Thùy Sykli 3, 2012: Mai Thị Giang Sykli 4, 2013: Kausi 5, 2014 -- 2015: Mâu Thị Thanh Thủy: Tạ Quang Hùng &amp; Nguyễn Thị Oanh Sykli 6, 2015: Nguyễn Thị Hương Ly Sykli 7, 2016: Nguyễn Thị Ngọc Châu Sykli 8, 2017: Lê Thị Kim Dung </w:t>
            </w:r>
          </w:p>
        </w:tc>
        <w:tc>
          <w:tcPr>
            <w:tcW w:w="1761" w:type="dxa"/>
            <w:tcBorders/>
            <w:vAlign w:val="center"/>
          </w:tcPr>
          <w:p>
            <w:pPr>
              <w:pStyle w:val="TableContents"/>
              <w:bidi w:val="0"/>
              <w:spacing w:before="0" w:after="283"/>
              <w:jc w:val="left"/>
              <w:rPr/>
            </w:pPr>
            <w:r>
              <w:rPr/>
              <w:t xml:space="preserve">Phạm Thị Thanh Hằng (jaksot 4, 6 -- 7) Vũ Nguyễn Hà Anh (jakso 1) Nguyễn Xuân Lan (jaksot 2 -- 3, 5) Trương Ngọc Ánh (jakso 8-nykyinen)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american's next top model -kilpailun</w:t>
      </w:r>
    </w:p>
    <w:p>
      <w:pPr>
        <w:pStyle w:val="TextBody"/>
        <w:bidi w:val="0"/>
        <w:jc w:val="left"/>
        <w:rPr>
          <w:b/>
          <w:u w:val="single"/>
          <w:shd w:val="clear" w:fill="FFFF00"/>
        </w:rPr>
      </w:pPr>
      <w:r>
        <w:rPr>
          <w:b/>
          <w:u w:val="single"/>
          <w:shd w:val="clear" w:fill="FFFF00"/>
        </w:rPr>
        <w:t xml:space="preserve">Asiakirjan numero 41431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the One''' on yhdysvaltalaisen country-artistin </w:t>
      </w:r>
      <w:r>
        <w:rPr>
          <w:color w:val="A9A9A9"/>
        </w:rPr>
        <w:t xml:space="preserve">Dwight Yoakamin</w:t>
      </w:r>
      <w:r>
        <w:rPr/>
        <w:t xml:space="preserve"> kirjoittama ja levyttämä kappale</w:t>
      </w:r>
      <w:r>
        <w:rPr/>
        <w:t xml:space="preserve">. Se julkaistiin helmikuussa 1991 hänen albuminsa If There Was a Way toisena singlenä. Se oli korkeimmillaan sijalla 5 Yhdysvalloissa ja sijalla 4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olet se yksi</w:t>
      </w:r>
    </w:p>
    <w:p>
      <w:pPr>
        <w:pStyle w:val="TextBody"/>
        <w:bidi w:val="0"/>
        <w:jc w:val="left"/>
        <w:rPr>
          <w:b/>
          <w:u w:val="single"/>
          <w:shd w:val="clear" w:fill="FFFF00"/>
        </w:rPr>
      </w:pPr>
      <w:r>
        <w:rPr>
          <w:b/>
          <w:u w:val="single"/>
          <w:shd w:val="clear" w:fill="FFFF00"/>
        </w:rPr>
        <w:t xml:space="preserve">Asiakirjan numero 41432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Parkettikauppias </w:t>
      </w:r>
      <w:r>
        <w:rPr/>
        <w:t xml:space="preserve">on pörssin tai hyödykepörssin jäsen, joka käy kauppaa pörssin parketilla omaan lukuunsa. Lattiakauppiaan on noudatettava samanlaisia kaupankäyntisääntöjä kuin pörssin asiantuntijoiden, jotka käyvät kauppaa muiden puolesta. Termiä ei pidä sekoittaa floor brokeriin. Lattiakauppiaista käytetään toisinaan nimitystä rekisteröity kilpailullinen kauppias, yksittäinen likviditeetin tarjoaja tai paikallinen kauppias.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työskentelee nyse:n lattialla</w:t>
      </w:r>
    </w:p>
    <w:p>
      <w:pPr>
        <w:pStyle w:val="TextBody"/>
        <w:bidi w:val="0"/>
        <w:jc w:val="left"/>
        <w:rPr>
          <w:b/>
          <w:u w:val="single"/>
          <w:shd w:val="clear" w:fill="FFFF00"/>
        </w:rPr>
      </w:pPr>
      <w:r>
        <w:rPr>
          <w:b/>
          <w:u w:val="single"/>
          <w:shd w:val="clear" w:fill="FFFF00"/>
        </w:rPr>
        <w:t xml:space="preserve">Asiakirjan numero 41433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Fartlek, joka tarkoittaa ruotsiksi "nopeusleikkiä", on harjoitusmenetelmä, jossa jatkuva harjoittelu yhdistyy intervalliharjoitteluun. Fartlek-juoksut ovat hyvin yksinkertainen pitkän matkan juoksun muoto. Fartlek-harjoittelu ``määritellään yksinkertaisesti nopean juoksun jaksoiksi, joihin sekoittuu hitaamman juoksun jaksoja.''. Joillekin ihmisille tämä voi olla hölkkää ja sprinttiä, mutta aloittelijoille se voi olla kävelyä, johon lisätään hölkkäjaksoja mahdollisuuksien mukaan. Yksinkertainen esimerkki siitä, mitä juoksija tekisi fartlek-juoksun aikana, on: "sprinttaa täysillä valopylväästä toiseen, hölkätä kulmaan, juosta keskipitkällä vauhdilla pari korttelia, hölkätä neljän valopylvään välistä ja sprintata pysäytysmerkkiin ja niin edelleen tietyn kokonaisajan tai -matkan ajan". Harjoituksen vaihteleva intensiteetti ja jatkuva luonne rasittavat sekä aerobista että anaerobista järjestelmää. Se eroaa perinteisestä intervalliharjoittelusta siinä, että </w:t>
      </w:r>
      <w:r>
        <w:rPr>
          <w:color w:val="A9A9A9"/>
        </w:rPr>
        <w:t xml:space="preserve">se on strukturoimatonta; intensiteetti ja/tai nopeus vaihtelee urheilijan toiveiden mukaan</w:t>
      </w:r>
      <w:r>
        <w:rPr/>
        <w:t xml:space="preserve">. Fartlek-harjoittelu yhdistetään yleensä juoksuun, mutta se voi sisältää lähes mitä tahansa liikuntamuotoa.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intervalliharjoittelun ja fartlek-harjoittelun välillä?</w:t>
      </w:r>
    </w:p>
    <w:p>
      <w:pPr>
        <w:pStyle w:val="TextBody"/>
        <w:bidi w:val="0"/>
        <w:jc w:val="left"/>
        <w:rPr>
          <w:b/>
          <w:u w:val="single"/>
          <w:shd w:val="clear" w:fill="FFFF00"/>
        </w:rPr>
      </w:pPr>
      <w:r>
        <w:rPr>
          <w:b/>
          <w:u w:val="single"/>
          <w:shd w:val="clear" w:fill="FFFF00"/>
        </w:rPr>
        <w:t xml:space="preserve">Asiakirjan numero 41434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Kongressikomitea on Yhdysvaltain kongressin lainsäädäntöelin, joka hoitaa tiettyä tehtävää (kongressin yleisten tehtävien sijaan). Valiokunnan jäsenyys </w:t>
      </w:r>
      <w:r>
        <w:rPr>
          <w:color w:val="A9A9A9"/>
        </w:rPr>
        <w:t xml:space="preserve">antaa jäsenille mahdollisuuden kehittää erityistietämystä niiden toimivaltaan kuuluvista asioista</w:t>
      </w:r>
      <w:r>
        <w:rPr/>
        <w:t xml:space="preserve">. Pienenä lainsäätäjinä valiokunnat seuraavat meneillään olevia hallituksen toimintoja, yksilöivät lainsäädännölliseen tarkasteluun soveltuvia kysymyksiä, keräävät ja arvioivat tietoja ja antavat suosituksia toimintavaihtoehdoiksi emoelimelleen. Woodrow Wilson kirjoitti kerran: "Ei ole kaukana totuudesta, jos sanotaan, että kongressi istunnossaan on kongressi julkisessa näyttelyssä, kun taas kongressi valiokuntasaleissaan on kongressi työssä". Kongressin jäsenen ei odoteta eikä ole mahdollista olla kaikkien kongressin käsiteltäväksi tulevien asioiden ja aihealueiden asiantuntija. Kongressin valiokunnat tarjoavat arvokkaita tietopalveluja kongressille tutkimalla ja raportoimalla erikoistuneista 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parlamentin ja senaatin valiokuntien tarkoitus</w:t>
      </w:r>
    </w:p>
    <w:p>
      <w:pPr>
        <w:pStyle w:val="TextBody"/>
        <w:bidi w:val="0"/>
        <w:jc w:val="left"/>
        <w:rPr>
          <w:b/>
          <w:u w:val="single"/>
          <w:shd w:val="clear" w:fill="FFFF00"/>
        </w:rPr>
      </w:pPr>
      <w:r>
        <w:rPr>
          <w:b/>
          <w:u w:val="single"/>
          <w:shd w:val="clear" w:fill="FFFF00"/>
        </w:rPr>
        <w:t xml:space="preserve">Asiakirjan numero 41435</w:t>
      </w:r>
    </w:p>
    <w:p>
      <w:pPr>
        <w:pStyle w:val="TextBody"/>
        <w:bidi w:val="0"/>
        <w:jc w:val="left"/>
        <w:rPr>
          <w:b/>
          <w:shd w:val="clear" w:fill="FFFF00"/>
        </w:rPr>
      </w:pPr>
      <w:r>
        <w:rPr>
          <w:b/>
          <w:shd w:val="clear" w:fill="FFFF00"/>
        </w:rPr>
        <w:t xml:space="preserve">Tekstin numero 0</w:t>
      </w:r>
    </w:p>
    <w:tbl>
      <w:tblPr>
        <w:tblW w:w="10630" w:type="dxa"/>
        <w:jc w:val="left"/>
        <w:tblInd w:w="0" w:type="dxa"/>
        <w:tblLayout w:type="fixed"/>
        <w:tblCellMar>
          <w:top w:w="28" w:type="dxa"/>
          <w:left w:w="28" w:type="dxa"/>
          <w:bottom w:w="28" w:type="dxa"/>
          <w:right w:w="28" w:type="dxa"/>
        </w:tblCellMar>
      </w:tblPr>
      <w:tblGrid>
        <w:gridCol w:w="1051"/>
        <w:gridCol w:w="1321"/>
        <w:gridCol w:w="1396"/>
        <w:gridCol w:w="1066"/>
        <w:gridCol w:w="1006"/>
        <w:gridCol w:w="1036"/>
        <w:gridCol w:w="1036"/>
        <w:gridCol w:w="1036"/>
        <w:gridCol w:w="961"/>
        <w:gridCol w:w="721"/>
      </w:tblGrid>
      <w:tr>
        <w:trPr/>
        <w:tc>
          <w:tcPr>
            <w:tcW w:w="1051" w:type="dxa"/>
            <w:tcBorders/>
            <w:vAlign w:val="center"/>
          </w:tcPr>
          <w:p>
            <w:pPr>
              <w:pStyle w:val="TableHeading"/>
              <w:suppressLineNumbers/>
              <w:bidi w:val="0"/>
              <w:spacing w:before="0" w:after="283"/>
              <w:jc w:val="center"/>
              <w:rPr/>
            </w:pPr>
            <w:r>
              <w:rPr/>
              <w:t xml:space="preserve">Kausi Live Live + 3 DVR Live + 7 DVR </w:t>
            </w:r>
          </w:p>
        </w:tc>
        <w:tc>
          <w:tcPr>
            <w:tcW w:w="132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Näytä </w:t>
            </w:r>
          </w:p>
        </w:tc>
        <w:tc>
          <w:tcPr>
            <w:tcW w:w="1321" w:type="dxa"/>
            <w:tcBorders/>
            <w:vAlign w:val="center"/>
          </w:tcPr>
          <w:p>
            <w:pPr>
              <w:pStyle w:val="TableHeading"/>
              <w:suppressLineNumbers/>
              <w:bidi w:val="0"/>
              <w:spacing w:before="0" w:after="283"/>
              <w:jc w:val="center"/>
              <w:rPr/>
            </w:pPr>
            <w:r>
              <w:rPr/>
              <w:t xml:space="preserve">Verkko </w:t>
            </w:r>
          </w:p>
        </w:tc>
        <w:tc>
          <w:tcPr>
            <w:tcW w:w="1396" w:type="dxa"/>
            <w:tcBorders/>
            <w:vAlign w:val="center"/>
          </w:tcPr>
          <w:p>
            <w:pPr>
              <w:pStyle w:val="TableHeading"/>
              <w:suppressLineNumbers/>
              <w:bidi w:val="0"/>
              <w:spacing w:before="0" w:after="283"/>
              <w:jc w:val="center"/>
              <w:rPr/>
            </w:pPr>
            <w:r>
              <w:rPr/>
              <w:t xml:space="preserve">Katsojat / kotitaloudet (miljoonina) </w:t>
            </w:r>
          </w:p>
        </w:tc>
        <w:tc>
          <w:tcPr>
            <w:tcW w:w="1066" w:type="dxa"/>
            <w:tcBorders/>
            <w:vAlign w:val="center"/>
          </w:tcPr>
          <w:p>
            <w:pPr>
              <w:pStyle w:val="TableHeading"/>
              <w:suppressLineNumbers/>
              <w:bidi w:val="0"/>
              <w:spacing w:before="0" w:after="283"/>
              <w:jc w:val="center"/>
              <w:rPr/>
            </w:pPr>
            <w:r>
              <w:rPr/>
              <w:t xml:space="preserve">Näytä </w:t>
            </w:r>
          </w:p>
        </w:tc>
        <w:tc>
          <w:tcPr>
            <w:tcW w:w="1006" w:type="dxa"/>
            <w:tcBorders/>
            <w:vAlign w:val="center"/>
          </w:tcPr>
          <w:p>
            <w:pPr>
              <w:pStyle w:val="TableHeading"/>
              <w:suppressLineNumbers/>
              <w:bidi w:val="0"/>
              <w:spacing w:before="0" w:after="283"/>
              <w:jc w:val="center"/>
              <w:rPr/>
            </w:pPr>
            <w:r>
              <w:rPr/>
              <w:t xml:space="preserve">Verkko </w:t>
            </w:r>
          </w:p>
        </w:tc>
        <w:tc>
          <w:tcPr>
            <w:tcW w:w="1036" w:type="dxa"/>
            <w:tcBorders/>
            <w:vAlign w:val="center"/>
          </w:tcPr>
          <w:p>
            <w:pPr>
              <w:pStyle w:val="TableHeading"/>
              <w:suppressLineNumbers/>
              <w:bidi w:val="0"/>
              <w:spacing w:before="0" w:after="283"/>
              <w:jc w:val="center"/>
              <w:rPr/>
            </w:pPr>
            <w:r>
              <w:rPr/>
              <w:t xml:space="preserve">Katsojat (miljoonina) </w:t>
            </w:r>
          </w:p>
        </w:tc>
        <w:tc>
          <w:tcPr>
            <w:tcW w:w="1036" w:type="dxa"/>
            <w:tcBorders/>
            <w:vAlign w:val="center"/>
          </w:tcPr>
          <w:p>
            <w:pPr>
              <w:pStyle w:val="TableHeading"/>
              <w:suppressLineNumbers/>
              <w:bidi w:val="0"/>
              <w:spacing w:before="0" w:after="283"/>
              <w:jc w:val="center"/>
              <w:rPr/>
            </w:pPr>
            <w:r>
              <w:rPr/>
              <w:t xml:space="preserve">Näytä </w:t>
            </w:r>
          </w:p>
        </w:tc>
        <w:tc>
          <w:tcPr>
            <w:tcW w:w="1036" w:type="dxa"/>
            <w:tcBorders/>
            <w:vAlign w:val="center"/>
          </w:tcPr>
          <w:p>
            <w:pPr>
              <w:pStyle w:val="TableHeading"/>
              <w:suppressLineNumbers/>
              <w:bidi w:val="0"/>
              <w:spacing w:before="0" w:after="283"/>
              <w:jc w:val="center"/>
              <w:rPr/>
            </w:pPr>
            <w:r>
              <w:rPr/>
              <w:t xml:space="preserve">Verkko </w:t>
            </w:r>
          </w:p>
        </w:tc>
        <w:tc>
          <w:tcPr>
            <w:tcW w:w="961" w:type="dxa"/>
            <w:tcBorders/>
            <w:vAlign w:val="center"/>
          </w:tcPr>
          <w:p>
            <w:pPr>
              <w:pStyle w:val="TableHeading"/>
              <w:suppressLineNumbers/>
              <w:bidi w:val="0"/>
              <w:spacing w:before="0" w:after="283"/>
              <w:jc w:val="center"/>
              <w:rPr/>
            </w:pPr>
            <w:r>
              <w:rPr/>
              <w:t xml:space="preserve">Katsojat (miljoonina) 1950-luku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1950 -- 1951 </w:t>
            </w:r>
          </w:p>
        </w:tc>
        <w:tc>
          <w:tcPr>
            <w:tcW w:w="1321" w:type="dxa"/>
            <w:tcBorders/>
            <w:vAlign w:val="center"/>
          </w:tcPr>
          <w:p>
            <w:pPr>
              <w:pStyle w:val="TableContents"/>
              <w:bidi w:val="0"/>
              <w:spacing w:before="0" w:after="283"/>
              <w:jc w:val="left"/>
              <w:rPr/>
            </w:pPr>
            <w:r>
              <w:rPr/>
              <w:t xml:space="preserve">Texaco Star -teatteri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6.28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1951 -- 1952 </w:t>
            </w:r>
          </w:p>
        </w:tc>
        <w:tc>
          <w:tcPr>
            <w:tcW w:w="1321" w:type="dxa"/>
            <w:tcBorders/>
            <w:vAlign w:val="center"/>
          </w:tcPr>
          <w:p>
            <w:pPr>
              <w:pStyle w:val="TableContents"/>
              <w:bidi w:val="0"/>
              <w:spacing w:before="0" w:after="283"/>
              <w:jc w:val="left"/>
              <w:rPr/>
            </w:pPr>
            <w:r>
              <w:rPr/>
              <w:t xml:space="preserve">Arthur Godfreyn lahjakkuuspartiolaiset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8.23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1952 -- 1953 </w:t>
            </w:r>
          </w:p>
        </w:tc>
        <w:tc>
          <w:tcPr>
            <w:tcW w:w="1321" w:type="dxa"/>
            <w:tcBorders/>
            <w:vAlign w:val="center"/>
          </w:tcPr>
          <w:p>
            <w:pPr>
              <w:pStyle w:val="TableContents"/>
              <w:bidi w:val="0"/>
              <w:spacing w:before="0" w:after="283"/>
              <w:jc w:val="left"/>
              <w:rPr/>
            </w:pPr>
            <w:r>
              <w:rPr/>
              <w:t xml:space="preserve">I Love Lucy </w:t>
            </w:r>
          </w:p>
        </w:tc>
        <w:tc>
          <w:tcPr>
            <w:tcW w:w="1396" w:type="dxa"/>
            <w:tcBorders/>
            <w:vAlign w:val="center"/>
          </w:tcPr>
          <w:p>
            <w:pPr>
              <w:pStyle w:val="TableContents"/>
              <w:bidi w:val="0"/>
              <w:spacing w:before="0" w:after="283"/>
              <w:jc w:val="left"/>
              <w:rPr/>
            </w:pPr>
            <w:r>
              <w:rPr/>
              <w:t xml:space="preserve">13.73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1953 -- 1954 </w:t>
            </w:r>
          </w:p>
        </w:tc>
        <w:tc>
          <w:tcPr>
            <w:tcW w:w="1321" w:type="dxa"/>
            <w:tcBorders/>
            <w:vAlign w:val="center"/>
          </w:tcPr>
          <w:p>
            <w:pPr>
              <w:pStyle w:val="TableContents"/>
              <w:bidi w:val="0"/>
              <w:spacing w:before="0" w:after="283"/>
              <w:jc w:val="left"/>
              <w:rPr/>
            </w:pPr>
            <w:r>
              <w:rPr/>
              <w:t xml:space="preserve">15.29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1954 -- 1955 </w:t>
            </w:r>
          </w:p>
        </w:tc>
        <w:tc>
          <w:tcPr>
            <w:tcW w:w="1321" w:type="dxa"/>
            <w:tcBorders/>
            <w:vAlign w:val="center"/>
          </w:tcPr>
          <w:p>
            <w:pPr>
              <w:pStyle w:val="TableContents"/>
              <w:bidi w:val="0"/>
              <w:spacing w:before="0" w:after="283"/>
              <w:jc w:val="left"/>
              <w:rPr/>
            </w:pPr>
            <w:r>
              <w:rPr/>
              <w:t xml:space="preserve">15.14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1955 -- 1956 </w:t>
            </w:r>
          </w:p>
        </w:tc>
        <w:tc>
          <w:tcPr>
            <w:tcW w:w="1321" w:type="dxa"/>
            <w:tcBorders/>
            <w:vAlign w:val="center"/>
          </w:tcPr>
          <w:p>
            <w:pPr>
              <w:pStyle w:val="TableContents"/>
              <w:bidi w:val="0"/>
              <w:spacing w:before="0" w:after="283"/>
              <w:jc w:val="left"/>
              <w:rPr/>
            </w:pPr>
            <w:r>
              <w:rPr/>
              <w:t xml:space="preserve">64 000 dollarin kysymys </w:t>
            </w:r>
          </w:p>
        </w:tc>
        <w:tc>
          <w:tcPr>
            <w:tcW w:w="1396" w:type="dxa"/>
            <w:tcBorders/>
            <w:vAlign w:val="center"/>
          </w:tcPr>
          <w:p>
            <w:pPr>
              <w:pStyle w:val="TableContents"/>
              <w:bidi w:val="0"/>
              <w:spacing w:before="0" w:after="283"/>
              <w:jc w:val="left"/>
              <w:rPr/>
            </w:pPr>
            <w:r>
              <w:rPr/>
              <w:t xml:space="preserve">16.58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1956 -- 1957 </w:t>
            </w:r>
          </w:p>
        </w:tc>
        <w:tc>
          <w:tcPr>
            <w:tcW w:w="1321" w:type="dxa"/>
            <w:tcBorders/>
            <w:vAlign w:val="center"/>
          </w:tcPr>
          <w:p>
            <w:pPr>
              <w:pStyle w:val="TableContents"/>
              <w:bidi w:val="0"/>
              <w:spacing w:before="0" w:after="283"/>
              <w:jc w:val="left"/>
              <w:rPr/>
            </w:pPr>
            <w:r>
              <w:rPr/>
              <w:t xml:space="preserve">I Love Lucy </w:t>
            </w:r>
          </w:p>
        </w:tc>
        <w:tc>
          <w:tcPr>
            <w:tcW w:w="1396" w:type="dxa"/>
            <w:tcBorders/>
            <w:vAlign w:val="center"/>
          </w:tcPr>
          <w:p>
            <w:pPr>
              <w:pStyle w:val="TableContents"/>
              <w:bidi w:val="0"/>
              <w:spacing w:before="0" w:after="283"/>
              <w:jc w:val="left"/>
              <w:rPr/>
            </w:pPr>
            <w:r>
              <w:rPr/>
              <w:t xml:space="preserve">17.00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1957 -- 1958 </w:t>
            </w:r>
          </w:p>
        </w:tc>
        <w:tc>
          <w:tcPr>
            <w:tcW w:w="1321" w:type="dxa"/>
            <w:tcBorders/>
            <w:vAlign w:val="center"/>
          </w:tcPr>
          <w:p>
            <w:pPr>
              <w:pStyle w:val="TableContents"/>
              <w:bidi w:val="0"/>
              <w:spacing w:before="0" w:after="283"/>
              <w:jc w:val="left"/>
              <w:rPr/>
            </w:pPr>
            <w:r>
              <w:rPr/>
              <w:t xml:space="preserve">Gunsmoke </w:t>
            </w:r>
          </w:p>
        </w:tc>
        <w:tc>
          <w:tcPr>
            <w:tcW w:w="1396" w:type="dxa"/>
            <w:tcBorders/>
            <w:vAlign w:val="center"/>
          </w:tcPr>
          <w:p>
            <w:pPr>
              <w:pStyle w:val="TableContents"/>
              <w:bidi w:val="0"/>
              <w:spacing w:before="0" w:after="283"/>
              <w:jc w:val="left"/>
              <w:rPr/>
            </w:pPr>
            <w:r>
              <w:rPr/>
              <w:t xml:space="preserve">18.07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1958 -- 1959 </w:t>
            </w:r>
          </w:p>
        </w:tc>
        <w:tc>
          <w:tcPr>
            <w:tcW w:w="1321" w:type="dxa"/>
            <w:tcBorders/>
            <w:vAlign w:val="center"/>
          </w:tcPr>
          <w:p>
            <w:pPr>
              <w:pStyle w:val="TableContents"/>
              <w:bidi w:val="0"/>
              <w:spacing w:before="0" w:after="283"/>
              <w:jc w:val="left"/>
              <w:rPr/>
            </w:pPr>
            <w:r>
              <w:rPr/>
              <w:t xml:space="preserve">17.40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1959 -- 1960 </w:t>
            </w:r>
          </w:p>
        </w:tc>
        <w:tc>
          <w:tcPr>
            <w:tcW w:w="1321" w:type="dxa"/>
            <w:tcBorders/>
            <w:vAlign w:val="center"/>
          </w:tcPr>
          <w:p>
            <w:pPr>
              <w:pStyle w:val="TableContents"/>
              <w:bidi w:val="0"/>
              <w:spacing w:before="0" w:after="283"/>
              <w:jc w:val="left"/>
              <w:rPr/>
            </w:pPr>
            <w:r>
              <w:rPr/>
              <w:t xml:space="preserve">18.44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1960-luku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1960 -- 1961 </w:t>
            </w:r>
          </w:p>
        </w:tc>
        <w:tc>
          <w:tcPr>
            <w:tcW w:w="1321" w:type="dxa"/>
            <w:tcBorders/>
            <w:vAlign w:val="center"/>
          </w:tcPr>
          <w:p>
            <w:pPr>
              <w:pStyle w:val="TableContents"/>
              <w:bidi w:val="0"/>
              <w:spacing w:before="0" w:after="283"/>
              <w:jc w:val="left"/>
              <w:rPr/>
            </w:pPr>
            <w:r>
              <w:rPr/>
              <w:t xml:space="preserve">Gunsmoke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17.61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1961 -- 1962 </w:t>
            </w:r>
          </w:p>
        </w:tc>
        <w:tc>
          <w:tcPr>
            <w:tcW w:w="1321" w:type="dxa"/>
            <w:tcBorders/>
            <w:vAlign w:val="center"/>
          </w:tcPr>
          <w:p>
            <w:pPr>
              <w:pStyle w:val="TableContents"/>
              <w:bidi w:val="0"/>
              <w:spacing w:before="0" w:after="283"/>
              <w:jc w:val="left"/>
              <w:rPr/>
            </w:pPr>
            <w:r>
              <w:rPr/>
              <w:t xml:space="preserve">Vaunujuna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15.59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1962 -- 1963 </w:t>
            </w:r>
          </w:p>
        </w:tc>
        <w:tc>
          <w:tcPr>
            <w:tcW w:w="1321" w:type="dxa"/>
            <w:tcBorders/>
            <w:vAlign w:val="center"/>
          </w:tcPr>
          <w:p>
            <w:pPr>
              <w:pStyle w:val="TableContents"/>
              <w:bidi w:val="0"/>
              <w:spacing w:before="0" w:after="283"/>
              <w:jc w:val="left"/>
              <w:rPr/>
            </w:pPr>
            <w:r>
              <w:rPr/>
              <w:t xml:space="preserve">Beverly Hillbillies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18.11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1963 -- 1964 </w:t>
            </w:r>
          </w:p>
        </w:tc>
        <w:tc>
          <w:tcPr>
            <w:tcW w:w="1321" w:type="dxa"/>
            <w:tcBorders/>
            <w:vAlign w:val="center"/>
          </w:tcPr>
          <w:p>
            <w:pPr>
              <w:pStyle w:val="TableContents"/>
              <w:bidi w:val="0"/>
              <w:spacing w:before="0" w:after="283"/>
              <w:jc w:val="left"/>
              <w:rPr/>
            </w:pPr>
            <w:r>
              <w:rPr/>
              <w:t xml:space="preserve">20.18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1964 -- 1965 </w:t>
            </w:r>
          </w:p>
        </w:tc>
        <w:tc>
          <w:tcPr>
            <w:tcW w:w="1321" w:type="dxa"/>
            <w:tcBorders/>
            <w:vAlign w:val="center"/>
          </w:tcPr>
          <w:p>
            <w:pPr>
              <w:pStyle w:val="TableContents"/>
              <w:bidi w:val="0"/>
              <w:spacing w:before="0" w:after="283"/>
              <w:jc w:val="left"/>
              <w:rPr/>
            </w:pPr>
            <w:r>
              <w:rPr/>
              <w:t xml:space="preserve">Bonanza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19.13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1965 -- 1966 </w:t>
            </w:r>
          </w:p>
        </w:tc>
        <w:tc>
          <w:tcPr>
            <w:tcW w:w="1321" w:type="dxa"/>
            <w:tcBorders/>
            <w:vAlign w:val="center"/>
          </w:tcPr>
          <w:p>
            <w:pPr>
              <w:pStyle w:val="TableContents"/>
              <w:bidi w:val="0"/>
              <w:spacing w:before="0" w:after="283"/>
              <w:jc w:val="left"/>
              <w:rPr/>
            </w:pPr>
            <w:r>
              <w:rPr/>
              <w:t xml:space="preserve">17.12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1966 -- 1967 </w:t>
            </w:r>
          </w:p>
        </w:tc>
        <w:tc>
          <w:tcPr>
            <w:tcW w:w="1321" w:type="dxa"/>
            <w:tcBorders/>
            <w:vAlign w:val="center"/>
          </w:tcPr>
          <w:p>
            <w:pPr>
              <w:pStyle w:val="TableContents"/>
              <w:bidi w:val="0"/>
              <w:spacing w:before="0" w:after="283"/>
              <w:jc w:val="left"/>
              <w:rPr/>
            </w:pPr>
            <w:r>
              <w:rPr/>
              <w:t xml:space="preserve">16.04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1967 -- 1968 </w:t>
            </w:r>
          </w:p>
        </w:tc>
        <w:tc>
          <w:tcPr>
            <w:tcW w:w="1321" w:type="dxa"/>
            <w:tcBorders/>
            <w:vAlign w:val="center"/>
          </w:tcPr>
          <w:p>
            <w:pPr>
              <w:pStyle w:val="TableContents"/>
              <w:bidi w:val="0"/>
              <w:spacing w:before="0" w:after="283"/>
              <w:jc w:val="left"/>
              <w:rPr/>
            </w:pPr>
            <w:r>
              <w:rPr/>
              <w:t xml:space="preserve">Andy Griffith Show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15.64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1968 -- 1969 </w:t>
            </w:r>
          </w:p>
        </w:tc>
        <w:tc>
          <w:tcPr>
            <w:tcW w:w="1321" w:type="dxa"/>
            <w:tcBorders/>
            <w:vAlign w:val="center"/>
          </w:tcPr>
          <w:p>
            <w:pPr>
              <w:pStyle w:val="TableContents"/>
              <w:bidi w:val="0"/>
              <w:spacing w:before="0" w:after="283"/>
              <w:jc w:val="left"/>
              <w:rPr/>
            </w:pPr>
            <w:r>
              <w:rPr/>
              <w:t xml:space="preserve">Rowan &amp; Martin's Laugh-In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18.52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1969 -- 1970 </w:t>
            </w:r>
          </w:p>
        </w:tc>
        <w:tc>
          <w:tcPr>
            <w:tcW w:w="1321" w:type="dxa"/>
            <w:tcBorders/>
            <w:vAlign w:val="center"/>
          </w:tcPr>
          <w:p>
            <w:pPr>
              <w:pStyle w:val="TableContents"/>
              <w:bidi w:val="0"/>
              <w:spacing w:before="0" w:after="283"/>
              <w:jc w:val="left"/>
              <w:rPr/>
            </w:pPr>
            <w:r>
              <w:rPr/>
              <w:t xml:space="preserve">15.39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1970-luku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1970 -- 1971 </w:t>
            </w:r>
          </w:p>
        </w:tc>
        <w:tc>
          <w:tcPr>
            <w:tcW w:w="1321" w:type="dxa"/>
            <w:tcBorders/>
            <w:vAlign w:val="center"/>
          </w:tcPr>
          <w:p>
            <w:pPr>
              <w:pStyle w:val="TableContents"/>
              <w:bidi w:val="0"/>
              <w:spacing w:before="0" w:after="283"/>
              <w:jc w:val="left"/>
              <w:rPr/>
            </w:pPr>
            <w:r>
              <w:rPr/>
              <w:t xml:space="preserve">Marcus Welby, M.D. </w:t>
            </w:r>
          </w:p>
        </w:tc>
        <w:tc>
          <w:tcPr>
            <w:tcW w:w="1396" w:type="dxa"/>
            <w:tcBorders/>
            <w:vAlign w:val="center"/>
          </w:tcPr>
          <w:p>
            <w:pPr>
              <w:pStyle w:val="TableContents"/>
              <w:bidi w:val="0"/>
              <w:spacing w:before="0" w:after="283"/>
              <w:jc w:val="left"/>
              <w:rPr/>
            </w:pPr>
            <w:r>
              <w:rPr/>
              <w:t xml:space="preserve">ABC </w:t>
            </w:r>
          </w:p>
        </w:tc>
        <w:tc>
          <w:tcPr>
            <w:tcW w:w="1066" w:type="dxa"/>
            <w:tcBorders/>
            <w:vAlign w:val="center"/>
          </w:tcPr>
          <w:p>
            <w:pPr>
              <w:pStyle w:val="TableContents"/>
              <w:bidi w:val="0"/>
              <w:spacing w:before="0" w:after="283"/>
              <w:jc w:val="left"/>
              <w:rPr/>
            </w:pPr>
            <w:r>
              <w:rPr/>
              <w:t xml:space="preserve">17.79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1971 -- 1972 </w:t>
            </w:r>
          </w:p>
        </w:tc>
        <w:tc>
          <w:tcPr>
            <w:tcW w:w="1321" w:type="dxa"/>
            <w:tcBorders/>
            <w:vAlign w:val="center"/>
          </w:tcPr>
          <w:p>
            <w:pPr>
              <w:pStyle w:val="TableContents"/>
              <w:bidi w:val="0"/>
              <w:spacing w:before="0" w:after="283"/>
              <w:jc w:val="left"/>
              <w:rPr/>
            </w:pPr>
            <w:r>
              <w:rPr/>
              <w:t xml:space="preserve">Kaikki perheessä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21.11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1972 -- 1973 </w:t>
            </w:r>
          </w:p>
        </w:tc>
        <w:tc>
          <w:tcPr>
            <w:tcW w:w="1321" w:type="dxa"/>
            <w:tcBorders/>
            <w:vAlign w:val="center"/>
          </w:tcPr>
          <w:p>
            <w:pPr>
              <w:pStyle w:val="TableContents"/>
              <w:bidi w:val="0"/>
              <w:spacing w:before="0" w:after="283"/>
              <w:jc w:val="left"/>
              <w:rPr/>
            </w:pPr>
            <w:r>
              <w:rPr/>
              <w:t xml:space="preserve">21.58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1973 -- 1974 </w:t>
            </w:r>
          </w:p>
        </w:tc>
        <w:tc>
          <w:tcPr>
            <w:tcW w:w="1321" w:type="dxa"/>
            <w:tcBorders/>
            <w:vAlign w:val="center"/>
          </w:tcPr>
          <w:p>
            <w:pPr>
              <w:pStyle w:val="TableContents"/>
              <w:bidi w:val="0"/>
              <w:spacing w:before="0" w:after="283"/>
              <w:jc w:val="left"/>
              <w:rPr/>
            </w:pPr>
            <w:r>
              <w:rPr/>
              <w:t xml:space="preserve">20.65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1974 -- 1975 </w:t>
            </w:r>
          </w:p>
        </w:tc>
        <w:tc>
          <w:tcPr>
            <w:tcW w:w="1321" w:type="dxa"/>
            <w:tcBorders/>
            <w:vAlign w:val="center"/>
          </w:tcPr>
          <w:p>
            <w:pPr>
              <w:pStyle w:val="TableContents"/>
              <w:bidi w:val="0"/>
              <w:spacing w:before="0" w:after="283"/>
              <w:jc w:val="left"/>
              <w:rPr/>
            </w:pPr>
            <w:r>
              <w:rPr/>
              <w:t xml:space="preserve">20.69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1975 -- 1976 </w:t>
            </w:r>
          </w:p>
        </w:tc>
        <w:tc>
          <w:tcPr>
            <w:tcW w:w="1321" w:type="dxa"/>
            <w:tcBorders/>
            <w:vAlign w:val="center"/>
          </w:tcPr>
          <w:p>
            <w:pPr>
              <w:pStyle w:val="TableContents"/>
              <w:bidi w:val="0"/>
              <w:spacing w:before="0" w:after="283"/>
              <w:jc w:val="left"/>
              <w:rPr/>
            </w:pPr>
            <w:r>
              <w:rPr/>
              <w:t xml:space="preserve">20.95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1976 -- 1977 </w:t>
            </w:r>
          </w:p>
        </w:tc>
        <w:tc>
          <w:tcPr>
            <w:tcW w:w="1321" w:type="dxa"/>
            <w:tcBorders/>
            <w:vAlign w:val="center"/>
          </w:tcPr>
          <w:p>
            <w:pPr>
              <w:pStyle w:val="TableContents"/>
              <w:bidi w:val="0"/>
              <w:spacing w:before="0" w:after="283"/>
              <w:jc w:val="left"/>
              <w:rPr/>
            </w:pPr>
            <w:r>
              <w:rPr/>
              <w:t xml:space="preserve">Happy Days </w:t>
            </w:r>
          </w:p>
        </w:tc>
        <w:tc>
          <w:tcPr>
            <w:tcW w:w="1396" w:type="dxa"/>
            <w:tcBorders/>
            <w:vAlign w:val="center"/>
          </w:tcPr>
          <w:p>
            <w:pPr>
              <w:pStyle w:val="TableContents"/>
              <w:bidi w:val="0"/>
              <w:spacing w:before="0" w:after="283"/>
              <w:jc w:val="left"/>
              <w:rPr/>
            </w:pPr>
            <w:r>
              <w:rPr/>
              <w:t xml:space="preserve">ABC </w:t>
            </w:r>
          </w:p>
        </w:tc>
        <w:tc>
          <w:tcPr>
            <w:tcW w:w="1066" w:type="dxa"/>
            <w:tcBorders/>
            <w:vAlign w:val="center"/>
          </w:tcPr>
          <w:p>
            <w:pPr>
              <w:pStyle w:val="TableContents"/>
              <w:bidi w:val="0"/>
              <w:spacing w:before="0" w:after="283"/>
              <w:jc w:val="left"/>
              <w:rPr/>
            </w:pPr>
            <w:r>
              <w:rPr/>
              <w:t xml:space="preserve">22.43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1977 -- 1978 </w:t>
            </w:r>
          </w:p>
        </w:tc>
        <w:tc>
          <w:tcPr>
            <w:tcW w:w="1321" w:type="dxa"/>
            <w:tcBorders/>
            <w:vAlign w:val="center"/>
          </w:tcPr>
          <w:p>
            <w:pPr>
              <w:pStyle w:val="TableContents"/>
              <w:bidi w:val="0"/>
              <w:spacing w:before="0" w:after="283"/>
              <w:jc w:val="left"/>
              <w:rPr/>
            </w:pPr>
            <w:r>
              <w:rPr/>
              <w:t xml:space="preserve">Laverne &amp; Shirley </w:t>
            </w:r>
          </w:p>
        </w:tc>
        <w:tc>
          <w:tcPr>
            <w:tcW w:w="1396" w:type="dxa"/>
            <w:tcBorders/>
            <w:vAlign w:val="center"/>
          </w:tcPr>
          <w:p>
            <w:pPr>
              <w:pStyle w:val="TableContents"/>
              <w:bidi w:val="0"/>
              <w:spacing w:before="0" w:after="283"/>
              <w:jc w:val="left"/>
              <w:rPr/>
            </w:pPr>
            <w:r>
              <w:rPr/>
              <w:t xml:space="preserve">23.04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1978 -- 1979 </w:t>
            </w:r>
          </w:p>
        </w:tc>
        <w:tc>
          <w:tcPr>
            <w:tcW w:w="1321" w:type="dxa"/>
            <w:tcBorders/>
            <w:vAlign w:val="center"/>
          </w:tcPr>
          <w:p>
            <w:pPr>
              <w:pStyle w:val="TableContents"/>
              <w:bidi w:val="0"/>
              <w:spacing w:before="0" w:after="283"/>
              <w:jc w:val="left"/>
              <w:rPr/>
            </w:pPr>
            <w:r>
              <w:rPr/>
              <w:t xml:space="preserve">22.72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1979 -- 1980 </w:t>
            </w:r>
          </w:p>
        </w:tc>
        <w:tc>
          <w:tcPr>
            <w:tcW w:w="1321" w:type="dxa"/>
            <w:tcBorders/>
            <w:vAlign w:val="center"/>
          </w:tcPr>
          <w:p>
            <w:pPr>
              <w:pStyle w:val="TableContents"/>
              <w:bidi w:val="0"/>
              <w:spacing w:before="0" w:after="283"/>
              <w:jc w:val="left"/>
              <w:rPr/>
            </w:pPr>
            <w:r>
              <w:rPr/>
              <w:t xml:space="preserve">60 minuuttia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21.67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1980-luku </w:t>
            </w:r>
          </w:p>
        </w:tc>
      </w:tr>
      <w:tr>
        <w:trPr/>
        <w:tc>
          <w:tcPr>
            <w:tcW w:w="1051" w:type="dxa"/>
            <w:tcBorders/>
            <w:vAlign w:val="center"/>
          </w:tcPr>
          <w:p>
            <w:pPr>
              <w:pStyle w:val="TableContents"/>
              <w:bidi w:val="0"/>
              <w:spacing w:before="0" w:after="283"/>
              <w:jc w:val="left"/>
              <w:rPr/>
            </w:pPr>
            <w:r>
              <w:rPr/>
              <w:t xml:space="preserve">1980 -- 1981 </w:t>
            </w:r>
          </w:p>
        </w:tc>
        <w:tc>
          <w:tcPr>
            <w:tcW w:w="1321" w:type="dxa"/>
            <w:tcBorders/>
            <w:vAlign w:val="center"/>
          </w:tcPr>
          <w:p>
            <w:pPr>
              <w:pStyle w:val="TableContents"/>
              <w:bidi w:val="0"/>
              <w:spacing w:before="0" w:after="283"/>
              <w:jc w:val="left"/>
              <w:rPr/>
            </w:pPr>
            <w:r>
              <w:rPr/>
              <w:t xml:space="preserve">Dallas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27.57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1981 -- 1982 </w:t>
            </w:r>
          </w:p>
        </w:tc>
        <w:tc>
          <w:tcPr>
            <w:tcW w:w="1321" w:type="dxa"/>
            <w:tcBorders/>
            <w:vAlign w:val="center"/>
          </w:tcPr>
          <w:p>
            <w:pPr>
              <w:pStyle w:val="TableContents"/>
              <w:bidi w:val="0"/>
              <w:spacing w:before="0" w:after="283"/>
              <w:jc w:val="left"/>
              <w:rPr/>
            </w:pPr>
            <w:r>
              <w:rPr/>
              <w:t xml:space="preserve">23.15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1982 -- 1983 </w:t>
            </w:r>
          </w:p>
        </w:tc>
        <w:tc>
          <w:tcPr>
            <w:tcW w:w="1321" w:type="dxa"/>
            <w:tcBorders/>
            <w:vAlign w:val="center"/>
          </w:tcPr>
          <w:p>
            <w:pPr>
              <w:pStyle w:val="TableContents"/>
              <w:bidi w:val="0"/>
              <w:spacing w:before="0" w:after="283"/>
              <w:jc w:val="left"/>
              <w:rPr/>
            </w:pPr>
            <w:r>
              <w:rPr/>
              <w:t xml:space="preserve">60 minuuttia </w:t>
            </w:r>
          </w:p>
        </w:tc>
        <w:tc>
          <w:tcPr>
            <w:tcW w:w="1396" w:type="dxa"/>
            <w:tcBorders/>
            <w:vAlign w:val="center"/>
          </w:tcPr>
          <w:p>
            <w:pPr>
              <w:pStyle w:val="TableContents"/>
              <w:bidi w:val="0"/>
              <w:spacing w:before="0" w:after="283"/>
              <w:jc w:val="left"/>
              <w:rPr/>
            </w:pPr>
            <w:r>
              <w:rPr/>
              <w:t xml:space="preserve">21.24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1983 -- 1984 </w:t>
            </w:r>
          </w:p>
        </w:tc>
        <w:tc>
          <w:tcPr>
            <w:tcW w:w="1321" w:type="dxa"/>
            <w:tcBorders/>
            <w:vAlign w:val="center"/>
          </w:tcPr>
          <w:p>
            <w:pPr>
              <w:pStyle w:val="TableContents"/>
              <w:bidi w:val="0"/>
              <w:spacing w:before="0" w:after="283"/>
              <w:jc w:val="left"/>
              <w:rPr/>
            </w:pPr>
            <w:r>
              <w:rPr/>
              <w:t xml:space="preserve">Dallas </w:t>
            </w:r>
          </w:p>
        </w:tc>
        <w:tc>
          <w:tcPr>
            <w:tcW w:w="1396" w:type="dxa"/>
            <w:tcBorders/>
            <w:vAlign w:val="center"/>
          </w:tcPr>
          <w:p>
            <w:pPr>
              <w:pStyle w:val="TableContents"/>
              <w:bidi w:val="0"/>
              <w:spacing w:before="0" w:after="283"/>
              <w:jc w:val="left"/>
              <w:rPr/>
            </w:pPr>
            <w:r>
              <w:rPr/>
              <w:t xml:space="preserve">21.54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1984 -- 1985 </w:t>
            </w:r>
          </w:p>
        </w:tc>
        <w:tc>
          <w:tcPr>
            <w:tcW w:w="1321" w:type="dxa"/>
            <w:tcBorders/>
            <w:vAlign w:val="center"/>
          </w:tcPr>
          <w:p>
            <w:pPr>
              <w:pStyle w:val="TableContents"/>
              <w:bidi w:val="0"/>
              <w:spacing w:before="0" w:after="283"/>
              <w:jc w:val="left"/>
              <w:rPr/>
            </w:pPr>
            <w:r>
              <w:rPr/>
              <w:t xml:space="preserve">Dynastia </w:t>
            </w:r>
          </w:p>
        </w:tc>
        <w:tc>
          <w:tcPr>
            <w:tcW w:w="1396" w:type="dxa"/>
            <w:tcBorders/>
            <w:vAlign w:val="center"/>
          </w:tcPr>
          <w:p>
            <w:pPr>
              <w:pStyle w:val="TableContents"/>
              <w:bidi w:val="0"/>
              <w:spacing w:before="0" w:after="283"/>
              <w:jc w:val="left"/>
              <w:rPr/>
            </w:pPr>
            <w:r>
              <w:rPr/>
              <w:t xml:space="preserve">ABC </w:t>
            </w:r>
          </w:p>
        </w:tc>
        <w:tc>
          <w:tcPr>
            <w:tcW w:w="1066" w:type="dxa"/>
            <w:tcBorders/>
            <w:vAlign w:val="center"/>
          </w:tcPr>
          <w:p>
            <w:pPr>
              <w:pStyle w:val="TableContents"/>
              <w:bidi w:val="0"/>
              <w:spacing w:before="0" w:after="283"/>
              <w:jc w:val="left"/>
              <w:rPr/>
            </w:pPr>
            <w:r>
              <w:rPr/>
              <w:t xml:space="preserve">21.23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1985 -- 1986 </w:t>
            </w:r>
          </w:p>
        </w:tc>
        <w:tc>
          <w:tcPr>
            <w:tcW w:w="1321" w:type="dxa"/>
            <w:tcBorders/>
            <w:vAlign w:val="center"/>
          </w:tcPr>
          <w:p>
            <w:pPr>
              <w:pStyle w:val="TableContents"/>
              <w:bidi w:val="0"/>
              <w:spacing w:before="0" w:after="283"/>
              <w:jc w:val="left"/>
              <w:rPr/>
            </w:pPr>
            <w:r>
              <w:rPr/>
              <w:t xml:space="preserve">Cosby Show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28.95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1986 -- 1987 </w:t>
            </w:r>
          </w:p>
        </w:tc>
        <w:tc>
          <w:tcPr>
            <w:tcW w:w="1321" w:type="dxa"/>
            <w:tcBorders/>
            <w:vAlign w:val="center"/>
          </w:tcPr>
          <w:p>
            <w:pPr>
              <w:pStyle w:val="TableContents"/>
              <w:bidi w:val="0"/>
              <w:spacing w:before="0" w:after="283"/>
              <w:jc w:val="left"/>
              <w:rPr/>
            </w:pPr>
            <w:r>
              <w:rPr/>
              <w:t xml:space="preserve">30.50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1987 -- 1988 </w:t>
            </w:r>
          </w:p>
        </w:tc>
        <w:tc>
          <w:tcPr>
            <w:tcW w:w="132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1988 -- 1989 </w:t>
            </w:r>
          </w:p>
        </w:tc>
        <w:tc>
          <w:tcPr>
            <w:tcW w:w="1321" w:type="dxa"/>
            <w:tcBorders/>
            <w:vAlign w:val="center"/>
          </w:tcPr>
          <w:p>
            <w:pPr>
              <w:pStyle w:val="TableContents"/>
              <w:bidi w:val="0"/>
              <w:spacing w:before="0" w:after="283"/>
              <w:jc w:val="left"/>
              <w:rPr/>
            </w:pPr>
            <w:r>
              <w:rPr/>
              <w:t xml:space="preserve">23.14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1989 -- 1990 </w:t>
            </w:r>
          </w:p>
        </w:tc>
        <w:tc>
          <w:tcPr>
            <w:tcW w:w="1321" w:type="dxa"/>
            <w:tcBorders/>
            <w:vAlign w:val="center"/>
          </w:tcPr>
          <w:p>
            <w:pPr>
              <w:pStyle w:val="TableContents"/>
              <w:bidi w:val="0"/>
              <w:spacing w:before="0" w:after="283"/>
              <w:jc w:val="left"/>
              <w:rPr/>
            </w:pPr>
            <w:r>
              <w:rPr/>
              <w:t xml:space="preserve">21.28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Roseanne </w:t>
            </w:r>
          </w:p>
        </w:tc>
        <w:tc>
          <w:tcPr>
            <w:tcW w:w="1321" w:type="dxa"/>
            <w:tcBorders/>
            <w:vAlign w:val="center"/>
          </w:tcPr>
          <w:p>
            <w:pPr>
              <w:pStyle w:val="TableContents"/>
              <w:bidi w:val="0"/>
              <w:spacing w:before="0" w:after="283"/>
              <w:jc w:val="left"/>
              <w:rPr/>
            </w:pPr>
            <w:r>
              <w:rPr/>
              <w:t xml:space="preserve">ABC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1990-luku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1990 -- 1991 </w:t>
            </w:r>
          </w:p>
        </w:tc>
        <w:tc>
          <w:tcPr>
            <w:tcW w:w="1321" w:type="dxa"/>
            <w:tcBorders/>
            <w:vAlign w:val="center"/>
          </w:tcPr>
          <w:p>
            <w:pPr>
              <w:pStyle w:val="TableContents"/>
              <w:bidi w:val="0"/>
              <w:spacing w:before="0" w:after="283"/>
              <w:jc w:val="left"/>
              <w:rPr/>
            </w:pPr>
            <w:r>
              <w:rPr/>
              <w:t xml:space="preserve">Kippis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19.83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1991 -- 1992 </w:t>
            </w:r>
          </w:p>
        </w:tc>
        <w:tc>
          <w:tcPr>
            <w:tcW w:w="1321" w:type="dxa"/>
            <w:tcBorders/>
            <w:vAlign w:val="center"/>
          </w:tcPr>
          <w:p>
            <w:pPr>
              <w:pStyle w:val="TableContents"/>
              <w:bidi w:val="0"/>
              <w:spacing w:before="0" w:after="283"/>
              <w:jc w:val="left"/>
              <w:rPr/>
            </w:pPr>
            <w:r>
              <w:rPr/>
              <w:t xml:space="preserve">60 minuuttia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20.17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1992 -- 1993 </w:t>
            </w:r>
          </w:p>
        </w:tc>
        <w:tc>
          <w:tcPr>
            <w:tcW w:w="1321" w:type="dxa"/>
            <w:tcBorders/>
            <w:vAlign w:val="center"/>
          </w:tcPr>
          <w:p>
            <w:pPr>
              <w:pStyle w:val="TableContents"/>
              <w:bidi w:val="0"/>
              <w:spacing w:before="0" w:after="283"/>
              <w:jc w:val="left"/>
              <w:rPr/>
            </w:pPr>
            <w:r>
              <w:rPr/>
              <w:t xml:space="preserve">20.39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1993 -- 1994 </w:t>
            </w:r>
          </w:p>
        </w:tc>
        <w:tc>
          <w:tcPr>
            <w:tcW w:w="1321" w:type="dxa"/>
            <w:tcBorders/>
            <w:vAlign w:val="center"/>
          </w:tcPr>
          <w:p>
            <w:pPr>
              <w:pStyle w:val="TableContents"/>
              <w:bidi w:val="0"/>
              <w:spacing w:before="0" w:after="283"/>
              <w:jc w:val="left"/>
              <w:rPr/>
            </w:pPr>
            <w:r>
              <w:rPr/>
              <w:t xml:space="preserve">19.69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1994 -- 1995 </w:t>
            </w:r>
          </w:p>
        </w:tc>
        <w:tc>
          <w:tcPr>
            <w:tcW w:w="1321" w:type="dxa"/>
            <w:tcBorders/>
            <w:vAlign w:val="center"/>
          </w:tcPr>
          <w:p>
            <w:pPr>
              <w:pStyle w:val="TableContents"/>
              <w:bidi w:val="0"/>
              <w:spacing w:before="0" w:after="283"/>
              <w:jc w:val="left"/>
              <w:rPr/>
            </w:pPr>
            <w:r>
              <w:rPr/>
              <w:t xml:space="preserve">Seinfeld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19.65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1995 -- 1996 </w:t>
            </w:r>
          </w:p>
        </w:tc>
        <w:tc>
          <w:tcPr>
            <w:tcW w:w="1321" w:type="dxa"/>
            <w:tcBorders/>
            <w:vAlign w:val="center"/>
          </w:tcPr>
          <w:p>
            <w:pPr>
              <w:pStyle w:val="TableContents"/>
              <w:bidi w:val="0"/>
              <w:spacing w:before="0" w:after="283"/>
              <w:jc w:val="left"/>
              <w:rPr/>
            </w:pPr>
            <w:r>
              <w:rPr/>
              <w:t xml:space="preserve">ER </w:t>
            </w:r>
          </w:p>
        </w:tc>
        <w:tc>
          <w:tcPr>
            <w:tcW w:w="1396" w:type="dxa"/>
            <w:tcBorders/>
            <w:vAlign w:val="center"/>
          </w:tcPr>
          <w:p>
            <w:pPr>
              <w:pStyle w:val="TableContents"/>
              <w:bidi w:val="0"/>
              <w:spacing w:before="0" w:after="283"/>
              <w:jc w:val="left"/>
              <w:rPr/>
            </w:pPr>
            <w:r>
              <w:rPr/>
              <w:t xml:space="preserve">21.10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1996 -- 1997 </w:t>
            </w:r>
          </w:p>
        </w:tc>
        <w:tc>
          <w:tcPr>
            <w:tcW w:w="1321" w:type="dxa"/>
            <w:tcBorders/>
            <w:vAlign w:val="center"/>
          </w:tcPr>
          <w:p>
            <w:pPr>
              <w:pStyle w:val="TableContents"/>
              <w:bidi w:val="0"/>
              <w:spacing w:before="0" w:after="283"/>
              <w:jc w:val="left"/>
              <w:rPr/>
            </w:pPr>
            <w:r>
              <w:rPr/>
              <w:t xml:space="preserve">30.79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1997 -- 1998 </w:t>
            </w:r>
          </w:p>
        </w:tc>
        <w:tc>
          <w:tcPr>
            <w:tcW w:w="1321" w:type="dxa"/>
            <w:tcBorders/>
            <w:vAlign w:val="center"/>
          </w:tcPr>
          <w:p>
            <w:pPr>
              <w:pStyle w:val="TableContents"/>
              <w:bidi w:val="0"/>
              <w:spacing w:before="0" w:after="283"/>
              <w:jc w:val="left"/>
              <w:rPr/>
            </w:pPr>
            <w:r>
              <w:rPr>
                <w:color w:val="A9A9A9"/>
              </w:rPr>
              <w:t xml:space="preserve">Seinfel</w:t>
            </w:r>
            <w:r>
              <w:rPr/>
              <w:t xml:space="preserve">d </w:t>
            </w:r>
          </w:p>
        </w:tc>
        <w:tc>
          <w:tcPr>
            <w:tcW w:w="1396" w:type="dxa"/>
            <w:tcBorders/>
            <w:vAlign w:val="center"/>
          </w:tcPr>
          <w:p>
            <w:pPr>
              <w:pStyle w:val="TableContents"/>
              <w:bidi w:val="0"/>
              <w:spacing w:before="0" w:after="283"/>
              <w:jc w:val="left"/>
              <w:rPr/>
            </w:pPr>
            <w:r>
              <w:rPr/>
              <w:t xml:space="preserve">34.10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1998 -- 1999 </w:t>
            </w:r>
          </w:p>
        </w:tc>
        <w:tc>
          <w:tcPr>
            <w:tcW w:w="1321" w:type="dxa"/>
            <w:tcBorders/>
            <w:vAlign w:val="center"/>
          </w:tcPr>
          <w:p>
            <w:pPr>
              <w:pStyle w:val="TableContents"/>
              <w:bidi w:val="0"/>
              <w:spacing w:before="0" w:after="283"/>
              <w:jc w:val="left"/>
              <w:rPr/>
            </w:pPr>
            <w:r>
              <w:rPr/>
              <w:t xml:space="preserve">ER </w:t>
            </w:r>
          </w:p>
        </w:tc>
        <w:tc>
          <w:tcPr>
            <w:tcW w:w="1396" w:type="dxa"/>
            <w:tcBorders/>
            <w:vAlign w:val="center"/>
          </w:tcPr>
          <w:p>
            <w:pPr>
              <w:pStyle w:val="TableContents"/>
              <w:bidi w:val="0"/>
              <w:spacing w:before="0" w:after="283"/>
              <w:jc w:val="left"/>
              <w:rPr/>
            </w:pPr>
            <w:r>
              <w:rPr/>
              <w:t xml:space="preserve">25.40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1999 -- 2000 </w:t>
            </w:r>
          </w:p>
        </w:tc>
        <w:tc>
          <w:tcPr>
            <w:tcW w:w="1321" w:type="dxa"/>
            <w:tcBorders/>
            <w:vAlign w:val="center"/>
          </w:tcPr>
          <w:p>
            <w:pPr>
              <w:pStyle w:val="TableContents"/>
              <w:bidi w:val="0"/>
              <w:spacing w:before="0" w:after="283"/>
              <w:jc w:val="left"/>
              <w:rPr/>
            </w:pPr>
            <w:r>
              <w:rPr/>
              <w:t xml:space="preserve">Kuka haluaa miljonääriksi (ti) </w:t>
            </w:r>
          </w:p>
        </w:tc>
        <w:tc>
          <w:tcPr>
            <w:tcW w:w="1396" w:type="dxa"/>
            <w:tcBorders/>
            <w:vAlign w:val="center"/>
          </w:tcPr>
          <w:p>
            <w:pPr>
              <w:pStyle w:val="TableContents"/>
              <w:bidi w:val="0"/>
              <w:spacing w:before="0" w:after="283"/>
              <w:jc w:val="left"/>
              <w:rPr/>
            </w:pPr>
            <w:r>
              <w:rPr/>
              <w:t xml:space="preserve">ABC </w:t>
            </w:r>
          </w:p>
        </w:tc>
        <w:tc>
          <w:tcPr>
            <w:tcW w:w="1066" w:type="dxa"/>
            <w:tcBorders/>
            <w:vAlign w:val="center"/>
          </w:tcPr>
          <w:p>
            <w:pPr>
              <w:pStyle w:val="TableContents"/>
              <w:bidi w:val="0"/>
              <w:spacing w:before="0" w:after="283"/>
              <w:jc w:val="left"/>
              <w:rPr/>
            </w:pPr>
            <w:r>
              <w:rPr/>
              <w:t xml:space="preserve">Tuntematon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2000-luku </w:t>
            </w:r>
          </w:p>
        </w:tc>
      </w:tr>
      <w:tr>
        <w:trPr/>
        <w:tc>
          <w:tcPr>
            <w:tcW w:w="1051" w:type="dxa"/>
            <w:tcBorders/>
            <w:vAlign w:val="center"/>
          </w:tcPr>
          <w:p>
            <w:pPr>
              <w:pStyle w:val="TableContents"/>
              <w:bidi w:val="0"/>
              <w:spacing w:before="0" w:after="283"/>
              <w:jc w:val="left"/>
              <w:rPr/>
            </w:pPr>
            <w:r>
              <w:rPr/>
              <w:t xml:space="preserve">2000 -- 2001 </w:t>
            </w:r>
          </w:p>
        </w:tc>
        <w:tc>
          <w:tcPr>
            <w:tcW w:w="1321" w:type="dxa"/>
            <w:tcBorders/>
            <w:vAlign w:val="center"/>
          </w:tcPr>
          <w:p>
            <w:pPr>
              <w:pStyle w:val="TableContents"/>
              <w:bidi w:val="0"/>
              <w:spacing w:before="0" w:after="283"/>
              <w:jc w:val="left"/>
              <w:rPr/>
            </w:pPr>
            <w:r>
              <w:rPr/>
              <w:t xml:space="preserve">Survivor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29.80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2001 -- 2002 </w:t>
            </w:r>
          </w:p>
        </w:tc>
        <w:tc>
          <w:tcPr>
            <w:tcW w:w="1321" w:type="dxa"/>
            <w:tcBorders/>
            <w:vAlign w:val="center"/>
          </w:tcPr>
          <w:p>
            <w:pPr>
              <w:pStyle w:val="TableContents"/>
              <w:bidi w:val="0"/>
              <w:spacing w:before="0" w:after="283"/>
              <w:jc w:val="left"/>
              <w:rPr/>
            </w:pPr>
            <w:r>
              <w:rPr/>
              <w:t xml:space="preserve">Ystävät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24.50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2002 -- 2003 </w:t>
            </w:r>
          </w:p>
        </w:tc>
        <w:tc>
          <w:tcPr>
            <w:tcW w:w="1321" w:type="dxa"/>
            <w:tcBorders/>
            <w:vAlign w:val="center"/>
          </w:tcPr>
          <w:p>
            <w:pPr>
              <w:pStyle w:val="TableContents"/>
              <w:bidi w:val="0"/>
              <w:spacing w:before="0" w:after="283"/>
              <w:jc w:val="left"/>
              <w:rPr/>
            </w:pPr>
            <w:r>
              <w:rPr/>
              <w:t xml:space="preserve">CSI: Rikospaikkatutkinta </w:t>
            </w:r>
          </w:p>
        </w:tc>
        <w:tc>
          <w:tcPr>
            <w:tcW w:w="1396" w:type="dxa"/>
            <w:tcBorders/>
            <w:vAlign w:val="center"/>
          </w:tcPr>
          <w:p>
            <w:pPr>
              <w:pStyle w:val="TableContents"/>
              <w:bidi w:val="0"/>
              <w:spacing w:before="0" w:after="283"/>
              <w:jc w:val="left"/>
              <w:rPr/>
            </w:pPr>
            <w:r>
              <w:rPr/>
              <w:t xml:space="preserve">CBS </w:t>
            </w:r>
          </w:p>
        </w:tc>
        <w:tc>
          <w:tcPr>
            <w:tcW w:w="1066" w:type="dxa"/>
            <w:tcBorders/>
            <w:vAlign w:val="center"/>
          </w:tcPr>
          <w:p>
            <w:pPr>
              <w:pStyle w:val="TableContents"/>
              <w:bidi w:val="0"/>
              <w:spacing w:before="0" w:after="283"/>
              <w:jc w:val="left"/>
              <w:rPr/>
            </w:pPr>
            <w:r>
              <w:rPr/>
              <w:t xml:space="preserve">26.12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2003 -- 2004 </w:t>
            </w:r>
          </w:p>
        </w:tc>
        <w:tc>
          <w:tcPr>
            <w:tcW w:w="1321" w:type="dxa"/>
            <w:tcBorders/>
            <w:vAlign w:val="center"/>
          </w:tcPr>
          <w:p>
            <w:pPr>
              <w:pStyle w:val="TableContents"/>
              <w:bidi w:val="0"/>
              <w:spacing w:before="0" w:after="283"/>
              <w:jc w:val="left"/>
              <w:rPr/>
            </w:pPr>
            <w:r>
              <w:rPr/>
              <w:t xml:space="preserve">American Idol (tiistai) </w:t>
            </w:r>
          </w:p>
        </w:tc>
        <w:tc>
          <w:tcPr>
            <w:tcW w:w="1396" w:type="dxa"/>
            <w:tcBorders/>
            <w:vAlign w:val="center"/>
          </w:tcPr>
          <w:p>
            <w:pPr>
              <w:pStyle w:val="TableContents"/>
              <w:bidi w:val="0"/>
              <w:spacing w:before="0" w:after="283"/>
              <w:jc w:val="left"/>
              <w:rPr/>
            </w:pPr>
            <w:r>
              <w:rPr/>
              <w:t xml:space="preserve">Kettu </w:t>
            </w:r>
          </w:p>
        </w:tc>
        <w:tc>
          <w:tcPr>
            <w:tcW w:w="1066" w:type="dxa"/>
            <w:tcBorders/>
            <w:vAlign w:val="center"/>
          </w:tcPr>
          <w:p>
            <w:pPr>
              <w:pStyle w:val="TableContents"/>
              <w:bidi w:val="0"/>
              <w:spacing w:before="0" w:after="283"/>
              <w:jc w:val="left"/>
              <w:rPr/>
            </w:pPr>
            <w:r>
              <w:rPr/>
              <w:t xml:space="preserve">25.73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r>
      <w:tr>
        <w:trPr/>
        <w:tc>
          <w:tcPr>
            <w:tcW w:w="1051" w:type="dxa"/>
            <w:tcBorders/>
            <w:vAlign w:val="center"/>
          </w:tcPr>
          <w:p>
            <w:pPr>
              <w:pStyle w:val="TableContents"/>
              <w:bidi w:val="0"/>
              <w:spacing w:before="0" w:after="283"/>
              <w:jc w:val="left"/>
              <w:rPr/>
            </w:pPr>
            <w:r>
              <w:rPr/>
              <w:t xml:space="preserve">2004 -- 2005 </w:t>
            </w:r>
          </w:p>
        </w:tc>
        <w:tc>
          <w:tcPr>
            <w:tcW w:w="1321" w:type="dxa"/>
            <w:tcBorders/>
            <w:vAlign w:val="center"/>
          </w:tcPr>
          <w:p>
            <w:pPr>
              <w:pStyle w:val="TableContents"/>
              <w:bidi w:val="0"/>
              <w:spacing w:before="0" w:after="283"/>
              <w:jc w:val="left"/>
              <w:rPr/>
            </w:pPr>
            <w:r>
              <w:rPr/>
              <w:t xml:space="preserve">27.32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2005 -- 2006 </w:t>
            </w:r>
          </w:p>
        </w:tc>
        <w:tc>
          <w:tcPr>
            <w:tcW w:w="1321" w:type="dxa"/>
            <w:tcBorders/>
            <w:vAlign w:val="center"/>
          </w:tcPr>
          <w:p>
            <w:pPr>
              <w:pStyle w:val="TableContents"/>
              <w:bidi w:val="0"/>
              <w:spacing w:before="0" w:after="283"/>
              <w:jc w:val="left"/>
              <w:rPr/>
            </w:pPr>
            <w:r>
              <w:rPr/>
              <w:t xml:space="preserve">31.17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2006 -- 2007 </w:t>
            </w:r>
          </w:p>
        </w:tc>
        <w:tc>
          <w:tcPr>
            <w:tcW w:w="1321" w:type="dxa"/>
            <w:tcBorders/>
            <w:vAlign w:val="center"/>
          </w:tcPr>
          <w:p>
            <w:pPr>
              <w:pStyle w:val="TableContents"/>
              <w:bidi w:val="0"/>
              <w:spacing w:before="0" w:after="283"/>
              <w:jc w:val="left"/>
              <w:rPr/>
            </w:pPr>
            <w:r>
              <w:rPr/>
              <w:t xml:space="preserve">American Idol (ke) </w:t>
            </w:r>
          </w:p>
        </w:tc>
        <w:tc>
          <w:tcPr>
            <w:tcW w:w="1396" w:type="dxa"/>
            <w:tcBorders/>
            <w:vAlign w:val="center"/>
          </w:tcPr>
          <w:p>
            <w:pPr>
              <w:pStyle w:val="TableContents"/>
              <w:bidi w:val="0"/>
              <w:spacing w:before="0" w:after="283"/>
              <w:jc w:val="left"/>
              <w:rPr/>
            </w:pPr>
            <w:r>
              <w:rPr/>
              <w:t xml:space="preserve">30.58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2007 -- 2008 </w:t>
            </w:r>
          </w:p>
        </w:tc>
        <w:tc>
          <w:tcPr>
            <w:tcW w:w="1321" w:type="dxa"/>
            <w:tcBorders/>
            <w:vAlign w:val="center"/>
          </w:tcPr>
          <w:p>
            <w:pPr>
              <w:pStyle w:val="TableContents"/>
              <w:bidi w:val="0"/>
              <w:spacing w:before="0" w:after="283"/>
              <w:jc w:val="left"/>
              <w:rPr/>
            </w:pPr>
            <w:r>
              <w:rPr/>
              <w:t xml:space="preserve">American Idol (tiistai) </w:t>
            </w:r>
          </w:p>
        </w:tc>
        <w:tc>
          <w:tcPr>
            <w:tcW w:w="1396" w:type="dxa"/>
            <w:tcBorders/>
            <w:vAlign w:val="center"/>
          </w:tcPr>
          <w:p>
            <w:pPr>
              <w:pStyle w:val="TableContents"/>
              <w:bidi w:val="0"/>
              <w:spacing w:before="0" w:after="283"/>
              <w:jc w:val="left"/>
              <w:rPr/>
            </w:pPr>
            <w:r>
              <w:rPr/>
              <w:t xml:space="preserve">28.80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N / A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2008 -- 2009 </w:t>
            </w:r>
          </w:p>
        </w:tc>
        <w:tc>
          <w:tcPr>
            <w:tcW w:w="1321" w:type="dxa"/>
            <w:tcBorders/>
            <w:vAlign w:val="center"/>
          </w:tcPr>
          <w:p>
            <w:pPr>
              <w:pStyle w:val="TableContents"/>
              <w:bidi w:val="0"/>
              <w:spacing w:before="0" w:after="283"/>
              <w:jc w:val="left"/>
              <w:rPr/>
            </w:pPr>
            <w:r>
              <w:rPr/>
              <w:t xml:space="preserve">American Idol (ke) </w:t>
            </w:r>
          </w:p>
        </w:tc>
        <w:tc>
          <w:tcPr>
            <w:tcW w:w="1396" w:type="dxa"/>
            <w:tcBorders/>
            <w:vAlign w:val="center"/>
          </w:tcPr>
          <w:p>
            <w:pPr>
              <w:pStyle w:val="TableContents"/>
              <w:bidi w:val="0"/>
              <w:spacing w:before="0" w:after="283"/>
              <w:jc w:val="left"/>
              <w:rPr/>
            </w:pPr>
            <w:r>
              <w:rPr/>
              <w:t xml:space="preserve">25.53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American Idol (ke) </w:t>
            </w:r>
          </w:p>
        </w:tc>
        <w:tc>
          <w:tcPr>
            <w:tcW w:w="1036" w:type="dxa"/>
            <w:tcBorders/>
            <w:vAlign w:val="center"/>
          </w:tcPr>
          <w:p>
            <w:pPr>
              <w:pStyle w:val="TableContents"/>
              <w:bidi w:val="0"/>
              <w:spacing w:before="0" w:after="283"/>
              <w:jc w:val="left"/>
              <w:rPr/>
            </w:pPr>
            <w:r>
              <w:rPr/>
              <w:t xml:space="preserve">Kettu </w:t>
            </w:r>
          </w:p>
        </w:tc>
        <w:tc>
          <w:tcPr>
            <w:tcW w:w="961" w:type="dxa"/>
            <w:tcBorders/>
            <w:vAlign w:val="center"/>
          </w:tcPr>
          <w:p>
            <w:pPr>
              <w:pStyle w:val="TableContents"/>
              <w:bidi w:val="0"/>
              <w:spacing w:before="0" w:after="283"/>
              <w:jc w:val="left"/>
              <w:rPr/>
            </w:pPr>
            <w:r>
              <w:rPr/>
              <w:t xml:space="preserve">26.88 </w:t>
            </w:r>
          </w:p>
        </w:tc>
        <w:tc>
          <w:tcPr>
            <w:tcW w:w="7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2009 -- 2010 </w:t>
            </w:r>
          </w:p>
        </w:tc>
        <w:tc>
          <w:tcPr>
            <w:tcW w:w="1321" w:type="dxa"/>
            <w:tcBorders/>
            <w:vAlign w:val="center"/>
          </w:tcPr>
          <w:p>
            <w:pPr>
              <w:pStyle w:val="TableContents"/>
              <w:bidi w:val="0"/>
              <w:spacing w:before="0" w:after="283"/>
              <w:jc w:val="left"/>
              <w:rPr/>
            </w:pPr>
            <w:r>
              <w:rPr/>
              <w:t xml:space="preserve">American Idol (tiistai) </w:t>
            </w:r>
          </w:p>
        </w:tc>
        <w:tc>
          <w:tcPr>
            <w:tcW w:w="1396" w:type="dxa"/>
            <w:tcBorders/>
            <w:vAlign w:val="center"/>
          </w:tcPr>
          <w:p>
            <w:pPr>
              <w:pStyle w:val="TableContents"/>
              <w:bidi w:val="0"/>
              <w:spacing w:before="0" w:after="283"/>
              <w:jc w:val="left"/>
              <w:rPr/>
            </w:pPr>
            <w:r>
              <w:rPr/>
              <w:t xml:space="preserve">22.97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American Idol (tiistai) </w:t>
            </w:r>
          </w:p>
        </w:tc>
        <w:tc>
          <w:tcPr>
            <w:tcW w:w="1036" w:type="dxa"/>
            <w:tcBorders/>
            <w:vAlign w:val="center"/>
          </w:tcPr>
          <w:p>
            <w:pPr>
              <w:pStyle w:val="TableContents"/>
              <w:bidi w:val="0"/>
              <w:spacing w:before="0" w:after="283"/>
              <w:jc w:val="left"/>
              <w:rPr/>
            </w:pPr>
            <w:r>
              <w:rPr/>
              <w:t xml:space="preserve">24.71 2010s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2010 -- 2011 </w:t>
            </w:r>
          </w:p>
        </w:tc>
        <w:tc>
          <w:tcPr>
            <w:tcW w:w="1321" w:type="dxa"/>
            <w:tcBorders/>
            <w:vAlign w:val="center"/>
          </w:tcPr>
          <w:p>
            <w:pPr>
              <w:pStyle w:val="TableContents"/>
              <w:bidi w:val="0"/>
              <w:spacing w:before="0" w:after="283"/>
              <w:jc w:val="left"/>
              <w:rPr/>
            </w:pPr>
            <w:r>
              <w:rPr/>
              <w:t xml:space="preserve">American Idol (ke) </w:t>
            </w:r>
          </w:p>
        </w:tc>
        <w:tc>
          <w:tcPr>
            <w:tcW w:w="1396" w:type="dxa"/>
            <w:tcBorders/>
            <w:vAlign w:val="center"/>
          </w:tcPr>
          <w:p>
            <w:pPr>
              <w:pStyle w:val="TableContents"/>
              <w:bidi w:val="0"/>
              <w:spacing w:before="0" w:after="283"/>
              <w:jc w:val="left"/>
              <w:rPr/>
            </w:pPr>
            <w:r>
              <w:rPr/>
              <w:t xml:space="preserve">Kettu </w:t>
            </w:r>
          </w:p>
        </w:tc>
        <w:tc>
          <w:tcPr>
            <w:tcW w:w="1066" w:type="dxa"/>
            <w:tcBorders/>
            <w:vAlign w:val="center"/>
          </w:tcPr>
          <w:p>
            <w:pPr>
              <w:pStyle w:val="TableContents"/>
              <w:bidi w:val="0"/>
              <w:spacing w:before="0" w:after="283"/>
              <w:jc w:val="left"/>
              <w:rPr/>
            </w:pPr>
            <w:r>
              <w:rPr/>
              <w:t xml:space="preserve">23.37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American Idol (ke) </w:t>
            </w:r>
          </w:p>
        </w:tc>
        <w:tc>
          <w:tcPr>
            <w:tcW w:w="961" w:type="dxa"/>
            <w:tcBorders/>
            <w:vAlign w:val="center"/>
          </w:tcPr>
          <w:p>
            <w:pPr>
              <w:pStyle w:val="TableContents"/>
              <w:bidi w:val="0"/>
              <w:spacing w:before="0" w:after="283"/>
              <w:jc w:val="left"/>
              <w:rPr/>
            </w:pPr>
            <w:r>
              <w:rPr/>
              <w:t xml:space="preserve">Kettu </w:t>
            </w:r>
          </w:p>
        </w:tc>
        <w:tc>
          <w:tcPr>
            <w:tcW w:w="721" w:type="dxa"/>
            <w:tcBorders/>
            <w:vAlign w:val="center"/>
          </w:tcPr>
          <w:p>
            <w:pPr>
              <w:pStyle w:val="TableContents"/>
              <w:bidi w:val="0"/>
              <w:spacing w:before="0" w:after="283"/>
              <w:jc w:val="left"/>
              <w:rPr/>
            </w:pPr>
            <w:r>
              <w:rPr/>
              <w:t xml:space="preserve">25.97 </w:t>
            </w:r>
          </w:p>
        </w:tc>
      </w:tr>
      <w:tr>
        <w:trPr/>
        <w:tc>
          <w:tcPr>
            <w:tcW w:w="1051" w:type="dxa"/>
            <w:tcBorders/>
            <w:vAlign w:val="center"/>
          </w:tcPr>
          <w:p>
            <w:pPr>
              <w:pStyle w:val="TableContents"/>
              <w:bidi w:val="0"/>
              <w:spacing w:before="0" w:after="283"/>
              <w:jc w:val="left"/>
              <w:rPr/>
            </w:pPr>
            <w:r>
              <w:rPr/>
              <w:t xml:space="preserve">2011 -- 2012 </w:t>
            </w:r>
          </w:p>
        </w:tc>
        <w:tc>
          <w:tcPr>
            <w:tcW w:w="1321" w:type="dxa"/>
            <w:tcBorders/>
            <w:vAlign w:val="center"/>
          </w:tcPr>
          <w:p>
            <w:pPr>
              <w:pStyle w:val="TableContents"/>
              <w:bidi w:val="0"/>
              <w:spacing w:before="0" w:after="283"/>
              <w:jc w:val="left"/>
              <w:rPr/>
            </w:pPr>
            <w:r>
              <w:rPr/>
              <w:t xml:space="preserve">NBC Sunday Night Football </w:t>
            </w:r>
          </w:p>
        </w:tc>
        <w:tc>
          <w:tcPr>
            <w:tcW w:w="1396" w:type="dxa"/>
            <w:tcBorders/>
            <w:vAlign w:val="center"/>
          </w:tcPr>
          <w:p>
            <w:pPr>
              <w:pStyle w:val="TableContents"/>
              <w:bidi w:val="0"/>
              <w:spacing w:before="0" w:after="283"/>
              <w:jc w:val="left"/>
              <w:rPr/>
            </w:pPr>
            <w:r>
              <w:rPr/>
              <w:t xml:space="preserve">NBC </w:t>
            </w:r>
          </w:p>
        </w:tc>
        <w:tc>
          <w:tcPr>
            <w:tcW w:w="1066" w:type="dxa"/>
            <w:tcBorders/>
            <w:vAlign w:val="center"/>
          </w:tcPr>
          <w:p>
            <w:pPr>
              <w:pStyle w:val="TableContents"/>
              <w:bidi w:val="0"/>
              <w:spacing w:before="0" w:after="283"/>
              <w:jc w:val="left"/>
              <w:rPr/>
            </w:pPr>
            <w:r>
              <w:rPr/>
              <w:t xml:space="preserve">Tuntematon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NBC Sunday Night Football </w:t>
            </w:r>
          </w:p>
        </w:tc>
        <w:tc>
          <w:tcPr>
            <w:tcW w:w="961" w:type="dxa"/>
            <w:tcBorders/>
            <w:vAlign w:val="center"/>
          </w:tcPr>
          <w:p>
            <w:pPr>
              <w:pStyle w:val="TableContents"/>
              <w:bidi w:val="0"/>
              <w:spacing w:before="0" w:after="283"/>
              <w:jc w:val="left"/>
              <w:rPr/>
            </w:pPr>
            <w:r>
              <w:rPr/>
              <w:t xml:space="preserve">NBC </w:t>
            </w:r>
          </w:p>
        </w:tc>
        <w:tc>
          <w:tcPr>
            <w:tcW w:w="721" w:type="dxa"/>
            <w:tcBorders/>
            <w:vAlign w:val="center"/>
          </w:tcPr>
          <w:p>
            <w:pPr>
              <w:pStyle w:val="TableContents"/>
              <w:bidi w:val="0"/>
              <w:spacing w:before="0" w:after="283"/>
              <w:jc w:val="left"/>
              <w:rPr/>
            </w:pPr>
            <w:r>
              <w:rPr/>
              <w:t xml:space="preserve">20.74 </w:t>
            </w:r>
          </w:p>
        </w:tc>
      </w:tr>
      <w:tr>
        <w:trPr/>
        <w:tc>
          <w:tcPr>
            <w:tcW w:w="1051" w:type="dxa"/>
            <w:tcBorders/>
            <w:vAlign w:val="center"/>
          </w:tcPr>
          <w:p>
            <w:pPr>
              <w:pStyle w:val="TableContents"/>
              <w:bidi w:val="0"/>
              <w:spacing w:before="0" w:after="283"/>
              <w:jc w:val="left"/>
              <w:rPr/>
            </w:pPr>
            <w:r>
              <w:rPr/>
              <w:t xml:space="preserve">2012 -- 2013 </w:t>
            </w:r>
          </w:p>
        </w:tc>
        <w:tc>
          <w:tcPr>
            <w:tcW w:w="132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NCIS </w:t>
            </w:r>
          </w:p>
        </w:tc>
        <w:tc>
          <w:tcPr>
            <w:tcW w:w="1036" w:type="dxa"/>
            <w:tcBorders/>
            <w:vAlign w:val="center"/>
          </w:tcPr>
          <w:p>
            <w:pPr>
              <w:pStyle w:val="TableContents"/>
              <w:bidi w:val="0"/>
              <w:spacing w:before="0" w:after="283"/>
              <w:jc w:val="left"/>
              <w:rPr/>
            </w:pPr>
            <w:r>
              <w:rPr/>
              <w:t xml:space="preserve">CBS </w:t>
            </w:r>
          </w:p>
        </w:tc>
        <w:tc>
          <w:tcPr>
            <w:tcW w:w="1036" w:type="dxa"/>
            <w:tcBorders/>
            <w:vAlign w:val="center"/>
          </w:tcPr>
          <w:p>
            <w:pPr>
              <w:pStyle w:val="TableContents"/>
              <w:bidi w:val="0"/>
              <w:spacing w:before="0" w:after="283"/>
              <w:jc w:val="left"/>
              <w:rPr/>
            </w:pPr>
            <w:r>
              <w:rPr/>
              <w:t xml:space="preserve">21.34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2013 -- 2014 </w:t>
            </w:r>
          </w:p>
        </w:tc>
        <w:tc>
          <w:tcPr>
            <w:tcW w:w="1321" w:type="dxa"/>
            <w:tcBorders/>
            <w:vAlign w:val="center"/>
          </w:tcPr>
          <w:p>
            <w:pPr>
              <w:pStyle w:val="TableContents"/>
              <w:bidi w:val="0"/>
              <w:spacing w:before="0" w:after="283"/>
              <w:jc w:val="left"/>
              <w:rPr/>
            </w:pPr>
            <w:r>
              <w:rPr/>
              <w:t xml:space="preserve">21.42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The Big Bang Theory </w:t>
            </w:r>
          </w:p>
        </w:tc>
        <w:tc>
          <w:tcPr>
            <w:tcW w:w="1036" w:type="dxa"/>
            <w:tcBorders/>
            <w:vAlign w:val="center"/>
          </w:tcPr>
          <w:p>
            <w:pPr>
              <w:pStyle w:val="TableContents"/>
              <w:bidi w:val="0"/>
              <w:spacing w:before="0" w:after="283"/>
              <w:jc w:val="left"/>
              <w:rPr/>
            </w:pPr>
            <w:r>
              <w:rPr/>
              <w:t xml:space="preserve">23.01 </w:t>
            </w:r>
          </w:p>
        </w:tc>
        <w:tc>
          <w:tcPr>
            <w:tcW w:w="2718" w:type="dxa"/>
            <w:gridSpan w:val="3"/>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2014 -- 2015 </w:t>
            </w:r>
          </w:p>
        </w:tc>
        <w:tc>
          <w:tcPr>
            <w:tcW w:w="1321" w:type="dxa"/>
            <w:tcBorders/>
            <w:vAlign w:val="center"/>
          </w:tcPr>
          <w:p>
            <w:pPr>
              <w:pStyle w:val="TableContents"/>
              <w:bidi w:val="0"/>
              <w:spacing w:before="0" w:after="283"/>
              <w:jc w:val="left"/>
              <w:rPr/>
            </w:pPr>
            <w:r>
              <w:rPr/>
              <w:t xml:space="preserve">20.69 </w:t>
            </w:r>
          </w:p>
        </w:tc>
        <w:tc>
          <w:tcPr>
            <w:tcW w:w="139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036" w:type="dxa"/>
            <w:tcBorders/>
            <w:vAlign w:val="center"/>
          </w:tcPr>
          <w:p>
            <w:pPr>
              <w:pStyle w:val="TableContents"/>
              <w:bidi w:val="0"/>
              <w:spacing w:before="0" w:after="283"/>
              <w:jc w:val="left"/>
              <w:rPr/>
            </w:pPr>
            <w:r>
              <w:rPr/>
              <w:t xml:space="preserve">NBC Sunday Night Football </w:t>
            </w:r>
          </w:p>
        </w:tc>
        <w:tc>
          <w:tcPr>
            <w:tcW w:w="1036" w:type="dxa"/>
            <w:tcBorders/>
            <w:vAlign w:val="center"/>
          </w:tcPr>
          <w:p>
            <w:pPr>
              <w:pStyle w:val="TableContents"/>
              <w:bidi w:val="0"/>
              <w:spacing w:before="0" w:after="283"/>
              <w:jc w:val="left"/>
              <w:rPr/>
            </w:pPr>
            <w:r>
              <w:rPr/>
              <w:t xml:space="preserve">NBC </w:t>
            </w:r>
          </w:p>
        </w:tc>
        <w:tc>
          <w:tcPr>
            <w:tcW w:w="1036" w:type="dxa"/>
            <w:tcBorders/>
            <w:vAlign w:val="center"/>
          </w:tcPr>
          <w:p>
            <w:pPr>
              <w:pStyle w:val="TableContents"/>
              <w:bidi w:val="0"/>
              <w:spacing w:before="0" w:after="283"/>
              <w:jc w:val="left"/>
              <w:rPr/>
            </w:pPr>
            <w:r>
              <w:rPr/>
              <w:t xml:space="preserve">20.81 </w:t>
            </w:r>
          </w:p>
        </w:tc>
        <w:tc>
          <w:tcPr>
            <w:tcW w:w="1682"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2015 -- 2016 </w:t>
            </w:r>
          </w:p>
        </w:tc>
        <w:tc>
          <w:tcPr>
            <w:tcW w:w="1321" w:type="dxa"/>
            <w:tcBorders/>
            <w:vAlign w:val="center"/>
          </w:tcPr>
          <w:p>
            <w:pPr>
              <w:pStyle w:val="TableContents"/>
              <w:bidi w:val="0"/>
              <w:spacing w:before="0" w:after="283"/>
              <w:jc w:val="left"/>
              <w:rPr/>
            </w:pPr>
            <w:r>
              <w:rPr/>
              <w:t xml:space="preserve">21.30 </w:t>
            </w:r>
          </w:p>
        </w:tc>
        <w:tc>
          <w:tcPr>
            <w:tcW w:w="1396" w:type="dxa"/>
            <w:tcBorders/>
            <w:vAlign w:val="center"/>
          </w:tcPr>
          <w:p>
            <w:pPr>
              <w:pStyle w:val="TableContents"/>
              <w:bidi w:val="0"/>
              <w:spacing w:before="0" w:after="283"/>
              <w:jc w:val="left"/>
              <w:rPr/>
            </w:pPr>
            <w:r>
              <w:rPr/>
              <w:t xml:space="preserve">NBC Sunday Night Football </w:t>
            </w:r>
          </w:p>
        </w:tc>
        <w:tc>
          <w:tcPr>
            <w:tcW w:w="1066" w:type="dxa"/>
            <w:tcBorders/>
            <w:vAlign w:val="center"/>
          </w:tcPr>
          <w:p>
            <w:pPr>
              <w:pStyle w:val="TableContents"/>
              <w:bidi w:val="0"/>
              <w:spacing w:before="0" w:after="283"/>
              <w:jc w:val="left"/>
              <w:rPr/>
            </w:pPr>
            <w:r>
              <w:rPr/>
              <w:t xml:space="preserve">NBC </w:t>
            </w:r>
          </w:p>
        </w:tc>
        <w:tc>
          <w:tcPr>
            <w:tcW w:w="1006" w:type="dxa"/>
            <w:tcBorders/>
            <w:vAlign w:val="center"/>
          </w:tcPr>
          <w:p>
            <w:pPr>
              <w:pStyle w:val="TableContents"/>
              <w:bidi w:val="0"/>
              <w:spacing w:before="0" w:after="283"/>
              <w:jc w:val="left"/>
              <w:rPr/>
            </w:pPr>
            <w:r>
              <w:rPr/>
              <w:t xml:space="preserve">21.38 </w:t>
            </w:r>
          </w:p>
        </w:tc>
        <w:tc>
          <w:tcPr>
            <w:tcW w:w="1036" w:type="dxa"/>
            <w:tcBorders/>
            <w:vAlign w:val="center"/>
          </w:tcPr>
          <w:p>
            <w:pPr>
              <w:pStyle w:val="TableContents"/>
              <w:bidi w:val="0"/>
              <w:spacing w:before="0" w:after="283"/>
              <w:jc w:val="left"/>
              <w:rPr/>
            </w:pPr>
            <w:r>
              <w:rPr/>
              <w:t xml:space="preserve">21.39 </w:t>
            </w:r>
          </w:p>
        </w:tc>
        <w:tc>
          <w:tcPr>
            <w:tcW w:w="3754"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2016 -- 2017 </w:t>
            </w:r>
          </w:p>
        </w:tc>
        <w:tc>
          <w:tcPr>
            <w:tcW w:w="1321" w:type="dxa"/>
            <w:tcBorders/>
            <w:vAlign w:val="center"/>
          </w:tcPr>
          <w:p>
            <w:pPr>
              <w:pStyle w:val="TableContents"/>
              <w:bidi w:val="0"/>
              <w:spacing w:before="0" w:after="283"/>
              <w:jc w:val="left"/>
              <w:rPr/>
            </w:pPr>
            <w:r>
              <w:rPr/>
              <w:t xml:space="preserve">19.63 </w:t>
            </w:r>
          </w:p>
        </w:tc>
        <w:tc>
          <w:tcPr>
            <w:tcW w:w="1396" w:type="dxa"/>
            <w:tcBorders/>
            <w:vAlign w:val="center"/>
          </w:tcPr>
          <w:p>
            <w:pPr>
              <w:pStyle w:val="TableContents"/>
              <w:bidi w:val="0"/>
              <w:spacing w:before="0" w:after="283"/>
              <w:jc w:val="left"/>
              <w:rPr/>
            </w:pPr>
            <w:r>
              <w:rPr/>
              <w:t xml:space="preserve">19.73 </w:t>
            </w:r>
          </w:p>
        </w:tc>
        <w:tc>
          <w:tcPr>
            <w:tcW w:w="1066" w:type="dxa"/>
            <w:tcBorders/>
            <w:vAlign w:val="center"/>
          </w:tcPr>
          <w:p>
            <w:pPr>
              <w:pStyle w:val="TableContents"/>
              <w:bidi w:val="0"/>
              <w:spacing w:before="0" w:after="283"/>
              <w:jc w:val="left"/>
              <w:rPr/>
            </w:pPr>
            <w:r>
              <w:rPr/>
              <w:t xml:space="preserve">19.75 </w:t>
            </w:r>
          </w:p>
        </w:tc>
        <w:tc>
          <w:tcPr>
            <w:tcW w:w="5796" w:type="dxa"/>
            <w:gridSpan w:val="6"/>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2017 -- 2018 </w:t>
            </w:r>
          </w:p>
        </w:tc>
        <w:tc>
          <w:tcPr>
            <w:tcW w:w="1321" w:type="dxa"/>
            <w:tcBorders/>
            <w:vAlign w:val="center"/>
          </w:tcPr>
          <w:p>
            <w:pPr>
              <w:pStyle w:val="TableContents"/>
              <w:bidi w:val="0"/>
              <w:spacing w:before="0" w:after="283"/>
              <w:jc w:val="left"/>
              <w:rPr/>
            </w:pPr>
            <w:r>
              <w:rPr/>
              <w:t xml:space="preserve">17.58 </w:t>
            </w:r>
          </w:p>
        </w:tc>
        <w:tc>
          <w:tcPr>
            <w:tcW w:w="1396" w:type="dxa"/>
            <w:tcBorders/>
            <w:vAlign w:val="center"/>
          </w:tcPr>
          <w:p>
            <w:pPr>
              <w:pStyle w:val="TableContents"/>
              <w:bidi w:val="0"/>
              <w:spacing w:before="0" w:after="283"/>
              <w:jc w:val="left"/>
              <w:rPr/>
            </w:pPr>
            <w:r>
              <w:rPr/>
              <w:t xml:space="preserve">Roseanne </w:t>
            </w:r>
          </w:p>
        </w:tc>
        <w:tc>
          <w:tcPr>
            <w:tcW w:w="1066" w:type="dxa"/>
            <w:tcBorders/>
            <w:vAlign w:val="center"/>
          </w:tcPr>
          <w:p>
            <w:pPr>
              <w:pStyle w:val="TableContents"/>
              <w:bidi w:val="0"/>
              <w:spacing w:before="0" w:after="283"/>
              <w:jc w:val="left"/>
              <w:rPr/>
            </w:pPr>
            <w:r>
              <w:rPr/>
              <w:t xml:space="preserve">ABC </w:t>
            </w:r>
          </w:p>
        </w:tc>
        <w:tc>
          <w:tcPr>
            <w:tcW w:w="1006" w:type="dxa"/>
            <w:tcBorders/>
            <w:vAlign w:val="center"/>
          </w:tcPr>
          <w:p>
            <w:pPr>
              <w:pStyle w:val="TableContents"/>
              <w:bidi w:val="0"/>
              <w:spacing w:before="0" w:after="283"/>
              <w:jc w:val="left"/>
              <w:rPr/>
            </w:pPr>
            <w:r>
              <w:rPr/>
              <w:t xml:space="preserve">18.21 </w:t>
            </w:r>
          </w:p>
        </w:tc>
        <w:tc>
          <w:tcPr>
            <w:tcW w:w="1036" w:type="dxa"/>
            <w:tcBorders/>
            <w:vAlign w:val="center"/>
          </w:tcPr>
          <w:p>
            <w:pPr>
              <w:pStyle w:val="TableContents"/>
              <w:bidi w:val="0"/>
              <w:spacing w:before="0" w:after="283"/>
              <w:jc w:val="left"/>
              <w:rPr/>
            </w:pPr>
            <w:r>
              <w:rPr/>
              <w:t xml:space="preserve">Roseanne </w:t>
            </w:r>
          </w:p>
        </w:tc>
        <w:tc>
          <w:tcPr>
            <w:tcW w:w="1036" w:type="dxa"/>
            <w:tcBorders/>
            <w:vAlign w:val="center"/>
          </w:tcPr>
          <w:p>
            <w:pPr>
              <w:pStyle w:val="TableContents"/>
              <w:bidi w:val="0"/>
              <w:spacing w:before="0" w:after="283"/>
              <w:jc w:val="left"/>
              <w:rPr/>
            </w:pPr>
            <w:r>
              <w:rPr/>
              <w:t xml:space="preserve">ABC </w:t>
            </w:r>
          </w:p>
        </w:tc>
        <w:tc>
          <w:tcPr>
            <w:tcW w:w="1036" w:type="dxa"/>
            <w:tcBorders/>
            <w:vAlign w:val="center"/>
          </w:tcPr>
          <w:p>
            <w:pPr>
              <w:pStyle w:val="TableContents"/>
              <w:bidi w:val="0"/>
              <w:spacing w:before="0" w:after="283"/>
              <w:jc w:val="left"/>
              <w:rPr/>
            </w:pPr>
            <w:r>
              <w:rPr/>
              <w:t xml:space="preserve">19.96 </w:t>
            </w:r>
          </w:p>
        </w:tc>
        <w:tc>
          <w:tcPr>
            <w:tcW w:w="16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historian katsotuin tv-sarja?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Seuraavassa on luettelo Yhdysvaltojen katsotuimmista televisiolähetyksistä Nielsenin lähetysten keskimääräisen katsojamäärän perusteella. Super Bowl on usein ollut vuoden katsotuin amerikkalainen televisiolähetys. </w:t>
      </w:r>
      <w:r>
        <w:rPr>
          <w:color w:val="A9A9A9"/>
        </w:rPr>
        <w:t xml:space="preserve">Super Bowl XLIX </w:t>
      </w:r>
      <w:r>
        <w:rPr/>
        <w:t xml:space="preserve">on tällä hetkellä Yhdysvaltain katsotuin televisiolähetys 115,2 miljoonalla katsojalla.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historian katsotuin super bowl</w:t>
      </w:r>
    </w:p>
    <w:p>
      <w:pPr>
        <w:pStyle w:val="TextBody"/>
        <w:bidi w:val="0"/>
        <w:jc w:val="left"/>
        <w:rPr>
          <w:b/>
          <w:u w:val="single"/>
          <w:shd w:val="clear" w:fill="FFFF00"/>
        </w:rPr>
      </w:pPr>
      <w:r>
        <w:rPr>
          <w:b/>
          <w:u w:val="single"/>
          <w:shd w:val="clear" w:fill="FFFF00"/>
        </w:rPr>
        <w:t xml:space="preserve">Asiakirjan numero 41436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``Why Me'' Kris Kristoffersonin single albumilta Jesus Was a Capricorn (Jeesus oli Kauris) </w:t>
      </w:r>
    </w:p>
    <w:tbl>
      <w:tblPr>
        <w:tblW w:w="10205" w:type="dxa"/>
        <w:jc w:val="left"/>
        <w:tblInd w:w="0" w:type="dxa"/>
        <w:tblLayout w:type="fixed"/>
        <w:tblCellMar>
          <w:top w:w="28" w:type="dxa"/>
          <w:left w:w="28" w:type="dxa"/>
          <w:bottom w:w="28" w:type="dxa"/>
          <w:right w:w="28" w:type="dxa"/>
        </w:tblCellMar>
      </w:tblPr>
      <w:tblGrid>
        <w:gridCol w:w="2389"/>
        <w:gridCol w:w="4570"/>
        <w:gridCol w:w="3246"/>
      </w:tblGrid>
      <w:tr>
        <w:trPr/>
        <w:tc>
          <w:tcPr>
            <w:tcW w:w="2389" w:type="dxa"/>
            <w:tcBorders/>
            <w:vAlign w:val="center"/>
          </w:tcPr>
          <w:p>
            <w:pPr>
              <w:pStyle w:val="TableHeading"/>
              <w:suppressLineNumbers/>
              <w:bidi w:val="0"/>
              <w:spacing w:before="0" w:after="283"/>
              <w:jc w:val="center"/>
              <w:rPr/>
            </w:pPr>
            <w:r>
              <w:rPr/>
              <w:t xml:space="preserve">B-puoli </w:t>
            </w:r>
          </w:p>
        </w:tc>
        <w:tc>
          <w:tcPr>
            <w:tcW w:w="4570" w:type="dxa"/>
            <w:tcBorders/>
            <w:vAlign w:val="center"/>
          </w:tcPr>
          <w:p>
            <w:pPr>
              <w:pStyle w:val="TableContents"/>
              <w:bidi w:val="0"/>
              <w:spacing w:before="0" w:after="283"/>
              <w:jc w:val="left"/>
              <w:rPr/>
            </w:pPr>
            <w:r>
              <w:rPr/>
              <w:t xml:space="preserve">"Auta minua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Heading"/>
              <w:suppressLineNumbers/>
              <w:bidi w:val="0"/>
              <w:spacing w:before="0" w:after="283"/>
              <w:jc w:val="center"/>
              <w:rPr/>
            </w:pPr>
            <w:r>
              <w:rPr/>
              <w:t xml:space="preserve">Julkaistu </w:t>
            </w:r>
          </w:p>
        </w:tc>
        <w:tc>
          <w:tcPr>
            <w:tcW w:w="4570" w:type="dxa"/>
            <w:tcBorders/>
            <w:vAlign w:val="center"/>
          </w:tcPr>
          <w:p>
            <w:pPr>
              <w:pStyle w:val="TableContents"/>
              <w:bidi w:val="0"/>
              <w:spacing w:before="0" w:after="283"/>
              <w:jc w:val="left"/>
              <w:rPr/>
            </w:pPr>
            <w:r>
              <w:rPr/>
              <w:t xml:space="preserve">huhtikuu 1973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Heading"/>
              <w:suppressLineNumbers/>
              <w:bidi w:val="0"/>
              <w:spacing w:before="0" w:after="283"/>
              <w:jc w:val="center"/>
              <w:rPr/>
            </w:pPr>
            <w:r>
              <w:rPr/>
              <w:t xml:space="preserve">Muotoilu </w:t>
            </w:r>
          </w:p>
        </w:tc>
        <w:tc>
          <w:tcPr>
            <w:tcW w:w="4570" w:type="dxa"/>
            <w:tcBorders/>
            <w:vAlign w:val="center"/>
          </w:tcPr>
          <w:p>
            <w:pPr>
              <w:pStyle w:val="TableContents"/>
              <w:bidi w:val="0"/>
              <w:spacing w:before="0" w:after="283"/>
              <w:jc w:val="left"/>
              <w:rPr/>
            </w:pPr>
            <w:r>
              <w:rPr/>
              <w:t xml:space="preserve">7''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Heading"/>
              <w:suppressLineNumbers/>
              <w:bidi w:val="0"/>
              <w:spacing w:before="0" w:after="283"/>
              <w:jc w:val="center"/>
              <w:rPr/>
            </w:pPr>
            <w:r>
              <w:rPr/>
              <w:t xml:space="preserve">Tallennettu </w:t>
            </w:r>
          </w:p>
        </w:tc>
        <w:tc>
          <w:tcPr>
            <w:tcW w:w="4570" w:type="dxa"/>
            <w:tcBorders/>
            <w:vAlign w:val="center"/>
          </w:tcPr>
          <w:p>
            <w:pPr>
              <w:pStyle w:val="TableContents"/>
              <w:bidi w:val="0"/>
              <w:spacing w:before="0" w:after="283"/>
              <w:jc w:val="left"/>
              <w:rPr/>
            </w:pPr>
            <w:r>
              <w:rPr/>
              <w:t xml:space="preserve">8. heinäkuuta </w:t>
            </w:r>
            <w:r>
              <w:rPr/>
              <w:t xml:space="preserve">1972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Heading"/>
              <w:suppressLineNumbers/>
              <w:bidi w:val="0"/>
              <w:spacing w:before="0" w:after="283"/>
              <w:jc w:val="center"/>
              <w:rPr/>
            </w:pPr>
            <w:r>
              <w:rPr/>
              <w:t xml:space="preserve">Genre </w:t>
            </w:r>
          </w:p>
        </w:tc>
        <w:tc>
          <w:tcPr>
            <w:tcW w:w="4570" w:type="dxa"/>
            <w:tcBorders/>
            <w:vAlign w:val="center"/>
          </w:tcPr>
          <w:p>
            <w:pPr>
              <w:pStyle w:val="TableContents"/>
              <w:bidi w:val="0"/>
              <w:spacing w:before="0" w:after="283"/>
              <w:jc w:val="left"/>
              <w:rPr/>
            </w:pPr>
            <w:r>
              <w:rPr/>
              <w:t xml:space="preserve">Maa gospel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Heading"/>
              <w:suppressLineNumbers/>
              <w:bidi w:val="0"/>
              <w:spacing w:before="0" w:after="283"/>
              <w:jc w:val="center"/>
              <w:rPr/>
            </w:pPr>
            <w:r>
              <w:rPr/>
              <w:t xml:space="preserve">Pituus </w:t>
            </w:r>
          </w:p>
        </w:tc>
        <w:tc>
          <w:tcPr>
            <w:tcW w:w="4570" w:type="dxa"/>
            <w:tcBorders/>
            <w:vAlign w:val="center"/>
          </w:tcPr>
          <w:p>
            <w:pPr>
              <w:pStyle w:val="TableContents"/>
              <w:bidi w:val="0"/>
              <w:spacing w:before="0" w:after="283"/>
              <w:jc w:val="left"/>
              <w:rPr/>
            </w:pPr>
            <w:r>
              <w:rPr/>
              <w:t xml:space="preserve">3: 26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Heading"/>
              <w:suppressLineNumbers/>
              <w:bidi w:val="0"/>
              <w:spacing w:before="0" w:after="283"/>
              <w:jc w:val="center"/>
              <w:rPr/>
            </w:pPr>
            <w:r>
              <w:rPr/>
              <w:t xml:space="preserve">Tarra </w:t>
            </w:r>
          </w:p>
        </w:tc>
        <w:tc>
          <w:tcPr>
            <w:tcW w:w="4570" w:type="dxa"/>
            <w:tcBorders/>
            <w:vAlign w:val="center"/>
          </w:tcPr>
          <w:p>
            <w:pPr>
              <w:pStyle w:val="TableContents"/>
              <w:bidi w:val="0"/>
              <w:spacing w:before="0" w:after="283"/>
              <w:jc w:val="left"/>
              <w:rPr/>
            </w:pPr>
            <w:r>
              <w:rPr/>
              <w:t xml:space="preserve">Monumenttirekisterit 31909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Heading"/>
              <w:suppressLineNumbers/>
              <w:bidi w:val="0"/>
              <w:spacing w:before="0" w:after="283"/>
              <w:jc w:val="center"/>
              <w:rPr/>
            </w:pPr>
            <w:r>
              <w:rPr/>
              <w:t xml:space="preserve">Lauluntekijä (s) </w:t>
            </w:r>
          </w:p>
        </w:tc>
        <w:tc>
          <w:tcPr>
            <w:tcW w:w="4570" w:type="dxa"/>
            <w:tcBorders/>
            <w:vAlign w:val="center"/>
          </w:tcPr>
          <w:p>
            <w:pPr>
              <w:pStyle w:val="TableContents"/>
              <w:bidi w:val="0"/>
              <w:spacing w:before="0" w:after="283"/>
              <w:jc w:val="left"/>
              <w:rPr/>
            </w:pPr>
            <w:r>
              <w:rPr/>
              <w:t xml:space="preserve">Kris Kristofferson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Heading"/>
              <w:suppressLineNumbers/>
              <w:bidi w:val="0"/>
              <w:spacing w:before="0" w:after="283"/>
              <w:jc w:val="center"/>
              <w:rPr/>
            </w:pPr>
            <w:r>
              <w:rPr/>
              <w:t xml:space="preserve">Tuottaja (s) </w:t>
            </w:r>
          </w:p>
        </w:tc>
        <w:tc>
          <w:tcPr>
            <w:tcW w:w="4570" w:type="dxa"/>
            <w:tcBorders/>
            <w:vAlign w:val="center"/>
          </w:tcPr>
          <w:p>
            <w:pPr>
              <w:pStyle w:val="TableContents"/>
              <w:bidi w:val="0"/>
              <w:spacing w:before="0" w:after="283"/>
              <w:jc w:val="left"/>
              <w:rPr/>
            </w:pPr>
            <w:r>
              <w:rPr/>
              <w:t xml:space="preserve">Fred Foster Kris Kristoffersonin sinkkujen kronologia </w:t>
            </w:r>
          </w:p>
        </w:tc>
        <w:tc>
          <w:tcPr>
            <w:tcW w:w="3246" w:type="dxa"/>
            <w:tcBorders/>
          </w:tcPr>
          <w:p>
            <w:pPr>
              <w:pStyle w:val="TableContents"/>
              <w:bidi w:val="0"/>
              <w:spacing w:before="0" w:after="283"/>
              <w:jc w:val="left"/>
              <w:rPr>
                <w:sz w:val="4"/>
                <w:szCs w:val="4"/>
              </w:rPr>
            </w:pPr>
            <w:r>
              <w:rPr>
                <w:sz w:val="4"/>
                <w:szCs w:val="4"/>
              </w:rPr>
            </w:r>
          </w:p>
        </w:tc>
      </w:tr>
      <w:tr>
        <w:trPr/>
        <w:tc>
          <w:tcPr>
            <w:tcW w:w="2389" w:type="dxa"/>
            <w:tcBorders/>
            <w:vAlign w:val="center"/>
          </w:tcPr>
          <w:p>
            <w:pPr>
              <w:pStyle w:val="TableContents"/>
              <w:bidi w:val="0"/>
              <w:spacing w:before="0" w:after="283"/>
              <w:jc w:val="left"/>
              <w:rPr/>
            </w:pPr>
            <w:r>
              <w:rPr/>
              <w:t xml:space="preserve">``Jesse Younger'' (1972) </w:t>
            </w:r>
          </w:p>
        </w:tc>
        <w:tc>
          <w:tcPr>
            <w:tcW w:w="4570" w:type="dxa"/>
            <w:tcBorders/>
            <w:vAlign w:val="center"/>
          </w:tcPr>
          <w:p>
            <w:pPr>
              <w:pStyle w:val="TableContents"/>
              <w:bidi w:val="0"/>
              <w:spacing w:before="0" w:after="283"/>
              <w:jc w:val="left"/>
              <w:rPr/>
            </w:pPr>
            <w:r>
              <w:rPr/>
              <w:t xml:space="preserve">"Miksi minä" (1973) </w:t>
            </w:r>
          </w:p>
        </w:tc>
        <w:tc>
          <w:tcPr>
            <w:tcW w:w="3246" w:type="dxa"/>
            <w:tcBorders/>
            <w:vAlign w:val="center"/>
          </w:tcPr>
          <w:p>
            <w:pPr>
              <w:pStyle w:val="TableContents"/>
              <w:bidi w:val="0"/>
              <w:spacing w:before="0" w:after="283"/>
              <w:jc w:val="left"/>
              <w:rPr/>
            </w:pPr>
            <w:r>
              <w:rPr/>
              <w:t xml:space="preserve">"Laulu, jonka haluaisin laulaa" (1973) </w:t>
            </w:r>
          </w:p>
        </w:tc>
      </w:tr>
    </w:tbl>
    <w:tbl>
      <w:tblPr>
        <w:tblW w:w="7893" w:type="dxa"/>
        <w:jc w:val="left"/>
        <w:tblInd w:w="0" w:type="dxa"/>
        <w:tblLayout w:type="fixed"/>
        <w:tblCellMar>
          <w:top w:w="28" w:type="dxa"/>
          <w:left w:w="28" w:type="dxa"/>
          <w:bottom w:w="28" w:type="dxa"/>
          <w:right w:w="28" w:type="dxa"/>
        </w:tblCellMar>
      </w:tblPr>
      <w:tblGrid>
        <w:gridCol w:w="2491"/>
        <w:gridCol w:w="1936"/>
        <w:gridCol w:w="3466"/>
      </w:tblGrid>
      <w:tr>
        <w:trPr/>
        <w:tc>
          <w:tcPr>
            <w:tcW w:w="2491" w:type="dxa"/>
            <w:tcBorders/>
            <w:vAlign w:val="center"/>
          </w:tcPr>
          <w:p>
            <w:pPr>
              <w:pStyle w:val="TableContents"/>
              <w:bidi w:val="0"/>
              <w:spacing w:before="0" w:after="283"/>
              <w:jc w:val="left"/>
              <w:rPr/>
            </w:pPr>
            <w:r>
              <w:rPr/>
              <w:t xml:space="preserve">``Jesse Younger'' (1972) </w:t>
            </w:r>
          </w:p>
        </w:tc>
        <w:tc>
          <w:tcPr>
            <w:tcW w:w="1936" w:type="dxa"/>
            <w:tcBorders/>
            <w:vAlign w:val="center"/>
          </w:tcPr>
          <w:p>
            <w:pPr>
              <w:pStyle w:val="TableContents"/>
              <w:bidi w:val="0"/>
              <w:spacing w:before="0" w:after="283"/>
              <w:jc w:val="left"/>
              <w:rPr/>
            </w:pPr>
            <w:r>
              <w:rPr/>
              <w:t xml:space="preserve">"Miksi minä" (1973) </w:t>
            </w:r>
          </w:p>
        </w:tc>
        <w:tc>
          <w:tcPr>
            <w:tcW w:w="3466" w:type="dxa"/>
            <w:tcBorders/>
            <w:vAlign w:val="center"/>
          </w:tcPr>
          <w:p>
            <w:pPr>
              <w:pStyle w:val="TableContents"/>
              <w:bidi w:val="0"/>
              <w:spacing w:before="0" w:after="283"/>
              <w:jc w:val="left"/>
              <w:rPr/>
            </w:pPr>
            <w:r>
              <w:rPr/>
              <w:t xml:space="preserve">"Laulu, jonka haluaisin laulaa"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why me lord kirjoitettiin</w:t>
      </w:r>
    </w:p>
    <w:p>
      <w:pPr>
        <w:pStyle w:val="TextBody"/>
        <w:bidi w:val="0"/>
        <w:jc w:val="left"/>
        <w:rPr>
          <w:b/>
          <w:u w:val="single"/>
          <w:shd w:val="clear" w:fill="FFFF00"/>
        </w:rPr>
      </w:pPr>
      <w:r>
        <w:rPr>
          <w:b/>
          <w:u w:val="single"/>
          <w:shd w:val="clear" w:fill="FFFF00"/>
        </w:rPr>
        <w:t xml:space="preserve">Asiakirjan numero 41437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Vernon on sukunimi, joka on peräisin gallialaisesta sanasta vern, joka tarkoittaa leppää (myös keväistä, kukoistavaa tai täynnä elämää), ja gallialais-latinankielisestä sijaintia osoittavasta päätteestä. Vernon on siis </w:t>
      </w:r>
      <w:r>
        <w:rPr>
          <w:color w:val="A9A9A9"/>
        </w:rPr>
        <w:t xml:space="preserve">``alderien</w:t>
      </w:r>
      <w:r>
        <w:rPr/>
        <w:t xml:space="preserve"> paikka</w:t>
      </w:r>
      <w:r>
        <w:rPr/>
        <w:t xml:space="preserve">''.</w:t>
      </w:r>
      <w:r>
        <w:rPr/>
        <w:t xml:space="preserve"> Vaihtoehtoja ovat Vern, Vernard, Verne, Verna, Sberna, Sberno. Vernon otettiin käyttöön Englannissa aristokraattisena sukunimenä normannien valloituksen aikaan. Se mukautettiin espanjaksi nimellä ``Vernón''.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Vernonin nimen merkitys</w:t>
      </w:r>
    </w:p>
    <w:p>
      <w:pPr>
        <w:pStyle w:val="TextBody"/>
        <w:bidi w:val="0"/>
        <w:jc w:val="left"/>
        <w:rPr>
          <w:b/>
          <w:u w:val="single"/>
          <w:shd w:val="clear" w:fill="FFFF00"/>
        </w:rPr>
      </w:pPr>
      <w:r>
        <w:rPr>
          <w:b/>
          <w:u w:val="single"/>
          <w:shd w:val="clear" w:fill="FFFF00"/>
        </w:rPr>
        <w:t xml:space="preserve">Asiakirjan numero 41438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Ionisidos on eräänlainen kemiallinen sidos, johon liittyy </w:t>
      </w:r>
      <w:r>
        <w:rPr>
          <w:color w:val="A9A9A9"/>
        </w:rPr>
        <w:t xml:space="preserve">vastakkaisesti varautuneiden </w:t>
      </w:r>
      <w:r>
        <w:rPr/>
        <w:t xml:space="preserve">ionien </w:t>
      </w:r>
      <w:r>
        <w:rPr/>
        <w:t xml:space="preserve">välinen sähköstaattinen vetovoima, </w:t>
      </w:r>
      <w:r>
        <w:rPr/>
        <w:t xml:space="preserve">ja se on ensisijainen vuorovaikutus, joka esiintyy ionisissa yhdisteissä. Ionit ovat atomeja, jotka ovat saaneet yhden tai useamman elektronin (anionit, jotka ovat negatiivisesti varautuneita) ja atomeja, jotka ovat menettäneet yhden tai useamman elektronin (kationit, jotka ovat positiivisesti varautuneita). Tätä elektronien siirtymistä kutsutaan elektrovalenssiksi, toisin kuin kovalenssia. Yksinkertaisimmassa tapauksessa kationi on metalliatomi ja anioni on epämetalliatomi, mutta nämä ionit voivat olla luonteeltaan monimutkaisempia, esim. molekyyli-ioneja kuten NH tai SO. Yksinkertaisemmin sanottuna ionisidos on elektronien siirtämistä metallista epämetalliin, jotta molemmille atomeille saadaan täysi valenssikuori.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loniset sidokset muodostuvat kahden ionin välille, jotka ovat</w:t>
      </w:r>
    </w:p>
    <w:p>
      <w:pPr>
        <w:pStyle w:val="TextBody"/>
        <w:bidi w:val="0"/>
        <w:jc w:val="left"/>
        <w:rPr>
          <w:b/>
          <w:u w:val="single"/>
          <w:shd w:val="clear" w:fill="FFFF00"/>
        </w:rPr>
      </w:pPr>
      <w:r>
        <w:rPr>
          <w:b/>
          <w:u w:val="single"/>
          <w:shd w:val="clear" w:fill="FFFF00"/>
        </w:rPr>
        <w:t xml:space="preserve">Asiakirjan numero 41439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Tri-Cities on </w:t>
      </w:r>
      <w:r>
        <w:rPr>
          <w:color w:val="A9A9A9"/>
        </w:rPr>
        <w:t xml:space="preserve">alue, johon kuuluvat Kingsportin, Johnson Cityn ja Bristolin kaupungit sekä niitä ympäröivät pienemmät kaupungit ja yhteisöt Koillis-Tennesseessä ja Lounais-Virginiassa</w:t>
      </w:r>
      <w:r>
        <w:rPr/>
        <w:t xml:space="preserve">. Kaikki kolme kaupunkia sijaitsevat Koillis-Tennesseessä, ja Bristolin samanniminen kaksoiskaupunki sijaitsee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Tennesseen kolmen kaupungin alue</w:t>
      </w:r>
    </w:p>
    <w:p>
      <w:pPr>
        <w:pStyle w:val="TextBody"/>
        <w:bidi w:val="0"/>
        <w:jc w:val="left"/>
        <w:rPr>
          <w:b/>
          <w:u w:val="single"/>
          <w:shd w:val="clear" w:fill="FFFF00"/>
        </w:rPr>
      </w:pPr>
      <w:r>
        <w:rPr>
          <w:b/>
          <w:u w:val="single"/>
          <w:shd w:val="clear" w:fill="FFFF00"/>
        </w:rPr>
        <w:t xml:space="preserve">Asiakirjan numero 41440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koulukunta, jota Robert B. Ekelundin kaltaiset tutkijat tukevat, ei pidä merkantilismia virheenä vaan pikemminkin parhaana mahdollisena järjestelmänä sen kehittäjille. Tämä koulukunta väittää, että vuokrahakuiset kauppiaat ja hallitukset kehittivät ja panivat täytäntöön merkantilistista politiikkaa. </w:t>
      </w:r>
      <w:r>
        <w:rPr>
          <w:color w:val="A9A9A9"/>
        </w:rPr>
        <w:t xml:space="preserve">Kauppiaat </w:t>
      </w:r>
      <w:r>
        <w:rPr/>
        <w:t xml:space="preserve">hyötyivät suuresti pakotetuista monopoleista, ulkomaisen kilpailun kieltämisestä ja työläisten köyhyydestä. </w:t>
      </w:r>
      <w:r>
        <w:rPr>
          <w:color w:val="DCDCDC"/>
        </w:rPr>
        <w:t xml:space="preserve">Hallitukset </w:t>
      </w:r>
      <w:r>
        <w:rPr/>
        <w:t xml:space="preserve">hyötyivät korkeista tulleista ja kauppiaiden maksuista. Vaikka myöhemmät taloudelliset ajatukset olivat usein akateemikkojen ja filosofien kehittämiä, lähes kaikki merkantilistien kirjoittajat olivat kauppiaita tai valtion virkamiehiä.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hyötyy eniten merkantilismin talousjärjestelmässä?</w:t>
      </w:r>
    </w:p>
    <w:p>
      <w:pPr>
        <w:pStyle w:val="TextBody"/>
        <w:bidi w:val="0"/>
        <w:jc w:val="left"/>
        <w:rPr>
          <w:b/>
          <w:u w:val="single"/>
          <w:shd w:val="clear" w:fill="FFFF00"/>
        </w:rPr>
      </w:pPr>
      <w:r>
        <w:rPr>
          <w:b/>
          <w:u w:val="single"/>
          <w:shd w:val="clear" w:fill="FFFF00"/>
        </w:rPr>
        <w:t xml:space="preserve">Asiakirjan numero 41441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Tortug'Air S.A. oli </w:t>
      </w:r>
      <w:r>
        <w:rPr>
          <w:color w:val="A9A9A9"/>
        </w:rPr>
        <w:t xml:space="preserve">Haitin </w:t>
      </w:r>
      <w:r>
        <w:rPr/>
        <w:t xml:space="preserve">kotimaan lentoyhtiö, joka </w:t>
      </w:r>
      <w:r>
        <w:rPr/>
        <w:t xml:space="preserve">toimi Haitin kansallisena lentoyhtiönä. Lentoyhtiö perustettiin maaliskuussa 2003, ja sen kotipaikka oli Port-au-Prince. Lentoyhtiön mukaan yhtiö työllisti yli 200 henkilöä. Tortug' Air lopetti toimintansa joskus maaliskuun puolivälin ja elokuun 2015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tortug'air on minkä maan kansallinen lentoyhtiö.</w:t>
      </w:r>
    </w:p>
    <w:p>
      <w:pPr>
        <w:pStyle w:val="TextBody"/>
        <w:bidi w:val="0"/>
        <w:jc w:val="left"/>
        <w:rPr>
          <w:b/>
          <w:u w:val="single"/>
          <w:shd w:val="clear" w:fill="FFFF00"/>
        </w:rPr>
      </w:pPr>
      <w:r>
        <w:rPr>
          <w:b/>
          <w:u w:val="single"/>
          <w:shd w:val="clear" w:fill="FFFF00"/>
        </w:rPr>
        <w:t xml:space="preserve">Asiakirjan numero 41442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Positiivinen takaisinkytkentä johtaa yleensä epävakauteen eksponentiaalisen kasvun, värähtelyn tai kaoottisen käyttäytymisen kautta, kun taas </w:t>
      </w:r>
      <w:r>
        <w:rPr>
          <w:color w:val="A9A9A9"/>
        </w:rPr>
        <w:t xml:space="preserve">negatiivinen takaisinkytkentä edistää yleensä vakautta</w:t>
      </w:r>
      <w:r>
        <w:rPr/>
        <w:t xml:space="preserve">. Negatiivinen takaisinkytkentä pyrkii edistämään tasapainon saavuttamista ja vähentää häiriöiden vaikutuksia. Negatiiviset takaisinkytkentäsilmukat, joissa käytetään juuri oikeaa määrää korjausta optimaalisella ajoituksella, voivat olla hyvin vakaita, tarkkoja ja herkkiä.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negatiivisen palautemekanismin kokonaisvaikutus?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Negatiivinen takaisinkytkentä (tai tasapainottava takaisinkytkentä) tapahtuu, kun </w:t>
      </w:r>
      <w:r>
        <w:rPr>
          <w:color w:val="A9A9A9"/>
        </w:rPr>
        <w:t xml:space="preserve">jokin järjestelmän, prosessin tai mekanismin tuotoksen funktio syötetään takaisin tavalla, joka pyrkii vähentämään tuotoksen vaihteluita, jotka </w:t>
      </w:r>
      <w:r>
        <w:rPr/>
        <w:t xml:space="preserve">johtuvat joko syötteen muutoksista tai muista häiriöistä.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negatiivisella palautejärjestelmällä</w:t>
      </w:r>
    </w:p>
    <w:p>
      <w:pPr>
        <w:pStyle w:val="TextBody"/>
        <w:bidi w:val="0"/>
        <w:jc w:val="left"/>
        <w:rPr>
          <w:b/>
          <w:u w:val="single"/>
          <w:shd w:val="clear" w:fill="FFFF00"/>
        </w:rPr>
      </w:pPr>
      <w:r>
        <w:rPr>
          <w:b/>
          <w:u w:val="single"/>
          <w:shd w:val="clear" w:fill="FFFF00"/>
        </w:rPr>
        <w:t xml:space="preserve">Asiakirjan numero 41443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Badger-jalkapallojoukkue astui kentälle vuonna </w:t>
      </w:r>
      <w:r>
        <w:rPr>
          <w:color w:val="A9A9A9"/>
        </w:rPr>
        <w:t xml:space="preserve">1889</w:t>
      </w:r>
      <w:r>
        <w:rPr/>
        <w:t xml:space="preserve">, ja se hävisi kauden ainoat kaksi otteluaan. Vuonna 1890 Wisconsin saavutti ensimmäisen voittonsa, kun se voitti Whitewater Normal Schoolin (nykyinen University of Wisconsin -- Whitewater) 106-0. Tämä on edelleen koulun historian yksipuolisin voitto. Seuraavalla viikolla Badgers kärsi kuitenkin edelleen yksipuolisimman tappionsa, nöyryyttävän 63-0 tappion Minnesotan yliopistolle. Sen jälkeen Badgers ja Gophers ovat kohdanneet 122 kertaa, mikä tekee Wisconsinin ja Minnesotan välisestä ottelusta Football Bowl Subdivisionin eniten pelatun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Badgers pelaa ensimmäisen jalkapallo-ottelunsa?</w:t>
      </w:r>
    </w:p>
    <w:p>
      <w:pPr>
        <w:pStyle w:val="TextBody"/>
        <w:bidi w:val="0"/>
        <w:jc w:val="left"/>
        <w:rPr>
          <w:b/>
          <w:u w:val="single"/>
          <w:shd w:val="clear" w:fill="FFFF00"/>
        </w:rPr>
      </w:pPr>
      <w:r>
        <w:rPr>
          <w:b/>
          <w:u w:val="single"/>
          <w:shd w:val="clear" w:fill="FFFF00"/>
        </w:rPr>
        <w:t xml:space="preserve">Asiakirjan numero 41444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46"/>
        <w:gridCol w:w="2156"/>
        <w:gridCol w:w="2636"/>
        <w:gridCol w:w="4267"/>
      </w:tblGrid>
      <w:tr>
        <w:trPr/>
        <w:tc>
          <w:tcPr>
            <w:tcW w:w="1146" w:type="dxa"/>
            <w:tcBorders/>
            <w:vAlign w:val="center"/>
          </w:tcPr>
          <w:p>
            <w:pPr>
              <w:pStyle w:val="TableHeading"/>
              <w:suppressLineNumbers/>
              <w:bidi w:val="0"/>
              <w:spacing w:before="0" w:after="283"/>
              <w:jc w:val="center"/>
              <w:rPr/>
            </w:pPr>
            <w:r>
              <w:rPr/>
              <w:t xml:space="preserve">OEIS-linkki </w:t>
            </w:r>
          </w:p>
        </w:tc>
        <w:tc>
          <w:tcPr>
            <w:tcW w:w="2156" w:type="dxa"/>
            <w:tcBorders/>
            <w:vAlign w:val="center"/>
          </w:tcPr>
          <w:p>
            <w:pPr>
              <w:pStyle w:val="TableHeading"/>
              <w:suppressLineNumbers/>
              <w:bidi w:val="0"/>
              <w:spacing w:before="0" w:after="283"/>
              <w:jc w:val="center"/>
              <w:rPr/>
            </w:pPr>
            <w:r>
              <w:rPr/>
              <w:t xml:space="preserve">Nimi </w:t>
            </w:r>
          </w:p>
        </w:tc>
        <w:tc>
          <w:tcPr>
            <w:tcW w:w="2636" w:type="dxa"/>
            <w:tcBorders/>
            <w:vAlign w:val="center"/>
          </w:tcPr>
          <w:p>
            <w:pPr>
              <w:pStyle w:val="TableHeading"/>
              <w:suppressLineNumbers/>
              <w:bidi w:val="0"/>
              <w:spacing w:before="0" w:after="283"/>
              <w:jc w:val="center"/>
              <w:rPr/>
            </w:pPr>
            <w:r>
              <w:rPr/>
              <w:t xml:space="preserve">Ensimmäiset elementit </w:t>
            </w:r>
          </w:p>
        </w:tc>
        <w:tc>
          <w:tcPr>
            <w:tcW w:w="4267" w:type="dxa"/>
            <w:tcBorders/>
            <w:vAlign w:val="center"/>
          </w:tcPr>
          <w:p>
            <w:pPr>
              <w:pStyle w:val="TableHeading"/>
              <w:suppressLineNumbers/>
              <w:bidi w:val="0"/>
              <w:spacing w:before="0" w:after="283"/>
              <w:jc w:val="center"/>
              <w:rPr/>
            </w:pPr>
            <w:r>
              <w:rPr/>
              <w:t xml:space="preserve">Lyhyt kuvaus </w:t>
            </w:r>
          </w:p>
        </w:tc>
      </w:tr>
      <w:tr>
        <w:trPr/>
        <w:tc>
          <w:tcPr>
            <w:tcW w:w="1146" w:type="dxa"/>
            <w:tcBorders/>
            <w:vAlign w:val="center"/>
          </w:tcPr>
          <w:p>
            <w:pPr>
              <w:pStyle w:val="TableContents"/>
              <w:bidi w:val="0"/>
              <w:spacing w:before="0" w:after="283"/>
              <w:jc w:val="left"/>
              <w:rPr/>
            </w:pPr>
            <w:r>
              <w:rPr/>
              <w:t xml:space="preserve">A000002 </w:t>
            </w:r>
          </w:p>
        </w:tc>
        <w:tc>
          <w:tcPr>
            <w:tcW w:w="2156" w:type="dxa"/>
            <w:tcBorders/>
            <w:vAlign w:val="center"/>
          </w:tcPr>
          <w:p>
            <w:pPr>
              <w:pStyle w:val="TableContents"/>
              <w:bidi w:val="0"/>
              <w:spacing w:before="0" w:after="283"/>
              <w:jc w:val="left"/>
              <w:rPr/>
            </w:pPr>
            <w:r>
              <w:rPr/>
              <w:t xml:space="preserve">Kolakoski-sekvenssi </w:t>
            </w:r>
          </w:p>
        </w:tc>
        <w:tc>
          <w:tcPr>
            <w:tcW w:w="2636" w:type="dxa"/>
            <w:tcBorders/>
            <w:vAlign w:val="center"/>
          </w:tcPr>
          <w:p>
            <w:pPr>
              <w:pStyle w:val="TableContents"/>
              <w:bidi w:val="0"/>
              <w:spacing w:before="0" w:after="283"/>
              <w:jc w:val="left"/>
              <w:rPr/>
            </w:pPr>
            <w:r>
              <w:rPr/>
              <w:t xml:space="preserve">(1, 2, 2, 1, 1, 2, 1, 2, 2, 1, ...) </w:t>
            </w:r>
          </w:p>
        </w:tc>
        <w:tc>
          <w:tcPr>
            <w:tcW w:w="4267" w:type="dxa"/>
            <w:tcBorders/>
            <w:vAlign w:val="center"/>
          </w:tcPr>
          <w:p>
            <w:pPr>
              <w:pStyle w:val="TableContents"/>
              <w:bidi w:val="0"/>
              <w:spacing w:before="0" w:after="283"/>
              <w:jc w:val="left"/>
              <w:rPr/>
            </w:pPr>
            <w:r>
              <w:rPr/>
              <w:t xml:space="preserve">N:nnen termin arvo kuvaa n:nnen ajokerran pituutta. </w:t>
            </w:r>
          </w:p>
        </w:tc>
      </w:tr>
      <w:tr>
        <w:trPr/>
        <w:tc>
          <w:tcPr>
            <w:tcW w:w="1146" w:type="dxa"/>
            <w:tcBorders/>
            <w:vAlign w:val="center"/>
          </w:tcPr>
          <w:p>
            <w:pPr>
              <w:pStyle w:val="TableContents"/>
              <w:bidi w:val="0"/>
              <w:spacing w:before="0" w:after="283"/>
              <w:jc w:val="left"/>
              <w:rPr/>
            </w:pPr>
            <w:r>
              <w:rPr/>
              <w:t xml:space="preserve">A000010 </w:t>
            </w:r>
          </w:p>
        </w:tc>
        <w:tc>
          <w:tcPr>
            <w:tcW w:w="2156" w:type="dxa"/>
            <w:tcBorders/>
            <w:vAlign w:val="center"/>
          </w:tcPr>
          <w:p>
            <w:pPr>
              <w:pStyle w:val="TableContents"/>
              <w:bidi w:val="0"/>
              <w:spacing w:before="0" w:after="283"/>
              <w:jc w:val="left"/>
              <w:rPr/>
            </w:pPr>
            <w:r>
              <w:rPr/>
              <w:t xml:space="preserve">Eulerin totienttifunktio φ (n) </w:t>
            </w:r>
          </w:p>
        </w:tc>
        <w:tc>
          <w:tcPr>
            <w:tcW w:w="2636" w:type="dxa"/>
            <w:tcBorders/>
            <w:vAlign w:val="center"/>
          </w:tcPr>
          <w:p>
            <w:pPr>
              <w:pStyle w:val="TableContents"/>
              <w:bidi w:val="0"/>
              <w:spacing w:before="0" w:after="283"/>
              <w:jc w:val="left"/>
              <w:rPr/>
            </w:pPr>
            <w:r>
              <w:rPr/>
              <w:t xml:space="preserve">(1, 1, 2, 2, 4, 2, 6, 4, 6, 4, ...) </w:t>
            </w:r>
          </w:p>
        </w:tc>
        <w:tc>
          <w:tcPr>
            <w:tcW w:w="4267" w:type="dxa"/>
            <w:tcBorders/>
            <w:vAlign w:val="center"/>
          </w:tcPr>
          <w:p>
            <w:pPr>
              <w:pStyle w:val="TableContents"/>
              <w:bidi w:val="0"/>
              <w:spacing w:before="0" w:after="283"/>
              <w:jc w:val="left"/>
              <w:rPr/>
            </w:pPr>
            <w:r>
              <w:rPr/>
              <w:t xml:space="preserve">φ (n) on niiden positiivisten kokonaislukujen lukumäärä, jotka eivät ole suurempia kuin n ja jotka ovat n:n alkulukuja. </w:t>
            </w:r>
          </w:p>
        </w:tc>
      </w:tr>
      <w:tr>
        <w:trPr/>
        <w:tc>
          <w:tcPr>
            <w:tcW w:w="1146" w:type="dxa"/>
            <w:tcBorders/>
            <w:vAlign w:val="center"/>
          </w:tcPr>
          <w:p>
            <w:pPr>
              <w:pStyle w:val="TableContents"/>
              <w:bidi w:val="0"/>
              <w:spacing w:before="0" w:after="283"/>
              <w:jc w:val="left"/>
              <w:rPr/>
            </w:pPr>
            <w:r>
              <w:rPr/>
              <w:t xml:space="preserve">A000027 </w:t>
            </w:r>
          </w:p>
        </w:tc>
        <w:tc>
          <w:tcPr>
            <w:tcW w:w="2156" w:type="dxa"/>
            <w:tcBorders/>
            <w:vAlign w:val="center"/>
          </w:tcPr>
          <w:p>
            <w:pPr>
              <w:pStyle w:val="TableContents"/>
              <w:bidi w:val="0"/>
              <w:spacing w:before="0" w:after="283"/>
              <w:jc w:val="left"/>
              <w:rPr/>
            </w:pPr>
            <w:r>
              <w:rPr/>
              <w:t xml:space="preserve">Luonnolliset luvut </w:t>
            </w:r>
          </w:p>
        </w:tc>
        <w:tc>
          <w:tcPr>
            <w:tcW w:w="2636" w:type="dxa"/>
            <w:tcBorders/>
            <w:vAlign w:val="center"/>
          </w:tcPr>
          <w:p>
            <w:pPr>
              <w:pStyle w:val="TableContents"/>
              <w:bidi w:val="0"/>
              <w:spacing w:before="0" w:after="283"/>
              <w:jc w:val="left"/>
              <w:rPr/>
            </w:pPr>
            <w:r>
              <w:rPr/>
              <w:t xml:space="preserve">(1, 2, 3, 4, 5, 6, 7, 8, 9, 10, ...) </w:t>
            </w:r>
          </w:p>
        </w:tc>
        <w:tc>
          <w:tcPr>
            <w:tcW w:w="4267" w:type="dxa"/>
            <w:tcBorders/>
            <w:vAlign w:val="center"/>
          </w:tcPr>
          <w:p>
            <w:pPr>
              <w:pStyle w:val="TableContents"/>
              <w:bidi w:val="0"/>
              <w:spacing w:before="0" w:after="283"/>
              <w:jc w:val="left"/>
              <w:rPr/>
            </w:pPr>
            <w:r>
              <w:rPr/>
              <w:t xml:space="preserve">Luonnolliset luvut (positiiviset kokonaisluvut) n ∈ N. </w:t>
            </w:r>
          </w:p>
        </w:tc>
      </w:tr>
      <w:tr>
        <w:trPr/>
        <w:tc>
          <w:tcPr>
            <w:tcW w:w="1146" w:type="dxa"/>
            <w:tcBorders/>
            <w:vAlign w:val="center"/>
          </w:tcPr>
          <w:p>
            <w:pPr>
              <w:pStyle w:val="TableContents"/>
              <w:bidi w:val="0"/>
              <w:spacing w:before="0" w:after="283"/>
              <w:jc w:val="left"/>
              <w:rPr/>
            </w:pPr>
            <w:r>
              <w:rPr/>
              <w:t xml:space="preserve">A000032 </w:t>
            </w:r>
          </w:p>
        </w:tc>
        <w:tc>
          <w:tcPr>
            <w:tcW w:w="2156" w:type="dxa"/>
            <w:tcBorders/>
            <w:vAlign w:val="center"/>
          </w:tcPr>
          <w:p>
            <w:pPr>
              <w:pStyle w:val="TableContents"/>
              <w:bidi w:val="0"/>
              <w:spacing w:before="0" w:after="283"/>
              <w:jc w:val="left"/>
              <w:rPr/>
            </w:pPr>
            <w:r>
              <w:rPr/>
              <w:t xml:space="preserve">Lucas-luvut L (n) </w:t>
            </w:r>
          </w:p>
        </w:tc>
        <w:tc>
          <w:tcPr>
            <w:tcW w:w="2636" w:type="dxa"/>
            <w:tcBorders/>
            <w:vAlign w:val="center"/>
          </w:tcPr>
          <w:p>
            <w:pPr>
              <w:pStyle w:val="TableContents"/>
              <w:bidi w:val="0"/>
              <w:spacing w:before="0" w:after="283"/>
              <w:jc w:val="left"/>
              <w:rPr/>
            </w:pPr>
            <w:r>
              <w:rPr/>
              <w:t xml:space="preserve">(2, 1, 3, 4, 7, 11, 18, 29, 47, 76, ...) </w:t>
            </w:r>
          </w:p>
        </w:tc>
        <w:tc>
          <w:tcPr>
            <w:tcW w:w="4267" w:type="dxa"/>
            <w:tcBorders/>
            <w:vAlign w:val="center"/>
          </w:tcPr>
          <w:p>
            <w:pPr>
              <w:pStyle w:val="TableContents"/>
              <w:bidi w:val="0"/>
              <w:spacing w:before="0" w:after="283"/>
              <w:jc w:val="left"/>
              <w:rPr/>
            </w:pPr>
            <w:r>
              <w:rPr/>
              <w:t xml:space="preserve">L (n) = L (n - 1) + L (n - 2), kun n ≥ 2, jolloin L (0) = 2 ja L (1) = 1. </w:t>
            </w:r>
          </w:p>
        </w:tc>
      </w:tr>
      <w:tr>
        <w:trPr/>
        <w:tc>
          <w:tcPr>
            <w:tcW w:w="1146" w:type="dxa"/>
            <w:tcBorders/>
            <w:vAlign w:val="center"/>
          </w:tcPr>
          <w:p>
            <w:pPr>
              <w:pStyle w:val="TableContents"/>
              <w:bidi w:val="0"/>
              <w:spacing w:before="0" w:after="283"/>
              <w:jc w:val="left"/>
              <w:rPr/>
            </w:pPr>
            <w:r>
              <w:rPr/>
              <w:t xml:space="preserve">A000040 </w:t>
            </w:r>
          </w:p>
        </w:tc>
        <w:tc>
          <w:tcPr>
            <w:tcW w:w="2156" w:type="dxa"/>
            <w:tcBorders/>
            <w:vAlign w:val="center"/>
          </w:tcPr>
          <w:p>
            <w:pPr>
              <w:pStyle w:val="TableContents"/>
              <w:bidi w:val="0"/>
              <w:spacing w:before="0" w:after="283"/>
              <w:jc w:val="left"/>
              <w:rPr/>
            </w:pPr>
            <w:r>
              <w:rPr/>
              <w:t xml:space="preserve">Ykkösluvut p </w:t>
            </w:r>
          </w:p>
        </w:tc>
        <w:tc>
          <w:tcPr>
            <w:tcW w:w="2636" w:type="dxa"/>
            <w:tcBorders/>
            <w:vAlign w:val="center"/>
          </w:tcPr>
          <w:p>
            <w:pPr>
              <w:pStyle w:val="TableContents"/>
              <w:bidi w:val="0"/>
              <w:spacing w:before="0" w:after="283"/>
              <w:jc w:val="left"/>
              <w:rPr/>
            </w:pPr>
            <w:r>
              <w:rPr/>
              <w:t xml:space="preserve">(2, 3, 5, 7, 11, 13, 17, 19, 23, 29, ...) </w:t>
            </w:r>
          </w:p>
        </w:tc>
        <w:tc>
          <w:tcPr>
            <w:tcW w:w="4267" w:type="dxa"/>
            <w:tcBorders/>
            <w:vAlign w:val="center"/>
          </w:tcPr>
          <w:p>
            <w:pPr>
              <w:pStyle w:val="TableContents"/>
              <w:bidi w:val="0"/>
              <w:spacing w:before="0" w:after="283"/>
              <w:jc w:val="left"/>
              <w:rPr/>
            </w:pPr>
            <w:r>
              <w:rPr/>
              <w:t xml:space="preserve">Primaluvut p, kun n ≥ 1. </w:t>
            </w:r>
          </w:p>
        </w:tc>
      </w:tr>
      <w:tr>
        <w:trPr/>
        <w:tc>
          <w:tcPr>
            <w:tcW w:w="1146" w:type="dxa"/>
            <w:tcBorders/>
            <w:vAlign w:val="center"/>
          </w:tcPr>
          <w:p>
            <w:pPr>
              <w:pStyle w:val="TableContents"/>
              <w:bidi w:val="0"/>
              <w:spacing w:before="0" w:after="283"/>
              <w:jc w:val="left"/>
              <w:rPr/>
            </w:pPr>
            <w:r>
              <w:rPr/>
              <w:t xml:space="preserve">A000041 </w:t>
            </w:r>
          </w:p>
        </w:tc>
        <w:tc>
          <w:tcPr>
            <w:tcW w:w="2156" w:type="dxa"/>
            <w:tcBorders/>
            <w:vAlign w:val="center"/>
          </w:tcPr>
          <w:p>
            <w:pPr>
              <w:pStyle w:val="TableContents"/>
              <w:bidi w:val="0"/>
              <w:spacing w:before="0" w:after="283"/>
              <w:jc w:val="left"/>
              <w:rPr/>
            </w:pPr>
            <w:r>
              <w:rPr/>
              <w:t xml:space="preserve">Osioiden numerot </w:t>
            </w:r>
          </w:p>
        </w:tc>
        <w:tc>
          <w:tcPr>
            <w:tcW w:w="2636" w:type="dxa"/>
            <w:tcBorders/>
            <w:vAlign w:val="center"/>
          </w:tcPr>
          <w:p>
            <w:pPr>
              <w:pStyle w:val="TableContents"/>
              <w:bidi w:val="0"/>
              <w:spacing w:before="0" w:after="283"/>
              <w:jc w:val="left"/>
              <w:rPr/>
            </w:pPr>
            <w:r>
              <w:rPr/>
              <w:t xml:space="preserve">(1, 1, 2, 3, 5, 7, 11, 15, 22, 30, 42, ...) </w:t>
            </w:r>
          </w:p>
        </w:tc>
        <w:tc>
          <w:tcPr>
            <w:tcW w:w="4267" w:type="dxa"/>
            <w:tcBorders/>
            <w:vAlign w:val="center"/>
          </w:tcPr>
          <w:p>
            <w:pPr>
              <w:pStyle w:val="TableContents"/>
              <w:bidi w:val="0"/>
              <w:spacing w:before="0" w:after="283"/>
              <w:jc w:val="left"/>
              <w:rPr/>
            </w:pPr>
            <w:r>
              <w:rPr/>
              <w:t xml:space="preserve">Ositusluvut, n:n additiivisten jaottelujen lukumäärä. </w:t>
            </w:r>
          </w:p>
        </w:tc>
      </w:tr>
      <w:tr>
        <w:trPr/>
        <w:tc>
          <w:tcPr>
            <w:tcW w:w="1146" w:type="dxa"/>
            <w:tcBorders/>
            <w:vAlign w:val="center"/>
          </w:tcPr>
          <w:p>
            <w:pPr>
              <w:pStyle w:val="TableContents"/>
              <w:bidi w:val="0"/>
              <w:spacing w:before="0" w:after="283"/>
              <w:jc w:val="left"/>
              <w:rPr/>
            </w:pPr>
            <w:r>
              <w:rPr/>
              <w:t xml:space="preserve">A000045 </w:t>
            </w:r>
          </w:p>
        </w:tc>
        <w:tc>
          <w:tcPr>
            <w:tcW w:w="2156" w:type="dxa"/>
            <w:tcBorders/>
            <w:vAlign w:val="center"/>
          </w:tcPr>
          <w:p>
            <w:pPr>
              <w:pStyle w:val="TableContents"/>
              <w:bidi w:val="0"/>
              <w:spacing w:before="0" w:after="283"/>
              <w:jc w:val="left"/>
              <w:rPr/>
            </w:pPr>
            <w:r>
              <w:rPr/>
              <w:t xml:space="preserve">Fibonaccin luvut F (n) </w:t>
            </w:r>
          </w:p>
        </w:tc>
        <w:tc>
          <w:tcPr>
            <w:tcW w:w="2636" w:type="dxa"/>
            <w:tcBorders/>
            <w:vAlign w:val="center"/>
          </w:tcPr>
          <w:p>
            <w:pPr>
              <w:pStyle w:val="TableContents"/>
              <w:bidi w:val="0"/>
              <w:spacing w:before="0" w:after="283"/>
              <w:jc w:val="left"/>
              <w:rPr/>
            </w:pPr>
            <w:r>
              <w:rPr/>
              <w:t xml:space="preserve">(0, 1, 1, 2, 3, 5, 8, 13, 21, 34, ...) </w:t>
            </w:r>
          </w:p>
        </w:tc>
        <w:tc>
          <w:tcPr>
            <w:tcW w:w="4267" w:type="dxa"/>
            <w:tcBorders/>
            <w:vAlign w:val="center"/>
          </w:tcPr>
          <w:p>
            <w:pPr>
              <w:pStyle w:val="TableContents"/>
              <w:bidi w:val="0"/>
              <w:spacing w:before="0" w:after="283"/>
              <w:jc w:val="left"/>
              <w:rPr/>
            </w:pPr>
            <w:r>
              <w:rPr/>
              <w:t xml:space="preserve">F (n) = F (n - 1) + F (n - 2), kun n ≥ 2, jolloin F (0) = 0 ja F (1) = 1. </w:t>
            </w:r>
          </w:p>
        </w:tc>
      </w:tr>
      <w:tr>
        <w:trPr/>
        <w:tc>
          <w:tcPr>
            <w:tcW w:w="1146" w:type="dxa"/>
            <w:tcBorders/>
            <w:vAlign w:val="center"/>
          </w:tcPr>
          <w:p>
            <w:pPr>
              <w:pStyle w:val="TableContents"/>
              <w:bidi w:val="0"/>
              <w:spacing w:before="0" w:after="283"/>
              <w:jc w:val="left"/>
              <w:rPr/>
            </w:pPr>
            <w:r>
              <w:rPr/>
              <w:t xml:space="preserve">A000058 </w:t>
            </w:r>
          </w:p>
        </w:tc>
        <w:tc>
          <w:tcPr>
            <w:tcW w:w="2156" w:type="dxa"/>
            <w:tcBorders/>
            <w:vAlign w:val="center"/>
          </w:tcPr>
          <w:p>
            <w:pPr>
              <w:pStyle w:val="TableContents"/>
              <w:bidi w:val="0"/>
              <w:spacing w:before="0" w:after="283"/>
              <w:jc w:val="left"/>
              <w:rPr/>
            </w:pPr>
            <w:r>
              <w:rPr/>
              <w:t xml:space="preserve">Sylvesterin jakso </w:t>
            </w:r>
          </w:p>
        </w:tc>
        <w:tc>
          <w:tcPr>
            <w:tcW w:w="2636" w:type="dxa"/>
            <w:tcBorders/>
            <w:vAlign w:val="center"/>
          </w:tcPr>
          <w:p>
            <w:pPr>
              <w:pStyle w:val="TableContents"/>
              <w:bidi w:val="0"/>
              <w:spacing w:before="0" w:after="283"/>
              <w:jc w:val="left"/>
              <w:rPr/>
            </w:pPr>
            <w:r>
              <w:rPr/>
              <w:t xml:space="preserve">(2, 3, 7, 43, 1807, 3263443, 10650056950807, 113423713055421844361000443, ...) </w:t>
            </w:r>
          </w:p>
        </w:tc>
        <w:tc>
          <w:tcPr>
            <w:tcW w:w="4267" w:type="dxa"/>
            <w:tcBorders/>
            <w:vAlign w:val="center"/>
          </w:tcPr>
          <w:p>
            <w:pPr>
              <w:pStyle w:val="TableContents"/>
              <w:bidi w:val="0"/>
              <w:spacing w:before="0" w:after="283"/>
              <w:jc w:val="left"/>
              <w:rPr/>
            </w:pPr>
            <w:r>
              <w:rPr/>
              <w:t xml:space="preserve">a (n + 1) = a (n) ⋅ a (n - 1) ⋅ ⋅ ⋯ ⋅ a (0) + 1 = a (n) - a (n) + 1, kun n ≥ 1, jolloin a (0) = 2. </w:t>
            </w:r>
          </w:p>
        </w:tc>
      </w:tr>
      <w:tr>
        <w:trPr/>
        <w:tc>
          <w:tcPr>
            <w:tcW w:w="1146" w:type="dxa"/>
            <w:tcBorders/>
            <w:vAlign w:val="center"/>
          </w:tcPr>
          <w:p>
            <w:pPr>
              <w:pStyle w:val="TableContents"/>
              <w:bidi w:val="0"/>
              <w:spacing w:before="0" w:after="283"/>
              <w:jc w:val="left"/>
              <w:rPr/>
            </w:pPr>
            <w:r>
              <w:rPr/>
              <w:t xml:space="preserve">A000073 </w:t>
            </w:r>
          </w:p>
        </w:tc>
        <w:tc>
          <w:tcPr>
            <w:tcW w:w="2156" w:type="dxa"/>
            <w:tcBorders/>
            <w:vAlign w:val="center"/>
          </w:tcPr>
          <w:p>
            <w:pPr>
              <w:pStyle w:val="TableContents"/>
              <w:bidi w:val="0"/>
              <w:spacing w:before="0" w:after="283"/>
              <w:jc w:val="left"/>
              <w:rPr/>
            </w:pPr>
            <w:r>
              <w:rPr/>
              <w:t xml:space="preserve">Tribonaccin luvut </w:t>
            </w:r>
          </w:p>
        </w:tc>
        <w:tc>
          <w:tcPr>
            <w:tcW w:w="2636" w:type="dxa"/>
            <w:tcBorders/>
            <w:vAlign w:val="center"/>
          </w:tcPr>
          <w:p>
            <w:pPr>
              <w:pStyle w:val="TableContents"/>
              <w:bidi w:val="0"/>
              <w:spacing w:before="0" w:after="283"/>
              <w:jc w:val="left"/>
              <w:rPr/>
            </w:pPr>
            <w:r>
              <w:rPr/>
              <w:t xml:space="preserve">(0, 1, 1, 2, 4, 7, 13, 24, 44, 81, ...) </w:t>
            </w:r>
          </w:p>
        </w:tc>
        <w:tc>
          <w:tcPr>
            <w:tcW w:w="4267" w:type="dxa"/>
            <w:tcBorders/>
            <w:vAlign w:val="center"/>
          </w:tcPr>
          <w:p>
            <w:pPr>
              <w:pStyle w:val="TableContents"/>
              <w:bidi w:val="0"/>
              <w:spacing w:before="0" w:after="283"/>
              <w:jc w:val="left"/>
              <w:rPr/>
            </w:pPr>
            <w:r>
              <w:rPr/>
              <w:t xml:space="preserve">T (n) = T (n - 1) + T (n - 2) + T (n - 3), kun n ≥ 3, jolloin T (0) = 0 ja T (1) = T (2) = 1. </w:t>
            </w:r>
          </w:p>
        </w:tc>
      </w:tr>
      <w:tr>
        <w:trPr/>
        <w:tc>
          <w:tcPr>
            <w:tcW w:w="1146" w:type="dxa"/>
            <w:tcBorders/>
            <w:vAlign w:val="center"/>
          </w:tcPr>
          <w:p>
            <w:pPr>
              <w:pStyle w:val="TableContents"/>
              <w:bidi w:val="0"/>
              <w:spacing w:before="0" w:after="283"/>
              <w:jc w:val="left"/>
              <w:rPr/>
            </w:pPr>
            <w:r>
              <w:rPr/>
              <w:t xml:space="preserve">A000108 </w:t>
            </w:r>
          </w:p>
        </w:tc>
        <w:tc>
          <w:tcPr>
            <w:tcW w:w="2156" w:type="dxa"/>
            <w:tcBorders/>
            <w:vAlign w:val="center"/>
          </w:tcPr>
          <w:p>
            <w:pPr>
              <w:pStyle w:val="TableContents"/>
              <w:bidi w:val="0"/>
              <w:spacing w:before="0" w:after="283"/>
              <w:jc w:val="left"/>
              <w:rPr/>
            </w:pPr>
            <w:r>
              <w:rPr/>
              <w:t xml:space="preserve">Katalonialaiset numerot C </w:t>
            </w:r>
          </w:p>
        </w:tc>
        <w:tc>
          <w:tcPr>
            <w:tcW w:w="2636" w:type="dxa"/>
            <w:tcBorders/>
            <w:vAlign w:val="center"/>
          </w:tcPr>
          <w:p>
            <w:pPr>
              <w:pStyle w:val="TableContents"/>
              <w:bidi w:val="0"/>
              <w:spacing w:before="0" w:after="283"/>
              <w:jc w:val="left"/>
              <w:rPr/>
            </w:pPr>
            <w:r>
              <w:rPr/>
              <w:t xml:space="preserve">(1, 1, 2, 5, 14, 42, 132, 429, 1430, 4862, ...) </w:t>
            </w:r>
          </w:p>
        </w:tc>
        <w:tc>
          <w:tcPr>
            <w:tcW w:w="4267" w:type="dxa"/>
            <w:tcBorders/>
            <w:vAlign w:val="center"/>
          </w:tcPr>
          <w:p>
            <w:pPr>
              <w:pStyle w:val="TableContents"/>
              <w:bidi w:val="0"/>
              <w:spacing w:before="0" w:after="283"/>
              <w:jc w:val="left"/>
              <w:rPr/>
            </w:pPr>
            <w:r>
              <w:rPr/>
              <w:t xml:space="preserve">C n = 1 n + 1 (2 n n) = (2 n)! (n + 1)! n! = ∏ k = 2 n n + k k, n ≥ 0. (\ displaystyle C_ (n) = (\ frac (1) (n + 1))) (2n \ valitse n) = (\ frac ((2n)!) ((n + 1)!)! \, n!)) = \ prod \ limits _ (k = 2) ^ (n) (\ frac (n + k) (k)), \ quad n \ geq 0.) </w:t>
            </w:r>
          </w:p>
        </w:tc>
      </w:tr>
      <w:tr>
        <w:trPr/>
        <w:tc>
          <w:tcPr>
            <w:tcW w:w="1146" w:type="dxa"/>
            <w:tcBorders/>
            <w:vAlign w:val="center"/>
          </w:tcPr>
          <w:p>
            <w:pPr>
              <w:pStyle w:val="TableContents"/>
              <w:bidi w:val="0"/>
              <w:spacing w:before="0" w:after="283"/>
              <w:jc w:val="left"/>
              <w:rPr/>
            </w:pPr>
            <w:r>
              <w:rPr/>
              <w:t xml:space="preserve">A000110 </w:t>
            </w:r>
          </w:p>
        </w:tc>
        <w:tc>
          <w:tcPr>
            <w:tcW w:w="2156" w:type="dxa"/>
            <w:tcBorders/>
            <w:vAlign w:val="center"/>
          </w:tcPr>
          <w:p>
            <w:pPr>
              <w:pStyle w:val="TableContents"/>
              <w:bidi w:val="0"/>
              <w:spacing w:before="0" w:after="283"/>
              <w:jc w:val="left"/>
              <w:rPr/>
            </w:pPr>
            <w:r>
              <w:rPr/>
              <w:t xml:space="preserve">Bellin numerot B </w:t>
            </w:r>
          </w:p>
        </w:tc>
        <w:tc>
          <w:tcPr>
            <w:tcW w:w="2636" w:type="dxa"/>
            <w:tcBorders/>
            <w:vAlign w:val="center"/>
          </w:tcPr>
          <w:p>
            <w:pPr>
              <w:pStyle w:val="TableContents"/>
              <w:bidi w:val="0"/>
              <w:spacing w:before="0" w:after="283"/>
              <w:jc w:val="left"/>
              <w:rPr/>
            </w:pPr>
            <w:r>
              <w:rPr/>
              <w:t xml:space="preserve">(1, 1, 2, 5, 15, 52, 203, 877, 4140, 21147, ...) </w:t>
            </w:r>
          </w:p>
        </w:tc>
        <w:tc>
          <w:tcPr>
            <w:tcW w:w="4267" w:type="dxa"/>
            <w:tcBorders/>
            <w:vAlign w:val="center"/>
          </w:tcPr>
          <w:p>
            <w:pPr>
              <w:pStyle w:val="TableContents"/>
              <w:bidi w:val="0"/>
              <w:spacing w:before="0" w:after="283"/>
              <w:jc w:val="left"/>
              <w:rPr/>
            </w:pPr>
            <w:r>
              <w:rPr/>
              <w:t xml:space="preserve">B on n-alkioisen joukon osioiden lukumäärä. </w:t>
            </w:r>
          </w:p>
        </w:tc>
      </w:tr>
      <w:tr>
        <w:trPr/>
        <w:tc>
          <w:tcPr>
            <w:tcW w:w="1146" w:type="dxa"/>
            <w:tcBorders/>
            <w:vAlign w:val="center"/>
          </w:tcPr>
          <w:p>
            <w:pPr>
              <w:pStyle w:val="TableContents"/>
              <w:bidi w:val="0"/>
              <w:spacing w:before="0" w:after="283"/>
              <w:jc w:val="left"/>
              <w:rPr/>
            </w:pPr>
            <w:r>
              <w:rPr/>
              <w:t xml:space="preserve">A000111 </w:t>
            </w:r>
          </w:p>
        </w:tc>
        <w:tc>
          <w:tcPr>
            <w:tcW w:w="2156" w:type="dxa"/>
            <w:tcBorders/>
            <w:vAlign w:val="center"/>
          </w:tcPr>
          <w:p>
            <w:pPr>
              <w:pStyle w:val="TableContents"/>
              <w:bidi w:val="0"/>
              <w:spacing w:before="0" w:after="283"/>
              <w:jc w:val="left"/>
              <w:rPr/>
            </w:pPr>
            <w:r>
              <w:rPr/>
              <w:t xml:space="preserve">Eulerin siksak-luvut E </w:t>
            </w:r>
          </w:p>
        </w:tc>
        <w:tc>
          <w:tcPr>
            <w:tcW w:w="2636" w:type="dxa"/>
            <w:tcBorders/>
            <w:vAlign w:val="center"/>
          </w:tcPr>
          <w:p>
            <w:pPr>
              <w:pStyle w:val="TableContents"/>
              <w:bidi w:val="0"/>
              <w:spacing w:before="0" w:after="283"/>
              <w:jc w:val="left"/>
              <w:rPr/>
            </w:pPr>
            <w:r>
              <w:rPr/>
              <w:t xml:space="preserve">(1, 1, 1, 2, 5, 16, 61, 272, 1385, 7936, ...) </w:t>
            </w:r>
          </w:p>
        </w:tc>
        <w:tc>
          <w:tcPr>
            <w:tcW w:w="4267" w:type="dxa"/>
            <w:tcBorders/>
            <w:vAlign w:val="center"/>
          </w:tcPr>
          <w:p>
            <w:pPr>
              <w:pStyle w:val="TableContents"/>
              <w:bidi w:val="0"/>
              <w:spacing w:before="0" w:after="283"/>
              <w:jc w:val="left"/>
              <w:rPr/>
            </w:pPr>
            <w:r>
              <w:rPr/>
              <w:t xml:space="preserve">E on ``zig-zag'' -joukon lineaaristen laajennusten lukumäärä. </w:t>
            </w:r>
          </w:p>
        </w:tc>
      </w:tr>
      <w:tr>
        <w:trPr/>
        <w:tc>
          <w:tcPr>
            <w:tcW w:w="1146" w:type="dxa"/>
            <w:tcBorders/>
            <w:vAlign w:val="center"/>
          </w:tcPr>
          <w:p>
            <w:pPr>
              <w:pStyle w:val="TableContents"/>
              <w:bidi w:val="0"/>
              <w:spacing w:before="0" w:after="283"/>
              <w:jc w:val="left"/>
              <w:rPr/>
            </w:pPr>
            <w:r>
              <w:rPr/>
              <w:t xml:space="preserve">A000124 </w:t>
            </w:r>
          </w:p>
        </w:tc>
        <w:tc>
          <w:tcPr>
            <w:tcW w:w="2156" w:type="dxa"/>
            <w:tcBorders/>
            <w:vAlign w:val="center"/>
          </w:tcPr>
          <w:p>
            <w:pPr>
              <w:pStyle w:val="TableContents"/>
              <w:bidi w:val="0"/>
              <w:spacing w:before="0" w:after="283"/>
              <w:jc w:val="left"/>
              <w:rPr/>
            </w:pPr>
            <w:r>
              <w:rPr/>
              <w:t xml:space="preserve">Laiskan pitopalvelun sekvenssi </w:t>
            </w:r>
          </w:p>
        </w:tc>
        <w:tc>
          <w:tcPr>
            <w:tcW w:w="2636" w:type="dxa"/>
            <w:tcBorders/>
            <w:vAlign w:val="center"/>
          </w:tcPr>
          <w:p>
            <w:pPr>
              <w:pStyle w:val="TableContents"/>
              <w:bidi w:val="0"/>
              <w:spacing w:before="0" w:after="283"/>
              <w:jc w:val="left"/>
              <w:rPr/>
            </w:pPr>
            <w:r>
              <w:rPr/>
              <w:t xml:space="preserve">(1, 2, 4, 7, 11, 16, 22, 29, 37, 46, ...) </w:t>
            </w:r>
          </w:p>
        </w:tc>
        <w:tc>
          <w:tcPr>
            <w:tcW w:w="4267" w:type="dxa"/>
            <w:tcBorders/>
            <w:vAlign w:val="center"/>
          </w:tcPr>
          <w:p>
            <w:pPr>
              <w:pStyle w:val="TableContents"/>
              <w:bidi w:val="0"/>
              <w:spacing w:before="0" w:after="283"/>
              <w:jc w:val="left"/>
              <w:rPr/>
            </w:pPr>
            <w:r>
              <w:rPr/>
              <w:t xml:space="preserve">Palojen enimmäismäärä, joka muodostuu, kun pannukakku leikataan n palalla. </w:t>
            </w:r>
          </w:p>
        </w:tc>
      </w:tr>
      <w:tr>
        <w:trPr/>
        <w:tc>
          <w:tcPr>
            <w:tcW w:w="1146" w:type="dxa"/>
            <w:tcBorders/>
            <w:vAlign w:val="center"/>
          </w:tcPr>
          <w:p>
            <w:pPr>
              <w:pStyle w:val="TableContents"/>
              <w:bidi w:val="0"/>
              <w:spacing w:before="0" w:after="283"/>
              <w:jc w:val="left"/>
              <w:rPr/>
            </w:pPr>
            <w:r>
              <w:rPr/>
              <w:t xml:space="preserve">A000129 </w:t>
            </w:r>
          </w:p>
        </w:tc>
        <w:tc>
          <w:tcPr>
            <w:tcW w:w="2156" w:type="dxa"/>
            <w:tcBorders/>
            <w:vAlign w:val="center"/>
          </w:tcPr>
          <w:p>
            <w:pPr>
              <w:pStyle w:val="TableContents"/>
              <w:bidi w:val="0"/>
              <w:spacing w:before="0" w:after="283"/>
              <w:jc w:val="left"/>
              <w:rPr/>
            </w:pPr>
            <w:r>
              <w:rPr/>
              <w:t xml:space="preserve">Pellin numerot P </w:t>
            </w:r>
          </w:p>
        </w:tc>
        <w:tc>
          <w:tcPr>
            <w:tcW w:w="2636" w:type="dxa"/>
            <w:tcBorders/>
            <w:vAlign w:val="center"/>
          </w:tcPr>
          <w:p>
            <w:pPr>
              <w:pStyle w:val="TableContents"/>
              <w:bidi w:val="0"/>
              <w:spacing w:before="0" w:after="283"/>
              <w:jc w:val="left"/>
              <w:rPr/>
            </w:pPr>
            <w:r>
              <w:rPr/>
              <w:t xml:space="preserve">(0, 1, 2, 5, 12, 29, 70, 169, 408, 985, ...) </w:t>
            </w:r>
          </w:p>
        </w:tc>
        <w:tc>
          <w:tcPr>
            <w:tcW w:w="4267" w:type="dxa"/>
            <w:tcBorders/>
            <w:vAlign w:val="center"/>
          </w:tcPr>
          <w:p>
            <w:pPr>
              <w:pStyle w:val="TableContents"/>
              <w:bidi w:val="0"/>
              <w:spacing w:before="0" w:after="283"/>
              <w:jc w:val="left"/>
              <w:rPr/>
            </w:pPr>
            <w:r>
              <w:rPr/>
              <w:t xml:space="preserve">a (n) = 2a (n - 1) + a (n - 2), kun n ≥ 2, jolloin a (0) = 0, a (1) = 1. </w:t>
            </w:r>
          </w:p>
        </w:tc>
      </w:tr>
      <w:tr>
        <w:trPr/>
        <w:tc>
          <w:tcPr>
            <w:tcW w:w="1146" w:type="dxa"/>
            <w:tcBorders/>
            <w:vAlign w:val="center"/>
          </w:tcPr>
          <w:p>
            <w:pPr>
              <w:pStyle w:val="TableContents"/>
              <w:bidi w:val="0"/>
              <w:spacing w:before="0" w:after="283"/>
              <w:jc w:val="left"/>
              <w:rPr/>
            </w:pPr>
            <w:r>
              <w:rPr/>
              <w:t xml:space="preserve">A000142 </w:t>
            </w:r>
          </w:p>
        </w:tc>
        <w:tc>
          <w:tcPr>
            <w:tcW w:w="2156" w:type="dxa"/>
            <w:tcBorders/>
            <w:vAlign w:val="center"/>
          </w:tcPr>
          <w:p>
            <w:pPr>
              <w:pStyle w:val="TableContents"/>
              <w:bidi w:val="0"/>
              <w:spacing w:before="0" w:after="283"/>
              <w:jc w:val="left"/>
              <w:rPr/>
            </w:pPr>
            <w:r>
              <w:rPr>
                <w:color w:val="A9A9A9"/>
              </w:rPr>
              <w:t xml:space="preserve">Faktoriaalit n</w:t>
            </w:r>
            <w:r>
              <w:rPr/>
              <w:t xml:space="preserve">! </w:t>
            </w:r>
          </w:p>
        </w:tc>
        <w:tc>
          <w:tcPr>
            <w:tcW w:w="2636" w:type="dxa"/>
            <w:tcBorders/>
            <w:vAlign w:val="center"/>
          </w:tcPr>
          <w:p>
            <w:pPr>
              <w:pStyle w:val="TableContents"/>
              <w:bidi w:val="0"/>
              <w:spacing w:before="0" w:after="283"/>
              <w:jc w:val="left"/>
              <w:rPr/>
            </w:pPr>
            <w:r>
              <w:rPr/>
              <w:t xml:space="preserve">(1, 1, 2, 6, 24, 120, 720, 5040, 40320, 362880, ...) </w:t>
            </w:r>
          </w:p>
        </w:tc>
        <w:tc>
          <w:tcPr>
            <w:tcW w:w="4267" w:type="dxa"/>
            <w:tcBorders/>
            <w:vAlign w:val="center"/>
          </w:tcPr>
          <w:p>
            <w:pPr>
              <w:pStyle w:val="TableContents"/>
              <w:bidi w:val="0"/>
              <w:spacing w:before="0" w:after="283"/>
              <w:jc w:val="left"/>
              <w:rPr/>
            </w:pPr>
            <w:r>
              <w:rPr/>
              <w:t xml:space="preserve">n!: = 1 ⋅ 2 ⋅ 3 ⋅ 4 ⋅ ⋯ ⋅ n, kun n ≥ 1, jossa 0! = 1 (tyhjä tuote). </w:t>
            </w:r>
          </w:p>
        </w:tc>
      </w:tr>
      <w:tr>
        <w:trPr/>
        <w:tc>
          <w:tcPr>
            <w:tcW w:w="1146" w:type="dxa"/>
            <w:tcBorders/>
            <w:vAlign w:val="center"/>
          </w:tcPr>
          <w:p>
            <w:pPr>
              <w:pStyle w:val="TableContents"/>
              <w:bidi w:val="0"/>
              <w:spacing w:before="0" w:after="283"/>
              <w:jc w:val="left"/>
              <w:rPr/>
            </w:pPr>
            <w:r>
              <w:rPr/>
              <w:t xml:space="preserve">A000203 </w:t>
            </w:r>
          </w:p>
        </w:tc>
        <w:tc>
          <w:tcPr>
            <w:tcW w:w="2156" w:type="dxa"/>
            <w:tcBorders/>
            <w:vAlign w:val="center"/>
          </w:tcPr>
          <w:p>
            <w:pPr>
              <w:pStyle w:val="TableContents"/>
              <w:bidi w:val="0"/>
              <w:spacing w:before="0" w:after="283"/>
              <w:jc w:val="left"/>
              <w:rPr/>
            </w:pPr>
            <w:r>
              <w:rPr/>
              <w:t xml:space="preserve">Jakajafunktio σ (n) </w:t>
            </w:r>
          </w:p>
        </w:tc>
        <w:tc>
          <w:tcPr>
            <w:tcW w:w="2636" w:type="dxa"/>
            <w:tcBorders/>
            <w:vAlign w:val="center"/>
          </w:tcPr>
          <w:p>
            <w:pPr>
              <w:pStyle w:val="TableContents"/>
              <w:bidi w:val="0"/>
              <w:spacing w:before="0" w:after="283"/>
              <w:jc w:val="left"/>
              <w:rPr/>
            </w:pPr>
            <w:r>
              <w:rPr/>
              <w:t xml:space="preserve">(1, 3, 4, 7, 6, 12, 8, 15, 13, 18, 12, 28, ...) </w:t>
            </w:r>
          </w:p>
        </w:tc>
        <w:tc>
          <w:tcPr>
            <w:tcW w:w="4267" w:type="dxa"/>
            <w:tcBorders/>
            <w:vAlign w:val="center"/>
          </w:tcPr>
          <w:p>
            <w:pPr>
              <w:pStyle w:val="TableContents"/>
              <w:bidi w:val="0"/>
              <w:spacing w:before="0" w:after="283"/>
              <w:jc w:val="left"/>
              <w:rPr/>
            </w:pPr>
            <w:r>
              <w:rPr/>
              <w:t xml:space="preserve">σ (n): = σ (n) on positiivisen kokonaisluvun n jakajien summa. </w:t>
            </w:r>
          </w:p>
        </w:tc>
      </w:tr>
      <w:tr>
        <w:trPr/>
        <w:tc>
          <w:tcPr>
            <w:tcW w:w="1146" w:type="dxa"/>
            <w:tcBorders/>
            <w:vAlign w:val="center"/>
          </w:tcPr>
          <w:p>
            <w:pPr>
              <w:pStyle w:val="TableContents"/>
              <w:bidi w:val="0"/>
              <w:spacing w:before="0" w:after="283"/>
              <w:jc w:val="left"/>
              <w:rPr/>
            </w:pPr>
            <w:r>
              <w:rPr/>
              <w:t xml:space="preserve">A000215 </w:t>
            </w:r>
          </w:p>
        </w:tc>
        <w:tc>
          <w:tcPr>
            <w:tcW w:w="2156" w:type="dxa"/>
            <w:tcBorders/>
            <w:vAlign w:val="center"/>
          </w:tcPr>
          <w:p>
            <w:pPr>
              <w:pStyle w:val="TableContents"/>
              <w:bidi w:val="0"/>
              <w:spacing w:before="0" w:after="283"/>
              <w:jc w:val="left"/>
              <w:rPr/>
            </w:pPr>
            <w:r>
              <w:rPr/>
              <w:t xml:space="preserve">Fermat'n luvut F </w:t>
            </w:r>
          </w:p>
        </w:tc>
        <w:tc>
          <w:tcPr>
            <w:tcW w:w="2636" w:type="dxa"/>
            <w:tcBorders/>
            <w:vAlign w:val="center"/>
          </w:tcPr>
          <w:p>
            <w:pPr>
              <w:pStyle w:val="TableContents"/>
              <w:bidi w:val="0"/>
              <w:spacing w:before="0" w:after="283"/>
              <w:jc w:val="left"/>
              <w:rPr/>
            </w:pPr>
            <w:r>
              <w:rPr/>
              <w:t xml:space="preserve">(3, 5, 17, 257, 65537, 4294967297, 18446744073709551617, 340282366920938463463374607431768211457, ...) </w:t>
            </w:r>
          </w:p>
        </w:tc>
        <w:tc>
          <w:tcPr>
            <w:tcW w:w="4267" w:type="dxa"/>
            <w:tcBorders/>
            <w:vAlign w:val="center"/>
          </w:tcPr>
          <w:p>
            <w:pPr>
              <w:pStyle w:val="TableContents"/>
              <w:bidi w:val="0"/>
              <w:spacing w:before="0" w:after="283"/>
              <w:jc w:val="left"/>
              <w:rPr/>
            </w:pPr>
            <w:r>
              <w:rPr/>
              <w:t xml:space="preserve">F = 2 + 1, kun n ≥ 0. </w:t>
            </w:r>
          </w:p>
        </w:tc>
      </w:tr>
      <w:tr>
        <w:trPr/>
        <w:tc>
          <w:tcPr>
            <w:tcW w:w="1146" w:type="dxa"/>
            <w:tcBorders/>
            <w:vAlign w:val="center"/>
          </w:tcPr>
          <w:p>
            <w:pPr>
              <w:pStyle w:val="TableContents"/>
              <w:bidi w:val="0"/>
              <w:spacing w:before="0" w:after="283"/>
              <w:jc w:val="left"/>
              <w:rPr/>
            </w:pPr>
            <w:r>
              <w:rPr/>
              <w:t xml:space="preserve">A000217 </w:t>
            </w:r>
          </w:p>
        </w:tc>
        <w:tc>
          <w:tcPr>
            <w:tcW w:w="2156" w:type="dxa"/>
            <w:tcBorders/>
            <w:vAlign w:val="center"/>
          </w:tcPr>
          <w:p>
            <w:pPr>
              <w:pStyle w:val="TableContents"/>
              <w:bidi w:val="0"/>
              <w:spacing w:before="0" w:after="283"/>
              <w:jc w:val="left"/>
              <w:rPr/>
            </w:pPr>
            <w:r>
              <w:rPr/>
              <w:t xml:space="preserve">Kolmioluvut t (n) </w:t>
            </w:r>
          </w:p>
        </w:tc>
        <w:tc>
          <w:tcPr>
            <w:tcW w:w="2636" w:type="dxa"/>
            <w:tcBorders/>
            <w:vAlign w:val="center"/>
          </w:tcPr>
          <w:p>
            <w:pPr>
              <w:pStyle w:val="TableContents"/>
              <w:bidi w:val="0"/>
              <w:spacing w:before="0" w:after="283"/>
              <w:jc w:val="left"/>
              <w:rPr/>
            </w:pPr>
            <w:r>
              <w:rPr/>
              <w:t xml:space="preserve">(0, 1, 3, 6, 10, 15, 21, 28, 36, 45, ...) </w:t>
            </w:r>
          </w:p>
        </w:tc>
        <w:tc>
          <w:tcPr>
            <w:tcW w:w="4267" w:type="dxa"/>
            <w:tcBorders/>
            <w:vAlign w:val="center"/>
          </w:tcPr>
          <w:p>
            <w:pPr>
              <w:pStyle w:val="TableContents"/>
              <w:bidi w:val="0"/>
              <w:spacing w:before="0" w:after="283"/>
              <w:jc w:val="left"/>
              <w:rPr/>
            </w:pPr>
            <w:r>
              <w:rPr/>
              <w:t xml:space="preserve">t (n) = C (n + 1, 2) = n (n + 1) / 2 = 1 + 2 + ⋯ + n, kun n ≥ 1, jolloin t (0) = 0 (tyhjä summa). </w:t>
            </w:r>
          </w:p>
        </w:tc>
      </w:tr>
      <w:tr>
        <w:trPr/>
        <w:tc>
          <w:tcPr>
            <w:tcW w:w="1146" w:type="dxa"/>
            <w:tcBorders/>
            <w:vAlign w:val="center"/>
          </w:tcPr>
          <w:p>
            <w:pPr>
              <w:pStyle w:val="TableContents"/>
              <w:bidi w:val="0"/>
              <w:spacing w:before="0" w:after="283"/>
              <w:jc w:val="left"/>
              <w:rPr/>
            </w:pPr>
            <w:r>
              <w:rPr/>
              <w:t xml:space="preserve">A000290 </w:t>
            </w:r>
          </w:p>
        </w:tc>
        <w:tc>
          <w:tcPr>
            <w:tcW w:w="2156" w:type="dxa"/>
            <w:tcBorders/>
            <w:vAlign w:val="center"/>
          </w:tcPr>
          <w:p>
            <w:pPr>
              <w:pStyle w:val="TableContents"/>
              <w:bidi w:val="0"/>
              <w:spacing w:before="0" w:after="283"/>
              <w:jc w:val="left"/>
              <w:rPr/>
            </w:pPr>
            <w:r>
              <w:rPr/>
              <w:t xml:space="preserve">Nelinumerot n </w:t>
            </w:r>
          </w:p>
        </w:tc>
        <w:tc>
          <w:tcPr>
            <w:tcW w:w="2636" w:type="dxa"/>
            <w:tcBorders/>
            <w:vAlign w:val="center"/>
          </w:tcPr>
          <w:p>
            <w:pPr>
              <w:pStyle w:val="TableContents"/>
              <w:bidi w:val="0"/>
              <w:spacing w:before="0" w:after="283"/>
              <w:jc w:val="left"/>
              <w:rPr/>
            </w:pPr>
            <w:r>
              <w:rPr/>
              <w:t xml:space="preserve">(0, 1, 4, 9, 16, 25, 36, 49, 64, 81, ...) </w:t>
            </w:r>
          </w:p>
        </w:tc>
        <w:tc>
          <w:tcPr>
            <w:tcW w:w="4267" w:type="dxa"/>
            <w:tcBorders/>
            <w:vAlign w:val="center"/>
          </w:tcPr>
          <w:p>
            <w:pPr>
              <w:pStyle w:val="TableContents"/>
              <w:bidi w:val="0"/>
              <w:spacing w:before="0" w:after="283"/>
              <w:jc w:val="left"/>
              <w:rPr/>
            </w:pPr>
            <w:r>
              <w:rPr/>
              <w:t xml:space="preserve">n = n × n </w:t>
            </w:r>
          </w:p>
        </w:tc>
      </w:tr>
      <w:tr>
        <w:trPr/>
        <w:tc>
          <w:tcPr>
            <w:tcW w:w="1146" w:type="dxa"/>
            <w:tcBorders/>
            <w:vAlign w:val="center"/>
          </w:tcPr>
          <w:p>
            <w:pPr>
              <w:pStyle w:val="TableContents"/>
              <w:bidi w:val="0"/>
              <w:spacing w:before="0" w:after="283"/>
              <w:jc w:val="left"/>
              <w:rPr/>
            </w:pPr>
            <w:r>
              <w:rPr/>
              <w:t xml:space="preserve">A000292 </w:t>
            </w:r>
          </w:p>
        </w:tc>
        <w:tc>
          <w:tcPr>
            <w:tcW w:w="2156" w:type="dxa"/>
            <w:tcBorders/>
            <w:vAlign w:val="center"/>
          </w:tcPr>
          <w:p>
            <w:pPr>
              <w:pStyle w:val="TableContents"/>
              <w:bidi w:val="0"/>
              <w:spacing w:before="0" w:after="283"/>
              <w:jc w:val="left"/>
              <w:rPr/>
            </w:pPr>
            <w:r>
              <w:rPr/>
              <w:t xml:space="preserve">Tetraedriset luvut T (n) </w:t>
            </w:r>
          </w:p>
        </w:tc>
        <w:tc>
          <w:tcPr>
            <w:tcW w:w="2636" w:type="dxa"/>
            <w:tcBorders/>
            <w:vAlign w:val="center"/>
          </w:tcPr>
          <w:p>
            <w:pPr>
              <w:pStyle w:val="TableContents"/>
              <w:bidi w:val="0"/>
              <w:spacing w:before="0" w:after="283"/>
              <w:jc w:val="left"/>
              <w:rPr/>
            </w:pPr>
            <w:r>
              <w:rPr/>
              <w:t xml:space="preserve">(0, 1, 4, 10, 20, 35, 56, 84, 120, 165, ...) </w:t>
            </w:r>
          </w:p>
        </w:tc>
        <w:tc>
          <w:tcPr>
            <w:tcW w:w="4267" w:type="dxa"/>
            <w:tcBorders/>
            <w:vAlign w:val="center"/>
          </w:tcPr>
          <w:p>
            <w:pPr>
              <w:pStyle w:val="TableContents"/>
              <w:bidi w:val="0"/>
              <w:spacing w:before="0" w:after="283"/>
              <w:jc w:val="left"/>
              <w:rPr/>
            </w:pPr>
            <w:r>
              <w:rPr/>
              <w:t xml:space="preserve">T (n) on n ensimmäisen kolmioluvun summa, jossa T (0) = 0 (tyhjä summa). </w:t>
            </w:r>
          </w:p>
        </w:tc>
      </w:tr>
      <w:tr>
        <w:trPr/>
        <w:tc>
          <w:tcPr>
            <w:tcW w:w="1146" w:type="dxa"/>
            <w:tcBorders/>
            <w:vAlign w:val="center"/>
          </w:tcPr>
          <w:p>
            <w:pPr>
              <w:pStyle w:val="TableContents"/>
              <w:bidi w:val="0"/>
              <w:spacing w:before="0" w:after="283"/>
              <w:jc w:val="left"/>
              <w:rPr/>
            </w:pPr>
            <w:r>
              <w:rPr/>
              <w:t xml:space="preserve">A000330 </w:t>
            </w:r>
          </w:p>
        </w:tc>
        <w:tc>
          <w:tcPr>
            <w:tcW w:w="2156" w:type="dxa"/>
            <w:tcBorders/>
            <w:vAlign w:val="center"/>
          </w:tcPr>
          <w:p>
            <w:pPr>
              <w:pStyle w:val="TableContents"/>
              <w:bidi w:val="0"/>
              <w:spacing w:before="0" w:after="283"/>
              <w:jc w:val="left"/>
              <w:rPr/>
            </w:pPr>
            <w:r>
              <w:rPr/>
              <w:t xml:space="preserve">Neliöpyramidiluvut </w:t>
            </w:r>
          </w:p>
        </w:tc>
        <w:tc>
          <w:tcPr>
            <w:tcW w:w="2636" w:type="dxa"/>
            <w:tcBorders/>
            <w:vAlign w:val="center"/>
          </w:tcPr>
          <w:p>
            <w:pPr>
              <w:pStyle w:val="TableContents"/>
              <w:bidi w:val="0"/>
              <w:spacing w:before="0" w:after="283"/>
              <w:jc w:val="left"/>
              <w:rPr/>
            </w:pPr>
            <w:r>
              <w:rPr/>
              <w:t xml:space="preserve">(0, 1, 5, 14, 30, 55, 91, 140, 204, 285, ...) </w:t>
            </w:r>
          </w:p>
        </w:tc>
        <w:tc>
          <w:tcPr>
            <w:tcW w:w="4267" w:type="dxa"/>
            <w:tcBorders/>
            <w:vAlign w:val="center"/>
          </w:tcPr>
          <w:p>
            <w:pPr>
              <w:pStyle w:val="TableContents"/>
              <w:bidi w:val="0"/>
              <w:spacing w:before="0" w:after="283"/>
              <w:jc w:val="left"/>
              <w:rPr/>
            </w:pPr>
            <w:r>
              <w:rPr/>
              <w:t xml:space="preserve">n (n + 1) (2n + 1) / 6: Neliöpohjaisen pyramidin päällekkäisten pallojen lukumäärä. </w:t>
            </w:r>
          </w:p>
        </w:tc>
      </w:tr>
      <w:tr>
        <w:trPr/>
        <w:tc>
          <w:tcPr>
            <w:tcW w:w="1146" w:type="dxa"/>
            <w:tcBorders/>
            <w:vAlign w:val="center"/>
          </w:tcPr>
          <w:p>
            <w:pPr>
              <w:pStyle w:val="TableContents"/>
              <w:bidi w:val="0"/>
              <w:spacing w:before="0" w:after="283"/>
              <w:jc w:val="left"/>
              <w:rPr/>
            </w:pPr>
            <w:r>
              <w:rPr/>
              <w:t xml:space="preserve">A000396 </w:t>
            </w:r>
          </w:p>
        </w:tc>
        <w:tc>
          <w:tcPr>
            <w:tcW w:w="2156" w:type="dxa"/>
            <w:tcBorders/>
            <w:vAlign w:val="center"/>
          </w:tcPr>
          <w:p>
            <w:pPr>
              <w:pStyle w:val="TableContents"/>
              <w:bidi w:val="0"/>
              <w:spacing w:before="0" w:after="283"/>
              <w:jc w:val="left"/>
              <w:rPr/>
            </w:pPr>
            <w:r>
              <w:rPr/>
              <w:t xml:space="preserve">Täydelliset numerot </w:t>
            </w:r>
          </w:p>
        </w:tc>
        <w:tc>
          <w:tcPr>
            <w:tcW w:w="2636" w:type="dxa"/>
            <w:tcBorders/>
            <w:vAlign w:val="center"/>
          </w:tcPr>
          <w:p>
            <w:pPr>
              <w:pStyle w:val="TableContents"/>
              <w:bidi w:val="0"/>
              <w:spacing w:before="0" w:after="283"/>
              <w:jc w:val="left"/>
              <w:rPr/>
            </w:pPr>
            <w:r>
              <w:rPr/>
              <w:t xml:space="preserve">(6, 28, 496, 8128, 33550336, 8589869056, 137438691328, 2305843008139952128, ...) </w:t>
            </w:r>
          </w:p>
        </w:tc>
        <w:tc>
          <w:tcPr>
            <w:tcW w:w="4267" w:type="dxa"/>
            <w:tcBorders/>
            <w:vAlign w:val="center"/>
          </w:tcPr>
          <w:p>
            <w:pPr>
              <w:pStyle w:val="TableContents"/>
              <w:bidi w:val="0"/>
              <w:spacing w:before="0" w:after="283"/>
              <w:jc w:val="left"/>
              <w:rPr/>
            </w:pPr>
            <w:r>
              <w:rPr/>
              <w:t xml:space="preserve">n on yhtä suuri kuin n:n omien jakajien summa s (n) = σ (n) - n. </w:t>
            </w:r>
          </w:p>
        </w:tc>
      </w:tr>
      <w:tr>
        <w:trPr/>
        <w:tc>
          <w:tcPr>
            <w:tcW w:w="1146" w:type="dxa"/>
            <w:tcBorders/>
            <w:vAlign w:val="center"/>
          </w:tcPr>
          <w:p>
            <w:pPr>
              <w:pStyle w:val="TableContents"/>
              <w:bidi w:val="0"/>
              <w:spacing w:before="0" w:after="283"/>
              <w:jc w:val="left"/>
              <w:rPr/>
            </w:pPr>
            <w:r>
              <w:rPr/>
              <w:t xml:space="preserve">A000578 </w:t>
            </w:r>
          </w:p>
        </w:tc>
        <w:tc>
          <w:tcPr>
            <w:tcW w:w="2156" w:type="dxa"/>
            <w:tcBorders/>
            <w:vAlign w:val="center"/>
          </w:tcPr>
          <w:p>
            <w:pPr>
              <w:pStyle w:val="TableContents"/>
              <w:bidi w:val="0"/>
              <w:spacing w:before="0" w:after="283"/>
              <w:jc w:val="left"/>
              <w:rPr/>
            </w:pPr>
            <w:r>
              <w:rPr/>
              <w:t xml:space="preserve">Kuutioluvut n </w:t>
            </w:r>
          </w:p>
        </w:tc>
        <w:tc>
          <w:tcPr>
            <w:tcW w:w="2636" w:type="dxa"/>
            <w:tcBorders/>
            <w:vAlign w:val="center"/>
          </w:tcPr>
          <w:p>
            <w:pPr>
              <w:pStyle w:val="TableContents"/>
              <w:bidi w:val="0"/>
              <w:spacing w:before="0" w:after="283"/>
              <w:jc w:val="left"/>
              <w:rPr/>
            </w:pPr>
            <w:r>
              <w:rPr/>
              <w:t xml:space="preserve">(0, 1, 8, 27, 64, 125, 216, 343, 512, 729, ...) </w:t>
            </w:r>
          </w:p>
        </w:tc>
        <w:tc>
          <w:tcPr>
            <w:tcW w:w="4267" w:type="dxa"/>
            <w:tcBorders/>
            <w:vAlign w:val="center"/>
          </w:tcPr>
          <w:p>
            <w:pPr>
              <w:pStyle w:val="TableContents"/>
              <w:bidi w:val="0"/>
              <w:spacing w:before="0" w:after="283"/>
              <w:jc w:val="left"/>
              <w:rPr/>
            </w:pPr>
            <w:r>
              <w:rPr/>
              <w:t xml:space="preserve">n = n × n × n </w:t>
            </w:r>
          </w:p>
        </w:tc>
      </w:tr>
      <w:tr>
        <w:trPr/>
        <w:tc>
          <w:tcPr>
            <w:tcW w:w="1146" w:type="dxa"/>
            <w:tcBorders/>
            <w:vAlign w:val="center"/>
          </w:tcPr>
          <w:p>
            <w:pPr>
              <w:pStyle w:val="TableContents"/>
              <w:bidi w:val="0"/>
              <w:spacing w:before="0" w:after="283"/>
              <w:jc w:val="left"/>
              <w:rPr/>
            </w:pPr>
            <w:r>
              <w:rPr/>
              <w:t xml:space="preserve">A000668 </w:t>
            </w:r>
          </w:p>
        </w:tc>
        <w:tc>
          <w:tcPr>
            <w:tcW w:w="2156" w:type="dxa"/>
            <w:tcBorders/>
            <w:vAlign w:val="center"/>
          </w:tcPr>
          <w:p>
            <w:pPr>
              <w:pStyle w:val="TableContents"/>
              <w:bidi w:val="0"/>
              <w:spacing w:before="0" w:after="283"/>
              <w:jc w:val="left"/>
              <w:rPr/>
            </w:pPr>
            <w:r>
              <w:rPr/>
              <w:t xml:space="preserve">Mersennen alkuluvut </w:t>
            </w:r>
          </w:p>
        </w:tc>
        <w:tc>
          <w:tcPr>
            <w:tcW w:w="2636" w:type="dxa"/>
            <w:tcBorders/>
            <w:vAlign w:val="center"/>
          </w:tcPr>
          <w:p>
            <w:pPr>
              <w:pStyle w:val="TableContents"/>
              <w:bidi w:val="0"/>
              <w:spacing w:before="0" w:after="283"/>
              <w:jc w:val="left"/>
              <w:rPr/>
            </w:pPr>
            <w:r>
              <w:rPr/>
              <w:t xml:space="preserve">(3, 7, 31, 127, 8191, 131071, 524287, 2147483647, 2305843009213693951, 618970019642690137449562111, ...) </w:t>
            </w:r>
          </w:p>
        </w:tc>
        <w:tc>
          <w:tcPr>
            <w:tcW w:w="4267" w:type="dxa"/>
            <w:tcBorders/>
            <w:vAlign w:val="center"/>
          </w:tcPr>
          <w:p>
            <w:pPr>
              <w:pStyle w:val="TableContents"/>
              <w:bidi w:val="0"/>
              <w:spacing w:before="0" w:after="283"/>
              <w:jc w:val="left"/>
              <w:rPr/>
            </w:pPr>
            <w:r>
              <w:rPr/>
              <w:t xml:space="preserve">2 - 1 on alkuluku, jossa p on alkuluku. </w:t>
            </w:r>
          </w:p>
        </w:tc>
      </w:tr>
      <w:tr>
        <w:trPr/>
        <w:tc>
          <w:tcPr>
            <w:tcW w:w="1146" w:type="dxa"/>
            <w:tcBorders/>
            <w:vAlign w:val="center"/>
          </w:tcPr>
          <w:p>
            <w:pPr>
              <w:pStyle w:val="TableContents"/>
              <w:bidi w:val="0"/>
              <w:spacing w:before="0" w:after="283"/>
              <w:jc w:val="left"/>
              <w:rPr/>
            </w:pPr>
            <w:r>
              <w:rPr/>
              <w:t xml:space="preserve">A000793 </w:t>
            </w:r>
          </w:p>
        </w:tc>
        <w:tc>
          <w:tcPr>
            <w:tcW w:w="2156" w:type="dxa"/>
            <w:tcBorders/>
            <w:vAlign w:val="center"/>
          </w:tcPr>
          <w:p>
            <w:pPr>
              <w:pStyle w:val="TableContents"/>
              <w:bidi w:val="0"/>
              <w:spacing w:before="0" w:after="283"/>
              <w:jc w:val="left"/>
              <w:rPr/>
            </w:pPr>
            <w:r>
              <w:rPr/>
              <w:t xml:space="preserve">Landaun funktio </w:t>
            </w:r>
          </w:p>
        </w:tc>
        <w:tc>
          <w:tcPr>
            <w:tcW w:w="2636" w:type="dxa"/>
            <w:tcBorders/>
            <w:vAlign w:val="center"/>
          </w:tcPr>
          <w:p>
            <w:pPr>
              <w:pStyle w:val="TableContents"/>
              <w:bidi w:val="0"/>
              <w:spacing w:before="0" w:after="283"/>
              <w:jc w:val="left"/>
              <w:rPr/>
            </w:pPr>
            <w:r>
              <w:rPr/>
              <w:t xml:space="preserve">(1, 1, 2, 3, 4, 6, 6, 12, 15, 20, ...) </w:t>
            </w:r>
          </w:p>
        </w:tc>
        <w:tc>
          <w:tcPr>
            <w:tcW w:w="4267" w:type="dxa"/>
            <w:tcBorders/>
            <w:vAlign w:val="center"/>
          </w:tcPr>
          <w:p>
            <w:pPr>
              <w:pStyle w:val="TableContents"/>
              <w:bidi w:val="0"/>
              <w:spacing w:before="0" w:after="283"/>
              <w:jc w:val="left"/>
              <w:rPr/>
            </w:pPr>
            <w:r>
              <w:rPr/>
              <w:t xml:space="preserve">Suurin n elementin permutaation järjestys. </w:t>
            </w:r>
          </w:p>
        </w:tc>
      </w:tr>
      <w:tr>
        <w:trPr/>
        <w:tc>
          <w:tcPr>
            <w:tcW w:w="1146" w:type="dxa"/>
            <w:tcBorders/>
            <w:vAlign w:val="center"/>
          </w:tcPr>
          <w:p>
            <w:pPr>
              <w:pStyle w:val="TableContents"/>
              <w:bidi w:val="0"/>
              <w:spacing w:before="0" w:after="283"/>
              <w:jc w:val="left"/>
              <w:rPr/>
            </w:pPr>
            <w:r>
              <w:rPr/>
              <w:t xml:space="preserve">A000796 </w:t>
            </w:r>
          </w:p>
        </w:tc>
        <w:tc>
          <w:tcPr>
            <w:tcW w:w="2156" w:type="dxa"/>
            <w:tcBorders/>
            <w:vAlign w:val="center"/>
          </w:tcPr>
          <w:p>
            <w:pPr>
              <w:pStyle w:val="TableContents"/>
              <w:bidi w:val="0"/>
              <w:spacing w:before="0" w:after="283"/>
              <w:jc w:val="left"/>
              <w:rPr/>
            </w:pPr>
            <w:r>
              <w:rPr/>
              <w:t xml:space="preserve">π:n desimaalilaajennus </w:t>
            </w:r>
          </w:p>
        </w:tc>
        <w:tc>
          <w:tcPr>
            <w:tcW w:w="2636" w:type="dxa"/>
            <w:tcBorders/>
            <w:vAlign w:val="center"/>
          </w:tcPr>
          <w:p>
            <w:pPr>
              <w:pStyle w:val="TableContents"/>
              <w:bidi w:val="0"/>
              <w:spacing w:before="0" w:after="283"/>
              <w:jc w:val="left"/>
              <w:rPr/>
            </w:pPr>
            <w:r>
              <w:rPr/>
              <w:t xml:space="preserve">(3, 1, 4, 1, 5, 9, 2, 6, 5, 3, ...) </w:t>
            </w:r>
          </w:p>
        </w:tc>
        <w:tc>
          <w:tcPr>
            <w:tcW w:w="4267" w:type="dxa"/>
            <w:tcBorders/>
            <w:vAlign w:val="center"/>
          </w:tcPr>
          <w:p>
            <w:pPr>
              <w:pStyle w:val="TableContents"/>
              <w:bidi w:val="0"/>
              <w:spacing w:before="0" w:after="283"/>
              <w:jc w:val="left"/>
              <w:rPr/>
            </w:pPr>
            <w:r>
              <w:rPr/>
              <w:t xml:space="preserve">Ympyrän kehän ja halkaisijan suhde. </w:t>
            </w:r>
          </w:p>
        </w:tc>
      </w:tr>
      <w:tr>
        <w:trPr/>
        <w:tc>
          <w:tcPr>
            <w:tcW w:w="1146" w:type="dxa"/>
            <w:tcBorders/>
            <w:vAlign w:val="center"/>
          </w:tcPr>
          <w:p>
            <w:pPr>
              <w:pStyle w:val="TableContents"/>
              <w:bidi w:val="0"/>
              <w:spacing w:before="0" w:after="283"/>
              <w:jc w:val="left"/>
              <w:rPr/>
            </w:pPr>
            <w:r>
              <w:rPr/>
              <w:t xml:space="preserve">A000930 </w:t>
            </w:r>
          </w:p>
        </w:tc>
        <w:tc>
          <w:tcPr>
            <w:tcW w:w="2156" w:type="dxa"/>
            <w:tcBorders/>
            <w:vAlign w:val="center"/>
          </w:tcPr>
          <w:p>
            <w:pPr>
              <w:pStyle w:val="TableContents"/>
              <w:bidi w:val="0"/>
              <w:spacing w:before="0" w:after="283"/>
              <w:jc w:val="left"/>
              <w:rPr/>
            </w:pPr>
            <w:r>
              <w:rPr/>
              <w:t xml:space="preserve">Narayanan lehmät </w:t>
            </w:r>
          </w:p>
        </w:tc>
        <w:tc>
          <w:tcPr>
            <w:tcW w:w="2636" w:type="dxa"/>
            <w:tcBorders/>
            <w:vAlign w:val="center"/>
          </w:tcPr>
          <w:p>
            <w:pPr>
              <w:pStyle w:val="TableContents"/>
              <w:bidi w:val="0"/>
              <w:spacing w:before="0" w:after="283"/>
              <w:jc w:val="left"/>
              <w:rPr/>
            </w:pPr>
            <w:r>
              <w:rPr/>
              <w:t xml:space="preserve">(1, 1, 1, 2, 3, 4, 6, 9, 13, 19, ...) </w:t>
            </w:r>
          </w:p>
        </w:tc>
        <w:tc>
          <w:tcPr>
            <w:tcW w:w="4267" w:type="dxa"/>
            <w:tcBorders/>
            <w:vAlign w:val="center"/>
          </w:tcPr>
          <w:p>
            <w:pPr>
              <w:pStyle w:val="TableContents"/>
              <w:bidi w:val="0"/>
              <w:spacing w:before="0" w:after="283"/>
              <w:jc w:val="left"/>
              <w:rPr/>
            </w:pPr>
            <w:r>
              <w:rPr/>
              <w:t xml:space="preserve">Lehmien lukumäärä vuosittain, jos kullakin lehmällä on yksi lehmä vuodessa neljännestä vuodesta alkaen. </w:t>
            </w:r>
          </w:p>
        </w:tc>
      </w:tr>
      <w:tr>
        <w:trPr/>
        <w:tc>
          <w:tcPr>
            <w:tcW w:w="1146" w:type="dxa"/>
            <w:tcBorders/>
            <w:vAlign w:val="center"/>
          </w:tcPr>
          <w:p>
            <w:pPr>
              <w:pStyle w:val="TableContents"/>
              <w:bidi w:val="0"/>
              <w:spacing w:before="0" w:after="283"/>
              <w:jc w:val="left"/>
              <w:rPr/>
            </w:pPr>
            <w:r>
              <w:rPr/>
              <w:t xml:space="preserve">A000931 </w:t>
            </w:r>
          </w:p>
        </w:tc>
        <w:tc>
          <w:tcPr>
            <w:tcW w:w="2156" w:type="dxa"/>
            <w:tcBorders/>
            <w:vAlign w:val="center"/>
          </w:tcPr>
          <w:p>
            <w:pPr>
              <w:pStyle w:val="TableContents"/>
              <w:bidi w:val="0"/>
              <w:spacing w:before="0" w:after="283"/>
              <w:jc w:val="left"/>
              <w:rPr/>
            </w:pPr>
            <w:r>
              <w:rPr/>
              <w:t xml:space="preserve">Padovan-sekvenssi </w:t>
            </w:r>
          </w:p>
        </w:tc>
        <w:tc>
          <w:tcPr>
            <w:tcW w:w="2636" w:type="dxa"/>
            <w:tcBorders/>
            <w:vAlign w:val="center"/>
          </w:tcPr>
          <w:p>
            <w:pPr>
              <w:pStyle w:val="TableContents"/>
              <w:bidi w:val="0"/>
              <w:spacing w:before="0" w:after="283"/>
              <w:jc w:val="left"/>
              <w:rPr/>
            </w:pPr>
            <w:r>
              <w:rPr/>
              <w:t xml:space="preserve">(1, 1, 1, 2, 2, 3, 4, 5, 7, 9, ...) </w:t>
            </w:r>
          </w:p>
        </w:tc>
        <w:tc>
          <w:tcPr>
            <w:tcW w:w="4267" w:type="dxa"/>
            <w:tcBorders/>
            <w:vAlign w:val="center"/>
          </w:tcPr>
          <w:p>
            <w:pPr>
              <w:pStyle w:val="TableContents"/>
              <w:bidi w:val="0"/>
              <w:spacing w:before="0" w:after="283"/>
              <w:jc w:val="left"/>
              <w:rPr/>
            </w:pPr>
            <w:r>
              <w:rPr/>
              <w:t xml:space="preserve">P (n) = P (n - 2) + P (n - 3), kun n ≥ 3, jolloin P (0) = P (1) = P (2) = 1. </w:t>
            </w:r>
          </w:p>
        </w:tc>
      </w:tr>
      <w:tr>
        <w:trPr/>
        <w:tc>
          <w:tcPr>
            <w:tcW w:w="1146" w:type="dxa"/>
            <w:tcBorders/>
            <w:vAlign w:val="center"/>
          </w:tcPr>
          <w:p>
            <w:pPr>
              <w:pStyle w:val="TableContents"/>
              <w:bidi w:val="0"/>
              <w:spacing w:before="0" w:after="283"/>
              <w:jc w:val="left"/>
              <w:rPr/>
            </w:pPr>
            <w:r>
              <w:rPr/>
              <w:t xml:space="preserve">A000945 </w:t>
            </w:r>
          </w:p>
        </w:tc>
        <w:tc>
          <w:tcPr>
            <w:tcW w:w="2156" w:type="dxa"/>
            <w:tcBorders/>
            <w:vAlign w:val="center"/>
          </w:tcPr>
          <w:p>
            <w:pPr>
              <w:pStyle w:val="TableContents"/>
              <w:bidi w:val="0"/>
              <w:spacing w:before="0" w:after="283"/>
              <w:jc w:val="left"/>
              <w:rPr/>
            </w:pPr>
            <w:r>
              <w:rPr/>
              <w:t xml:space="preserve">Euclid -- Mullinin sekvenssi </w:t>
            </w:r>
          </w:p>
        </w:tc>
        <w:tc>
          <w:tcPr>
            <w:tcW w:w="2636" w:type="dxa"/>
            <w:tcBorders/>
            <w:vAlign w:val="center"/>
          </w:tcPr>
          <w:p>
            <w:pPr>
              <w:pStyle w:val="TableContents"/>
              <w:bidi w:val="0"/>
              <w:spacing w:before="0" w:after="283"/>
              <w:jc w:val="left"/>
              <w:rPr/>
            </w:pPr>
            <w:r>
              <w:rPr/>
              <w:t xml:space="preserve">(2, 3, 7, 43, 13, 53, 5, 6221671, 38709183810571, 139, ...) </w:t>
            </w:r>
          </w:p>
        </w:tc>
        <w:tc>
          <w:tcPr>
            <w:tcW w:w="4267" w:type="dxa"/>
            <w:tcBorders/>
            <w:vAlign w:val="center"/>
          </w:tcPr>
          <w:p>
            <w:pPr>
              <w:pStyle w:val="TableContents"/>
              <w:bidi w:val="0"/>
              <w:spacing w:before="0" w:after="283"/>
              <w:jc w:val="left"/>
              <w:rPr/>
            </w:pPr>
            <w:r>
              <w:rPr/>
              <w:t xml:space="preserve">a (1) = 2; a (n + 1) on a (1) pienin alkuluku a (2) ⋯ a (n) + 1. </w:t>
            </w:r>
          </w:p>
        </w:tc>
      </w:tr>
      <w:tr>
        <w:trPr/>
        <w:tc>
          <w:tcPr>
            <w:tcW w:w="1146" w:type="dxa"/>
            <w:tcBorders/>
            <w:vAlign w:val="center"/>
          </w:tcPr>
          <w:p>
            <w:pPr>
              <w:pStyle w:val="TableContents"/>
              <w:bidi w:val="0"/>
              <w:spacing w:before="0" w:after="283"/>
              <w:jc w:val="left"/>
              <w:rPr/>
            </w:pPr>
            <w:r>
              <w:rPr/>
              <w:t xml:space="preserve">A000959 </w:t>
            </w:r>
          </w:p>
        </w:tc>
        <w:tc>
          <w:tcPr>
            <w:tcW w:w="2156" w:type="dxa"/>
            <w:tcBorders/>
            <w:vAlign w:val="center"/>
          </w:tcPr>
          <w:p>
            <w:pPr>
              <w:pStyle w:val="TableContents"/>
              <w:bidi w:val="0"/>
              <w:spacing w:before="0" w:after="283"/>
              <w:jc w:val="left"/>
              <w:rPr/>
            </w:pPr>
            <w:r>
              <w:rPr/>
              <w:t xml:space="preserve">Onnenluvut </w:t>
            </w:r>
          </w:p>
        </w:tc>
        <w:tc>
          <w:tcPr>
            <w:tcW w:w="2636" w:type="dxa"/>
            <w:tcBorders/>
            <w:vAlign w:val="center"/>
          </w:tcPr>
          <w:p>
            <w:pPr>
              <w:pStyle w:val="TableContents"/>
              <w:bidi w:val="0"/>
              <w:spacing w:before="0" w:after="283"/>
              <w:jc w:val="left"/>
              <w:rPr/>
            </w:pPr>
            <w:r>
              <w:rPr/>
              <w:t xml:space="preserve">(1, 3, 7, 9, 13, 15, 21, 25, 31, 33, ...) </w:t>
            </w:r>
          </w:p>
        </w:tc>
        <w:tc>
          <w:tcPr>
            <w:tcW w:w="4267" w:type="dxa"/>
            <w:tcBorders/>
            <w:vAlign w:val="center"/>
          </w:tcPr>
          <w:p>
            <w:pPr>
              <w:pStyle w:val="TableContents"/>
              <w:bidi w:val="0"/>
              <w:spacing w:before="0" w:after="283"/>
              <w:jc w:val="left"/>
              <w:rPr/>
            </w:pPr>
            <w:r>
              <w:rPr/>
              <w:t xml:space="preserve">Luonnollinen luku joukossa, joka on suodatettu seulalla. </w:t>
            </w:r>
          </w:p>
        </w:tc>
      </w:tr>
      <w:tr>
        <w:trPr/>
        <w:tc>
          <w:tcPr>
            <w:tcW w:w="1146" w:type="dxa"/>
            <w:tcBorders/>
            <w:vAlign w:val="center"/>
          </w:tcPr>
          <w:p>
            <w:pPr>
              <w:pStyle w:val="TableContents"/>
              <w:bidi w:val="0"/>
              <w:spacing w:before="0" w:after="283"/>
              <w:jc w:val="left"/>
              <w:rPr/>
            </w:pPr>
            <w:r>
              <w:rPr/>
              <w:t xml:space="preserve">A001006 </w:t>
            </w:r>
          </w:p>
        </w:tc>
        <w:tc>
          <w:tcPr>
            <w:tcW w:w="2156" w:type="dxa"/>
            <w:tcBorders/>
            <w:vAlign w:val="center"/>
          </w:tcPr>
          <w:p>
            <w:pPr>
              <w:pStyle w:val="TableContents"/>
              <w:bidi w:val="0"/>
              <w:spacing w:before="0" w:after="283"/>
              <w:jc w:val="left"/>
              <w:rPr/>
            </w:pPr>
            <w:r>
              <w:rPr/>
              <w:t xml:space="preserve">Motzkinin luvut </w:t>
            </w:r>
          </w:p>
        </w:tc>
        <w:tc>
          <w:tcPr>
            <w:tcW w:w="2636" w:type="dxa"/>
            <w:tcBorders/>
            <w:vAlign w:val="center"/>
          </w:tcPr>
          <w:p>
            <w:pPr>
              <w:pStyle w:val="TableContents"/>
              <w:bidi w:val="0"/>
              <w:spacing w:before="0" w:after="283"/>
              <w:jc w:val="left"/>
              <w:rPr/>
            </w:pPr>
            <w:r>
              <w:rPr/>
              <w:t xml:space="preserve">(1, 1, 2, 4, 9, 21, 51, 127, 323, 835, ...) </w:t>
            </w:r>
          </w:p>
        </w:tc>
        <w:tc>
          <w:tcPr>
            <w:tcW w:w="4267" w:type="dxa"/>
            <w:tcBorders/>
            <w:vAlign w:val="center"/>
          </w:tcPr>
          <w:p>
            <w:pPr>
              <w:pStyle w:val="TableContents"/>
              <w:bidi w:val="0"/>
              <w:spacing w:before="0" w:after="283"/>
              <w:jc w:val="left"/>
              <w:rPr/>
            </w:pPr>
            <w:r>
              <w:rPr/>
              <w:t xml:space="preserve">Niiden tapojen lukumäärä, joilla voidaan piirtää mikä tahansa määrä n (merkityn) ympyrän pistettä yhdistäviä, toisiaan leikkaamattomia sointuja. </w:t>
            </w:r>
          </w:p>
        </w:tc>
      </w:tr>
      <w:tr>
        <w:trPr/>
        <w:tc>
          <w:tcPr>
            <w:tcW w:w="1146" w:type="dxa"/>
            <w:tcBorders/>
            <w:vAlign w:val="center"/>
          </w:tcPr>
          <w:p>
            <w:pPr>
              <w:pStyle w:val="TableContents"/>
              <w:bidi w:val="0"/>
              <w:spacing w:before="0" w:after="283"/>
              <w:jc w:val="left"/>
              <w:rPr/>
            </w:pPr>
            <w:r>
              <w:rPr/>
              <w:t xml:space="preserve">A001045 </w:t>
            </w:r>
          </w:p>
        </w:tc>
        <w:tc>
          <w:tcPr>
            <w:tcW w:w="2156" w:type="dxa"/>
            <w:tcBorders/>
            <w:vAlign w:val="center"/>
          </w:tcPr>
          <w:p>
            <w:pPr>
              <w:pStyle w:val="TableContents"/>
              <w:bidi w:val="0"/>
              <w:spacing w:before="0" w:after="283"/>
              <w:jc w:val="left"/>
              <w:rPr/>
            </w:pPr>
            <w:r>
              <w:rPr/>
              <w:t xml:space="preserve">Jacobsthalin numerot </w:t>
            </w:r>
          </w:p>
        </w:tc>
        <w:tc>
          <w:tcPr>
            <w:tcW w:w="2636" w:type="dxa"/>
            <w:tcBorders/>
            <w:vAlign w:val="center"/>
          </w:tcPr>
          <w:p>
            <w:pPr>
              <w:pStyle w:val="TableContents"/>
              <w:bidi w:val="0"/>
              <w:spacing w:before="0" w:after="283"/>
              <w:jc w:val="left"/>
              <w:rPr/>
            </w:pPr>
            <w:r>
              <w:rPr/>
              <w:t xml:space="preserve">(0, 1, 1, 3, 5, 11, 21, 43, 85, 171, 341, ...) </w:t>
            </w:r>
          </w:p>
        </w:tc>
        <w:tc>
          <w:tcPr>
            <w:tcW w:w="4267" w:type="dxa"/>
            <w:tcBorders/>
            <w:vAlign w:val="center"/>
          </w:tcPr>
          <w:p>
            <w:pPr>
              <w:pStyle w:val="TableContents"/>
              <w:bidi w:val="0"/>
              <w:spacing w:before="0" w:after="283"/>
              <w:jc w:val="left"/>
              <w:rPr/>
            </w:pPr>
            <w:r>
              <w:rPr/>
              <w:t xml:space="preserve">a (n) = a (n - 1) + 2a (n - 2), kun n ≥ 2, jolloin a (0) = 0, a (1) = 1. </w:t>
            </w:r>
          </w:p>
        </w:tc>
      </w:tr>
      <w:tr>
        <w:trPr/>
        <w:tc>
          <w:tcPr>
            <w:tcW w:w="1146" w:type="dxa"/>
            <w:tcBorders/>
            <w:vAlign w:val="center"/>
          </w:tcPr>
          <w:p>
            <w:pPr>
              <w:pStyle w:val="TableContents"/>
              <w:bidi w:val="0"/>
              <w:spacing w:before="0" w:after="283"/>
              <w:jc w:val="left"/>
              <w:rPr/>
            </w:pPr>
            <w:r>
              <w:rPr/>
              <w:t xml:space="preserve">A001065 </w:t>
            </w:r>
          </w:p>
        </w:tc>
        <w:tc>
          <w:tcPr>
            <w:tcW w:w="2156" w:type="dxa"/>
            <w:tcBorders/>
            <w:vAlign w:val="center"/>
          </w:tcPr>
          <w:p>
            <w:pPr>
              <w:pStyle w:val="TableContents"/>
              <w:bidi w:val="0"/>
              <w:spacing w:before="0" w:after="283"/>
              <w:jc w:val="left"/>
              <w:rPr/>
            </w:pPr>
            <w:r>
              <w:rPr/>
              <w:t xml:space="preserve">Kunnon jakajien summa s (n) </w:t>
            </w:r>
          </w:p>
        </w:tc>
        <w:tc>
          <w:tcPr>
            <w:tcW w:w="2636" w:type="dxa"/>
            <w:tcBorders/>
            <w:vAlign w:val="center"/>
          </w:tcPr>
          <w:p>
            <w:pPr>
              <w:pStyle w:val="TableContents"/>
              <w:bidi w:val="0"/>
              <w:spacing w:before="0" w:after="283"/>
              <w:jc w:val="left"/>
              <w:rPr/>
            </w:pPr>
            <w:r>
              <w:rPr/>
              <w:t xml:space="preserve">(0, 1, 1, 3, 1, 6, 1, 7, 4, 8, ...) </w:t>
            </w:r>
          </w:p>
        </w:tc>
        <w:tc>
          <w:tcPr>
            <w:tcW w:w="4267" w:type="dxa"/>
            <w:tcBorders/>
            <w:vAlign w:val="center"/>
          </w:tcPr>
          <w:p>
            <w:pPr>
              <w:pStyle w:val="TableContents"/>
              <w:bidi w:val="0"/>
              <w:spacing w:before="0" w:after="283"/>
              <w:jc w:val="left"/>
              <w:rPr/>
            </w:pPr>
            <w:r>
              <w:rPr/>
              <w:t xml:space="preserve">s (n) = σ (n) - n on positiivisen kokonaisluvun n omien jakajien summa. </w:t>
            </w:r>
          </w:p>
        </w:tc>
      </w:tr>
      <w:tr>
        <w:trPr/>
        <w:tc>
          <w:tcPr>
            <w:tcW w:w="1146" w:type="dxa"/>
            <w:tcBorders/>
            <w:vAlign w:val="center"/>
          </w:tcPr>
          <w:p>
            <w:pPr>
              <w:pStyle w:val="TableContents"/>
              <w:bidi w:val="0"/>
              <w:spacing w:before="0" w:after="283"/>
              <w:jc w:val="left"/>
              <w:rPr/>
            </w:pPr>
            <w:r>
              <w:rPr/>
              <w:t xml:space="preserve">A001113 </w:t>
            </w:r>
          </w:p>
        </w:tc>
        <w:tc>
          <w:tcPr>
            <w:tcW w:w="2156" w:type="dxa"/>
            <w:tcBorders/>
            <w:vAlign w:val="center"/>
          </w:tcPr>
          <w:p>
            <w:pPr>
              <w:pStyle w:val="TableContents"/>
              <w:bidi w:val="0"/>
              <w:spacing w:before="0" w:after="283"/>
              <w:jc w:val="left"/>
              <w:rPr/>
            </w:pPr>
            <w:r>
              <w:rPr/>
              <w:t xml:space="preserve">e:n desimaalinen laajennus </w:t>
            </w:r>
          </w:p>
        </w:tc>
        <w:tc>
          <w:tcPr>
            <w:tcW w:w="2636" w:type="dxa"/>
            <w:tcBorders/>
            <w:vAlign w:val="center"/>
          </w:tcPr>
          <w:p>
            <w:pPr>
              <w:pStyle w:val="TableContents"/>
              <w:bidi w:val="0"/>
              <w:spacing w:before="0" w:after="283"/>
              <w:jc w:val="left"/>
              <w:rPr/>
            </w:pPr>
            <w:r>
              <w:rPr/>
              <w:t xml:space="preserve">(2, 7, 1, 8, 2, 8, 1, 8, 2, 8, ...) </w:t>
            </w:r>
          </w:p>
        </w:tc>
        <w:tc>
          <w:tcPr>
            <w:tcW w:w="4267" w:type="dxa"/>
            <w:tcBorders/>
            <w:vAlign w:val="center"/>
          </w:tcPr>
          <w:p>
            <w:pPr>
              <w:pStyle w:val="TableContents"/>
              <w:bidi w:val="0"/>
              <w:spacing w:before="0" w:after="283"/>
              <w:jc w:val="left"/>
              <w:rPr/>
            </w:pPr>
            <w:r>
              <w:rPr/>
              <w:t xml:space="preserve">Eulerin luku emäksellä 10. </w:t>
            </w:r>
          </w:p>
        </w:tc>
      </w:tr>
      <w:tr>
        <w:trPr/>
        <w:tc>
          <w:tcPr>
            <w:tcW w:w="1146" w:type="dxa"/>
            <w:tcBorders/>
            <w:vAlign w:val="center"/>
          </w:tcPr>
          <w:p>
            <w:pPr>
              <w:pStyle w:val="TableContents"/>
              <w:bidi w:val="0"/>
              <w:spacing w:before="0" w:after="283"/>
              <w:jc w:val="left"/>
              <w:rPr/>
            </w:pPr>
            <w:r>
              <w:rPr/>
              <w:t xml:space="preserve">A001190 </w:t>
            </w:r>
          </w:p>
        </w:tc>
        <w:tc>
          <w:tcPr>
            <w:tcW w:w="2156" w:type="dxa"/>
            <w:tcBorders/>
            <w:vAlign w:val="center"/>
          </w:tcPr>
          <w:p>
            <w:pPr>
              <w:pStyle w:val="TableContents"/>
              <w:bidi w:val="0"/>
              <w:spacing w:before="0" w:after="283"/>
              <w:jc w:val="left"/>
              <w:rPr/>
            </w:pPr>
            <w:r>
              <w:rPr/>
              <w:t xml:space="preserve">Wedderburn -- Etheringtonin numerot </w:t>
            </w:r>
          </w:p>
        </w:tc>
        <w:tc>
          <w:tcPr>
            <w:tcW w:w="2636" w:type="dxa"/>
            <w:tcBorders/>
            <w:vAlign w:val="center"/>
          </w:tcPr>
          <w:p>
            <w:pPr>
              <w:pStyle w:val="TableContents"/>
              <w:bidi w:val="0"/>
              <w:spacing w:before="0" w:after="283"/>
              <w:jc w:val="left"/>
              <w:rPr/>
            </w:pPr>
            <w:r>
              <w:rPr/>
              <w:t xml:space="preserve">(0, 1, 1, 1, 2, 3, 6, 11, 23, 46, ...) </w:t>
            </w:r>
          </w:p>
        </w:tc>
        <w:tc>
          <w:tcPr>
            <w:tcW w:w="4267" w:type="dxa"/>
            <w:tcBorders/>
            <w:vAlign w:val="center"/>
          </w:tcPr>
          <w:p>
            <w:pPr>
              <w:pStyle w:val="TableContents"/>
              <w:bidi w:val="0"/>
              <w:spacing w:before="0" w:after="283"/>
              <w:jc w:val="left"/>
              <w:rPr/>
            </w:pPr>
            <w:r>
              <w:rPr/>
              <w:t xml:space="preserve">Niiden binääristen juurtuneiden puiden lukumäärä (jokaisella solmulla on ulko-aste 0 tai 2), joilla on n päätepistettä (ja yhteensä 2n-1 solmua). </w:t>
            </w:r>
          </w:p>
        </w:tc>
      </w:tr>
      <w:tr>
        <w:trPr/>
        <w:tc>
          <w:tcPr>
            <w:tcW w:w="1146" w:type="dxa"/>
            <w:tcBorders/>
            <w:vAlign w:val="center"/>
          </w:tcPr>
          <w:p>
            <w:pPr>
              <w:pStyle w:val="TableContents"/>
              <w:bidi w:val="0"/>
              <w:spacing w:before="0" w:after="283"/>
              <w:jc w:val="left"/>
              <w:rPr/>
            </w:pPr>
            <w:r>
              <w:rPr/>
              <w:t xml:space="preserve">A001263 </w:t>
            </w:r>
          </w:p>
        </w:tc>
        <w:tc>
          <w:tcPr>
            <w:tcW w:w="2156" w:type="dxa"/>
            <w:tcBorders/>
            <w:vAlign w:val="center"/>
          </w:tcPr>
          <w:p>
            <w:pPr>
              <w:pStyle w:val="TableContents"/>
              <w:bidi w:val="0"/>
              <w:spacing w:before="0" w:after="283"/>
              <w:jc w:val="left"/>
              <w:rPr/>
            </w:pPr>
            <w:r>
              <w:rPr/>
              <w:t xml:space="preserve">Narayana numerot </w:t>
            </w:r>
          </w:p>
        </w:tc>
        <w:tc>
          <w:tcPr>
            <w:tcW w:w="2636" w:type="dxa"/>
            <w:tcBorders/>
            <w:vAlign w:val="center"/>
          </w:tcPr>
          <w:p>
            <w:pPr>
              <w:pStyle w:val="TableContents"/>
              <w:bidi w:val="0"/>
              <w:spacing w:before="0" w:after="283"/>
              <w:jc w:val="left"/>
              <w:rPr/>
            </w:pPr>
            <w:r>
              <w:rPr/>
              <w:t xml:space="preserve">(1, 1, 1, 1, 3, 1, 1, 6, 6, 1, 1, 10, 20, 10, 1, ...) </w:t>
            </w:r>
          </w:p>
        </w:tc>
        <w:tc>
          <w:tcPr>
            <w:tcW w:w="4267" w:type="dxa"/>
            <w:tcBorders/>
            <w:vAlign w:val="center"/>
          </w:tcPr>
          <w:p>
            <w:pPr>
              <w:pStyle w:val="TableContents"/>
              <w:bidi w:val="0"/>
              <w:spacing w:before="0" w:after="283"/>
              <w:jc w:val="left"/>
              <w:rPr/>
            </w:pPr>
            <w:r>
              <w:rPr/>
              <w:t xml:space="preserve">1 k (n - 1 k - 1) (n k - 1) (\ displaystyle (1 \ over k) (n-1 \ choose k-1) (n \ choose k-1)) luetaan riveittäin. </w:t>
            </w:r>
          </w:p>
        </w:tc>
      </w:tr>
      <w:tr>
        <w:trPr/>
        <w:tc>
          <w:tcPr>
            <w:tcW w:w="1146" w:type="dxa"/>
            <w:tcBorders/>
            <w:vAlign w:val="center"/>
          </w:tcPr>
          <w:p>
            <w:pPr>
              <w:pStyle w:val="TableContents"/>
              <w:bidi w:val="0"/>
              <w:spacing w:before="0" w:after="283"/>
              <w:jc w:val="left"/>
              <w:rPr/>
            </w:pPr>
            <w:r>
              <w:rPr/>
              <w:t xml:space="preserve">A001358 </w:t>
            </w:r>
          </w:p>
        </w:tc>
        <w:tc>
          <w:tcPr>
            <w:tcW w:w="2156" w:type="dxa"/>
            <w:tcBorders/>
            <w:vAlign w:val="center"/>
          </w:tcPr>
          <w:p>
            <w:pPr>
              <w:pStyle w:val="TableContents"/>
              <w:bidi w:val="0"/>
              <w:spacing w:before="0" w:after="283"/>
              <w:jc w:val="left"/>
              <w:rPr/>
            </w:pPr>
            <w:r>
              <w:rPr/>
              <w:t xml:space="preserve">Puolipriimit </w:t>
            </w:r>
          </w:p>
        </w:tc>
        <w:tc>
          <w:tcPr>
            <w:tcW w:w="2636" w:type="dxa"/>
            <w:tcBorders/>
            <w:vAlign w:val="center"/>
          </w:tcPr>
          <w:p>
            <w:pPr>
              <w:pStyle w:val="TableContents"/>
              <w:bidi w:val="0"/>
              <w:spacing w:before="0" w:after="283"/>
              <w:jc w:val="left"/>
              <w:rPr/>
            </w:pPr>
            <w:r>
              <w:rPr/>
              <w:t xml:space="preserve">(4, 6, 9, 10, 14, 15, 21, 22, 25, 26, ...) </w:t>
            </w:r>
          </w:p>
        </w:tc>
        <w:tc>
          <w:tcPr>
            <w:tcW w:w="4267" w:type="dxa"/>
            <w:tcBorders/>
            <w:vAlign w:val="center"/>
          </w:tcPr>
          <w:p>
            <w:pPr>
              <w:pStyle w:val="TableContents"/>
              <w:bidi w:val="0"/>
              <w:spacing w:before="0" w:after="283"/>
              <w:jc w:val="left"/>
              <w:rPr/>
            </w:pPr>
            <w:r>
              <w:rPr/>
              <w:t xml:space="preserve">Kahden alkuluvun, jotka eivät välttämättä ole erillisiä, tulo. </w:t>
            </w:r>
          </w:p>
        </w:tc>
      </w:tr>
      <w:tr>
        <w:trPr/>
        <w:tc>
          <w:tcPr>
            <w:tcW w:w="1146" w:type="dxa"/>
            <w:tcBorders/>
            <w:vAlign w:val="center"/>
          </w:tcPr>
          <w:p>
            <w:pPr>
              <w:pStyle w:val="TableContents"/>
              <w:bidi w:val="0"/>
              <w:spacing w:before="0" w:after="283"/>
              <w:jc w:val="left"/>
              <w:rPr/>
            </w:pPr>
            <w:r>
              <w:rPr/>
              <w:t xml:space="preserve">A001462 </w:t>
            </w:r>
          </w:p>
        </w:tc>
        <w:tc>
          <w:tcPr>
            <w:tcW w:w="2156" w:type="dxa"/>
            <w:tcBorders/>
            <w:vAlign w:val="center"/>
          </w:tcPr>
          <w:p>
            <w:pPr>
              <w:pStyle w:val="TableContents"/>
              <w:bidi w:val="0"/>
              <w:spacing w:before="0" w:after="283"/>
              <w:jc w:val="left"/>
              <w:rPr/>
            </w:pPr>
            <w:r>
              <w:rPr/>
              <w:t xml:space="preserve">Golombin sekvenssi </w:t>
            </w:r>
          </w:p>
        </w:tc>
        <w:tc>
          <w:tcPr>
            <w:tcW w:w="2636" w:type="dxa"/>
            <w:tcBorders/>
            <w:vAlign w:val="center"/>
          </w:tcPr>
          <w:p>
            <w:pPr>
              <w:pStyle w:val="TableContents"/>
              <w:bidi w:val="0"/>
              <w:spacing w:before="0" w:after="283"/>
              <w:jc w:val="left"/>
              <w:rPr/>
            </w:pPr>
            <w:r>
              <w:rPr/>
              <w:t xml:space="preserve">(1, 2, 2, 3, 3, 4, 4, 4, 5, 5, ...) </w:t>
            </w:r>
          </w:p>
        </w:tc>
        <w:tc>
          <w:tcPr>
            <w:tcW w:w="4267" w:type="dxa"/>
            <w:tcBorders/>
            <w:vAlign w:val="center"/>
          </w:tcPr>
          <w:p>
            <w:pPr>
              <w:pStyle w:val="TableContents"/>
              <w:bidi w:val="0"/>
              <w:spacing w:before="0" w:after="283"/>
              <w:jc w:val="left"/>
              <w:rPr/>
            </w:pPr>
            <w:r>
              <w:rPr/>
              <w:t xml:space="preserve">a (n) on n:n esiintymiskertojen lukumäärä, alkaen a (1) = 1. </w:t>
            </w:r>
          </w:p>
        </w:tc>
      </w:tr>
      <w:tr>
        <w:trPr/>
        <w:tc>
          <w:tcPr>
            <w:tcW w:w="1146" w:type="dxa"/>
            <w:tcBorders/>
            <w:vAlign w:val="center"/>
          </w:tcPr>
          <w:p>
            <w:pPr>
              <w:pStyle w:val="TableContents"/>
              <w:bidi w:val="0"/>
              <w:spacing w:before="0" w:after="283"/>
              <w:jc w:val="left"/>
              <w:rPr/>
            </w:pPr>
            <w:r>
              <w:rPr/>
              <w:t xml:space="preserve">A001608 </w:t>
            </w:r>
          </w:p>
        </w:tc>
        <w:tc>
          <w:tcPr>
            <w:tcW w:w="2156" w:type="dxa"/>
            <w:tcBorders/>
            <w:vAlign w:val="center"/>
          </w:tcPr>
          <w:p>
            <w:pPr>
              <w:pStyle w:val="TableContents"/>
              <w:bidi w:val="0"/>
              <w:spacing w:before="0" w:after="283"/>
              <w:jc w:val="left"/>
              <w:rPr/>
            </w:pPr>
            <w:r>
              <w:rPr/>
              <w:t xml:space="preserve">Perrinin numerot P </w:t>
            </w:r>
          </w:p>
        </w:tc>
        <w:tc>
          <w:tcPr>
            <w:tcW w:w="2636" w:type="dxa"/>
            <w:tcBorders/>
            <w:vAlign w:val="center"/>
          </w:tcPr>
          <w:p>
            <w:pPr>
              <w:pStyle w:val="TableContents"/>
              <w:bidi w:val="0"/>
              <w:spacing w:before="0" w:after="283"/>
              <w:jc w:val="left"/>
              <w:rPr/>
            </w:pPr>
            <w:r>
              <w:rPr/>
              <w:t xml:space="preserve">(3, 0, 2, 3, 2, 5, 5, 7, 10, 12, ...) </w:t>
            </w:r>
          </w:p>
        </w:tc>
        <w:tc>
          <w:tcPr>
            <w:tcW w:w="4267" w:type="dxa"/>
            <w:tcBorders/>
            <w:vAlign w:val="center"/>
          </w:tcPr>
          <w:p>
            <w:pPr>
              <w:pStyle w:val="TableContents"/>
              <w:bidi w:val="0"/>
              <w:spacing w:before="0" w:after="283"/>
              <w:jc w:val="left"/>
              <w:rPr/>
            </w:pPr>
            <w:r>
              <w:rPr/>
              <w:t xml:space="preserve">P (n) = P (n - 2) + P (n - 3), kun n ≥ 3, jolloin P (0) = 3, P (1) = 0, P (2) = 2. </w:t>
            </w:r>
          </w:p>
        </w:tc>
      </w:tr>
      <w:tr>
        <w:trPr/>
        <w:tc>
          <w:tcPr>
            <w:tcW w:w="1146" w:type="dxa"/>
            <w:tcBorders/>
            <w:vAlign w:val="center"/>
          </w:tcPr>
          <w:p>
            <w:pPr>
              <w:pStyle w:val="TableContents"/>
              <w:bidi w:val="0"/>
              <w:spacing w:before="0" w:after="283"/>
              <w:jc w:val="left"/>
              <w:rPr/>
            </w:pPr>
            <w:r>
              <w:rPr/>
              <w:t xml:space="preserve">A001620 </w:t>
            </w:r>
          </w:p>
        </w:tc>
        <w:tc>
          <w:tcPr>
            <w:tcW w:w="2156" w:type="dxa"/>
            <w:tcBorders/>
            <w:vAlign w:val="center"/>
          </w:tcPr>
          <w:p>
            <w:pPr>
              <w:pStyle w:val="TableContents"/>
              <w:bidi w:val="0"/>
              <w:spacing w:before="0" w:after="283"/>
              <w:jc w:val="left"/>
              <w:rPr/>
            </w:pPr>
            <w:r>
              <w:rPr/>
              <w:t xml:space="preserve">Euler -- Mascheronin vakio γ </w:t>
            </w:r>
          </w:p>
        </w:tc>
        <w:tc>
          <w:tcPr>
            <w:tcW w:w="2636" w:type="dxa"/>
            <w:tcBorders/>
            <w:vAlign w:val="center"/>
          </w:tcPr>
          <w:p>
            <w:pPr>
              <w:pStyle w:val="TableContents"/>
              <w:bidi w:val="0"/>
              <w:spacing w:before="0" w:after="283"/>
              <w:jc w:val="left"/>
              <w:rPr/>
            </w:pPr>
            <w:r>
              <w:rPr/>
              <w:t xml:space="preserve">(5, 7, 7, 2, 1, 5, 6, 6, 4, 9, ...) </w:t>
            </w:r>
          </w:p>
        </w:tc>
        <w:tc>
          <w:tcPr>
            <w:tcW w:w="4267" w:type="dxa"/>
            <w:tcBorders/>
            <w:vAlign w:val="center"/>
          </w:tcPr>
          <w:p>
            <w:pPr>
              <w:pStyle w:val="TableContents"/>
              <w:bidi w:val="0"/>
              <w:spacing w:before="0" w:after="283"/>
              <w:jc w:val="left"/>
              <w:rPr/>
            </w:pPr>
            <w:r>
              <w:rPr/>
              <w:t xml:space="preserve">γ = lim n → ∞ (∑ k = 1 n 1 k - ln (n)) = lim b → ∞ ∫ 1 b (1 ⌊ x ⌋ - 1 x) d x. (\ displaystyle \ gamma = \ lim _ (n \ rightarrow \ infty) \ left (\ sum _ (k = 1) ^ (n) (\ frac (1) (k))- -\ ln (n) \ right) = \ lim _ (b \ rightarrow \ infty) \ int _ (1) ^ (b) \ left ((1 \ over \ lfloor x \ rfloor)-(1 \ over x) \ right) \, dx.) </w:t>
            </w:r>
          </w:p>
        </w:tc>
      </w:tr>
      <w:tr>
        <w:trPr/>
        <w:tc>
          <w:tcPr>
            <w:tcW w:w="1146" w:type="dxa"/>
            <w:tcBorders/>
            <w:vAlign w:val="center"/>
          </w:tcPr>
          <w:p>
            <w:pPr>
              <w:pStyle w:val="TableContents"/>
              <w:bidi w:val="0"/>
              <w:spacing w:before="0" w:after="283"/>
              <w:jc w:val="left"/>
              <w:rPr/>
            </w:pPr>
            <w:r>
              <w:rPr/>
              <w:t xml:space="preserve">A001622 </w:t>
            </w:r>
          </w:p>
        </w:tc>
        <w:tc>
          <w:tcPr>
            <w:tcW w:w="2156" w:type="dxa"/>
            <w:tcBorders/>
            <w:vAlign w:val="center"/>
          </w:tcPr>
          <w:p>
            <w:pPr>
              <w:pStyle w:val="TableContents"/>
              <w:bidi w:val="0"/>
              <w:spacing w:before="0" w:after="283"/>
              <w:jc w:val="left"/>
              <w:rPr/>
            </w:pPr>
            <w:r>
              <w:rPr/>
              <w:t xml:space="preserve">Kultaisen leikkauksen φ desimaalinen laajennus </w:t>
            </w:r>
          </w:p>
        </w:tc>
        <w:tc>
          <w:tcPr>
            <w:tcW w:w="2636" w:type="dxa"/>
            <w:tcBorders/>
            <w:vAlign w:val="center"/>
          </w:tcPr>
          <w:p>
            <w:pPr>
              <w:pStyle w:val="TableContents"/>
              <w:bidi w:val="0"/>
              <w:spacing w:before="0" w:after="283"/>
              <w:jc w:val="left"/>
              <w:rPr/>
            </w:pPr>
            <w:r>
              <w:rPr/>
              <w:t xml:space="preserve">(1, 6, 1, 8, 0, 3, 3, 9, 8, 8, ...) </w:t>
            </w:r>
          </w:p>
        </w:tc>
        <w:tc>
          <w:tcPr>
            <w:tcW w:w="4267" w:type="dxa"/>
            <w:tcBorders/>
            <w:vAlign w:val="center"/>
          </w:tcPr>
          <w:p>
            <w:pPr>
              <w:pStyle w:val="TableContents"/>
              <w:bidi w:val="0"/>
              <w:spacing w:before="0" w:after="283"/>
              <w:jc w:val="left"/>
              <w:rPr/>
            </w:pPr>
            <w:r>
              <w:rPr/>
              <w:t xml:space="preserve">φ = 1 + √ 5 / 2 = 1,6180339887 ... 10:n peruslukuna. </w:t>
            </w:r>
          </w:p>
        </w:tc>
      </w:tr>
      <w:tr>
        <w:trPr/>
        <w:tc>
          <w:tcPr>
            <w:tcW w:w="1146" w:type="dxa"/>
            <w:tcBorders/>
            <w:vAlign w:val="center"/>
          </w:tcPr>
          <w:p>
            <w:pPr>
              <w:pStyle w:val="TableContents"/>
              <w:bidi w:val="0"/>
              <w:spacing w:before="0" w:after="283"/>
              <w:jc w:val="left"/>
              <w:rPr/>
            </w:pPr>
            <w:r>
              <w:rPr/>
              <w:t xml:space="preserve">A002064 </w:t>
            </w:r>
          </w:p>
        </w:tc>
        <w:tc>
          <w:tcPr>
            <w:tcW w:w="2156" w:type="dxa"/>
            <w:tcBorders/>
            <w:vAlign w:val="center"/>
          </w:tcPr>
          <w:p>
            <w:pPr>
              <w:pStyle w:val="TableContents"/>
              <w:bidi w:val="0"/>
              <w:spacing w:before="0" w:after="283"/>
              <w:jc w:val="left"/>
              <w:rPr/>
            </w:pPr>
            <w:r>
              <w:rPr/>
              <w:t xml:space="preserve">Cullenin numerot C </w:t>
            </w:r>
          </w:p>
        </w:tc>
        <w:tc>
          <w:tcPr>
            <w:tcW w:w="2636" w:type="dxa"/>
            <w:tcBorders/>
            <w:vAlign w:val="center"/>
          </w:tcPr>
          <w:p>
            <w:pPr>
              <w:pStyle w:val="TableContents"/>
              <w:bidi w:val="0"/>
              <w:spacing w:before="0" w:after="283"/>
              <w:jc w:val="left"/>
              <w:rPr/>
            </w:pPr>
            <w:r>
              <w:rPr/>
              <w:t xml:space="preserve">(1, 3, 9, 25, 65, 161, 385, 897, 2049, 4609, 10241, 22529, 49153, 106497, ...) </w:t>
            </w:r>
          </w:p>
        </w:tc>
        <w:tc>
          <w:tcPr>
            <w:tcW w:w="4267" w:type="dxa"/>
            <w:tcBorders/>
            <w:vAlign w:val="center"/>
          </w:tcPr>
          <w:p>
            <w:pPr>
              <w:pStyle w:val="TableContents"/>
              <w:bidi w:val="0"/>
              <w:spacing w:before="0" w:after="283"/>
              <w:jc w:val="left"/>
              <w:rPr/>
            </w:pPr>
            <w:r>
              <w:rPr/>
              <w:t xml:space="preserve">C = n ⋅ 2 + 1, kun n ≥ 0. </w:t>
            </w:r>
          </w:p>
        </w:tc>
      </w:tr>
      <w:tr>
        <w:trPr/>
        <w:tc>
          <w:tcPr>
            <w:tcW w:w="1146" w:type="dxa"/>
            <w:tcBorders/>
            <w:vAlign w:val="center"/>
          </w:tcPr>
          <w:p>
            <w:pPr>
              <w:pStyle w:val="TableContents"/>
              <w:bidi w:val="0"/>
              <w:spacing w:before="0" w:after="283"/>
              <w:jc w:val="left"/>
              <w:rPr/>
            </w:pPr>
            <w:r>
              <w:rPr/>
              <w:t xml:space="preserve">A002110 </w:t>
            </w:r>
          </w:p>
        </w:tc>
        <w:tc>
          <w:tcPr>
            <w:tcW w:w="2156" w:type="dxa"/>
            <w:tcBorders/>
            <w:vAlign w:val="center"/>
          </w:tcPr>
          <w:p>
            <w:pPr>
              <w:pStyle w:val="TableContents"/>
              <w:bidi w:val="0"/>
              <w:spacing w:before="0" w:after="283"/>
              <w:jc w:val="left"/>
              <w:rPr/>
            </w:pPr>
            <w:r>
              <w:rPr/>
              <w:t xml:space="preserve">Primorials p # </w:t>
            </w:r>
          </w:p>
        </w:tc>
        <w:tc>
          <w:tcPr>
            <w:tcW w:w="2636" w:type="dxa"/>
            <w:tcBorders/>
            <w:vAlign w:val="center"/>
          </w:tcPr>
          <w:p>
            <w:pPr>
              <w:pStyle w:val="TableContents"/>
              <w:bidi w:val="0"/>
              <w:spacing w:before="0" w:after="283"/>
              <w:jc w:val="left"/>
              <w:rPr/>
            </w:pPr>
            <w:r>
              <w:rPr/>
              <w:t xml:space="preserve">(1, 2, 6, 30, 210, 2310, 30030, 510510, 9699690, 223092870, ...) </w:t>
            </w:r>
          </w:p>
        </w:tc>
        <w:tc>
          <w:tcPr>
            <w:tcW w:w="4267" w:type="dxa"/>
            <w:tcBorders/>
            <w:vAlign w:val="center"/>
          </w:tcPr>
          <w:p>
            <w:pPr>
              <w:pStyle w:val="TableContents"/>
              <w:bidi w:val="0"/>
              <w:spacing w:before="0" w:after="283"/>
              <w:jc w:val="left"/>
              <w:rPr/>
            </w:pPr>
            <w:r>
              <w:rPr/>
              <w:t xml:space="preserve">p #, n ensimmäisen alkuluvun tulo. </w:t>
            </w:r>
          </w:p>
        </w:tc>
      </w:tr>
      <w:tr>
        <w:trPr/>
        <w:tc>
          <w:tcPr>
            <w:tcW w:w="1146" w:type="dxa"/>
            <w:tcBorders/>
            <w:vAlign w:val="center"/>
          </w:tcPr>
          <w:p>
            <w:pPr>
              <w:pStyle w:val="TableContents"/>
              <w:bidi w:val="0"/>
              <w:spacing w:before="0" w:after="283"/>
              <w:jc w:val="left"/>
              <w:rPr/>
            </w:pPr>
            <w:r>
              <w:rPr/>
              <w:t xml:space="preserve">A002113 </w:t>
            </w:r>
          </w:p>
        </w:tc>
        <w:tc>
          <w:tcPr>
            <w:tcW w:w="2156" w:type="dxa"/>
            <w:tcBorders/>
            <w:vAlign w:val="center"/>
          </w:tcPr>
          <w:p>
            <w:pPr>
              <w:pStyle w:val="TableContents"/>
              <w:bidi w:val="0"/>
              <w:spacing w:before="0" w:after="283"/>
              <w:jc w:val="left"/>
              <w:rPr/>
            </w:pPr>
            <w:r>
              <w:rPr/>
              <w:t xml:space="preserve">Palindromiluvut </w:t>
            </w:r>
          </w:p>
        </w:tc>
        <w:tc>
          <w:tcPr>
            <w:tcW w:w="2636" w:type="dxa"/>
            <w:tcBorders/>
            <w:vAlign w:val="center"/>
          </w:tcPr>
          <w:p>
            <w:pPr>
              <w:pStyle w:val="TableContents"/>
              <w:bidi w:val="0"/>
              <w:spacing w:before="0" w:after="283"/>
              <w:jc w:val="left"/>
              <w:rPr/>
            </w:pPr>
            <w:r>
              <w:rPr/>
              <w:t xml:space="preserve">(0, 1, 2, 3, 4, 5, 6, 7, 8, 9, ...) </w:t>
            </w:r>
          </w:p>
        </w:tc>
        <w:tc>
          <w:tcPr>
            <w:tcW w:w="4267" w:type="dxa"/>
            <w:tcBorders/>
            <w:vAlign w:val="center"/>
          </w:tcPr>
          <w:p>
            <w:pPr>
              <w:pStyle w:val="TableContents"/>
              <w:bidi w:val="0"/>
              <w:spacing w:before="0" w:after="283"/>
              <w:jc w:val="left"/>
              <w:rPr/>
            </w:pPr>
            <w:r>
              <w:rPr/>
              <w:t xml:space="preserve">Luku, joka pysyy samana, kun sen numerot käännetään toisinpäin. </w:t>
            </w:r>
          </w:p>
        </w:tc>
      </w:tr>
      <w:tr>
        <w:trPr/>
        <w:tc>
          <w:tcPr>
            <w:tcW w:w="1146" w:type="dxa"/>
            <w:tcBorders/>
            <w:vAlign w:val="center"/>
          </w:tcPr>
          <w:p>
            <w:pPr>
              <w:pStyle w:val="TableContents"/>
              <w:bidi w:val="0"/>
              <w:spacing w:before="0" w:after="283"/>
              <w:jc w:val="left"/>
              <w:rPr/>
            </w:pPr>
            <w:r>
              <w:rPr/>
              <w:t xml:space="preserve">A002182 </w:t>
            </w:r>
          </w:p>
        </w:tc>
        <w:tc>
          <w:tcPr>
            <w:tcW w:w="2156" w:type="dxa"/>
            <w:tcBorders/>
            <w:vAlign w:val="center"/>
          </w:tcPr>
          <w:p>
            <w:pPr>
              <w:pStyle w:val="TableContents"/>
              <w:bidi w:val="0"/>
              <w:spacing w:before="0" w:after="283"/>
              <w:jc w:val="left"/>
              <w:rPr/>
            </w:pPr>
            <w:r>
              <w:rPr/>
              <w:t xml:space="preserve">Erittäin koostetut luvut </w:t>
            </w:r>
          </w:p>
        </w:tc>
        <w:tc>
          <w:tcPr>
            <w:tcW w:w="2636" w:type="dxa"/>
            <w:tcBorders/>
            <w:vAlign w:val="center"/>
          </w:tcPr>
          <w:p>
            <w:pPr>
              <w:pStyle w:val="TableContents"/>
              <w:bidi w:val="0"/>
              <w:spacing w:before="0" w:after="283"/>
              <w:jc w:val="left"/>
              <w:rPr/>
            </w:pPr>
            <w:r>
              <w:rPr/>
              <w:t xml:space="preserve">(1, 2, 4, 6, 12, 24, 36, 48, 60, 120, ...) </w:t>
            </w:r>
          </w:p>
        </w:tc>
        <w:tc>
          <w:tcPr>
            <w:tcW w:w="4267" w:type="dxa"/>
            <w:tcBorders/>
            <w:vAlign w:val="center"/>
          </w:tcPr>
          <w:p>
            <w:pPr>
              <w:pStyle w:val="TableContents"/>
              <w:bidi w:val="0"/>
              <w:spacing w:before="0" w:after="283"/>
              <w:jc w:val="left"/>
              <w:rPr/>
            </w:pPr>
            <w:r>
              <w:rPr/>
              <w:t xml:space="preserve">Positiivinen kokonaisluku, jolla on enemmän jakajia kuin millään pienemmällä positiivisella kokonaisluvulla. </w:t>
            </w:r>
          </w:p>
        </w:tc>
      </w:tr>
      <w:tr>
        <w:trPr/>
        <w:tc>
          <w:tcPr>
            <w:tcW w:w="1146" w:type="dxa"/>
            <w:tcBorders/>
            <w:vAlign w:val="center"/>
          </w:tcPr>
          <w:p>
            <w:pPr>
              <w:pStyle w:val="TableContents"/>
              <w:bidi w:val="0"/>
              <w:spacing w:before="0" w:after="283"/>
              <w:jc w:val="left"/>
              <w:rPr/>
            </w:pPr>
            <w:r>
              <w:rPr/>
              <w:t xml:space="preserve">A002193 </w:t>
            </w:r>
          </w:p>
        </w:tc>
        <w:tc>
          <w:tcPr>
            <w:tcW w:w="2156" w:type="dxa"/>
            <w:tcBorders/>
            <w:vAlign w:val="center"/>
          </w:tcPr>
          <w:p>
            <w:pPr>
              <w:pStyle w:val="TableContents"/>
              <w:bidi w:val="0"/>
              <w:spacing w:before="0" w:after="283"/>
              <w:jc w:val="left"/>
              <w:rPr/>
            </w:pPr>
            <w:r>
              <w:rPr/>
              <w:t xml:space="preserve">√ 2:n desimaalilaajennus </w:t>
            </w:r>
          </w:p>
        </w:tc>
        <w:tc>
          <w:tcPr>
            <w:tcW w:w="2636" w:type="dxa"/>
            <w:tcBorders/>
            <w:vAlign w:val="center"/>
          </w:tcPr>
          <w:p>
            <w:pPr>
              <w:pStyle w:val="TableContents"/>
              <w:bidi w:val="0"/>
              <w:spacing w:before="0" w:after="283"/>
              <w:jc w:val="left"/>
              <w:rPr/>
            </w:pPr>
            <w:r>
              <w:rPr/>
              <w:t xml:space="preserve">(1, 4, 1, 4, 2, 1, 3, 5, 6, 2, ...) </w:t>
            </w:r>
          </w:p>
        </w:tc>
        <w:tc>
          <w:tcPr>
            <w:tcW w:w="4267" w:type="dxa"/>
            <w:tcBorders/>
            <w:vAlign w:val="center"/>
          </w:tcPr>
          <w:p>
            <w:pPr>
              <w:pStyle w:val="TableContents"/>
              <w:bidi w:val="0"/>
              <w:spacing w:before="0" w:after="283"/>
              <w:jc w:val="left"/>
              <w:rPr/>
            </w:pPr>
            <w:r>
              <w:rPr/>
              <w:t xml:space="preserve">Neliöjuuri 2:sta. </w:t>
            </w:r>
          </w:p>
        </w:tc>
      </w:tr>
      <w:tr>
        <w:trPr/>
        <w:tc>
          <w:tcPr>
            <w:tcW w:w="1146" w:type="dxa"/>
            <w:tcBorders/>
            <w:vAlign w:val="center"/>
          </w:tcPr>
          <w:p>
            <w:pPr>
              <w:pStyle w:val="TableContents"/>
              <w:bidi w:val="0"/>
              <w:spacing w:before="0" w:after="283"/>
              <w:jc w:val="left"/>
              <w:rPr/>
            </w:pPr>
            <w:r>
              <w:rPr/>
              <w:t xml:space="preserve">A002201 </w:t>
            </w:r>
          </w:p>
        </w:tc>
        <w:tc>
          <w:tcPr>
            <w:tcW w:w="2156" w:type="dxa"/>
            <w:tcBorders/>
            <w:vAlign w:val="center"/>
          </w:tcPr>
          <w:p>
            <w:pPr>
              <w:pStyle w:val="TableContents"/>
              <w:bidi w:val="0"/>
              <w:spacing w:before="0" w:after="283"/>
              <w:jc w:val="left"/>
              <w:rPr/>
            </w:pPr>
            <w:r>
              <w:rPr/>
              <w:t xml:space="preserve">Ylivoimaiset erittäin koostetut numerot </w:t>
            </w:r>
          </w:p>
        </w:tc>
        <w:tc>
          <w:tcPr>
            <w:tcW w:w="2636" w:type="dxa"/>
            <w:tcBorders/>
            <w:vAlign w:val="center"/>
          </w:tcPr>
          <w:p>
            <w:pPr>
              <w:pStyle w:val="TableContents"/>
              <w:bidi w:val="0"/>
              <w:spacing w:before="0" w:after="283"/>
              <w:jc w:val="left"/>
              <w:rPr/>
            </w:pPr>
            <w:r>
              <w:rPr/>
              <w:t xml:space="preserve">(2, 6, 12, 60, 120, 360, 2520, 5040, 55440, 720720, ...) </w:t>
            </w:r>
          </w:p>
        </w:tc>
        <w:tc>
          <w:tcPr>
            <w:tcW w:w="4267" w:type="dxa"/>
            <w:tcBorders/>
            <w:vAlign w:val="center"/>
          </w:tcPr>
          <w:p>
            <w:pPr>
              <w:pStyle w:val="TableContents"/>
              <w:bidi w:val="0"/>
              <w:spacing w:before="0" w:after="283"/>
              <w:jc w:val="left"/>
              <w:rPr/>
            </w:pPr>
            <w:r>
              <w:rPr/>
              <w:t xml:space="preserve">Positiivinen kokonaisluku n, jolle on olemassa e &gt; 0 siten, että d (n) / n ≥ d (k) / k kaikille k &gt; 1. </w:t>
            </w:r>
          </w:p>
        </w:tc>
      </w:tr>
      <w:tr>
        <w:trPr/>
        <w:tc>
          <w:tcPr>
            <w:tcW w:w="1146" w:type="dxa"/>
            <w:tcBorders/>
            <w:vAlign w:val="center"/>
          </w:tcPr>
          <w:p>
            <w:pPr>
              <w:pStyle w:val="TableContents"/>
              <w:bidi w:val="0"/>
              <w:spacing w:before="0" w:after="283"/>
              <w:jc w:val="left"/>
              <w:rPr/>
            </w:pPr>
            <w:r>
              <w:rPr/>
              <w:t xml:space="preserve">A002378 </w:t>
            </w:r>
          </w:p>
        </w:tc>
        <w:tc>
          <w:tcPr>
            <w:tcW w:w="2156" w:type="dxa"/>
            <w:tcBorders/>
            <w:vAlign w:val="center"/>
          </w:tcPr>
          <w:p>
            <w:pPr>
              <w:pStyle w:val="TableContents"/>
              <w:bidi w:val="0"/>
              <w:spacing w:before="0" w:after="283"/>
              <w:jc w:val="left"/>
              <w:rPr/>
            </w:pPr>
            <w:r>
              <w:rPr/>
              <w:t xml:space="preserve">Proniset luvut </w:t>
            </w:r>
          </w:p>
        </w:tc>
        <w:tc>
          <w:tcPr>
            <w:tcW w:w="2636" w:type="dxa"/>
            <w:tcBorders/>
            <w:vAlign w:val="center"/>
          </w:tcPr>
          <w:p>
            <w:pPr>
              <w:pStyle w:val="TableContents"/>
              <w:bidi w:val="0"/>
              <w:spacing w:before="0" w:after="283"/>
              <w:jc w:val="left"/>
              <w:rPr/>
            </w:pPr>
            <w:r>
              <w:rPr/>
              <w:t xml:space="preserve">(0, 2, 6, 12, 20, 30, 42, 56, 72, 90, ...) </w:t>
            </w:r>
          </w:p>
        </w:tc>
        <w:tc>
          <w:tcPr>
            <w:tcW w:w="4267" w:type="dxa"/>
            <w:tcBorders/>
            <w:vAlign w:val="center"/>
          </w:tcPr>
          <w:p>
            <w:pPr>
              <w:pStyle w:val="TableContents"/>
              <w:bidi w:val="0"/>
              <w:spacing w:before="0" w:after="283"/>
              <w:jc w:val="left"/>
              <w:rPr/>
            </w:pPr>
            <w:r>
              <w:rPr/>
              <w:t xml:space="preserve">2t (n) = n (n + 1), kun n ≥ 0. </w:t>
            </w:r>
          </w:p>
        </w:tc>
      </w:tr>
      <w:tr>
        <w:trPr/>
        <w:tc>
          <w:tcPr>
            <w:tcW w:w="1146" w:type="dxa"/>
            <w:tcBorders/>
            <w:vAlign w:val="center"/>
          </w:tcPr>
          <w:p>
            <w:pPr>
              <w:pStyle w:val="TableContents"/>
              <w:bidi w:val="0"/>
              <w:spacing w:before="0" w:after="283"/>
              <w:jc w:val="left"/>
              <w:rPr/>
            </w:pPr>
            <w:r>
              <w:rPr/>
              <w:t xml:space="preserve">A002559 </w:t>
            </w:r>
          </w:p>
        </w:tc>
        <w:tc>
          <w:tcPr>
            <w:tcW w:w="2156" w:type="dxa"/>
            <w:tcBorders/>
            <w:vAlign w:val="center"/>
          </w:tcPr>
          <w:p>
            <w:pPr>
              <w:pStyle w:val="TableContents"/>
              <w:bidi w:val="0"/>
              <w:spacing w:before="0" w:after="283"/>
              <w:jc w:val="left"/>
              <w:rPr/>
            </w:pPr>
            <w:r>
              <w:rPr/>
              <w:t xml:space="preserve">Markovin luvut </w:t>
            </w:r>
          </w:p>
        </w:tc>
        <w:tc>
          <w:tcPr>
            <w:tcW w:w="2636" w:type="dxa"/>
            <w:tcBorders/>
            <w:vAlign w:val="center"/>
          </w:tcPr>
          <w:p>
            <w:pPr>
              <w:pStyle w:val="TableContents"/>
              <w:bidi w:val="0"/>
              <w:spacing w:before="0" w:after="283"/>
              <w:jc w:val="left"/>
              <w:rPr/>
            </w:pPr>
            <w:r>
              <w:rPr/>
              <w:t xml:space="preserve">(1, 2, 5, 13, 29, 34, 89, 169, 194, ...) </w:t>
            </w:r>
          </w:p>
        </w:tc>
        <w:tc>
          <w:tcPr>
            <w:tcW w:w="4267" w:type="dxa"/>
            <w:tcBorders/>
            <w:vAlign w:val="center"/>
          </w:tcPr>
          <w:p>
            <w:pPr>
              <w:pStyle w:val="TableContents"/>
              <w:bidi w:val="0"/>
              <w:spacing w:before="0" w:after="283"/>
              <w:jc w:val="left"/>
              <w:rPr/>
            </w:pPr>
            <w:r>
              <w:rPr/>
              <w:t xml:space="preserve">Ratkaisun x + y + z = 3xyz positiiviset kokonaisluvut. </w:t>
            </w:r>
          </w:p>
        </w:tc>
      </w:tr>
      <w:tr>
        <w:trPr/>
        <w:tc>
          <w:tcPr>
            <w:tcW w:w="1146" w:type="dxa"/>
            <w:tcBorders/>
            <w:vAlign w:val="center"/>
          </w:tcPr>
          <w:p>
            <w:pPr>
              <w:pStyle w:val="TableContents"/>
              <w:bidi w:val="0"/>
              <w:spacing w:before="0" w:after="283"/>
              <w:jc w:val="left"/>
              <w:rPr/>
            </w:pPr>
            <w:r>
              <w:rPr/>
              <w:t xml:space="preserve">A002808 </w:t>
            </w:r>
          </w:p>
        </w:tc>
        <w:tc>
          <w:tcPr>
            <w:tcW w:w="2156" w:type="dxa"/>
            <w:tcBorders/>
            <w:vAlign w:val="center"/>
          </w:tcPr>
          <w:p>
            <w:pPr>
              <w:pStyle w:val="TableContents"/>
              <w:bidi w:val="0"/>
              <w:spacing w:before="0" w:after="283"/>
              <w:jc w:val="left"/>
              <w:rPr/>
            </w:pPr>
            <w:r>
              <w:rPr/>
              <w:t xml:space="preserve">Yhdistetyt numerot </w:t>
            </w:r>
          </w:p>
        </w:tc>
        <w:tc>
          <w:tcPr>
            <w:tcW w:w="2636" w:type="dxa"/>
            <w:tcBorders/>
            <w:vAlign w:val="center"/>
          </w:tcPr>
          <w:p>
            <w:pPr>
              <w:pStyle w:val="TableContents"/>
              <w:bidi w:val="0"/>
              <w:spacing w:before="0" w:after="283"/>
              <w:jc w:val="left"/>
              <w:rPr/>
            </w:pPr>
            <w:r>
              <w:rPr/>
              <w:t xml:space="preserve">(4, 6, 8, 9, 10, 12, 14, 15, 16, 18, ...) </w:t>
            </w:r>
          </w:p>
        </w:tc>
        <w:tc>
          <w:tcPr>
            <w:tcW w:w="4267" w:type="dxa"/>
            <w:tcBorders/>
            <w:vAlign w:val="center"/>
          </w:tcPr>
          <w:p>
            <w:pPr>
              <w:pStyle w:val="TableContents"/>
              <w:bidi w:val="0"/>
              <w:spacing w:before="0" w:after="283"/>
              <w:jc w:val="left"/>
              <w:rPr/>
            </w:pPr>
            <w:r>
              <w:rPr/>
              <w:t xml:space="preserve">Luvut n muodossa xy, kun x &gt; 1 ja y &gt; 1. </w:t>
            </w:r>
          </w:p>
        </w:tc>
      </w:tr>
      <w:tr>
        <w:trPr/>
        <w:tc>
          <w:tcPr>
            <w:tcW w:w="1146" w:type="dxa"/>
            <w:tcBorders/>
            <w:vAlign w:val="center"/>
          </w:tcPr>
          <w:p>
            <w:pPr>
              <w:pStyle w:val="TableContents"/>
              <w:bidi w:val="0"/>
              <w:spacing w:before="0" w:after="283"/>
              <w:jc w:val="left"/>
              <w:rPr/>
            </w:pPr>
            <w:r>
              <w:rPr/>
              <w:t xml:space="preserve">A002858 </w:t>
            </w:r>
          </w:p>
        </w:tc>
        <w:tc>
          <w:tcPr>
            <w:tcW w:w="2156" w:type="dxa"/>
            <w:tcBorders/>
            <w:vAlign w:val="center"/>
          </w:tcPr>
          <w:p>
            <w:pPr>
              <w:pStyle w:val="TableContents"/>
              <w:bidi w:val="0"/>
              <w:spacing w:before="0" w:after="283"/>
              <w:jc w:val="left"/>
              <w:rPr/>
            </w:pPr>
            <w:r>
              <w:rPr/>
              <w:t xml:space="preserve">Ulamin numero </w:t>
            </w:r>
          </w:p>
        </w:tc>
        <w:tc>
          <w:tcPr>
            <w:tcW w:w="2636" w:type="dxa"/>
            <w:tcBorders/>
            <w:vAlign w:val="center"/>
          </w:tcPr>
          <w:p>
            <w:pPr>
              <w:pStyle w:val="TableContents"/>
              <w:bidi w:val="0"/>
              <w:spacing w:before="0" w:after="283"/>
              <w:jc w:val="left"/>
              <w:rPr/>
            </w:pPr>
            <w:r>
              <w:rPr/>
              <w:t xml:space="preserve">(1, 2, 3, 4, 6, 8, 11, 13, 16, 18, ...) </w:t>
            </w:r>
          </w:p>
        </w:tc>
        <w:tc>
          <w:tcPr>
            <w:tcW w:w="4267" w:type="dxa"/>
            <w:tcBorders/>
            <w:vAlign w:val="center"/>
          </w:tcPr>
          <w:p>
            <w:pPr>
              <w:pStyle w:val="TableContents"/>
              <w:bidi w:val="0"/>
              <w:spacing w:before="0" w:after="283"/>
              <w:jc w:val="left"/>
              <w:rPr/>
            </w:pPr>
            <w:r>
              <w:rPr/>
              <w:t xml:space="preserve">a (1) = 1; a (2) = 2; kun n &gt; 2, a (n) on pienin luku &gt; a (n - 1), joka on kahden erillisen aikaisemman ehdon ainutkertainen summa; semiperfekti. </w:t>
            </w:r>
          </w:p>
        </w:tc>
      </w:tr>
      <w:tr>
        <w:trPr/>
        <w:tc>
          <w:tcPr>
            <w:tcW w:w="1146" w:type="dxa"/>
            <w:tcBorders/>
            <w:vAlign w:val="center"/>
          </w:tcPr>
          <w:p>
            <w:pPr>
              <w:pStyle w:val="TableContents"/>
              <w:bidi w:val="0"/>
              <w:spacing w:before="0" w:after="283"/>
              <w:jc w:val="left"/>
              <w:rPr/>
            </w:pPr>
            <w:r>
              <w:rPr/>
              <w:t xml:space="preserve">A002997 </w:t>
            </w:r>
          </w:p>
        </w:tc>
        <w:tc>
          <w:tcPr>
            <w:tcW w:w="2156" w:type="dxa"/>
            <w:tcBorders/>
            <w:vAlign w:val="center"/>
          </w:tcPr>
          <w:p>
            <w:pPr>
              <w:pStyle w:val="TableContents"/>
              <w:bidi w:val="0"/>
              <w:spacing w:before="0" w:after="283"/>
              <w:jc w:val="left"/>
              <w:rPr/>
            </w:pPr>
            <w:r>
              <w:rPr/>
              <w:t xml:space="preserve">Carmichaelin numerot </w:t>
            </w:r>
          </w:p>
        </w:tc>
        <w:tc>
          <w:tcPr>
            <w:tcW w:w="2636" w:type="dxa"/>
            <w:tcBorders/>
            <w:vAlign w:val="center"/>
          </w:tcPr>
          <w:p>
            <w:pPr>
              <w:pStyle w:val="TableContents"/>
              <w:bidi w:val="0"/>
              <w:spacing w:before="0" w:after="283"/>
              <w:jc w:val="left"/>
              <w:rPr/>
            </w:pPr>
            <w:r>
              <w:rPr/>
              <w:t xml:space="preserve">(561, 1105, 1729, 2465, 2821, 6601, 8911, 10585, 15841, 29341, ...) </w:t>
            </w:r>
          </w:p>
        </w:tc>
        <w:tc>
          <w:tcPr>
            <w:tcW w:w="4267" w:type="dxa"/>
            <w:tcBorders/>
            <w:vAlign w:val="center"/>
          </w:tcPr>
          <w:p>
            <w:pPr>
              <w:pStyle w:val="TableContents"/>
              <w:bidi w:val="0"/>
              <w:spacing w:before="0" w:after="283"/>
              <w:jc w:val="left"/>
              <w:rPr/>
            </w:pPr>
            <w:r>
              <w:rPr/>
              <w:t xml:space="preserve">Yhteenlasketut luvut n siten, että a ≡ 1 (mod n), jos a on n:n alkuluku. </w:t>
            </w:r>
          </w:p>
        </w:tc>
      </w:tr>
      <w:tr>
        <w:trPr/>
        <w:tc>
          <w:tcPr>
            <w:tcW w:w="1146" w:type="dxa"/>
            <w:tcBorders/>
            <w:vAlign w:val="center"/>
          </w:tcPr>
          <w:p>
            <w:pPr>
              <w:pStyle w:val="TableContents"/>
              <w:bidi w:val="0"/>
              <w:spacing w:before="0" w:after="283"/>
              <w:jc w:val="left"/>
              <w:rPr/>
            </w:pPr>
            <w:r>
              <w:rPr/>
              <w:t xml:space="preserve">A003261 </w:t>
            </w:r>
          </w:p>
        </w:tc>
        <w:tc>
          <w:tcPr>
            <w:tcW w:w="2156" w:type="dxa"/>
            <w:tcBorders/>
            <w:vAlign w:val="center"/>
          </w:tcPr>
          <w:p>
            <w:pPr>
              <w:pStyle w:val="TableContents"/>
              <w:bidi w:val="0"/>
              <w:spacing w:before="0" w:after="283"/>
              <w:jc w:val="left"/>
              <w:rPr/>
            </w:pPr>
            <w:r>
              <w:rPr/>
              <w:t xml:space="preserve">Woodallin numerot </w:t>
            </w:r>
          </w:p>
        </w:tc>
        <w:tc>
          <w:tcPr>
            <w:tcW w:w="2636" w:type="dxa"/>
            <w:tcBorders/>
            <w:vAlign w:val="center"/>
          </w:tcPr>
          <w:p>
            <w:pPr>
              <w:pStyle w:val="TableContents"/>
              <w:bidi w:val="0"/>
              <w:spacing w:before="0" w:after="283"/>
              <w:jc w:val="left"/>
              <w:rPr/>
            </w:pPr>
            <w:r>
              <w:rPr/>
              <w:t xml:space="preserve">(1, 7, 23, 63, 159, 383, 895, 2047, 4607, ...) </w:t>
            </w:r>
          </w:p>
        </w:tc>
        <w:tc>
          <w:tcPr>
            <w:tcW w:w="4267" w:type="dxa"/>
            <w:tcBorders/>
            <w:vAlign w:val="center"/>
          </w:tcPr>
          <w:p>
            <w:pPr>
              <w:pStyle w:val="TableContents"/>
              <w:bidi w:val="0"/>
              <w:spacing w:before="0" w:after="283"/>
              <w:jc w:val="left"/>
              <w:rPr/>
            </w:pPr>
            <w:r>
              <w:rPr/>
              <w:t xml:space="preserve">n ⋅ 2 - 1, kun n ≥ 1. </w:t>
            </w:r>
          </w:p>
        </w:tc>
      </w:tr>
      <w:tr>
        <w:trPr/>
        <w:tc>
          <w:tcPr>
            <w:tcW w:w="1146" w:type="dxa"/>
            <w:tcBorders/>
            <w:vAlign w:val="center"/>
          </w:tcPr>
          <w:p>
            <w:pPr>
              <w:pStyle w:val="TableContents"/>
              <w:bidi w:val="0"/>
              <w:spacing w:before="0" w:after="283"/>
              <w:jc w:val="left"/>
              <w:rPr/>
            </w:pPr>
            <w:r>
              <w:rPr/>
              <w:t xml:space="preserve">A003459 </w:t>
            </w:r>
          </w:p>
        </w:tc>
        <w:tc>
          <w:tcPr>
            <w:tcW w:w="2156" w:type="dxa"/>
            <w:tcBorders/>
            <w:vAlign w:val="center"/>
          </w:tcPr>
          <w:p>
            <w:pPr>
              <w:pStyle w:val="TableContents"/>
              <w:bidi w:val="0"/>
              <w:spacing w:before="0" w:after="283"/>
              <w:jc w:val="left"/>
              <w:rPr/>
            </w:pPr>
            <w:r>
              <w:rPr/>
              <w:t xml:space="preserve">Sallitut alkuluvut </w:t>
            </w:r>
          </w:p>
        </w:tc>
        <w:tc>
          <w:tcPr>
            <w:tcW w:w="2636" w:type="dxa"/>
            <w:tcBorders/>
            <w:vAlign w:val="center"/>
          </w:tcPr>
          <w:p>
            <w:pPr>
              <w:pStyle w:val="TableContents"/>
              <w:bidi w:val="0"/>
              <w:spacing w:before="0" w:after="283"/>
              <w:jc w:val="left"/>
              <w:rPr/>
            </w:pPr>
            <w:r>
              <w:rPr/>
              <w:t xml:space="preserve">(2, 3, 5, 7, 11, 13, 17, 31, 37, 71, ...) </w:t>
            </w:r>
          </w:p>
        </w:tc>
        <w:tc>
          <w:tcPr>
            <w:tcW w:w="4267" w:type="dxa"/>
            <w:tcBorders/>
            <w:vAlign w:val="center"/>
          </w:tcPr>
          <w:p>
            <w:pPr>
              <w:pStyle w:val="TableContents"/>
              <w:bidi w:val="0"/>
              <w:spacing w:before="0" w:after="283"/>
              <w:jc w:val="left"/>
              <w:rPr/>
            </w:pPr>
            <w:r>
              <w:rPr/>
              <w:t xml:space="preserve">Luvut, joiden jokainen numeroiden permutaatio on alkuluku. </w:t>
            </w:r>
          </w:p>
        </w:tc>
      </w:tr>
      <w:tr>
        <w:trPr/>
        <w:tc>
          <w:tcPr>
            <w:tcW w:w="1146" w:type="dxa"/>
            <w:tcBorders/>
            <w:vAlign w:val="center"/>
          </w:tcPr>
          <w:p>
            <w:pPr>
              <w:pStyle w:val="TableContents"/>
              <w:bidi w:val="0"/>
              <w:spacing w:before="0" w:after="283"/>
              <w:jc w:val="left"/>
              <w:rPr/>
            </w:pPr>
            <w:r>
              <w:rPr/>
              <w:t xml:space="preserve">A005044 </w:t>
            </w:r>
          </w:p>
        </w:tc>
        <w:tc>
          <w:tcPr>
            <w:tcW w:w="2156" w:type="dxa"/>
            <w:tcBorders/>
            <w:vAlign w:val="center"/>
          </w:tcPr>
          <w:p>
            <w:pPr>
              <w:pStyle w:val="TableContents"/>
              <w:bidi w:val="0"/>
              <w:spacing w:before="0" w:after="283"/>
              <w:jc w:val="left"/>
              <w:rPr/>
            </w:pPr>
            <w:r>
              <w:rPr/>
              <w:t xml:space="preserve">Alcuinin sekvenssi </w:t>
            </w:r>
          </w:p>
        </w:tc>
        <w:tc>
          <w:tcPr>
            <w:tcW w:w="2636" w:type="dxa"/>
            <w:tcBorders/>
            <w:vAlign w:val="center"/>
          </w:tcPr>
          <w:p>
            <w:pPr>
              <w:pStyle w:val="TableContents"/>
              <w:bidi w:val="0"/>
              <w:spacing w:before="0" w:after="283"/>
              <w:jc w:val="left"/>
              <w:rPr/>
            </w:pPr>
            <w:r>
              <w:rPr/>
              <w:t xml:space="preserve">(0, 0, 0, 1, 0, 1, 1, 2, 1, 3, 2, 4, 3, 5, 4, 7, 5, 8, 7, 10, 8, 12, 10, 14, ...) </w:t>
            </w:r>
          </w:p>
        </w:tc>
        <w:tc>
          <w:tcPr>
            <w:tcW w:w="4267" w:type="dxa"/>
            <w:tcBorders/>
            <w:vAlign w:val="center"/>
          </w:tcPr>
          <w:p>
            <w:pPr>
              <w:pStyle w:val="TableContents"/>
              <w:bidi w:val="0"/>
              <w:spacing w:before="0" w:after="283"/>
              <w:jc w:val="left"/>
              <w:rPr/>
            </w:pPr>
            <w:r>
              <w:rPr/>
              <w:t xml:space="preserve">Niiden kolmioiden lukumäärä, joiden sivut ovat kokonaisluku ja ympärysmitta n. </w:t>
            </w:r>
          </w:p>
        </w:tc>
      </w:tr>
      <w:tr>
        <w:trPr/>
        <w:tc>
          <w:tcPr>
            <w:tcW w:w="1146" w:type="dxa"/>
            <w:tcBorders/>
            <w:vAlign w:val="center"/>
          </w:tcPr>
          <w:p>
            <w:pPr>
              <w:pStyle w:val="TableContents"/>
              <w:bidi w:val="0"/>
              <w:spacing w:before="0" w:after="283"/>
              <w:jc w:val="left"/>
              <w:rPr/>
            </w:pPr>
            <w:r>
              <w:rPr/>
              <w:t xml:space="preserve">A005100 </w:t>
            </w:r>
          </w:p>
        </w:tc>
        <w:tc>
          <w:tcPr>
            <w:tcW w:w="2156" w:type="dxa"/>
            <w:tcBorders/>
            <w:vAlign w:val="center"/>
          </w:tcPr>
          <w:p>
            <w:pPr>
              <w:pStyle w:val="TableContents"/>
              <w:bidi w:val="0"/>
              <w:spacing w:before="0" w:after="283"/>
              <w:jc w:val="left"/>
              <w:rPr/>
            </w:pPr>
            <w:r>
              <w:rPr/>
              <w:t xml:space="preserve">Puutteelliset numerot </w:t>
            </w:r>
          </w:p>
        </w:tc>
        <w:tc>
          <w:tcPr>
            <w:tcW w:w="2636" w:type="dxa"/>
            <w:tcBorders/>
            <w:vAlign w:val="center"/>
          </w:tcPr>
          <w:p>
            <w:pPr>
              <w:pStyle w:val="TableContents"/>
              <w:bidi w:val="0"/>
              <w:spacing w:before="0" w:after="283"/>
              <w:jc w:val="left"/>
              <w:rPr/>
            </w:pPr>
            <w:r>
              <w:rPr/>
              <w:t xml:space="preserve">(1, 2, 3, 4, 5, 7, 8, 9, 10, 11, ...) </w:t>
            </w:r>
          </w:p>
        </w:tc>
        <w:tc>
          <w:tcPr>
            <w:tcW w:w="4267" w:type="dxa"/>
            <w:tcBorders/>
            <w:vAlign w:val="center"/>
          </w:tcPr>
          <w:p>
            <w:pPr>
              <w:pStyle w:val="TableContents"/>
              <w:bidi w:val="0"/>
              <w:spacing w:before="0" w:after="283"/>
              <w:jc w:val="left"/>
              <w:rPr/>
            </w:pPr>
            <w:r>
              <w:rPr/>
              <w:t xml:space="preserve">Positiiviset kokonaisluvut n siten, että σ (n) &lt; 2n. </w:t>
            </w:r>
          </w:p>
        </w:tc>
      </w:tr>
      <w:tr>
        <w:trPr/>
        <w:tc>
          <w:tcPr>
            <w:tcW w:w="1146" w:type="dxa"/>
            <w:tcBorders/>
            <w:vAlign w:val="center"/>
          </w:tcPr>
          <w:p>
            <w:pPr>
              <w:pStyle w:val="TableContents"/>
              <w:bidi w:val="0"/>
              <w:spacing w:before="0" w:after="283"/>
              <w:jc w:val="left"/>
              <w:rPr/>
            </w:pPr>
            <w:r>
              <w:rPr/>
              <w:t xml:space="preserve">A005101 </w:t>
            </w:r>
          </w:p>
        </w:tc>
        <w:tc>
          <w:tcPr>
            <w:tcW w:w="2156" w:type="dxa"/>
            <w:tcBorders/>
            <w:vAlign w:val="center"/>
          </w:tcPr>
          <w:p>
            <w:pPr>
              <w:pStyle w:val="TableContents"/>
              <w:bidi w:val="0"/>
              <w:spacing w:before="0" w:after="283"/>
              <w:jc w:val="left"/>
              <w:rPr/>
            </w:pPr>
            <w:r>
              <w:rPr/>
              <w:t xml:space="preserve">Runsas määrä </w:t>
            </w:r>
          </w:p>
        </w:tc>
        <w:tc>
          <w:tcPr>
            <w:tcW w:w="2636" w:type="dxa"/>
            <w:tcBorders/>
            <w:vAlign w:val="center"/>
          </w:tcPr>
          <w:p>
            <w:pPr>
              <w:pStyle w:val="TableContents"/>
              <w:bidi w:val="0"/>
              <w:spacing w:before="0" w:after="283"/>
              <w:jc w:val="left"/>
              <w:rPr/>
            </w:pPr>
            <w:r>
              <w:rPr/>
              <w:t xml:space="preserve">(12, 18, 20, 24, 30, 36, 40, 42, 48, 54, ...) </w:t>
            </w:r>
          </w:p>
        </w:tc>
        <w:tc>
          <w:tcPr>
            <w:tcW w:w="4267" w:type="dxa"/>
            <w:tcBorders/>
            <w:vAlign w:val="center"/>
          </w:tcPr>
          <w:p>
            <w:pPr>
              <w:pStyle w:val="TableContents"/>
              <w:bidi w:val="0"/>
              <w:spacing w:before="0" w:after="283"/>
              <w:jc w:val="left"/>
              <w:rPr/>
            </w:pPr>
            <w:r>
              <w:rPr/>
              <w:t xml:space="preserve">Positiiviset kokonaisluvut n siten, että σ (n) &gt; 2n. </w:t>
            </w:r>
          </w:p>
        </w:tc>
      </w:tr>
      <w:tr>
        <w:trPr/>
        <w:tc>
          <w:tcPr>
            <w:tcW w:w="1146" w:type="dxa"/>
            <w:tcBorders/>
            <w:vAlign w:val="center"/>
          </w:tcPr>
          <w:p>
            <w:pPr>
              <w:pStyle w:val="TableContents"/>
              <w:bidi w:val="0"/>
              <w:spacing w:before="0" w:after="283"/>
              <w:jc w:val="left"/>
              <w:rPr/>
            </w:pPr>
            <w:r>
              <w:rPr/>
              <w:t xml:space="preserve">A005114 </w:t>
            </w:r>
          </w:p>
        </w:tc>
        <w:tc>
          <w:tcPr>
            <w:tcW w:w="2156" w:type="dxa"/>
            <w:tcBorders/>
            <w:vAlign w:val="center"/>
          </w:tcPr>
          <w:p>
            <w:pPr>
              <w:pStyle w:val="TableContents"/>
              <w:bidi w:val="0"/>
              <w:spacing w:before="0" w:after="283"/>
              <w:jc w:val="left"/>
              <w:rPr/>
            </w:pPr>
            <w:r>
              <w:rPr/>
              <w:t xml:space="preserve">Koskemattomat numerot </w:t>
            </w:r>
          </w:p>
        </w:tc>
        <w:tc>
          <w:tcPr>
            <w:tcW w:w="2636" w:type="dxa"/>
            <w:tcBorders/>
            <w:vAlign w:val="center"/>
          </w:tcPr>
          <w:p>
            <w:pPr>
              <w:pStyle w:val="TableContents"/>
              <w:bidi w:val="0"/>
              <w:spacing w:before="0" w:after="283"/>
              <w:jc w:val="left"/>
              <w:rPr/>
            </w:pPr>
            <w:r>
              <w:rPr/>
              <w:t xml:space="preserve">(2, 5, 52, 88, 96, 120, 124, 146, 162, 188, ...) </w:t>
            </w:r>
          </w:p>
        </w:tc>
        <w:tc>
          <w:tcPr>
            <w:tcW w:w="4267" w:type="dxa"/>
            <w:tcBorders/>
            <w:vAlign w:val="center"/>
          </w:tcPr>
          <w:p>
            <w:pPr>
              <w:pStyle w:val="TableContents"/>
              <w:bidi w:val="0"/>
              <w:spacing w:before="0" w:after="283"/>
              <w:jc w:val="left"/>
              <w:rPr/>
            </w:pPr>
            <w:r>
              <w:rPr/>
              <w:t xml:space="preserve">Ei voida ilmaista minkään positiivisen kokonaisluvun kaikkien omien jakajien summana. </w:t>
            </w:r>
          </w:p>
        </w:tc>
      </w:tr>
      <w:tr>
        <w:trPr/>
        <w:tc>
          <w:tcPr>
            <w:tcW w:w="1146" w:type="dxa"/>
            <w:tcBorders/>
            <w:vAlign w:val="center"/>
          </w:tcPr>
          <w:p>
            <w:pPr>
              <w:pStyle w:val="TableContents"/>
              <w:bidi w:val="0"/>
              <w:spacing w:before="0" w:after="283"/>
              <w:jc w:val="left"/>
              <w:rPr/>
            </w:pPr>
            <w:r>
              <w:rPr/>
              <w:t xml:space="preserve">A005150 </w:t>
            </w:r>
          </w:p>
        </w:tc>
        <w:tc>
          <w:tcPr>
            <w:tcW w:w="2156" w:type="dxa"/>
            <w:tcBorders/>
            <w:vAlign w:val="center"/>
          </w:tcPr>
          <w:p>
            <w:pPr>
              <w:pStyle w:val="TableContents"/>
              <w:bidi w:val="0"/>
              <w:spacing w:before="0" w:after="283"/>
              <w:jc w:val="left"/>
              <w:rPr/>
            </w:pPr>
            <w:r>
              <w:rPr/>
              <w:t xml:space="preserve">Katso ja sano -jakso </w:t>
            </w:r>
          </w:p>
        </w:tc>
        <w:tc>
          <w:tcPr>
            <w:tcW w:w="2636" w:type="dxa"/>
            <w:tcBorders/>
            <w:vAlign w:val="center"/>
          </w:tcPr>
          <w:p>
            <w:pPr>
              <w:pStyle w:val="TableContents"/>
              <w:bidi w:val="0"/>
              <w:spacing w:before="0" w:after="283"/>
              <w:jc w:val="left"/>
              <w:rPr/>
            </w:pPr>
            <w:r>
              <w:rPr/>
              <w:t xml:space="preserve">(1, 11, 21, 1211, 111221, 312211, 13112221, 1113213211, 31131211131221, 13211311123113112211, ...) </w:t>
            </w:r>
          </w:p>
        </w:tc>
        <w:tc>
          <w:tcPr>
            <w:tcW w:w="4267" w:type="dxa"/>
            <w:tcBorders/>
            <w:vAlign w:val="center"/>
          </w:tcPr>
          <w:p>
            <w:pPr>
              <w:pStyle w:val="TableContents"/>
              <w:bidi w:val="0"/>
              <w:spacing w:before="0" w:after="283"/>
              <w:jc w:val="left"/>
              <w:rPr/>
            </w:pPr>
            <w:r>
              <w:rPr/>
              <w:t xml:space="preserve">A =" taajuus", jota seuraa" numero"-merkintä. </w:t>
            </w:r>
          </w:p>
        </w:tc>
      </w:tr>
      <w:tr>
        <w:trPr/>
        <w:tc>
          <w:tcPr>
            <w:tcW w:w="1146" w:type="dxa"/>
            <w:tcBorders/>
            <w:vAlign w:val="center"/>
          </w:tcPr>
          <w:p>
            <w:pPr>
              <w:pStyle w:val="TableContents"/>
              <w:bidi w:val="0"/>
              <w:spacing w:before="0" w:after="283"/>
              <w:jc w:val="left"/>
              <w:rPr/>
            </w:pPr>
            <w:r>
              <w:rPr/>
              <w:t xml:space="preserve">A005224 </w:t>
            </w:r>
          </w:p>
        </w:tc>
        <w:tc>
          <w:tcPr>
            <w:tcW w:w="2156" w:type="dxa"/>
            <w:tcBorders/>
            <w:vAlign w:val="center"/>
          </w:tcPr>
          <w:p>
            <w:pPr>
              <w:pStyle w:val="TableContents"/>
              <w:bidi w:val="0"/>
              <w:spacing w:before="0" w:after="283"/>
              <w:jc w:val="left"/>
              <w:rPr/>
            </w:pPr>
            <w:r>
              <w:rPr/>
              <w:t xml:space="preserve">Aronsonin sekvenssi </w:t>
            </w:r>
          </w:p>
        </w:tc>
        <w:tc>
          <w:tcPr>
            <w:tcW w:w="2636" w:type="dxa"/>
            <w:tcBorders/>
            <w:vAlign w:val="center"/>
          </w:tcPr>
          <w:p>
            <w:pPr>
              <w:pStyle w:val="TableContents"/>
              <w:bidi w:val="0"/>
              <w:spacing w:before="0" w:after="283"/>
              <w:jc w:val="left"/>
              <w:rPr/>
            </w:pPr>
            <w:r>
              <w:rPr/>
              <w:t xml:space="preserve">(1, 4, 11, 16, 24, 29, 33, 35, 39, 45, ...) </w:t>
            </w:r>
          </w:p>
        </w:tc>
        <w:tc>
          <w:tcPr>
            <w:tcW w:w="4267" w:type="dxa"/>
            <w:tcBorders/>
            <w:vAlign w:val="center"/>
          </w:tcPr>
          <w:p>
            <w:pPr>
              <w:pStyle w:val="TableContents"/>
              <w:bidi w:val="0"/>
              <w:spacing w:before="0" w:after="283"/>
              <w:jc w:val="left"/>
              <w:rPr/>
            </w:pPr>
            <w:r>
              <w:rPr/>
              <w:t xml:space="preserve">``t'' on ensimmäinen, neljäs, yhdestoista, ... kirjain tässä lauseessa, välilyöntejä ja pilkkuja lukuun ottamatta. </w:t>
            </w:r>
          </w:p>
        </w:tc>
      </w:tr>
      <w:tr>
        <w:trPr/>
        <w:tc>
          <w:tcPr>
            <w:tcW w:w="1146" w:type="dxa"/>
            <w:tcBorders/>
            <w:vAlign w:val="center"/>
          </w:tcPr>
          <w:p>
            <w:pPr>
              <w:pStyle w:val="TableContents"/>
              <w:bidi w:val="0"/>
              <w:spacing w:before="0" w:after="283"/>
              <w:jc w:val="left"/>
              <w:rPr/>
            </w:pPr>
            <w:r>
              <w:rPr/>
              <w:t xml:space="preserve">A005235 </w:t>
            </w:r>
          </w:p>
        </w:tc>
        <w:tc>
          <w:tcPr>
            <w:tcW w:w="2156" w:type="dxa"/>
            <w:tcBorders/>
            <w:vAlign w:val="center"/>
          </w:tcPr>
          <w:p>
            <w:pPr>
              <w:pStyle w:val="TableContents"/>
              <w:bidi w:val="0"/>
              <w:spacing w:before="0" w:after="283"/>
              <w:jc w:val="left"/>
              <w:rPr/>
            </w:pPr>
            <w:r>
              <w:rPr/>
              <w:t xml:space="preserve">Onnekkaat numerot </w:t>
            </w:r>
          </w:p>
        </w:tc>
        <w:tc>
          <w:tcPr>
            <w:tcW w:w="2636" w:type="dxa"/>
            <w:tcBorders/>
            <w:vAlign w:val="center"/>
          </w:tcPr>
          <w:p>
            <w:pPr>
              <w:pStyle w:val="TableContents"/>
              <w:bidi w:val="0"/>
              <w:spacing w:before="0" w:after="283"/>
              <w:jc w:val="left"/>
              <w:rPr/>
            </w:pPr>
            <w:r>
              <w:rPr/>
              <w:t xml:space="preserve">(3, 5, 7, 13, 23, 17, 19, 23, 37, 61, ...) </w:t>
            </w:r>
          </w:p>
        </w:tc>
        <w:tc>
          <w:tcPr>
            <w:tcW w:w="4267" w:type="dxa"/>
            <w:tcBorders/>
            <w:vAlign w:val="center"/>
          </w:tcPr>
          <w:p>
            <w:pPr>
              <w:pStyle w:val="TableContents"/>
              <w:bidi w:val="0"/>
              <w:spacing w:before="0" w:after="283"/>
              <w:jc w:val="left"/>
              <w:rPr/>
            </w:pPr>
            <w:r>
              <w:rPr/>
              <w:t xml:space="preserve">Pienin sellainen kokonaisluku m &gt; 1, että p # + m on alkuluku, jossa alkuluku p # on n ensimmäisen alkuluvun tulo. </w:t>
            </w:r>
          </w:p>
        </w:tc>
      </w:tr>
      <w:tr>
        <w:trPr/>
        <w:tc>
          <w:tcPr>
            <w:tcW w:w="1146" w:type="dxa"/>
            <w:tcBorders/>
            <w:vAlign w:val="center"/>
          </w:tcPr>
          <w:p>
            <w:pPr>
              <w:pStyle w:val="TableContents"/>
              <w:bidi w:val="0"/>
              <w:spacing w:before="0" w:after="283"/>
              <w:jc w:val="left"/>
              <w:rPr/>
            </w:pPr>
            <w:r>
              <w:rPr/>
              <w:t xml:space="preserve">A005349 </w:t>
            </w:r>
          </w:p>
        </w:tc>
        <w:tc>
          <w:tcPr>
            <w:tcW w:w="2156" w:type="dxa"/>
            <w:tcBorders/>
            <w:vAlign w:val="center"/>
          </w:tcPr>
          <w:p>
            <w:pPr>
              <w:pStyle w:val="TableContents"/>
              <w:bidi w:val="0"/>
              <w:spacing w:before="0" w:after="283"/>
              <w:jc w:val="left"/>
              <w:rPr/>
            </w:pPr>
            <w:r>
              <w:rPr/>
              <w:t xml:space="preserve">Harshad numerot pohja 10 </w:t>
            </w:r>
          </w:p>
        </w:tc>
        <w:tc>
          <w:tcPr>
            <w:tcW w:w="2636" w:type="dxa"/>
            <w:tcBorders/>
            <w:vAlign w:val="center"/>
          </w:tcPr>
          <w:p>
            <w:pPr>
              <w:pStyle w:val="TableContents"/>
              <w:bidi w:val="0"/>
              <w:spacing w:before="0" w:after="283"/>
              <w:jc w:val="left"/>
              <w:rPr/>
            </w:pPr>
            <w:r>
              <w:rPr/>
              <w:t xml:space="preserve">(1, 2, 3, 4, 5, 6, 7, 8, 9, 10, 12, ...) </w:t>
            </w:r>
          </w:p>
        </w:tc>
        <w:tc>
          <w:tcPr>
            <w:tcW w:w="4267" w:type="dxa"/>
            <w:tcBorders/>
            <w:vAlign w:val="center"/>
          </w:tcPr>
          <w:p>
            <w:pPr>
              <w:pStyle w:val="TableContents"/>
              <w:bidi w:val="0"/>
              <w:spacing w:before="0" w:after="283"/>
              <w:jc w:val="left"/>
              <w:rPr/>
            </w:pPr>
            <w:r>
              <w:rPr/>
              <w:t xml:space="preserve">Harshad-luku on kokonaisluku, joka on jaollinen numeroidensa summalla (kun se kirjoitetaan 10:n peruslukuna). </w:t>
            </w:r>
          </w:p>
        </w:tc>
      </w:tr>
      <w:tr>
        <w:trPr/>
        <w:tc>
          <w:tcPr>
            <w:tcW w:w="1146" w:type="dxa"/>
            <w:tcBorders/>
            <w:vAlign w:val="center"/>
          </w:tcPr>
          <w:p>
            <w:pPr>
              <w:pStyle w:val="TableContents"/>
              <w:bidi w:val="0"/>
              <w:spacing w:before="0" w:after="283"/>
              <w:jc w:val="left"/>
              <w:rPr/>
            </w:pPr>
            <w:r>
              <w:rPr/>
              <w:t xml:space="preserve">A005384 </w:t>
            </w:r>
          </w:p>
        </w:tc>
        <w:tc>
          <w:tcPr>
            <w:tcW w:w="2156" w:type="dxa"/>
            <w:tcBorders/>
            <w:vAlign w:val="center"/>
          </w:tcPr>
          <w:p>
            <w:pPr>
              <w:pStyle w:val="TableContents"/>
              <w:bidi w:val="0"/>
              <w:spacing w:before="0" w:after="283"/>
              <w:jc w:val="left"/>
              <w:rPr/>
            </w:pPr>
            <w:r>
              <w:rPr/>
              <w:t xml:space="preserve">Sophie Germainin alkuluvut </w:t>
            </w:r>
          </w:p>
        </w:tc>
        <w:tc>
          <w:tcPr>
            <w:tcW w:w="2636" w:type="dxa"/>
            <w:tcBorders/>
            <w:vAlign w:val="center"/>
          </w:tcPr>
          <w:p>
            <w:pPr>
              <w:pStyle w:val="TableContents"/>
              <w:bidi w:val="0"/>
              <w:spacing w:before="0" w:after="283"/>
              <w:jc w:val="left"/>
              <w:rPr/>
            </w:pPr>
            <w:r>
              <w:rPr/>
              <w:t xml:space="preserve">(2, 3, 5, 11, 23, 29, 41, 53, 83, 89, ...) </w:t>
            </w:r>
          </w:p>
        </w:tc>
        <w:tc>
          <w:tcPr>
            <w:tcW w:w="4267" w:type="dxa"/>
            <w:tcBorders/>
            <w:vAlign w:val="center"/>
          </w:tcPr>
          <w:p>
            <w:pPr>
              <w:pStyle w:val="TableContents"/>
              <w:bidi w:val="0"/>
              <w:spacing w:before="0" w:after="283"/>
              <w:jc w:val="left"/>
              <w:rPr/>
            </w:pPr>
            <w:r>
              <w:rPr/>
              <w:t xml:space="preserve">Primaariluku p on sellainen, että 2p + 1 on myös primaariluku. </w:t>
            </w:r>
          </w:p>
        </w:tc>
      </w:tr>
      <w:tr>
        <w:trPr/>
        <w:tc>
          <w:tcPr>
            <w:tcW w:w="1146" w:type="dxa"/>
            <w:tcBorders/>
            <w:vAlign w:val="center"/>
          </w:tcPr>
          <w:p>
            <w:pPr>
              <w:pStyle w:val="TableContents"/>
              <w:bidi w:val="0"/>
              <w:spacing w:before="0" w:after="283"/>
              <w:jc w:val="left"/>
              <w:rPr/>
            </w:pPr>
            <w:r>
              <w:rPr/>
              <w:t xml:space="preserve">A005835 </w:t>
            </w:r>
          </w:p>
        </w:tc>
        <w:tc>
          <w:tcPr>
            <w:tcW w:w="2156" w:type="dxa"/>
            <w:tcBorders/>
            <w:vAlign w:val="center"/>
          </w:tcPr>
          <w:p>
            <w:pPr>
              <w:pStyle w:val="TableContents"/>
              <w:bidi w:val="0"/>
              <w:spacing w:before="0" w:after="283"/>
              <w:jc w:val="left"/>
              <w:rPr/>
            </w:pPr>
            <w:r>
              <w:rPr/>
              <w:t xml:space="preserve">Puoliperfektit luvut </w:t>
            </w:r>
          </w:p>
        </w:tc>
        <w:tc>
          <w:tcPr>
            <w:tcW w:w="2636" w:type="dxa"/>
            <w:tcBorders/>
            <w:vAlign w:val="center"/>
          </w:tcPr>
          <w:p>
            <w:pPr>
              <w:pStyle w:val="TableContents"/>
              <w:bidi w:val="0"/>
              <w:spacing w:before="0" w:after="283"/>
              <w:jc w:val="left"/>
              <w:rPr/>
            </w:pPr>
            <w:r>
              <w:rPr/>
              <w:t xml:space="preserve">(6, 12, 18, 20, 24, 28, 30, 36, 40, 42, ...) </w:t>
            </w:r>
          </w:p>
        </w:tc>
        <w:tc>
          <w:tcPr>
            <w:tcW w:w="4267" w:type="dxa"/>
            <w:tcBorders/>
            <w:vAlign w:val="center"/>
          </w:tcPr>
          <w:p>
            <w:pPr>
              <w:pStyle w:val="TableContents"/>
              <w:bidi w:val="0"/>
              <w:spacing w:before="0" w:after="283"/>
              <w:jc w:val="left"/>
              <w:rPr/>
            </w:pPr>
            <w:r>
              <w:rPr/>
              <w:t xml:space="preserve">Luonnollinen luku n, joka on yhtä suuri kuin kaikkien tai joidenkin sen omien jakajien summa. </w:t>
            </w:r>
          </w:p>
        </w:tc>
      </w:tr>
      <w:tr>
        <w:trPr/>
        <w:tc>
          <w:tcPr>
            <w:tcW w:w="1146" w:type="dxa"/>
            <w:tcBorders/>
            <w:vAlign w:val="center"/>
          </w:tcPr>
          <w:p>
            <w:pPr>
              <w:pStyle w:val="TableContents"/>
              <w:bidi w:val="0"/>
              <w:spacing w:before="0" w:after="283"/>
              <w:jc w:val="left"/>
              <w:rPr/>
            </w:pPr>
            <w:r>
              <w:rPr/>
              <w:t xml:space="preserve">A006037 </w:t>
            </w:r>
          </w:p>
        </w:tc>
        <w:tc>
          <w:tcPr>
            <w:tcW w:w="2156" w:type="dxa"/>
            <w:tcBorders/>
            <w:vAlign w:val="center"/>
          </w:tcPr>
          <w:p>
            <w:pPr>
              <w:pStyle w:val="TableContents"/>
              <w:bidi w:val="0"/>
              <w:spacing w:before="0" w:after="283"/>
              <w:jc w:val="left"/>
              <w:rPr/>
            </w:pPr>
            <w:r>
              <w:rPr/>
              <w:t xml:space="preserve">Outoja numeroita </w:t>
            </w:r>
          </w:p>
        </w:tc>
        <w:tc>
          <w:tcPr>
            <w:tcW w:w="2636" w:type="dxa"/>
            <w:tcBorders/>
            <w:vAlign w:val="center"/>
          </w:tcPr>
          <w:p>
            <w:pPr>
              <w:pStyle w:val="TableContents"/>
              <w:bidi w:val="0"/>
              <w:spacing w:before="0" w:after="283"/>
              <w:jc w:val="left"/>
              <w:rPr/>
            </w:pPr>
            <w:r>
              <w:rPr/>
              <w:t xml:space="preserve">(70, 836, 4030, 5830, 7192, 7912, 9272, 10430, 10570, 10792, ...) </w:t>
            </w:r>
          </w:p>
        </w:tc>
        <w:tc>
          <w:tcPr>
            <w:tcW w:w="4267" w:type="dxa"/>
            <w:tcBorders/>
            <w:vAlign w:val="center"/>
          </w:tcPr>
          <w:p>
            <w:pPr>
              <w:pStyle w:val="TableContents"/>
              <w:bidi w:val="0"/>
              <w:spacing w:before="0" w:after="283"/>
              <w:jc w:val="left"/>
              <w:rPr/>
            </w:pPr>
            <w:r>
              <w:rPr/>
              <w:t xml:space="preserve">Luonnollinen luku, joka on runsas, mutta ei puolitoistakertainen. </w:t>
            </w:r>
          </w:p>
        </w:tc>
      </w:tr>
      <w:tr>
        <w:trPr/>
        <w:tc>
          <w:tcPr>
            <w:tcW w:w="1146" w:type="dxa"/>
            <w:tcBorders/>
            <w:vAlign w:val="center"/>
          </w:tcPr>
          <w:p>
            <w:pPr>
              <w:pStyle w:val="TableContents"/>
              <w:bidi w:val="0"/>
              <w:spacing w:before="0" w:after="283"/>
              <w:jc w:val="left"/>
              <w:rPr/>
            </w:pPr>
            <w:r>
              <w:rPr/>
              <w:t xml:space="preserve">A006842 </w:t>
            </w:r>
          </w:p>
        </w:tc>
        <w:tc>
          <w:tcPr>
            <w:tcW w:w="2156" w:type="dxa"/>
            <w:tcBorders/>
            <w:vAlign w:val="center"/>
          </w:tcPr>
          <w:p>
            <w:pPr>
              <w:pStyle w:val="TableContents"/>
              <w:bidi w:val="0"/>
              <w:spacing w:before="0" w:after="283"/>
              <w:jc w:val="left"/>
              <w:rPr/>
            </w:pPr>
            <w:r>
              <w:rPr/>
              <w:t xml:space="preserve">Farey-sarjan osoittajat </w:t>
            </w:r>
          </w:p>
        </w:tc>
        <w:tc>
          <w:tcPr>
            <w:tcW w:w="2636" w:type="dxa"/>
            <w:tcBorders/>
            <w:vAlign w:val="center"/>
          </w:tcPr>
          <w:p>
            <w:pPr>
              <w:pStyle w:val="TableContents"/>
              <w:bidi w:val="0"/>
              <w:spacing w:before="0" w:after="283"/>
              <w:jc w:val="left"/>
              <w:rPr/>
            </w:pPr>
            <w:r>
              <w:rPr/>
              <w:t xml:space="preserve">(0, 1, 0, 1, 1, 0, 1, 1, 2, 1, ...) </w:t>
            </w:r>
          </w:p>
        </w:tc>
        <w:tc>
          <w:tcPr>
            <w:tcW w:w="4267" w:type="dxa"/>
            <w:tcBorders/>
            <w:vAlign w:val="center"/>
          </w:tcPr>
          <w:p>
            <w:pPr>
              <w:pStyle w:val="TableContents"/>
              <w:bidi w:val="0"/>
              <w:spacing w:before="0" w:after="283"/>
              <w:jc w:val="left"/>
              <w:rPr>
                <w:sz w:val="4"/>
                <w:szCs w:val="4"/>
              </w:rPr>
            </w:pPr>
            <w:r>
              <w:rPr>
                <w:sz w:val="4"/>
                <w:szCs w:val="4"/>
              </w:rPr>
            </w:r>
          </w:p>
        </w:tc>
      </w:tr>
      <w:tr>
        <w:trPr/>
        <w:tc>
          <w:tcPr>
            <w:tcW w:w="1146" w:type="dxa"/>
            <w:tcBorders/>
            <w:vAlign w:val="center"/>
          </w:tcPr>
          <w:p>
            <w:pPr>
              <w:pStyle w:val="TableContents"/>
              <w:bidi w:val="0"/>
              <w:spacing w:before="0" w:after="283"/>
              <w:jc w:val="left"/>
              <w:rPr/>
            </w:pPr>
            <w:r>
              <w:rPr/>
              <w:t xml:space="preserve">A006843 </w:t>
            </w:r>
          </w:p>
        </w:tc>
        <w:tc>
          <w:tcPr>
            <w:tcW w:w="2156" w:type="dxa"/>
            <w:tcBorders/>
            <w:vAlign w:val="center"/>
          </w:tcPr>
          <w:p>
            <w:pPr>
              <w:pStyle w:val="TableContents"/>
              <w:bidi w:val="0"/>
              <w:spacing w:before="0" w:after="283"/>
              <w:jc w:val="left"/>
              <w:rPr/>
            </w:pPr>
            <w:r>
              <w:rPr/>
              <w:t xml:space="preserve">Farey-sarjan nimittäjät </w:t>
            </w:r>
          </w:p>
        </w:tc>
        <w:tc>
          <w:tcPr>
            <w:tcW w:w="2636" w:type="dxa"/>
            <w:tcBorders/>
            <w:vAlign w:val="center"/>
          </w:tcPr>
          <w:p>
            <w:pPr>
              <w:pStyle w:val="TableContents"/>
              <w:bidi w:val="0"/>
              <w:spacing w:before="0" w:after="283"/>
              <w:jc w:val="left"/>
              <w:rPr/>
            </w:pPr>
            <w:r>
              <w:rPr/>
              <w:t xml:space="preserve">(1, 1, 1, 2, 1, 1, 3, 2, 3, 1, ...) </w:t>
            </w:r>
          </w:p>
        </w:tc>
        <w:tc>
          <w:tcPr>
            <w:tcW w:w="4267" w:type="dxa"/>
            <w:tcBorders/>
            <w:vAlign w:val="center"/>
          </w:tcPr>
          <w:p>
            <w:pPr>
              <w:pStyle w:val="TableContents"/>
              <w:bidi w:val="0"/>
              <w:spacing w:before="0" w:after="283"/>
              <w:jc w:val="left"/>
              <w:rPr>
                <w:sz w:val="4"/>
                <w:szCs w:val="4"/>
              </w:rPr>
            </w:pPr>
            <w:r>
              <w:rPr>
                <w:sz w:val="4"/>
                <w:szCs w:val="4"/>
              </w:rPr>
            </w:r>
          </w:p>
        </w:tc>
      </w:tr>
      <w:tr>
        <w:trPr/>
        <w:tc>
          <w:tcPr>
            <w:tcW w:w="1146" w:type="dxa"/>
            <w:tcBorders/>
            <w:vAlign w:val="center"/>
          </w:tcPr>
          <w:p>
            <w:pPr>
              <w:pStyle w:val="TableContents"/>
              <w:bidi w:val="0"/>
              <w:spacing w:before="0" w:after="283"/>
              <w:jc w:val="left"/>
              <w:rPr/>
            </w:pPr>
            <w:r>
              <w:rPr/>
              <w:t xml:space="preserve">A006862 </w:t>
            </w:r>
          </w:p>
        </w:tc>
        <w:tc>
          <w:tcPr>
            <w:tcW w:w="2156" w:type="dxa"/>
            <w:tcBorders/>
            <w:vAlign w:val="center"/>
          </w:tcPr>
          <w:p>
            <w:pPr>
              <w:pStyle w:val="TableContents"/>
              <w:bidi w:val="0"/>
              <w:spacing w:before="0" w:after="283"/>
              <w:jc w:val="left"/>
              <w:rPr/>
            </w:pPr>
            <w:r>
              <w:rPr/>
              <w:t xml:space="preserve">Eukleideen luvut </w:t>
            </w:r>
          </w:p>
        </w:tc>
        <w:tc>
          <w:tcPr>
            <w:tcW w:w="2636" w:type="dxa"/>
            <w:tcBorders/>
            <w:vAlign w:val="center"/>
          </w:tcPr>
          <w:p>
            <w:pPr>
              <w:pStyle w:val="TableContents"/>
              <w:bidi w:val="0"/>
              <w:spacing w:before="0" w:after="283"/>
              <w:jc w:val="left"/>
              <w:rPr/>
            </w:pPr>
            <w:r>
              <w:rPr/>
              <w:t xml:space="preserve">(2, 3, 7, 31, 211, 2311, 30031, 510511, 9699691, 223092871, ...) </w:t>
            </w:r>
          </w:p>
        </w:tc>
        <w:tc>
          <w:tcPr>
            <w:tcW w:w="4267" w:type="dxa"/>
            <w:tcBorders/>
            <w:vAlign w:val="center"/>
          </w:tcPr>
          <w:p>
            <w:pPr>
              <w:pStyle w:val="TableContents"/>
              <w:bidi w:val="0"/>
              <w:spacing w:before="0" w:after="283"/>
              <w:jc w:val="left"/>
              <w:rPr/>
            </w:pPr>
            <w:r>
              <w:rPr/>
              <w:t xml:space="preserve">p # + 1, eli 1 + n ensimmäisen peräkkäisen alkuluvun tulo. </w:t>
            </w:r>
          </w:p>
        </w:tc>
      </w:tr>
      <w:tr>
        <w:trPr/>
        <w:tc>
          <w:tcPr>
            <w:tcW w:w="1146" w:type="dxa"/>
            <w:tcBorders/>
            <w:vAlign w:val="center"/>
          </w:tcPr>
          <w:p>
            <w:pPr>
              <w:pStyle w:val="TableContents"/>
              <w:bidi w:val="0"/>
              <w:spacing w:before="0" w:after="283"/>
              <w:jc w:val="left"/>
              <w:rPr/>
            </w:pPr>
            <w:r>
              <w:rPr/>
              <w:t xml:space="preserve">A006886 </w:t>
            </w:r>
          </w:p>
        </w:tc>
        <w:tc>
          <w:tcPr>
            <w:tcW w:w="2156" w:type="dxa"/>
            <w:tcBorders/>
            <w:vAlign w:val="center"/>
          </w:tcPr>
          <w:p>
            <w:pPr>
              <w:pStyle w:val="TableContents"/>
              <w:bidi w:val="0"/>
              <w:spacing w:before="0" w:after="283"/>
              <w:jc w:val="left"/>
              <w:rPr/>
            </w:pPr>
            <w:r>
              <w:rPr/>
              <w:t xml:space="preserve">Kaprekar numerot </w:t>
            </w:r>
          </w:p>
        </w:tc>
        <w:tc>
          <w:tcPr>
            <w:tcW w:w="2636" w:type="dxa"/>
            <w:tcBorders/>
            <w:vAlign w:val="center"/>
          </w:tcPr>
          <w:p>
            <w:pPr>
              <w:pStyle w:val="TableContents"/>
              <w:bidi w:val="0"/>
              <w:spacing w:before="0" w:after="283"/>
              <w:jc w:val="left"/>
              <w:rPr/>
            </w:pPr>
            <w:r>
              <w:rPr/>
              <w:t xml:space="preserve">(1, 9, 45, 55, 99, 297, 703, 999, 2223, 2728, ...) </w:t>
            </w:r>
          </w:p>
        </w:tc>
        <w:tc>
          <w:tcPr>
            <w:tcW w:w="4267" w:type="dxa"/>
            <w:tcBorders/>
            <w:vAlign w:val="center"/>
          </w:tcPr>
          <w:p>
            <w:pPr>
              <w:pStyle w:val="TableContents"/>
              <w:bidi w:val="0"/>
              <w:spacing w:before="0" w:after="283"/>
              <w:jc w:val="left"/>
              <w:rPr/>
            </w:pPr>
            <w:r>
              <w:rPr/>
              <w:t xml:space="preserve">X = Ab + B, missä 0 &lt; B &lt; b ja X = A + B. </w:t>
            </w:r>
          </w:p>
        </w:tc>
      </w:tr>
      <w:tr>
        <w:trPr/>
        <w:tc>
          <w:tcPr>
            <w:tcW w:w="1146" w:type="dxa"/>
            <w:tcBorders/>
            <w:vAlign w:val="center"/>
          </w:tcPr>
          <w:p>
            <w:pPr>
              <w:pStyle w:val="TableContents"/>
              <w:bidi w:val="0"/>
              <w:spacing w:before="0" w:after="283"/>
              <w:jc w:val="left"/>
              <w:rPr/>
            </w:pPr>
            <w:r>
              <w:rPr/>
              <w:t xml:space="preserve">A007304 </w:t>
            </w:r>
          </w:p>
        </w:tc>
        <w:tc>
          <w:tcPr>
            <w:tcW w:w="2156" w:type="dxa"/>
            <w:tcBorders/>
            <w:vAlign w:val="center"/>
          </w:tcPr>
          <w:p>
            <w:pPr>
              <w:pStyle w:val="TableContents"/>
              <w:bidi w:val="0"/>
              <w:spacing w:before="0" w:after="283"/>
              <w:jc w:val="left"/>
              <w:rPr/>
            </w:pPr>
            <w:r>
              <w:rPr/>
              <w:t xml:space="preserve">Sphenic numerot </w:t>
            </w:r>
          </w:p>
        </w:tc>
        <w:tc>
          <w:tcPr>
            <w:tcW w:w="2636" w:type="dxa"/>
            <w:tcBorders/>
            <w:vAlign w:val="center"/>
          </w:tcPr>
          <w:p>
            <w:pPr>
              <w:pStyle w:val="TableContents"/>
              <w:bidi w:val="0"/>
              <w:spacing w:before="0" w:after="283"/>
              <w:jc w:val="left"/>
              <w:rPr/>
            </w:pPr>
            <w:r>
              <w:rPr/>
              <w:t xml:space="preserve">(30, 42, 66, 70, 78, 102, 105, 110, 114, 130, ...) </w:t>
            </w:r>
          </w:p>
        </w:tc>
        <w:tc>
          <w:tcPr>
            <w:tcW w:w="4267" w:type="dxa"/>
            <w:tcBorders/>
            <w:vAlign w:val="center"/>
          </w:tcPr>
          <w:p>
            <w:pPr>
              <w:pStyle w:val="TableContents"/>
              <w:bidi w:val="0"/>
              <w:spacing w:before="0" w:after="283"/>
              <w:jc w:val="left"/>
              <w:rPr/>
            </w:pPr>
            <w:r>
              <w:rPr/>
              <w:t xml:space="preserve">Kolmen eri alkuluvun tuotteet. </w:t>
            </w:r>
          </w:p>
        </w:tc>
      </w:tr>
      <w:tr>
        <w:trPr/>
        <w:tc>
          <w:tcPr>
            <w:tcW w:w="1146" w:type="dxa"/>
            <w:tcBorders/>
            <w:vAlign w:val="center"/>
          </w:tcPr>
          <w:p>
            <w:pPr>
              <w:pStyle w:val="TableContents"/>
              <w:bidi w:val="0"/>
              <w:spacing w:before="0" w:after="283"/>
              <w:jc w:val="left"/>
              <w:rPr/>
            </w:pPr>
            <w:r>
              <w:rPr/>
              <w:t xml:space="preserve">A007318 </w:t>
            </w:r>
          </w:p>
        </w:tc>
        <w:tc>
          <w:tcPr>
            <w:tcW w:w="2156" w:type="dxa"/>
            <w:tcBorders/>
            <w:vAlign w:val="center"/>
          </w:tcPr>
          <w:p>
            <w:pPr>
              <w:pStyle w:val="TableContents"/>
              <w:bidi w:val="0"/>
              <w:spacing w:before="0" w:after="283"/>
              <w:jc w:val="left"/>
              <w:rPr/>
            </w:pPr>
            <w:r>
              <w:rPr/>
              <w:t xml:space="preserve">Pascalin kolmio </w:t>
            </w:r>
          </w:p>
        </w:tc>
        <w:tc>
          <w:tcPr>
            <w:tcW w:w="2636" w:type="dxa"/>
            <w:tcBorders/>
            <w:vAlign w:val="center"/>
          </w:tcPr>
          <w:p>
            <w:pPr>
              <w:pStyle w:val="TableContents"/>
              <w:bidi w:val="0"/>
              <w:spacing w:before="0" w:after="283"/>
              <w:jc w:val="left"/>
              <w:rPr/>
            </w:pPr>
            <w:r>
              <w:rPr/>
              <w:t xml:space="preserve">(1, 1, 1, 1, 2, 1, 1, 3, 3, 1, ...) </w:t>
            </w:r>
          </w:p>
        </w:tc>
        <w:tc>
          <w:tcPr>
            <w:tcW w:w="4267" w:type="dxa"/>
            <w:tcBorders/>
            <w:vAlign w:val="center"/>
          </w:tcPr>
          <w:p>
            <w:pPr>
              <w:pStyle w:val="TableContents"/>
              <w:bidi w:val="0"/>
              <w:spacing w:before="0" w:after="283"/>
              <w:jc w:val="left"/>
              <w:rPr/>
            </w:pPr>
            <w:r>
              <w:rPr/>
              <w:t xml:space="preserve">Pascalin kolmio luetaan riveittäin. </w:t>
            </w:r>
          </w:p>
        </w:tc>
      </w:tr>
      <w:tr>
        <w:trPr/>
        <w:tc>
          <w:tcPr>
            <w:tcW w:w="1146" w:type="dxa"/>
            <w:tcBorders/>
            <w:vAlign w:val="center"/>
          </w:tcPr>
          <w:p>
            <w:pPr>
              <w:pStyle w:val="TableContents"/>
              <w:bidi w:val="0"/>
              <w:spacing w:before="0" w:after="283"/>
              <w:jc w:val="left"/>
              <w:rPr/>
            </w:pPr>
            <w:r>
              <w:rPr/>
              <w:t xml:space="preserve">A007588 </w:t>
            </w:r>
          </w:p>
        </w:tc>
        <w:tc>
          <w:tcPr>
            <w:tcW w:w="2156" w:type="dxa"/>
            <w:tcBorders/>
            <w:vAlign w:val="center"/>
          </w:tcPr>
          <w:p>
            <w:pPr>
              <w:pStyle w:val="TableContents"/>
              <w:bidi w:val="0"/>
              <w:spacing w:before="0" w:after="283"/>
              <w:jc w:val="left"/>
              <w:rPr/>
            </w:pPr>
            <w:r>
              <w:rPr/>
              <w:t xml:space="preserve">Stella octangula numerot </w:t>
            </w:r>
          </w:p>
        </w:tc>
        <w:tc>
          <w:tcPr>
            <w:tcW w:w="2636" w:type="dxa"/>
            <w:tcBorders/>
            <w:vAlign w:val="center"/>
          </w:tcPr>
          <w:p>
            <w:pPr>
              <w:pStyle w:val="TableContents"/>
              <w:bidi w:val="0"/>
              <w:spacing w:before="0" w:after="283"/>
              <w:jc w:val="left"/>
              <w:rPr/>
            </w:pPr>
            <w:r>
              <w:rPr/>
              <w:t xml:space="preserve">(0, 1, 14, 51, 124, 245, 426, 679, 1016, 1449, 1990, 2651, 3444, 4381, ...) </w:t>
            </w:r>
          </w:p>
        </w:tc>
        <w:tc>
          <w:tcPr>
            <w:tcW w:w="4267" w:type="dxa"/>
            <w:tcBorders/>
            <w:vAlign w:val="center"/>
          </w:tcPr>
          <w:p>
            <w:pPr>
              <w:pStyle w:val="TableContents"/>
              <w:bidi w:val="0"/>
              <w:spacing w:before="0" w:after="283"/>
              <w:jc w:val="left"/>
              <w:rPr/>
            </w:pPr>
            <w:r>
              <w:rPr/>
              <w:t xml:space="preserve">Stellan kahdeksankulmaiset luvut: n (2n - 1), jossa n ≥ 0. </w:t>
            </w:r>
          </w:p>
        </w:tc>
      </w:tr>
      <w:tr>
        <w:trPr/>
        <w:tc>
          <w:tcPr>
            <w:tcW w:w="1146" w:type="dxa"/>
            <w:tcBorders/>
            <w:vAlign w:val="center"/>
          </w:tcPr>
          <w:p>
            <w:pPr>
              <w:pStyle w:val="TableContents"/>
              <w:bidi w:val="0"/>
              <w:spacing w:before="0" w:after="283"/>
              <w:jc w:val="left"/>
              <w:rPr/>
            </w:pPr>
            <w:r>
              <w:rPr/>
              <w:t xml:space="preserve">A007770 </w:t>
            </w:r>
          </w:p>
        </w:tc>
        <w:tc>
          <w:tcPr>
            <w:tcW w:w="2156" w:type="dxa"/>
            <w:tcBorders/>
            <w:vAlign w:val="center"/>
          </w:tcPr>
          <w:p>
            <w:pPr>
              <w:pStyle w:val="TableContents"/>
              <w:bidi w:val="0"/>
              <w:spacing w:before="0" w:after="283"/>
              <w:jc w:val="left"/>
              <w:rPr/>
            </w:pPr>
            <w:r>
              <w:rPr/>
              <w:t xml:space="preserve">Iloiset numerot </w:t>
            </w:r>
          </w:p>
        </w:tc>
        <w:tc>
          <w:tcPr>
            <w:tcW w:w="2636" w:type="dxa"/>
            <w:tcBorders/>
            <w:vAlign w:val="center"/>
          </w:tcPr>
          <w:p>
            <w:pPr>
              <w:pStyle w:val="TableContents"/>
              <w:bidi w:val="0"/>
              <w:spacing w:before="0" w:after="283"/>
              <w:jc w:val="left"/>
              <w:rPr/>
            </w:pPr>
            <w:r>
              <w:rPr/>
              <w:t xml:space="preserve">(1, 7, 10, 13, 19, 23, 28, 31, 32, 44, ...) </w:t>
            </w:r>
          </w:p>
        </w:tc>
        <w:tc>
          <w:tcPr>
            <w:tcW w:w="4267" w:type="dxa"/>
            <w:tcBorders/>
            <w:vAlign w:val="center"/>
          </w:tcPr>
          <w:p>
            <w:pPr>
              <w:pStyle w:val="TableContents"/>
              <w:bidi w:val="0"/>
              <w:spacing w:before="0" w:after="283"/>
              <w:jc w:val="left"/>
              <w:rPr/>
            </w:pPr>
            <w:r>
              <w:rPr/>
              <w:t xml:space="preserve">Luvut, joiden liikerata numeroiden neliösumman iteraation mukaan sisältää 1. </w:t>
            </w:r>
          </w:p>
        </w:tc>
      </w:tr>
      <w:tr>
        <w:trPr/>
        <w:tc>
          <w:tcPr>
            <w:tcW w:w="1146" w:type="dxa"/>
            <w:tcBorders/>
            <w:vAlign w:val="center"/>
          </w:tcPr>
          <w:p>
            <w:pPr>
              <w:pStyle w:val="TableContents"/>
              <w:bidi w:val="0"/>
              <w:spacing w:before="0" w:after="283"/>
              <w:jc w:val="left"/>
              <w:rPr/>
            </w:pPr>
            <w:r>
              <w:rPr/>
              <w:t xml:space="preserve">A007947 </w:t>
            </w:r>
          </w:p>
        </w:tc>
        <w:tc>
          <w:tcPr>
            <w:tcW w:w="2156" w:type="dxa"/>
            <w:tcBorders/>
            <w:vAlign w:val="center"/>
          </w:tcPr>
          <w:p>
            <w:pPr>
              <w:pStyle w:val="TableContents"/>
              <w:bidi w:val="0"/>
              <w:spacing w:before="0" w:after="283"/>
              <w:jc w:val="left"/>
              <w:rPr/>
            </w:pPr>
            <w:r>
              <w:rPr/>
              <w:t xml:space="preserve">Kokonaisluvun radikaali </w:t>
            </w:r>
          </w:p>
        </w:tc>
        <w:tc>
          <w:tcPr>
            <w:tcW w:w="2636" w:type="dxa"/>
            <w:tcBorders/>
            <w:vAlign w:val="center"/>
          </w:tcPr>
          <w:p>
            <w:pPr>
              <w:pStyle w:val="TableContents"/>
              <w:bidi w:val="0"/>
              <w:spacing w:before="0" w:after="283"/>
              <w:jc w:val="left"/>
              <w:rPr/>
            </w:pPr>
            <w:r>
              <w:rPr/>
              <w:t xml:space="preserve">(1, 2, 3, 2, 5, 6, 7, 2, 3, 10, ...) </w:t>
            </w:r>
          </w:p>
        </w:tc>
        <w:tc>
          <w:tcPr>
            <w:tcW w:w="4267" w:type="dxa"/>
            <w:tcBorders/>
            <w:vAlign w:val="center"/>
          </w:tcPr>
          <w:p>
            <w:pPr>
              <w:pStyle w:val="TableContents"/>
              <w:bidi w:val="0"/>
              <w:spacing w:before="0" w:after="283"/>
              <w:jc w:val="left"/>
              <w:rPr/>
            </w:pPr>
            <w:r>
              <w:rPr/>
              <w:t xml:space="preserve">Positiivisen kokonaisluvun n radikaali on n:n jakavien eri alkulukujen tulo. </w:t>
            </w:r>
          </w:p>
        </w:tc>
      </w:tr>
      <w:tr>
        <w:trPr/>
        <w:tc>
          <w:tcPr>
            <w:tcW w:w="1146" w:type="dxa"/>
            <w:tcBorders/>
            <w:vAlign w:val="center"/>
          </w:tcPr>
          <w:p>
            <w:pPr>
              <w:pStyle w:val="TableContents"/>
              <w:bidi w:val="0"/>
              <w:spacing w:before="0" w:after="283"/>
              <w:jc w:val="left"/>
              <w:rPr/>
            </w:pPr>
            <w:r>
              <w:rPr/>
              <w:t xml:space="preserve">A010060 </w:t>
            </w:r>
          </w:p>
        </w:tc>
        <w:tc>
          <w:tcPr>
            <w:tcW w:w="2156" w:type="dxa"/>
            <w:tcBorders/>
            <w:vAlign w:val="center"/>
          </w:tcPr>
          <w:p>
            <w:pPr>
              <w:pStyle w:val="TableContents"/>
              <w:bidi w:val="0"/>
              <w:spacing w:before="0" w:after="283"/>
              <w:jc w:val="left"/>
              <w:rPr/>
            </w:pPr>
            <w:r>
              <w:rPr/>
              <w:t xml:space="preserve">Prouhet -- Thue -- Morsen vakio. </w:t>
            </w:r>
          </w:p>
        </w:tc>
        <w:tc>
          <w:tcPr>
            <w:tcW w:w="2636" w:type="dxa"/>
            <w:tcBorders/>
            <w:vAlign w:val="center"/>
          </w:tcPr>
          <w:p>
            <w:pPr>
              <w:pStyle w:val="TableContents"/>
              <w:bidi w:val="0"/>
              <w:spacing w:before="0" w:after="283"/>
              <w:jc w:val="left"/>
              <w:rPr/>
            </w:pPr>
            <w:r>
              <w:rPr/>
              <w:t xml:space="preserve">(0, 1, 1, 0, 1, 0, 0, 1, 1, 0, ...) </w:t>
            </w:r>
          </w:p>
        </w:tc>
        <w:tc>
          <w:tcPr>
            <w:tcW w:w="4267" w:type="dxa"/>
            <w:tcBorders/>
            <w:vAlign w:val="center"/>
          </w:tcPr>
          <w:p>
            <w:pPr>
              <w:pStyle w:val="TableContents"/>
              <w:bidi w:val="0"/>
              <w:spacing w:before="0" w:after="283"/>
              <w:jc w:val="left"/>
              <w:rPr/>
            </w:pPr>
            <w:r>
              <w:rPr/>
              <w:t xml:space="preserve">τ = ∑ i = 0 ∞ t i 2 i + 1. (\ displaystyle \ tau = \ sum _ (i = 0) ^ (\ infty) (\ frac (t_ (i)) (2 ^ (i + 1)))).)) </w:t>
            </w:r>
          </w:p>
        </w:tc>
      </w:tr>
      <w:tr>
        <w:trPr/>
        <w:tc>
          <w:tcPr>
            <w:tcW w:w="1146" w:type="dxa"/>
            <w:tcBorders/>
            <w:vAlign w:val="center"/>
          </w:tcPr>
          <w:p>
            <w:pPr>
              <w:pStyle w:val="TableContents"/>
              <w:bidi w:val="0"/>
              <w:spacing w:before="0" w:after="283"/>
              <w:jc w:val="left"/>
              <w:rPr/>
            </w:pPr>
            <w:r>
              <w:rPr/>
              <w:t xml:space="preserve">A014080 </w:t>
            </w:r>
          </w:p>
        </w:tc>
        <w:tc>
          <w:tcPr>
            <w:tcW w:w="2156" w:type="dxa"/>
            <w:tcBorders/>
            <w:vAlign w:val="center"/>
          </w:tcPr>
          <w:p>
            <w:pPr>
              <w:pStyle w:val="TableContents"/>
              <w:bidi w:val="0"/>
              <w:spacing w:before="0" w:after="283"/>
              <w:jc w:val="left"/>
              <w:rPr/>
            </w:pPr>
            <w:r>
              <w:rPr/>
              <w:t xml:space="preserve">Factorions </w:t>
            </w:r>
          </w:p>
        </w:tc>
        <w:tc>
          <w:tcPr>
            <w:tcW w:w="2636" w:type="dxa"/>
            <w:tcBorders/>
            <w:vAlign w:val="center"/>
          </w:tcPr>
          <w:p>
            <w:pPr>
              <w:pStyle w:val="TableContents"/>
              <w:bidi w:val="0"/>
              <w:spacing w:before="0" w:after="283"/>
              <w:jc w:val="left"/>
              <w:rPr/>
            </w:pPr>
            <w:r>
              <w:rPr/>
              <w:t xml:space="preserve">(1, 2, 145, 40585, ...) </w:t>
            </w:r>
          </w:p>
        </w:tc>
        <w:tc>
          <w:tcPr>
            <w:tcW w:w="4267" w:type="dxa"/>
            <w:tcBorders/>
            <w:vAlign w:val="center"/>
          </w:tcPr>
          <w:p>
            <w:pPr>
              <w:pStyle w:val="TableContents"/>
              <w:bidi w:val="0"/>
              <w:spacing w:before="0" w:after="283"/>
              <w:jc w:val="left"/>
              <w:rPr/>
            </w:pPr>
            <w:r>
              <w:rPr/>
              <w:t xml:space="preserve">Luonnollinen luku, joka on yhtä suuri kuin sen desimaalilukujen faktoriaalien summa. </w:t>
            </w:r>
          </w:p>
        </w:tc>
      </w:tr>
      <w:tr>
        <w:trPr/>
        <w:tc>
          <w:tcPr>
            <w:tcW w:w="1146" w:type="dxa"/>
            <w:tcBorders/>
            <w:vAlign w:val="center"/>
          </w:tcPr>
          <w:p>
            <w:pPr>
              <w:pStyle w:val="TableContents"/>
              <w:bidi w:val="0"/>
              <w:spacing w:before="0" w:after="283"/>
              <w:jc w:val="left"/>
              <w:rPr/>
            </w:pPr>
            <w:r>
              <w:rPr/>
              <w:t xml:space="preserve">A014577 </w:t>
            </w:r>
          </w:p>
        </w:tc>
        <w:tc>
          <w:tcPr>
            <w:tcW w:w="2156" w:type="dxa"/>
            <w:tcBorders/>
            <w:vAlign w:val="center"/>
          </w:tcPr>
          <w:p>
            <w:pPr>
              <w:pStyle w:val="TableContents"/>
              <w:bidi w:val="0"/>
              <w:spacing w:before="0" w:after="283"/>
              <w:jc w:val="left"/>
              <w:rPr/>
            </w:pPr>
            <w:r>
              <w:rPr/>
              <w:t xml:space="preserve">Säännöllinen paperin taittojärjestys </w:t>
            </w:r>
          </w:p>
        </w:tc>
        <w:tc>
          <w:tcPr>
            <w:tcW w:w="2636" w:type="dxa"/>
            <w:tcBorders/>
            <w:vAlign w:val="center"/>
          </w:tcPr>
          <w:p>
            <w:pPr>
              <w:pStyle w:val="TableContents"/>
              <w:bidi w:val="0"/>
              <w:spacing w:before="0" w:after="283"/>
              <w:jc w:val="left"/>
              <w:rPr/>
            </w:pPr>
            <w:r>
              <w:rPr/>
              <w:t xml:space="preserve">(1, 1, 0, 1, 1, 0, 0, 1, 1, 1, ...) </w:t>
            </w:r>
          </w:p>
        </w:tc>
        <w:tc>
          <w:tcPr>
            <w:tcW w:w="4267" w:type="dxa"/>
            <w:tcBorders/>
            <w:vAlign w:val="center"/>
          </w:tcPr>
          <w:p>
            <w:pPr>
              <w:pStyle w:val="TableContents"/>
              <w:bidi w:val="0"/>
              <w:spacing w:before="0" w:after="283"/>
              <w:jc w:val="left"/>
              <w:rPr/>
            </w:pPr>
            <w:r>
              <w:rPr/>
              <w:t xml:space="preserve">Jokaisessa vaiheessa edellisen sarjan termien väliin lisätään vuorotellen 1:n ja 0:n sarja. </w:t>
            </w:r>
          </w:p>
        </w:tc>
      </w:tr>
      <w:tr>
        <w:trPr/>
        <w:tc>
          <w:tcPr>
            <w:tcW w:w="1146" w:type="dxa"/>
            <w:tcBorders/>
            <w:vAlign w:val="center"/>
          </w:tcPr>
          <w:p>
            <w:pPr>
              <w:pStyle w:val="TableContents"/>
              <w:bidi w:val="0"/>
              <w:spacing w:before="0" w:after="283"/>
              <w:jc w:val="left"/>
              <w:rPr/>
            </w:pPr>
            <w:r>
              <w:rPr/>
              <w:t xml:space="preserve">A016114 </w:t>
            </w:r>
          </w:p>
        </w:tc>
        <w:tc>
          <w:tcPr>
            <w:tcW w:w="2156" w:type="dxa"/>
            <w:tcBorders/>
            <w:vAlign w:val="center"/>
          </w:tcPr>
          <w:p>
            <w:pPr>
              <w:pStyle w:val="TableContents"/>
              <w:bidi w:val="0"/>
              <w:spacing w:before="0" w:after="283"/>
              <w:jc w:val="left"/>
              <w:rPr/>
            </w:pPr>
            <w:r>
              <w:rPr/>
              <w:t xml:space="preserve">Pyöreät alkuluvut </w:t>
            </w:r>
          </w:p>
        </w:tc>
        <w:tc>
          <w:tcPr>
            <w:tcW w:w="2636" w:type="dxa"/>
            <w:tcBorders/>
            <w:vAlign w:val="center"/>
          </w:tcPr>
          <w:p>
            <w:pPr>
              <w:pStyle w:val="TableContents"/>
              <w:bidi w:val="0"/>
              <w:spacing w:before="0" w:after="283"/>
              <w:jc w:val="left"/>
              <w:rPr/>
            </w:pPr>
            <w:r>
              <w:rPr/>
              <w:t xml:space="preserve">(2, 3, 5, 7, 11, 13, 17, 37, 79, 113, ...) </w:t>
            </w:r>
          </w:p>
        </w:tc>
        <w:tc>
          <w:tcPr>
            <w:tcW w:w="4267" w:type="dxa"/>
            <w:tcBorders/>
            <w:vAlign w:val="center"/>
          </w:tcPr>
          <w:p>
            <w:pPr>
              <w:pStyle w:val="TableContents"/>
              <w:bidi w:val="0"/>
              <w:spacing w:before="0" w:after="283"/>
              <w:jc w:val="left"/>
              <w:rPr/>
            </w:pPr>
            <w:r>
              <w:rPr/>
              <w:t xml:space="preserve">Luvut, jotka pysyvät alkulukuina numeroiden syklisissä siirroissa. </w:t>
            </w:r>
          </w:p>
        </w:tc>
      </w:tr>
      <w:tr>
        <w:trPr/>
        <w:tc>
          <w:tcPr>
            <w:tcW w:w="1146" w:type="dxa"/>
            <w:tcBorders/>
            <w:vAlign w:val="center"/>
          </w:tcPr>
          <w:p>
            <w:pPr>
              <w:pStyle w:val="TableContents"/>
              <w:bidi w:val="0"/>
              <w:spacing w:before="0" w:after="283"/>
              <w:jc w:val="left"/>
              <w:rPr/>
            </w:pPr>
            <w:r>
              <w:rPr/>
              <w:t xml:space="preserve">A018226 </w:t>
            </w:r>
          </w:p>
        </w:tc>
        <w:tc>
          <w:tcPr>
            <w:tcW w:w="2156" w:type="dxa"/>
            <w:tcBorders/>
            <w:vAlign w:val="center"/>
          </w:tcPr>
          <w:p>
            <w:pPr>
              <w:pStyle w:val="TableContents"/>
              <w:bidi w:val="0"/>
              <w:spacing w:before="0" w:after="283"/>
              <w:jc w:val="left"/>
              <w:rPr/>
            </w:pPr>
            <w:r>
              <w:rPr/>
              <w:t xml:space="preserve">Maagiset numerot </w:t>
            </w:r>
          </w:p>
        </w:tc>
        <w:tc>
          <w:tcPr>
            <w:tcW w:w="2636" w:type="dxa"/>
            <w:tcBorders/>
            <w:vAlign w:val="center"/>
          </w:tcPr>
          <w:p>
            <w:pPr>
              <w:pStyle w:val="TableContents"/>
              <w:bidi w:val="0"/>
              <w:spacing w:before="0" w:after="283"/>
              <w:jc w:val="left"/>
              <w:rPr/>
            </w:pPr>
            <w:r>
              <w:rPr/>
              <w:t xml:space="preserve">(2, 8, 20, 28, 50, 82, 126, ...) </w:t>
            </w:r>
          </w:p>
        </w:tc>
        <w:tc>
          <w:tcPr>
            <w:tcW w:w="4267" w:type="dxa"/>
            <w:tcBorders/>
            <w:vAlign w:val="center"/>
          </w:tcPr>
          <w:p>
            <w:pPr>
              <w:pStyle w:val="TableContents"/>
              <w:bidi w:val="0"/>
              <w:spacing w:before="0" w:after="283"/>
              <w:jc w:val="left"/>
              <w:rPr/>
            </w:pPr>
            <w:r>
              <w:rPr/>
              <w:t xml:space="preserve">Nukleonien (joko protonien tai neutronien) lukumäärä, joka on järjestetty täydellisiksi kuoriksi atomiytimen sisällä. </w:t>
            </w:r>
          </w:p>
        </w:tc>
      </w:tr>
      <w:tr>
        <w:trPr/>
        <w:tc>
          <w:tcPr>
            <w:tcW w:w="1146" w:type="dxa"/>
            <w:tcBorders/>
            <w:vAlign w:val="center"/>
          </w:tcPr>
          <w:p>
            <w:pPr>
              <w:pStyle w:val="TableContents"/>
              <w:bidi w:val="0"/>
              <w:spacing w:before="0" w:after="283"/>
              <w:jc w:val="left"/>
              <w:rPr/>
            </w:pPr>
            <w:r>
              <w:rPr/>
              <w:t xml:space="preserve">A019279 </w:t>
            </w:r>
          </w:p>
        </w:tc>
        <w:tc>
          <w:tcPr>
            <w:tcW w:w="2156" w:type="dxa"/>
            <w:tcBorders/>
            <w:vAlign w:val="center"/>
          </w:tcPr>
          <w:p>
            <w:pPr>
              <w:pStyle w:val="TableContents"/>
              <w:bidi w:val="0"/>
              <w:spacing w:before="0" w:after="283"/>
              <w:jc w:val="left"/>
              <w:rPr/>
            </w:pPr>
            <w:r>
              <w:rPr/>
              <w:t xml:space="preserve">Superperfektit numerot </w:t>
            </w:r>
          </w:p>
        </w:tc>
        <w:tc>
          <w:tcPr>
            <w:tcW w:w="2636" w:type="dxa"/>
            <w:tcBorders/>
            <w:vAlign w:val="center"/>
          </w:tcPr>
          <w:p>
            <w:pPr>
              <w:pStyle w:val="TableContents"/>
              <w:bidi w:val="0"/>
              <w:spacing w:before="0" w:after="283"/>
              <w:jc w:val="left"/>
              <w:rPr/>
            </w:pPr>
            <w:r>
              <w:rPr/>
              <w:t xml:space="preserve">(2, 4, 16, 64, 4096, 65536, 262144, 1073741824, 1152921504606846976, 309485009821345068724781056, ...) </w:t>
            </w:r>
          </w:p>
        </w:tc>
        <w:tc>
          <w:tcPr>
            <w:tcW w:w="4267" w:type="dxa"/>
            <w:tcBorders/>
            <w:vAlign w:val="center"/>
          </w:tcPr>
          <w:p>
            <w:pPr>
              <w:pStyle w:val="TableContents"/>
              <w:bidi w:val="0"/>
              <w:spacing w:before="0" w:after="283"/>
              <w:jc w:val="left"/>
              <w:rPr/>
            </w:pPr>
            <w:r>
              <w:rPr/>
              <w:t xml:space="preserve">Positiiviset kokonaisluvut n, joille σ (n) = σ (σ (n)) = 2n. </w:t>
            </w:r>
          </w:p>
        </w:tc>
      </w:tr>
      <w:tr>
        <w:trPr/>
        <w:tc>
          <w:tcPr>
            <w:tcW w:w="1146" w:type="dxa"/>
            <w:tcBorders/>
            <w:vAlign w:val="center"/>
          </w:tcPr>
          <w:p>
            <w:pPr>
              <w:pStyle w:val="TableContents"/>
              <w:bidi w:val="0"/>
              <w:spacing w:before="0" w:after="283"/>
              <w:jc w:val="left"/>
              <w:rPr/>
            </w:pPr>
            <w:r>
              <w:rPr/>
              <w:t xml:space="preserve">A027641 </w:t>
            </w:r>
          </w:p>
        </w:tc>
        <w:tc>
          <w:tcPr>
            <w:tcW w:w="2156" w:type="dxa"/>
            <w:tcBorders/>
            <w:vAlign w:val="center"/>
          </w:tcPr>
          <w:p>
            <w:pPr>
              <w:pStyle w:val="TableContents"/>
              <w:bidi w:val="0"/>
              <w:spacing w:before="0" w:after="283"/>
              <w:jc w:val="left"/>
              <w:rPr/>
            </w:pPr>
            <w:r>
              <w:rPr/>
              <w:t xml:space="preserve">Bernoullin luvut B </w:t>
            </w:r>
          </w:p>
        </w:tc>
        <w:tc>
          <w:tcPr>
            <w:tcW w:w="2636" w:type="dxa"/>
            <w:tcBorders/>
            <w:vAlign w:val="center"/>
          </w:tcPr>
          <w:p>
            <w:pPr>
              <w:pStyle w:val="TableContents"/>
              <w:bidi w:val="0"/>
              <w:spacing w:before="0" w:after="283"/>
              <w:jc w:val="left"/>
              <w:rPr/>
            </w:pPr>
            <w:r>
              <w:rPr/>
              <w:t xml:space="preserve">(1,-1, 1, 0,-1, 0, 1, 0,-1, 0, 5, 0,-691, 0, 7, 0,-3617, 0, 43867, 0, ...) </w:t>
            </w:r>
          </w:p>
        </w:tc>
        <w:tc>
          <w:tcPr>
            <w:tcW w:w="4267" w:type="dxa"/>
            <w:tcBorders/>
            <w:vAlign w:val="center"/>
          </w:tcPr>
          <w:p>
            <w:pPr>
              <w:pStyle w:val="TableContents"/>
              <w:bidi w:val="0"/>
              <w:spacing w:before="0" w:after="283"/>
              <w:jc w:val="left"/>
              <w:rPr>
                <w:sz w:val="4"/>
                <w:szCs w:val="4"/>
              </w:rPr>
            </w:pPr>
            <w:r>
              <w:rPr>
                <w:sz w:val="4"/>
                <w:szCs w:val="4"/>
              </w:rPr>
            </w:r>
          </w:p>
        </w:tc>
      </w:tr>
      <w:tr>
        <w:trPr/>
        <w:tc>
          <w:tcPr>
            <w:tcW w:w="1146" w:type="dxa"/>
            <w:tcBorders/>
            <w:vAlign w:val="center"/>
          </w:tcPr>
          <w:p>
            <w:pPr>
              <w:pStyle w:val="TableContents"/>
              <w:bidi w:val="0"/>
              <w:spacing w:before="0" w:after="283"/>
              <w:jc w:val="left"/>
              <w:rPr/>
            </w:pPr>
            <w:r>
              <w:rPr/>
              <w:t xml:space="preserve">A031214 </w:t>
            </w:r>
          </w:p>
        </w:tc>
        <w:tc>
          <w:tcPr>
            <w:tcW w:w="2156" w:type="dxa"/>
            <w:tcBorders/>
            <w:vAlign w:val="center"/>
          </w:tcPr>
          <w:p>
            <w:pPr>
              <w:pStyle w:val="TableContents"/>
              <w:bidi w:val="0"/>
              <w:spacing w:before="0" w:after="283"/>
              <w:jc w:val="left"/>
              <w:rPr/>
            </w:pPr>
            <w:r>
              <w:rPr/>
              <w:t xml:space="preserve">Kaikkien OEIS-sekvenssien ensimmäiset elementit </w:t>
            </w:r>
          </w:p>
        </w:tc>
        <w:tc>
          <w:tcPr>
            <w:tcW w:w="2636" w:type="dxa"/>
            <w:tcBorders/>
            <w:vAlign w:val="center"/>
          </w:tcPr>
          <w:p>
            <w:pPr>
              <w:pStyle w:val="TableContents"/>
              <w:bidi w:val="0"/>
              <w:spacing w:before="0" w:after="283"/>
              <w:jc w:val="left"/>
              <w:rPr/>
            </w:pPr>
            <w:r>
              <w:rPr/>
              <w:t xml:space="preserve">(1, 1, 1, 0, 1, 1, 1, 1, 1, 1, 1, 1, 1, 1, 1, ...) </w:t>
            </w:r>
          </w:p>
        </w:tc>
        <w:tc>
          <w:tcPr>
            <w:tcW w:w="4267" w:type="dxa"/>
            <w:tcBorders/>
            <w:vAlign w:val="center"/>
          </w:tcPr>
          <w:p>
            <w:pPr>
              <w:pStyle w:val="TableContents"/>
              <w:bidi w:val="0"/>
              <w:spacing w:before="0" w:after="283"/>
              <w:jc w:val="left"/>
              <w:rPr/>
            </w:pPr>
            <w:r>
              <w:rPr/>
              <w:t xml:space="preserve">Yksi jaksoista viittaa itse OEIS:iin. </w:t>
            </w:r>
          </w:p>
        </w:tc>
      </w:tr>
      <w:tr>
        <w:trPr/>
        <w:tc>
          <w:tcPr>
            <w:tcW w:w="1146" w:type="dxa"/>
            <w:tcBorders/>
            <w:vAlign w:val="center"/>
          </w:tcPr>
          <w:p>
            <w:pPr>
              <w:pStyle w:val="TableContents"/>
              <w:bidi w:val="0"/>
              <w:spacing w:before="0" w:after="283"/>
              <w:jc w:val="left"/>
              <w:rPr/>
            </w:pPr>
            <w:r>
              <w:rPr/>
              <w:t xml:space="preserve">A033307 </w:t>
            </w:r>
          </w:p>
        </w:tc>
        <w:tc>
          <w:tcPr>
            <w:tcW w:w="2156" w:type="dxa"/>
            <w:tcBorders/>
            <w:vAlign w:val="center"/>
          </w:tcPr>
          <w:p>
            <w:pPr>
              <w:pStyle w:val="TableContents"/>
              <w:bidi w:val="0"/>
              <w:spacing w:before="0" w:after="283"/>
              <w:jc w:val="left"/>
              <w:rPr/>
            </w:pPr>
            <w:r>
              <w:rPr/>
              <w:t xml:space="preserve">Champernownen vakion desimaalinen laajennus </w:t>
            </w:r>
          </w:p>
        </w:tc>
        <w:tc>
          <w:tcPr>
            <w:tcW w:w="2636" w:type="dxa"/>
            <w:tcBorders/>
            <w:vAlign w:val="center"/>
          </w:tcPr>
          <w:p>
            <w:pPr>
              <w:pStyle w:val="TableContents"/>
              <w:bidi w:val="0"/>
              <w:spacing w:before="0" w:after="283"/>
              <w:jc w:val="left"/>
              <w:rPr/>
            </w:pPr>
            <w:r>
              <w:rPr/>
              <w:t xml:space="preserve">(1, 2, 3, 4, 5, 6, 7, 8, 9, 1, ...) </w:t>
            </w:r>
          </w:p>
        </w:tc>
        <w:tc>
          <w:tcPr>
            <w:tcW w:w="4267" w:type="dxa"/>
            <w:tcBorders/>
            <w:vAlign w:val="center"/>
          </w:tcPr>
          <w:p>
            <w:pPr>
              <w:pStyle w:val="TableContents"/>
              <w:bidi w:val="0"/>
              <w:spacing w:before="0" w:after="283"/>
              <w:jc w:val="left"/>
              <w:rPr/>
            </w:pPr>
            <w:r>
              <w:rPr/>
              <w:t xml:space="preserve">Muodostetaan ketjuttamalla positiivisia kokonaislukuja. </w:t>
            </w:r>
          </w:p>
        </w:tc>
      </w:tr>
      <w:tr>
        <w:trPr/>
        <w:tc>
          <w:tcPr>
            <w:tcW w:w="1146" w:type="dxa"/>
            <w:tcBorders/>
            <w:vAlign w:val="center"/>
          </w:tcPr>
          <w:p>
            <w:pPr>
              <w:pStyle w:val="TableContents"/>
              <w:bidi w:val="0"/>
              <w:spacing w:before="0" w:after="283"/>
              <w:jc w:val="left"/>
              <w:rPr/>
            </w:pPr>
            <w:r>
              <w:rPr/>
              <w:t xml:space="preserve">A034897 </w:t>
            </w:r>
          </w:p>
        </w:tc>
        <w:tc>
          <w:tcPr>
            <w:tcW w:w="2156" w:type="dxa"/>
            <w:tcBorders/>
            <w:vAlign w:val="center"/>
          </w:tcPr>
          <w:p>
            <w:pPr>
              <w:pStyle w:val="TableContents"/>
              <w:bidi w:val="0"/>
              <w:spacing w:before="0" w:after="283"/>
              <w:jc w:val="left"/>
              <w:rPr/>
            </w:pPr>
            <w:r>
              <w:rPr/>
              <w:t xml:space="preserve">Hyperperfektit luvut </w:t>
            </w:r>
          </w:p>
        </w:tc>
        <w:tc>
          <w:tcPr>
            <w:tcW w:w="2636" w:type="dxa"/>
            <w:tcBorders/>
            <w:vAlign w:val="center"/>
          </w:tcPr>
          <w:p>
            <w:pPr>
              <w:pStyle w:val="TableContents"/>
              <w:bidi w:val="0"/>
              <w:spacing w:before="0" w:after="283"/>
              <w:jc w:val="left"/>
              <w:rPr/>
            </w:pPr>
            <w:r>
              <w:rPr/>
              <w:t xml:space="preserve">(6, 21, 28, 301, 325, 496, 697, ...) </w:t>
            </w:r>
          </w:p>
        </w:tc>
        <w:tc>
          <w:tcPr>
            <w:tcW w:w="4267" w:type="dxa"/>
            <w:tcBorders/>
            <w:vAlign w:val="center"/>
          </w:tcPr>
          <w:p>
            <w:pPr>
              <w:pStyle w:val="TableContents"/>
              <w:bidi w:val="0"/>
              <w:spacing w:before="0" w:after="283"/>
              <w:jc w:val="left"/>
              <w:rPr/>
            </w:pPr>
            <w:r>
              <w:rPr/>
              <w:t xml:space="preserve">k-hyperfektit luvut, eli n, joille pätee yhtälö n = 1 + k (σ (n) - n - 1). </w:t>
            </w:r>
          </w:p>
        </w:tc>
      </w:tr>
      <w:tr>
        <w:trPr/>
        <w:tc>
          <w:tcPr>
            <w:tcW w:w="1146" w:type="dxa"/>
            <w:tcBorders/>
            <w:vAlign w:val="center"/>
          </w:tcPr>
          <w:p>
            <w:pPr>
              <w:pStyle w:val="TableContents"/>
              <w:bidi w:val="0"/>
              <w:spacing w:before="0" w:after="283"/>
              <w:jc w:val="left"/>
              <w:rPr/>
            </w:pPr>
            <w:r>
              <w:rPr/>
              <w:t xml:space="preserve">A035513 </w:t>
            </w:r>
          </w:p>
        </w:tc>
        <w:tc>
          <w:tcPr>
            <w:tcW w:w="2156" w:type="dxa"/>
            <w:tcBorders/>
            <w:vAlign w:val="center"/>
          </w:tcPr>
          <w:p>
            <w:pPr>
              <w:pStyle w:val="TableContents"/>
              <w:bidi w:val="0"/>
              <w:spacing w:before="0" w:after="283"/>
              <w:jc w:val="left"/>
              <w:rPr/>
            </w:pPr>
            <w:r>
              <w:rPr/>
              <w:t xml:space="preserve">Wythoff-mallisto </w:t>
            </w:r>
          </w:p>
        </w:tc>
        <w:tc>
          <w:tcPr>
            <w:tcW w:w="2636" w:type="dxa"/>
            <w:tcBorders/>
            <w:vAlign w:val="center"/>
          </w:tcPr>
          <w:p>
            <w:pPr>
              <w:pStyle w:val="TableContents"/>
              <w:bidi w:val="0"/>
              <w:spacing w:before="0" w:after="283"/>
              <w:jc w:val="left"/>
              <w:rPr/>
            </w:pPr>
            <w:r>
              <w:rPr/>
              <w:t xml:space="preserve">(1, 2, 4, 3, 7, 6, 5, 11, 10, 9, ...) </w:t>
            </w:r>
          </w:p>
        </w:tc>
        <w:tc>
          <w:tcPr>
            <w:tcW w:w="4267" w:type="dxa"/>
            <w:tcBorders/>
            <w:vAlign w:val="center"/>
          </w:tcPr>
          <w:p>
            <w:pPr>
              <w:pStyle w:val="TableContents"/>
              <w:bidi w:val="0"/>
              <w:spacing w:before="0" w:after="283"/>
              <w:jc w:val="left"/>
              <w:rPr/>
            </w:pPr>
            <w:r>
              <w:rPr/>
              <w:t xml:space="preserve">Fibonacci-sarjasta johdettu kokonaislukujen matriisi. </w:t>
            </w:r>
          </w:p>
        </w:tc>
      </w:tr>
      <w:tr>
        <w:trPr/>
        <w:tc>
          <w:tcPr>
            <w:tcW w:w="1146" w:type="dxa"/>
            <w:tcBorders/>
            <w:vAlign w:val="center"/>
          </w:tcPr>
          <w:p>
            <w:pPr>
              <w:pStyle w:val="TableContents"/>
              <w:bidi w:val="0"/>
              <w:spacing w:before="0" w:after="283"/>
              <w:jc w:val="left"/>
              <w:rPr/>
            </w:pPr>
            <w:r>
              <w:rPr/>
              <w:t xml:space="preserve">A036262 </w:t>
            </w:r>
          </w:p>
        </w:tc>
        <w:tc>
          <w:tcPr>
            <w:tcW w:w="2156" w:type="dxa"/>
            <w:tcBorders/>
            <w:vAlign w:val="center"/>
          </w:tcPr>
          <w:p>
            <w:pPr>
              <w:pStyle w:val="TableContents"/>
              <w:bidi w:val="0"/>
              <w:spacing w:before="0" w:after="283"/>
              <w:jc w:val="left"/>
              <w:rPr/>
            </w:pPr>
            <w:r>
              <w:rPr/>
              <w:t xml:space="preserve">Gilbreathin arvelu </w:t>
            </w:r>
          </w:p>
        </w:tc>
        <w:tc>
          <w:tcPr>
            <w:tcW w:w="2636" w:type="dxa"/>
            <w:tcBorders/>
            <w:vAlign w:val="center"/>
          </w:tcPr>
          <w:p>
            <w:pPr>
              <w:pStyle w:val="TableContents"/>
              <w:bidi w:val="0"/>
              <w:spacing w:before="0" w:after="283"/>
              <w:jc w:val="left"/>
              <w:rPr/>
            </w:pPr>
            <w:r>
              <w:rPr/>
              <w:t xml:space="preserve">(2, 1, 3, 1, 2, 5, 1, 0, 2, 7, ...) </w:t>
            </w:r>
          </w:p>
        </w:tc>
        <w:tc>
          <w:tcPr>
            <w:tcW w:w="4267" w:type="dxa"/>
            <w:tcBorders/>
            <w:vAlign w:val="center"/>
          </w:tcPr>
          <w:p>
            <w:pPr>
              <w:pStyle w:val="TableContents"/>
              <w:bidi w:val="0"/>
              <w:spacing w:before="0" w:after="283"/>
              <w:jc w:val="left"/>
              <w:rPr/>
            </w:pPr>
            <w:r>
              <w:rPr/>
              <w:t xml:space="preserve">Gilbreathin arvelusta johtuva lukujen kolmio. </w:t>
            </w:r>
          </w:p>
        </w:tc>
      </w:tr>
      <w:tr>
        <w:trPr/>
        <w:tc>
          <w:tcPr>
            <w:tcW w:w="1146" w:type="dxa"/>
            <w:tcBorders/>
            <w:vAlign w:val="center"/>
          </w:tcPr>
          <w:p>
            <w:pPr>
              <w:pStyle w:val="TableContents"/>
              <w:bidi w:val="0"/>
              <w:spacing w:before="0" w:after="283"/>
              <w:jc w:val="left"/>
              <w:rPr/>
            </w:pPr>
            <w:r>
              <w:rPr/>
              <w:t xml:space="preserve">A037274 </w:t>
            </w:r>
          </w:p>
        </w:tc>
        <w:tc>
          <w:tcPr>
            <w:tcW w:w="2156" w:type="dxa"/>
            <w:tcBorders/>
            <w:vAlign w:val="center"/>
          </w:tcPr>
          <w:p>
            <w:pPr>
              <w:pStyle w:val="TableContents"/>
              <w:bidi w:val="0"/>
              <w:spacing w:before="0" w:after="283"/>
              <w:jc w:val="left"/>
              <w:rPr/>
            </w:pPr>
            <w:r>
              <w:rPr/>
              <w:t xml:space="preserve">Home prime </w:t>
            </w:r>
          </w:p>
        </w:tc>
        <w:tc>
          <w:tcPr>
            <w:tcW w:w="2636" w:type="dxa"/>
            <w:tcBorders/>
            <w:vAlign w:val="center"/>
          </w:tcPr>
          <w:p>
            <w:pPr>
              <w:pStyle w:val="TableContents"/>
              <w:bidi w:val="0"/>
              <w:spacing w:before="0" w:after="283"/>
              <w:jc w:val="left"/>
              <w:rPr/>
            </w:pPr>
            <w:r>
              <w:rPr/>
              <w:t xml:space="preserve">(1, 2, 3, 211, 5, 23, 7, 3331113965338635107, 311, 773, ...) </w:t>
            </w:r>
          </w:p>
        </w:tc>
        <w:tc>
          <w:tcPr>
            <w:tcW w:w="4267" w:type="dxa"/>
            <w:tcBorders/>
            <w:vAlign w:val="center"/>
          </w:tcPr>
          <w:p>
            <w:pPr>
              <w:pStyle w:val="TableContents"/>
              <w:bidi w:val="0"/>
              <w:spacing w:before="0" w:after="283"/>
              <w:jc w:val="left"/>
              <w:rPr/>
            </w:pPr>
            <w:r>
              <w:rPr/>
              <w:t xml:space="preserve">Jos n ≥ 2, a (n) on prime, joka lopulta saavutetaan, kun aloitetaan n:llä, ketjutetaan sen alkutekijät (A037276) ja toistetaan, kunnes saavutetaan prime; a (n) = - 1, jos mitään primeä ei koskaan saavuteta. </w:t>
            </w:r>
          </w:p>
        </w:tc>
      </w:tr>
      <w:tr>
        <w:trPr/>
        <w:tc>
          <w:tcPr>
            <w:tcW w:w="1146" w:type="dxa"/>
            <w:tcBorders/>
            <w:vAlign w:val="center"/>
          </w:tcPr>
          <w:p>
            <w:pPr>
              <w:pStyle w:val="TableContents"/>
              <w:bidi w:val="0"/>
              <w:spacing w:before="0" w:after="283"/>
              <w:jc w:val="left"/>
              <w:rPr/>
            </w:pPr>
            <w:r>
              <w:rPr/>
              <w:t xml:space="preserve">A046075 </w:t>
            </w:r>
          </w:p>
        </w:tc>
        <w:tc>
          <w:tcPr>
            <w:tcW w:w="2156" w:type="dxa"/>
            <w:tcBorders/>
            <w:vAlign w:val="center"/>
          </w:tcPr>
          <w:p>
            <w:pPr>
              <w:pStyle w:val="TableContents"/>
              <w:bidi w:val="0"/>
              <w:spacing w:before="0" w:after="283"/>
              <w:jc w:val="left"/>
              <w:rPr/>
            </w:pPr>
            <w:r>
              <w:rPr/>
              <w:t xml:space="preserve">Aaltoilevat numerot </w:t>
            </w:r>
          </w:p>
        </w:tc>
        <w:tc>
          <w:tcPr>
            <w:tcW w:w="2636" w:type="dxa"/>
            <w:tcBorders/>
            <w:vAlign w:val="center"/>
          </w:tcPr>
          <w:p>
            <w:pPr>
              <w:pStyle w:val="TableContents"/>
              <w:bidi w:val="0"/>
              <w:spacing w:before="0" w:after="283"/>
              <w:jc w:val="left"/>
              <w:rPr/>
            </w:pPr>
            <w:r>
              <w:rPr/>
              <w:t xml:space="preserve">(101, 121, 131, 141, 151, 161, 171, 181, 191, 202, ...) </w:t>
            </w:r>
          </w:p>
        </w:tc>
        <w:tc>
          <w:tcPr>
            <w:tcW w:w="4267" w:type="dxa"/>
            <w:tcBorders/>
            <w:vAlign w:val="center"/>
          </w:tcPr>
          <w:p>
            <w:pPr>
              <w:pStyle w:val="TableContents"/>
              <w:bidi w:val="0"/>
              <w:spacing w:before="0" w:after="283"/>
              <w:jc w:val="left"/>
              <w:rPr/>
            </w:pPr>
            <w:r>
              <w:rPr/>
              <w:t xml:space="preserve">Luku, jonka numeromuoto on abababab. </w:t>
            </w:r>
          </w:p>
        </w:tc>
      </w:tr>
      <w:tr>
        <w:trPr/>
        <w:tc>
          <w:tcPr>
            <w:tcW w:w="1146" w:type="dxa"/>
            <w:tcBorders/>
            <w:vAlign w:val="center"/>
          </w:tcPr>
          <w:p>
            <w:pPr>
              <w:pStyle w:val="TableContents"/>
              <w:bidi w:val="0"/>
              <w:spacing w:before="0" w:after="283"/>
              <w:jc w:val="left"/>
              <w:rPr/>
            </w:pPr>
            <w:r>
              <w:rPr/>
              <w:t xml:space="preserve">A050278 </w:t>
            </w:r>
          </w:p>
        </w:tc>
        <w:tc>
          <w:tcPr>
            <w:tcW w:w="2156" w:type="dxa"/>
            <w:tcBorders/>
            <w:vAlign w:val="center"/>
          </w:tcPr>
          <w:p>
            <w:pPr>
              <w:pStyle w:val="TableContents"/>
              <w:bidi w:val="0"/>
              <w:spacing w:before="0" w:after="283"/>
              <w:jc w:val="left"/>
              <w:rPr/>
            </w:pPr>
            <w:r>
              <w:rPr/>
              <w:t xml:space="preserve">Pandigital numerot </w:t>
            </w:r>
          </w:p>
        </w:tc>
        <w:tc>
          <w:tcPr>
            <w:tcW w:w="2636" w:type="dxa"/>
            <w:tcBorders/>
            <w:vAlign w:val="center"/>
          </w:tcPr>
          <w:p>
            <w:pPr>
              <w:pStyle w:val="TableContents"/>
              <w:bidi w:val="0"/>
              <w:spacing w:before="0" w:after="283"/>
              <w:jc w:val="left"/>
              <w:rPr/>
            </w:pPr>
            <w:r>
              <w:rPr/>
              <w:t xml:space="preserve">(1023456789, 1023456798, 1023456879, 1023456897, 1023456978, 1023456987, 1023457689, 1023457698, 1023457869, 1023457896, ...) </w:t>
            </w:r>
          </w:p>
        </w:tc>
        <w:tc>
          <w:tcPr>
            <w:tcW w:w="4267" w:type="dxa"/>
            <w:tcBorders/>
            <w:vAlign w:val="center"/>
          </w:tcPr>
          <w:p>
            <w:pPr>
              <w:pStyle w:val="TableContents"/>
              <w:bidi w:val="0"/>
              <w:spacing w:before="0" w:after="283"/>
              <w:jc w:val="left"/>
              <w:rPr/>
            </w:pPr>
            <w:r>
              <w:rPr/>
              <w:t xml:space="preserve">Numerot, jotka sisältävät numerot 0 -- 9 siten, että jokainen numero esiintyy täsmälleen kerran. </w:t>
            </w:r>
          </w:p>
        </w:tc>
      </w:tr>
      <w:tr>
        <w:trPr/>
        <w:tc>
          <w:tcPr>
            <w:tcW w:w="1146" w:type="dxa"/>
            <w:tcBorders/>
            <w:vAlign w:val="center"/>
          </w:tcPr>
          <w:p>
            <w:pPr>
              <w:pStyle w:val="TableContents"/>
              <w:bidi w:val="0"/>
              <w:spacing w:before="0" w:after="283"/>
              <w:jc w:val="left"/>
              <w:rPr/>
            </w:pPr>
            <w:r>
              <w:rPr/>
              <w:t xml:space="preserve">A052486 </w:t>
            </w:r>
          </w:p>
        </w:tc>
        <w:tc>
          <w:tcPr>
            <w:tcW w:w="2156" w:type="dxa"/>
            <w:tcBorders/>
            <w:vAlign w:val="center"/>
          </w:tcPr>
          <w:p>
            <w:pPr>
              <w:pStyle w:val="TableContents"/>
              <w:bidi w:val="0"/>
              <w:spacing w:before="0" w:after="283"/>
              <w:jc w:val="left"/>
              <w:rPr/>
            </w:pPr>
            <w:r>
              <w:rPr/>
              <w:t xml:space="preserve">Akilleen numerot </w:t>
            </w:r>
          </w:p>
        </w:tc>
        <w:tc>
          <w:tcPr>
            <w:tcW w:w="2636" w:type="dxa"/>
            <w:tcBorders/>
            <w:vAlign w:val="center"/>
          </w:tcPr>
          <w:p>
            <w:pPr>
              <w:pStyle w:val="TableContents"/>
              <w:bidi w:val="0"/>
              <w:spacing w:before="0" w:after="283"/>
              <w:jc w:val="left"/>
              <w:rPr/>
            </w:pPr>
            <w:r>
              <w:rPr/>
              <w:t xml:space="preserve">(72, 108, 200, 288, 392, 432, 500, 648, 675, 800, ...) </w:t>
            </w:r>
          </w:p>
        </w:tc>
        <w:tc>
          <w:tcPr>
            <w:tcW w:w="4267" w:type="dxa"/>
            <w:tcBorders/>
            <w:vAlign w:val="center"/>
          </w:tcPr>
          <w:p>
            <w:pPr>
              <w:pStyle w:val="TableContents"/>
              <w:bidi w:val="0"/>
              <w:spacing w:before="0" w:after="283"/>
              <w:jc w:val="left"/>
              <w:rPr/>
            </w:pPr>
            <w:r>
              <w:rPr/>
              <w:t xml:space="preserve">Positiiviset kokonaisluvut, jotka ovat voimakkaita mutta epätäydellisiä. </w:t>
            </w:r>
          </w:p>
        </w:tc>
      </w:tr>
      <w:tr>
        <w:trPr/>
        <w:tc>
          <w:tcPr>
            <w:tcW w:w="1146" w:type="dxa"/>
            <w:tcBorders/>
            <w:vAlign w:val="center"/>
          </w:tcPr>
          <w:p>
            <w:pPr>
              <w:pStyle w:val="TableContents"/>
              <w:bidi w:val="0"/>
              <w:spacing w:before="0" w:after="283"/>
              <w:jc w:val="left"/>
              <w:rPr/>
            </w:pPr>
            <w:r>
              <w:rPr/>
              <w:t xml:space="preserve">A060006 </w:t>
            </w:r>
          </w:p>
        </w:tc>
        <w:tc>
          <w:tcPr>
            <w:tcW w:w="2156" w:type="dxa"/>
            <w:tcBorders/>
            <w:vAlign w:val="center"/>
          </w:tcPr>
          <w:p>
            <w:pPr>
              <w:pStyle w:val="TableContents"/>
              <w:bidi w:val="0"/>
              <w:spacing w:before="0" w:after="283"/>
              <w:jc w:val="left"/>
              <w:rPr/>
            </w:pPr>
            <w:r>
              <w:rPr/>
              <w:t xml:space="preserve">Pisot -- Vijayaraghavanin luvun desimaalinen laajennus. </w:t>
            </w:r>
          </w:p>
        </w:tc>
        <w:tc>
          <w:tcPr>
            <w:tcW w:w="2636" w:type="dxa"/>
            <w:tcBorders/>
            <w:vAlign w:val="center"/>
          </w:tcPr>
          <w:p>
            <w:pPr>
              <w:pStyle w:val="TableContents"/>
              <w:bidi w:val="0"/>
              <w:spacing w:before="0" w:after="283"/>
              <w:jc w:val="left"/>
              <w:rPr/>
            </w:pPr>
            <w:r>
              <w:rPr/>
              <w:t xml:space="preserve">(1, 3, 2, 4, 7, 1, 7, 9, 5, 7, ...) </w:t>
            </w:r>
          </w:p>
        </w:tc>
        <w:tc>
          <w:tcPr>
            <w:tcW w:w="4267" w:type="dxa"/>
            <w:tcBorders/>
            <w:vAlign w:val="center"/>
          </w:tcPr>
          <w:p>
            <w:pPr>
              <w:pStyle w:val="TableContents"/>
              <w:bidi w:val="0"/>
              <w:spacing w:before="0" w:after="283"/>
              <w:jc w:val="left"/>
              <w:rPr/>
            </w:pPr>
            <w:r>
              <w:rPr/>
              <w:t xml:space="preserve">Reaalijuuri x - x - 1. </w:t>
            </w:r>
          </w:p>
        </w:tc>
      </w:tr>
      <w:tr>
        <w:trPr/>
        <w:tc>
          <w:tcPr>
            <w:tcW w:w="1146" w:type="dxa"/>
            <w:tcBorders/>
            <w:vAlign w:val="center"/>
          </w:tcPr>
          <w:p>
            <w:pPr>
              <w:pStyle w:val="TableContents"/>
              <w:bidi w:val="0"/>
              <w:spacing w:before="0" w:after="283"/>
              <w:jc w:val="left"/>
              <w:rPr/>
            </w:pPr>
            <w:r>
              <w:rPr/>
              <w:t xml:space="preserve">A076336 </w:t>
            </w:r>
          </w:p>
        </w:tc>
        <w:tc>
          <w:tcPr>
            <w:tcW w:w="2156" w:type="dxa"/>
            <w:tcBorders/>
            <w:vAlign w:val="center"/>
          </w:tcPr>
          <w:p>
            <w:pPr>
              <w:pStyle w:val="TableContents"/>
              <w:bidi w:val="0"/>
              <w:spacing w:before="0" w:after="283"/>
              <w:jc w:val="left"/>
              <w:rPr/>
            </w:pPr>
            <w:r>
              <w:rPr/>
              <w:t xml:space="preserve">Sierpinskinin luvut </w:t>
            </w:r>
          </w:p>
        </w:tc>
        <w:tc>
          <w:tcPr>
            <w:tcW w:w="2636" w:type="dxa"/>
            <w:tcBorders/>
            <w:vAlign w:val="center"/>
          </w:tcPr>
          <w:p>
            <w:pPr>
              <w:pStyle w:val="TableContents"/>
              <w:bidi w:val="0"/>
              <w:spacing w:before="0" w:after="283"/>
              <w:jc w:val="left"/>
              <w:rPr/>
            </w:pPr>
            <w:r>
              <w:rPr/>
              <w:t xml:space="preserve">(78557, 271129, 271577, 322523, 327739, 482719, 575041, 603713, 903983, 934909, ...) </w:t>
            </w:r>
          </w:p>
        </w:tc>
        <w:tc>
          <w:tcPr>
            <w:tcW w:w="4267" w:type="dxa"/>
            <w:tcBorders/>
            <w:vAlign w:val="center"/>
          </w:tcPr>
          <w:p>
            <w:pPr>
              <w:pStyle w:val="TableContents"/>
              <w:bidi w:val="0"/>
              <w:spacing w:before="0" w:after="283"/>
              <w:jc w:val="left"/>
              <w:rPr/>
            </w:pPr>
            <w:r>
              <w:rPr/>
              <w:t xml:space="preserve">Pariton k, jolle (k ⋅ 2 + 1: n ∈ N) on vain yhdistettyjä lukuja. </w:t>
            </w:r>
          </w:p>
        </w:tc>
      </w:tr>
      <w:tr>
        <w:trPr/>
        <w:tc>
          <w:tcPr>
            <w:tcW w:w="1146" w:type="dxa"/>
            <w:tcBorders/>
            <w:vAlign w:val="center"/>
          </w:tcPr>
          <w:p>
            <w:pPr>
              <w:pStyle w:val="TableContents"/>
              <w:bidi w:val="0"/>
              <w:spacing w:before="0" w:after="283"/>
              <w:jc w:val="left"/>
              <w:rPr/>
            </w:pPr>
            <w:r>
              <w:rPr/>
              <w:t xml:space="preserve">A076337 </w:t>
            </w:r>
          </w:p>
        </w:tc>
        <w:tc>
          <w:tcPr>
            <w:tcW w:w="2156" w:type="dxa"/>
            <w:tcBorders/>
            <w:vAlign w:val="center"/>
          </w:tcPr>
          <w:p>
            <w:pPr>
              <w:pStyle w:val="TableContents"/>
              <w:bidi w:val="0"/>
              <w:spacing w:before="0" w:after="283"/>
              <w:jc w:val="left"/>
              <w:rPr/>
            </w:pPr>
            <w:r>
              <w:rPr/>
              <w:t xml:space="preserve">Rieselin numerot </w:t>
            </w:r>
          </w:p>
        </w:tc>
        <w:tc>
          <w:tcPr>
            <w:tcW w:w="2636" w:type="dxa"/>
            <w:tcBorders/>
            <w:vAlign w:val="center"/>
          </w:tcPr>
          <w:p>
            <w:pPr>
              <w:pStyle w:val="TableContents"/>
              <w:bidi w:val="0"/>
              <w:spacing w:before="0" w:after="283"/>
              <w:jc w:val="left"/>
              <w:rPr/>
            </w:pPr>
            <w:r>
              <w:rPr/>
              <w:t xml:space="preserve">(509203, 762701, 777149, 790841, 992077, ...) </w:t>
            </w:r>
          </w:p>
        </w:tc>
        <w:tc>
          <w:tcPr>
            <w:tcW w:w="4267" w:type="dxa"/>
            <w:tcBorders/>
            <w:vAlign w:val="center"/>
          </w:tcPr>
          <w:p>
            <w:pPr>
              <w:pStyle w:val="TableContents"/>
              <w:bidi w:val="0"/>
              <w:spacing w:before="0" w:after="283"/>
              <w:jc w:val="left"/>
              <w:rPr/>
            </w:pPr>
            <w:r>
              <w:rPr/>
              <w:t xml:space="preserve">Pariton k, jolle (k ⋅ 2 - 1: n ∈ N) on vain yhdistettyjä lukuja. </w:t>
            </w:r>
          </w:p>
        </w:tc>
      </w:tr>
      <w:tr>
        <w:trPr/>
        <w:tc>
          <w:tcPr>
            <w:tcW w:w="1146" w:type="dxa"/>
            <w:tcBorders/>
            <w:vAlign w:val="center"/>
          </w:tcPr>
          <w:p>
            <w:pPr>
              <w:pStyle w:val="TableContents"/>
              <w:bidi w:val="0"/>
              <w:spacing w:before="0" w:after="283"/>
              <w:jc w:val="left"/>
              <w:rPr/>
            </w:pPr>
            <w:r>
              <w:rPr/>
              <w:t xml:space="preserve">A086747 </w:t>
            </w:r>
          </w:p>
        </w:tc>
        <w:tc>
          <w:tcPr>
            <w:tcW w:w="2156" w:type="dxa"/>
            <w:tcBorders/>
            <w:vAlign w:val="center"/>
          </w:tcPr>
          <w:p>
            <w:pPr>
              <w:pStyle w:val="TableContents"/>
              <w:bidi w:val="0"/>
              <w:spacing w:before="0" w:after="283"/>
              <w:jc w:val="left"/>
              <w:rPr/>
            </w:pPr>
            <w:r>
              <w:rPr/>
              <w:t xml:space="preserve">Baum -- Sweet sequence </w:t>
            </w:r>
          </w:p>
        </w:tc>
        <w:tc>
          <w:tcPr>
            <w:tcW w:w="2636" w:type="dxa"/>
            <w:tcBorders/>
            <w:vAlign w:val="center"/>
          </w:tcPr>
          <w:p>
            <w:pPr>
              <w:pStyle w:val="TableContents"/>
              <w:bidi w:val="0"/>
              <w:spacing w:before="0" w:after="283"/>
              <w:jc w:val="left"/>
              <w:rPr/>
            </w:pPr>
            <w:r>
              <w:rPr/>
              <w:t xml:space="preserve">(1, 1, 0, 1, 1, 0, 0, 1, 0, 1, ...) </w:t>
            </w:r>
          </w:p>
        </w:tc>
        <w:tc>
          <w:tcPr>
            <w:tcW w:w="4267" w:type="dxa"/>
            <w:tcBorders/>
            <w:vAlign w:val="center"/>
          </w:tcPr>
          <w:p>
            <w:pPr>
              <w:pStyle w:val="TableContents"/>
              <w:bidi w:val="0"/>
              <w:spacing w:before="0" w:after="283"/>
              <w:jc w:val="left"/>
              <w:rPr/>
            </w:pPr>
            <w:r>
              <w:rPr/>
              <w:t xml:space="preserve">a (n) = 1, jos n:n binääriesityksessä ei ole yhtään peräkkäisten nollien lohkoa, jonka pituus on pariton; muussa tapauksessa a (n) = 0. </w:t>
            </w:r>
          </w:p>
        </w:tc>
      </w:tr>
      <w:tr>
        <w:trPr/>
        <w:tc>
          <w:tcPr>
            <w:tcW w:w="1146" w:type="dxa"/>
            <w:tcBorders/>
            <w:vAlign w:val="center"/>
          </w:tcPr>
          <w:p>
            <w:pPr>
              <w:pStyle w:val="TableContents"/>
              <w:bidi w:val="0"/>
              <w:spacing w:before="0" w:after="283"/>
              <w:jc w:val="left"/>
              <w:rPr/>
            </w:pPr>
            <w:r>
              <w:rPr/>
              <w:t xml:space="preserve">A090822 </w:t>
            </w:r>
          </w:p>
        </w:tc>
        <w:tc>
          <w:tcPr>
            <w:tcW w:w="2156" w:type="dxa"/>
            <w:tcBorders/>
            <w:vAlign w:val="center"/>
          </w:tcPr>
          <w:p>
            <w:pPr>
              <w:pStyle w:val="TableContents"/>
              <w:bidi w:val="0"/>
              <w:spacing w:before="0" w:after="283"/>
              <w:jc w:val="left"/>
              <w:rPr/>
            </w:pPr>
            <w:r>
              <w:rPr/>
              <w:t xml:space="preserve">Gijswijtin sekvenssi </w:t>
            </w:r>
          </w:p>
        </w:tc>
        <w:tc>
          <w:tcPr>
            <w:tcW w:w="2636" w:type="dxa"/>
            <w:tcBorders/>
            <w:vAlign w:val="center"/>
          </w:tcPr>
          <w:p>
            <w:pPr>
              <w:pStyle w:val="TableContents"/>
              <w:bidi w:val="0"/>
              <w:spacing w:before="0" w:after="283"/>
              <w:jc w:val="left"/>
              <w:rPr/>
            </w:pPr>
            <w:r>
              <w:rPr/>
              <w:t xml:space="preserve">(1, 1, 2, 1, 1, 2, 2, 2, 3, 1, ...) </w:t>
            </w:r>
          </w:p>
        </w:tc>
        <w:tc>
          <w:tcPr>
            <w:tcW w:w="4267" w:type="dxa"/>
            <w:tcBorders/>
            <w:vAlign w:val="center"/>
          </w:tcPr>
          <w:p>
            <w:pPr>
              <w:pStyle w:val="TableContents"/>
              <w:bidi w:val="0"/>
              <w:spacing w:before="0" w:after="283"/>
              <w:jc w:val="left"/>
              <w:rPr/>
            </w:pPr>
            <w:r>
              <w:rPr/>
              <w:t xml:space="preserve">n:s termi laskee toistuvien lohkojen enimmäismäärän osajakson lopussa 1:stä n-1:een. </w:t>
            </w:r>
          </w:p>
        </w:tc>
      </w:tr>
      <w:tr>
        <w:trPr/>
        <w:tc>
          <w:tcPr>
            <w:tcW w:w="1146" w:type="dxa"/>
            <w:tcBorders/>
            <w:vAlign w:val="center"/>
          </w:tcPr>
          <w:p>
            <w:pPr>
              <w:pStyle w:val="TableContents"/>
              <w:bidi w:val="0"/>
              <w:spacing w:before="0" w:after="283"/>
              <w:jc w:val="left"/>
              <w:rPr/>
            </w:pPr>
            <w:r>
              <w:rPr/>
              <w:t xml:space="preserve">A094683 </w:t>
            </w:r>
          </w:p>
        </w:tc>
        <w:tc>
          <w:tcPr>
            <w:tcW w:w="2156" w:type="dxa"/>
            <w:tcBorders/>
            <w:vAlign w:val="center"/>
          </w:tcPr>
          <w:p>
            <w:pPr>
              <w:pStyle w:val="TableContents"/>
              <w:bidi w:val="0"/>
              <w:spacing w:before="0" w:after="283"/>
              <w:jc w:val="left"/>
              <w:rPr/>
            </w:pPr>
            <w:r>
              <w:rPr/>
              <w:t xml:space="preserve">Juggler sekvenssi </w:t>
            </w:r>
          </w:p>
        </w:tc>
        <w:tc>
          <w:tcPr>
            <w:tcW w:w="2636" w:type="dxa"/>
            <w:tcBorders/>
            <w:vAlign w:val="center"/>
          </w:tcPr>
          <w:p>
            <w:pPr>
              <w:pStyle w:val="TableContents"/>
              <w:bidi w:val="0"/>
              <w:spacing w:before="0" w:after="283"/>
              <w:jc w:val="left"/>
              <w:rPr/>
            </w:pPr>
            <w:r>
              <w:rPr/>
              <w:t xml:space="preserve">(0, 1, 1, 5, 2, 11, 2, 18, 2, 27, ...) </w:t>
            </w:r>
          </w:p>
        </w:tc>
        <w:tc>
          <w:tcPr>
            <w:tcW w:w="4267" w:type="dxa"/>
            <w:tcBorders/>
            <w:vAlign w:val="center"/>
          </w:tcPr>
          <w:p>
            <w:pPr>
              <w:pStyle w:val="TableContents"/>
              <w:bidi w:val="0"/>
              <w:spacing w:before="0" w:after="283"/>
              <w:jc w:val="left"/>
              <w:rPr/>
            </w:pPr>
            <w:r>
              <w:rPr/>
              <w:t xml:space="preserve">Jos n ≡ 0 (mod 2) niin ⌊ √ n ⌋ muuten ⌊ n ⌋. </w:t>
            </w:r>
          </w:p>
        </w:tc>
      </w:tr>
      <w:tr>
        <w:trPr/>
        <w:tc>
          <w:tcPr>
            <w:tcW w:w="1146" w:type="dxa"/>
            <w:tcBorders/>
            <w:vAlign w:val="center"/>
          </w:tcPr>
          <w:p>
            <w:pPr>
              <w:pStyle w:val="TableContents"/>
              <w:bidi w:val="0"/>
              <w:spacing w:before="0" w:after="283"/>
              <w:jc w:val="left"/>
              <w:rPr/>
            </w:pPr>
            <w:r>
              <w:rPr/>
              <w:t xml:space="preserve">A097942 </w:t>
            </w:r>
          </w:p>
        </w:tc>
        <w:tc>
          <w:tcPr>
            <w:tcW w:w="2156" w:type="dxa"/>
            <w:tcBorders/>
            <w:vAlign w:val="center"/>
          </w:tcPr>
          <w:p>
            <w:pPr>
              <w:pStyle w:val="TableContents"/>
              <w:bidi w:val="0"/>
              <w:spacing w:before="0" w:after="283"/>
              <w:jc w:val="left"/>
              <w:rPr/>
            </w:pPr>
            <w:r>
              <w:rPr/>
              <w:t xml:space="preserve">Erittäin totentiaaliset numerot </w:t>
            </w:r>
          </w:p>
        </w:tc>
        <w:tc>
          <w:tcPr>
            <w:tcW w:w="2636" w:type="dxa"/>
            <w:tcBorders/>
            <w:vAlign w:val="center"/>
          </w:tcPr>
          <w:p>
            <w:pPr>
              <w:pStyle w:val="TableContents"/>
              <w:bidi w:val="0"/>
              <w:spacing w:before="0" w:after="283"/>
              <w:jc w:val="left"/>
              <w:rPr/>
            </w:pPr>
            <w:r>
              <w:rPr/>
              <w:t xml:space="preserve">(1, 2, 4, 8, 12, 24, 48, 72, 144, 240, ...) </w:t>
            </w:r>
          </w:p>
        </w:tc>
        <w:tc>
          <w:tcPr>
            <w:tcW w:w="4267" w:type="dxa"/>
            <w:tcBorders/>
            <w:vAlign w:val="center"/>
          </w:tcPr>
          <w:p>
            <w:pPr>
              <w:pStyle w:val="TableContents"/>
              <w:bidi w:val="0"/>
              <w:spacing w:before="0" w:after="283"/>
              <w:jc w:val="left"/>
              <w:rPr/>
            </w:pPr>
            <w:r>
              <w:rPr/>
              <w:t xml:space="preserve">Jokaisella tämän luettelon luvulla k on enemmän ratkaisuja yhtälölle φ (x) = k kuin millään edeltävällä k:lla. </w:t>
            </w:r>
          </w:p>
        </w:tc>
      </w:tr>
      <w:tr>
        <w:trPr/>
        <w:tc>
          <w:tcPr>
            <w:tcW w:w="1146" w:type="dxa"/>
            <w:tcBorders/>
            <w:vAlign w:val="center"/>
          </w:tcPr>
          <w:p>
            <w:pPr>
              <w:pStyle w:val="TableContents"/>
              <w:bidi w:val="0"/>
              <w:spacing w:before="0" w:after="283"/>
              <w:jc w:val="left"/>
              <w:rPr/>
            </w:pPr>
            <w:r>
              <w:rPr/>
              <w:t xml:space="preserve">A100264 </w:t>
            </w:r>
          </w:p>
        </w:tc>
        <w:tc>
          <w:tcPr>
            <w:tcW w:w="2156" w:type="dxa"/>
            <w:tcBorders/>
            <w:vAlign w:val="center"/>
          </w:tcPr>
          <w:p>
            <w:pPr>
              <w:pStyle w:val="TableContents"/>
              <w:bidi w:val="0"/>
              <w:spacing w:before="0" w:after="283"/>
              <w:jc w:val="left"/>
              <w:rPr/>
            </w:pPr>
            <w:r>
              <w:rPr/>
              <w:t xml:space="preserve">Chaitinin vakion desimaalilaajennus </w:t>
            </w:r>
          </w:p>
        </w:tc>
        <w:tc>
          <w:tcPr>
            <w:tcW w:w="2636" w:type="dxa"/>
            <w:tcBorders/>
            <w:vAlign w:val="center"/>
          </w:tcPr>
          <w:p>
            <w:pPr>
              <w:pStyle w:val="TableContents"/>
              <w:bidi w:val="0"/>
              <w:spacing w:before="0" w:after="283"/>
              <w:jc w:val="left"/>
              <w:rPr/>
            </w:pPr>
            <w:r>
              <w:rPr/>
              <w:t xml:space="preserve">(0, 0, 7, 8, 7, 4, 9, 9, 6, 9, ...) </w:t>
            </w:r>
          </w:p>
        </w:tc>
        <w:tc>
          <w:tcPr>
            <w:tcW w:w="4267" w:type="dxa"/>
            <w:tcBorders/>
            <w:vAlign w:val="center"/>
          </w:tcPr>
          <w:p>
            <w:pPr>
              <w:pStyle w:val="TableContents"/>
              <w:bidi w:val="0"/>
              <w:spacing w:before="0" w:after="283"/>
              <w:jc w:val="left"/>
              <w:rPr/>
            </w:pPr>
            <w:r>
              <w:rPr/>
              <w:t xml:space="preserve">Chaitinin vakio (Chaitinin omega-luku) tai pysähtymistodennäköisyys. </w:t>
            </w:r>
          </w:p>
        </w:tc>
      </w:tr>
      <w:tr>
        <w:trPr/>
        <w:tc>
          <w:tcPr>
            <w:tcW w:w="1146" w:type="dxa"/>
            <w:tcBorders/>
            <w:vAlign w:val="center"/>
          </w:tcPr>
          <w:p>
            <w:pPr>
              <w:pStyle w:val="TableContents"/>
              <w:bidi w:val="0"/>
              <w:spacing w:before="0" w:after="283"/>
              <w:jc w:val="left"/>
              <w:rPr/>
            </w:pPr>
            <w:r>
              <w:rPr/>
              <w:t xml:space="preserve">A104272 </w:t>
            </w:r>
          </w:p>
        </w:tc>
        <w:tc>
          <w:tcPr>
            <w:tcW w:w="2156" w:type="dxa"/>
            <w:tcBorders/>
            <w:vAlign w:val="center"/>
          </w:tcPr>
          <w:p>
            <w:pPr>
              <w:pStyle w:val="TableContents"/>
              <w:bidi w:val="0"/>
              <w:spacing w:before="0" w:after="283"/>
              <w:jc w:val="left"/>
              <w:rPr/>
            </w:pPr>
            <w:r>
              <w:rPr/>
              <w:t xml:space="preserve">Ramanujanin alkuluvut </w:t>
            </w:r>
          </w:p>
        </w:tc>
        <w:tc>
          <w:tcPr>
            <w:tcW w:w="2636" w:type="dxa"/>
            <w:tcBorders/>
            <w:vAlign w:val="center"/>
          </w:tcPr>
          <w:p>
            <w:pPr>
              <w:pStyle w:val="TableContents"/>
              <w:bidi w:val="0"/>
              <w:spacing w:before="0" w:after="283"/>
              <w:jc w:val="left"/>
              <w:rPr/>
            </w:pPr>
            <w:r>
              <w:rPr/>
              <w:t xml:space="preserve">(2, 11, 17, 29, 41, 47, 59, 67, ...) </w:t>
            </w:r>
          </w:p>
        </w:tc>
        <w:tc>
          <w:tcPr>
            <w:tcW w:w="4267" w:type="dxa"/>
            <w:tcBorders/>
            <w:vAlign w:val="center"/>
          </w:tcPr>
          <w:p>
            <w:pPr>
              <w:pStyle w:val="TableContents"/>
              <w:bidi w:val="0"/>
              <w:spacing w:before="0" w:after="283"/>
              <w:jc w:val="left"/>
              <w:rPr/>
            </w:pPr>
            <w:r>
              <w:rPr/>
              <w:t xml:space="preserve">n Ramanujanin prime on pienin kokonaisluku R, jolle π (x) - π (x / 2) ≥ n, kaikille x ≥ R. </w:t>
            </w:r>
          </w:p>
        </w:tc>
      </w:tr>
      <w:tr>
        <w:trPr/>
        <w:tc>
          <w:tcPr>
            <w:tcW w:w="1146" w:type="dxa"/>
            <w:tcBorders/>
            <w:vAlign w:val="center"/>
          </w:tcPr>
          <w:p>
            <w:pPr>
              <w:pStyle w:val="TableContents"/>
              <w:bidi w:val="0"/>
              <w:spacing w:before="0" w:after="283"/>
              <w:jc w:val="left"/>
              <w:rPr/>
            </w:pPr>
            <w:r>
              <w:rPr/>
              <w:t xml:space="preserve">A122045 </w:t>
            </w:r>
          </w:p>
        </w:tc>
        <w:tc>
          <w:tcPr>
            <w:tcW w:w="2156" w:type="dxa"/>
            <w:tcBorders/>
            <w:vAlign w:val="center"/>
          </w:tcPr>
          <w:p>
            <w:pPr>
              <w:pStyle w:val="TableContents"/>
              <w:bidi w:val="0"/>
              <w:spacing w:before="0" w:after="283"/>
              <w:jc w:val="left"/>
              <w:rPr/>
            </w:pPr>
            <w:r>
              <w:rPr/>
              <w:t xml:space="preserve">Eulerin luvut </w:t>
            </w:r>
          </w:p>
        </w:tc>
        <w:tc>
          <w:tcPr>
            <w:tcW w:w="2636" w:type="dxa"/>
            <w:tcBorders/>
            <w:vAlign w:val="center"/>
          </w:tcPr>
          <w:p>
            <w:pPr>
              <w:pStyle w:val="TableContents"/>
              <w:bidi w:val="0"/>
              <w:spacing w:before="0" w:after="283"/>
              <w:jc w:val="left"/>
              <w:rPr/>
            </w:pPr>
            <w:r>
              <w:rPr/>
              <w:t xml:space="preserve">(1, 0, - 1, 0, 5, 0, - 61, 0, 1385, 0, ...) </w:t>
            </w:r>
          </w:p>
        </w:tc>
        <w:tc>
          <w:tcPr>
            <w:tcW w:w="4267" w:type="dxa"/>
            <w:tcBorders/>
            <w:vAlign w:val="center"/>
          </w:tcPr>
          <w:p>
            <w:pPr>
              <w:pStyle w:val="TableContents"/>
              <w:bidi w:val="0"/>
              <w:spacing w:before="0" w:after="283"/>
              <w:jc w:val="left"/>
              <w:rPr/>
            </w:pPr>
            <w:r>
              <w:rPr/>
              <w:t xml:space="preserve">1 cosh t = 2 e t + e - t = ∑ n = 0 ∞ E n n! ⋅ t n. (\ displaystyle (\ frac (1) (\ cosh t)) = (\ frac (2) (e ^ (t) + e ^ (-t)))) = \ sum _ (n = 0) ^ (\ infty) (\ frac (E_ (n)) (n!)) \ cdot t ^ (n).)) </w:t>
            </w:r>
          </w:p>
        </w:tc>
      </w:tr>
      <w:tr>
        <w:trPr/>
        <w:tc>
          <w:tcPr>
            <w:tcW w:w="1146" w:type="dxa"/>
            <w:tcBorders/>
            <w:vAlign w:val="center"/>
          </w:tcPr>
          <w:p>
            <w:pPr>
              <w:pStyle w:val="TableContents"/>
              <w:bidi w:val="0"/>
              <w:spacing w:before="0" w:after="283"/>
              <w:jc w:val="left"/>
              <w:rPr/>
            </w:pPr>
            <w:r>
              <w:rPr/>
              <w:t xml:space="preserve">A1238591 </w:t>
            </w:r>
          </w:p>
        </w:tc>
        <w:tc>
          <w:tcPr>
            <w:tcW w:w="2156" w:type="dxa"/>
            <w:tcBorders/>
            <w:vAlign w:val="center"/>
          </w:tcPr>
          <w:p>
            <w:pPr>
              <w:pStyle w:val="TableContents"/>
              <w:bidi w:val="0"/>
              <w:spacing w:before="0" w:after="283"/>
              <w:jc w:val="left"/>
              <w:rPr/>
            </w:pPr>
            <w:r>
              <w:rPr/>
              <w:t xml:space="preserve">Kohteliaat numerot </w:t>
            </w:r>
          </w:p>
        </w:tc>
        <w:tc>
          <w:tcPr>
            <w:tcW w:w="2636" w:type="dxa"/>
            <w:tcBorders/>
            <w:vAlign w:val="center"/>
          </w:tcPr>
          <w:p>
            <w:pPr>
              <w:pStyle w:val="TableContents"/>
              <w:bidi w:val="0"/>
              <w:spacing w:before="0" w:after="283"/>
              <w:jc w:val="left"/>
              <w:rPr/>
            </w:pPr>
            <w:r>
              <w:rPr/>
              <w:t xml:space="preserve">(3, 5, 6, 7, 9, 10, 11, 12, 13, 14, 15, 17, ...) </w:t>
            </w:r>
          </w:p>
        </w:tc>
        <w:tc>
          <w:tcPr>
            <w:tcW w:w="4267" w:type="dxa"/>
            <w:tcBorders/>
            <w:vAlign w:val="center"/>
          </w:tcPr>
          <w:p>
            <w:pPr>
              <w:pStyle w:val="TableContents"/>
              <w:bidi w:val="0"/>
              <w:spacing w:before="0" w:after="283"/>
              <w:jc w:val="left"/>
              <w:rPr/>
            </w:pPr>
            <w:r>
              <w:rPr/>
              <w:t xml:space="preserve">Positiivinen kokonaisluku, joka voidaan kirjoittaa kahden tai useamman peräkkäisen positiivisen kokonaisluvun summana.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järjestys 1 2 6 24</w:t>
      </w:r>
    </w:p>
    <w:p>
      <w:pPr>
        <w:pStyle w:val="TextBody"/>
        <w:bidi w:val="0"/>
        <w:jc w:val="left"/>
        <w:rPr>
          <w:b/>
          <w:u w:val="single"/>
          <w:shd w:val="clear" w:fill="FFFF00"/>
        </w:rPr>
      </w:pPr>
      <w:r>
        <w:rPr>
          <w:b/>
          <w:u w:val="single"/>
          <w:shd w:val="clear" w:fill="FFFF00"/>
        </w:rPr>
        <w:t xml:space="preserve">Asiakirjan numero 41445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Joukkoja komensi </w:t>
      </w:r>
      <w:r>
        <w:rPr>
          <w:color w:val="A9A9A9"/>
        </w:rPr>
        <w:t xml:space="preserve">sotamarsalkka Sir John French joulukuuhun 1915 asti, jolloin hänet korvasi kenraali Sir Douglas Haig.</w:t>
      </w:r>
      <w:r>
        <w:rPr/>
        <w:t xml:space="preserve"> BEF:n esikuntapäällikkönä oli liikekannallepanon yhteydessä kenraali Archibald Murray. Hänet korvasi tammikuussa 1915 kenraali William Robertson. Kenraaliluutnantti Launcelot Kiggell toimi esikuntapäällikkönä joulukuusta 1915 tammikuuhun 1917, jolloin hänen seuraajakseen tuli kenraaliluutnantti Herbert Lawrence. Kahta alkuperäistä armeijakuntaa komensivat Douglas Haig (I armeijakunta) ja Horace Smith-Dorrien (II armeijakunta).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komensi brittiläisiä retkikuntajoukkoja ensimmäisessä maailmansodassa...</w:t>
      </w:r>
    </w:p>
    <w:p>
      <w:pPr>
        <w:pStyle w:val="TextBody"/>
        <w:bidi w:val="0"/>
        <w:jc w:val="left"/>
        <w:rPr>
          <w:b/>
          <w:u w:val="single"/>
          <w:shd w:val="clear" w:fill="FFFF00"/>
        </w:rPr>
      </w:pPr>
      <w:r>
        <w:rPr>
          <w:b/>
          <w:u w:val="single"/>
          <w:shd w:val="clear" w:fill="FFFF00"/>
        </w:rPr>
        <w:t xml:space="preserve">Asiakirjan numero 41446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Puheesta kerrottiin lyhyesti kahdessa aikansa sanomalehdessä, ja sen jäljennös julkaistiin Anti-Slavery Bugle -lehdessä </w:t>
      </w:r>
      <w:r>
        <w:rPr>
          <w:color w:val="A9A9A9"/>
        </w:rPr>
        <w:t xml:space="preserve">21. kesäkuuta 1851</w:t>
      </w:r>
      <w:r>
        <w:rPr/>
        <w:t xml:space="preserve">. </w:t>
      </w:r>
      <w:r>
        <w:rPr/>
        <w:t xml:space="preserve">Se sai laajempaa julkisuutta vuonna </w:t>
      </w:r>
      <w:r>
        <w:rPr>
          <w:color w:val="DCDCDC"/>
        </w:rPr>
        <w:t xml:space="preserve">1863 </w:t>
      </w:r>
      <w:r>
        <w:rPr/>
        <w:t xml:space="preserve">Yhdysvaltain sisällissodan aikana, kun Frances Dana Barker Gage julkaisi toisenlaisen version, joka tuli tunnetuksi nimellä Ain't I a Woman? sen usein toistetun kysymyksen vuoksi. Useimmat historioitsijat ovat viitanneet tähän myöhempään, tunnetumpaan ja laajemmin saatavilla olevaan versioon.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ain't i a woman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 ole nainen</w:t>
      </w:r>
    </w:p>
    <w:p>
      <w:pPr>
        <w:pStyle w:val="TextBody"/>
        <w:bidi w:val="0"/>
        <w:jc w:val="left"/>
        <w:rPr>
          <w:b/>
          <w:u w:val="single"/>
          <w:shd w:val="clear" w:fill="FFFF00"/>
        </w:rPr>
      </w:pPr>
      <w:r>
        <w:rPr>
          <w:b/>
          <w:u w:val="single"/>
          <w:shd w:val="clear" w:fill="FFFF00"/>
        </w:rPr>
        <w:t xml:space="preserve">Asiakirjan numero 41447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Isla Nublar on </w:t>
      </w:r>
      <w:r>
        <w:rPr/>
        <w:t xml:space="preserve">kuvitteellinen Keski-Amerikan saari Jurassic Park -elokuvasarjassa, joka kuvattiin ensimmäisen kerran Michael Crichtonin samannimisessä romaanissa vuonna 1990. Se on vuoden 1993 Jurassic Park -elokuvan ja Jurassic World -elokuvan (2015) ensisijainen tapahtumapaikka. Sekä romaanin että elokuvan versiot Jurassic Park -teemapuistosta sijaitsevat Isla Nublarilla Costa Rican länsirannikolla, joka on vuokrannut saaren John Hammondille, joka on biotekniikkafirma InGenin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Jurassic Parkin saaren nimi?</w:t>
      </w:r>
    </w:p>
    <w:p>
      <w:pPr>
        <w:pStyle w:val="TextBody"/>
        <w:bidi w:val="0"/>
        <w:jc w:val="left"/>
        <w:rPr>
          <w:b/>
          <w:u w:val="single"/>
          <w:shd w:val="clear" w:fill="FFFF00"/>
        </w:rPr>
      </w:pPr>
      <w:r>
        <w:rPr>
          <w:b/>
          <w:u w:val="single"/>
          <w:shd w:val="clear" w:fill="FFFF00"/>
        </w:rPr>
        <w:t xml:space="preserve">Asiakirjan numero 41448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Vyöhykepuolustus oli kielletty National Basketball Associationissa ennen </w:t>
      </w:r>
      <w:r>
        <w:rPr>
          <w:color w:val="A9A9A9"/>
        </w:rPr>
        <w:t xml:space="preserve">kautta 2001-2002</w:t>
      </w:r>
      <w:r>
        <w:rPr/>
        <w:t xml:space="preserve">. NBA sallii nyt vyöhykkeiden käytön, vaikka useimmat joukkueet eivät käytä niitä ensisijaisena puolustusstrategiana, ja puolustukset, joissa on vartioimaton puolustaja vapaaheittokaistalla, ovat nyt kiellettyjä (rikkomus johtaa puolustuksen kolmen sekunnin rikkomukseen, joka on tekninen virhe, joka otettiin käyttöön myös kaudella 2001-2002). Dallas Mavericks on esimerkki NBA-joukkueesta, joka käyttää säännöllisesti vyöhykepuolustusta. Vuoden 2011 pudotuspelien aikana heidän vyöhykepuolustuksensa katsottiin hidastaneen hyökkäyksiä ja pakottaneen vastustajan pelaajat määrittelemään, mitä puolustusta he pelasivat. Vyöhykepuolustukset ovat yleisempiä kansainvälisissä, yliopisto- ja nuorisokilpailuissa, koska kolmen sekunnin puolustusrikkomus vaikeuttaa NBA-joukkueiden vyöhykepelaamista, sillä tällaiset puolustukset sijoittavat yleensä pelaajan avaimen keskelle estämään tunkeutumisen.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vyöhykepuolustus alkoi NBA:ssa</w:t>
      </w:r>
    </w:p>
    <w:p>
      <w:pPr>
        <w:pStyle w:val="TextBody"/>
        <w:bidi w:val="0"/>
        <w:jc w:val="left"/>
        <w:rPr>
          <w:b/>
          <w:u w:val="single"/>
          <w:shd w:val="clear" w:fill="FFFF00"/>
        </w:rPr>
      </w:pPr>
      <w:r>
        <w:rPr>
          <w:b/>
          <w:u w:val="single"/>
          <w:shd w:val="clear" w:fill="FFFF00"/>
        </w:rPr>
        <w:t xml:space="preserve">Asiakirjan numero 41449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tietojenkäsittelytieteilijä </w:t>
      </w:r>
      <w:r>
        <w:rPr>
          <w:color w:val="A9A9A9"/>
        </w:rPr>
        <w:t xml:space="preserve">Paul Baran </w:t>
      </w:r>
      <w:r>
        <w:rPr/>
        <w:t xml:space="preserve">kehitti </w:t>
      </w:r>
      <w:r>
        <w:rPr/>
        <w:t xml:space="preserve">1960-luvun alussa </w:t>
      </w:r>
      <w:r>
        <w:rPr/>
        <w:t xml:space="preserve">Distributed Adaptive Message Block Switching -käsitteen, jonka tavoitteena oli tarjota vikasietoinen ja tehokas reititysmenetelmä televiestintäviesteille osana Yhdysvaltojen puolustusministeriön rahoittamaa RAND Corporationin tutkimusohjelmaa. Tämä konsepti oli ristiriidassa ja vastoin tuolloin vakiintuneita periaatteita, jotka koskivat verkon kaistanleveyden ennakkojakoa ja jotka olivat pitkälti Bell-järjestelmän televiestinnän kehityksen vahvistamia. Uusi käsite ei saanut juurikaan vastakaikua verkon toteuttajien keskuudessa, ennen kuin brittiläinen tietojenkäsittelytieteilijä Donald Davies teki itsenäistä työtä Yhdistyneessä kuningaskunnassa sijaitsevassa National Physical Laboratory -laboratoriossa vuonna 1965. Daviesin katsotaan keksineen nykyaikaisen nimityksen pakettikytkentä ja inspiroineen lukuisia pakettikytkentäverkkoja seuraavalla vuosikymmenellä, mukaan lukien käsitteen sisällyttäminen varhaiseen ARPANET-verkkoon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tehneen pakettikytkentäteorian alkututkimuksen.</w:t>
      </w:r>
    </w:p>
    <w:p>
      <w:pPr>
        <w:pStyle w:val="TextBody"/>
        <w:bidi w:val="0"/>
        <w:jc w:val="left"/>
        <w:rPr>
          <w:b/>
          <w:u w:val="single"/>
          <w:shd w:val="clear" w:fill="FFFF00"/>
        </w:rPr>
      </w:pPr>
      <w:r>
        <w:rPr>
          <w:b/>
          <w:u w:val="single"/>
          <w:shd w:val="clear" w:fill="FFFF00"/>
        </w:rPr>
        <w:t xml:space="preserve">Asiakirjan numero 41450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Karl Landsteiner</w:t>
      </w:r>
      <w:r>
        <w:rPr/>
        <w:t xml:space="preserve">, ForMemRS, (14. kesäkuuta 1868 - 26. kesäkuuta 1943) oli itävaltalainen biologi, lääkäri ja immunologi. Hän erotti tärkeimmät veriryhmät vuonna 1900 ja kehitti nykyaikaisen veriryhmien luokittelujärjestelmän sen jälkeen, kun hän oli havainnut agglutiniinien esiintymisen veressä, ja tunnisti yhdessä Alexander S. Wienerin kanssa Rhesus-tekijän vuonna 1937, mikä mahdollisti sen, että lääkärit voivat tehdä verensiirtoja vaarantamatta potilaan henkeä. Constantin Levaditin ja Erwin Popperin kanssa hän löysi polioviruksen vuonna 1909. Hän sai Aronson-palkinnon vuonna 1926. Vuonna 1930 hän sai Nobelin fysiologian tai lääketieteen palkinnon. Hänelle myönnettiin postuumisti Lasker-palkinto vuonna 1946, ja häntä on kuvattu verensiirtolääketieteen 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palkinnon veriryhmätutkimuksestaan.</w:t>
      </w:r>
    </w:p>
    <w:p>
      <w:pPr>
        <w:pStyle w:val="TextBody"/>
        <w:bidi w:val="0"/>
        <w:jc w:val="left"/>
        <w:rPr>
          <w:b/>
          <w:u w:val="single"/>
          <w:shd w:val="clear" w:fill="FFFF00"/>
        </w:rPr>
      </w:pPr>
      <w:r>
        <w:rPr>
          <w:b/>
          <w:u w:val="single"/>
          <w:shd w:val="clear" w:fill="FFFF00"/>
        </w:rPr>
        <w:t xml:space="preserve">Asiakirjan numero 41451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Disney's Coronado Springs Resort on Walt Disney World Resortin lomahotelli, joka avattiin 1. elokuuta </w:t>
      </w:r>
      <w:r>
        <w:rPr>
          <w:color w:val="A9A9A9"/>
        </w:rPr>
        <w:t xml:space="preserve">1997</w:t>
      </w:r>
      <w:r>
        <w:rPr/>
        <w:t xml:space="preserve">. Lomakeskus sijaitsee Animal Kingdom Resort -alueella. Sen teemana on Amerikan siirtomaa-aikainen espanjalainen ja lounaisamerikkalainen. Tämä hotelli luokitellaan "kohtalaiseksi" lomakeskukseksi. Tämä oli Walt Disney Worldin ensimmäinen yritys luoda keskitason lomakeskus, jossa on kokouskeskus. Se on ainoa keskitason Disney-lomakeskus, jossa on sviittejä, kahvilatyyppinen ravintola, virallinen illallisravintola (Maya Grill), lahjatavarakauppa, pelihalli, yksi suuri uima-allas, kolme hiljaista uima-allasta, kampaamo, kuntosali ja tanssiklubi. Lomakeskuksen omistaa ja sitä ylläpitää Walt Disney Parks, Experiences and Consumer Products. Helmikuussa 2017 ilmoitettiin suuresta laajennuksesta, jonka keskipisteenä on 15-kerroksinen torni, joka sijaitsee lähellä sisäänkäyntiä ja kokouskeskusta. Muita lisättyjä asioita ovat ``pyörivät puutarhat ja keidas, joka yhdistyy muuhun lomakeskukseen useiden siltojen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disneyn coronado springs -lomakeskus rakennettiin?</w:t>
      </w:r>
    </w:p>
    <w:p>
      <w:pPr>
        <w:pStyle w:val="TextBody"/>
        <w:bidi w:val="0"/>
        <w:jc w:val="left"/>
        <w:rPr>
          <w:b/>
          <w:u w:val="single"/>
          <w:shd w:val="clear" w:fill="FFFF00"/>
        </w:rPr>
      </w:pPr>
      <w:r>
        <w:rPr>
          <w:b/>
          <w:u w:val="single"/>
          <w:shd w:val="clear" w:fill="FFFF00"/>
        </w:rPr>
        <w:t xml:space="preserve">Asiakirjan numero 41452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Mielenterveys on perinteisesti kuulunut osavaltioiden vastuulle, mutta toisen maailmansodan jälkeen alettiin painostaa liittovaltion (kansallisen) aloitteen puolesta. Yritykset perustaa kansallinen neuropsykiatrinen instituutti epäonnistuivat. Robert H. Felix, joka tuolloin johti mielenterveysosastoa (Division of Mental Hygiene), johti liikettä, jonka tavoitteena oli sisällyttää mielenterveyspolitiikka kiinteäksi osaksi liittovaltion biolääketieteen politiikkaa. Kongressin alakomiteoissa järjestettiin kuulemistilaisuuksia, ja kansallinen mielenterveyslaki allekirjoitettiin vuonna 1946. Sen tavoitteena oli tukea psykiatristen sairauksien tutkimusta, ehkäisyä ja hoitoa, ja siinä vaadittiin kansallisen neuvoa-antavan mielenterveysneuvoston (National Advisory Mental Health Council, NAMHC) ja kansallisen mielenterveysinstituutin perustamista. </w:t>
      </w:r>
      <w:r>
        <w:rPr/>
        <w:t xml:space="preserve">NIMH perustettiin virallisesti </w:t>
      </w:r>
      <w:r>
        <w:rPr>
          <w:color w:val="A9A9A9"/>
        </w:rPr>
        <w:t xml:space="preserve">15. huhtikuuta </w:t>
      </w:r>
      <w:r>
        <w:rPr/>
        <w:t xml:space="preserve">1949</w:t>
      </w:r>
      <w:r>
        <w:rPr/>
        <w:t xml:space="preserve">, ja Felix toimi sen johtajana. NIMH:n rahoitus kasvoi hitaasti ja sitten, 1950-luvun puolivälistä alkaen, dramaattisesti. Instituutti sai erittäin vaikutusvaltaisen roolin politiikan ja tutkimuksen muotoilussa sekä yleisölle suunnatussa viestinnässä, jolla oikeutettiin biolääketieteen, psykiatristen ja psykologisten palvelujen sekä yhteisöpohjaisen mielenterveyspolitiikan uusien edistysaskeleiden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mielenterveysinstituutti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NIMH on </w:t>
      </w:r>
      <w:r>
        <w:rPr>
          <w:color w:val="A9A9A9"/>
        </w:rPr>
        <w:t xml:space="preserve">maailman suurin mielisairauksiin erikoistunut tutkimusorganisaatio</w:t>
      </w:r>
      <w:r>
        <w:rPr/>
        <w:t xml:space="preserve">. Joshua A. Gordon on NIMH:n nykyinen johtaja. Yhdysvaltain hallitus antoi laitokselle ensimmäisen kerran luvan vuonna 1946, jolloin silloinen presidentti Harry Truman allekirjoitti kansallisen mielenterveyslain (National Mental Health Act), vaikka laitos perustettiin virallisesti vasta vuonna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kansallinen mielenterveysinstituutti tekee?</w:t>
      </w:r>
    </w:p>
    <w:p>
      <w:pPr>
        <w:pStyle w:val="TextBody"/>
        <w:bidi w:val="0"/>
        <w:jc w:val="left"/>
        <w:rPr>
          <w:b/>
          <w:u w:val="single"/>
          <w:shd w:val="clear" w:fill="FFFF00"/>
        </w:rPr>
      </w:pPr>
      <w:r>
        <w:rPr>
          <w:b/>
          <w:u w:val="single"/>
          <w:shd w:val="clear" w:fill="FFFF00"/>
        </w:rPr>
        <w:t xml:space="preserve">Asiakirjan numero 41453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Henry Sweet, germaanisiin kieliin erikoistunut filologi ja varhaiskielentutkija, ehdotti, että nimi Bēowulf tarkoittaa kirjaimellisesti vanhassa englannissa </w:t>
      </w:r>
      <w:r>
        <w:rPr>
          <w:color w:val="A9A9A9"/>
        </w:rPr>
        <w:t xml:space="preserve">``bee-wolf'' tai ``bee-hunter'' </w:t>
      </w:r>
      <w:r>
        <w:rPr/>
        <w:t xml:space="preserve">ja että se on tunnussana, joka tarkoittaa ``bear''. Tätä etymologiaa heijastavat samankaltaisten nimien kirjatut esiintymät. Biuuuwulf on kirjattu nimenä vuonna 1031 jKr. julkaistuun Liber Vitae -teokseen. Nimi on todistettu Durhamin munkille, ja se tarkoittaa kirjaimellisesti mehiläissutta northumbrialaisittain. Englannin 1100-luvun Domesday Bookissa on kirjattu Beulf-nimi. Eräs tutkija nimeltä Sarrazin ehdotti myös, että nimi Beowulf olisi peräisin virheellisestä käännöksestä Böðvarr, jossa vargr tulkittiin vargriksi, joka tarkoittaa "sutta". Sophus Bugge kuitenkin kyseenalaisti tämän etymologian ja ehdotti sen sijaan, että Böðvarr Bjarki olisi johdettu Beowulfista.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beowulf-sanan merkitys?</w:t>
      </w:r>
    </w:p>
    <w:p>
      <w:pPr>
        <w:pStyle w:val="TextBody"/>
        <w:bidi w:val="0"/>
        <w:jc w:val="left"/>
        <w:rPr>
          <w:b/>
          <w:u w:val="single"/>
          <w:shd w:val="clear" w:fill="FFFF00"/>
        </w:rPr>
      </w:pPr>
      <w:r>
        <w:rPr>
          <w:b/>
          <w:u w:val="single"/>
          <w:shd w:val="clear" w:fill="FFFF00"/>
        </w:rPr>
        <w:t xml:space="preserve">Asiakirjan numero 41454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20"/>
        <w:gridCol w:w="2133"/>
        <w:gridCol w:w="1331"/>
        <w:gridCol w:w="1488"/>
        <w:gridCol w:w="901"/>
        <w:gridCol w:w="1035"/>
        <w:gridCol w:w="1097"/>
      </w:tblGrid>
      <w:tr>
        <w:trPr/>
        <w:tc>
          <w:tcPr>
            <w:tcW w:w="2220" w:type="dxa"/>
            <w:tcBorders/>
            <w:vAlign w:val="center"/>
          </w:tcPr>
          <w:p>
            <w:pPr>
              <w:pStyle w:val="TableHeading"/>
              <w:suppressLineNumbers/>
              <w:bidi w:val="0"/>
              <w:spacing w:before="0" w:after="283"/>
              <w:jc w:val="center"/>
              <w:rPr/>
            </w:pPr>
            <w:r>
              <w:rPr/>
              <w:t xml:space="preserve">Peli </w:t>
            </w:r>
          </w:p>
        </w:tc>
        <w:tc>
          <w:tcPr>
            <w:tcW w:w="2133" w:type="dxa"/>
            <w:tcBorders/>
            <w:vAlign w:val="center"/>
          </w:tcPr>
          <w:p>
            <w:pPr>
              <w:pStyle w:val="TableHeading"/>
              <w:suppressLineNumbers/>
              <w:bidi w:val="0"/>
              <w:spacing w:before="0" w:after="283"/>
              <w:jc w:val="center"/>
              <w:rPr/>
            </w:pPr>
            <w:r>
              <w:rPr/>
              <w:t xml:space="preserve">Trophy </w:t>
            </w:r>
          </w:p>
        </w:tc>
        <w:tc>
          <w:tcPr>
            <w:tcW w:w="1331" w:type="dxa"/>
            <w:tcBorders/>
            <w:vAlign w:val="center"/>
          </w:tcPr>
          <w:p>
            <w:pPr>
              <w:pStyle w:val="TableHeading"/>
              <w:suppressLineNumbers/>
              <w:bidi w:val="0"/>
              <w:spacing w:before="0" w:after="283"/>
              <w:jc w:val="center"/>
              <w:rPr/>
            </w:pPr>
            <w:r>
              <w:rPr/>
              <w:t xml:space="preserve">Joukkue </w:t>
            </w:r>
          </w:p>
        </w:tc>
        <w:tc>
          <w:tcPr>
            <w:tcW w:w="1488" w:type="dxa"/>
            <w:tcBorders/>
            <w:vAlign w:val="center"/>
          </w:tcPr>
          <w:p>
            <w:pPr>
              <w:pStyle w:val="TableHeading"/>
              <w:suppressLineNumbers/>
              <w:bidi w:val="0"/>
              <w:spacing w:before="0" w:after="283"/>
              <w:jc w:val="center"/>
              <w:rPr/>
            </w:pPr>
            <w:r>
              <w:rPr/>
              <w:t xml:space="preserve">Joukkue </w:t>
            </w:r>
          </w:p>
        </w:tc>
        <w:tc>
          <w:tcPr>
            <w:tcW w:w="901" w:type="dxa"/>
            <w:tcBorders/>
            <w:vAlign w:val="center"/>
          </w:tcPr>
          <w:p>
            <w:pPr>
              <w:pStyle w:val="TableHeading"/>
              <w:suppressLineNumbers/>
              <w:bidi w:val="0"/>
              <w:spacing w:before="0" w:after="283"/>
              <w:jc w:val="center"/>
              <w:rPr/>
            </w:pPr>
            <w:r>
              <w:rPr/>
              <w:t xml:space="preserve">Ensimmäinen vuosi </w:t>
            </w:r>
          </w:p>
        </w:tc>
        <w:tc>
          <w:tcPr>
            <w:tcW w:w="1035" w:type="dxa"/>
            <w:tcBorders/>
            <w:vAlign w:val="center"/>
          </w:tcPr>
          <w:p>
            <w:pPr>
              <w:pStyle w:val="TableHeading"/>
              <w:suppressLineNumbers/>
              <w:bidi w:val="0"/>
              <w:spacing w:before="0" w:after="283"/>
              <w:jc w:val="center"/>
              <w:rPr/>
            </w:pPr>
            <w:r>
              <w:rPr/>
              <w:t xml:space="preserve">Viimeisin vuosi </w:t>
            </w:r>
          </w:p>
        </w:tc>
        <w:tc>
          <w:tcPr>
            <w:tcW w:w="1097" w:type="dxa"/>
            <w:tcBorders/>
            <w:vAlign w:val="center"/>
          </w:tcPr>
          <w:p>
            <w:pPr>
              <w:pStyle w:val="TableHeading"/>
              <w:suppressLineNumbers/>
              <w:bidi w:val="0"/>
              <w:spacing w:before="0" w:after="283"/>
              <w:jc w:val="center"/>
              <w:rPr/>
            </w:pPr>
            <w:r>
              <w:rPr/>
              <w:t xml:space="preserve">Kokoukset </w:t>
            </w:r>
          </w:p>
        </w:tc>
      </w:tr>
      <w:tr>
        <w:trPr/>
        <w:tc>
          <w:tcPr>
            <w:tcW w:w="2220" w:type="dxa"/>
            <w:tcBorders/>
            <w:vAlign w:val="center"/>
          </w:tcPr>
          <w:p>
            <w:pPr>
              <w:pStyle w:val="TableContents"/>
              <w:bidi w:val="0"/>
              <w:spacing w:before="0" w:after="283"/>
              <w:jc w:val="left"/>
              <w:rPr/>
            </w:pPr>
            <w:r>
              <w:rPr/>
              <w:t xml:space="preserve">Illinois -- Northwestern </w:t>
            </w:r>
          </w:p>
        </w:tc>
        <w:tc>
          <w:tcPr>
            <w:tcW w:w="2133" w:type="dxa"/>
            <w:tcBorders/>
            <w:vAlign w:val="center"/>
          </w:tcPr>
          <w:p>
            <w:pPr>
              <w:pStyle w:val="TableContents"/>
              <w:bidi w:val="0"/>
              <w:spacing w:before="0" w:after="283"/>
              <w:jc w:val="left"/>
              <w:rPr/>
            </w:pPr>
            <w:r>
              <w:rPr/>
              <w:t xml:space="preserve">Land of Lincoln -pokaali </w:t>
            </w:r>
          </w:p>
        </w:tc>
        <w:tc>
          <w:tcPr>
            <w:tcW w:w="1331" w:type="dxa"/>
            <w:tcBorders/>
            <w:vAlign w:val="center"/>
          </w:tcPr>
          <w:p>
            <w:pPr>
              <w:pStyle w:val="TableContents"/>
              <w:bidi w:val="0"/>
              <w:spacing w:before="0" w:after="283"/>
              <w:jc w:val="left"/>
              <w:rPr/>
            </w:pPr>
            <w:r>
              <w:rPr/>
              <w:t xml:space="preserve">Illinois </w:t>
            </w:r>
          </w:p>
        </w:tc>
        <w:tc>
          <w:tcPr>
            <w:tcW w:w="1488" w:type="dxa"/>
            <w:tcBorders/>
            <w:vAlign w:val="center"/>
          </w:tcPr>
          <w:p>
            <w:pPr>
              <w:pStyle w:val="TableContents"/>
              <w:bidi w:val="0"/>
              <w:spacing w:before="0" w:after="283"/>
              <w:jc w:val="left"/>
              <w:rPr/>
            </w:pPr>
            <w:r>
              <w:rPr/>
              <w:t xml:space="preserve">Northwestern </w:t>
            </w:r>
          </w:p>
        </w:tc>
        <w:tc>
          <w:tcPr>
            <w:tcW w:w="901" w:type="dxa"/>
            <w:tcBorders/>
            <w:vAlign w:val="center"/>
          </w:tcPr>
          <w:p>
            <w:pPr>
              <w:pStyle w:val="TableContents"/>
              <w:bidi w:val="0"/>
              <w:spacing w:before="0" w:after="283"/>
              <w:jc w:val="left"/>
              <w:rPr/>
            </w:pPr>
            <w:r>
              <w:rPr/>
              <w:t xml:space="preserve">1892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111 </w:t>
            </w:r>
          </w:p>
        </w:tc>
      </w:tr>
      <w:tr>
        <w:trPr/>
        <w:tc>
          <w:tcPr>
            <w:tcW w:w="2220" w:type="dxa"/>
            <w:tcBorders/>
            <w:vAlign w:val="center"/>
          </w:tcPr>
          <w:p>
            <w:pPr>
              <w:pStyle w:val="TableContents"/>
              <w:bidi w:val="0"/>
              <w:spacing w:before="0" w:after="283"/>
              <w:jc w:val="left"/>
              <w:rPr/>
            </w:pPr>
            <w:r>
              <w:rPr/>
              <w:t xml:space="preserve">Illinois -- Ohio State </w:t>
            </w:r>
          </w:p>
        </w:tc>
        <w:tc>
          <w:tcPr>
            <w:tcW w:w="2133" w:type="dxa"/>
            <w:tcBorders/>
            <w:vAlign w:val="center"/>
          </w:tcPr>
          <w:p>
            <w:pPr>
              <w:pStyle w:val="TableContents"/>
              <w:bidi w:val="0"/>
              <w:spacing w:before="0" w:after="283"/>
              <w:jc w:val="left"/>
              <w:rPr/>
            </w:pPr>
            <w:r>
              <w:rPr/>
              <w:t xml:space="preserve">Illibuck </w:t>
            </w:r>
          </w:p>
        </w:tc>
        <w:tc>
          <w:tcPr>
            <w:tcW w:w="1331" w:type="dxa"/>
            <w:tcBorders/>
            <w:vAlign w:val="center"/>
          </w:tcPr>
          <w:p>
            <w:pPr>
              <w:pStyle w:val="TableContents"/>
              <w:bidi w:val="0"/>
              <w:spacing w:before="0" w:after="283"/>
              <w:jc w:val="left"/>
              <w:rPr/>
            </w:pPr>
            <w:r>
              <w:rPr/>
              <w:t xml:space="preserve">Illinois </w:t>
            </w:r>
          </w:p>
        </w:tc>
        <w:tc>
          <w:tcPr>
            <w:tcW w:w="1488" w:type="dxa"/>
            <w:tcBorders/>
            <w:vAlign w:val="center"/>
          </w:tcPr>
          <w:p>
            <w:pPr>
              <w:pStyle w:val="TableContents"/>
              <w:bidi w:val="0"/>
              <w:spacing w:before="0" w:after="283"/>
              <w:jc w:val="left"/>
              <w:rPr/>
            </w:pPr>
            <w:r>
              <w:rPr/>
              <w:t xml:space="preserve">Ohio State </w:t>
            </w:r>
          </w:p>
        </w:tc>
        <w:tc>
          <w:tcPr>
            <w:tcW w:w="901" w:type="dxa"/>
            <w:tcBorders/>
            <w:vAlign w:val="center"/>
          </w:tcPr>
          <w:p>
            <w:pPr>
              <w:pStyle w:val="TableContents"/>
              <w:bidi w:val="0"/>
              <w:spacing w:before="0" w:after="283"/>
              <w:jc w:val="left"/>
              <w:rPr/>
            </w:pPr>
            <w:r>
              <w:rPr/>
              <w:t xml:space="preserve">1902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103 </w:t>
            </w:r>
          </w:p>
        </w:tc>
      </w:tr>
      <w:tr>
        <w:trPr/>
        <w:tc>
          <w:tcPr>
            <w:tcW w:w="2220" w:type="dxa"/>
            <w:tcBorders/>
            <w:vAlign w:val="center"/>
          </w:tcPr>
          <w:p>
            <w:pPr>
              <w:pStyle w:val="TableContents"/>
              <w:bidi w:val="0"/>
              <w:spacing w:before="0" w:after="283"/>
              <w:jc w:val="left"/>
              <w:rPr/>
            </w:pPr>
            <w:r>
              <w:rPr/>
              <w:t xml:space="preserve">Illinois -- Purdue </w:t>
            </w:r>
          </w:p>
        </w:tc>
        <w:tc>
          <w:tcPr>
            <w:tcW w:w="2133" w:type="dxa"/>
            <w:tcBorders/>
            <w:vAlign w:val="center"/>
          </w:tcPr>
          <w:p>
            <w:pPr>
              <w:pStyle w:val="TableContents"/>
              <w:bidi w:val="0"/>
              <w:spacing w:before="0" w:after="283"/>
              <w:jc w:val="left"/>
              <w:rPr/>
            </w:pPr>
            <w:r>
              <w:rPr/>
              <w:t xml:space="preserve">Purdue Cannon </w:t>
            </w:r>
          </w:p>
        </w:tc>
        <w:tc>
          <w:tcPr>
            <w:tcW w:w="1331" w:type="dxa"/>
            <w:tcBorders/>
            <w:vAlign w:val="center"/>
          </w:tcPr>
          <w:p>
            <w:pPr>
              <w:pStyle w:val="TableContents"/>
              <w:bidi w:val="0"/>
              <w:spacing w:before="0" w:after="283"/>
              <w:jc w:val="left"/>
              <w:rPr/>
            </w:pPr>
            <w:r>
              <w:rPr/>
              <w:t xml:space="preserve">Illinois </w:t>
            </w:r>
          </w:p>
        </w:tc>
        <w:tc>
          <w:tcPr>
            <w:tcW w:w="1488" w:type="dxa"/>
            <w:tcBorders/>
            <w:vAlign w:val="center"/>
          </w:tcPr>
          <w:p>
            <w:pPr>
              <w:pStyle w:val="TableContents"/>
              <w:bidi w:val="0"/>
              <w:spacing w:before="0" w:after="283"/>
              <w:jc w:val="left"/>
              <w:rPr/>
            </w:pPr>
            <w:r>
              <w:rPr/>
              <w:t xml:space="preserve">Purdue </w:t>
            </w:r>
          </w:p>
        </w:tc>
        <w:tc>
          <w:tcPr>
            <w:tcW w:w="901" w:type="dxa"/>
            <w:tcBorders/>
            <w:vAlign w:val="center"/>
          </w:tcPr>
          <w:p>
            <w:pPr>
              <w:pStyle w:val="TableContents"/>
              <w:bidi w:val="0"/>
              <w:spacing w:before="0" w:after="283"/>
              <w:jc w:val="left"/>
              <w:rPr/>
            </w:pPr>
            <w:r>
              <w:rPr/>
              <w:t xml:space="preserve">1890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93 </w:t>
            </w:r>
          </w:p>
        </w:tc>
      </w:tr>
      <w:tr>
        <w:trPr/>
        <w:tc>
          <w:tcPr>
            <w:tcW w:w="2220" w:type="dxa"/>
            <w:tcBorders/>
            <w:vAlign w:val="center"/>
          </w:tcPr>
          <w:p>
            <w:pPr>
              <w:pStyle w:val="TableContents"/>
              <w:bidi w:val="0"/>
              <w:spacing w:before="0" w:after="283"/>
              <w:jc w:val="left"/>
              <w:rPr/>
            </w:pPr>
            <w:r>
              <w:rPr/>
              <w:t xml:space="preserve">Indiana -- Michigan State </w:t>
            </w:r>
          </w:p>
        </w:tc>
        <w:tc>
          <w:tcPr>
            <w:tcW w:w="2133" w:type="dxa"/>
            <w:tcBorders/>
            <w:vAlign w:val="center"/>
          </w:tcPr>
          <w:p>
            <w:pPr>
              <w:pStyle w:val="TableContents"/>
              <w:bidi w:val="0"/>
              <w:spacing w:before="0" w:after="283"/>
              <w:jc w:val="left"/>
              <w:rPr/>
            </w:pPr>
            <w:r>
              <w:rPr/>
              <w:t xml:space="preserve">Vanha messinkinen sylkykuppi </w:t>
            </w:r>
          </w:p>
        </w:tc>
        <w:tc>
          <w:tcPr>
            <w:tcW w:w="1331" w:type="dxa"/>
            <w:tcBorders/>
            <w:vAlign w:val="center"/>
          </w:tcPr>
          <w:p>
            <w:pPr>
              <w:pStyle w:val="TableContents"/>
              <w:bidi w:val="0"/>
              <w:spacing w:before="0" w:after="283"/>
              <w:jc w:val="left"/>
              <w:rPr/>
            </w:pPr>
            <w:r>
              <w:rPr/>
              <w:t xml:space="preserve">Indiana </w:t>
            </w:r>
          </w:p>
        </w:tc>
        <w:tc>
          <w:tcPr>
            <w:tcW w:w="1488" w:type="dxa"/>
            <w:tcBorders/>
            <w:vAlign w:val="center"/>
          </w:tcPr>
          <w:p>
            <w:pPr>
              <w:pStyle w:val="TableContents"/>
              <w:bidi w:val="0"/>
              <w:spacing w:before="0" w:after="283"/>
              <w:jc w:val="left"/>
              <w:rPr/>
            </w:pPr>
            <w:r>
              <w:rPr/>
              <w:t xml:space="preserve">Michiganin osavaltio </w:t>
            </w:r>
          </w:p>
        </w:tc>
        <w:tc>
          <w:tcPr>
            <w:tcW w:w="901" w:type="dxa"/>
            <w:tcBorders/>
            <w:vAlign w:val="center"/>
          </w:tcPr>
          <w:p>
            <w:pPr>
              <w:pStyle w:val="TableContents"/>
              <w:bidi w:val="0"/>
              <w:spacing w:before="0" w:after="283"/>
              <w:jc w:val="left"/>
              <w:rPr/>
            </w:pPr>
            <w:r>
              <w:rPr/>
              <w:t xml:space="preserve">1922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64 </w:t>
            </w:r>
          </w:p>
        </w:tc>
      </w:tr>
      <w:tr>
        <w:trPr/>
        <w:tc>
          <w:tcPr>
            <w:tcW w:w="2220" w:type="dxa"/>
            <w:tcBorders/>
            <w:vAlign w:val="center"/>
          </w:tcPr>
          <w:p>
            <w:pPr>
              <w:pStyle w:val="TableContents"/>
              <w:bidi w:val="0"/>
              <w:spacing w:before="0" w:after="283"/>
              <w:jc w:val="left"/>
              <w:rPr/>
            </w:pPr>
            <w:r>
              <w:rPr/>
              <w:t xml:space="preserve">Indiana -- Purdue </w:t>
            </w:r>
          </w:p>
        </w:tc>
        <w:tc>
          <w:tcPr>
            <w:tcW w:w="2133" w:type="dxa"/>
            <w:tcBorders/>
            <w:vAlign w:val="center"/>
          </w:tcPr>
          <w:p>
            <w:pPr>
              <w:pStyle w:val="TableContents"/>
              <w:bidi w:val="0"/>
              <w:spacing w:before="0" w:after="283"/>
              <w:jc w:val="left"/>
              <w:rPr/>
            </w:pPr>
            <w:r>
              <w:rPr/>
              <w:t xml:space="preserve">Vanha tammi ämpäri </w:t>
            </w:r>
          </w:p>
        </w:tc>
        <w:tc>
          <w:tcPr>
            <w:tcW w:w="1331" w:type="dxa"/>
            <w:tcBorders/>
            <w:vAlign w:val="center"/>
          </w:tcPr>
          <w:p>
            <w:pPr>
              <w:pStyle w:val="TableContents"/>
              <w:bidi w:val="0"/>
              <w:spacing w:before="0" w:after="283"/>
              <w:jc w:val="left"/>
              <w:rPr/>
            </w:pPr>
            <w:r>
              <w:rPr/>
              <w:t xml:space="preserve">Indiana </w:t>
            </w:r>
          </w:p>
        </w:tc>
        <w:tc>
          <w:tcPr>
            <w:tcW w:w="1488" w:type="dxa"/>
            <w:tcBorders/>
            <w:vAlign w:val="center"/>
          </w:tcPr>
          <w:p>
            <w:pPr>
              <w:pStyle w:val="TableContents"/>
              <w:bidi w:val="0"/>
              <w:spacing w:before="0" w:after="283"/>
              <w:jc w:val="left"/>
              <w:rPr/>
            </w:pPr>
            <w:r>
              <w:rPr/>
              <w:t xml:space="preserve">Purdue </w:t>
            </w:r>
          </w:p>
        </w:tc>
        <w:tc>
          <w:tcPr>
            <w:tcW w:w="901" w:type="dxa"/>
            <w:tcBorders/>
            <w:vAlign w:val="center"/>
          </w:tcPr>
          <w:p>
            <w:pPr>
              <w:pStyle w:val="TableContents"/>
              <w:bidi w:val="0"/>
              <w:spacing w:before="0" w:after="283"/>
              <w:jc w:val="left"/>
              <w:rPr/>
            </w:pPr>
            <w:r>
              <w:rPr/>
              <w:t xml:space="preserve">1891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120 </w:t>
            </w:r>
          </w:p>
        </w:tc>
      </w:tr>
      <w:tr>
        <w:trPr/>
        <w:tc>
          <w:tcPr>
            <w:tcW w:w="2220" w:type="dxa"/>
            <w:tcBorders/>
            <w:vAlign w:val="center"/>
          </w:tcPr>
          <w:p>
            <w:pPr>
              <w:pStyle w:val="TableContents"/>
              <w:bidi w:val="0"/>
              <w:spacing w:before="0" w:after="283"/>
              <w:jc w:val="left"/>
              <w:rPr/>
            </w:pPr>
            <w:r>
              <w:rPr/>
              <w:t xml:space="preserve">Iowa -- Minnesota </w:t>
            </w:r>
          </w:p>
        </w:tc>
        <w:tc>
          <w:tcPr>
            <w:tcW w:w="2133" w:type="dxa"/>
            <w:tcBorders/>
            <w:vAlign w:val="center"/>
          </w:tcPr>
          <w:p>
            <w:pPr>
              <w:pStyle w:val="TableContents"/>
              <w:bidi w:val="0"/>
              <w:spacing w:before="0" w:after="283"/>
              <w:jc w:val="left"/>
              <w:rPr/>
            </w:pPr>
            <w:r>
              <w:rPr/>
              <w:t xml:space="preserve">Floyd of Rosedale </w:t>
            </w:r>
          </w:p>
        </w:tc>
        <w:tc>
          <w:tcPr>
            <w:tcW w:w="1331" w:type="dxa"/>
            <w:tcBorders/>
            <w:vAlign w:val="center"/>
          </w:tcPr>
          <w:p>
            <w:pPr>
              <w:pStyle w:val="TableContents"/>
              <w:bidi w:val="0"/>
              <w:spacing w:before="0" w:after="283"/>
              <w:jc w:val="left"/>
              <w:rPr/>
            </w:pPr>
            <w:r>
              <w:rPr/>
              <w:t xml:space="preserve">Iowa </w:t>
            </w:r>
          </w:p>
        </w:tc>
        <w:tc>
          <w:tcPr>
            <w:tcW w:w="1488" w:type="dxa"/>
            <w:tcBorders/>
            <w:vAlign w:val="center"/>
          </w:tcPr>
          <w:p>
            <w:pPr>
              <w:pStyle w:val="TableContents"/>
              <w:bidi w:val="0"/>
              <w:spacing w:before="0" w:after="283"/>
              <w:jc w:val="left"/>
              <w:rPr/>
            </w:pPr>
            <w:r>
              <w:rPr/>
              <w:t xml:space="preserve">Minnesota </w:t>
            </w:r>
          </w:p>
        </w:tc>
        <w:tc>
          <w:tcPr>
            <w:tcW w:w="901" w:type="dxa"/>
            <w:tcBorders/>
            <w:vAlign w:val="center"/>
          </w:tcPr>
          <w:p>
            <w:pPr>
              <w:pStyle w:val="TableContents"/>
              <w:bidi w:val="0"/>
              <w:spacing w:before="0" w:after="283"/>
              <w:jc w:val="left"/>
              <w:rPr/>
            </w:pPr>
            <w:r>
              <w:rPr/>
              <w:t xml:space="preserve">1891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111 </w:t>
            </w:r>
          </w:p>
        </w:tc>
      </w:tr>
      <w:tr>
        <w:trPr/>
        <w:tc>
          <w:tcPr>
            <w:tcW w:w="2220" w:type="dxa"/>
            <w:tcBorders/>
            <w:vAlign w:val="center"/>
          </w:tcPr>
          <w:p>
            <w:pPr>
              <w:pStyle w:val="TableContents"/>
              <w:bidi w:val="0"/>
              <w:spacing w:before="0" w:after="283"/>
              <w:jc w:val="left"/>
              <w:rPr/>
            </w:pPr>
            <w:r>
              <w:rPr/>
              <w:t xml:space="preserve">Iowa -- Nebraska </w:t>
            </w:r>
          </w:p>
        </w:tc>
        <w:tc>
          <w:tcPr>
            <w:tcW w:w="2133" w:type="dxa"/>
            <w:tcBorders/>
            <w:vAlign w:val="center"/>
          </w:tcPr>
          <w:p>
            <w:pPr>
              <w:pStyle w:val="TableContents"/>
              <w:bidi w:val="0"/>
              <w:spacing w:before="0" w:after="283"/>
              <w:jc w:val="left"/>
              <w:rPr/>
            </w:pPr>
            <w:r>
              <w:rPr/>
              <w:t xml:space="preserve">Sankarit-pokaali </w:t>
            </w:r>
          </w:p>
        </w:tc>
        <w:tc>
          <w:tcPr>
            <w:tcW w:w="1331" w:type="dxa"/>
            <w:tcBorders/>
            <w:vAlign w:val="center"/>
          </w:tcPr>
          <w:p>
            <w:pPr>
              <w:pStyle w:val="TableContents"/>
              <w:bidi w:val="0"/>
              <w:spacing w:before="0" w:after="283"/>
              <w:jc w:val="left"/>
              <w:rPr/>
            </w:pPr>
            <w:r>
              <w:rPr/>
              <w:t xml:space="preserve">Iowa </w:t>
            </w:r>
          </w:p>
        </w:tc>
        <w:tc>
          <w:tcPr>
            <w:tcW w:w="1488" w:type="dxa"/>
            <w:tcBorders/>
            <w:vAlign w:val="center"/>
          </w:tcPr>
          <w:p>
            <w:pPr>
              <w:pStyle w:val="TableContents"/>
              <w:bidi w:val="0"/>
              <w:spacing w:before="0" w:after="283"/>
              <w:jc w:val="left"/>
              <w:rPr/>
            </w:pPr>
            <w:r>
              <w:rPr/>
              <w:t xml:space="preserve">Nebraska </w:t>
            </w:r>
          </w:p>
        </w:tc>
        <w:tc>
          <w:tcPr>
            <w:tcW w:w="901" w:type="dxa"/>
            <w:tcBorders/>
            <w:vAlign w:val="center"/>
          </w:tcPr>
          <w:p>
            <w:pPr>
              <w:pStyle w:val="TableContents"/>
              <w:bidi w:val="0"/>
              <w:spacing w:before="0" w:after="283"/>
              <w:jc w:val="left"/>
              <w:rPr/>
            </w:pPr>
            <w:r>
              <w:rPr/>
              <w:t xml:space="preserve">1891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48 </w:t>
            </w:r>
          </w:p>
        </w:tc>
      </w:tr>
      <w:tr>
        <w:trPr/>
        <w:tc>
          <w:tcPr>
            <w:tcW w:w="2220" w:type="dxa"/>
            <w:tcBorders/>
            <w:vAlign w:val="center"/>
          </w:tcPr>
          <w:p>
            <w:pPr>
              <w:pStyle w:val="TableContents"/>
              <w:bidi w:val="0"/>
              <w:spacing w:before="0" w:after="283"/>
              <w:jc w:val="left"/>
              <w:rPr/>
            </w:pPr>
            <w:r>
              <w:rPr/>
              <w:t xml:space="preserve">Iowa -- Wisconsin </w:t>
            </w:r>
          </w:p>
        </w:tc>
        <w:tc>
          <w:tcPr>
            <w:tcW w:w="2133" w:type="dxa"/>
            <w:tcBorders/>
            <w:vAlign w:val="center"/>
          </w:tcPr>
          <w:p>
            <w:pPr>
              <w:pStyle w:val="TableContents"/>
              <w:bidi w:val="0"/>
              <w:spacing w:before="0" w:after="283"/>
              <w:jc w:val="left"/>
              <w:rPr/>
            </w:pPr>
            <w:r>
              <w:rPr/>
              <w:t xml:space="preserve">Heartland Trophy </w:t>
            </w:r>
          </w:p>
        </w:tc>
        <w:tc>
          <w:tcPr>
            <w:tcW w:w="1331" w:type="dxa"/>
            <w:tcBorders/>
            <w:vAlign w:val="center"/>
          </w:tcPr>
          <w:p>
            <w:pPr>
              <w:pStyle w:val="TableContents"/>
              <w:bidi w:val="0"/>
              <w:spacing w:before="0" w:after="283"/>
              <w:jc w:val="left"/>
              <w:rPr/>
            </w:pPr>
            <w:r>
              <w:rPr/>
              <w:t xml:space="preserve">Iowa </w:t>
            </w:r>
          </w:p>
        </w:tc>
        <w:tc>
          <w:tcPr>
            <w:tcW w:w="1488" w:type="dxa"/>
            <w:tcBorders/>
            <w:vAlign w:val="center"/>
          </w:tcPr>
          <w:p>
            <w:pPr>
              <w:pStyle w:val="TableContents"/>
              <w:bidi w:val="0"/>
              <w:spacing w:before="0" w:after="283"/>
              <w:jc w:val="left"/>
              <w:rPr/>
            </w:pPr>
            <w:r>
              <w:rPr/>
              <w:t xml:space="preserve">Wisconsin </w:t>
            </w:r>
          </w:p>
        </w:tc>
        <w:tc>
          <w:tcPr>
            <w:tcW w:w="901" w:type="dxa"/>
            <w:tcBorders/>
            <w:vAlign w:val="center"/>
          </w:tcPr>
          <w:p>
            <w:pPr>
              <w:pStyle w:val="TableContents"/>
              <w:bidi w:val="0"/>
              <w:spacing w:before="0" w:after="283"/>
              <w:jc w:val="left"/>
              <w:rPr/>
            </w:pPr>
            <w:r>
              <w:rPr/>
              <w:t xml:space="preserve">1894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91 </w:t>
            </w:r>
          </w:p>
        </w:tc>
      </w:tr>
      <w:tr>
        <w:trPr/>
        <w:tc>
          <w:tcPr>
            <w:tcW w:w="2220" w:type="dxa"/>
            <w:tcBorders/>
            <w:vAlign w:val="center"/>
          </w:tcPr>
          <w:p>
            <w:pPr>
              <w:pStyle w:val="TableContents"/>
              <w:bidi w:val="0"/>
              <w:spacing w:before="0" w:after="283"/>
              <w:jc w:val="left"/>
              <w:rPr/>
            </w:pPr>
            <w:r>
              <w:rPr/>
              <w:t xml:space="preserve">Maryland -- Penn State </w:t>
            </w:r>
          </w:p>
        </w:tc>
        <w:tc>
          <w:tcPr>
            <w:tcW w:w="2133"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Maryland </w:t>
            </w:r>
          </w:p>
        </w:tc>
        <w:tc>
          <w:tcPr>
            <w:tcW w:w="1488" w:type="dxa"/>
            <w:tcBorders/>
            <w:vAlign w:val="center"/>
          </w:tcPr>
          <w:p>
            <w:pPr>
              <w:pStyle w:val="TableContents"/>
              <w:bidi w:val="0"/>
              <w:spacing w:before="0" w:after="283"/>
              <w:jc w:val="left"/>
              <w:rPr/>
            </w:pPr>
            <w:r>
              <w:rPr/>
              <w:t xml:space="preserve">Penn State </w:t>
            </w:r>
          </w:p>
        </w:tc>
        <w:tc>
          <w:tcPr>
            <w:tcW w:w="901" w:type="dxa"/>
            <w:tcBorders/>
            <w:vAlign w:val="center"/>
          </w:tcPr>
          <w:p>
            <w:pPr>
              <w:pStyle w:val="TableContents"/>
              <w:bidi w:val="0"/>
              <w:spacing w:before="0" w:after="283"/>
              <w:jc w:val="left"/>
              <w:rPr/>
            </w:pPr>
            <w:r>
              <w:rPr/>
              <w:t xml:space="preserve">1917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41 </w:t>
            </w:r>
          </w:p>
        </w:tc>
      </w:tr>
      <w:tr>
        <w:trPr/>
        <w:tc>
          <w:tcPr>
            <w:tcW w:w="2220" w:type="dxa"/>
            <w:tcBorders/>
            <w:vAlign w:val="center"/>
          </w:tcPr>
          <w:p>
            <w:pPr>
              <w:pStyle w:val="TableContents"/>
              <w:bidi w:val="0"/>
              <w:spacing w:before="0" w:after="283"/>
              <w:jc w:val="left"/>
              <w:rPr/>
            </w:pPr>
            <w:r>
              <w:rPr/>
              <w:t xml:space="preserve">Michigan State -- Ohio State </w:t>
            </w:r>
          </w:p>
        </w:tc>
        <w:tc>
          <w:tcPr>
            <w:tcW w:w="2133"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Michiganin osavaltio </w:t>
            </w:r>
          </w:p>
        </w:tc>
        <w:tc>
          <w:tcPr>
            <w:tcW w:w="1488" w:type="dxa"/>
            <w:tcBorders/>
            <w:vAlign w:val="center"/>
          </w:tcPr>
          <w:p>
            <w:pPr>
              <w:pStyle w:val="TableContents"/>
              <w:bidi w:val="0"/>
              <w:spacing w:before="0" w:after="283"/>
              <w:jc w:val="left"/>
              <w:rPr/>
            </w:pPr>
            <w:r>
              <w:rPr/>
              <w:t xml:space="preserve">Ohio State </w:t>
            </w:r>
          </w:p>
        </w:tc>
        <w:tc>
          <w:tcPr>
            <w:tcW w:w="901" w:type="dxa"/>
            <w:tcBorders/>
            <w:vAlign w:val="center"/>
          </w:tcPr>
          <w:p>
            <w:pPr>
              <w:pStyle w:val="TableContents"/>
              <w:bidi w:val="0"/>
              <w:spacing w:before="0" w:after="283"/>
              <w:jc w:val="left"/>
              <w:rPr/>
            </w:pPr>
            <w:r>
              <w:rPr/>
              <w:t xml:space="preserve">1912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46 </w:t>
            </w:r>
          </w:p>
        </w:tc>
      </w:tr>
      <w:tr>
        <w:trPr/>
        <w:tc>
          <w:tcPr>
            <w:tcW w:w="2220" w:type="dxa"/>
            <w:tcBorders/>
            <w:vAlign w:val="center"/>
          </w:tcPr>
          <w:p>
            <w:pPr>
              <w:pStyle w:val="TableContents"/>
              <w:bidi w:val="0"/>
              <w:spacing w:before="0" w:after="283"/>
              <w:jc w:val="left"/>
              <w:rPr/>
            </w:pPr>
            <w:r>
              <w:rPr/>
              <w:t xml:space="preserve">Michigan State -- Penn State </w:t>
            </w:r>
          </w:p>
        </w:tc>
        <w:tc>
          <w:tcPr>
            <w:tcW w:w="2133" w:type="dxa"/>
            <w:tcBorders/>
            <w:vAlign w:val="center"/>
          </w:tcPr>
          <w:p>
            <w:pPr>
              <w:pStyle w:val="TableContents"/>
              <w:bidi w:val="0"/>
              <w:spacing w:before="0" w:after="283"/>
              <w:jc w:val="left"/>
              <w:rPr/>
            </w:pPr>
            <w:r>
              <w:rPr/>
              <w:t xml:space="preserve">Land Grant Trophy </w:t>
            </w:r>
          </w:p>
        </w:tc>
        <w:tc>
          <w:tcPr>
            <w:tcW w:w="1331" w:type="dxa"/>
            <w:tcBorders/>
            <w:vAlign w:val="center"/>
          </w:tcPr>
          <w:p>
            <w:pPr>
              <w:pStyle w:val="TableContents"/>
              <w:bidi w:val="0"/>
              <w:spacing w:before="0" w:after="283"/>
              <w:jc w:val="left"/>
              <w:rPr/>
            </w:pPr>
            <w:r>
              <w:rPr/>
              <w:t xml:space="preserve">Michiganin osavaltio </w:t>
            </w:r>
          </w:p>
        </w:tc>
        <w:tc>
          <w:tcPr>
            <w:tcW w:w="1488" w:type="dxa"/>
            <w:tcBorders/>
            <w:vAlign w:val="center"/>
          </w:tcPr>
          <w:p>
            <w:pPr>
              <w:pStyle w:val="TableContents"/>
              <w:bidi w:val="0"/>
              <w:spacing w:before="0" w:after="283"/>
              <w:jc w:val="left"/>
              <w:rPr/>
            </w:pPr>
            <w:r>
              <w:rPr/>
              <w:t xml:space="preserve">Penn State </w:t>
            </w:r>
          </w:p>
        </w:tc>
        <w:tc>
          <w:tcPr>
            <w:tcW w:w="901" w:type="dxa"/>
            <w:tcBorders/>
            <w:vAlign w:val="center"/>
          </w:tcPr>
          <w:p>
            <w:pPr>
              <w:pStyle w:val="TableContents"/>
              <w:bidi w:val="0"/>
              <w:spacing w:before="0" w:after="283"/>
              <w:jc w:val="left"/>
              <w:rPr/>
            </w:pPr>
            <w:r>
              <w:rPr/>
              <w:t xml:space="preserve">1914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32 </w:t>
            </w:r>
          </w:p>
        </w:tc>
      </w:tr>
      <w:tr>
        <w:trPr/>
        <w:tc>
          <w:tcPr>
            <w:tcW w:w="2220" w:type="dxa"/>
            <w:tcBorders/>
            <w:vAlign w:val="center"/>
          </w:tcPr>
          <w:p>
            <w:pPr>
              <w:pStyle w:val="TableContents"/>
              <w:bidi w:val="0"/>
              <w:spacing w:before="0" w:after="283"/>
              <w:jc w:val="left"/>
              <w:rPr/>
            </w:pPr>
            <w:r>
              <w:rPr/>
              <w:t xml:space="preserve">Michigan -- Michigan State </w:t>
            </w:r>
          </w:p>
        </w:tc>
        <w:tc>
          <w:tcPr>
            <w:tcW w:w="2133" w:type="dxa"/>
            <w:tcBorders/>
            <w:vAlign w:val="center"/>
          </w:tcPr>
          <w:p>
            <w:pPr>
              <w:pStyle w:val="TableContents"/>
              <w:bidi w:val="0"/>
              <w:spacing w:before="0" w:after="283"/>
              <w:jc w:val="left"/>
              <w:rPr/>
            </w:pPr>
            <w:r>
              <w:rPr/>
              <w:t xml:space="preserve">Paul Bunyan Trophy </w:t>
            </w:r>
          </w:p>
        </w:tc>
        <w:tc>
          <w:tcPr>
            <w:tcW w:w="1331" w:type="dxa"/>
            <w:tcBorders/>
            <w:vAlign w:val="center"/>
          </w:tcPr>
          <w:p>
            <w:pPr>
              <w:pStyle w:val="TableContents"/>
              <w:bidi w:val="0"/>
              <w:spacing w:before="0" w:after="283"/>
              <w:jc w:val="left"/>
              <w:rPr/>
            </w:pPr>
            <w:r>
              <w:rPr/>
              <w:t xml:space="preserve">Michigan </w:t>
            </w:r>
          </w:p>
        </w:tc>
        <w:tc>
          <w:tcPr>
            <w:tcW w:w="1488" w:type="dxa"/>
            <w:tcBorders/>
            <w:vAlign w:val="center"/>
          </w:tcPr>
          <w:p>
            <w:pPr>
              <w:pStyle w:val="TableContents"/>
              <w:bidi w:val="0"/>
              <w:spacing w:before="0" w:after="283"/>
              <w:jc w:val="left"/>
              <w:rPr/>
            </w:pPr>
            <w:r>
              <w:rPr/>
              <w:t xml:space="preserve">Michiganin osavaltio </w:t>
            </w:r>
          </w:p>
        </w:tc>
        <w:tc>
          <w:tcPr>
            <w:tcW w:w="901" w:type="dxa"/>
            <w:tcBorders/>
            <w:vAlign w:val="center"/>
          </w:tcPr>
          <w:p>
            <w:pPr>
              <w:pStyle w:val="TableContents"/>
              <w:bidi w:val="0"/>
              <w:spacing w:before="0" w:after="283"/>
              <w:jc w:val="left"/>
              <w:rPr/>
            </w:pPr>
            <w:r>
              <w:rPr/>
              <w:t xml:space="preserve">1898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110 </w:t>
            </w:r>
          </w:p>
        </w:tc>
      </w:tr>
      <w:tr>
        <w:trPr/>
        <w:tc>
          <w:tcPr>
            <w:tcW w:w="2220" w:type="dxa"/>
            <w:tcBorders/>
            <w:vAlign w:val="center"/>
          </w:tcPr>
          <w:p>
            <w:pPr>
              <w:pStyle w:val="TableContents"/>
              <w:bidi w:val="0"/>
              <w:spacing w:before="0" w:after="283"/>
              <w:jc w:val="left"/>
              <w:rPr/>
            </w:pPr>
            <w:r>
              <w:rPr/>
              <w:t xml:space="preserve">Michigan -- Minnesota </w:t>
            </w:r>
          </w:p>
        </w:tc>
        <w:tc>
          <w:tcPr>
            <w:tcW w:w="2133" w:type="dxa"/>
            <w:tcBorders/>
            <w:vAlign w:val="center"/>
          </w:tcPr>
          <w:p>
            <w:pPr>
              <w:pStyle w:val="TableContents"/>
              <w:bidi w:val="0"/>
              <w:spacing w:before="0" w:after="283"/>
              <w:jc w:val="left"/>
              <w:rPr/>
            </w:pPr>
            <w:r>
              <w:rPr/>
              <w:t xml:space="preserve">Pieni ruskea kannu </w:t>
            </w:r>
          </w:p>
        </w:tc>
        <w:tc>
          <w:tcPr>
            <w:tcW w:w="1331" w:type="dxa"/>
            <w:tcBorders/>
            <w:vAlign w:val="center"/>
          </w:tcPr>
          <w:p>
            <w:pPr>
              <w:pStyle w:val="TableContents"/>
              <w:bidi w:val="0"/>
              <w:spacing w:before="0" w:after="283"/>
              <w:jc w:val="left"/>
              <w:rPr/>
            </w:pPr>
            <w:r>
              <w:rPr/>
              <w:t xml:space="preserve">Michigan </w:t>
            </w:r>
          </w:p>
        </w:tc>
        <w:tc>
          <w:tcPr>
            <w:tcW w:w="1488" w:type="dxa"/>
            <w:tcBorders/>
            <w:vAlign w:val="center"/>
          </w:tcPr>
          <w:p>
            <w:pPr>
              <w:pStyle w:val="TableContents"/>
              <w:bidi w:val="0"/>
              <w:spacing w:before="0" w:after="283"/>
              <w:jc w:val="left"/>
              <w:rPr/>
            </w:pPr>
            <w:r>
              <w:rPr/>
              <w:t xml:space="preserve">Minnesota </w:t>
            </w:r>
          </w:p>
        </w:tc>
        <w:tc>
          <w:tcPr>
            <w:tcW w:w="901" w:type="dxa"/>
            <w:tcBorders/>
            <w:vAlign w:val="center"/>
          </w:tcPr>
          <w:p>
            <w:pPr>
              <w:pStyle w:val="TableContents"/>
              <w:bidi w:val="0"/>
              <w:spacing w:before="0" w:after="283"/>
              <w:jc w:val="left"/>
              <w:rPr/>
            </w:pPr>
            <w:r>
              <w:rPr/>
              <w:t xml:space="preserve">1892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103 </w:t>
            </w:r>
          </w:p>
        </w:tc>
      </w:tr>
      <w:tr>
        <w:trPr/>
        <w:tc>
          <w:tcPr>
            <w:tcW w:w="2220" w:type="dxa"/>
            <w:tcBorders/>
            <w:vAlign w:val="center"/>
          </w:tcPr>
          <w:p>
            <w:pPr>
              <w:pStyle w:val="TableContents"/>
              <w:bidi w:val="0"/>
              <w:spacing w:before="0" w:after="283"/>
              <w:jc w:val="left"/>
              <w:rPr/>
            </w:pPr>
            <w:r>
              <w:rPr/>
              <w:t xml:space="preserve">Michigan -- Ohio State </w:t>
            </w:r>
          </w:p>
        </w:tc>
        <w:tc>
          <w:tcPr>
            <w:tcW w:w="2133"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Michigan </w:t>
            </w:r>
          </w:p>
        </w:tc>
        <w:tc>
          <w:tcPr>
            <w:tcW w:w="1488" w:type="dxa"/>
            <w:tcBorders/>
            <w:vAlign w:val="center"/>
          </w:tcPr>
          <w:p>
            <w:pPr>
              <w:pStyle w:val="TableContents"/>
              <w:bidi w:val="0"/>
              <w:spacing w:before="0" w:after="283"/>
              <w:jc w:val="left"/>
              <w:rPr/>
            </w:pPr>
            <w:r>
              <w:rPr/>
              <w:t xml:space="preserve">Ohio State </w:t>
            </w:r>
          </w:p>
        </w:tc>
        <w:tc>
          <w:tcPr>
            <w:tcW w:w="901" w:type="dxa"/>
            <w:tcBorders/>
            <w:vAlign w:val="center"/>
          </w:tcPr>
          <w:p>
            <w:pPr>
              <w:pStyle w:val="TableContents"/>
              <w:bidi w:val="0"/>
              <w:spacing w:before="0" w:after="283"/>
              <w:jc w:val="left"/>
              <w:rPr/>
            </w:pPr>
            <w:r>
              <w:rPr/>
              <w:t xml:space="preserve">1897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114 </w:t>
            </w:r>
          </w:p>
        </w:tc>
      </w:tr>
      <w:tr>
        <w:trPr/>
        <w:tc>
          <w:tcPr>
            <w:tcW w:w="2220" w:type="dxa"/>
            <w:tcBorders/>
            <w:vAlign w:val="center"/>
          </w:tcPr>
          <w:p>
            <w:pPr>
              <w:pStyle w:val="TableContents"/>
              <w:bidi w:val="0"/>
              <w:spacing w:before="0" w:after="283"/>
              <w:jc w:val="left"/>
              <w:rPr/>
            </w:pPr>
            <w:r>
              <w:rPr/>
              <w:t xml:space="preserve">Minnesota -- Nebraska </w:t>
            </w:r>
          </w:p>
        </w:tc>
        <w:tc>
          <w:tcPr>
            <w:tcW w:w="2133" w:type="dxa"/>
            <w:tcBorders/>
            <w:vAlign w:val="center"/>
          </w:tcPr>
          <w:p>
            <w:pPr>
              <w:pStyle w:val="TableContents"/>
              <w:bidi w:val="0"/>
              <w:spacing w:before="0" w:after="283"/>
              <w:jc w:val="left"/>
              <w:rPr/>
            </w:pPr>
            <w:r>
              <w:rPr/>
              <w:t xml:space="preserve">5 dollaria Bits of Broken Chair -palkinto </w:t>
            </w:r>
          </w:p>
        </w:tc>
        <w:tc>
          <w:tcPr>
            <w:tcW w:w="1331" w:type="dxa"/>
            <w:tcBorders/>
            <w:vAlign w:val="center"/>
          </w:tcPr>
          <w:p>
            <w:pPr>
              <w:pStyle w:val="TableContents"/>
              <w:bidi w:val="0"/>
              <w:spacing w:before="0" w:after="283"/>
              <w:jc w:val="left"/>
              <w:rPr/>
            </w:pPr>
            <w:r>
              <w:rPr/>
              <w:t xml:space="preserve">Minnesota </w:t>
            </w:r>
          </w:p>
        </w:tc>
        <w:tc>
          <w:tcPr>
            <w:tcW w:w="1488" w:type="dxa"/>
            <w:tcBorders/>
            <w:vAlign w:val="center"/>
          </w:tcPr>
          <w:p>
            <w:pPr>
              <w:pStyle w:val="TableContents"/>
              <w:bidi w:val="0"/>
              <w:spacing w:before="0" w:after="283"/>
              <w:jc w:val="left"/>
              <w:rPr/>
            </w:pPr>
            <w:r>
              <w:rPr/>
              <w:t xml:space="preserve">Nebraska </w:t>
            </w:r>
          </w:p>
        </w:tc>
        <w:tc>
          <w:tcPr>
            <w:tcW w:w="901" w:type="dxa"/>
            <w:tcBorders/>
            <w:vAlign w:val="center"/>
          </w:tcPr>
          <w:p>
            <w:pPr>
              <w:pStyle w:val="TableContents"/>
              <w:bidi w:val="0"/>
              <w:spacing w:before="0" w:after="283"/>
              <w:jc w:val="left"/>
              <w:rPr/>
            </w:pPr>
            <w:r>
              <w:rPr/>
              <w:t xml:space="preserve">1900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58 </w:t>
            </w:r>
          </w:p>
        </w:tc>
      </w:tr>
      <w:tr>
        <w:trPr/>
        <w:tc>
          <w:tcPr>
            <w:tcW w:w="2220" w:type="dxa"/>
            <w:tcBorders/>
            <w:vAlign w:val="center"/>
          </w:tcPr>
          <w:p>
            <w:pPr>
              <w:pStyle w:val="TableContents"/>
              <w:bidi w:val="0"/>
              <w:spacing w:before="0" w:after="283"/>
              <w:jc w:val="left"/>
              <w:rPr/>
            </w:pPr>
            <w:r>
              <w:rPr/>
              <w:t xml:space="preserve">Minnesota -- Penn State </w:t>
            </w:r>
          </w:p>
        </w:tc>
        <w:tc>
          <w:tcPr>
            <w:tcW w:w="2133" w:type="dxa"/>
            <w:tcBorders/>
            <w:vAlign w:val="center"/>
          </w:tcPr>
          <w:p>
            <w:pPr>
              <w:pStyle w:val="TableContents"/>
              <w:bidi w:val="0"/>
              <w:spacing w:before="0" w:after="283"/>
              <w:jc w:val="left"/>
              <w:rPr/>
            </w:pPr>
            <w:r>
              <w:rPr/>
              <w:t xml:space="preserve">Kuvernöörin voittokello </w:t>
            </w:r>
          </w:p>
        </w:tc>
        <w:tc>
          <w:tcPr>
            <w:tcW w:w="1331" w:type="dxa"/>
            <w:tcBorders/>
            <w:vAlign w:val="center"/>
          </w:tcPr>
          <w:p>
            <w:pPr>
              <w:pStyle w:val="TableContents"/>
              <w:bidi w:val="0"/>
              <w:spacing w:before="0" w:after="283"/>
              <w:jc w:val="left"/>
              <w:rPr/>
            </w:pPr>
            <w:r>
              <w:rPr/>
              <w:t xml:space="preserve">Minnesota </w:t>
            </w:r>
          </w:p>
        </w:tc>
        <w:tc>
          <w:tcPr>
            <w:tcW w:w="1488" w:type="dxa"/>
            <w:tcBorders/>
            <w:vAlign w:val="center"/>
          </w:tcPr>
          <w:p>
            <w:pPr>
              <w:pStyle w:val="TableContents"/>
              <w:bidi w:val="0"/>
              <w:spacing w:before="0" w:after="283"/>
              <w:jc w:val="left"/>
              <w:rPr/>
            </w:pPr>
            <w:r>
              <w:rPr/>
              <w:t xml:space="preserve">Penn State </w:t>
            </w:r>
          </w:p>
        </w:tc>
        <w:tc>
          <w:tcPr>
            <w:tcW w:w="901"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14 </w:t>
            </w:r>
          </w:p>
        </w:tc>
      </w:tr>
      <w:tr>
        <w:trPr/>
        <w:tc>
          <w:tcPr>
            <w:tcW w:w="2220" w:type="dxa"/>
            <w:tcBorders/>
            <w:vAlign w:val="center"/>
          </w:tcPr>
          <w:p>
            <w:pPr>
              <w:pStyle w:val="TableContents"/>
              <w:bidi w:val="0"/>
              <w:spacing w:before="0" w:after="283"/>
              <w:jc w:val="left"/>
              <w:rPr/>
            </w:pPr>
            <w:r>
              <w:rPr/>
              <w:t xml:space="preserve">Minnesota -- Wisconsin </w:t>
            </w:r>
          </w:p>
        </w:tc>
        <w:tc>
          <w:tcPr>
            <w:tcW w:w="2133" w:type="dxa"/>
            <w:tcBorders/>
            <w:vAlign w:val="center"/>
          </w:tcPr>
          <w:p>
            <w:pPr>
              <w:pStyle w:val="TableContents"/>
              <w:bidi w:val="0"/>
              <w:spacing w:before="0" w:after="283"/>
              <w:jc w:val="left"/>
              <w:rPr/>
            </w:pPr>
            <w:r>
              <w:rPr>
                <w:color w:val="A9A9A9"/>
              </w:rPr>
              <w:t xml:space="preserve">Paul Bunyanin kirves </w:t>
            </w:r>
          </w:p>
        </w:tc>
        <w:tc>
          <w:tcPr>
            <w:tcW w:w="1331" w:type="dxa"/>
            <w:tcBorders/>
            <w:vAlign w:val="center"/>
          </w:tcPr>
          <w:p>
            <w:pPr>
              <w:pStyle w:val="TableContents"/>
              <w:bidi w:val="0"/>
              <w:spacing w:before="0" w:after="283"/>
              <w:jc w:val="left"/>
              <w:rPr/>
            </w:pPr>
            <w:r>
              <w:rPr/>
              <w:t xml:space="preserve">Minnesota </w:t>
            </w:r>
          </w:p>
        </w:tc>
        <w:tc>
          <w:tcPr>
            <w:tcW w:w="1488" w:type="dxa"/>
            <w:tcBorders/>
            <w:vAlign w:val="center"/>
          </w:tcPr>
          <w:p>
            <w:pPr>
              <w:pStyle w:val="TableContents"/>
              <w:bidi w:val="0"/>
              <w:spacing w:before="0" w:after="283"/>
              <w:jc w:val="left"/>
              <w:rPr/>
            </w:pPr>
            <w:r>
              <w:rPr/>
              <w:t xml:space="preserve">Wisconsin </w:t>
            </w:r>
          </w:p>
        </w:tc>
        <w:tc>
          <w:tcPr>
            <w:tcW w:w="901" w:type="dxa"/>
            <w:tcBorders/>
            <w:vAlign w:val="center"/>
          </w:tcPr>
          <w:p>
            <w:pPr>
              <w:pStyle w:val="TableContents"/>
              <w:bidi w:val="0"/>
              <w:spacing w:before="0" w:after="283"/>
              <w:jc w:val="left"/>
              <w:rPr/>
            </w:pPr>
            <w:r>
              <w:rPr/>
              <w:t xml:space="preserve">1890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127 </w:t>
            </w:r>
          </w:p>
        </w:tc>
      </w:tr>
      <w:tr>
        <w:trPr/>
        <w:tc>
          <w:tcPr>
            <w:tcW w:w="2220" w:type="dxa"/>
            <w:tcBorders/>
            <w:vAlign w:val="center"/>
          </w:tcPr>
          <w:p>
            <w:pPr>
              <w:pStyle w:val="TableContents"/>
              <w:bidi w:val="0"/>
              <w:spacing w:before="0" w:after="283"/>
              <w:jc w:val="left"/>
              <w:rPr/>
            </w:pPr>
            <w:r>
              <w:rPr/>
              <w:t xml:space="preserve">Nebraska -- Wisconsin </w:t>
            </w:r>
          </w:p>
        </w:tc>
        <w:tc>
          <w:tcPr>
            <w:tcW w:w="2133" w:type="dxa"/>
            <w:tcBorders/>
            <w:vAlign w:val="center"/>
          </w:tcPr>
          <w:p>
            <w:pPr>
              <w:pStyle w:val="TableContents"/>
              <w:bidi w:val="0"/>
              <w:spacing w:before="0" w:after="283"/>
              <w:jc w:val="left"/>
              <w:rPr/>
            </w:pPr>
            <w:r>
              <w:rPr/>
              <w:t xml:space="preserve">Freedom Trophy </w:t>
            </w:r>
          </w:p>
        </w:tc>
        <w:tc>
          <w:tcPr>
            <w:tcW w:w="1331" w:type="dxa"/>
            <w:tcBorders/>
            <w:vAlign w:val="center"/>
          </w:tcPr>
          <w:p>
            <w:pPr>
              <w:pStyle w:val="TableContents"/>
              <w:bidi w:val="0"/>
              <w:spacing w:before="0" w:after="283"/>
              <w:jc w:val="left"/>
              <w:rPr/>
            </w:pPr>
            <w:r>
              <w:rPr/>
              <w:t xml:space="preserve">Nebraska </w:t>
            </w:r>
          </w:p>
        </w:tc>
        <w:tc>
          <w:tcPr>
            <w:tcW w:w="1488" w:type="dxa"/>
            <w:tcBorders/>
            <w:vAlign w:val="center"/>
          </w:tcPr>
          <w:p>
            <w:pPr>
              <w:pStyle w:val="TableContents"/>
              <w:bidi w:val="0"/>
              <w:spacing w:before="0" w:after="283"/>
              <w:jc w:val="left"/>
              <w:rPr/>
            </w:pPr>
            <w:r>
              <w:rPr/>
              <w:t xml:space="preserve">Wisconsin </w:t>
            </w:r>
          </w:p>
        </w:tc>
        <w:tc>
          <w:tcPr>
            <w:tcW w:w="901" w:type="dxa"/>
            <w:tcBorders/>
            <w:vAlign w:val="center"/>
          </w:tcPr>
          <w:p>
            <w:pPr>
              <w:pStyle w:val="TableContents"/>
              <w:bidi w:val="0"/>
              <w:spacing w:before="0" w:after="283"/>
              <w:jc w:val="left"/>
              <w:rPr/>
            </w:pPr>
            <w:r>
              <w:rPr/>
              <w:t xml:space="preserve">1901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12 </w:t>
            </w:r>
          </w:p>
        </w:tc>
      </w:tr>
      <w:tr>
        <w:trPr/>
        <w:tc>
          <w:tcPr>
            <w:tcW w:w="2220" w:type="dxa"/>
            <w:tcBorders/>
            <w:vAlign w:val="center"/>
          </w:tcPr>
          <w:p>
            <w:pPr>
              <w:pStyle w:val="TableContents"/>
              <w:bidi w:val="0"/>
              <w:spacing w:before="0" w:after="283"/>
              <w:jc w:val="left"/>
              <w:rPr/>
            </w:pPr>
            <w:r>
              <w:rPr/>
              <w:t xml:space="preserve">Ohio State -- Penn State </w:t>
            </w:r>
          </w:p>
        </w:tc>
        <w:tc>
          <w:tcPr>
            <w:tcW w:w="2133"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Ohio State </w:t>
            </w:r>
          </w:p>
        </w:tc>
        <w:tc>
          <w:tcPr>
            <w:tcW w:w="1488" w:type="dxa"/>
            <w:tcBorders/>
            <w:vAlign w:val="center"/>
          </w:tcPr>
          <w:p>
            <w:pPr>
              <w:pStyle w:val="TableContents"/>
              <w:bidi w:val="0"/>
              <w:spacing w:before="0" w:after="283"/>
              <w:jc w:val="left"/>
              <w:rPr/>
            </w:pPr>
            <w:r>
              <w:rPr/>
              <w:t xml:space="preserve">Penn State </w:t>
            </w:r>
          </w:p>
        </w:tc>
        <w:tc>
          <w:tcPr>
            <w:tcW w:w="901" w:type="dxa"/>
            <w:tcBorders/>
            <w:vAlign w:val="center"/>
          </w:tcPr>
          <w:p>
            <w:pPr>
              <w:pStyle w:val="TableContents"/>
              <w:bidi w:val="0"/>
              <w:spacing w:before="0" w:after="283"/>
              <w:jc w:val="left"/>
              <w:rPr/>
            </w:pPr>
            <w:r>
              <w:rPr/>
              <w:t xml:space="preserve">1912 </w:t>
            </w:r>
          </w:p>
        </w:tc>
        <w:tc>
          <w:tcPr>
            <w:tcW w:w="1035"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pokaalista wisconsin ja minnesota pelaavat?</w:t>
      </w:r>
    </w:p>
    <w:p>
      <w:pPr>
        <w:pStyle w:val="TextBody"/>
        <w:bidi w:val="0"/>
        <w:jc w:val="left"/>
        <w:rPr>
          <w:b/>
          <w:u w:val="single"/>
          <w:shd w:val="clear" w:fill="FFFF00"/>
        </w:rPr>
      </w:pPr>
      <w:r>
        <w:rPr>
          <w:b/>
          <w:u w:val="single"/>
          <w:shd w:val="clear" w:fill="FFFF00"/>
        </w:rPr>
        <w:t xml:space="preserve">Asiakirjan numero 41455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Tim Hortons Brier </w:t>
      </w:r>
    </w:p>
    <w:tbl>
      <w:tblPr>
        <w:tblW w:w="6077" w:type="dxa"/>
        <w:jc w:val="left"/>
        <w:tblInd w:w="0" w:type="dxa"/>
        <w:tblLayout w:type="fixed"/>
        <w:tblCellMar>
          <w:top w:w="28" w:type="dxa"/>
          <w:left w:w="28" w:type="dxa"/>
          <w:bottom w:w="28" w:type="dxa"/>
          <w:right w:w="28" w:type="dxa"/>
        </w:tblCellMar>
      </w:tblPr>
      <w:tblGrid>
        <w:gridCol w:w="1471"/>
        <w:gridCol w:w="4606"/>
      </w:tblGrid>
      <w:tr>
        <w:trPr/>
        <w:tc>
          <w:tcPr>
            <w:tcW w:w="1471" w:type="dxa"/>
            <w:tcBorders/>
            <w:vAlign w:val="center"/>
          </w:tcPr>
          <w:p>
            <w:pPr>
              <w:pStyle w:val="TableHeading"/>
              <w:suppressLineNumbers/>
              <w:bidi w:val="0"/>
              <w:spacing w:before="0" w:after="283"/>
              <w:jc w:val="center"/>
              <w:rPr/>
            </w:pPr>
            <w:r>
              <w:rPr/>
              <w:t xml:space="preserve">Isäntäkaupunki </w:t>
            </w:r>
          </w:p>
        </w:tc>
        <w:tc>
          <w:tcPr>
            <w:tcW w:w="4606" w:type="dxa"/>
            <w:tcBorders/>
            <w:vAlign w:val="center"/>
          </w:tcPr>
          <w:p>
            <w:pPr>
              <w:pStyle w:val="TableContents"/>
              <w:bidi w:val="0"/>
              <w:spacing w:before="0" w:after="283"/>
              <w:jc w:val="left"/>
              <w:rPr/>
            </w:pPr>
            <w:r>
              <w:rPr/>
              <w:t xml:space="preserve">Regina, Saskatchewan </w:t>
            </w:r>
          </w:p>
        </w:tc>
      </w:tr>
      <w:tr>
        <w:trPr/>
        <w:tc>
          <w:tcPr>
            <w:tcW w:w="1471" w:type="dxa"/>
            <w:tcBorders/>
            <w:vAlign w:val="center"/>
          </w:tcPr>
          <w:p>
            <w:pPr>
              <w:pStyle w:val="TableHeading"/>
              <w:suppressLineNumbers/>
              <w:bidi w:val="0"/>
              <w:spacing w:before="0" w:after="283"/>
              <w:jc w:val="center"/>
              <w:rPr/>
            </w:pPr>
            <w:r>
              <w:rPr/>
              <w:t xml:space="preserve">Arena </w:t>
            </w:r>
          </w:p>
        </w:tc>
        <w:tc>
          <w:tcPr>
            <w:tcW w:w="4606" w:type="dxa"/>
            <w:tcBorders/>
            <w:vAlign w:val="center"/>
          </w:tcPr>
          <w:p>
            <w:pPr>
              <w:pStyle w:val="TableContents"/>
              <w:bidi w:val="0"/>
              <w:spacing w:before="0" w:after="283"/>
              <w:jc w:val="left"/>
              <w:rPr/>
            </w:pPr>
            <w:r>
              <w:rPr/>
              <w:t xml:space="preserve">Brandt Centre </w:t>
            </w:r>
          </w:p>
        </w:tc>
      </w:tr>
      <w:tr>
        <w:trPr/>
        <w:tc>
          <w:tcPr>
            <w:tcW w:w="1471" w:type="dxa"/>
            <w:tcBorders/>
            <w:vAlign w:val="center"/>
          </w:tcPr>
          <w:p>
            <w:pPr>
              <w:pStyle w:val="TableHeading"/>
              <w:suppressLineNumbers/>
              <w:bidi w:val="0"/>
              <w:spacing w:before="0" w:after="283"/>
              <w:jc w:val="center"/>
              <w:rPr/>
            </w:pPr>
            <w:r>
              <w:rPr/>
              <w:t xml:space="preserve">Päivämäärät </w:t>
            </w:r>
          </w:p>
        </w:tc>
        <w:tc>
          <w:tcPr>
            <w:tcW w:w="4606" w:type="dxa"/>
            <w:tcBorders/>
            <w:vAlign w:val="center"/>
          </w:tcPr>
          <w:p>
            <w:pPr>
              <w:pStyle w:val="TableContents"/>
              <w:bidi w:val="0"/>
              <w:spacing w:before="0" w:after="283"/>
              <w:jc w:val="left"/>
              <w:rPr/>
            </w:pPr>
            <w:r>
              <w:rPr/>
              <w:t xml:space="preserve">maaliskuu 3 -- 11 </w:t>
            </w:r>
          </w:p>
        </w:tc>
      </w:tr>
      <w:tr>
        <w:trPr/>
        <w:tc>
          <w:tcPr>
            <w:tcW w:w="1471" w:type="dxa"/>
            <w:tcBorders/>
            <w:vAlign w:val="center"/>
          </w:tcPr>
          <w:p>
            <w:pPr>
              <w:pStyle w:val="TableHeading"/>
              <w:suppressLineNumbers/>
              <w:bidi w:val="0"/>
              <w:spacing w:before="0" w:after="283"/>
              <w:jc w:val="center"/>
              <w:rPr/>
            </w:pPr>
            <w:r>
              <w:rPr/>
              <w:t xml:space="preserve">Osallistuminen </w:t>
            </w:r>
          </w:p>
        </w:tc>
        <w:tc>
          <w:tcPr>
            <w:tcW w:w="4606" w:type="dxa"/>
            <w:tcBorders/>
            <w:vAlign w:val="center"/>
          </w:tcPr>
          <w:p>
            <w:pPr>
              <w:pStyle w:val="TableContents"/>
              <w:bidi w:val="0"/>
              <w:spacing w:before="0" w:after="283"/>
              <w:jc w:val="left"/>
              <w:rPr/>
            </w:pPr>
            <w:r>
              <w:rPr/>
              <w:t xml:space="preserve">110,555 </w:t>
            </w:r>
          </w:p>
        </w:tc>
      </w:tr>
      <w:tr>
        <w:trPr/>
        <w:tc>
          <w:tcPr>
            <w:tcW w:w="1471" w:type="dxa"/>
            <w:tcBorders/>
            <w:vAlign w:val="center"/>
          </w:tcPr>
          <w:p>
            <w:pPr>
              <w:pStyle w:val="TableHeading"/>
              <w:suppressLineNumbers/>
              <w:bidi w:val="0"/>
              <w:spacing w:before="0" w:after="283"/>
              <w:jc w:val="center"/>
              <w:rPr/>
            </w:pPr>
            <w:r>
              <w:rPr/>
              <w:t xml:space="preserve">Voittaja </w:t>
            </w:r>
          </w:p>
        </w:tc>
        <w:tc>
          <w:tcPr>
            <w:tcW w:w="4606" w:type="dxa"/>
            <w:tcBorders/>
            <w:vAlign w:val="center"/>
          </w:tcPr>
          <w:p>
            <w:pPr>
              <w:pStyle w:val="TableContents"/>
              <w:bidi w:val="0"/>
              <w:spacing w:before="0" w:after="283"/>
              <w:jc w:val="left"/>
              <w:rPr/>
            </w:pPr>
            <w:r>
              <w:rPr>
                <w:color w:val="A9A9A9"/>
              </w:rPr>
              <w:t xml:space="preserve">Kanad</w:t>
            </w:r>
            <w:r>
              <w:rPr/>
              <w:t xml:space="preserve">a </w:t>
            </w:r>
          </w:p>
        </w:tc>
      </w:tr>
      <w:tr>
        <w:trPr/>
        <w:tc>
          <w:tcPr>
            <w:tcW w:w="1471" w:type="dxa"/>
            <w:tcBorders/>
            <w:vAlign w:val="center"/>
          </w:tcPr>
          <w:p>
            <w:pPr>
              <w:pStyle w:val="TableHeading"/>
              <w:suppressLineNumbers/>
              <w:bidi w:val="0"/>
              <w:spacing w:before="0" w:after="283"/>
              <w:jc w:val="center"/>
              <w:rPr/>
            </w:pPr>
            <w:r>
              <w:rPr/>
              <w:t xml:space="preserve">Curling-klubi </w:t>
            </w:r>
          </w:p>
        </w:tc>
        <w:tc>
          <w:tcPr>
            <w:tcW w:w="4606" w:type="dxa"/>
            <w:tcBorders/>
            <w:vAlign w:val="center"/>
          </w:tcPr>
          <w:p>
            <w:pPr>
              <w:pStyle w:val="TableContents"/>
              <w:bidi w:val="0"/>
              <w:spacing w:before="0" w:after="283"/>
              <w:jc w:val="left"/>
              <w:rPr/>
            </w:pPr>
            <w:r>
              <w:rPr/>
              <w:t xml:space="preserve">Bally Haly G&amp;CC &amp; St. John's CC, St. John's </w:t>
            </w:r>
          </w:p>
        </w:tc>
      </w:tr>
      <w:tr>
        <w:trPr/>
        <w:tc>
          <w:tcPr>
            <w:tcW w:w="1471" w:type="dxa"/>
            <w:tcBorders/>
            <w:vAlign w:val="center"/>
          </w:tcPr>
          <w:p>
            <w:pPr>
              <w:pStyle w:val="TableHeading"/>
              <w:suppressLineNumbers/>
              <w:bidi w:val="0"/>
              <w:spacing w:before="0" w:after="283"/>
              <w:jc w:val="center"/>
              <w:rPr/>
            </w:pPr>
            <w:r>
              <w:rPr/>
              <w:t xml:space="preserve">Ohita </w:t>
            </w:r>
          </w:p>
        </w:tc>
        <w:tc>
          <w:tcPr>
            <w:tcW w:w="4606" w:type="dxa"/>
            <w:tcBorders/>
            <w:vAlign w:val="center"/>
          </w:tcPr>
          <w:p>
            <w:pPr>
              <w:pStyle w:val="TableContents"/>
              <w:bidi w:val="0"/>
              <w:spacing w:before="0" w:after="283"/>
              <w:jc w:val="left"/>
              <w:rPr/>
            </w:pPr>
            <w:r>
              <w:rPr/>
              <w:t xml:space="preserve">Brad Gushue </w:t>
            </w:r>
          </w:p>
        </w:tc>
      </w:tr>
      <w:tr>
        <w:trPr/>
        <w:tc>
          <w:tcPr>
            <w:tcW w:w="1471" w:type="dxa"/>
            <w:tcBorders/>
            <w:vAlign w:val="center"/>
          </w:tcPr>
          <w:p>
            <w:pPr>
              <w:pStyle w:val="TableHeading"/>
              <w:suppressLineNumbers/>
              <w:bidi w:val="0"/>
              <w:spacing w:before="0" w:after="283"/>
              <w:jc w:val="center"/>
              <w:rPr/>
            </w:pPr>
            <w:r>
              <w:rPr/>
              <w:t xml:space="preserve">Kolmas </w:t>
            </w:r>
          </w:p>
        </w:tc>
        <w:tc>
          <w:tcPr>
            <w:tcW w:w="4606" w:type="dxa"/>
            <w:tcBorders/>
            <w:vAlign w:val="center"/>
          </w:tcPr>
          <w:p>
            <w:pPr>
              <w:pStyle w:val="TableContents"/>
              <w:bidi w:val="0"/>
              <w:spacing w:before="0" w:after="283"/>
              <w:jc w:val="left"/>
              <w:rPr/>
            </w:pPr>
            <w:r>
              <w:rPr/>
              <w:t xml:space="preserve">Mark Nichols </w:t>
            </w:r>
          </w:p>
        </w:tc>
      </w:tr>
      <w:tr>
        <w:trPr/>
        <w:tc>
          <w:tcPr>
            <w:tcW w:w="1471" w:type="dxa"/>
            <w:tcBorders/>
            <w:vAlign w:val="center"/>
          </w:tcPr>
          <w:p>
            <w:pPr>
              <w:pStyle w:val="TableHeading"/>
              <w:suppressLineNumbers/>
              <w:bidi w:val="0"/>
              <w:spacing w:before="0" w:after="283"/>
              <w:jc w:val="center"/>
              <w:rPr/>
            </w:pPr>
            <w:r>
              <w:rPr/>
              <w:t xml:space="preserve">Toinen </w:t>
            </w:r>
          </w:p>
        </w:tc>
        <w:tc>
          <w:tcPr>
            <w:tcW w:w="4606" w:type="dxa"/>
            <w:tcBorders/>
            <w:vAlign w:val="center"/>
          </w:tcPr>
          <w:p>
            <w:pPr>
              <w:pStyle w:val="TableContents"/>
              <w:bidi w:val="0"/>
              <w:spacing w:before="0" w:after="283"/>
              <w:jc w:val="left"/>
              <w:rPr/>
            </w:pPr>
            <w:r>
              <w:rPr/>
              <w:t xml:space="preserve">Brett Gallant </w:t>
            </w:r>
          </w:p>
        </w:tc>
      </w:tr>
      <w:tr>
        <w:trPr/>
        <w:tc>
          <w:tcPr>
            <w:tcW w:w="1471" w:type="dxa"/>
            <w:tcBorders/>
            <w:vAlign w:val="center"/>
          </w:tcPr>
          <w:p>
            <w:pPr>
              <w:pStyle w:val="TableHeading"/>
              <w:suppressLineNumbers/>
              <w:bidi w:val="0"/>
              <w:spacing w:before="0" w:after="283"/>
              <w:jc w:val="center"/>
              <w:rPr/>
            </w:pPr>
            <w:r>
              <w:rPr/>
              <w:t xml:space="preserve">Johto </w:t>
            </w:r>
          </w:p>
        </w:tc>
        <w:tc>
          <w:tcPr>
            <w:tcW w:w="4606" w:type="dxa"/>
            <w:tcBorders/>
            <w:vAlign w:val="center"/>
          </w:tcPr>
          <w:p>
            <w:pPr>
              <w:pStyle w:val="TableContents"/>
              <w:bidi w:val="0"/>
              <w:spacing w:before="0" w:after="283"/>
              <w:jc w:val="left"/>
              <w:rPr/>
            </w:pPr>
            <w:r>
              <w:rPr/>
              <w:t xml:space="preserve">Geoff Walker </w:t>
            </w:r>
          </w:p>
        </w:tc>
      </w:tr>
      <w:tr>
        <w:trPr/>
        <w:tc>
          <w:tcPr>
            <w:tcW w:w="1471" w:type="dxa"/>
            <w:tcBorders/>
            <w:vAlign w:val="center"/>
          </w:tcPr>
          <w:p>
            <w:pPr>
              <w:pStyle w:val="TableHeading"/>
              <w:suppressLineNumbers/>
              <w:bidi w:val="0"/>
              <w:spacing w:before="0" w:after="283"/>
              <w:jc w:val="center"/>
              <w:rPr/>
            </w:pPr>
            <w:r>
              <w:rPr/>
              <w:t xml:space="preserve">Vaihtoehtoinen </w:t>
            </w:r>
          </w:p>
        </w:tc>
        <w:tc>
          <w:tcPr>
            <w:tcW w:w="4606" w:type="dxa"/>
            <w:tcBorders/>
            <w:vAlign w:val="center"/>
          </w:tcPr>
          <w:p>
            <w:pPr>
              <w:pStyle w:val="TableContents"/>
              <w:bidi w:val="0"/>
              <w:spacing w:before="0" w:after="283"/>
              <w:jc w:val="left"/>
              <w:rPr/>
            </w:pPr>
            <w:r>
              <w:rPr/>
              <w:t xml:space="preserve">Tom Sallows </w:t>
            </w:r>
          </w:p>
        </w:tc>
      </w:tr>
      <w:tr>
        <w:trPr/>
        <w:tc>
          <w:tcPr>
            <w:tcW w:w="1471" w:type="dxa"/>
            <w:tcBorders/>
            <w:vAlign w:val="center"/>
          </w:tcPr>
          <w:p>
            <w:pPr>
              <w:pStyle w:val="TableHeading"/>
              <w:suppressLineNumbers/>
              <w:bidi w:val="0"/>
              <w:spacing w:before="0" w:after="283"/>
              <w:jc w:val="center"/>
              <w:rPr/>
            </w:pPr>
            <w:r>
              <w:rPr/>
              <w:t xml:space="preserve">Valmentaja </w:t>
            </w:r>
          </w:p>
        </w:tc>
        <w:tc>
          <w:tcPr>
            <w:tcW w:w="4606" w:type="dxa"/>
            <w:tcBorders/>
            <w:vAlign w:val="center"/>
          </w:tcPr>
          <w:p>
            <w:pPr>
              <w:pStyle w:val="TableContents"/>
              <w:bidi w:val="0"/>
              <w:spacing w:before="0" w:after="283"/>
              <w:jc w:val="left"/>
              <w:rPr/>
            </w:pPr>
            <w:r>
              <w:rPr/>
              <w:t xml:space="preserve">Jules Owchar </w:t>
            </w:r>
          </w:p>
        </w:tc>
      </w:tr>
      <w:tr>
        <w:trPr/>
        <w:tc>
          <w:tcPr>
            <w:tcW w:w="1471" w:type="dxa"/>
            <w:tcBorders/>
            <w:vAlign w:val="center"/>
          </w:tcPr>
          <w:p>
            <w:pPr>
              <w:pStyle w:val="TableHeading"/>
              <w:suppressLineNumbers/>
              <w:bidi w:val="0"/>
              <w:spacing w:before="0" w:after="283"/>
              <w:jc w:val="center"/>
              <w:rPr/>
            </w:pPr>
            <w:r>
              <w:rPr/>
              <w:t xml:space="preserve">Finalisti </w:t>
            </w:r>
          </w:p>
        </w:tc>
        <w:tc>
          <w:tcPr>
            <w:tcW w:w="4606" w:type="dxa"/>
            <w:tcBorders/>
            <w:vAlign w:val="center"/>
          </w:tcPr>
          <w:p>
            <w:pPr>
              <w:pStyle w:val="TableContents"/>
              <w:bidi w:val="0"/>
              <w:spacing w:before="0" w:after="283"/>
              <w:jc w:val="left"/>
              <w:rPr/>
            </w:pPr>
            <w:r>
              <w:rPr/>
              <w:t xml:space="preserve">Alberta (Brendan Bottcher) ``2017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villin kortin ottelun Brierissä.</w:t>
      </w:r>
    </w:p>
    <w:p>
      <w:pPr>
        <w:pStyle w:val="TextBody"/>
        <w:bidi w:val="0"/>
        <w:jc w:val="left"/>
        <w:rPr>
          <w:b/>
          <w:u w:val="single"/>
          <w:shd w:val="clear" w:fill="FFFF00"/>
        </w:rPr>
      </w:pPr>
      <w:r>
        <w:rPr>
          <w:b/>
          <w:u w:val="single"/>
          <w:shd w:val="clear" w:fill="FFFF00"/>
        </w:rPr>
        <w:t xml:space="preserve">Asiakirjan numero 41456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``Patches'' (joskus tunnettu nimellä ``Patches (I 'm Depending On You)'') on </w:t>
      </w:r>
      <w:r>
        <w:rPr>
          <w:color w:val="A9A9A9"/>
        </w:rPr>
        <w:t xml:space="preserve">General Johnsonin </w:t>
      </w:r>
      <w:r>
        <w:rPr/>
        <w:t xml:space="preserve">ja </w:t>
      </w:r>
      <w:r>
        <w:rPr>
          <w:color w:val="DCDCDC"/>
        </w:rPr>
        <w:t xml:space="preserve">Ron Dunbarin </w:t>
      </w:r>
      <w:r>
        <w:rPr/>
        <w:t xml:space="preserve">kirjoittama country soul -kappale, joka </w:t>
      </w:r>
      <w:r>
        <w:rPr/>
        <w:t xml:space="preserve">tunnetaan parhaiten Clarence Carterin vuonna 1970 tekemästä hittiversiosta. Se voitti vuoden 1971 Grammy-palkinnon parhaasta Rhythm &amp; Blues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laastaria Olen riippuvainen sinusta poika</w:t>
      </w:r>
    </w:p>
    <w:p>
      <w:pPr>
        <w:pStyle w:val="TextBody"/>
        <w:bidi w:val="0"/>
        <w:jc w:val="left"/>
        <w:rPr>
          <w:b/>
          <w:u w:val="single"/>
          <w:shd w:val="clear" w:fill="FFFF00"/>
        </w:rPr>
      </w:pPr>
      <w:r>
        <w:rPr>
          <w:b/>
          <w:u w:val="single"/>
          <w:shd w:val="clear" w:fill="FFFF00"/>
        </w:rPr>
        <w:t xml:space="preserve">Asiakirjan numero 41457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36"/>
        <w:gridCol w:w="2584"/>
        <w:gridCol w:w="2507"/>
        <w:gridCol w:w="1772"/>
        <w:gridCol w:w="636"/>
        <w:gridCol w:w="109"/>
        <w:gridCol w:w="109"/>
        <w:gridCol w:w="952"/>
      </w:tblGrid>
      <w:tr>
        <w:trPr/>
        <w:tc>
          <w:tcPr>
            <w:tcW w:w="1536" w:type="dxa"/>
            <w:tcBorders/>
            <w:vAlign w:val="center"/>
          </w:tcPr>
          <w:p>
            <w:pPr>
              <w:pStyle w:val="TableHeading"/>
              <w:suppressLineNumbers/>
              <w:bidi w:val="0"/>
              <w:spacing w:before="0" w:after="283"/>
              <w:jc w:val="center"/>
              <w:rPr/>
            </w:pPr>
            <w:r>
              <w:rPr/>
              <w:t xml:space="preserve">Järvi </w:t>
            </w:r>
          </w:p>
        </w:tc>
        <w:tc>
          <w:tcPr>
            <w:tcW w:w="2584" w:type="dxa"/>
            <w:tcBorders/>
            <w:vAlign w:val="center"/>
          </w:tcPr>
          <w:p>
            <w:pPr>
              <w:pStyle w:val="TableHeading"/>
              <w:suppressLineNumbers/>
              <w:bidi w:val="0"/>
              <w:spacing w:before="0" w:after="283"/>
              <w:jc w:val="center"/>
              <w:rPr/>
            </w:pPr>
            <w:r>
              <w:rPr/>
              <w:t xml:space="preserve">Pinta-ala </w:t>
            </w:r>
          </w:p>
        </w:tc>
        <w:tc>
          <w:tcPr>
            <w:tcW w:w="2507" w:type="dxa"/>
            <w:tcBorders/>
            <w:vAlign w:val="center"/>
          </w:tcPr>
          <w:p>
            <w:pPr>
              <w:pStyle w:val="TableHeading"/>
              <w:suppressLineNumbers/>
              <w:bidi w:val="0"/>
              <w:spacing w:before="0" w:after="283"/>
              <w:jc w:val="center"/>
              <w:rPr/>
            </w:pPr>
            <w:r>
              <w:rPr/>
              <w:t xml:space="preserve">Suurin syvyys </w:t>
            </w:r>
          </w:p>
        </w:tc>
        <w:tc>
          <w:tcPr>
            <w:tcW w:w="1772" w:type="dxa"/>
            <w:tcBorders/>
            <w:vAlign w:val="center"/>
          </w:tcPr>
          <w:p>
            <w:pPr>
              <w:pStyle w:val="TableHeading"/>
              <w:suppressLineNumbers/>
              <w:bidi w:val="0"/>
              <w:spacing w:before="0" w:after="283"/>
              <w:jc w:val="center"/>
              <w:rPr/>
            </w:pPr>
            <w:r>
              <w:rPr/>
              <w:t xml:space="preserve">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Ackerson Lake </w:t>
            </w:r>
          </w:p>
        </w:tc>
        <w:tc>
          <w:tcPr>
            <w:tcW w:w="2584" w:type="dxa"/>
            <w:tcBorders/>
            <w:vAlign w:val="center"/>
          </w:tcPr>
          <w:p>
            <w:pPr>
              <w:pStyle w:val="TableContents"/>
              <w:bidi w:val="0"/>
              <w:spacing w:before="0" w:after="283"/>
              <w:jc w:val="left"/>
              <w:rPr/>
            </w:pPr>
            <w:r>
              <w:rPr/>
              <w:t xml:space="preserve">7005756762150988800 ♠ 187 eekkeriä (76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Alconan patolampi </w:t>
            </w:r>
          </w:p>
        </w:tc>
        <w:tc>
          <w:tcPr>
            <w:tcW w:w="2584" w:type="dxa"/>
            <w:tcBorders/>
            <w:vAlign w:val="center"/>
          </w:tcPr>
          <w:p>
            <w:pPr>
              <w:pStyle w:val="TableContents"/>
              <w:bidi w:val="0"/>
              <w:spacing w:before="0" w:after="283"/>
              <w:jc w:val="left"/>
              <w:rPr/>
            </w:pPr>
            <w:r>
              <w:rPr/>
              <w:t xml:space="preserve">7006394568501184000 ♠ 975 eekkeriä (395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Alconan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Algonquin Lake </w:t>
            </w:r>
          </w:p>
        </w:tc>
        <w:tc>
          <w:tcPr>
            <w:tcW w:w="2584" w:type="dxa"/>
            <w:tcBorders/>
            <w:vAlign w:val="center"/>
          </w:tcPr>
          <w:p>
            <w:pPr>
              <w:pStyle w:val="TableContents"/>
              <w:bidi w:val="0"/>
              <w:spacing w:before="0" w:after="283"/>
              <w:jc w:val="left"/>
              <w:rPr/>
            </w:pPr>
            <w:r>
              <w:rPr/>
              <w:t xml:space="preserve">7005736527868876800 ♠ 182 eekkeriä (74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Allegan-järvi </w:t>
            </w:r>
          </w:p>
        </w:tc>
        <w:tc>
          <w:tcPr>
            <w:tcW w:w="2584" w:type="dxa"/>
            <w:tcBorders/>
            <w:vAlign w:val="center"/>
          </w:tcPr>
          <w:p>
            <w:pPr>
              <w:pStyle w:val="TableContents"/>
              <w:bidi w:val="0"/>
              <w:spacing w:before="0" w:after="283"/>
              <w:jc w:val="left"/>
              <w:rPr/>
            </w:pPr>
            <w:r>
              <w:rPr/>
              <w:t xml:space="preserve">7006685942163596800 ♠ 1,695 acres (686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Alleganin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Allen Lake </w:t>
            </w:r>
          </w:p>
        </w:tc>
        <w:tc>
          <w:tcPr>
            <w:tcW w:w="2584" w:type="dxa"/>
            <w:tcBorders/>
            <w:vAlign w:val="center"/>
          </w:tcPr>
          <w:p>
            <w:pPr>
              <w:pStyle w:val="TableContents"/>
              <w:bidi w:val="0"/>
              <w:spacing w:before="0" w:after="283"/>
              <w:jc w:val="left"/>
              <w:rPr/>
            </w:pPr>
            <w:r>
              <w:rPr/>
              <w:t xml:space="preserve">700531565654800947200 ♠ 78 eekkeriä (32 ha) </w:t>
            </w:r>
          </w:p>
        </w:tc>
        <w:tc>
          <w:tcPr>
            <w:tcW w:w="2507" w:type="dxa"/>
            <w:tcBorders/>
            <w:vAlign w:val="center"/>
          </w:tcPr>
          <w:p>
            <w:pPr>
              <w:pStyle w:val="TableContents"/>
              <w:bidi w:val="0"/>
              <w:spacing w:before="0" w:after="283"/>
              <w:jc w:val="left"/>
              <w:rPr/>
            </w:pPr>
            <w:r>
              <w:rPr/>
              <w:t xml:space="preserve">70011219200000000000000 ♠ 40 jalkaa (12 m) </w:t>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Ann-järvi </w:t>
            </w:r>
          </w:p>
        </w:tc>
        <w:tc>
          <w:tcPr>
            <w:tcW w:w="2584" w:type="dxa"/>
            <w:tcBorders/>
            <w:vAlign w:val="center"/>
          </w:tcPr>
          <w:p>
            <w:pPr>
              <w:pStyle w:val="TableContents"/>
              <w:bidi w:val="0"/>
              <w:spacing w:before="0" w:after="283"/>
              <w:jc w:val="left"/>
              <w:rPr/>
            </w:pPr>
            <w:r>
              <w:rPr/>
              <w:t xml:space="preserve">7006202747506762240 ♠ 501 eekkeriä (203 ha) </w:t>
            </w:r>
          </w:p>
        </w:tc>
        <w:tc>
          <w:tcPr>
            <w:tcW w:w="2507" w:type="dxa"/>
            <w:tcBorders/>
            <w:vAlign w:val="center"/>
          </w:tcPr>
          <w:p>
            <w:pPr>
              <w:pStyle w:val="TableContents"/>
              <w:bidi w:val="0"/>
              <w:spacing w:before="0" w:after="283"/>
              <w:jc w:val="left"/>
              <w:rPr/>
            </w:pPr>
            <w:r>
              <w:rPr/>
              <w:t xml:space="preserve">7001228600000000000 ♠ 75 jalkaa (23 m) </w:t>
            </w:r>
          </w:p>
        </w:tc>
        <w:tc>
          <w:tcPr>
            <w:tcW w:w="1772" w:type="dxa"/>
            <w:tcBorders/>
            <w:vAlign w:val="center"/>
          </w:tcPr>
          <w:p>
            <w:pPr>
              <w:pStyle w:val="TableContents"/>
              <w:bidi w:val="0"/>
              <w:spacing w:before="0" w:after="283"/>
              <w:jc w:val="left"/>
              <w:rPr/>
            </w:pPr>
            <w:r>
              <w:rPr/>
              <w:t xml:space="preserve">Benzie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Antoine-järvi </w:t>
            </w:r>
          </w:p>
        </w:tc>
        <w:tc>
          <w:tcPr>
            <w:tcW w:w="2584" w:type="dxa"/>
            <w:tcBorders/>
            <w:vAlign w:val="center"/>
          </w:tcPr>
          <w:p>
            <w:pPr>
              <w:pStyle w:val="TableContents"/>
              <w:bidi w:val="0"/>
              <w:spacing w:before="0" w:after="283"/>
              <w:jc w:val="left"/>
              <w:rPr/>
            </w:pPr>
            <w:r>
              <w:rPr/>
              <w:t xml:space="preserve">7006293801776266240 ♠ 726 eekkeriä (294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Dickinsonin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Arbutusjärvi </w:t>
            </w:r>
          </w:p>
        </w:tc>
        <w:tc>
          <w:tcPr>
            <w:tcW w:w="2584" w:type="dxa"/>
            <w:tcBorders/>
            <w:vAlign w:val="center"/>
          </w:tcPr>
          <w:p>
            <w:pPr>
              <w:pStyle w:val="TableContents"/>
              <w:bidi w:val="0"/>
              <w:spacing w:before="0" w:after="283"/>
              <w:jc w:val="left"/>
              <w:rPr/>
            </w:pPr>
            <w:r>
              <w:rPr/>
              <w:t xml:space="preserve">700615297117272766720 ♠ 378 eekkeriä (153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Arcadia Lake </w:t>
            </w:r>
          </w:p>
        </w:tc>
        <w:tc>
          <w:tcPr>
            <w:tcW w:w="2584" w:type="dxa"/>
            <w:tcBorders/>
            <w:vAlign w:val="center"/>
          </w:tcPr>
          <w:p>
            <w:pPr>
              <w:pStyle w:val="TableContents"/>
              <w:bidi w:val="0"/>
              <w:spacing w:before="0" w:after="283"/>
              <w:jc w:val="left"/>
              <w:rPr/>
            </w:pPr>
            <w:r>
              <w:rPr/>
              <w:t xml:space="preserve">7006111288551616000 ♠ 275 eekkeriä (111 ha) </w:t>
            </w:r>
          </w:p>
        </w:tc>
        <w:tc>
          <w:tcPr>
            <w:tcW w:w="2507" w:type="dxa"/>
            <w:tcBorders/>
            <w:vAlign w:val="center"/>
          </w:tcPr>
          <w:p>
            <w:pPr>
              <w:pStyle w:val="TableContents"/>
              <w:bidi w:val="0"/>
              <w:spacing w:before="0" w:after="283"/>
              <w:jc w:val="left"/>
              <w:rPr/>
            </w:pPr>
            <w:r>
              <w:rPr/>
              <w:t xml:space="preserve">7000853440000000000 ♠ 28 jalkaa (8,5 m) </w:t>
            </w:r>
          </w:p>
        </w:tc>
        <w:tc>
          <w:tcPr>
            <w:tcW w:w="1772" w:type="dxa"/>
            <w:tcBorders/>
            <w:vAlign w:val="center"/>
          </w:tcPr>
          <w:p>
            <w:pPr>
              <w:pStyle w:val="TableContents"/>
              <w:bidi w:val="0"/>
              <w:spacing w:before="0" w:after="283"/>
              <w:jc w:val="left"/>
              <w:rPr/>
            </w:pPr>
            <w:r>
              <w:rPr/>
              <w:t xml:space="preserve">Manisteen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Arnold Lake </w:t>
            </w:r>
          </w:p>
        </w:tc>
        <w:tc>
          <w:tcPr>
            <w:tcW w:w="2584" w:type="dxa"/>
            <w:tcBorders/>
            <w:vAlign w:val="center"/>
          </w:tcPr>
          <w:p>
            <w:pPr>
              <w:pStyle w:val="TableContents"/>
              <w:bidi w:val="0"/>
              <w:spacing w:before="0" w:after="283"/>
              <w:jc w:val="left"/>
              <w:rPr/>
            </w:pPr>
            <w:r>
              <w:rPr/>
              <w:t xml:space="preserve">7005489669627110400 ♠ 121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Au Train -järvi </w:t>
            </w:r>
          </w:p>
        </w:tc>
        <w:tc>
          <w:tcPr>
            <w:tcW w:w="2584" w:type="dxa"/>
            <w:tcBorders/>
            <w:vAlign w:val="center"/>
          </w:tcPr>
          <w:p>
            <w:pPr>
              <w:pStyle w:val="TableContents"/>
              <w:bidi w:val="0"/>
              <w:spacing w:before="0" w:after="283"/>
              <w:jc w:val="left"/>
              <w:rPr/>
            </w:pPr>
            <w:r>
              <w:rPr/>
              <w:t xml:space="preserve">7006341959367692800 ♠ 845 eekkeriä (342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Austin Lake </w:t>
            </w:r>
          </w:p>
        </w:tc>
        <w:tc>
          <w:tcPr>
            <w:tcW w:w="2584" w:type="dxa"/>
            <w:tcBorders/>
            <w:vAlign w:val="center"/>
          </w:tcPr>
          <w:p>
            <w:pPr>
              <w:pStyle w:val="TableContents"/>
              <w:bidi w:val="0"/>
              <w:spacing w:before="0" w:after="283"/>
              <w:jc w:val="left"/>
              <w:rPr/>
            </w:pPr>
            <w:r>
              <w:rPr/>
              <w:t xml:space="preserve">7006424919924352000 ♠ 1,050 acres (420 ha) </w:t>
            </w:r>
          </w:p>
        </w:tc>
        <w:tc>
          <w:tcPr>
            <w:tcW w:w="2507" w:type="dxa"/>
            <w:tcBorders/>
            <w:vAlign w:val="center"/>
          </w:tcPr>
          <w:p>
            <w:pPr>
              <w:pStyle w:val="TableContents"/>
              <w:bidi w:val="0"/>
              <w:spacing w:before="0" w:after="283"/>
              <w:jc w:val="left"/>
              <w:rPr/>
            </w:pPr>
            <w:r>
              <w:rPr/>
              <w:t xml:space="preserve">7000335280000000000 ♠ 11 jalkaa (3,4 m) </w:t>
            </w:r>
          </w:p>
        </w:tc>
        <w:tc>
          <w:tcPr>
            <w:tcW w:w="1772" w:type="dxa"/>
            <w:tcBorders/>
            <w:vAlign w:val="center"/>
          </w:tcPr>
          <w:p>
            <w:pPr>
              <w:pStyle w:val="TableContents"/>
              <w:bidi w:val="0"/>
              <w:spacing w:before="0" w:after="283"/>
              <w:jc w:val="left"/>
              <w:rPr/>
            </w:pPr>
            <w:r>
              <w:rPr/>
              <w:t xml:space="preserve">Kalamazoo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Badwater Lake </w:t>
            </w:r>
          </w:p>
        </w:tc>
        <w:tc>
          <w:tcPr>
            <w:tcW w:w="2584" w:type="dxa"/>
            <w:tcBorders/>
            <w:vAlign w:val="center"/>
          </w:tcPr>
          <w:p>
            <w:pPr>
              <w:pStyle w:val="TableContents"/>
              <w:bidi w:val="0"/>
              <w:spacing w:before="0" w:after="283"/>
              <w:jc w:val="left"/>
              <w:rPr/>
            </w:pPr>
            <w:r>
              <w:rPr/>
              <w:t xml:space="preserve">7006111288551616000 ♠ 275 eekkeriä (111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Baileys Lake </w:t>
            </w:r>
          </w:p>
        </w:tc>
        <w:tc>
          <w:tcPr>
            <w:tcW w:w="2584" w:type="dxa"/>
            <w:tcBorders/>
            <w:vAlign w:val="center"/>
          </w:tcPr>
          <w:p>
            <w:pPr>
              <w:pStyle w:val="TableContents"/>
              <w:bidi w:val="0"/>
              <w:spacing w:before="0" w:after="283"/>
              <w:jc w:val="left"/>
              <w:rPr/>
            </w:pPr>
            <w:r>
              <w:rPr/>
              <w:t xml:space="preserve">7005526091334912000 ♠ 130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Bair Lake </w:t>
            </w:r>
          </w:p>
        </w:tc>
        <w:tc>
          <w:tcPr>
            <w:tcW w:w="2584" w:type="dxa"/>
            <w:tcBorders/>
            <w:vAlign w:val="center"/>
          </w:tcPr>
          <w:p>
            <w:pPr>
              <w:pStyle w:val="TableContents"/>
              <w:bidi w:val="0"/>
              <w:spacing w:before="0" w:after="283"/>
              <w:jc w:val="left"/>
              <w:rPr/>
            </w:pPr>
            <w:r>
              <w:rPr/>
              <w:t xml:space="preserve">7005874120987238400 ♠ 216 eekkeriä (87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Baldwins Lake </w:t>
            </w:r>
          </w:p>
        </w:tc>
        <w:tc>
          <w:tcPr>
            <w:tcW w:w="2584" w:type="dxa"/>
            <w:tcBorders/>
            <w:vAlign w:val="center"/>
          </w:tcPr>
          <w:p>
            <w:pPr>
              <w:pStyle w:val="TableContents"/>
              <w:bidi w:val="0"/>
              <w:spacing w:before="0" w:after="283"/>
              <w:jc w:val="left"/>
              <w:rPr/>
            </w:pPr>
            <w:r>
              <w:rPr/>
              <w:t xml:space="preserve">7006106027638266880 ♠ 262 eekkeriä (106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Bancroft-järvi </w:t>
            </w:r>
          </w:p>
        </w:tc>
        <w:tc>
          <w:tcPr>
            <w:tcW w:w="2584" w:type="dxa"/>
            <w:tcBorders/>
            <w:vAlign w:val="center"/>
          </w:tcPr>
          <w:p>
            <w:pPr>
              <w:pStyle w:val="TableContents"/>
              <w:bidi w:val="0"/>
              <w:spacing w:before="0" w:after="283"/>
              <w:jc w:val="left"/>
              <w:rPr/>
            </w:pPr>
            <w:r>
              <w:rPr/>
              <w:t xml:space="preserve">7004849839848704000 ♠ 21 eekkeriä (8,5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Bankson Lake </w:t>
            </w:r>
          </w:p>
        </w:tc>
        <w:tc>
          <w:tcPr>
            <w:tcW w:w="2584" w:type="dxa"/>
            <w:tcBorders/>
            <w:vAlign w:val="center"/>
          </w:tcPr>
          <w:p>
            <w:pPr>
              <w:pStyle w:val="TableContents"/>
              <w:bidi w:val="0"/>
              <w:spacing w:before="0" w:after="283"/>
              <w:jc w:val="left"/>
              <w:rPr/>
            </w:pPr>
            <w:r>
              <w:rPr/>
              <w:t xml:space="preserve">7005878167843660800 ♠ 217 eekkeriä (88 ha) </w:t>
            </w:r>
          </w:p>
        </w:tc>
        <w:tc>
          <w:tcPr>
            <w:tcW w:w="2507" w:type="dxa"/>
            <w:tcBorders/>
            <w:vAlign w:val="center"/>
          </w:tcPr>
          <w:p>
            <w:pPr>
              <w:pStyle w:val="TableContents"/>
              <w:bidi w:val="0"/>
              <w:spacing w:before="0" w:after="283"/>
              <w:jc w:val="left"/>
              <w:rPr/>
            </w:pPr>
            <w:r>
              <w:rPr/>
              <w:t xml:space="preserve">7001128016000000000 ♠ 42 jalkaa (13 m) </w:t>
            </w:r>
          </w:p>
        </w:tc>
        <w:tc>
          <w:tcPr>
            <w:tcW w:w="1772" w:type="dxa"/>
            <w:tcBorders/>
            <w:vAlign w:val="center"/>
          </w:tcPr>
          <w:p>
            <w:pPr>
              <w:pStyle w:val="TableContents"/>
              <w:bidi w:val="0"/>
              <w:spacing w:before="0" w:after="283"/>
              <w:jc w:val="left"/>
              <w:rPr/>
            </w:pPr>
            <w:r>
              <w:rPr/>
              <w:t xml:space="preserve">Van Burenin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South Bar Lake </w:t>
            </w:r>
          </w:p>
        </w:tc>
        <w:tc>
          <w:tcPr>
            <w:tcW w:w="2584" w:type="dxa"/>
            <w:tcBorders/>
            <w:vAlign w:val="center"/>
          </w:tcPr>
          <w:p>
            <w:pPr>
              <w:pStyle w:val="TableContents"/>
              <w:bidi w:val="0"/>
              <w:spacing w:before="0" w:after="283"/>
              <w:jc w:val="left"/>
              <w:rPr/>
            </w:pPr>
            <w:r>
              <w:rPr/>
              <w:t xml:space="preserve">7005279233093145600 ♠ 69 eekkeriä (28 ha) </w:t>
            </w:r>
          </w:p>
        </w:tc>
        <w:tc>
          <w:tcPr>
            <w:tcW w:w="2507" w:type="dxa"/>
            <w:tcBorders/>
            <w:vAlign w:val="center"/>
          </w:tcPr>
          <w:p>
            <w:pPr>
              <w:pStyle w:val="TableContents"/>
              <w:bidi w:val="0"/>
              <w:spacing w:before="0" w:after="283"/>
              <w:jc w:val="left"/>
              <w:rPr/>
            </w:pPr>
            <w:r>
              <w:rPr/>
              <w:t xml:space="preserve">7000396240000000000 ♠ 13 jalkaa (4,0 m) </w:t>
            </w:r>
          </w:p>
        </w:tc>
        <w:tc>
          <w:tcPr>
            <w:tcW w:w="1772" w:type="dxa"/>
            <w:tcBorders/>
            <w:vAlign w:val="center"/>
          </w:tcPr>
          <w:p>
            <w:pPr>
              <w:pStyle w:val="TableContents"/>
              <w:bidi w:val="0"/>
              <w:spacing w:before="0" w:after="283"/>
              <w:jc w:val="left"/>
              <w:rPr/>
            </w:pPr>
            <w:r>
              <w:rPr/>
              <w:t xml:space="preserve">Leelanau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Barlow Lake </w:t>
            </w:r>
          </w:p>
        </w:tc>
        <w:tc>
          <w:tcPr>
            <w:tcW w:w="2584" w:type="dxa"/>
            <w:tcBorders/>
            <w:vAlign w:val="center"/>
          </w:tcPr>
          <w:p>
            <w:pPr>
              <w:pStyle w:val="TableContents"/>
              <w:bidi w:val="0"/>
              <w:spacing w:before="0" w:after="283"/>
              <w:jc w:val="left"/>
              <w:rPr/>
            </w:pPr>
            <w:r>
              <w:rPr/>
              <w:t xml:space="preserve">7005732481012454400 ♠ 181 eekkeriä (73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Barron Lake </w:t>
            </w:r>
          </w:p>
        </w:tc>
        <w:tc>
          <w:tcPr>
            <w:tcW w:w="2584" w:type="dxa"/>
            <w:tcBorders/>
            <w:vAlign w:val="center"/>
          </w:tcPr>
          <w:p>
            <w:pPr>
              <w:pStyle w:val="TableContents"/>
              <w:bidi w:val="0"/>
              <w:spacing w:before="0" w:after="283"/>
              <w:jc w:val="left"/>
              <w:rPr/>
            </w:pPr>
            <w:r>
              <w:rPr/>
              <w:t xml:space="preserve">7005874120987238400 ♠ 216 eekkeriä (87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Bass Lake </w:t>
            </w:r>
          </w:p>
        </w:tc>
        <w:tc>
          <w:tcPr>
            <w:tcW w:w="2584" w:type="dxa"/>
            <w:tcBorders/>
            <w:vAlign w:val="center"/>
          </w:tcPr>
          <w:p>
            <w:pPr>
              <w:pStyle w:val="TableContents"/>
              <w:bidi w:val="0"/>
              <w:spacing w:before="0" w:after="283"/>
              <w:jc w:val="left"/>
              <w:rPr/>
            </w:pPr>
            <w:r>
              <w:rPr/>
              <w:t xml:space="preserve">7005582747324825600 ♠ 144 eekkeriä (58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Bass Lake </w:t>
            </w:r>
          </w:p>
        </w:tc>
        <w:tc>
          <w:tcPr>
            <w:tcW w:w="2584" w:type="dxa"/>
            <w:tcBorders/>
            <w:vAlign w:val="center"/>
          </w:tcPr>
          <w:p>
            <w:pPr>
              <w:pStyle w:val="TableContents"/>
              <w:bidi w:val="0"/>
              <w:spacing w:before="0" w:after="283"/>
              <w:jc w:val="left"/>
              <w:rPr/>
            </w:pPr>
            <w:r>
              <w:rPr/>
              <w:t xml:space="preserve">7006109265123404800 ♠ 270 eekkeriä (110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Bass Lake </w:t>
            </w:r>
          </w:p>
        </w:tc>
        <w:tc>
          <w:tcPr>
            <w:tcW w:w="2584" w:type="dxa"/>
            <w:tcBorders/>
            <w:vAlign w:val="center"/>
          </w:tcPr>
          <w:p>
            <w:pPr>
              <w:pStyle w:val="TableContents"/>
              <w:bidi w:val="0"/>
              <w:spacing w:before="0" w:after="283"/>
              <w:jc w:val="left"/>
              <w:rPr/>
            </w:pPr>
            <w:r>
              <w:rPr/>
              <w:t xml:space="preserve">7005809371284480000 ♠ 200 eekkeriä (81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Bass Lake </w:t>
            </w:r>
          </w:p>
        </w:tc>
        <w:tc>
          <w:tcPr>
            <w:tcW w:w="2584" w:type="dxa"/>
            <w:tcBorders/>
            <w:vAlign w:val="center"/>
          </w:tcPr>
          <w:p>
            <w:pPr>
              <w:pStyle w:val="TableContents"/>
              <w:bidi w:val="0"/>
              <w:spacing w:before="0" w:after="283"/>
              <w:jc w:val="left"/>
              <w:rPr/>
            </w:pPr>
            <w:r>
              <w:rPr/>
              <w:t xml:space="preserve">7006138807175288320 ♠ 343 eekkeriä (139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Bass Lake </w:t>
            </w:r>
          </w:p>
        </w:tc>
        <w:tc>
          <w:tcPr>
            <w:tcW w:w="2584" w:type="dxa"/>
            <w:tcBorders/>
            <w:vAlign w:val="center"/>
          </w:tcPr>
          <w:p>
            <w:pPr>
              <w:pStyle w:val="TableContents"/>
              <w:bidi w:val="0"/>
              <w:spacing w:before="0" w:after="283"/>
              <w:jc w:val="left"/>
              <w:rPr/>
            </w:pPr>
            <w:r>
              <w:rPr/>
              <w:t xml:space="preserve">7005408732498662400 ♠ 101 eekkeriä (41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Batteese Lake </w:t>
            </w:r>
          </w:p>
        </w:tc>
        <w:tc>
          <w:tcPr>
            <w:tcW w:w="2584" w:type="dxa"/>
            <w:tcBorders/>
            <w:vAlign w:val="center"/>
          </w:tcPr>
          <w:p>
            <w:pPr>
              <w:pStyle w:val="TableContents"/>
              <w:bidi w:val="0"/>
              <w:spacing w:before="0" w:after="283"/>
              <w:jc w:val="left"/>
              <w:rPr/>
            </w:pPr>
            <w:r>
              <w:rPr/>
              <w:t xml:space="preserve">7005433013637196800 ♠ 107 eekkeriä (43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Baw Beese järvi </w:t>
            </w:r>
          </w:p>
        </w:tc>
        <w:tc>
          <w:tcPr>
            <w:tcW w:w="2584" w:type="dxa"/>
            <w:tcBorders/>
            <w:vAlign w:val="center"/>
          </w:tcPr>
          <w:p>
            <w:pPr>
              <w:pStyle w:val="TableContents"/>
              <w:bidi w:val="0"/>
              <w:spacing w:before="0" w:after="283"/>
              <w:jc w:val="left"/>
              <w:rPr/>
            </w:pPr>
            <w:r>
              <w:rPr/>
              <w:t xml:space="preserve">7006181299167723520 ♠ 448 eekkeriä (181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Big Bateau Lake </w:t>
            </w:r>
          </w:p>
        </w:tc>
        <w:tc>
          <w:tcPr>
            <w:tcW w:w="2584" w:type="dxa"/>
            <w:tcBorders/>
            <w:vAlign w:val="center"/>
          </w:tcPr>
          <w:p>
            <w:pPr>
              <w:pStyle w:val="TableContents"/>
              <w:bidi w:val="0"/>
              <w:spacing w:before="0" w:after="283"/>
              <w:jc w:val="left"/>
              <w:rPr/>
            </w:pPr>
            <w:r>
              <w:rPr/>
              <w:t xml:space="preserve">7005955058115686400 ♠ 236 eekkeriä (96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Bay Lake </w:t>
            </w:r>
          </w:p>
        </w:tc>
        <w:tc>
          <w:tcPr>
            <w:tcW w:w="2584" w:type="dxa"/>
            <w:tcBorders/>
            <w:vAlign w:val="center"/>
          </w:tcPr>
          <w:p>
            <w:pPr>
              <w:pStyle w:val="TableContents"/>
              <w:bidi w:val="0"/>
              <w:spacing w:before="0" w:after="283"/>
              <w:jc w:val="left"/>
              <w:rPr/>
            </w:pPr>
            <w:r>
              <w:rPr/>
              <w:t xml:space="preserve">7005700106161075200 ♠ 173 eekkeriä (70 ha) </w:t>
            </w:r>
          </w:p>
        </w:tc>
        <w:tc>
          <w:tcPr>
            <w:tcW w:w="2507" w:type="dxa"/>
            <w:tcBorders/>
            <w:vAlign w:val="center"/>
          </w:tcPr>
          <w:p>
            <w:pPr>
              <w:pStyle w:val="TableContents"/>
              <w:bidi w:val="0"/>
              <w:spacing w:before="0" w:after="283"/>
              <w:jc w:val="left"/>
              <w:rPr/>
            </w:pPr>
            <w:r>
              <w:rPr/>
              <w:t xml:space="preserve">7001137160000000000 ♠ 45 jalkaa (14 m) </w:t>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East Bay Lake </w:t>
            </w:r>
          </w:p>
        </w:tc>
        <w:tc>
          <w:tcPr>
            <w:tcW w:w="2584" w:type="dxa"/>
            <w:tcBorders/>
            <w:vAlign w:val="center"/>
          </w:tcPr>
          <w:p>
            <w:pPr>
              <w:pStyle w:val="TableContents"/>
              <w:bidi w:val="0"/>
              <w:spacing w:before="0" w:after="283"/>
              <w:jc w:val="left"/>
              <w:rPr/>
            </w:pPr>
            <w:r>
              <w:rPr/>
              <w:t xml:space="preserve">7006112097922900480 ♠ 277 eekkeriä (112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West Bay Lake </w:t>
            </w:r>
          </w:p>
        </w:tc>
        <w:tc>
          <w:tcPr>
            <w:tcW w:w="2584" w:type="dxa"/>
            <w:tcBorders/>
            <w:vAlign w:val="center"/>
          </w:tcPr>
          <w:p>
            <w:pPr>
              <w:pStyle w:val="TableContents"/>
              <w:bidi w:val="0"/>
              <w:spacing w:before="0" w:after="283"/>
              <w:jc w:val="left"/>
              <w:rPr/>
            </w:pPr>
            <w:r>
              <w:rPr/>
              <w:t xml:space="preserve">7006146496202490880 ♠ 362 eekkeriä (146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Beadle Lake </w:t>
            </w:r>
          </w:p>
        </w:tc>
        <w:tc>
          <w:tcPr>
            <w:tcW w:w="2584" w:type="dxa"/>
            <w:tcBorders/>
            <w:vAlign w:val="center"/>
          </w:tcPr>
          <w:p>
            <w:pPr>
              <w:pStyle w:val="TableContents"/>
              <w:bidi w:val="0"/>
              <w:spacing w:before="0" w:after="283"/>
              <w:jc w:val="left"/>
              <w:rPr/>
            </w:pPr>
            <w:r>
              <w:rPr/>
              <w:t xml:space="preserve">7005542278760601600 ♠ 134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Beaufort Lake </w:t>
            </w:r>
          </w:p>
        </w:tc>
        <w:tc>
          <w:tcPr>
            <w:tcW w:w="2584" w:type="dxa"/>
            <w:tcBorders/>
            <w:vAlign w:val="center"/>
          </w:tcPr>
          <w:p>
            <w:pPr>
              <w:pStyle w:val="TableContents"/>
              <w:bidi w:val="0"/>
              <w:spacing w:before="0" w:after="283"/>
              <w:jc w:val="left"/>
              <w:rPr/>
            </w:pPr>
            <w:r>
              <w:rPr/>
              <w:t xml:space="preserve">7006188988194926080 ♠ 467 eekkeriä (189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Bear Lake </w:t>
            </w:r>
          </w:p>
        </w:tc>
        <w:tc>
          <w:tcPr>
            <w:tcW w:w="2584" w:type="dxa"/>
            <w:tcBorders/>
            <w:vAlign w:val="center"/>
          </w:tcPr>
          <w:p>
            <w:pPr>
              <w:pStyle w:val="TableContents"/>
              <w:bidi w:val="0"/>
              <w:spacing w:before="0" w:after="283"/>
              <w:jc w:val="left"/>
              <w:rPr/>
            </w:pPr>
            <w:r>
              <w:rPr/>
              <w:t xml:space="preserve">7005461341632153600 ♠ 114 eekkeriä (46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Bear Lake </w:t>
            </w:r>
          </w:p>
        </w:tc>
        <w:tc>
          <w:tcPr>
            <w:tcW w:w="2584" w:type="dxa"/>
            <w:tcBorders/>
            <w:vAlign w:val="center"/>
          </w:tcPr>
          <w:p>
            <w:pPr>
              <w:pStyle w:val="TableContents"/>
              <w:bidi w:val="0"/>
              <w:spacing w:before="0" w:after="283"/>
              <w:jc w:val="left"/>
              <w:rPr/>
            </w:pPr>
            <w:r>
              <w:rPr/>
              <w:t xml:space="preserve">7005424919924352000 ♠ 105 eekkeriä (42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Bear Lake </w:t>
            </w:r>
          </w:p>
        </w:tc>
        <w:tc>
          <w:tcPr>
            <w:tcW w:w="2584" w:type="dxa"/>
            <w:tcBorders/>
            <w:vAlign w:val="center"/>
          </w:tcPr>
          <w:p>
            <w:pPr>
              <w:pStyle w:val="TableContents"/>
              <w:bidi w:val="0"/>
              <w:spacing w:before="0" w:after="283"/>
              <w:jc w:val="left"/>
              <w:rPr/>
            </w:pPr>
            <w:r>
              <w:rPr/>
              <w:t xml:space="preserve">700612666666606021120 ♠ 313 eekkeriä (127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Kalkaskan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Bear Lake </w:t>
            </w:r>
          </w:p>
        </w:tc>
        <w:tc>
          <w:tcPr>
            <w:tcW w:w="2584" w:type="dxa"/>
            <w:tcBorders/>
            <w:vAlign w:val="center"/>
          </w:tcPr>
          <w:p>
            <w:pPr>
              <w:pStyle w:val="TableContents"/>
              <w:bidi w:val="0"/>
              <w:spacing w:before="0" w:after="283"/>
              <w:jc w:val="left"/>
              <w:rPr/>
            </w:pPr>
            <w:r>
              <w:rPr/>
              <w:t xml:space="preserve">7006757976207915520 ♠ 1,873 acres (758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Manisteen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Beatons Lake </w:t>
            </w:r>
          </w:p>
        </w:tc>
        <w:tc>
          <w:tcPr>
            <w:tcW w:w="2584" w:type="dxa"/>
            <w:tcBorders/>
            <w:vAlign w:val="center"/>
          </w:tcPr>
          <w:p>
            <w:pPr>
              <w:pStyle w:val="TableContents"/>
              <w:bidi w:val="0"/>
              <w:spacing w:before="0" w:after="283"/>
              <w:jc w:val="left"/>
              <w:rPr/>
            </w:pPr>
            <w:r>
              <w:rPr/>
              <w:t xml:space="preserve">7006131118148085760 ♠ 324 eekkeriä (131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Beaver Lake </w:t>
            </w:r>
          </w:p>
        </w:tc>
        <w:tc>
          <w:tcPr>
            <w:tcW w:w="2584" w:type="dxa"/>
            <w:tcBorders/>
            <w:vAlign w:val="center"/>
          </w:tcPr>
          <w:p>
            <w:pPr>
              <w:pStyle w:val="TableContents"/>
              <w:bidi w:val="0"/>
              <w:spacing w:before="0" w:after="283"/>
              <w:jc w:val="left"/>
              <w:rPr/>
            </w:pPr>
            <w:r>
              <w:rPr/>
              <w:t xml:space="preserve">7006316868857873920 ♠ 783 eekkeriä (317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Beaver Lake </w:t>
            </w:r>
          </w:p>
        </w:tc>
        <w:tc>
          <w:tcPr>
            <w:tcW w:w="2584" w:type="dxa"/>
            <w:tcBorders/>
            <w:vAlign w:val="center"/>
          </w:tcPr>
          <w:p>
            <w:pPr>
              <w:pStyle w:val="TableContents"/>
              <w:bidi w:val="0"/>
              <w:spacing w:before="0" w:after="283"/>
              <w:jc w:val="left"/>
              <w:rPr/>
            </w:pPr>
            <w:r>
              <w:rPr/>
              <w:t xml:space="preserve">7006280447150072320 ♠ 693 eekkeriä (280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Alpenan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Bella Vista -järvi </w:t>
            </w:r>
          </w:p>
        </w:tc>
        <w:tc>
          <w:tcPr>
            <w:tcW w:w="2584" w:type="dxa"/>
            <w:tcBorders/>
            <w:vAlign w:val="center"/>
          </w:tcPr>
          <w:p>
            <w:pPr>
              <w:pStyle w:val="TableContents"/>
              <w:bidi w:val="0"/>
              <w:spacing w:before="0" w:after="283"/>
              <w:jc w:val="left"/>
              <w:rPr/>
            </w:pPr>
            <w:r>
              <w:rPr/>
              <w:t xml:space="preserve">7005825558710169600 ♠ 204 eekkeriä (83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Kentin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Bellaire-järvi </w:t>
            </w:r>
          </w:p>
        </w:tc>
        <w:tc>
          <w:tcPr>
            <w:tcW w:w="2584" w:type="dxa"/>
            <w:tcBorders/>
            <w:vAlign w:val="center"/>
          </w:tcPr>
          <w:p>
            <w:pPr>
              <w:pStyle w:val="TableContents"/>
              <w:bidi w:val="0"/>
              <w:spacing w:before="0" w:after="283"/>
              <w:jc w:val="left"/>
              <w:rPr/>
            </w:pPr>
            <w:r>
              <w:rPr/>
              <w:t xml:space="preserve">7006723982613967360 ♠ 1,789 acres (724 ha) </w:t>
            </w:r>
          </w:p>
        </w:tc>
        <w:tc>
          <w:tcPr>
            <w:tcW w:w="2507" w:type="dxa"/>
            <w:tcBorders/>
            <w:vAlign w:val="center"/>
          </w:tcPr>
          <w:p>
            <w:pPr>
              <w:pStyle w:val="TableContents"/>
              <w:bidi w:val="0"/>
              <w:spacing w:before="0" w:after="283"/>
              <w:jc w:val="left"/>
              <w:rPr/>
            </w:pPr>
            <w:r>
              <w:rPr/>
              <w:t xml:space="preserve">7001289560000000000 ♠ 95 jalkaa (29 m) </w:t>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Belleville Lake </w:t>
            </w:r>
          </w:p>
        </w:tc>
        <w:tc>
          <w:tcPr>
            <w:tcW w:w="2584" w:type="dxa"/>
            <w:tcBorders/>
            <w:vAlign w:val="center"/>
          </w:tcPr>
          <w:p>
            <w:pPr>
              <w:pStyle w:val="TableContents"/>
              <w:bidi w:val="0"/>
              <w:spacing w:before="0" w:after="283"/>
              <w:jc w:val="left"/>
              <w:rPr/>
            </w:pPr>
            <w:r>
              <w:rPr/>
              <w:t xml:space="preserve">7006718317014976000 ♠ 1,775 eekkeriä (718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Waynen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Ben-way Lake </w:t>
            </w:r>
          </w:p>
        </w:tc>
        <w:tc>
          <w:tcPr>
            <w:tcW w:w="2584" w:type="dxa"/>
            <w:tcBorders/>
            <w:vAlign w:val="center"/>
          </w:tcPr>
          <w:p>
            <w:pPr>
              <w:pStyle w:val="TableContents"/>
              <w:bidi w:val="0"/>
              <w:spacing w:before="0" w:after="283"/>
              <w:jc w:val="left"/>
              <w:rPr/>
            </w:pPr>
            <w:r>
              <w:rPr/>
              <w:t xml:space="preserve">7005513950765644800 ♠ 127 eekkeriä (51 ha) </w:t>
            </w:r>
          </w:p>
        </w:tc>
        <w:tc>
          <w:tcPr>
            <w:tcW w:w="2507" w:type="dxa"/>
            <w:tcBorders/>
            <w:vAlign w:val="center"/>
          </w:tcPr>
          <w:p>
            <w:pPr>
              <w:pStyle w:val="TableContents"/>
              <w:bidi w:val="0"/>
              <w:spacing w:before="0" w:after="283"/>
              <w:jc w:val="left"/>
              <w:rPr/>
            </w:pPr>
            <w:r>
              <w:rPr/>
              <w:t xml:space="preserve">7001128016000000000 ♠ 42 jalkaa (13 m) </w:t>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Betsie Ann </w:t>
            </w:r>
          </w:p>
        </w:tc>
        <w:tc>
          <w:tcPr>
            <w:tcW w:w="2584" w:type="dxa"/>
            <w:tcBorders/>
            <w:vAlign w:val="center"/>
          </w:tcPr>
          <w:p>
            <w:pPr>
              <w:pStyle w:val="TableContents"/>
              <w:bidi w:val="0"/>
              <w:spacing w:before="0" w:after="283"/>
              <w:jc w:val="left"/>
              <w:rPr/>
            </w:pPr>
            <w:r>
              <w:rPr/>
              <w:t xml:space="preserve">7006116954150607360 ♠ 289 eekkeriä (117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Benzie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Betsy Lake </w:t>
            </w:r>
          </w:p>
        </w:tc>
        <w:tc>
          <w:tcPr>
            <w:tcW w:w="2584" w:type="dxa"/>
            <w:tcBorders/>
            <w:vAlign w:val="center"/>
          </w:tcPr>
          <w:p>
            <w:pPr>
              <w:pStyle w:val="TableContents"/>
              <w:bidi w:val="0"/>
              <w:spacing w:before="0" w:after="283"/>
              <w:jc w:val="left"/>
              <w:rPr/>
            </w:pPr>
            <w:r>
              <w:rPr/>
              <w:t xml:space="preserve">7006556847443722240 ♠ 1,376 acres (557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Lucen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Iso Bradford-järvi </w:t>
            </w:r>
          </w:p>
        </w:tc>
        <w:tc>
          <w:tcPr>
            <w:tcW w:w="2584" w:type="dxa"/>
            <w:tcBorders/>
            <w:vAlign w:val="center"/>
          </w:tcPr>
          <w:p>
            <w:pPr>
              <w:pStyle w:val="TableContents"/>
              <w:bidi w:val="0"/>
              <w:spacing w:before="0" w:after="283"/>
              <w:jc w:val="left"/>
              <w:rPr/>
            </w:pPr>
            <w:r>
              <w:rPr/>
              <w:t xml:space="preserve">7005922683264307200 ♠ 228 eekkeriä (92 ha) </w:t>
            </w:r>
          </w:p>
        </w:tc>
        <w:tc>
          <w:tcPr>
            <w:tcW w:w="2507" w:type="dxa"/>
            <w:tcBorders/>
            <w:vAlign w:val="center"/>
          </w:tcPr>
          <w:p>
            <w:pPr>
              <w:pStyle w:val="TableContents"/>
              <w:bidi w:val="0"/>
              <w:spacing w:before="0" w:after="283"/>
              <w:jc w:val="left"/>
              <w:rPr/>
            </w:pPr>
            <w:r>
              <w:rPr/>
              <w:t xml:space="preserve">7001310896000000000 ♠ 102 jalkaa (31 m) </w:t>
            </w:r>
          </w:p>
        </w:tc>
        <w:tc>
          <w:tcPr>
            <w:tcW w:w="1772" w:type="dxa"/>
            <w:tcBorders/>
            <w:vAlign w:val="center"/>
          </w:tcPr>
          <w:p>
            <w:pPr>
              <w:pStyle w:val="TableContents"/>
              <w:bidi w:val="0"/>
              <w:spacing w:before="0" w:after="283"/>
              <w:jc w:val="left"/>
              <w:rPr/>
            </w:pPr>
            <w:r>
              <w:rPr/>
              <w:t xml:space="preserve">Crawfordin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Iso järvi </w:t>
            </w:r>
          </w:p>
        </w:tc>
        <w:tc>
          <w:tcPr>
            <w:tcW w:w="2584" w:type="dxa"/>
            <w:tcBorders/>
            <w:vAlign w:val="center"/>
          </w:tcPr>
          <w:p>
            <w:pPr>
              <w:pStyle w:val="TableContents"/>
              <w:bidi w:val="0"/>
              <w:spacing w:before="0" w:after="283"/>
              <w:jc w:val="left"/>
              <w:rPr/>
            </w:pPr>
            <w:r>
              <w:rPr/>
              <w:t xml:space="preserve">7005554419329868800 ♠ 137 eekkeriä (55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Alleganin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Iso järvi </w:t>
            </w:r>
          </w:p>
        </w:tc>
        <w:tc>
          <w:tcPr>
            <w:tcW w:w="2584" w:type="dxa"/>
            <w:tcBorders/>
            <w:vAlign w:val="center"/>
          </w:tcPr>
          <w:p>
            <w:pPr>
              <w:pStyle w:val="TableContents"/>
              <w:bidi w:val="0"/>
              <w:spacing w:before="0" w:after="283"/>
              <w:jc w:val="left"/>
              <w:rPr/>
            </w:pPr>
            <w:r>
              <w:rPr/>
              <w:t xml:space="preserve">7005481575914265600 ♠ 119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Iso järvi </w:t>
            </w:r>
          </w:p>
        </w:tc>
        <w:tc>
          <w:tcPr>
            <w:tcW w:w="2584" w:type="dxa"/>
            <w:tcBorders/>
            <w:vAlign w:val="center"/>
          </w:tcPr>
          <w:p>
            <w:pPr>
              <w:pStyle w:val="TableContents"/>
              <w:bidi w:val="0"/>
              <w:spacing w:before="0" w:after="283"/>
              <w:jc w:val="left"/>
              <w:rPr/>
            </w:pPr>
            <w:r>
              <w:rPr/>
              <w:t xml:space="preserve">7006296634575761920 ♠ 733 eekkeriä (297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Big Marsh Lake </w:t>
            </w:r>
          </w:p>
        </w:tc>
        <w:tc>
          <w:tcPr>
            <w:tcW w:w="2584" w:type="dxa"/>
            <w:tcBorders/>
            <w:vAlign w:val="center"/>
          </w:tcPr>
          <w:p>
            <w:pPr>
              <w:pStyle w:val="TableContents"/>
              <w:bidi w:val="0"/>
              <w:spacing w:before="0" w:after="283"/>
              <w:jc w:val="left"/>
              <w:rPr/>
            </w:pPr>
            <w:r>
              <w:rPr/>
              <w:t xml:space="preserve">7005679871878963200 ♠ 168 eekkeriä (68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Big Star Lake </w:t>
            </w:r>
          </w:p>
        </w:tc>
        <w:tc>
          <w:tcPr>
            <w:tcW w:w="2584" w:type="dxa"/>
            <w:tcBorders/>
            <w:vAlign w:val="center"/>
          </w:tcPr>
          <w:p>
            <w:pPr>
              <w:pStyle w:val="TableContents"/>
              <w:bidi w:val="0"/>
              <w:spacing w:before="0" w:after="283"/>
              <w:jc w:val="left"/>
              <w:rPr/>
            </w:pPr>
            <w:r>
              <w:rPr/>
              <w:t xml:space="preserve">7006369073305722880 ♠ 912 eekkeriä (369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Lake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Birch Lake </w:t>
            </w:r>
          </w:p>
        </w:tc>
        <w:tc>
          <w:tcPr>
            <w:tcW w:w="2584" w:type="dxa"/>
            <w:tcBorders/>
            <w:vAlign w:val="center"/>
          </w:tcPr>
          <w:p>
            <w:pPr>
              <w:pStyle w:val="TableContents"/>
              <w:bidi w:val="0"/>
              <w:spacing w:before="0" w:after="283"/>
              <w:jc w:val="left"/>
              <w:rPr/>
            </w:pPr>
            <w:r>
              <w:rPr/>
              <w:t xml:space="preserve">7006131927519370240 ♠ 326 eekkeriä (132 ha) </w:t>
            </w:r>
          </w:p>
        </w:tc>
        <w:tc>
          <w:tcPr>
            <w:tcW w:w="2507" w:type="dxa"/>
            <w:tcBorders/>
            <w:vAlign w:val="center"/>
          </w:tcPr>
          <w:p>
            <w:pPr>
              <w:pStyle w:val="TableContents"/>
              <w:bidi w:val="0"/>
              <w:spacing w:before="0" w:after="283"/>
              <w:jc w:val="left"/>
              <w:rPr/>
            </w:pPr>
            <w:r>
              <w:rPr/>
              <w:t xml:space="preserve">7001161544000000000 ♠ 53 jalkaa (16 m) </w:t>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Birch Lake </w:t>
            </w:r>
          </w:p>
        </w:tc>
        <w:tc>
          <w:tcPr>
            <w:tcW w:w="2584" w:type="dxa"/>
            <w:tcBorders/>
            <w:vAlign w:val="center"/>
          </w:tcPr>
          <w:p>
            <w:pPr>
              <w:pStyle w:val="TableContents"/>
              <w:bidi w:val="0"/>
              <w:spacing w:before="0" w:after="283"/>
              <w:jc w:val="left"/>
              <w:rPr/>
            </w:pPr>
            <w:r>
              <w:rPr/>
              <w:t xml:space="preserve">7006114121351111680 ♠ 282 eekkeriä (114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Birch Lake </w:t>
            </w:r>
          </w:p>
        </w:tc>
        <w:tc>
          <w:tcPr>
            <w:tcW w:w="2584" w:type="dxa"/>
            <w:tcBorders/>
            <w:vAlign w:val="center"/>
          </w:tcPr>
          <w:p>
            <w:pPr>
              <w:pStyle w:val="TableContents"/>
              <w:bidi w:val="0"/>
              <w:spacing w:before="0" w:after="283"/>
              <w:jc w:val="left"/>
              <w:rPr/>
            </w:pPr>
            <w:r>
              <w:rPr/>
              <w:t xml:space="preserve">7005732481012454400 ♠ 181 eekkeriä (73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Bird Lake </w:t>
            </w:r>
          </w:p>
        </w:tc>
        <w:tc>
          <w:tcPr>
            <w:tcW w:w="2584" w:type="dxa"/>
            <w:tcBorders/>
            <w:vAlign w:val="center"/>
          </w:tcPr>
          <w:p>
            <w:pPr>
              <w:pStyle w:val="TableContents"/>
              <w:bidi w:val="0"/>
              <w:spacing w:before="0" w:after="283"/>
              <w:jc w:val="left"/>
              <w:rPr/>
            </w:pPr>
            <w:r>
              <w:rPr/>
              <w:t xml:space="preserve">7005465388488576000 ♠ 115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Musta järvi </w:t>
            </w:r>
          </w:p>
        </w:tc>
        <w:tc>
          <w:tcPr>
            <w:tcW w:w="2584" w:type="dxa"/>
            <w:tcBorders/>
            <w:vAlign w:val="center"/>
          </w:tcPr>
          <w:p>
            <w:pPr>
              <w:pStyle w:val="TableContents"/>
              <w:bidi w:val="0"/>
              <w:spacing w:before="0" w:after="283"/>
              <w:jc w:val="left"/>
              <w:rPr/>
            </w:pPr>
            <w:r>
              <w:rPr/>
              <w:t xml:space="preserve">7007409299058561536 ♠ 10,114 acres (4,093 ha) </w:t>
            </w:r>
          </w:p>
        </w:tc>
        <w:tc>
          <w:tcPr>
            <w:tcW w:w="2507" w:type="dxa"/>
            <w:tcBorders/>
            <w:vAlign w:val="center"/>
          </w:tcPr>
          <w:p>
            <w:pPr>
              <w:pStyle w:val="TableContents"/>
              <w:bidi w:val="0"/>
              <w:spacing w:before="0" w:after="283"/>
              <w:jc w:val="left"/>
              <w:rPr/>
            </w:pPr>
            <w:r>
              <w:rPr/>
              <w:t xml:space="preserve">7001152400000000000 ♠ 15 m (50 jalkaa) </w:t>
            </w:r>
          </w:p>
        </w:tc>
        <w:tc>
          <w:tcPr>
            <w:tcW w:w="1772" w:type="dxa"/>
            <w:tcBorders/>
            <w:vAlign w:val="center"/>
          </w:tcPr>
          <w:p>
            <w:pPr>
              <w:pStyle w:val="TableContents"/>
              <w:bidi w:val="0"/>
              <w:spacing w:before="0" w:after="283"/>
              <w:jc w:val="left"/>
              <w:rPr/>
            </w:pPr>
            <w:r>
              <w:rPr/>
              <w:t xml:space="preserve">Cheboyganin ja Presque Islen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Black River Lake </w:t>
            </w:r>
          </w:p>
        </w:tc>
        <w:tc>
          <w:tcPr>
            <w:tcW w:w="2584" w:type="dxa"/>
            <w:tcBorders/>
            <w:vAlign w:val="center"/>
          </w:tcPr>
          <w:p>
            <w:pPr>
              <w:pStyle w:val="TableContents"/>
              <w:bidi w:val="0"/>
              <w:spacing w:before="0" w:after="283"/>
              <w:jc w:val="left"/>
              <w:rPr/>
            </w:pPr>
            <w:r>
              <w:rPr/>
              <w:t xml:space="preserve">7005457294775731200 ♠ 113 eekkeriä (46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Blanch Lake </w:t>
            </w:r>
          </w:p>
        </w:tc>
        <w:tc>
          <w:tcPr>
            <w:tcW w:w="2584" w:type="dxa"/>
            <w:tcBorders/>
            <w:vAlign w:val="center"/>
          </w:tcPr>
          <w:p>
            <w:pPr>
              <w:pStyle w:val="TableContents"/>
              <w:bidi w:val="0"/>
              <w:spacing w:before="0" w:after="283"/>
              <w:jc w:val="left"/>
              <w:rPr/>
            </w:pPr>
            <w:r>
              <w:rPr/>
              <w:t xml:space="preserve">7005178061682585600 ♠ 44 eekkeriä (18 ha) </w:t>
            </w:r>
          </w:p>
        </w:tc>
        <w:tc>
          <w:tcPr>
            <w:tcW w:w="2507" w:type="dxa"/>
            <w:tcBorders/>
            <w:vAlign w:val="center"/>
          </w:tcPr>
          <w:p>
            <w:pPr>
              <w:pStyle w:val="TableContents"/>
              <w:bidi w:val="0"/>
              <w:spacing w:before="0" w:after="283"/>
              <w:jc w:val="left"/>
              <w:rPr/>
            </w:pPr>
            <w:r>
              <w:rPr/>
              <w:t xml:space="preserve">7000914400000000000 ♠ 30 jalkaa (9,1 m) </w:t>
            </w:r>
          </w:p>
        </w:tc>
        <w:tc>
          <w:tcPr>
            <w:tcW w:w="1772" w:type="dxa"/>
            <w:tcBorders/>
            <w:vAlign w:val="center"/>
          </w:tcPr>
          <w:p>
            <w:pPr>
              <w:pStyle w:val="TableContents"/>
              <w:bidi w:val="0"/>
              <w:spacing w:before="0" w:after="283"/>
              <w:jc w:val="left"/>
              <w:rPr/>
            </w:pPr>
            <w:r>
              <w:rPr/>
              <w:t xml:space="preserve">Newaygon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Sininen järvi </w:t>
            </w:r>
          </w:p>
        </w:tc>
        <w:tc>
          <w:tcPr>
            <w:tcW w:w="2584" w:type="dxa"/>
            <w:tcBorders/>
            <w:vAlign w:val="center"/>
          </w:tcPr>
          <w:p>
            <w:pPr>
              <w:pStyle w:val="TableContents"/>
              <w:bidi w:val="0"/>
              <w:spacing w:before="0" w:after="283"/>
              <w:jc w:val="left"/>
              <w:rPr/>
            </w:pPr>
            <w:r>
              <w:rPr/>
              <w:t xml:space="preserve">7005125452549094400 ♠ 31 eekkeriä (13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Boardman Lake </w:t>
            </w:r>
          </w:p>
        </w:tc>
        <w:tc>
          <w:tcPr>
            <w:tcW w:w="2584" w:type="dxa"/>
            <w:tcBorders/>
            <w:vAlign w:val="center"/>
          </w:tcPr>
          <w:p>
            <w:pPr>
              <w:pStyle w:val="TableContents"/>
              <w:bidi w:val="0"/>
              <w:spacing w:before="0" w:after="283"/>
              <w:jc w:val="left"/>
              <w:rPr/>
            </w:pPr>
            <w:r>
              <w:rPr/>
              <w:t xml:space="preserve">7006128285348590080 ♠ 317 eekkeriä (128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Bob Lake </w:t>
            </w:r>
          </w:p>
        </w:tc>
        <w:tc>
          <w:tcPr>
            <w:tcW w:w="2584" w:type="dxa"/>
            <w:tcBorders/>
            <w:vAlign w:val="center"/>
          </w:tcPr>
          <w:p>
            <w:pPr>
              <w:pStyle w:val="TableContents"/>
              <w:bidi w:val="0"/>
              <w:spacing w:before="0" w:after="283"/>
              <w:jc w:val="left"/>
              <w:rPr/>
            </w:pPr>
            <w:r>
              <w:rPr/>
              <w:t xml:space="preserve">7005526091334912000 ♠ 130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Houghtonin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Bone Lake </w:t>
            </w:r>
          </w:p>
        </w:tc>
        <w:tc>
          <w:tcPr>
            <w:tcW w:w="2584" w:type="dxa"/>
            <w:tcBorders/>
            <w:vAlign w:val="center"/>
          </w:tcPr>
          <w:p>
            <w:pPr>
              <w:pStyle w:val="TableContents"/>
              <w:bidi w:val="0"/>
              <w:spacing w:before="0" w:after="283"/>
              <w:jc w:val="left"/>
              <w:rPr/>
            </w:pPr>
            <w:r>
              <w:rPr/>
              <w:t xml:space="preserve">700564343450171161600 ♠ 159 eekkeriä (64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Bostwick Lake </w:t>
            </w:r>
          </w:p>
        </w:tc>
        <w:tc>
          <w:tcPr>
            <w:tcW w:w="2584" w:type="dxa"/>
            <w:tcBorders/>
            <w:vAlign w:val="center"/>
          </w:tcPr>
          <w:p>
            <w:pPr>
              <w:pStyle w:val="TableContents"/>
              <w:bidi w:val="0"/>
              <w:spacing w:before="0" w:after="283"/>
              <w:jc w:val="left"/>
              <w:rPr/>
            </w:pPr>
            <w:r>
              <w:rPr/>
              <w:t xml:space="preserve">7005878167843660800 ♠ 217 eekkeriä (88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Kentin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Bristol Lake </w:t>
            </w:r>
          </w:p>
        </w:tc>
        <w:tc>
          <w:tcPr>
            <w:tcW w:w="2584" w:type="dxa"/>
            <w:tcBorders/>
            <w:vAlign w:val="center"/>
          </w:tcPr>
          <w:p>
            <w:pPr>
              <w:pStyle w:val="TableContents"/>
              <w:bidi w:val="0"/>
              <w:spacing w:before="0" w:after="283"/>
              <w:jc w:val="left"/>
              <w:rPr/>
            </w:pPr>
            <w:r>
              <w:rPr/>
              <w:t xml:space="preserve">7005566559899136000 ♠ 140 eekkeriä (57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Brown Bridge Lake </w:t>
            </w:r>
          </w:p>
        </w:tc>
        <w:tc>
          <w:tcPr>
            <w:tcW w:w="2584" w:type="dxa"/>
            <w:tcBorders/>
            <w:vAlign w:val="center"/>
          </w:tcPr>
          <w:p>
            <w:pPr>
              <w:pStyle w:val="TableContents"/>
              <w:bidi w:val="0"/>
              <w:spacing w:before="0" w:after="283"/>
              <w:jc w:val="left"/>
              <w:rPr/>
            </w:pPr>
            <w:r>
              <w:rPr/>
              <w:t xml:space="preserve">7005687965591808000 ♠ 170 eekkeriä (69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Brill Lake </w:t>
            </w:r>
          </w:p>
        </w:tc>
        <w:tc>
          <w:tcPr>
            <w:tcW w:w="2584" w:type="dxa"/>
            <w:tcBorders/>
            <w:vAlign w:val="center"/>
          </w:tcPr>
          <w:p>
            <w:pPr>
              <w:pStyle w:val="TableContents"/>
              <w:bidi w:val="0"/>
              <w:spacing w:before="0" w:after="283"/>
              <w:jc w:val="left"/>
              <w:rPr/>
            </w:pPr>
            <w:r>
              <w:rPr/>
              <w:t xml:space="preserve">7005550372473446400 ♠ 136 eekkeriä (55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Brown Lake </w:t>
            </w:r>
          </w:p>
        </w:tc>
        <w:tc>
          <w:tcPr>
            <w:tcW w:w="2584" w:type="dxa"/>
            <w:tcBorders/>
            <w:vAlign w:val="center"/>
          </w:tcPr>
          <w:p>
            <w:pPr>
              <w:pStyle w:val="TableContents"/>
              <w:bidi w:val="0"/>
              <w:spacing w:before="0" w:after="283"/>
              <w:jc w:val="left"/>
              <w:rPr/>
            </w:pPr>
            <w:r>
              <w:rPr/>
              <w:t xml:space="preserve">7005590841037670400 ♠ 146 eekkeriä (59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Brule Lake </w:t>
            </w:r>
          </w:p>
        </w:tc>
        <w:tc>
          <w:tcPr>
            <w:tcW w:w="2584" w:type="dxa"/>
            <w:tcBorders/>
            <w:vAlign w:val="center"/>
          </w:tcPr>
          <w:p>
            <w:pPr>
              <w:pStyle w:val="TableContents"/>
              <w:bidi w:val="0"/>
              <w:spacing w:before="0" w:after="283"/>
              <w:jc w:val="left"/>
              <w:rPr/>
            </w:pPr>
            <w:r>
              <w:rPr/>
              <w:t xml:space="preserve">7006101171410560000 ♠ 250 eekkeriä (100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Buck Lake </w:t>
            </w:r>
          </w:p>
        </w:tc>
        <w:tc>
          <w:tcPr>
            <w:tcW w:w="2584" w:type="dxa"/>
            <w:tcBorders/>
            <w:vAlign w:val="center"/>
          </w:tcPr>
          <w:p>
            <w:pPr>
              <w:pStyle w:val="TableContents"/>
              <w:bidi w:val="0"/>
              <w:spacing w:before="0" w:after="283"/>
              <w:jc w:val="left"/>
              <w:rPr/>
            </w:pPr>
            <w:r>
              <w:rPr/>
              <w:t xml:space="preserve">7005607028463360000 ♠ 150 eekkeriä (61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Budd Lake </w:t>
            </w:r>
          </w:p>
        </w:tc>
        <w:tc>
          <w:tcPr>
            <w:tcW w:w="2584" w:type="dxa"/>
            <w:tcBorders/>
            <w:vAlign w:val="center"/>
          </w:tcPr>
          <w:p>
            <w:pPr>
              <w:pStyle w:val="TableContents"/>
              <w:bidi w:val="0"/>
              <w:spacing w:before="0" w:after="283"/>
              <w:jc w:val="left"/>
              <w:rPr/>
            </w:pPr>
            <w:r>
              <w:rPr/>
              <w:t xml:space="preserve">7005708199873920000 ♠ 175 eekkeriä (71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Bunker Lake </w:t>
            </w:r>
          </w:p>
        </w:tc>
        <w:tc>
          <w:tcPr>
            <w:tcW w:w="2584" w:type="dxa"/>
            <w:tcBorders/>
            <w:vAlign w:val="center"/>
          </w:tcPr>
          <w:p>
            <w:pPr>
              <w:pStyle w:val="TableContents"/>
              <w:bidi w:val="0"/>
              <w:spacing w:before="0" w:after="283"/>
              <w:jc w:val="left"/>
              <w:rPr/>
            </w:pPr>
            <w:r>
              <w:rPr/>
              <w:t xml:space="preserve">7005457294775731200 ♠ 113 eekkeriä (46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Burt Lake </w:t>
            </w:r>
          </w:p>
        </w:tc>
        <w:tc>
          <w:tcPr>
            <w:tcW w:w="2584" w:type="dxa"/>
            <w:tcBorders/>
            <w:vAlign w:val="center"/>
          </w:tcPr>
          <w:p>
            <w:pPr>
              <w:pStyle w:val="TableContents"/>
              <w:bidi w:val="0"/>
              <w:spacing w:before="0" w:after="283"/>
              <w:jc w:val="left"/>
              <w:rPr/>
            </w:pPr>
            <w:r>
              <w:rPr/>
              <w:t xml:space="preserve">7007703950674676480 ♠ 17,395 acres (7,040 ha) </w:t>
            </w:r>
          </w:p>
        </w:tc>
        <w:tc>
          <w:tcPr>
            <w:tcW w:w="2507" w:type="dxa"/>
            <w:tcBorders/>
            <w:vAlign w:val="center"/>
          </w:tcPr>
          <w:p>
            <w:pPr>
              <w:pStyle w:val="TableContents"/>
              <w:bidi w:val="0"/>
              <w:spacing w:before="0" w:after="283"/>
              <w:jc w:val="left"/>
              <w:rPr/>
            </w:pPr>
            <w:r>
              <w:rPr/>
              <w:t xml:space="preserve">7001222504000000000 ♠ 73 jalkaa (22 m) </w:t>
            </w:r>
          </w:p>
        </w:tc>
        <w:tc>
          <w:tcPr>
            <w:tcW w:w="1772" w:type="dxa"/>
            <w:tcBorders/>
            <w:vAlign w:val="center"/>
          </w:tcPr>
          <w:p>
            <w:pPr>
              <w:pStyle w:val="TableContents"/>
              <w:bidi w:val="0"/>
              <w:spacing w:before="0" w:after="283"/>
              <w:jc w:val="left"/>
              <w:rPr/>
            </w:pPr>
            <w:r>
              <w:rPr/>
              <w:t xml:space="preserve">Cheboyganin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Byram Lake </w:t>
            </w:r>
          </w:p>
        </w:tc>
        <w:tc>
          <w:tcPr>
            <w:tcW w:w="2584" w:type="dxa"/>
            <w:tcBorders/>
            <w:vAlign w:val="center"/>
          </w:tcPr>
          <w:p>
            <w:pPr>
              <w:pStyle w:val="TableContents"/>
              <w:bidi w:val="0"/>
              <w:spacing w:before="0" w:after="283"/>
              <w:jc w:val="left"/>
              <w:rPr/>
            </w:pPr>
            <w:r>
              <w:rPr/>
              <w:t xml:space="preserve">7005542278760601600 ♠ 134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Cable Lake </w:t>
            </w:r>
          </w:p>
        </w:tc>
        <w:tc>
          <w:tcPr>
            <w:tcW w:w="2584" w:type="dxa"/>
            <w:tcBorders/>
            <w:vAlign w:val="center"/>
          </w:tcPr>
          <w:p>
            <w:pPr>
              <w:pStyle w:val="TableContents"/>
              <w:bidi w:val="0"/>
              <w:spacing w:before="0" w:after="283"/>
              <w:jc w:val="left"/>
              <w:rPr/>
            </w:pPr>
            <w:r>
              <w:rPr/>
              <w:t xml:space="preserve">7006133950947581440 ♠ 331 eekkeriä (134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Cadillac-järvi </w:t>
            </w:r>
          </w:p>
        </w:tc>
        <w:tc>
          <w:tcPr>
            <w:tcW w:w="2584" w:type="dxa"/>
            <w:tcBorders/>
            <w:vAlign w:val="center"/>
          </w:tcPr>
          <w:p>
            <w:pPr>
              <w:pStyle w:val="TableContents"/>
              <w:bidi w:val="0"/>
              <w:spacing w:before="0" w:after="283"/>
              <w:jc w:val="left"/>
              <w:rPr/>
            </w:pPr>
            <w:r>
              <w:rPr/>
              <w:t xml:space="preserve">7006465388488576000 ♠ 1,150 eekkeriä (470 ha) </w:t>
            </w:r>
          </w:p>
        </w:tc>
        <w:tc>
          <w:tcPr>
            <w:tcW w:w="2507" w:type="dxa"/>
            <w:tcBorders/>
            <w:vAlign w:val="center"/>
          </w:tcPr>
          <w:p>
            <w:pPr>
              <w:pStyle w:val="TableContents"/>
              <w:bidi w:val="0"/>
              <w:spacing w:before="0" w:after="283"/>
              <w:jc w:val="left"/>
              <w:rPr/>
            </w:pPr>
            <w:r>
              <w:rPr/>
              <w:t xml:space="preserve">7000853440000000000 ♠ 28 jalkaa (8,5 m) </w:t>
            </w:r>
          </w:p>
        </w:tc>
        <w:tc>
          <w:tcPr>
            <w:tcW w:w="1772" w:type="dxa"/>
            <w:tcBorders/>
            <w:vAlign w:val="center"/>
          </w:tcPr>
          <w:p>
            <w:pPr>
              <w:pStyle w:val="TableContents"/>
              <w:bidi w:val="0"/>
              <w:spacing w:before="0" w:after="283"/>
              <w:jc w:val="left"/>
              <w:rPr/>
            </w:pPr>
            <w:r>
              <w:rPr/>
              <w:t xml:space="preserve">Wexfordin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Campau Lake </w:t>
            </w:r>
          </w:p>
        </w:tc>
        <w:tc>
          <w:tcPr>
            <w:tcW w:w="2584" w:type="dxa"/>
            <w:tcBorders/>
            <w:vAlign w:val="center"/>
          </w:tcPr>
          <w:p>
            <w:pPr>
              <w:pStyle w:val="TableContents"/>
              <w:bidi w:val="0"/>
              <w:spacing w:before="0" w:after="283"/>
              <w:jc w:val="left"/>
              <w:rPr/>
            </w:pPr>
            <w:r>
              <w:rPr/>
              <w:t xml:space="preserve">7005335889083059200 ♠ 83 eekkeriä (34 ha) </w:t>
            </w:r>
          </w:p>
        </w:tc>
        <w:tc>
          <w:tcPr>
            <w:tcW w:w="2507" w:type="dxa"/>
            <w:tcBorders/>
            <w:vAlign w:val="center"/>
          </w:tcPr>
          <w:p>
            <w:pPr>
              <w:pStyle w:val="TableContents"/>
              <w:bidi w:val="0"/>
              <w:spacing w:before="0" w:after="283"/>
              <w:jc w:val="left"/>
              <w:rPr/>
            </w:pPr>
            <w:r>
              <w:rPr/>
              <w:t xml:space="preserve">7001128016000000000 ♠ 42 jalkaa (13 m) </w:t>
            </w:r>
          </w:p>
        </w:tc>
        <w:tc>
          <w:tcPr>
            <w:tcW w:w="1772" w:type="dxa"/>
            <w:tcBorders/>
            <w:vAlign w:val="center"/>
          </w:tcPr>
          <w:p>
            <w:pPr>
              <w:pStyle w:val="TableContents"/>
              <w:bidi w:val="0"/>
              <w:spacing w:before="0" w:after="283"/>
              <w:jc w:val="left"/>
              <w:rPr/>
            </w:pPr>
            <w:r>
              <w:rPr/>
              <w:t xml:space="preserve">Kentin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Karibujärvi </w:t>
            </w:r>
          </w:p>
        </w:tc>
        <w:tc>
          <w:tcPr>
            <w:tcW w:w="2584" w:type="dxa"/>
            <w:tcBorders/>
            <w:vAlign w:val="center"/>
          </w:tcPr>
          <w:p>
            <w:pPr>
              <w:pStyle w:val="TableContents"/>
              <w:bidi w:val="0"/>
              <w:spacing w:before="0" w:after="283"/>
              <w:jc w:val="left"/>
              <w:rPr/>
            </w:pPr>
            <w:r>
              <w:rPr/>
              <w:t xml:space="preserve">7006335484397416960 ♠ 829 eekkeriä (335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Carlton Lake </w:t>
            </w:r>
          </w:p>
        </w:tc>
        <w:tc>
          <w:tcPr>
            <w:tcW w:w="2584" w:type="dxa"/>
            <w:tcBorders/>
            <w:vAlign w:val="center"/>
          </w:tcPr>
          <w:p>
            <w:pPr>
              <w:pStyle w:val="TableContents"/>
              <w:bidi w:val="0"/>
              <w:spacing w:before="0" w:after="283"/>
              <w:jc w:val="left"/>
              <w:rPr/>
            </w:pPr>
            <w:r>
              <w:rPr/>
              <w:t xml:space="preserve">7005764855863833600 ♠ 189 eekkeriä (76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Carney Lake </w:t>
            </w:r>
          </w:p>
        </w:tc>
        <w:tc>
          <w:tcPr>
            <w:tcW w:w="2584" w:type="dxa"/>
            <w:tcBorders/>
            <w:vAlign w:val="center"/>
          </w:tcPr>
          <w:p>
            <w:pPr>
              <w:pStyle w:val="TableContents"/>
              <w:bidi w:val="0"/>
              <w:spacing w:before="0" w:after="283"/>
              <w:jc w:val="left"/>
              <w:rPr/>
            </w:pPr>
            <w:r>
              <w:rPr/>
              <w:t xml:space="preserve">7005465388488576000 ♠ 115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Casey Lake </w:t>
            </w:r>
          </w:p>
        </w:tc>
        <w:tc>
          <w:tcPr>
            <w:tcW w:w="2584" w:type="dxa"/>
            <w:tcBorders/>
            <w:vAlign w:val="center"/>
          </w:tcPr>
          <w:p>
            <w:pPr>
              <w:pStyle w:val="TableContents"/>
              <w:bidi w:val="0"/>
              <w:spacing w:before="0" w:after="283"/>
              <w:jc w:val="left"/>
              <w:rPr/>
            </w:pPr>
            <w:r>
              <w:rPr/>
              <w:t xml:space="preserve">7005384451360128000 ♠ 95 eekkeriä (38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Cass Lake </w:t>
            </w:r>
          </w:p>
        </w:tc>
        <w:tc>
          <w:tcPr>
            <w:tcW w:w="2584" w:type="dxa"/>
            <w:tcBorders/>
            <w:vAlign w:val="center"/>
          </w:tcPr>
          <w:p>
            <w:pPr>
              <w:pStyle w:val="TableContents"/>
              <w:bidi w:val="0"/>
              <w:spacing w:before="0" w:after="283"/>
              <w:jc w:val="left"/>
              <w:rPr/>
            </w:pPr>
            <w:r>
              <w:rPr/>
              <w:t xml:space="preserve">7006517997622067200 ♠ 1 280 hehtaaria (520 ha) </w:t>
            </w:r>
          </w:p>
        </w:tc>
        <w:tc>
          <w:tcPr>
            <w:tcW w:w="2507" w:type="dxa"/>
            <w:tcBorders/>
            <w:vAlign w:val="center"/>
          </w:tcPr>
          <w:p>
            <w:pPr>
              <w:pStyle w:val="TableContents"/>
              <w:bidi w:val="0"/>
              <w:spacing w:before="0" w:after="283"/>
              <w:jc w:val="left"/>
              <w:rPr/>
            </w:pPr>
            <w:r>
              <w:rPr/>
              <w:t xml:space="preserve">7001374904000000000 ♠ 123 jalkaa (37 m) </w:t>
            </w:r>
          </w:p>
        </w:tc>
        <w:tc>
          <w:tcPr>
            <w:tcW w:w="1772" w:type="dxa"/>
            <w:tcBorders/>
            <w:vAlign w:val="center"/>
          </w:tcPr>
          <w:p>
            <w:pPr>
              <w:pStyle w:val="TableContents"/>
              <w:bidi w:val="0"/>
              <w:spacing w:before="0" w:after="283"/>
              <w:jc w:val="left"/>
              <w:rPr/>
            </w:pPr>
            <w:r>
              <w:rPr/>
              <w:t xml:space="preserve">Oaklandin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Cedar Lake </w:t>
            </w:r>
          </w:p>
        </w:tc>
        <w:tc>
          <w:tcPr>
            <w:tcW w:w="2584" w:type="dxa"/>
            <w:tcBorders/>
            <w:vAlign w:val="center"/>
          </w:tcPr>
          <w:p>
            <w:pPr>
              <w:pStyle w:val="TableContents"/>
              <w:bidi w:val="0"/>
              <w:spacing w:before="0" w:after="283"/>
              <w:jc w:val="left"/>
              <w:rPr/>
            </w:pPr>
            <w:r>
              <w:rPr/>
              <w:t xml:space="preserve">7006435037065408000 ♠ 1,075 eekkeriä (435 ha) </w:t>
            </w:r>
          </w:p>
        </w:tc>
        <w:tc>
          <w:tcPr>
            <w:tcW w:w="2507" w:type="dxa"/>
            <w:tcBorders/>
            <w:vAlign w:val="center"/>
          </w:tcPr>
          <w:p>
            <w:pPr>
              <w:pStyle w:val="TableContents"/>
              <w:bidi w:val="0"/>
              <w:spacing w:before="0" w:after="283"/>
              <w:jc w:val="left"/>
              <w:rPr/>
            </w:pPr>
            <w:r>
              <w:rPr/>
              <w:t xml:space="preserve">7000243840000000000 ♠ 8 jalkaa (2,4 m) </w:t>
            </w:r>
          </w:p>
        </w:tc>
        <w:tc>
          <w:tcPr>
            <w:tcW w:w="1772" w:type="dxa"/>
            <w:tcBorders/>
            <w:vAlign w:val="center"/>
          </w:tcPr>
          <w:p>
            <w:pPr>
              <w:pStyle w:val="TableContents"/>
              <w:bidi w:val="0"/>
              <w:spacing w:before="0" w:after="283"/>
              <w:jc w:val="left"/>
              <w:rPr/>
            </w:pPr>
            <w:r>
              <w:rPr/>
              <w:t xml:space="preserve">Alconan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Cedar Lake </w:t>
            </w:r>
          </w:p>
        </w:tc>
        <w:tc>
          <w:tcPr>
            <w:tcW w:w="2584" w:type="dxa"/>
            <w:tcBorders/>
            <w:vAlign w:val="center"/>
          </w:tcPr>
          <w:p>
            <w:pPr>
              <w:pStyle w:val="TableContents"/>
              <w:bidi w:val="0"/>
              <w:spacing w:before="0" w:after="283"/>
              <w:jc w:val="left"/>
              <w:rPr/>
            </w:pPr>
            <w:r>
              <w:rPr/>
              <w:t xml:space="preserve">7005570606755558400 ♠ 141 eekkeriä (57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Cedar Lake </w:t>
            </w:r>
          </w:p>
        </w:tc>
        <w:tc>
          <w:tcPr>
            <w:tcW w:w="2584" w:type="dxa"/>
            <w:tcBorders/>
            <w:vAlign w:val="center"/>
          </w:tcPr>
          <w:p>
            <w:pPr>
              <w:pStyle w:val="TableContents"/>
              <w:bidi w:val="0"/>
              <w:spacing w:before="0" w:after="283"/>
              <w:jc w:val="left"/>
              <w:rPr/>
            </w:pPr>
            <w:r>
              <w:rPr/>
              <w:t xml:space="preserve">7005574653611980800 ♠ 142 eekkeriä (57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Cedar Hedge Lake </w:t>
            </w:r>
          </w:p>
        </w:tc>
        <w:tc>
          <w:tcPr>
            <w:tcW w:w="2584" w:type="dxa"/>
            <w:tcBorders/>
            <w:vAlign w:val="center"/>
          </w:tcPr>
          <w:p>
            <w:pPr>
              <w:pStyle w:val="TableContents"/>
              <w:bidi w:val="0"/>
              <w:spacing w:before="0" w:after="283"/>
              <w:jc w:val="left"/>
              <w:rPr/>
            </w:pPr>
            <w:r>
              <w:rPr/>
              <w:t xml:space="preserve">7005687965591808000 ♠ 170 eekkeriä (69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Center Lake </w:t>
            </w:r>
          </w:p>
        </w:tc>
        <w:tc>
          <w:tcPr>
            <w:tcW w:w="2584" w:type="dxa"/>
            <w:tcBorders/>
            <w:vAlign w:val="center"/>
          </w:tcPr>
          <w:p>
            <w:pPr>
              <w:pStyle w:val="TableContents"/>
              <w:bidi w:val="0"/>
              <w:spacing w:before="0" w:after="283"/>
              <w:jc w:val="left"/>
              <w:rPr/>
            </w:pPr>
            <w:r>
              <w:rPr/>
              <w:t xml:space="preserve">7006342768738977280 ♠ 847 eekkeriä (343 ha) </w:t>
            </w:r>
          </w:p>
        </w:tc>
        <w:tc>
          <w:tcPr>
            <w:tcW w:w="2507" w:type="dxa"/>
            <w:tcBorders/>
            <w:vAlign w:val="center"/>
          </w:tcPr>
          <w:p>
            <w:pPr>
              <w:pStyle w:val="TableContents"/>
              <w:bidi w:val="0"/>
              <w:spacing w:before="0" w:after="283"/>
              <w:jc w:val="left"/>
              <w:rPr/>
            </w:pPr>
            <w:r>
              <w:rPr/>
              <w:t xml:space="preserve">70011219200000000000000 ♠ 40 jalkaa (12 m) </w:t>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Chaney Lake </w:t>
            </w:r>
          </w:p>
        </w:tc>
        <w:tc>
          <w:tcPr>
            <w:tcW w:w="2584" w:type="dxa"/>
            <w:tcBorders/>
            <w:vAlign w:val="center"/>
          </w:tcPr>
          <w:p>
            <w:pPr>
              <w:pStyle w:val="TableContents"/>
              <w:bidi w:val="0"/>
              <w:spacing w:before="0" w:after="283"/>
              <w:jc w:val="left"/>
              <w:rPr/>
            </w:pPr>
            <w:r>
              <w:rPr/>
              <w:t xml:space="preserve">7006200724078551040 ♠ 496 eekkeriä (201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Chapinjärvi </w:t>
            </w:r>
          </w:p>
        </w:tc>
        <w:tc>
          <w:tcPr>
            <w:tcW w:w="2584" w:type="dxa"/>
            <w:tcBorders/>
            <w:vAlign w:val="center"/>
          </w:tcPr>
          <w:p>
            <w:pPr>
              <w:pStyle w:val="TableContents"/>
              <w:bidi w:val="0"/>
              <w:spacing w:before="0" w:after="283"/>
              <w:jc w:val="left"/>
              <w:rPr/>
            </w:pPr>
            <w:r>
              <w:rPr/>
              <w:t xml:space="preserve">7006196272536486400 ♠ 485 eekkeriä (196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Berrien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Charlevoix-järvi </w:t>
            </w:r>
          </w:p>
        </w:tc>
        <w:tc>
          <w:tcPr>
            <w:tcW w:w="2584" w:type="dxa"/>
            <w:tcBorders/>
            <w:vAlign w:val="center"/>
          </w:tcPr>
          <w:p>
            <w:pPr>
              <w:pStyle w:val="TableContents"/>
              <w:bidi w:val="0"/>
              <w:spacing w:before="0" w:after="283"/>
              <w:jc w:val="left"/>
              <w:rPr/>
            </w:pPr>
            <w:r>
              <w:rPr/>
              <w:t xml:space="preserve">7007698811167020032 ♠ 17,268 acres (6,988 ha) </w:t>
            </w:r>
          </w:p>
        </w:tc>
        <w:tc>
          <w:tcPr>
            <w:tcW w:w="2507" w:type="dxa"/>
            <w:tcBorders/>
            <w:vAlign w:val="center"/>
          </w:tcPr>
          <w:p>
            <w:pPr>
              <w:pStyle w:val="TableContents"/>
              <w:bidi w:val="0"/>
              <w:spacing w:before="0" w:after="283"/>
              <w:jc w:val="left"/>
              <w:rPr/>
            </w:pPr>
            <w:r>
              <w:rPr/>
              <w:t xml:space="preserve">7001365760000000000 ♠ 120 jalkaa (37 m) </w:t>
            </w:r>
          </w:p>
        </w:tc>
        <w:tc>
          <w:tcPr>
            <w:tcW w:w="1772" w:type="dxa"/>
            <w:tcBorders/>
            <w:vAlign w:val="center"/>
          </w:tcPr>
          <w:p>
            <w:pPr>
              <w:pStyle w:val="TableContents"/>
              <w:bidi w:val="0"/>
              <w:spacing w:before="0" w:after="283"/>
              <w:jc w:val="left"/>
              <w:rPr/>
            </w:pPr>
            <w:r>
              <w:rPr/>
              <w:t xml:space="preserve">Charlevoixin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Chemung-järvi </w:t>
            </w:r>
          </w:p>
        </w:tc>
        <w:tc>
          <w:tcPr>
            <w:tcW w:w="2584" w:type="dxa"/>
            <w:tcBorders/>
            <w:vAlign w:val="center"/>
          </w:tcPr>
          <w:p>
            <w:pPr>
              <w:pStyle w:val="TableContents"/>
              <w:bidi w:val="0"/>
              <w:spacing w:before="0" w:after="283"/>
              <w:jc w:val="left"/>
              <w:rPr/>
            </w:pPr>
            <w:r>
              <w:rPr/>
              <w:t xml:space="preserve">7006125452549094400 ♠ 310 eekkeriä (130 ha) </w:t>
            </w:r>
          </w:p>
        </w:tc>
        <w:tc>
          <w:tcPr>
            <w:tcW w:w="2507" w:type="dxa"/>
            <w:tcBorders/>
            <w:vAlign w:val="center"/>
          </w:tcPr>
          <w:p>
            <w:pPr>
              <w:pStyle w:val="TableContents"/>
              <w:bidi w:val="0"/>
              <w:spacing w:before="0" w:after="283"/>
              <w:jc w:val="left"/>
              <w:rPr/>
            </w:pPr>
            <w:r>
              <w:rPr/>
              <w:t xml:space="preserve">7001213360000000000 ♠ 70 jalkaa (21 m) </w:t>
            </w:r>
          </w:p>
        </w:tc>
        <w:tc>
          <w:tcPr>
            <w:tcW w:w="1772" w:type="dxa"/>
            <w:tcBorders/>
            <w:vAlign w:val="center"/>
          </w:tcPr>
          <w:p>
            <w:pPr>
              <w:pStyle w:val="TableContents"/>
              <w:bidi w:val="0"/>
              <w:spacing w:before="0" w:after="283"/>
              <w:jc w:val="left"/>
              <w:rPr/>
            </w:pPr>
            <w:r>
              <w:rPr/>
              <w:t xml:space="preserve">Livingstonin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Chicago Lake </w:t>
            </w:r>
          </w:p>
        </w:tc>
        <w:tc>
          <w:tcPr>
            <w:tcW w:w="2584" w:type="dxa"/>
            <w:tcBorders/>
            <w:vAlign w:val="center"/>
          </w:tcPr>
          <w:p>
            <w:pPr>
              <w:pStyle w:val="TableContents"/>
              <w:bidi w:val="0"/>
              <w:spacing w:before="0" w:after="283"/>
              <w:jc w:val="left"/>
              <w:rPr/>
            </w:pPr>
            <w:r>
              <w:rPr/>
              <w:t xml:space="preserve">7005683918735385600 ♠ 169 eekkeriä (68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Delta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Chicagon Lake </w:t>
            </w:r>
          </w:p>
        </w:tc>
        <w:tc>
          <w:tcPr>
            <w:tcW w:w="2584" w:type="dxa"/>
            <w:tcBorders/>
            <w:vAlign w:val="center"/>
          </w:tcPr>
          <w:p>
            <w:pPr>
              <w:pStyle w:val="TableContents"/>
              <w:bidi w:val="0"/>
              <w:spacing w:before="0" w:after="283"/>
              <w:jc w:val="left"/>
              <w:rPr/>
            </w:pPr>
            <w:r>
              <w:rPr/>
              <w:t xml:space="preserve">7006438274550545920 ♠ 1,083 eekkeriä (438 ha) </w:t>
            </w:r>
          </w:p>
        </w:tc>
        <w:tc>
          <w:tcPr>
            <w:tcW w:w="2507" w:type="dxa"/>
            <w:tcBorders/>
            <w:vAlign w:val="center"/>
          </w:tcPr>
          <w:p>
            <w:pPr>
              <w:pStyle w:val="TableContents"/>
              <w:bidi w:val="0"/>
              <w:spacing w:before="0" w:after="283"/>
              <w:jc w:val="left"/>
              <w:rPr/>
            </w:pPr>
            <w:r>
              <w:rPr/>
              <w:t xml:space="preserve">70013505200000000000000 ♠ 115 jalkaa (35 m) </w:t>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Chippewa Lake </w:t>
            </w:r>
          </w:p>
        </w:tc>
        <w:tc>
          <w:tcPr>
            <w:tcW w:w="2584" w:type="dxa"/>
            <w:tcBorders/>
            <w:vAlign w:val="center"/>
          </w:tcPr>
          <w:p>
            <w:pPr>
              <w:pStyle w:val="TableContents"/>
              <w:bidi w:val="0"/>
              <w:spacing w:before="0" w:after="283"/>
              <w:jc w:val="left"/>
              <w:rPr/>
            </w:pPr>
            <w:r>
              <w:rPr/>
              <w:t xml:space="preserve">7006319701657369600 ♠ 790 eekkeriä (320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Mecosta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Cisco Lake </w:t>
            </w:r>
          </w:p>
        </w:tc>
        <w:tc>
          <w:tcPr>
            <w:tcW w:w="2584" w:type="dxa"/>
            <w:tcBorders/>
            <w:vAlign w:val="center"/>
          </w:tcPr>
          <w:p>
            <w:pPr>
              <w:pStyle w:val="TableContents"/>
              <w:bidi w:val="0"/>
              <w:spacing w:before="0" w:after="283"/>
              <w:jc w:val="left"/>
              <w:rPr/>
            </w:pPr>
            <w:r>
              <w:rPr/>
              <w:t xml:space="preserve">7006229456759150080 ♠ 567 eekkeriä (229 ha) </w:t>
            </w:r>
          </w:p>
        </w:tc>
        <w:tc>
          <w:tcPr>
            <w:tcW w:w="2507" w:type="dxa"/>
            <w:tcBorders/>
            <w:vAlign w:val="center"/>
          </w:tcPr>
          <w:p>
            <w:pPr>
              <w:pStyle w:val="TableContents"/>
              <w:bidi w:val="0"/>
              <w:spacing w:before="0" w:after="283"/>
              <w:jc w:val="left"/>
              <w:rPr/>
            </w:pPr>
            <w:r>
              <w:rPr/>
              <w:t xml:space="preserve">7000609600000000000 ♠ 6,1 m (20 jalkaa) </w:t>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Clam Lake </w:t>
            </w:r>
          </w:p>
        </w:tc>
        <w:tc>
          <w:tcPr>
            <w:tcW w:w="2584" w:type="dxa"/>
            <w:tcBorders/>
            <w:vAlign w:val="center"/>
          </w:tcPr>
          <w:p>
            <w:pPr>
              <w:pStyle w:val="TableContents"/>
              <w:bidi w:val="0"/>
              <w:spacing w:before="0" w:after="283"/>
              <w:jc w:val="left"/>
              <w:rPr/>
            </w:pPr>
            <w:r>
              <w:rPr/>
              <w:t xml:space="preserve">7006169967969740800 ♠ 420 eekkeriä (170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Clark Lake </w:t>
            </w:r>
          </w:p>
        </w:tc>
        <w:tc>
          <w:tcPr>
            <w:tcW w:w="2584" w:type="dxa"/>
            <w:tcBorders/>
            <w:vAlign w:val="center"/>
          </w:tcPr>
          <w:p>
            <w:pPr>
              <w:pStyle w:val="TableContents"/>
              <w:bidi w:val="0"/>
              <w:spacing w:before="0" w:after="283"/>
              <w:jc w:val="left"/>
              <w:rPr/>
            </w:pPr>
            <w:r>
              <w:rPr/>
              <w:t xml:space="preserve">7006338317196912640 ♠ 836 eekkeriä (338 ha) </w:t>
            </w:r>
          </w:p>
        </w:tc>
        <w:tc>
          <w:tcPr>
            <w:tcW w:w="2507" w:type="dxa"/>
            <w:tcBorders/>
            <w:vAlign w:val="center"/>
          </w:tcPr>
          <w:p>
            <w:pPr>
              <w:pStyle w:val="TableContents"/>
              <w:bidi w:val="0"/>
              <w:spacing w:before="0" w:after="283"/>
              <w:jc w:val="left"/>
              <w:rPr/>
            </w:pPr>
            <w:r>
              <w:rPr/>
              <w:t xml:space="preserve">7001225552000000000 ♠ 74 jalkaa (23 m) </w:t>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Clark Lake </w:t>
            </w:r>
          </w:p>
        </w:tc>
        <w:tc>
          <w:tcPr>
            <w:tcW w:w="2584" w:type="dxa"/>
            <w:tcBorders/>
            <w:vAlign w:val="center"/>
          </w:tcPr>
          <w:p>
            <w:pPr>
              <w:pStyle w:val="TableContents"/>
              <w:bidi w:val="0"/>
              <w:spacing w:before="0" w:after="283"/>
              <w:jc w:val="left"/>
              <w:rPr/>
            </w:pPr>
            <w:r>
              <w:rPr/>
              <w:t xml:space="preserve">7006233098929930240 ♠ 576 eekkeriä (233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Clear Lake </w:t>
            </w:r>
          </w:p>
        </w:tc>
        <w:tc>
          <w:tcPr>
            <w:tcW w:w="2584" w:type="dxa"/>
            <w:tcBorders/>
            <w:vAlign w:val="center"/>
          </w:tcPr>
          <w:p>
            <w:pPr>
              <w:pStyle w:val="TableContents"/>
              <w:bidi w:val="0"/>
              <w:spacing w:before="0" w:after="283"/>
              <w:jc w:val="left"/>
              <w:rPr/>
            </w:pPr>
            <w:r>
              <w:rPr/>
              <w:t xml:space="preserve">7005756762150988800 ♠ 187 eekkeriä (76 ha) </w:t>
            </w:r>
          </w:p>
        </w:tc>
        <w:tc>
          <w:tcPr>
            <w:tcW w:w="2507" w:type="dxa"/>
            <w:tcBorders/>
            <w:vAlign w:val="center"/>
          </w:tcPr>
          <w:p>
            <w:pPr>
              <w:pStyle w:val="TableContents"/>
              <w:bidi w:val="0"/>
              <w:spacing w:before="0" w:after="283"/>
              <w:jc w:val="left"/>
              <w:rPr/>
            </w:pPr>
            <w:r>
              <w:rPr/>
              <w:t xml:space="preserve">7000487680000000000 ♠ 16 jalkaa (4,9 m) </w:t>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Clear Lake </w:t>
            </w:r>
          </w:p>
        </w:tc>
        <w:tc>
          <w:tcPr>
            <w:tcW w:w="2584" w:type="dxa"/>
            <w:tcBorders/>
            <w:vAlign w:val="center"/>
          </w:tcPr>
          <w:p>
            <w:pPr>
              <w:pStyle w:val="TableContents"/>
              <w:bidi w:val="0"/>
              <w:spacing w:before="0" w:after="283"/>
              <w:jc w:val="left"/>
              <w:rPr/>
            </w:pPr>
            <w:r>
              <w:rPr/>
              <w:t xml:space="preserve">7005522044478489600 ♠ 129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Clearwater Lake </w:t>
            </w:r>
          </w:p>
        </w:tc>
        <w:tc>
          <w:tcPr>
            <w:tcW w:w="2584" w:type="dxa"/>
            <w:tcBorders/>
            <w:vAlign w:val="center"/>
          </w:tcPr>
          <w:p>
            <w:pPr>
              <w:pStyle w:val="TableContents"/>
              <w:bidi w:val="0"/>
              <w:spacing w:before="0" w:after="283"/>
              <w:jc w:val="left"/>
              <w:rPr/>
            </w:pPr>
            <w:r>
              <w:rPr/>
              <w:t xml:space="preserve">7005716293586764800 ♠ 177 eekkeriä (72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Clifford Lake </w:t>
            </w:r>
          </w:p>
        </w:tc>
        <w:tc>
          <w:tcPr>
            <w:tcW w:w="2584" w:type="dxa"/>
            <w:tcBorders/>
            <w:vAlign w:val="center"/>
          </w:tcPr>
          <w:p>
            <w:pPr>
              <w:pStyle w:val="TableContents"/>
              <w:bidi w:val="0"/>
              <w:spacing w:before="0" w:after="283"/>
              <w:jc w:val="left"/>
              <w:rPr/>
            </w:pPr>
            <w:r>
              <w:rPr/>
              <w:t xml:space="preserve">7005789137002368000 ♠ 195 eekkeriä (79 ha) </w:t>
            </w:r>
          </w:p>
        </w:tc>
        <w:tc>
          <w:tcPr>
            <w:tcW w:w="2507" w:type="dxa"/>
            <w:tcBorders/>
            <w:vAlign w:val="center"/>
          </w:tcPr>
          <w:p>
            <w:pPr>
              <w:pStyle w:val="TableContents"/>
              <w:bidi w:val="0"/>
              <w:spacing w:before="0" w:after="283"/>
              <w:jc w:val="left"/>
              <w:rPr/>
            </w:pPr>
            <w:r>
              <w:rPr/>
              <w:t xml:space="preserve">7001137160000000000 ♠ 45 jalkaa (14 m) </w:t>
            </w:r>
          </w:p>
        </w:tc>
        <w:tc>
          <w:tcPr>
            <w:tcW w:w="1772" w:type="dxa"/>
            <w:tcBorders/>
            <w:vAlign w:val="center"/>
          </w:tcPr>
          <w:p>
            <w:pPr>
              <w:pStyle w:val="TableContents"/>
              <w:bidi w:val="0"/>
              <w:spacing w:before="0" w:after="283"/>
              <w:jc w:val="left"/>
              <w:rPr/>
            </w:pPr>
            <w:r>
              <w:rPr/>
              <w:t xml:space="preserve">Montcalm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Cloverdale Lake </w:t>
            </w:r>
          </w:p>
        </w:tc>
        <w:tc>
          <w:tcPr>
            <w:tcW w:w="2584" w:type="dxa"/>
            <w:tcBorders/>
            <w:vAlign w:val="center"/>
          </w:tcPr>
          <w:p>
            <w:pPr>
              <w:pStyle w:val="TableContents"/>
              <w:bidi w:val="0"/>
              <w:spacing w:before="0" w:after="283"/>
              <w:jc w:val="left"/>
              <w:rPr/>
            </w:pPr>
            <w:r>
              <w:rPr/>
              <w:t xml:space="preserve">7005542278760601600 ♠ 134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Coldwater Lake </w:t>
            </w:r>
          </w:p>
        </w:tc>
        <w:tc>
          <w:tcPr>
            <w:tcW w:w="2584" w:type="dxa"/>
            <w:tcBorders/>
            <w:vAlign w:val="center"/>
          </w:tcPr>
          <w:p>
            <w:pPr>
              <w:pStyle w:val="TableContents"/>
              <w:bidi w:val="0"/>
              <w:spacing w:before="0" w:after="283"/>
              <w:jc w:val="left"/>
              <w:rPr/>
            </w:pPr>
            <w:r>
              <w:rPr/>
              <w:t xml:space="preserve">7006651543884006400 ♠ 1,610 eekkeriä (650 ha) </w:t>
            </w:r>
          </w:p>
        </w:tc>
        <w:tc>
          <w:tcPr>
            <w:tcW w:w="2507" w:type="dxa"/>
            <w:tcBorders/>
            <w:vAlign w:val="center"/>
          </w:tcPr>
          <w:p>
            <w:pPr>
              <w:pStyle w:val="TableContents"/>
              <w:bidi w:val="0"/>
              <w:spacing w:before="0" w:after="283"/>
              <w:jc w:val="left"/>
              <w:rPr/>
            </w:pPr>
            <w:r>
              <w:rPr/>
              <w:t xml:space="preserve">7001280416000000000 ♠ 92 jalkaa (28 m) </w:t>
            </w:r>
          </w:p>
        </w:tc>
        <w:tc>
          <w:tcPr>
            <w:tcW w:w="1772" w:type="dxa"/>
            <w:tcBorders/>
            <w:vAlign w:val="center"/>
          </w:tcPr>
          <w:p>
            <w:pPr>
              <w:pStyle w:val="TableContents"/>
              <w:bidi w:val="0"/>
              <w:spacing w:before="0" w:after="283"/>
              <w:jc w:val="left"/>
              <w:rPr/>
            </w:pPr>
            <w:r>
              <w:rPr/>
              <w:t xml:space="preserve">Branchin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Coldwater Lake </w:t>
            </w:r>
          </w:p>
        </w:tc>
        <w:tc>
          <w:tcPr>
            <w:tcW w:w="2584" w:type="dxa"/>
            <w:tcBorders/>
            <w:vAlign w:val="center"/>
          </w:tcPr>
          <w:p>
            <w:pPr>
              <w:pStyle w:val="TableContents"/>
              <w:bidi w:val="0"/>
              <w:spacing w:before="0" w:after="283"/>
              <w:jc w:val="left"/>
              <w:rPr/>
            </w:pPr>
            <w:r>
              <w:rPr/>
              <w:t xml:space="preserve">7006115335408038400 ♠ 285 eekkeriä (115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Isabellan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Columbia-järvi </w:t>
            </w:r>
          </w:p>
        </w:tc>
        <w:tc>
          <w:tcPr>
            <w:tcW w:w="2584" w:type="dxa"/>
            <w:tcBorders/>
            <w:vAlign w:val="center"/>
          </w:tcPr>
          <w:p>
            <w:pPr>
              <w:pStyle w:val="TableContents"/>
              <w:bidi w:val="0"/>
              <w:spacing w:before="0" w:after="283"/>
              <w:jc w:val="left"/>
              <w:rPr/>
            </w:pPr>
            <w:r>
              <w:rPr/>
              <w:t xml:space="preserve">7006339935939481600 ♠ 840 eekkeriä (340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Cook Lake </w:t>
            </w:r>
          </w:p>
        </w:tc>
        <w:tc>
          <w:tcPr>
            <w:tcW w:w="2584" w:type="dxa"/>
            <w:tcBorders/>
            <w:vAlign w:val="center"/>
          </w:tcPr>
          <w:p>
            <w:pPr>
              <w:pStyle w:val="TableContents"/>
              <w:bidi w:val="0"/>
              <w:spacing w:before="0" w:after="283"/>
              <w:jc w:val="left"/>
              <w:rPr/>
            </w:pPr>
            <w:r>
              <w:rPr/>
              <w:t xml:space="preserve">7006341959367692800 ♠ 845 eekkeriä (342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Cooke Dam Pond </w:t>
            </w:r>
          </w:p>
        </w:tc>
        <w:tc>
          <w:tcPr>
            <w:tcW w:w="2584" w:type="dxa"/>
            <w:tcBorders/>
            <w:vAlign w:val="center"/>
          </w:tcPr>
          <w:p>
            <w:pPr>
              <w:pStyle w:val="TableContents"/>
              <w:bidi w:val="0"/>
              <w:spacing w:before="0" w:after="283"/>
              <w:jc w:val="left"/>
              <w:rPr/>
            </w:pPr>
            <w:r>
              <w:rPr/>
              <w:t xml:space="preserve">7006661661025062400 ♠ 1,635 eekkeriä (662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Copneconic-järvi </w:t>
            </w:r>
          </w:p>
        </w:tc>
        <w:tc>
          <w:tcPr>
            <w:tcW w:w="2584" w:type="dxa"/>
            <w:tcBorders/>
            <w:vAlign w:val="center"/>
          </w:tcPr>
          <w:p>
            <w:pPr>
              <w:pStyle w:val="TableContents"/>
              <w:bidi w:val="0"/>
              <w:spacing w:before="0" w:after="283"/>
              <w:jc w:val="left"/>
              <w:rPr/>
            </w:pPr>
            <w:r>
              <w:rPr/>
              <w:t xml:space="preserve">7005477529057843200 ♠ 118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Corey Lake </w:t>
            </w:r>
          </w:p>
        </w:tc>
        <w:tc>
          <w:tcPr>
            <w:tcW w:w="2584" w:type="dxa"/>
            <w:tcBorders/>
            <w:vAlign w:val="center"/>
          </w:tcPr>
          <w:p>
            <w:pPr>
              <w:pStyle w:val="TableContents"/>
              <w:bidi w:val="0"/>
              <w:spacing w:before="0" w:after="283"/>
              <w:jc w:val="left"/>
              <w:rPr/>
            </w:pPr>
            <w:r>
              <w:rPr/>
              <w:t xml:space="preserve">7006254951954611200 ♠ 630 eekkeriä (250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St. Josephin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Corpse Pond </w:t>
            </w:r>
          </w:p>
        </w:tc>
        <w:tc>
          <w:tcPr>
            <w:tcW w:w="2584" w:type="dxa"/>
            <w:tcBorders/>
            <w:vAlign w:val="center"/>
          </w:tcPr>
          <w:p>
            <w:pPr>
              <w:pStyle w:val="TableContents"/>
              <w:bidi w:val="0"/>
              <w:spacing w:before="0" w:after="283"/>
              <w:jc w:val="left"/>
              <w:rPr/>
            </w:pPr>
            <w:r>
              <w:rPr/>
              <w:t xml:space="preserve">7004283279949568000 ♠ 7 aaria (2,8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Ontonagonin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Cowden Lake </w:t>
            </w:r>
          </w:p>
        </w:tc>
        <w:tc>
          <w:tcPr>
            <w:tcW w:w="2584" w:type="dxa"/>
            <w:tcBorders/>
            <w:vAlign w:val="center"/>
          </w:tcPr>
          <w:p>
            <w:pPr>
              <w:pStyle w:val="TableContents"/>
              <w:bidi w:val="0"/>
              <w:spacing w:before="0" w:after="283"/>
              <w:jc w:val="left"/>
              <w:rPr/>
            </w:pPr>
            <w:r>
              <w:rPr/>
              <w:t xml:space="preserve">7005449201062886400 ♠ 111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Montcalm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Craig Lake </w:t>
            </w:r>
          </w:p>
        </w:tc>
        <w:tc>
          <w:tcPr>
            <w:tcW w:w="2584" w:type="dxa"/>
            <w:tcBorders/>
            <w:vAlign w:val="center"/>
          </w:tcPr>
          <w:p>
            <w:pPr>
              <w:pStyle w:val="TableContents"/>
              <w:bidi w:val="0"/>
              <w:spacing w:before="0" w:after="283"/>
              <w:jc w:val="left"/>
              <w:rPr/>
            </w:pPr>
            <w:r>
              <w:rPr/>
              <w:t xml:space="preserve">7006145686831206400 ♠ 360 eekkeriä (150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Craig Lake </w:t>
            </w:r>
          </w:p>
        </w:tc>
        <w:tc>
          <w:tcPr>
            <w:tcW w:w="2584" w:type="dxa"/>
            <w:tcBorders/>
            <w:vAlign w:val="center"/>
          </w:tcPr>
          <w:p>
            <w:pPr>
              <w:pStyle w:val="TableContents"/>
              <w:bidi w:val="0"/>
              <w:spacing w:before="0" w:after="283"/>
              <w:jc w:val="left"/>
              <w:rPr/>
            </w:pPr>
            <w:r>
              <w:rPr/>
              <w:t xml:space="preserve">7005465388488576000 ♠ 115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Big Cranberry Lake </w:t>
            </w:r>
          </w:p>
        </w:tc>
        <w:tc>
          <w:tcPr>
            <w:tcW w:w="2584" w:type="dxa"/>
            <w:tcBorders/>
            <w:vAlign w:val="center"/>
          </w:tcPr>
          <w:p>
            <w:pPr>
              <w:pStyle w:val="TableContents"/>
              <w:bidi w:val="0"/>
              <w:spacing w:before="0" w:after="283"/>
              <w:jc w:val="left"/>
              <w:rPr/>
            </w:pPr>
            <w:r>
              <w:rPr/>
              <w:t xml:space="preserve">7006125857234736640 ♠ 311 eekkeriä (126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Karpalojärvi </w:t>
            </w:r>
          </w:p>
        </w:tc>
        <w:tc>
          <w:tcPr>
            <w:tcW w:w="2584" w:type="dxa"/>
            <w:tcBorders/>
            <w:vAlign w:val="center"/>
          </w:tcPr>
          <w:p>
            <w:pPr>
              <w:pStyle w:val="TableContents"/>
              <w:bidi w:val="0"/>
              <w:spacing w:before="0" w:after="283"/>
              <w:jc w:val="left"/>
              <w:rPr/>
            </w:pPr>
            <w:r>
              <w:rPr/>
              <w:t xml:space="preserve">7005659637596851200 ♠ 163 eekkeriä (66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Karpalojärvi </w:t>
            </w:r>
          </w:p>
        </w:tc>
        <w:tc>
          <w:tcPr>
            <w:tcW w:w="2584" w:type="dxa"/>
            <w:tcBorders/>
            <w:vAlign w:val="center"/>
          </w:tcPr>
          <w:p>
            <w:pPr>
              <w:pStyle w:val="TableContents"/>
              <w:bidi w:val="0"/>
              <w:spacing w:before="0" w:after="283"/>
              <w:jc w:val="left"/>
              <w:rPr/>
            </w:pPr>
            <w:r>
              <w:rPr/>
              <w:t xml:space="preserve">7005570606755558400 ♠ 141 eekkeriä (57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Astiajärvi </w:t>
            </w:r>
          </w:p>
        </w:tc>
        <w:tc>
          <w:tcPr>
            <w:tcW w:w="2584" w:type="dxa"/>
            <w:tcBorders/>
            <w:vAlign w:val="center"/>
          </w:tcPr>
          <w:p>
            <w:pPr>
              <w:pStyle w:val="TableContents"/>
              <w:bidi w:val="0"/>
              <w:spacing w:before="0" w:after="283"/>
              <w:jc w:val="left"/>
              <w:rPr/>
            </w:pPr>
            <w:r>
              <w:rPr/>
              <w:t xml:space="preserve">7005437060493619200 ♠ 108 eekkeriä (44 ha) </w:t>
            </w:r>
          </w:p>
        </w:tc>
        <w:tc>
          <w:tcPr>
            <w:tcW w:w="2507" w:type="dxa"/>
            <w:tcBorders/>
            <w:vAlign w:val="center"/>
          </w:tcPr>
          <w:p>
            <w:pPr>
              <w:pStyle w:val="TableContents"/>
              <w:bidi w:val="0"/>
              <w:spacing w:before="0" w:after="283"/>
              <w:jc w:val="left"/>
              <w:rPr/>
            </w:pPr>
            <w:r>
              <w:rPr/>
              <w:t xml:space="preserve">7001164592000000000 ♠ 54 jalkaa (16 m) </w:t>
            </w:r>
          </w:p>
        </w:tc>
        <w:tc>
          <w:tcPr>
            <w:tcW w:w="1772" w:type="dxa"/>
            <w:tcBorders/>
            <w:vAlign w:val="center"/>
          </w:tcPr>
          <w:p>
            <w:pPr>
              <w:pStyle w:val="TableContents"/>
              <w:bidi w:val="0"/>
              <w:spacing w:before="0" w:after="283"/>
              <w:jc w:val="left"/>
              <w:rPr/>
            </w:pPr>
            <w:r>
              <w:rPr/>
              <w:t xml:space="preserve">Ottawan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Crooked Lake </w:t>
            </w:r>
          </w:p>
        </w:tc>
        <w:tc>
          <w:tcPr>
            <w:tcW w:w="2584" w:type="dxa"/>
            <w:tcBorders/>
            <w:vAlign w:val="center"/>
          </w:tcPr>
          <w:p>
            <w:pPr>
              <w:pStyle w:val="TableContents"/>
              <w:bidi w:val="0"/>
              <w:spacing w:before="0" w:after="283"/>
              <w:jc w:val="left"/>
              <w:rPr/>
            </w:pPr>
            <w:r>
              <w:rPr/>
              <w:t xml:space="preserve">7006106837009551360 ♠ 264 eekkeriä (107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Crooked Lake </w:t>
            </w:r>
          </w:p>
        </w:tc>
        <w:tc>
          <w:tcPr>
            <w:tcW w:w="2584" w:type="dxa"/>
            <w:tcBorders/>
            <w:vAlign w:val="center"/>
          </w:tcPr>
          <w:p>
            <w:pPr>
              <w:pStyle w:val="TableContents"/>
              <w:bidi w:val="0"/>
              <w:spacing w:before="0" w:after="283"/>
              <w:jc w:val="left"/>
              <w:rPr/>
            </w:pPr>
            <w:r>
              <w:rPr/>
              <w:t xml:space="preserve">7006260617553602560 ♠ 644 eekkeriä (261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Crooked Lake </w:t>
            </w:r>
          </w:p>
        </w:tc>
        <w:tc>
          <w:tcPr>
            <w:tcW w:w="2584" w:type="dxa"/>
            <w:tcBorders/>
            <w:vAlign w:val="center"/>
          </w:tcPr>
          <w:p>
            <w:pPr>
              <w:pStyle w:val="TableContents"/>
              <w:bidi w:val="0"/>
              <w:spacing w:before="0" w:after="283"/>
              <w:jc w:val="left"/>
              <w:rPr/>
            </w:pPr>
            <w:r>
              <w:rPr/>
              <w:t xml:space="preserve">7006951820630548480 ♠ 2,352 acres (952 ha) </w:t>
            </w:r>
          </w:p>
        </w:tc>
        <w:tc>
          <w:tcPr>
            <w:tcW w:w="2507" w:type="dxa"/>
            <w:tcBorders/>
            <w:vAlign w:val="center"/>
          </w:tcPr>
          <w:p>
            <w:pPr>
              <w:pStyle w:val="TableContents"/>
              <w:bidi w:val="0"/>
              <w:spacing w:before="0" w:after="283"/>
              <w:jc w:val="left"/>
              <w:rPr/>
            </w:pPr>
            <w:r>
              <w:rPr/>
              <w:t xml:space="preserve">7001152400000000000 ♠ 15 m (50 jalkaa) </w:t>
            </w:r>
          </w:p>
        </w:tc>
        <w:tc>
          <w:tcPr>
            <w:tcW w:w="1772" w:type="dxa"/>
            <w:tcBorders/>
            <w:vAlign w:val="center"/>
          </w:tcPr>
          <w:p>
            <w:pPr>
              <w:pStyle w:val="TableContents"/>
              <w:bidi w:val="0"/>
              <w:spacing w:before="0" w:after="283"/>
              <w:jc w:val="left"/>
              <w:rPr/>
            </w:pPr>
            <w:r>
              <w:rPr/>
              <w:t xml:space="preserve">Emmetin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Crooked Lake </w:t>
            </w:r>
          </w:p>
        </w:tc>
        <w:tc>
          <w:tcPr>
            <w:tcW w:w="2584" w:type="dxa"/>
            <w:tcBorders/>
            <w:vAlign w:val="center"/>
          </w:tcPr>
          <w:p>
            <w:pPr>
              <w:pStyle w:val="TableContents"/>
              <w:bidi w:val="0"/>
              <w:spacing w:before="0" w:after="283"/>
              <w:jc w:val="left"/>
              <w:rPr/>
            </w:pPr>
            <w:r>
              <w:rPr/>
              <w:t xml:space="preserve">7006253737897684480 ♠ 627 eekkeriä (254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Lower Crooked Lake </w:t>
            </w:r>
          </w:p>
        </w:tc>
        <w:tc>
          <w:tcPr>
            <w:tcW w:w="2584" w:type="dxa"/>
            <w:tcBorders/>
            <w:vAlign w:val="center"/>
          </w:tcPr>
          <w:p>
            <w:pPr>
              <w:pStyle w:val="TableContents"/>
              <w:bidi w:val="0"/>
              <w:spacing w:before="0" w:after="283"/>
              <w:jc w:val="left"/>
              <w:rPr/>
            </w:pPr>
            <w:r>
              <w:rPr/>
              <w:t xml:space="preserve">7006175228883089920 ♠ 433 eekkeriä (175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Kristallijärvi </w:t>
            </w:r>
          </w:p>
        </w:tc>
        <w:tc>
          <w:tcPr>
            <w:tcW w:w="2584" w:type="dxa"/>
            <w:tcBorders/>
            <w:vAlign w:val="center"/>
          </w:tcPr>
          <w:p>
            <w:pPr>
              <w:pStyle w:val="TableContents"/>
              <w:bidi w:val="0"/>
              <w:spacing w:before="0" w:after="283"/>
              <w:jc w:val="left"/>
              <w:rPr/>
            </w:pPr>
            <w:r>
              <w:rPr/>
              <w:t xml:space="preserve">7007399384260326656 ♠ 9,869 acres (3,994 ha) </w:t>
            </w:r>
          </w:p>
        </w:tc>
        <w:tc>
          <w:tcPr>
            <w:tcW w:w="2507" w:type="dxa"/>
            <w:tcBorders/>
            <w:vAlign w:val="center"/>
          </w:tcPr>
          <w:p>
            <w:pPr>
              <w:pStyle w:val="TableContents"/>
              <w:bidi w:val="0"/>
              <w:spacing w:before="0" w:after="283"/>
              <w:jc w:val="left"/>
              <w:rPr/>
            </w:pPr>
            <w:r>
              <w:rPr/>
              <w:t xml:space="preserve">7001493776000000000 ♠ 162 jalkaa (49 m) </w:t>
            </w:r>
          </w:p>
        </w:tc>
        <w:tc>
          <w:tcPr>
            <w:tcW w:w="1772" w:type="dxa"/>
            <w:tcBorders/>
            <w:vAlign w:val="center"/>
          </w:tcPr>
          <w:p>
            <w:pPr>
              <w:pStyle w:val="TableContents"/>
              <w:bidi w:val="0"/>
              <w:spacing w:before="0" w:after="283"/>
              <w:jc w:val="left"/>
              <w:rPr/>
            </w:pPr>
            <w:r>
              <w:rPr/>
              <w:t xml:space="preserve">Benzie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Kristallijärvi </w:t>
            </w:r>
          </w:p>
        </w:tc>
        <w:tc>
          <w:tcPr>
            <w:tcW w:w="2584" w:type="dxa"/>
            <w:tcBorders/>
            <w:vAlign w:val="center"/>
          </w:tcPr>
          <w:p>
            <w:pPr>
              <w:pStyle w:val="TableContents"/>
              <w:bidi w:val="0"/>
              <w:spacing w:before="0" w:after="283"/>
              <w:jc w:val="left"/>
              <w:rPr/>
            </w:pPr>
            <w:r>
              <w:rPr/>
              <w:t xml:space="preserve">7005526091334912000 ♠ 130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Cub Lake </w:t>
            </w:r>
          </w:p>
        </w:tc>
        <w:tc>
          <w:tcPr>
            <w:tcW w:w="2584" w:type="dxa"/>
            <w:tcBorders/>
            <w:vAlign w:val="center"/>
          </w:tcPr>
          <w:p>
            <w:pPr>
              <w:pStyle w:val="TableContents"/>
              <w:bidi w:val="0"/>
              <w:spacing w:before="0" w:after="283"/>
              <w:jc w:val="left"/>
              <w:rPr/>
            </w:pPr>
            <w:r>
              <w:rPr/>
              <w:t xml:space="preserve">7005493716483532800 ♠ 122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Culhane Lake </w:t>
            </w:r>
          </w:p>
        </w:tc>
        <w:tc>
          <w:tcPr>
            <w:tcW w:w="2584" w:type="dxa"/>
            <w:tcBorders/>
            <w:vAlign w:val="center"/>
          </w:tcPr>
          <w:p>
            <w:pPr>
              <w:pStyle w:val="TableContents"/>
              <w:bidi w:val="0"/>
              <w:spacing w:before="0" w:after="283"/>
              <w:jc w:val="left"/>
              <w:rPr/>
            </w:pPr>
            <w:r>
              <w:rPr/>
              <w:t xml:space="preserve">7005404685642240000 ♠ 100 eekkeriä (40 ha) </w:t>
            </w:r>
          </w:p>
        </w:tc>
        <w:tc>
          <w:tcPr>
            <w:tcW w:w="2507" w:type="dxa"/>
            <w:tcBorders/>
            <w:vAlign w:val="center"/>
          </w:tcPr>
          <w:p>
            <w:pPr>
              <w:pStyle w:val="TableContents"/>
              <w:bidi w:val="0"/>
              <w:spacing w:before="0" w:after="283"/>
              <w:jc w:val="left"/>
              <w:rPr/>
            </w:pPr>
            <w:r>
              <w:rPr/>
              <w:t xml:space="preserve">7001149352000000000 ♠ 49 jalkaa (15 m) </w:t>
            </w:r>
          </w:p>
        </w:tc>
        <w:tc>
          <w:tcPr>
            <w:tcW w:w="1772" w:type="dxa"/>
            <w:tcBorders/>
            <w:vAlign w:val="center"/>
          </w:tcPr>
          <w:p>
            <w:pPr>
              <w:pStyle w:val="TableContents"/>
              <w:bidi w:val="0"/>
              <w:spacing w:before="0" w:after="283"/>
              <w:jc w:val="left"/>
              <w:rPr/>
            </w:pPr>
            <w:r>
              <w:rPr/>
              <w:t xml:space="preserve">Lucen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Damon Lake </w:t>
            </w:r>
          </w:p>
        </w:tc>
        <w:tc>
          <w:tcPr>
            <w:tcW w:w="2584" w:type="dxa"/>
            <w:tcBorders/>
            <w:vAlign w:val="center"/>
          </w:tcPr>
          <w:p>
            <w:pPr>
              <w:pStyle w:val="TableContents"/>
              <w:bidi w:val="0"/>
              <w:spacing w:before="0" w:after="283"/>
              <w:jc w:val="left"/>
              <w:rPr/>
            </w:pPr>
            <w:r>
              <w:rPr/>
              <w:t xml:space="preserve">7005449201062886400 ♠ 111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Dayton Lake </w:t>
            </w:r>
          </w:p>
        </w:tc>
        <w:tc>
          <w:tcPr>
            <w:tcW w:w="2584" w:type="dxa"/>
            <w:tcBorders/>
            <w:vAlign w:val="center"/>
          </w:tcPr>
          <w:p>
            <w:pPr>
              <w:pStyle w:val="TableContents"/>
              <w:bidi w:val="0"/>
              <w:spacing w:before="0" w:after="283"/>
              <w:jc w:val="left"/>
              <w:rPr/>
            </w:pPr>
            <w:r>
              <w:rPr/>
              <w:t xml:space="preserve">7005566559899136000 ♠ 140 eekkeriä (57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Berrien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Deep Lake </w:t>
            </w:r>
          </w:p>
        </w:tc>
        <w:tc>
          <w:tcPr>
            <w:tcW w:w="2584" w:type="dxa"/>
            <w:tcBorders/>
            <w:vAlign w:val="center"/>
          </w:tcPr>
          <w:p>
            <w:pPr>
              <w:pStyle w:val="TableContents"/>
              <w:bidi w:val="0"/>
              <w:spacing w:before="0" w:after="283"/>
              <w:jc w:val="left"/>
              <w:rPr/>
            </w:pPr>
            <w:r>
              <w:rPr/>
              <w:t xml:space="preserve">7005283279949568000 ♠ 70 eekkeriä (28 ha) </w:t>
            </w:r>
          </w:p>
        </w:tc>
        <w:tc>
          <w:tcPr>
            <w:tcW w:w="2507" w:type="dxa"/>
            <w:tcBorders/>
            <w:vAlign w:val="center"/>
          </w:tcPr>
          <w:p>
            <w:pPr>
              <w:pStyle w:val="TableContents"/>
              <w:bidi w:val="0"/>
              <w:spacing w:before="0" w:after="283"/>
              <w:jc w:val="left"/>
              <w:rPr/>
            </w:pPr>
            <w:r>
              <w:rPr/>
              <w:t xml:space="preserve">7001152400000000000 ♠ 15 m (50 jalkaa) </w:t>
            </w:r>
          </w:p>
        </w:tc>
        <w:tc>
          <w:tcPr>
            <w:tcW w:w="1772" w:type="dxa"/>
            <w:tcBorders/>
            <w:vAlign w:val="center"/>
          </w:tcPr>
          <w:p>
            <w:pPr>
              <w:pStyle w:val="TableContents"/>
              <w:bidi w:val="0"/>
              <w:spacing w:before="0" w:after="283"/>
              <w:jc w:val="left"/>
              <w:rPr/>
            </w:pPr>
            <w:r>
              <w:rPr/>
              <w:t xml:space="preserve">Lenaween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Deer Island Lake </w:t>
            </w:r>
          </w:p>
        </w:tc>
        <w:tc>
          <w:tcPr>
            <w:tcW w:w="2584" w:type="dxa"/>
            <w:tcBorders/>
            <w:vAlign w:val="center"/>
          </w:tcPr>
          <w:p>
            <w:pPr>
              <w:pStyle w:val="TableContents"/>
              <w:bidi w:val="0"/>
              <w:spacing w:before="0" w:after="283"/>
              <w:jc w:val="left"/>
              <w:rPr/>
            </w:pPr>
            <w:r>
              <w:rPr/>
              <w:t xml:space="preserve">7006140021232215040 ♠ 346 eekkeriä (140 ha) </w:t>
            </w:r>
          </w:p>
        </w:tc>
        <w:tc>
          <w:tcPr>
            <w:tcW w:w="2507" w:type="dxa"/>
            <w:tcBorders/>
            <w:vAlign w:val="center"/>
          </w:tcPr>
          <w:p>
            <w:pPr>
              <w:pStyle w:val="TableContents"/>
              <w:bidi w:val="0"/>
              <w:spacing w:before="0" w:after="283"/>
              <w:jc w:val="left"/>
              <w:rPr/>
            </w:pPr>
            <w:r>
              <w:rPr/>
              <w:t xml:space="preserve">7001167640000000000 ♠ 55 jalkaa (17 m) </w:t>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Deer Lake </w:t>
            </w:r>
          </w:p>
        </w:tc>
        <w:tc>
          <w:tcPr>
            <w:tcW w:w="2584" w:type="dxa"/>
            <w:tcBorders/>
            <w:vAlign w:val="center"/>
          </w:tcPr>
          <w:p>
            <w:pPr>
              <w:pStyle w:val="TableContents"/>
              <w:bidi w:val="0"/>
              <w:spacing w:before="0" w:after="283"/>
              <w:jc w:val="left"/>
              <w:rPr/>
            </w:pPr>
            <w:r>
              <w:rPr/>
              <w:t xml:space="preserve">7006107241695193600 ♠ 265 eekkeriä (107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Deer Lake </w:t>
            </w:r>
          </w:p>
        </w:tc>
        <w:tc>
          <w:tcPr>
            <w:tcW w:w="2584" w:type="dxa"/>
            <w:tcBorders/>
            <w:vAlign w:val="center"/>
          </w:tcPr>
          <w:p>
            <w:pPr>
              <w:pStyle w:val="TableContents"/>
              <w:bidi w:val="0"/>
              <w:spacing w:before="0" w:after="283"/>
              <w:jc w:val="left"/>
              <w:rPr/>
            </w:pPr>
            <w:r>
              <w:rPr/>
              <w:t xml:space="preserve">7006187369452357120 ♠ 463 eekkeriä (187 ha) </w:t>
            </w:r>
          </w:p>
        </w:tc>
        <w:tc>
          <w:tcPr>
            <w:tcW w:w="2507" w:type="dxa"/>
            <w:tcBorders/>
            <w:vAlign w:val="center"/>
          </w:tcPr>
          <w:p>
            <w:pPr>
              <w:pStyle w:val="TableContents"/>
              <w:bidi w:val="0"/>
              <w:spacing w:before="0" w:after="283"/>
              <w:jc w:val="left"/>
              <w:rPr/>
            </w:pPr>
            <w:r>
              <w:rPr/>
              <w:t xml:space="preserve">7000670560000000000 ♠ 22 jalkaa (6,7 m) </w:t>
            </w:r>
          </w:p>
        </w:tc>
        <w:tc>
          <w:tcPr>
            <w:tcW w:w="1772" w:type="dxa"/>
            <w:tcBorders/>
            <w:vAlign w:val="center"/>
          </w:tcPr>
          <w:p>
            <w:pPr>
              <w:pStyle w:val="TableContents"/>
              <w:bidi w:val="0"/>
              <w:spacing w:before="0" w:after="283"/>
              <w:jc w:val="left"/>
              <w:rPr/>
            </w:pPr>
            <w:r>
              <w:rPr/>
              <w:t xml:space="preserve">Charlevoixin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Deer Lake </w:t>
            </w:r>
          </w:p>
        </w:tc>
        <w:tc>
          <w:tcPr>
            <w:tcW w:w="2584" w:type="dxa"/>
            <w:tcBorders/>
            <w:vAlign w:val="center"/>
          </w:tcPr>
          <w:p>
            <w:pPr>
              <w:pStyle w:val="TableContents"/>
              <w:bidi w:val="0"/>
              <w:spacing w:before="0" w:after="283"/>
              <w:jc w:val="left"/>
              <w:rPr/>
            </w:pPr>
            <w:r>
              <w:rPr/>
              <w:t xml:space="preserve">7006366645191869440 ♠ 906 eekkeriä (367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Deer Lake </w:t>
            </w:r>
          </w:p>
        </w:tc>
        <w:tc>
          <w:tcPr>
            <w:tcW w:w="2584" w:type="dxa"/>
            <w:tcBorders/>
            <w:vAlign w:val="center"/>
          </w:tcPr>
          <w:p>
            <w:pPr>
              <w:pStyle w:val="TableContents"/>
              <w:bidi w:val="0"/>
              <w:spacing w:before="0" w:after="283"/>
              <w:jc w:val="left"/>
              <w:rPr/>
            </w:pPr>
            <w:r>
              <w:rPr/>
              <w:t xml:space="preserve">7005554419329868800 ♠ 137 eekkeriä (55 ha) </w:t>
            </w:r>
          </w:p>
        </w:tc>
        <w:tc>
          <w:tcPr>
            <w:tcW w:w="2507" w:type="dxa"/>
            <w:tcBorders/>
            <w:vAlign w:val="center"/>
          </w:tcPr>
          <w:p>
            <w:pPr>
              <w:pStyle w:val="TableContents"/>
              <w:bidi w:val="0"/>
              <w:spacing w:before="0" w:after="283"/>
              <w:jc w:val="left"/>
              <w:rPr/>
            </w:pPr>
            <w:r>
              <w:rPr/>
              <w:t xml:space="preserve">7001192024000000000 ♠ 63 jalkaa (19 m) </w:t>
            </w:r>
          </w:p>
        </w:tc>
        <w:tc>
          <w:tcPr>
            <w:tcW w:w="1772" w:type="dxa"/>
            <w:tcBorders/>
            <w:vAlign w:val="center"/>
          </w:tcPr>
          <w:p>
            <w:pPr>
              <w:pStyle w:val="TableContents"/>
              <w:bidi w:val="0"/>
              <w:spacing w:before="0" w:after="283"/>
              <w:jc w:val="left"/>
              <w:rPr/>
            </w:pPr>
            <w:r>
              <w:rPr/>
              <w:t xml:space="preserve">Oaklandin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Devils Lake </w:t>
            </w:r>
          </w:p>
        </w:tc>
        <w:tc>
          <w:tcPr>
            <w:tcW w:w="2584" w:type="dxa"/>
            <w:tcBorders/>
            <w:vAlign w:val="center"/>
          </w:tcPr>
          <w:p>
            <w:pPr>
              <w:pStyle w:val="TableContents"/>
              <w:bidi w:val="0"/>
              <w:spacing w:before="0" w:after="283"/>
              <w:jc w:val="left"/>
              <w:rPr/>
            </w:pPr>
            <w:r>
              <w:rPr/>
              <w:t xml:space="preserve">7006329009427141120 ♠ 813 eekkeriä (329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Alpenan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Devils Lake </w:t>
            </w:r>
          </w:p>
        </w:tc>
        <w:tc>
          <w:tcPr>
            <w:tcW w:w="2584" w:type="dxa"/>
            <w:tcBorders/>
            <w:vAlign w:val="center"/>
          </w:tcPr>
          <w:p>
            <w:pPr>
              <w:pStyle w:val="TableContents"/>
              <w:bidi w:val="0"/>
              <w:spacing w:before="0" w:after="283"/>
              <w:jc w:val="left"/>
              <w:rPr/>
            </w:pPr>
            <w:r>
              <w:rPr/>
              <w:t xml:space="preserve">7006530947562618880 ♠ 1,312 eekkeriä (531 ha) </w:t>
            </w:r>
          </w:p>
        </w:tc>
        <w:tc>
          <w:tcPr>
            <w:tcW w:w="2507" w:type="dxa"/>
            <w:tcBorders/>
            <w:vAlign w:val="center"/>
          </w:tcPr>
          <w:p>
            <w:pPr>
              <w:pStyle w:val="TableContents"/>
              <w:bidi w:val="0"/>
              <w:spacing w:before="0" w:after="283"/>
              <w:jc w:val="left"/>
              <w:rPr/>
            </w:pPr>
            <w:r>
              <w:rPr/>
              <w:t xml:space="preserve">7001192024000000000 ♠ 63 jalkaa (19 m) </w:t>
            </w:r>
          </w:p>
        </w:tc>
        <w:tc>
          <w:tcPr>
            <w:tcW w:w="1772" w:type="dxa"/>
            <w:tcBorders/>
            <w:vAlign w:val="center"/>
          </w:tcPr>
          <w:p>
            <w:pPr>
              <w:pStyle w:val="TableContents"/>
              <w:bidi w:val="0"/>
              <w:spacing w:before="0" w:after="283"/>
              <w:jc w:val="left"/>
              <w:rPr/>
            </w:pPr>
            <w:r>
              <w:rPr/>
              <w:t xml:space="preserve">Lenaween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Dewey Lake </w:t>
            </w:r>
          </w:p>
        </w:tc>
        <w:tc>
          <w:tcPr>
            <w:tcW w:w="2584" w:type="dxa"/>
            <w:tcBorders/>
            <w:vAlign w:val="center"/>
          </w:tcPr>
          <w:p>
            <w:pPr>
              <w:pStyle w:val="TableContents"/>
              <w:bidi w:val="0"/>
              <w:spacing w:before="0" w:after="283"/>
              <w:jc w:val="left"/>
              <w:rPr/>
            </w:pPr>
            <w:r>
              <w:rPr/>
              <w:t xml:space="preserve">7005914589551462400 ♠ 226 eekkeriä (91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Diamond Lake </w:t>
            </w:r>
          </w:p>
        </w:tc>
        <w:tc>
          <w:tcPr>
            <w:tcW w:w="2584" w:type="dxa"/>
            <w:tcBorders/>
            <w:vAlign w:val="center"/>
          </w:tcPr>
          <w:p>
            <w:pPr>
              <w:pStyle w:val="TableContents"/>
              <w:bidi w:val="0"/>
              <w:spacing w:before="0" w:after="283"/>
              <w:jc w:val="left"/>
              <w:rPr/>
            </w:pPr>
            <w:r>
              <w:rPr/>
              <w:t xml:space="preserve">7006412779355084800 ♠ 1020 eekkeriä (410 ha) </w:t>
            </w:r>
          </w:p>
        </w:tc>
        <w:tc>
          <w:tcPr>
            <w:tcW w:w="2507" w:type="dxa"/>
            <w:tcBorders/>
            <w:vAlign w:val="center"/>
          </w:tcPr>
          <w:p>
            <w:pPr>
              <w:pStyle w:val="TableContents"/>
              <w:bidi w:val="0"/>
              <w:spacing w:before="0" w:after="283"/>
              <w:jc w:val="left"/>
              <w:rPr/>
            </w:pPr>
            <w:r>
              <w:rPr/>
              <w:t xml:space="preserve">7001188976000000000 ♠ 62 jalkaa (19 m) </w:t>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Diane-järvi </w:t>
            </w:r>
          </w:p>
        </w:tc>
        <w:tc>
          <w:tcPr>
            <w:tcW w:w="2584" w:type="dxa"/>
            <w:tcBorders/>
            <w:vAlign w:val="center"/>
          </w:tcPr>
          <w:p>
            <w:pPr>
              <w:pStyle w:val="TableContents"/>
              <w:bidi w:val="0"/>
              <w:spacing w:before="0" w:after="283"/>
              <w:jc w:val="left"/>
              <w:rPr/>
            </w:pPr>
            <w:r>
              <w:rPr/>
              <w:t xml:space="preserve">7006107646380835840 ♠ 266 eekkeriä (108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Dickenson Lake </w:t>
            </w:r>
          </w:p>
        </w:tc>
        <w:tc>
          <w:tcPr>
            <w:tcW w:w="2584" w:type="dxa"/>
            <w:tcBorders/>
            <w:vAlign w:val="center"/>
          </w:tcPr>
          <w:p>
            <w:pPr>
              <w:pStyle w:val="TableContents"/>
              <w:bidi w:val="0"/>
              <w:spacing w:before="0" w:after="283"/>
              <w:jc w:val="left"/>
              <w:rPr/>
            </w:pPr>
            <w:r>
              <w:rPr/>
              <w:t xml:space="preserve">7005934823833574400 ♠ 231 eekkeriä (93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Dinner Lake </w:t>
            </w:r>
          </w:p>
        </w:tc>
        <w:tc>
          <w:tcPr>
            <w:tcW w:w="2584" w:type="dxa"/>
            <w:tcBorders/>
            <w:vAlign w:val="center"/>
          </w:tcPr>
          <w:p>
            <w:pPr>
              <w:pStyle w:val="TableContents"/>
              <w:bidi w:val="0"/>
              <w:spacing w:before="0" w:after="283"/>
              <w:jc w:val="left"/>
              <w:rPr/>
            </w:pPr>
            <w:r>
              <w:rPr/>
              <w:t xml:space="preserve">7005437060493619200 ♠ 108 eekkeriä (44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Doc ja Tom Lake </w:t>
            </w:r>
          </w:p>
        </w:tc>
        <w:tc>
          <w:tcPr>
            <w:tcW w:w="2584" w:type="dxa"/>
            <w:tcBorders/>
            <w:vAlign w:val="center"/>
          </w:tcPr>
          <w:p>
            <w:pPr>
              <w:pStyle w:val="TableContents"/>
              <w:bidi w:val="0"/>
              <w:spacing w:before="0" w:after="283"/>
              <w:jc w:val="left"/>
              <w:rPr/>
            </w:pPr>
            <w:r>
              <w:rPr/>
              <w:t xml:space="preserve">7006119382264460800 ♠ 295 eekkeriä (119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Dockery Lake </w:t>
            </w:r>
          </w:p>
        </w:tc>
        <w:tc>
          <w:tcPr>
            <w:tcW w:w="2584" w:type="dxa"/>
            <w:tcBorders/>
            <w:vAlign w:val="center"/>
          </w:tcPr>
          <w:p>
            <w:pPr>
              <w:pStyle w:val="TableContents"/>
              <w:bidi w:val="0"/>
              <w:spacing w:before="0" w:after="283"/>
              <w:jc w:val="left"/>
              <w:rPr/>
            </w:pPr>
            <w:r>
              <w:rPr/>
              <w:t xml:space="preserve">7004364217078016000 ♠ 9 aaria (3,6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Dog Lake </w:t>
            </w:r>
          </w:p>
        </w:tc>
        <w:tc>
          <w:tcPr>
            <w:tcW w:w="2584" w:type="dxa"/>
            <w:tcBorders/>
            <w:vAlign w:val="center"/>
          </w:tcPr>
          <w:p>
            <w:pPr>
              <w:pStyle w:val="TableContents"/>
              <w:bidi w:val="0"/>
              <w:spacing w:before="0" w:after="283"/>
              <w:jc w:val="left"/>
              <w:rPr/>
            </w:pPr>
            <w:r>
              <w:rPr/>
              <w:t xml:space="preserve">7005772949576678400 ♠ 191 eekkeriä (77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Donnell Lake </w:t>
            </w:r>
          </w:p>
        </w:tc>
        <w:tc>
          <w:tcPr>
            <w:tcW w:w="2584" w:type="dxa"/>
            <w:tcBorders/>
            <w:vAlign w:val="center"/>
          </w:tcPr>
          <w:p>
            <w:pPr>
              <w:pStyle w:val="TableContents"/>
              <w:bidi w:val="0"/>
              <w:spacing w:before="0" w:after="283"/>
              <w:jc w:val="left"/>
              <w:rPr/>
            </w:pPr>
            <w:r>
              <w:rPr/>
              <w:t xml:space="preserve">7005999573536332800 ♠ 247 eekkeriä (100 ha) </w:t>
            </w:r>
          </w:p>
        </w:tc>
        <w:tc>
          <w:tcPr>
            <w:tcW w:w="2507" w:type="dxa"/>
            <w:tcBorders/>
            <w:vAlign w:val="center"/>
          </w:tcPr>
          <w:p>
            <w:pPr>
              <w:pStyle w:val="TableContents"/>
              <w:bidi w:val="0"/>
              <w:spacing w:before="0" w:after="283"/>
              <w:jc w:val="left"/>
              <w:rPr/>
            </w:pPr>
            <w:r>
              <w:rPr/>
              <w:t xml:space="preserve">7001192024000000000 ♠ 63 jalkaa (19 m) </w:t>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Doster-järvi </w:t>
            </w:r>
          </w:p>
        </w:tc>
        <w:tc>
          <w:tcPr>
            <w:tcW w:w="2584" w:type="dxa"/>
            <w:tcBorders/>
            <w:vAlign w:val="center"/>
          </w:tcPr>
          <w:p>
            <w:pPr>
              <w:pStyle w:val="TableContents"/>
              <w:bidi w:val="0"/>
              <w:spacing w:before="0" w:after="283"/>
              <w:jc w:val="left"/>
              <w:rPr/>
            </w:pPr>
            <w:r>
              <w:rPr/>
              <w:t xml:space="preserve">7005441107350041600 ♠ 109 eekkeriä (44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Alleganin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Dinner Lake </w:t>
            </w:r>
          </w:p>
        </w:tc>
        <w:tc>
          <w:tcPr>
            <w:tcW w:w="2584" w:type="dxa"/>
            <w:tcBorders/>
            <w:vAlign w:val="center"/>
          </w:tcPr>
          <w:p>
            <w:pPr>
              <w:pStyle w:val="TableContents"/>
              <w:bidi w:val="0"/>
              <w:spacing w:before="0" w:after="283"/>
              <w:jc w:val="left"/>
              <w:rPr/>
            </w:pPr>
            <w:r>
              <w:rPr/>
              <w:t xml:space="preserve">7005437060493619200 ♠ 108 eekkeriä (44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Douglas Lake </w:t>
            </w:r>
          </w:p>
        </w:tc>
        <w:tc>
          <w:tcPr>
            <w:tcW w:w="2584" w:type="dxa"/>
            <w:tcBorders/>
            <w:vAlign w:val="center"/>
          </w:tcPr>
          <w:p>
            <w:pPr>
              <w:pStyle w:val="TableContents"/>
              <w:bidi w:val="0"/>
              <w:spacing w:before="0" w:after="283"/>
              <w:jc w:val="left"/>
              <w:rPr/>
            </w:pPr>
            <w:r>
              <w:rPr/>
              <w:t xml:space="preserve">7007137390775540480 ♠ 3,395 acres (1,374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Kuiva järvi </w:t>
            </w:r>
          </w:p>
        </w:tc>
        <w:tc>
          <w:tcPr>
            <w:tcW w:w="2584" w:type="dxa"/>
            <w:tcBorders/>
            <w:vAlign w:val="center"/>
          </w:tcPr>
          <w:p>
            <w:pPr>
              <w:pStyle w:val="TableContents"/>
              <w:bidi w:val="0"/>
              <w:spacing w:before="0" w:after="283"/>
              <w:jc w:val="left"/>
              <w:rPr/>
            </w:pPr>
            <w:r>
              <w:rPr/>
              <w:t xml:space="preserve">7005671778166118400 ♠ 166 eekkeriä (67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Dubonnet-järvi </w:t>
            </w:r>
          </w:p>
        </w:tc>
        <w:tc>
          <w:tcPr>
            <w:tcW w:w="2584" w:type="dxa"/>
            <w:tcBorders/>
            <w:vAlign w:val="center"/>
          </w:tcPr>
          <w:p>
            <w:pPr>
              <w:pStyle w:val="TableContents"/>
              <w:bidi w:val="0"/>
              <w:spacing w:before="0" w:after="283"/>
              <w:jc w:val="left"/>
              <w:rPr/>
            </w:pPr>
            <w:r>
              <w:rPr/>
              <w:t xml:space="preserve">7006203152192404480 ♠ 502 eekkeriä (203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Duck Lake </w:t>
            </w:r>
          </w:p>
        </w:tc>
        <w:tc>
          <w:tcPr>
            <w:tcW w:w="2584" w:type="dxa"/>
            <w:tcBorders/>
            <w:vAlign w:val="center"/>
          </w:tcPr>
          <w:p>
            <w:pPr>
              <w:pStyle w:val="TableContents"/>
              <w:bidi w:val="0"/>
              <w:spacing w:before="0" w:after="283"/>
              <w:jc w:val="left"/>
              <w:rPr/>
            </w:pPr>
            <w:r>
              <w:rPr/>
              <w:t xml:space="preserve">7005497763339955200 ♠ 123 eekkeriä (50 ha) </w:t>
            </w:r>
          </w:p>
        </w:tc>
        <w:tc>
          <w:tcPr>
            <w:tcW w:w="2507" w:type="dxa"/>
            <w:tcBorders/>
            <w:vAlign w:val="center"/>
          </w:tcPr>
          <w:p>
            <w:pPr>
              <w:pStyle w:val="TableContents"/>
              <w:bidi w:val="0"/>
              <w:spacing w:before="0" w:after="283"/>
              <w:jc w:val="left"/>
              <w:rPr/>
            </w:pPr>
            <w:r>
              <w:rPr/>
              <w:t xml:space="preserve">7001118872000000000 ♠ 39 jalkaa (12 m) </w:t>
            </w:r>
          </w:p>
        </w:tc>
        <w:tc>
          <w:tcPr>
            <w:tcW w:w="1772" w:type="dxa"/>
            <w:tcBorders/>
            <w:vAlign w:val="center"/>
          </w:tcPr>
          <w:p>
            <w:pPr>
              <w:pStyle w:val="TableContents"/>
              <w:bidi w:val="0"/>
              <w:spacing w:before="0" w:after="283"/>
              <w:jc w:val="left"/>
              <w:rPr/>
            </w:pPr>
            <w:r>
              <w:rPr/>
              <w:t xml:space="preserve">Alleganin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Duck Lake </w:t>
            </w:r>
          </w:p>
        </w:tc>
        <w:tc>
          <w:tcPr>
            <w:tcW w:w="2584" w:type="dxa"/>
            <w:tcBorders/>
            <w:vAlign w:val="center"/>
          </w:tcPr>
          <w:p>
            <w:pPr>
              <w:pStyle w:val="TableContents"/>
              <w:bidi w:val="0"/>
              <w:spacing w:before="0" w:after="283"/>
              <w:jc w:val="left"/>
              <w:rPr/>
            </w:pPr>
            <w:r>
              <w:rPr/>
              <w:t xml:space="preserve">7006241192642775040 ♠ 596 eekkeriä (241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Duck Lake </w:t>
            </w:r>
          </w:p>
        </w:tc>
        <w:tc>
          <w:tcPr>
            <w:tcW w:w="2584" w:type="dxa"/>
            <w:tcBorders/>
            <w:vAlign w:val="center"/>
          </w:tcPr>
          <w:p>
            <w:pPr>
              <w:pStyle w:val="TableContents"/>
              <w:bidi w:val="0"/>
              <w:spacing w:before="0" w:after="283"/>
              <w:jc w:val="left"/>
              <w:rPr/>
            </w:pPr>
            <w:r>
              <w:rPr/>
              <w:t xml:space="preserve">7006247667613050880 ♠ 612 eekkeriä (248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Duck Lake </w:t>
            </w:r>
          </w:p>
        </w:tc>
        <w:tc>
          <w:tcPr>
            <w:tcW w:w="2584" w:type="dxa"/>
            <w:tcBorders/>
            <w:vAlign w:val="center"/>
          </w:tcPr>
          <w:p>
            <w:pPr>
              <w:pStyle w:val="TableContents"/>
              <w:bidi w:val="0"/>
              <w:spacing w:before="0" w:after="283"/>
              <w:jc w:val="left"/>
              <w:rPr/>
            </w:pPr>
            <w:r>
              <w:rPr/>
              <w:t xml:space="preserve">7006787113574156800 ♠ 1,945 acres (787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Dumont Lake </w:t>
            </w:r>
          </w:p>
        </w:tc>
        <w:tc>
          <w:tcPr>
            <w:tcW w:w="2584" w:type="dxa"/>
            <w:tcBorders/>
            <w:vAlign w:val="center"/>
          </w:tcPr>
          <w:p>
            <w:pPr>
              <w:pStyle w:val="TableContents"/>
              <w:bidi w:val="0"/>
              <w:spacing w:before="0" w:after="283"/>
              <w:jc w:val="left"/>
              <w:rPr/>
            </w:pPr>
            <w:r>
              <w:rPr/>
              <w:t xml:space="preserve">7005870074130816000 ♠ 215 eekkeriä (87 ha) </w:t>
            </w:r>
          </w:p>
        </w:tc>
        <w:tc>
          <w:tcPr>
            <w:tcW w:w="2507" w:type="dxa"/>
            <w:tcBorders/>
            <w:vAlign w:val="center"/>
          </w:tcPr>
          <w:p>
            <w:pPr>
              <w:pStyle w:val="TableContents"/>
              <w:bidi w:val="0"/>
              <w:spacing w:before="0" w:after="283"/>
              <w:jc w:val="left"/>
              <w:rPr/>
            </w:pPr>
            <w:r>
              <w:rPr/>
              <w:t xml:space="preserve">7001152400000000000 ♠ 15 m (50 jalkaa) </w:t>
            </w:r>
          </w:p>
        </w:tc>
        <w:tc>
          <w:tcPr>
            <w:tcW w:w="1772" w:type="dxa"/>
            <w:tcBorders/>
            <w:vAlign w:val="center"/>
          </w:tcPr>
          <w:p>
            <w:pPr>
              <w:pStyle w:val="TableContents"/>
              <w:bidi w:val="0"/>
              <w:spacing w:before="0" w:after="283"/>
              <w:jc w:val="left"/>
              <w:rPr/>
            </w:pPr>
            <w:r>
              <w:rPr/>
              <w:t xml:space="preserve">Alleganin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Duncan Lake </w:t>
            </w:r>
          </w:p>
        </w:tc>
        <w:tc>
          <w:tcPr>
            <w:tcW w:w="2584" w:type="dxa"/>
            <w:tcBorders/>
            <w:vAlign w:val="center"/>
          </w:tcPr>
          <w:p>
            <w:pPr>
              <w:pStyle w:val="TableContents"/>
              <w:bidi w:val="0"/>
              <w:spacing w:before="0" w:after="283"/>
              <w:jc w:val="left"/>
              <w:rPr/>
            </w:pPr>
            <w:r>
              <w:rPr/>
              <w:t xml:space="preserve">7005526091334912000 ♠ 130 eekkeriä (53 ha) </w:t>
            </w:r>
          </w:p>
        </w:tc>
        <w:tc>
          <w:tcPr>
            <w:tcW w:w="2507" w:type="dxa"/>
            <w:tcBorders/>
            <w:vAlign w:val="center"/>
          </w:tcPr>
          <w:p>
            <w:pPr>
              <w:pStyle w:val="TableContents"/>
              <w:bidi w:val="0"/>
              <w:spacing w:before="0" w:after="283"/>
              <w:jc w:val="left"/>
              <w:rPr/>
            </w:pPr>
            <w:r>
              <w:rPr/>
              <w:t xml:space="preserve">7001167640000000000 ♠ 55 jalkaa (17 m) </w:t>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Eagle Lake </w:t>
            </w:r>
          </w:p>
        </w:tc>
        <w:tc>
          <w:tcPr>
            <w:tcW w:w="2584" w:type="dxa"/>
            <w:tcBorders/>
            <w:vAlign w:val="center"/>
          </w:tcPr>
          <w:p>
            <w:pPr>
              <w:pStyle w:val="TableContents"/>
              <w:bidi w:val="0"/>
              <w:spacing w:before="0" w:after="283"/>
              <w:jc w:val="left"/>
              <w:rPr/>
            </w:pPr>
            <w:r>
              <w:rPr/>
              <w:t xml:space="preserve">7005910542695040000 ♠ 225 eekkeriä (91 ha) </w:t>
            </w:r>
          </w:p>
        </w:tc>
        <w:tc>
          <w:tcPr>
            <w:tcW w:w="2507" w:type="dxa"/>
            <w:tcBorders/>
            <w:vAlign w:val="center"/>
          </w:tcPr>
          <w:p>
            <w:pPr>
              <w:pStyle w:val="TableContents"/>
              <w:bidi w:val="0"/>
              <w:spacing w:before="0" w:after="283"/>
              <w:jc w:val="left"/>
              <w:rPr/>
            </w:pPr>
            <w:r>
              <w:rPr/>
              <w:t xml:space="preserve">7001179832000000000 ♠ 59 jalkaa (18 m) </w:t>
            </w:r>
          </w:p>
        </w:tc>
        <w:tc>
          <w:tcPr>
            <w:tcW w:w="1772" w:type="dxa"/>
            <w:tcBorders/>
            <w:vAlign w:val="center"/>
          </w:tcPr>
          <w:p>
            <w:pPr>
              <w:pStyle w:val="TableContents"/>
              <w:bidi w:val="0"/>
              <w:spacing w:before="0" w:after="283"/>
              <w:jc w:val="left"/>
              <w:rPr/>
            </w:pPr>
            <w:r>
              <w:rPr/>
              <w:t xml:space="preserve">Alleganin ja Van Burenin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Eagle Lake </w:t>
            </w:r>
          </w:p>
        </w:tc>
        <w:tc>
          <w:tcPr>
            <w:tcW w:w="2584" w:type="dxa"/>
            <w:tcBorders/>
            <w:vAlign w:val="center"/>
          </w:tcPr>
          <w:p>
            <w:pPr>
              <w:pStyle w:val="TableContents"/>
              <w:bidi w:val="0"/>
              <w:spacing w:before="0" w:after="283"/>
              <w:jc w:val="left"/>
              <w:rPr/>
            </w:pPr>
            <w:r>
              <w:rPr/>
              <w:t xml:space="preserve">7006161874256896000 ♠ 400 eekkeriä (160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Eagle Lake </w:t>
            </w:r>
          </w:p>
        </w:tc>
        <w:tc>
          <w:tcPr>
            <w:tcW w:w="2584" w:type="dxa"/>
            <w:tcBorders/>
            <w:vAlign w:val="center"/>
          </w:tcPr>
          <w:p>
            <w:pPr>
              <w:pStyle w:val="TableContents"/>
              <w:bidi w:val="0"/>
              <w:spacing w:before="0" w:after="283"/>
              <w:jc w:val="left"/>
              <w:rPr/>
            </w:pPr>
            <w:r>
              <w:rPr/>
              <w:t xml:space="preserve">7005785090145945600 ♠ 194 eekkeriä (79 ha) </w:t>
            </w:r>
          </w:p>
        </w:tc>
        <w:tc>
          <w:tcPr>
            <w:tcW w:w="2507" w:type="dxa"/>
            <w:tcBorders/>
            <w:vAlign w:val="center"/>
          </w:tcPr>
          <w:p>
            <w:pPr>
              <w:pStyle w:val="TableContents"/>
              <w:bidi w:val="0"/>
              <w:spacing w:before="0" w:after="283"/>
              <w:jc w:val="left"/>
              <w:rPr/>
            </w:pPr>
            <w:r>
              <w:rPr/>
              <w:t xml:space="preserve">70003048000000000000000 ♠ 3,0 m (10 jalkaa) </w:t>
            </w:r>
          </w:p>
        </w:tc>
        <w:tc>
          <w:tcPr>
            <w:tcW w:w="1772" w:type="dxa"/>
            <w:tcBorders/>
            <w:vAlign w:val="center"/>
          </w:tcPr>
          <w:p>
            <w:pPr>
              <w:pStyle w:val="TableContents"/>
              <w:bidi w:val="0"/>
              <w:spacing w:before="0" w:after="283"/>
              <w:jc w:val="left"/>
              <w:rPr/>
            </w:pPr>
            <w:r>
              <w:rPr/>
              <w:t xml:space="preserve">Kalamazoo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East Lake </w:t>
            </w:r>
          </w:p>
        </w:tc>
        <w:tc>
          <w:tcPr>
            <w:tcW w:w="2584" w:type="dxa"/>
            <w:tcBorders/>
            <w:vAlign w:val="center"/>
          </w:tcPr>
          <w:p>
            <w:pPr>
              <w:pStyle w:val="TableContents"/>
              <w:bidi w:val="0"/>
              <w:spacing w:before="0" w:after="283"/>
              <w:jc w:val="left"/>
              <w:rPr/>
            </w:pPr>
            <w:r>
              <w:rPr/>
              <w:t xml:space="preserve">7005404685642240000 ♠ 100 eekkeriä (40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East Twin Lake </w:t>
            </w:r>
          </w:p>
        </w:tc>
        <w:tc>
          <w:tcPr>
            <w:tcW w:w="2584" w:type="dxa"/>
            <w:tcBorders/>
            <w:vAlign w:val="center"/>
          </w:tcPr>
          <w:p>
            <w:pPr>
              <w:pStyle w:val="TableContents"/>
              <w:bidi w:val="0"/>
              <w:spacing w:before="0" w:after="283"/>
              <w:jc w:val="left"/>
              <w:rPr/>
            </w:pPr>
            <w:r>
              <w:rPr/>
              <w:t xml:space="preserve">7006335889083059200 ♠ 830 eekkeriä (340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Montmorencyn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Echo Lake </w:t>
            </w:r>
          </w:p>
        </w:tc>
        <w:tc>
          <w:tcPr>
            <w:tcW w:w="2584" w:type="dxa"/>
            <w:tcBorders/>
            <w:vAlign w:val="center"/>
          </w:tcPr>
          <w:p>
            <w:pPr>
              <w:pStyle w:val="TableContents"/>
              <w:bidi w:val="0"/>
              <w:spacing w:before="0" w:after="283"/>
              <w:jc w:val="left"/>
              <w:rPr/>
            </w:pPr>
            <w:r>
              <w:rPr/>
              <w:t xml:space="preserve">7005906495838617600 ♠ 224 eekkeriä (91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Eight Point Lake </w:t>
            </w:r>
          </w:p>
        </w:tc>
        <w:tc>
          <w:tcPr>
            <w:tcW w:w="2584" w:type="dxa"/>
            <w:tcBorders/>
            <w:vAlign w:val="center"/>
          </w:tcPr>
          <w:p>
            <w:pPr>
              <w:pStyle w:val="TableContents"/>
              <w:bidi w:val="0"/>
              <w:spacing w:before="0" w:after="283"/>
              <w:jc w:val="left"/>
              <w:rPr/>
            </w:pPr>
            <w:r>
              <w:rPr/>
              <w:t xml:space="preserve">7006168349227171840 ♠ 416 eekkeriä (168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Elk Lake </w:t>
            </w:r>
          </w:p>
        </w:tc>
        <w:tc>
          <w:tcPr>
            <w:tcW w:w="2584" w:type="dxa"/>
            <w:tcBorders/>
            <w:vAlign w:val="center"/>
          </w:tcPr>
          <w:p>
            <w:pPr>
              <w:pStyle w:val="TableContents"/>
              <w:bidi w:val="0"/>
              <w:spacing w:before="0" w:after="283"/>
              <w:jc w:val="left"/>
              <w:rPr/>
            </w:pPr>
            <w:r>
              <w:rPr/>
              <w:t xml:space="preserve">7007331639883815680 ♠ 8,195 acres (3,316 ha) </w:t>
            </w:r>
          </w:p>
        </w:tc>
        <w:tc>
          <w:tcPr>
            <w:tcW w:w="2507" w:type="dxa"/>
            <w:tcBorders/>
            <w:vAlign w:val="center"/>
          </w:tcPr>
          <w:p>
            <w:pPr>
              <w:pStyle w:val="TableContents"/>
              <w:bidi w:val="0"/>
              <w:spacing w:before="0" w:after="283"/>
              <w:jc w:val="left"/>
              <w:rPr/>
            </w:pPr>
            <w:r>
              <w:rPr/>
              <w:t xml:space="preserve">7001585216000000000 ♠ 192 jalkaa (59 m) </w:t>
            </w:r>
          </w:p>
        </w:tc>
        <w:tc>
          <w:tcPr>
            <w:tcW w:w="1772" w:type="dxa"/>
            <w:tcBorders/>
            <w:vAlign w:val="center"/>
          </w:tcPr>
          <w:p>
            <w:pPr>
              <w:pStyle w:val="TableContents"/>
              <w:bidi w:val="0"/>
              <w:spacing w:before="0" w:after="283"/>
              <w:jc w:val="left"/>
              <w:rPr/>
            </w:pPr>
            <w:r>
              <w:rPr/>
              <w:t xml:space="preserve">Antrimin ja Grand Traversen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Elbow Lake </w:t>
            </w:r>
          </w:p>
        </w:tc>
        <w:tc>
          <w:tcPr>
            <w:tcW w:w="2584" w:type="dxa"/>
            <w:tcBorders/>
            <w:vAlign w:val="center"/>
          </w:tcPr>
          <w:p>
            <w:pPr>
              <w:pStyle w:val="TableContents"/>
              <w:bidi w:val="0"/>
              <w:spacing w:before="0" w:after="283"/>
              <w:jc w:val="left"/>
              <w:rPr/>
            </w:pPr>
            <w:r>
              <w:rPr/>
              <w:t xml:space="preserve">7005505857052800000 ♠ 125 eekkeriä (51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Alpenan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Ellen-järvi </w:t>
            </w:r>
          </w:p>
        </w:tc>
        <w:tc>
          <w:tcPr>
            <w:tcW w:w="2584" w:type="dxa"/>
            <w:tcBorders/>
            <w:vAlign w:val="center"/>
          </w:tcPr>
          <w:p>
            <w:pPr>
              <w:pStyle w:val="TableContents"/>
              <w:bidi w:val="0"/>
              <w:spacing w:before="0" w:after="283"/>
              <w:jc w:val="left"/>
              <w:rPr/>
            </w:pPr>
            <w:r>
              <w:rPr/>
              <w:t xml:space="preserve">7005562513042713600 ♠ 139 eekkeriä (56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Ellsworth Lake </w:t>
            </w:r>
          </w:p>
        </w:tc>
        <w:tc>
          <w:tcPr>
            <w:tcW w:w="2584" w:type="dxa"/>
            <w:tcBorders/>
            <w:vAlign w:val="center"/>
          </w:tcPr>
          <w:p>
            <w:pPr>
              <w:pStyle w:val="TableContents"/>
              <w:bidi w:val="0"/>
              <w:spacing w:before="0" w:after="283"/>
              <w:jc w:val="left"/>
              <w:rPr/>
            </w:pPr>
            <w:r>
              <w:rPr/>
              <w:t xml:space="preserve">7005433013637196800 ♠ 107 eekkeriä (43 ha) </w:t>
            </w:r>
          </w:p>
        </w:tc>
        <w:tc>
          <w:tcPr>
            <w:tcW w:w="2507" w:type="dxa"/>
            <w:tcBorders/>
            <w:vAlign w:val="center"/>
          </w:tcPr>
          <w:p>
            <w:pPr>
              <w:pStyle w:val="TableContents"/>
              <w:bidi w:val="0"/>
              <w:spacing w:before="0" w:after="283"/>
              <w:jc w:val="left"/>
              <w:rPr/>
            </w:pPr>
            <w:r>
              <w:rPr/>
              <w:t xml:space="preserve">7001128016000000000 ♠ 42 jalkaa (13 m) </w:t>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Emeline Lake </w:t>
            </w:r>
          </w:p>
        </w:tc>
        <w:tc>
          <w:tcPr>
            <w:tcW w:w="2584" w:type="dxa"/>
            <w:tcBorders/>
            <w:vAlign w:val="center"/>
          </w:tcPr>
          <w:p>
            <w:pPr>
              <w:pStyle w:val="TableContents"/>
              <w:bidi w:val="0"/>
              <w:spacing w:before="0" w:after="283"/>
              <w:jc w:val="left"/>
              <w:rPr/>
            </w:pPr>
            <w:r>
              <w:rPr/>
              <w:t xml:space="preserve">7005538231904179200 ♠ 133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Emily-järvi </w:t>
            </w:r>
          </w:p>
        </w:tc>
        <w:tc>
          <w:tcPr>
            <w:tcW w:w="2584" w:type="dxa"/>
            <w:tcBorders/>
            <w:vAlign w:val="center"/>
          </w:tcPr>
          <w:p>
            <w:pPr>
              <w:pStyle w:val="TableContents"/>
              <w:bidi w:val="0"/>
              <w:spacing w:before="0" w:after="283"/>
              <w:jc w:val="left"/>
              <w:rPr/>
            </w:pPr>
            <w:r>
              <w:rPr/>
              <w:t xml:space="preserve">7006131927519370240 ♠ 326 eekkeriä (132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color w:val="A9A9A9"/>
              </w:rPr>
              <w:t xml:space="preserve">Erie-järvi </w:t>
            </w:r>
          </w:p>
        </w:tc>
        <w:tc>
          <w:tcPr>
            <w:tcW w:w="2584" w:type="dxa"/>
            <w:tcBorders/>
            <w:vAlign w:val="center"/>
          </w:tcPr>
          <w:p>
            <w:pPr>
              <w:pStyle w:val="TableContents"/>
              <w:bidi w:val="0"/>
              <w:spacing w:before="0" w:after="283"/>
              <w:jc w:val="left"/>
              <w:rPr/>
            </w:pPr>
            <w:r>
              <w:rPr/>
              <w:t xml:space="preserve">7010256667821734297 ♠ 6 342 400 eekkeriä (2 566 700 ha) </w:t>
            </w:r>
          </w:p>
        </w:tc>
        <w:tc>
          <w:tcPr>
            <w:tcW w:w="2507" w:type="dxa"/>
            <w:tcBorders/>
            <w:vAlign w:val="center"/>
          </w:tcPr>
          <w:p>
            <w:pPr>
              <w:pStyle w:val="TableContents"/>
              <w:bidi w:val="0"/>
              <w:spacing w:before="0" w:after="283"/>
              <w:jc w:val="left"/>
              <w:rPr/>
            </w:pPr>
            <w:r>
              <w:rPr/>
              <w:t xml:space="preserve">7001640080000000000 ♠ 210 jalkaa (64 m) </w:t>
            </w:r>
          </w:p>
        </w:tc>
        <w:tc>
          <w:tcPr>
            <w:tcW w:w="1772" w:type="dxa"/>
            <w:tcBorders/>
            <w:vAlign w:val="center"/>
          </w:tcPr>
          <w:p>
            <w:pPr>
              <w:pStyle w:val="TableContents"/>
              <w:bidi w:val="0"/>
              <w:spacing w:before="0" w:after="283"/>
              <w:jc w:val="left"/>
              <w:rPr/>
            </w:pPr>
            <w:r>
              <w:rPr/>
              <w:t xml:space="preserve">Monroen ja Waynen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Esau </w:t>
            </w:r>
          </w:p>
        </w:tc>
        <w:tc>
          <w:tcPr>
            <w:tcW w:w="2584" w:type="dxa"/>
            <w:tcBorders/>
            <w:vAlign w:val="center"/>
          </w:tcPr>
          <w:p>
            <w:pPr>
              <w:pStyle w:val="TableContents"/>
              <w:bidi w:val="0"/>
              <w:spacing w:before="0" w:after="283"/>
              <w:jc w:val="left"/>
              <w:rPr/>
            </w:pPr>
            <w:r>
              <w:rPr/>
              <w:t xml:space="preserve">7006111288551616000 ♠ 275 eekkeriä (111 ha) </w:t>
            </w:r>
          </w:p>
        </w:tc>
        <w:tc>
          <w:tcPr>
            <w:tcW w:w="2507" w:type="dxa"/>
            <w:tcBorders/>
            <w:vAlign w:val="center"/>
          </w:tcPr>
          <w:p>
            <w:pPr>
              <w:pStyle w:val="TableContents"/>
              <w:bidi w:val="0"/>
              <w:spacing w:before="0" w:after="283"/>
              <w:jc w:val="left"/>
              <w:rPr/>
            </w:pPr>
            <w:r>
              <w:rPr/>
              <w:t xml:space="preserve">7001106680000000000 ♠ 11 m (35 jalkaa) </w:t>
            </w:r>
          </w:p>
        </w:tc>
        <w:tc>
          <w:tcPr>
            <w:tcW w:w="1772" w:type="dxa"/>
            <w:tcBorders/>
            <w:vAlign w:val="center"/>
          </w:tcPr>
          <w:p>
            <w:pPr>
              <w:pStyle w:val="TableContents"/>
              <w:bidi w:val="0"/>
              <w:spacing w:before="0" w:after="283"/>
              <w:jc w:val="left"/>
              <w:rPr/>
            </w:pPr>
            <w:r>
              <w:rPr/>
              <w:t xml:space="preserve">Presque Islen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Fair Lake </w:t>
            </w:r>
          </w:p>
        </w:tc>
        <w:tc>
          <w:tcPr>
            <w:tcW w:w="2584" w:type="dxa"/>
            <w:tcBorders/>
            <w:vAlign w:val="center"/>
          </w:tcPr>
          <w:p>
            <w:pPr>
              <w:pStyle w:val="TableContents"/>
              <w:bidi w:val="0"/>
              <w:spacing w:before="0" w:after="283"/>
              <w:jc w:val="left"/>
              <w:rPr/>
            </w:pPr>
            <w:r>
              <w:rPr/>
              <w:t xml:space="preserve">7005914589551462400 ♠ 226 eekkeriä (91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Jäähyväiset järvi </w:t>
            </w:r>
          </w:p>
        </w:tc>
        <w:tc>
          <w:tcPr>
            <w:tcW w:w="2584" w:type="dxa"/>
            <w:tcBorders/>
            <w:vAlign w:val="center"/>
          </w:tcPr>
          <w:p>
            <w:pPr>
              <w:pStyle w:val="TableContents"/>
              <w:bidi w:val="0"/>
              <w:spacing w:before="0" w:after="283"/>
              <w:jc w:val="left"/>
              <w:rPr/>
            </w:pPr>
            <w:r>
              <w:rPr/>
              <w:t xml:space="preserve">700588626155650565600 ♠ 219 eekkeriä (89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Fence Lake </w:t>
            </w:r>
          </w:p>
        </w:tc>
        <w:tc>
          <w:tcPr>
            <w:tcW w:w="2584" w:type="dxa"/>
            <w:tcBorders/>
            <w:vAlign w:val="center"/>
          </w:tcPr>
          <w:p>
            <w:pPr>
              <w:pStyle w:val="TableContents"/>
              <w:bidi w:val="0"/>
              <w:spacing w:before="0" w:after="283"/>
              <w:jc w:val="left"/>
              <w:rPr/>
            </w:pPr>
            <w:r>
              <w:rPr/>
              <w:t xml:space="preserve">7005942917546419200 ♠ 233 eekkeriä (94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Fence Lake </w:t>
            </w:r>
          </w:p>
        </w:tc>
        <w:tc>
          <w:tcPr>
            <w:tcW w:w="2584" w:type="dxa"/>
            <w:tcBorders/>
            <w:vAlign w:val="center"/>
          </w:tcPr>
          <w:p>
            <w:pPr>
              <w:pStyle w:val="TableContents"/>
              <w:bidi w:val="0"/>
              <w:spacing w:before="0" w:after="283"/>
              <w:jc w:val="left"/>
              <w:rPr/>
            </w:pPr>
            <w:r>
              <w:rPr/>
              <w:t xml:space="preserve">7005675825022540800 ♠ 167 eekkeriä (68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Fennessy Lake </w:t>
            </w:r>
          </w:p>
        </w:tc>
        <w:tc>
          <w:tcPr>
            <w:tcW w:w="2584" w:type="dxa"/>
            <w:tcBorders/>
            <w:vAlign w:val="center"/>
          </w:tcPr>
          <w:p>
            <w:pPr>
              <w:pStyle w:val="TableContents"/>
              <w:bidi w:val="0"/>
              <w:spacing w:before="0" w:after="283"/>
              <w:jc w:val="left"/>
              <w:rPr/>
            </w:pPr>
            <w:r>
              <w:rPr/>
              <w:t xml:space="preserve">7005238764528921600 ♠ 59 eekkeriä (24 ha) </w:t>
            </w:r>
          </w:p>
        </w:tc>
        <w:tc>
          <w:tcPr>
            <w:tcW w:w="2507" w:type="dxa"/>
            <w:tcBorders/>
            <w:vAlign w:val="center"/>
          </w:tcPr>
          <w:p>
            <w:pPr>
              <w:pStyle w:val="TableContents"/>
              <w:bidi w:val="0"/>
              <w:spacing w:before="0" w:after="283"/>
              <w:jc w:val="left"/>
              <w:rPr/>
            </w:pPr>
            <w:r>
              <w:rPr/>
              <w:t xml:space="preserve">70003048000000000000000 ♠ 3,0 m (10 jalkaa) </w:t>
            </w:r>
          </w:p>
        </w:tc>
        <w:tc>
          <w:tcPr>
            <w:tcW w:w="1772" w:type="dxa"/>
            <w:tcBorders/>
            <w:vAlign w:val="center"/>
          </w:tcPr>
          <w:p>
            <w:pPr>
              <w:pStyle w:val="TableContents"/>
              <w:bidi w:val="0"/>
              <w:spacing w:before="0" w:after="283"/>
              <w:jc w:val="left"/>
              <w:rPr/>
            </w:pPr>
            <w:r>
              <w:rPr/>
              <w:t xml:space="preserve">Ottawan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Fenton-järvi </w:t>
            </w:r>
          </w:p>
        </w:tc>
        <w:tc>
          <w:tcPr>
            <w:tcW w:w="2584" w:type="dxa"/>
            <w:tcBorders/>
            <w:vAlign w:val="center"/>
          </w:tcPr>
          <w:p>
            <w:pPr>
              <w:pStyle w:val="TableContents"/>
              <w:bidi w:val="0"/>
              <w:spacing w:before="0" w:after="283"/>
              <w:jc w:val="left"/>
              <w:rPr/>
            </w:pPr>
            <w:r>
              <w:rPr/>
              <w:t xml:space="preserve">7006341959367692800 ♠ 845 eekkeriä (342 ha) </w:t>
            </w:r>
          </w:p>
        </w:tc>
        <w:tc>
          <w:tcPr>
            <w:tcW w:w="2507" w:type="dxa"/>
            <w:tcBorders/>
            <w:vAlign w:val="center"/>
          </w:tcPr>
          <w:p>
            <w:pPr>
              <w:pStyle w:val="TableContents"/>
              <w:bidi w:val="0"/>
              <w:spacing w:before="0" w:after="283"/>
              <w:jc w:val="left"/>
              <w:rPr/>
            </w:pPr>
            <w:r>
              <w:rPr/>
              <w:t xml:space="preserve">7001280416000000000 ♠ 92 jalkaa (28 m) </w:t>
            </w:r>
          </w:p>
        </w:tc>
        <w:tc>
          <w:tcPr>
            <w:tcW w:w="1772" w:type="dxa"/>
            <w:tcBorders/>
            <w:vAlign w:val="center"/>
          </w:tcPr>
          <w:p>
            <w:pPr>
              <w:pStyle w:val="TableContents"/>
              <w:bidi w:val="0"/>
              <w:spacing w:before="0" w:after="283"/>
              <w:jc w:val="left"/>
              <w:rPr/>
            </w:pPr>
            <w:r>
              <w:rPr/>
              <w:t xml:space="preserve">Genesee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Fife Lake </w:t>
            </w:r>
          </w:p>
        </w:tc>
        <w:tc>
          <w:tcPr>
            <w:tcW w:w="2584" w:type="dxa"/>
            <w:tcBorders/>
            <w:vAlign w:val="center"/>
          </w:tcPr>
          <w:p>
            <w:pPr>
              <w:pStyle w:val="TableContents"/>
              <w:bidi w:val="0"/>
              <w:spacing w:before="0" w:after="283"/>
              <w:jc w:val="left"/>
              <w:rPr/>
            </w:pPr>
            <w:r>
              <w:rPr/>
              <w:t xml:space="preserve">7006245239499197440 ♠ 606 eekkeriä (245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Finch Lake </w:t>
            </w:r>
          </w:p>
        </w:tc>
        <w:tc>
          <w:tcPr>
            <w:tcW w:w="2584" w:type="dxa"/>
            <w:tcBorders/>
            <w:vAlign w:val="center"/>
          </w:tcPr>
          <w:p>
            <w:pPr>
              <w:pStyle w:val="TableContents"/>
              <w:bidi w:val="0"/>
              <w:spacing w:before="0" w:after="283"/>
              <w:jc w:val="left"/>
              <w:rPr/>
            </w:pPr>
            <w:r>
              <w:rPr/>
              <w:t xml:space="preserve">7005534185047756799 ♠ 132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Fine Lake </w:t>
            </w:r>
          </w:p>
        </w:tc>
        <w:tc>
          <w:tcPr>
            <w:tcW w:w="2584" w:type="dxa"/>
            <w:tcBorders/>
            <w:vAlign w:val="center"/>
          </w:tcPr>
          <w:p>
            <w:pPr>
              <w:pStyle w:val="TableContents"/>
              <w:bidi w:val="0"/>
              <w:spacing w:before="0" w:after="283"/>
              <w:jc w:val="left"/>
              <w:rPr/>
            </w:pPr>
            <w:r>
              <w:rPr/>
              <w:t xml:space="preserve">7006131118148085760 ♠ 324 eekkeriä (131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Tulijärvi </w:t>
            </w:r>
          </w:p>
        </w:tc>
        <w:tc>
          <w:tcPr>
            <w:tcW w:w="2584" w:type="dxa"/>
            <w:tcBorders/>
            <w:vAlign w:val="center"/>
          </w:tcPr>
          <w:p>
            <w:pPr>
              <w:pStyle w:val="TableContents"/>
              <w:bidi w:val="0"/>
              <w:spacing w:before="0" w:after="283"/>
              <w:jc w:val="left"/>
              <w:rPr/>
            </w:pPr>
            <w:r>
              <w:rPr/>
              <w:t xml:space="preserve">7005522044478489600 ♠ 129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First Lake </w:t>
            </w:r>
          </w:p>
        </w:tc>
        <w:tc>
          <w:tcPr>
            <w:tcW w:w="2584" w:type="dxa"/>
            <w:tcBorders/>
            <w:vAlign w:val="center"/>
          </w:tcPr>
          <w:p>
            <w:pPr>
              <w:pStyle w:val="TableContents"/>
              <w:bidi w:val="0"/>
              <w:spacing w:before="0" w:after="283"/>
              <w:jc w:val="left"/>
              <w:rPr/>
            </w:pPr>
            <w:r>
              <w:rPr/>
              <w:t xml:space="preserve">7006136379061434880 ♠ 337 eekkeriä (136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Ensimmäinen Fortune Lake </w:t>
            </w:r>
          </w:p>
        </w:tc>
        <w:tc>
          <w:tcPr>
            <w:tcW w:w="2584" w:type="dxa"/>
            <w:tcBorders/>
            <w:vAlign w:val="center"/>
          </w:tcPr>
          <w:p>
            <w:pPr>
              <w:pStyle w:val="TableContents"/>
              <w:bidi w:val="0"/>
              <w:spacing w:before="0" w:after="283"/>
              <w:jc w:val="left"/>
              <w:rPr/>
            </w:pPr>
            <w:r>
              <w:rPr/>
              <w:t xml:space="preserve">7005744621581721600 ♠ 184 eekkeriä (74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Big Fish Lake </w:t>
            </w:r>
          </w:p>
        </w:tc>
        <w:tc>
          <w:tcPr>
            <w:tcW w:w="2584" w:type="dxa"/>
            <w:tcBorders/>
            <w:vAlign w:val="center"/>
          </w:tcPr>
          <w:p>
            <w:pPr>
              <w:pStyle w:val="TableContents"/>
              <w:bidi w:val="0"/>
              <w:spacing w:before="0" w:after="283"/>
              <w:jc w:val="left"/>
              <w:rPr/>
            </w:pPr>
            <w:r>
              <w:rPr/>
              <w:t xml:space="preserve">7005343982795904000 ♠ 85 eekkeriä (34 ha) </w:t>
            </w:r>
          </w:p>
        </w:tc>
        <w:tc>
          <w:tcPr>
            <w:tcW w:w="2507" w:type="dxa"/>
            <w:tcBorders/>
            <w:vAlign w:val="center"/>
          </w:tcPr>
          <w:p>
            <w:pPr>
              <w:pStyle w:val="TableContents"/>
              <w:bidi w:val="0"/>
              <w:spacing w:before="0" w:after="283"/>
              <w:jc w:val="left"/>
              <w:rPr/>
            </w:pPr>
            <w:r>
              <w:rPr/>
              <w:t xml:space="preserve">7001213360000000000 ♠ 70 jalkaa (21 m) </w:t>
            </w:r>
          </w:p>
        </w:tc>
        <w:tc>
          <w:tcPr>
            <w:tcW w:w="1772" w:type="dxa"/>
            <w:tcBorders/>
            <w:vAlign w:val="center"/>
          </w:tcPr>
          <w:p>
            <w:pPr>
              <w:pStyle w:val="TableContents"/>
              <w:bidi w:val="0"/>
              <w:spacing w:before="0" w:after="283"/>
              <w:jc w:val="left"/>
              <w:rPr/>
            </w:pPr>
            <w:r>
              <w:rPr/>
              <w:t xml:space="preserve">Lapeerin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Fish Lake </w:t>
            </w:r>
          </w:p>
        </w:tc>
        <w:tc>
          <w:tcPr>
            <w:tcW w:w="2584" w:type="dxa"/>
            <w:tcBorders/>
            <w:vAlign w:val="center"/>
          </w:tcPr>
          <w:p>
            <w:pPr>
              <w:pStyle w:val="TableContents"/>
              <w:bidi w:val="0"/>
              <w:spacing w:before="0" w:after="283"/>
              <w:jc w:val="left"/>
              <w:rPr/>
            </w:pPr>
            <w:r>
              <w:rPr/>
              <w:t xml:space="preserve">7005542278760601600 ♠ 134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Fish Lake </w:t>
            </w:r>
          </w:p>
        </w:tc>
        <w:tc>
          <w:tcPr>
            <w:tcW w:w="2584" w:type="dxa"/>
            <w:tcBorders/>
            <w:vAlign w:val="center"/>
          </w:tcPr>
          <w:p>
            <w:pPr>
              <w:pStyle w:val="TableContents"/>
              <w:bidi w:val="0"/>
              <w:spacing w:before="0" w:after="283"/>
              <w:jc w:val="left"/>
              <w:rPr/>
            </w:pPr>
            <w:r>
              <w:rPr/>
              <w:t xml:space="preserve">7005611075319782400 ♠ 151 eekkeriä (61 ha) </w:t>
            </w:r>
          </w:p>
        </w:tc>
        <w:tc>
          <w:tcPr>
            <w:tcW w:w="2507" w:type="dxa"/>
            <w:tcBorders/>
            <w:vAlign w:val="center"/>
          </w:tcPr>
          <w:p>
            <w:pPr>
              <w:pStyle w:val="TableContents"/>
              <w:bidi w:val="0"/>
              <w:spacing w:before="0" w:after="283"/>
              <w:jc w:val="left"/>
              <w:rPr/>
            </w:pPr>
            <w:r>
              <w:rPr/>
              <w:t xml:space="preserve">7001170688000000000 ♠ 56 jalkaa (17 m) </w:t>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Fish Lake </w:t>
            </w:r>
          </w:p>
        </w:tc>
        <w:tc>
          <w:tcPr>
            <w:tcW w:w="2584" w:type="dxa"/>
            <w:tcBorders/>
            <w:vAlign w:val="center"/>
          </w:tcPr>
          <w:p>
            <w:pPr>
              <w:pStyle w:val="TableContents"/>
              <w:bidi w:val="0"/>
              <w:spacing w:before="0" w:after="283"/>
              <w:jc w:val="left"/>
              <w:rPr/>
            </w:pPr>
            <w:r>
              <w:rPr/>
              <w:t xml:space="preserve">7006135165004508160 ♠ 334 eekkeriä (135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Fish Lake </w:t>
            </w:r>
          </w:p>
        </w:tc>
        <w:tc>
          <w:tcPr>
            <w:tcW w:w="2584" w:type="dxa"/>
            <w:tcBorders/>
            <w:vAlign w:val="center"/>
          </w:tcPr>
          <w:p>
            <w:pPr>
              <w:pStyle w:val="TableContents"/>
              <w:bidi w:val="0"/>
              <w:spacing w:before="0" w:after="283"/>
              <w:jc w:val="left"/>
              <w:rPr/>
            </w:pPr>
            <w:r>
              <w:rPr/>
              <w:t xml:space="preserve">7005513950765644800 ♠ 127 eekkeriä (51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Fisher Lake </w:t>
            </w:r>
          </w:p>
        </w:tc>
        <w:tc>
          <w:tcPr>
            <w:tcW w:w="2584" w:type="dxa"/>
            <w:tcBorders/>
            <w:vAlign w:val="center"/>
          </w:tcPr>
          <w:p>
            <w:pPr>
              <w:pStyle w:val="TableContents"/>
              <w:bidi w:val="0"/>
              <w:spacing w:before="0" w:after="283"/>
              <w:jc w:val="left"/>
              <w:rPr/>
            </w:pPr>
            <w:r>
              <w:rPr/>
              <w:t xml:space="preserve">7005125452549094400 ♠ 31 eekkeriä (13 ha) </w:t>
            </w:r>
          </w:p>
        </w:tc>
        <w:tc>
          <w:tcPr>
            <w:tcW w:w="2507" w:type="dxa"/>
            <w:tcBorders/>
            <w:vAlign w:val="center"/>
          </w:tcPr>
          <w:p>
            <w:pPr>
              <w:pStyle w:val="TableContents"/>
              <w:bidi w:val="0"/>
              <w:spacing w:before="0" w:after="283"/>
              <w:jc w:val="left"/>
              <w:rPr/>
            </w:pPr>
            <w:r>
              <w:rPr/>
              <w:t xml:space="preserve">7001118872000000000 ♠ 39 jalkaa (12 m) </w:t>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Fishers Lake </w:t>
            </w:r>
          </w:p>
        </w:tc>
        <w:tc>
          <w:tcPr>
            <w:tcW w:w="2584" w:type="dxa"/>
            <w:tcBorders/>
            <w:vAlign w:val="center"/>
          </w:tcPr>
          <w:p>
            <w:pPr>
              <w:pStyle w:val="TableContents"/>
              <w:bidi w:val="0"/>
              <w:spacing w:before="0" w:after="283"/>
              <w:jc w:val="left"/>
              <w:rPr/>
            </w:pPr>
            <w:r>
              <w:rPr/>
              <w:t xml:space="preserve">7006132332205012480 ♠ 327 eekkeriä (132 ha) </w:t>
            </w:r>
          </w:p>
        </w:tc>
        <w:tc>
          <w:tcPr>
            <w:tcW w:w="2507" w:type="dxa"/>
            <w:tcBorders/>
            <w:vAlign w:val="center"/>
          </w:tcPr>
          <w:p>
            <w:pPr>
              <w:pStyle w:val="TableContents"/>
              <w:bidi w:val="0"/>
              <w:spacing w:before="0" w:after="283"/>
              <w:jc w:val="left"/>
              <w:rPr/>
            </w:pPr>
            <w:r>
              <w:rPr/>
              <w:t xml:space="preserve">7001128016000000000 ♠ 42 jalkaa (13 m) </w:t>
            </w:r>
          </w:p>
        </w:tc>
        <w:tc>
          <w:tcPr>
            <w:tcW w:w="1772" w:type="dxa"/>
            <w:tcBorders/>
            <w:vAlign w:val="center"/>
          </w:tcPr>
          <w:p>
            <w:pPr>
              <w:pStyle w:val="TableContents"/>
              <w:bidi w:val="0"/>
              <w:spacing w:before="0" w:after="283"/>
              <w:jc w:val="left"/>
              <w:rPr/>
            </w:pPr>
            <w:r>
              <w:rPr/>
              <w:t xml:space="preserve">St. Josephin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Fisk Lake </w:t>
            </w:r>
          </w:p>
        </w:tc>
        <w:tc>
          <w:tcPr>
            <w:tcW w:w="2584" w:type="dxa"/>
            <w:tcBorders/>
            <w:vAlign w:val="center"/>
          </w:tcPr>
          <w:p>
            <w:pPr>
              <w:pStyle w:val="TableContents"/>
              <w:bidi w:val="0"/>
              <w:spacing w:before="0" w:after="283"/>
              <w:jc w:val="left"/>
              <w:rPr/>
            </w:pPr>
            <w:r>
              <w:rPr/>
              <w:t xml:space="preserve">7005105218266982400 ♠ 26 eekkeriä (11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Kentin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Viisi järveä </w:t>
            </w:r>
          </w:p>
        </w:tc>
        <w:tc>
          <w:tcPr>
            <w:tcW w:w="2584" w:type="dxa"/>
            <w:tcBorders/>
            <w:vAlign w:val="center"/>
          </w:tcPr>
          <w:p>
            <w:pPr>
              <w:pStyle w:val="TableContents"/>
              <w:bidi w:val="0"/>
              <w:spacing w:before="0" w:after="283"/>
              <w:jc w:val="left"/>
              <w:rPr/>
            </w:pPr>
            <w:r>
              <w:rPr/>
              <w:t xml:space="preserve">7005481575914265600 ♠ 119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Five </w:t>
            </w:r>
          </w:p>
        </w:tc>
        <w:tc>
          <w:tcPr>
            <w:tcW w:w="2584" w:type="dxa"/>
            <w:tcBorders/>
            <w:vAlign w:val="center"/>
          </w:tcPr>
          <w:p>
            <w:pPr>
              <w:pStyle w:val="TableContents"/>
              <w:bidi w:val="0"/>
              <w:spacing w:before="0" w:after="283"/>
              <w:jc w:val="left"/>
              <w:rPr/>
            </w:pPr>
            <w:r>
              <w:rPr/>
              <w:t xml:space="preserve">7004687965591808000 ♠ 17 aaria (6,9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Kalkaskan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Fletcher Pond </w:t>
            </w:r>
          </w:p>
        </w:tc>
        <w:tc>
          <w:tcPr>
            <w:tcW w:w="2584" w:type="dxa"/>
            <w:tcBorders/>
            <w:vAlign w:val="center"/>
          </w:tcPr>
          <w:p>
            <w:pPr>
              <w:pStyle w:val="TableContents"/>
              <w:bidi w:val="0"/>
              <w:spacing w:before="0" w:after="283"/>
              <w:jc w:val="left"/>
              <w:rPr/>
            </w:pPr>
            <w:r>
              <w:rPr/>
              <w:t xml:space="preserve">7007363003021089280 ♠ 8,970 acres (3,630 ha) </w:t>
            </w:r>
          </w:p>
        </w:tc>
        <w:tc>
          <w:tcPr>
            <w:tcW w:w="2507" w:type="dxa"/>
            <w:tcBorders/>
            <w:vAlign w:val="center"/>
          </w:tcPr>
          <w:p>
            <w:pPr>
              <w:pStyle w:val="TableContents"/>
              <w:bidi w:val="0"/>
              <w:spacing w:before="0" w:after="283"/>
              <w:jc w:val="left"/>
              <w:rPr/>
            </w:pPr>
            <w:r>
              <w:rPr/>
              <w:t xml:space="preserve">70003048000000000000000 ♠ 3,0 m (10 jalkaa) </w:t>
            </w:r>
          </w:p>
        </w:tc>
        <w:tc>
          <w:tcPr>
            <w:tcW w:w="1772" w:type="dxa"/>
            <w:tcBorders/>
            <w:vAlign w:val="center"/>
          </w:tcPr>
          <w:p>
            <w:pPr>
              <w:pStyle w:val="TableContents"/>
              <w:bidi w:val="0"/>
              <w:spacing w:before="0" w:after="283"/>
              <w:jc w:val="left"/>
              <w:rPr/>
            </w:pPr>
            <w:r>
              <w:rPr/>
              <w:t xml:space="preserve">Alpenan ja Montmorencyn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Flint Park Lake (Pirunjärvi) </w:t>
            </w:r>
          </w:p>
        </w:tc>
        <w:tc>
          <w:tcPr>
            <w:tcW w:w="2584" w:type="dxa"/>
            <w:tcBorders/>
            <w:vAlign w:val="center"/>
          </w:tcPr>
          <w:p>
            <w:pPr>
              <w:pStyle w:val="TableContents"/>
              <w:bidi w:val="0"/>
              <w:spacing w:before="0" w:after="283"/>
              <w:jc w:val="left"/>
              <w:rPr/>
            </w:pPr>
            <w:r>
              <w:rPr/>
              <w:t xml:space="preserve">7004768902720256000 ♠ 19 eekkeriä (7,7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Font Lake </w:t>
            </w:r>
          </w:p>
        </w:tc>
        <w:tc>
          <w:tcPr>
            <w:tcW w:w="2584" w:type="dxa"/>
            <w:tcBorders/>
            <w:vAlign w:val="center"/>
          </w:tcPr>
          <w:p>
            <w:pPr>
              <w:pStyle w:val="TableContents"/>
              <w:bidi w:val="0"/>
              <w:spacing w:before="0" w:after="283"/>
              <w:jc w:val="left"/>
              <w:rPr/>
            </w:pPr>
            <w:r>
              <w:rPr/>
              <w:t xml:space="preserve">7006144472774279680 ♠ 357 eekkeriä (144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Charlevoixin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Foote Dam Pond </w:t>
            </w:r>
          </w:p>
        </w:tc>
        <w:tc>
          <w:tcPr>
            <w:tcW w:w="2584" w:type="dxa"/>
            <w:tcBorders/>
            <w:vAlign w:val="center"/>
          </w:tcPr>
          <w:p>
            <w:pPr>
              <w:pStyle w:val="TableContents"/>
              <w:bidi w:val="0"/>
              <w:spacing w:before="0" w:after="283"/>
              <w:jc w:val="left"/>
              <w:rPr/>
            </w:pPr>
            <w:r>
              <w:rPr/>
              <w:t xml:space="preserve">7006685942163596800 ♠ 1,695 acres (686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Ford Lake </w:t>
            </w:r>
          </w:p>
        </w:tc>
        <w:tc>
          <w:tcPr>
            <w:tcW w:w="2584" w:type="dxa"/>
            <w:tcBorders/>
            <w:vAlign w:val="center"/>
          </w:tcPr>
          <w:p>
            <w:pPr>
              <w:pStyle w:val="TableContents"/>
              <w:bidi w:val="0"/>
              <w:spacing w:before="0" w:after="283"/>
              <w:jc w:val="left"/>
              <w:rPr/>
            </w:pPr>
            <w:r>
              <w:rPr/>
              <w:t xml:space="preserve">7006394568501184000 ♠ 975 eekkeriä (395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Washtenaw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Neljäs järvi </w:t>
            </w:r>
          </w:p>
        </w:tc>
        <w:tc>
          <w:tcPr>
            <w:tcW w:w="2584" w:type="dxa"/>
            <w:tcBorders/>
            <w:vAlign w:val="center"/>
          </w:tcPr>
          <w:p>
            <w:pPr>
              <w:pStyle w:val="TableContents"/>
              <w:bidi w:val="0"/>
              <w:spacing w:before="0" w:after="283"/>
              <w:jc w:val="left"/>
              <w:rPr/>
            </w:pPr>
            <w:r>
              <w:rPr/>
              <w:t xml:space="preserve">7005983386110643200 ♠ 243 eekkeriä (98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French Farm Lake </w:t>
            </w:r>
          </w:p>
        </w:tc>
        <w:tc>
          <w:tcPr>
            <w:tcW w:w="2584" w:type="dxa"/>
            <w:tcBorders/>
            <w:vAlign w:val="center"/>
          </w:tcPr>
          <w:p>
            <w:pPr>
              <w:pStyle w:val="TableContents"/>
              <w:bidi w:val="0"/>
              <w:spacing w:before="0" w:after="283"/>
              <w:jc w:val="left"/>
              <w:rPr/>
            </w:pPr>
            <w:r>
              <w:rPr/>
              <w:t xml:space="preserve">7006324557885076480 ♠ 802 eekkeriä (325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Emmetin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Frenchman Lake </w:t>
            </w:r>
          </w:p>
        </w:tc>
        <w:tc>
          <w:tcPr>
            <w:tcW w:w="2584" w:type="dxa"/>
            <w:tcBorders/>
            <w:vAlign w:val="center"/>
          </w:tcPr>
          <w:p>
            <w:pPr>
              <w:pStyle w:val="TableContents"/>
              <w:bidi w:val="0"/>
              <w:spacing w:before="0" w:after="283"/>
              <w:jc w:val="left"/>
              <w:rPr/>
            </w:pPr>
            <w:r>
              <w:rPr/>
              <w:t xml:space="preserve">7005748668438144000 ♠ 185 eekkeriä (75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Fumee Lake </w:t>
            </w:r>
          </w:p>
        </w:tc>
        <w:tc>
          <w:tcPr>
            <w:tcW w:w="2584" w:type="dxa"/>
            <w:tcBorders/>
            <w:vAlign w:val="center"/>
          </w:tcPr>
          <w:p>
            <w:pPr>
              <w:pStyle w:val="TableContents"/>
              <w:bidi w:val="0"/>
              <w:spacing w:before="0" w:after="283"/>
              <w:jc w:val="left"/>
              <w:rPr/>
            </w:pPr>
            <w:r>
              <w:rPr/>
              <w:t xml:space="preserve">7006193844422632960 ♠ 479 eekkeriä (194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Gene Pond </w:t>
            </w:r>
          </w:p>
        </w:tc>
        <w:tc>
          <w:tcPr>
            <w:tcW w:w="2584" w:type="dxa"/>
            <w:tcBorders/>
            <w:vAlign w:val="center"/>
          </w:tcPr>
          <w:p>
            <w:pPr>
              <w:pStyle w:val="TableContents"/>
              <w:bidi w:val="0"/>
              <w:spacing w:before="0" w:after="283"/>
              <w:jc w:val="left"/>
              <w:rPr/>
            </w:pPr>
            <w:r>
              <w:rPr/>
              <w:t xml:space="preserve">7006232289558645760 ♠ 574 eekkeriä (232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Geneserath-järvi </w:t>
            </w:r>
          </w:p>
        </w:tc>
        <w:tc>
          <w:tcPr>
            <w:tcW w:w="2584" w:type="dxa"/>
            <w:tcBorders/>
            <w:vAlign w:val="center"/>
          </w:tcPr>
          <w:p>
            <w:pPr>
              <w:pStyle w:val="TableContents"/>
              <w:bidi w:val="0"/>
              <w:spacing w:before="0" w:after="283"/>
              <w:jc w:val="left"/>
              <w:rPr/>
            </w:pPr>
            <w:r>
              <w:rPr/>
              <w:t xml:space="preserve">7006194249108275200 ♠ 480 eekkeriä (190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Charlevoixin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George Lake </w:t>
            </w:r>
          </w:p>
        </w:tc>
        <w:tc>
          <w:tcPr>
            <w:tcW w:w="2584" w:type="dxa"/>
            <w:tcBorders/>
            <w:vAlign w:val="center"/>
          </w:tcPr>
          <w:p>
            <w:pPr>
              <w:pStyle w:val="TableContents"/>
              <w:bidi w:val="0"/>
              <w:spacing w:before="0" w:after="283"/>
              <w:jc w:val="left"/>
              <w:rPr/>
            </w:pPr>
            <w:r>
              <w:rPr/>
              <w:t xml:space="preserve">7005639403314739200 ♠ 158 eekkeriä (64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George Lake </w:t>
            </w:r>
          </w:p>
        </w:tc>
        <w:tc>
          <w:tcPr>
            <w:tcW w:w="2584" w:type="dxa"/>
            <w:tcBorders/>
            <w:vAlign w:val="center"/>
          </w:tcPr>
          <w:p>
            <w:pPr>
              <w:pStyle w:val="TableContents"/>
              <w:bidi w:val="0"/>
              <w:spacing w:before="0" w:after="283"/>
              <w:jc w:val="left"/>
              <w:rPr/>
            </w:pPr>
            <w:r>
              <w:rPr/>
              <w:t xml:space="preserve">7006216506818598400 ♠ 535 eekkeriä (217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George-järvi </w:t>
            </w:r>
          </w:p>
        </w:tc>
        <w:tc>
          <w:tcPr>
            <w:tcW w:w="2584" w:type="dxa"/>
            <w:tcBorders/>
            <w:vAlign w:val="center"/>
          </w:tcPr>
          <w:p>
            <w:pPr>
              <w:pStyle w:val="TableContents"/>
              <w:bidi w:val="0"/>
              <w:spacing w:before="0" w:after="283"/>
              <w:jc w:val="left"/>
              <w:rPr>
                <w:sz w:val="4"/>
                <w:szCs w:val="4"/>
              </w:rPr>
            </w:pPr>
            <w:r>
              <w:rPr>
                <w:sz w:val="4"/>
                <w:szCs w:val="4"/>
              </w:rPr>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Chippewan piirikunta, Michigan ja Algoman piiri, Luoteis-Ontario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George-järvi </w:t>
            </w:r>
          </w:p>
        </w:tc>
        <w:tc>
          <w:tcPr>
            <w:tcW w:w="2584" w:type="dxa"/>
            <w:tcBorders/>
            <w:vAlign w:val="center"/>
          </w:tcPr>
          <w:p>
            <w:pPr>
              <w:pStyle w:val="TableContents"/>
              <w:bidi w:val="0"/>
              <w:spacing w:before="0" w:after="283"/>
              <w:jc w:val="left"/>
              <w:rPr/>
            </w:pPr>
            <w:r>
              <w:rPr/>
              <w:t xml:space="preserve">7005522044478489600 ♠ 129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Gerald-järvi </w:t>
            </w:r>
          </w:p>
        </w:tc>
        <w:tc>
          <w:tcPr>
            <w:tcW w:w="2584" w:type="dxa"/>
            <w:tcBorders/>
            <w:vAlign w:val="center"/>
          </w:tcPr>
          <w:p>
            <w:pPr>
              <w:pStyle w:val="TableContents"/>
              <w:bidi w:val="0"/>
              <w:spacing w:before="0" w:after="283"/>
              <w:jc w:val="left"/>
              <w:rPr/>
            </w:pPr>
            <w:r>
              <w:rPr/>
              <w:t xml:space="preserve">7006144068088637440 ♠ 356 eekkeriä (144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Houghtonin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Gilead Lake </w:t>
            </w:r>
          </w:p>
        </w:tc>
        <w:tc>
          <w:tcPr>
            <w:tcW w:w="2584" w:type="dxa"/>
            <w:tcBorders/>
            <w:vAlign w:val="center"/>
          </w:tcPr>
          <w:p>
            <w:pPr>
              <w:pStyle w:val="TableContents"/>
              <w:bidi w:val="0"/>
              <w:spacing w:before="0" w:after="283"/>
              <w:jc w:val="left"/>
              <w:rPr/>
            </w:pPr>
            <w:r>
              <w:rPr/>
              <w:t xml:space="preserve">7005526091334912000 ♠ 130 eekkeriä (53 ha) </w:t>
            </w:r>
          </w:p>
        </w:tc>
        <w:tc>
          <w:tcPr>
            <w:tcW w:w="2507" w:type="dxa"/>
            <w:tcBorders/>
            <w:vAlign w:val="center"/>
          </w:tcPr>
          <w:p>
            <w:pPr>
              <w:pStyle w:val="TableContents"/>
              <w:bidi w:val="0"/>
              <w:spacing w:before="0" w:after="283"/>
              <w:jc w:val="left"/>
              <w:rPr/>
            </w:pPr>
            <w:r>
              <w:rPr/>
              <w:t xml:space="preserve">7001149352000000000 ♠ 49 jalkaa (15 m) </w:t>
            </w:r>
          </w:p>
        </w:tc>
        <w:tc>
          <w:tcPr>
            <w:tcW w:w="1772" w:type="dxa"/>
            <w:tcBorders/>
            <w:vAlign w:val="center"/>
          </w:tcPr>
          <w:p>
            <w:pPr>
              <w:pStyle w:val="TableContents"/>
              <w:bidi w:val="0"/>
              <w:spacing w:before="0" w:after="283"/>
              <w:jc w:val="left"/>
              <w:rPr/>
            </w:pPr>
            <w:r>
              <w:rPr/>
              <w:t xml:space="preserve">Branchin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Gilletts Lake </w:t>
            </w:r>
          </w:p>
        </w:tc>
        <w:tc>
          <w:tcPr>
            <w:tcW w:w="2584" w:type="dxa"/>
            <w:tcBorders/>
            <w:vAlign w:val="center"/>
          </w:tcPr>
          <w:p>
            <w:pPr>
              <w:pStyle w:val="TableContents"/>
              <w:bidi w:val="0"/>
              <w:spacing w:before="0" w:after="283"/>
              <w:jc w:val="left"/>
              <w:rPr/>
            </w:pPr>
            <w:r>
              <w:rPr/>
              <w:t xml:space="preserve">7006141639974784000 ♠ 350 eekkeriä (140 ha) </w:t>
            </w:r>
          </w:p>
        </w:tc>
        <w:tc>
          <w:tcPr>
            <w:tcW w:w="2507" w:type="dxa"/>
            <w:tcBorders/>
            <w:vAlign w:val="center"/>
          </w:tcPr>
          <w:p>
            <w:pPr>
              <w:pStyle w:val="TableContents"/>
              <w:bidi w:val="0"/>
              <w:spacing w:before="0" w:after="283"/>
              <w:jc w:val="left"/>
              <w:rPr/>
            </w:pPr>
            <w:r>
              <w:rPr/>
              <w:t xml:space="preserve">7000914400000000000 ♠ 30 jalkaa (9,1 m) </w:t>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Glen Lake </w:t>
            </w:r>
          </w:p>
        </w:tc>
        <w:tc>
          <w:tcPr>
            <w:tcW w:w="2584" w:type="dxa"/>
            <w:tcBorders/>
            <w:vAlign w:val="center"/>
          </w:tcPr>
          <w:p>
            <w:pPr>
              <w:pStyle w:val="TableContents"/>
              <w:bidi w:val="0"/>
              <w:spacing w:before="0" w:after="283"/>
              <w:jc w:val="left"/>
              <w:rPr/>
            </w:pPr>
            <w:r>
              <w:rPr/>
              <w:t xml:space="preserve">7007197122376335104 ♠ 4,871 acres (1,971 ha) </w:t>
            </w:r>
          </w:p>
        </w:tc>
        <w:tc>
          <w:tcPr>
            <w:tcW w:w="2507" w:type="dxa"/>
            <w:tcBorders/>
            <w:vAlign w:val="center"/>
          </w:tcPr>
          <w:p>
            <w:pPr>
              <w:pStyle w:val="TableContents"/>
              <w:bidi w:val="0"/>
              <w:spacing w:before="0" w:after="283"/>
              <w:jc w:val="left"/>
              <w:rPr/>
            </w:pPr>
            <w:r>
              <w:rPr/>
              <w:t xml:space="preserve">7001396240000000000 ♠ 130 jalkaa (40 m) </w:t>
            </w:r>
          </w:p>
        </w:tc>
        <w:tc>
          <w:tcPr>
            <w:tcW w:w="1772" w:type="dxa"/>
            <w:tcBorders/>
            <w:vAlign w:val="center"/>
          </w:tcPr>
          <w:p>
            <w:pPr>
              <w:pStyle w:val="TableContents"/>
              <w:bidi w:val="0"/>
              <w:spacing w:before="0" w:after="283"/>
              <w:jc w:val="left"/>
              <w:rPr/>
            </w:pPr>
            <w:r>
              <w:rPr/>
              <w:t xml:space="preserve">Leelanau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Glen Lake </w:t>
            </w:r>
          </w:p>
        </w:tc>
        <w:tc>
          <w:tcPr>
            <w:tcW w:w="2584" w:type="dxa"/>
            <w:tcBorders/>
            <w:vAlign w:val="center"/>
          </w:tcPr>
          <w:p>
            <w:pPr>
              <w:pStyle w:val="TableContents"/>
              <w:bidi w:val="0"/>
              <w:spacing w:before="0" w:after="283"/>
              <w:jc w:val="left"/>
              <w:rPr/>
            </w:pPr>
            <w:r>
              <w:rPr/>
              <w:t xml:space="preserve">700657262630183769600 ♠ 1,415 acres (573 ha) </w:t>
            </w:r>
          </w:p>
        </w:tc>
        <w:tc>
          <w:tcPr>
            <w:tcW w:w="2507" w:type="dxa"/>
            <w:tcBorders/>
            <w:vAlign w:val="center"/>
          </w:tcPr>
          <w:p>
            <w:pPr>
              <w:pStyle w:val="TableContents"/>
              <w:bidi w:val="0"/>
              <w:spacing w:before="0" w:after="283"/>
              <w:jc w:val="left"/>
              <w:rPr/>
            </w:pPr>
            <w:r>
              <w:rPr/>
              <w:t xml:space="preserve">7000396240000000000 ♠ 13 jalkaa (4,0 m) </w:t>
            </w:r>
          </w:p>
        </w:tc>
        <w:tc>
          <w:tcPr>
            <w:tcW w:w="1772" w:type="dxa"/>
            <w:tcBorders/>
            <w:vAlign w:val="center"/>
          </w:tcPr>
          <w:p>
            <w:pPr>
              <w:pStyle w:val="TableContents"/>
              <w:bidi w:val="0"/>
              <w:spacing w:before="0" w:after="283"/>
              <w:jc w:val="left"/>
              <w:rPr/>
            </w:pPr>
            <w:r>
              <w:rPr/>
              <w:t xml:space="preserve">Leelanau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Gogebic-järvi </w:t>
            </w:r>
          </w:p>
        </w:tc>
        <w:tc>
          <w:tcPr>
            <w:tcW w:w="2584" w:type="dxa"/>
            <w:tcBorders/>
            <w:vAlign w:val="center"/>
          </w:tcPr>
          <w:p>
            <w:pPr>
              <w:pStyle w:val="TableContents"/>
              <w:bidi w:val="0"/>
              <w:spacing w:before="0" w:after="283"/>
              <w:jc w:val="left"/>
              <w:rPr/>
            </w:pPr>
            <w:r>
              <w:rPr/>
              <w:t xml:space="preserve">7007541469389317120 ♠ 13,380 acres (5410 ha) </w:t>
            </w:r>
          </w:p>
        </w:tc>
        <w:tc>
          <w:tcPr>
            <w:tcW w:w="2507" w:type="dxa"/>
            <w:tcBorders/>
            <w:vAlign w:val="center"/>
          </w:tcPr>
          <w:p>
            <w:pPr>
              <w:pStyle w:val="TableContents"/>
              <w:bidi w:val="0"/>
              <w:spacing w:before="0" w:after="283"/>
              <w:jc w:val="left"/>
              <w:rPr/>
            </w:pPr>
            <w:r>
              <w:rPr/>
              <w:t xml:space="preserve">7001106680000000000 ♠ 11 m (35 jalkaa) </w:t>
            </w:r>
          </w:p>
        </w:tc>
        <w:tc>
          <w:tcPr>
            <w:tcW w:w="1772" w:type="dxa"/>
            <w:tcBorders/>
            <w:vAlign w:val="center"/>
          </w:tcPr>
          <w:p>
            <w:pPr>
              <w:pStyle w:val="TableContents"/>
              <w:bidi w:val="0"/>
              <w:spacing w:before="0" w:after="283"/>
              <w:jc w:val="left"/>
              <w:rPr/>
            </w:pPr>
            <w:r>
              <w:rPr/>
              <w:t xml:space="preserve">Gogebicin ja Ontonagonin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Goguac-järvi </w:t>
            </w:r>
          </w:p>
        </w:tc>
        <w:tc>
          <w:tcPr>
            <w:tcW w:w="2584" w:type="dxa"/>
            <w:tcBorders/>
            <w:vAlign w:val="center"/>
          </w:tcPr>
          <w:p>
            <w:pPr>
              <w:pStyle w:val="TableContents"/>
              <w:bidi w:val="0"/>
              <w:spacing w:before="0" w:after="283"/>
              <w:jc w:val="left"/>
              <w:rPr/>
            </w:pPr>
            <w:r>
              <w:rPr/>
              <w:t xml:space="preserve">7006142449346068480 ♠ 352 eekkeriä (142 ha) </w:t>
            </w:r>
          </w:p>
        </w:tc>
        <w:tc>
          <w:tcPr>
            <w:tcW w:w="2507" w:type="dxa"/>
            <w:tcBorders/>
            <w:vAlign w:val="center"/>
          </w:tcPr>
          <w:p>
            <w:pPr>
              <w:pStyle w:val="TableContents"/>
              <w:bidi w:val="0"/>
              <w:spacing w:before="0" w:after="283"/>
              <w:jc w:val="left"/>
              <w:rPr/>
            </w:pPr>
            <w:r>
              <w:rPr/>
              <w:t xml:space="preserve">7001201168000000000 ♠ 66 jalkaa (20 m) </w:t>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Kultainen järvi </w:t>
            </w:r>
          </w:p>
        </w:tc>
        <w:tc>
          <w:tcPr>
            <w:tcW w:w="2584" w:type="dxa"/>
            <w:tcBorders/>
            <w:vAlign w:val="center"/>
          </w:tcPr>
          <w:p>
            <w:pPr>
              <w:pStyle w:val="TableContents"/>
              <w:bidi w:val="0"/>
              <w:spacing w:before="0" w:after="283"/>
              <w:jc w:val="left"/>
              <w:rPr/>
            </w:pPr>
            <w:r>
              <w:rPr/>
              <w:t xml:space="preserve">7006110883865973760 ♠ 274 eekkeriä (111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Goose Lake </w:t>
            </w:r>
          </w:p>
        </w:tc>
        <w:tc>
          <w:tcPr>
            <w:tcW w:w="2584" w:type="dxa"/>
            <w:tcBorders/>
            <w:vAlign w:val="center"/>
          </w:tcPr>
          <w:p>
            <w:pPr>
              <w:pStyle w:val="TableContents"/>
              <w:bidi w:val="0"/>
              <w:spacing w:before="0" w:after="283"/>
              <w:jc w:val="left"/>
              <w:rPr/>
            </w:pPr>
            <w:r>
              <w:rPr/>
              <w:t xml:space="preserve">7005477529057843200 ♠ 118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Goose Lake </w:t>
            </w:r>
          </w:p>
        </w:tc>
        <w:tc>
          <w:tcPr>
            <w:tcW w:w="2584" w:type="dxa"/>
            <w:tcBorders/>
            <w:vAlign w:val="center"/>
          </w:tcPr>
          <w:p>
            <w:pPr>
              <w:pStyle w:val="TableContents"/>
              <w:bidi w:val="0"/>
              <w:spacing w:before="0" w:after="283"/>
              <w:jc w:val="left"/>
              <w:rPr/>
            </w:pPr>
            <w:r>
              <w:rPr/>
              <w:t xml:space="preserve">7006149733687628800 ♠ 370 eekkeriä (150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Goose Lake </w:t>
            </w:r>
          </w:p>
        </w:tc>
        <w:tc>
          <w:tcPr>
            <w:tcW w:w="2584" w:type="dxa"/>
            <w:tcBorders/>
            <w:vAlign w:val="center"/>
          </w:tcPr>
          <w:p>
            <w:pPr>
              <w:pStyle w:val="TableContents"/>
              <w:bidi w:val="0"/>
              <w:spacing w:before="0" w:after="283"/>
              <w:jc w:val="left"/>
              <w:rPr/>
            </w:pPr>
            <w:r>
              <w:rPr/>
              <w:t xml:space="preserve">7006165921113318400 ♠ 410 eekkeriä (170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Gooseneck Lake </w:t>
            </w:r>
          </w:p>
        </w:tc>
        <w:tc>
          <w:tcPr>
            <w:tcW w:w="2584" w:type="dxa"/>
            <w:tcBorders/>
            <w:vAlign w:val="center"/>
          </w:tcPr>
          <w:p>
            <w:pPr>
              <w:pStyle w:val="TableContents"/>
              <w:bidi w:val="0"/>
              <w:spacing w:before="0" w:after="283"/>
              <w:jc w:val="left"/>
              <w:rPr/>
            </w:pPr>
            <w:r>
              <w:rPr/>
              <w:t xml:space="preserve">7005517997622067200 ♠ 128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Delta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Graham Lake </w:t>
            </w:r>
          </w:p>
        </w:tc>
        <w:tc>
          <w:tcPr>
            <w:tcW w:w="2584" w:type="dxa"/>
            <w:tcBorders/>
            <w:vAlign w:val="center"/>
          </w:tcPr>
          <w:p>
            <w:pPr>
              <w:pStyle w:val="TableContents"/>
              <w:bidi w:val="0"/>
              <w:spacing w:before="0" w:after="283"/>
              <w:jc w:val="left"/>
              <w:rPr/>
            </w:pPr>
            <w:r>
              <w:rPr/>
              <w:t xml:space="preserve">7005562513042713600 ♠ 139 eekkeriä (56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Grand Lake </w:t>
            </w:r>
          </w:p>
        </w:tc>
        <w:tc>
          <w:tcPr>
            <w:tcW w:w="2584" w:type="dxa"/>
            <w:tcBorders/>
            <w:vAlign w:val="center"/>
          </w:tcPr>
          <w:p>
            <w:pPr>
              <w:pStyle w:val="TableContents"/>
              <w:bidi w:val="0"/>
              <w:spacing w:before="0" w:after="283"/>
              <w:jc w:val="left"/>
              <w:rPr/>
            </w:pPr>
            <w:r>
              <w:rPr/>
              <w:t xml:space="preserve">7007229052073507840 ♠ 5,660 acres (2,290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Presque Islen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Grand Marias Lake </w:t>
            </w:r>
          </w:p>
        </w:tc>
        <w:tc>
          <w:tcPr>
            <w:tcW w:w="2584" w:type="dxa"/>
            <w:tcBorders/>
            <w:vAlign w:val="center"/>
          </w:tcPr>
          <w:p>
            <w:pPr>
              <w:pStyle w:val="TableContents"/>
              <w:bidi w:val="0"/>
              <w:spacing w:before="0" w:after="283"/>
              <w:jc w:val="left"/>
              <w:rPr/>
            </w:pPr>
            <w:r>
              <w:rPr/>
              <w:t xml:space="preserve">7005513950765644800 ♠ 127 eekkeriä (51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Grand Sable Lake </w:t>
            </w:r>
          </w:p>
        </w:tc>
        <w:tc>
          <w:tcPr>
            <w:tcW w:w="2584" w:type="dxa"/>
            <w:tcBorders/>
            <w:vAlign w:val="center"/>
          </w:tcPr>
          <w:p>
            <w:pPr>
              <w:pStyle w:val="TableContents"/>
              <w:bidi w:val="0"/>
              <w:spacing w:before="0" w:after="283"/>
              <w:jc w:val="left"/>
              <w:rPr/>
            </w:pPr>
            <w:r>
              <w:rPr/>
              <w:t xml:space="preserve">7006254951954611200 ♠ 630 eekkeriä (250 ha) </w:t>
            </w:r>
          </w:p>
        </w:tc>
        <w:tc>
          <w:tcPr>
            <w:tcW w:w="2507" w:type="dxa"/>
            <w:tcBorders/>
            <w:vAlign w:val="center"/>
          </w:tcPr>
          <w:p>
            <w:pPr>
              <w:pStyle w:val="TableContents"/>
              <w:bidi w:val="0"/>
              <w:spacing w:before="0" w:after="283"/>
              <w:jc w:val="left"/>
              <w:rPr/>
            </w:pPr>
            <w:r>
              <w:rPr/>
              <w:t xml:space="preserve">7001259080000000000 ♠ 85 jalkaa (26 m) </w:t>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Grass Lake </w:t>
            </w:r>
          </w:p>
        </w:tc>
        <w:tc>
          <w:tcPr>
            <w:tcW w:w="2584" w:type="dxa"/>
            <w:tcBorders/>
            <w:vAlign w:val="center"/>
          </w:tcPr>
          <w:p>
            <w:pPr>
              <w:pStyle w:val="TableContents"/>
              <w:bidi w:val="0"/>
              <w:spacing w:before="0" w:after="283"/>
              <w:jc w:val="left"/>
              <w:rPr/>
            </w:pPr>
            <w:r>
              <w:rPr/>
              <w:t xml:space="preserve">7006136379061434880 ♠ 337 eekkeriä (136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Alpenan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Grass Lake </w:t>
            </w:r>
          </w:p>
        </w:tc>
        <w:tc>
          <w:tcPr>
            <w:tcW w:w="2584" w:type="dxa"/>
            <w:tcBorders/>
            <w:vAlign w:val="center"/>
          </w:tcPr>
          <w:p>
            <w:pPr>
              <w:pStyle w:val="TableContents"/>
              <w:bidi w:val="0"/>
              <w:spacing w:before="0" w:after="283"/>
              <w:jc w:val="left"/>
              <w:rPr/>
            </w:pPr>
            <w:r>
              <w:rPr/>
              <w:t xml:space="preserve">7005562513042713600 ♠ 139 eekkeriä (56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Benzie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Grass Lake </w:t>
            </w:r>
          </w:p>
        </w:tc>
        <w:tc>
          <w:tcPr>
            <w:tcW w:w="2584" w:type="dxa"/>
            <w:tcBorders/>
            <w:vAlign w:val="center"/>
          </w:tcPr>
          <w:p>
            <w:pPr>
              <w:pStyle w:val="TableContents"/>
              <w:bidi w:val="0"/>
              <w:spacing w:before="0" w:after="283"/>
              <w:jc w:val="left"/>
              <w:rPr/>
            </w:pPr>
            <w:r>
              <w:rPr/>
              <w:t xml:space="preserve">7006142854031710720 ♠ 353 eekkeriä (143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Grass Lake </w:t>
            </w:r>
          </w:p>
        </w:tc>
        <w:tc>
          <w:tcPr>
            <w:tcW w:w="2584" w:type="dxa"/>
            <w:tcBorders/>
            <w:vAlign w:val="center"/>
          </w:tcPr>
          <w:p>
            <w:pPr>
              <w:pStyle w:val="TableContents"/>
              <w:bidi w:val="0"/>
              <w:spacing w:before="0" w:after="283"/>
              <w:jc w:val="left"/>
              <w:rPr/>
            </w:pPr>
            <w:r>
              <w:rPr/>
              <w:t xml:space="preserve">7006255761325895680 ♠ 632 eekkeriä (256 ha) </w:t>
            </w:r>
          </w:p>
        </w:tc>
        <w:tc>
          <w:tcPr>
            <w:tcW w:w="2507" w:type="dxa"/>
            <w:tcBorders/>
            <w:vAlign w:val="center"/>
          </w:tcPr>
          <w:p>
            <w:pPr>
              <w:pStyle w:val="TableContents"/>
              <w:bidi w:val="0"/>
              <w:spacing w:before="0" w:after="283"/>
              <w:jc w:val="left"/>
              <w:rPr/>
            </w:pPr>
            <w:r>
              <w:rPr/>
              <w:t xml:space="preserve">7000182880000000000 ♠ 6 jalkaa (1,8 m) </w:t>
            </w:r>
          </w:p>
        </w:tc>
        <w:tc>
          <w:tcPr>
            <w:tcW w:w="1772" w:type="dxa"/>
            <w:tcBorders/>
            <w:vAlign w:val="center"/>
          </w:tcPr>
          <w:p>
            <w:pPr>
              <w:pStyle w:val="TableContents"/>
              <w:bidi w:val="0"/>
              <w:spacing w:before="0" w:after="283"/>
              <w:jc w:val="left"/>
              <w:rPr/>
            </w:pPr>
            <w:r>
              <w:rPr/>
              <w:t xml:space="preserve">Montmorencyn kreivikunta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Sorajärvi </w:t>
            </w:r>
          </w:p>
        </w:tc>
        <w:tc>
          <w:tcPr>
            <w:tcW w:w="2584" w:type="dxa"/>
            <w:tcBorders/>
            <w:vAlign w:val="center"/>
          </w:tcPr>
          <w:p>
            <w:pPr>
              <w:pStyle w:val="TableContents"/>
              <w:bidi w:val="0"/>
              <w:spacing w:before="0" w:after="283"/>
              <w:jc w:val="left"/>
              <w:rPr/>
            </w:pPr>
            <w:r>
              <w:rPr/>
              <w:t xml:space="preserve">7006119786950103040 ♠ 296 eekkeriä (120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Van Burenin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Green Lake </w:t>
            </w:r>
          </w:p>
        </w:tc>
        <w:tc>
          <w:tcPr>
            <w:tcW w:w="2584" w:type="dxa"/>
            <w:tcBorders/>
            <w:vAlign w:val="center"/>
          </w:tcPr>
          <w:p>
            <w:pPr>
              <w:pStyle w:val="TableContents"/>
              <w:bidi w:val="0"/>
              <w:spacing w:before="0" w:after="283"/>
              <w:jc w:val="left"/>
              <w:rPr/>
            </w:pPr>
            <w:r>
              <w:rPr/>
              <w:t xml:space="preserve">7006125047863452160 ♠ 309 eekkeriä (125 ha) </w:t>
            </w:r>
          </w:p>
        </w:tc>
        <w:tc>
          <w:tcPr>
            <w:tcW w:w="2507" w:type="dxa"/>
            <w:tcBorders/>
            <w:vAlign w:val="center"/>
          </w:tcPr>
          <w:p>
            <w:pPr>
              <w:pStyle w:val="TableContents"/>
              <w:bidi w:val="0"/>
              <w:spacing w:before="0" w:after="283"/>
              <w:jc w:val="left"/>
              <w:rPr/>
            </w:pPr>
            <w:r>
              <w:rPr/>
              <w:t xml:space="preserve">7001210312000000000 ♠ 69 jalkaa (21 m) </w:t>
            </w:r>
          </w:p>
        </w:tc>
        <w:tc>
          <w:tcPr>
            <w:tcW w:w="1772" w:type="dxa"/>
            <w:tcBorders/>
            <w:vAlign w:val="center"/>
          </w:tcPr>
          <w:p>
            <w:pPr>
              <w:pStyle w:val="TableContents"/>
              <w:bidi w:val="0"/>
              <w:spacing w:before="0" w:after="283"/>
              <w:jc w:val="left"/>
              <w:rPr/>
            </w:pPr>
            <w:r>
              <w:rPr/>
              <w:t xml:space="preserve">Alleganin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Green Lake </w:t>
            </w:r>
          </w:p>
        </w:tc>
        <w:tc>
          <w:tcPr>
            <w:tcW w:w="2584" w:type="dxa"/>
            <w:tcBorders/>
            <w:vAlign w:val="center"/>
          </w:tcPr>
          <w:p>
            <w:pPr>
              <w:pStyle w:val="TableContents"/>
              <w:bidi w:val="0"/>
              <w:spacing w:before="0" w:after="283"/>
              <w:jc w:val="left"/>
              <w:rPr/>
            </w:pPr>
            <w:r>
              <w:rPr/>
              <w:t xml:space="preserve">7006807347856268800 ♠ 1,995 acres (807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Greens Lake </w:t>
            </w:r>
          </w:p>
        </w:tc>
        <w:tc>
          <w:tcPr>
            <w:tcW w:w="2584" w:type="dxa"/>
            <w:tcBorders/>
            <w:vAlign w:val="center"/>
          </w:tcPr>
          <w:p>
            <w:pPr>
              <w:pStyle w:val="TableContents"/>
              <w:bidi w:val="0"/>
              <w:spacing w:before="0" w:after="283"/>
              <w:jc w:val="left"/>
              <w:rPr/>
            </w:pPr>
            <w:r>
              <w:rPr/>
              <w:t xml:space="preserve">7005473482201420800 ♠ 117 eekkeriä (47 ha) </w:t>
            </w:r>
          </w:p>
        </w:tc>
        <w:tc>
          <w:tcPr>
            <w:tcW w:w="2507" w:type="dxa"/>
            <w:tcBorders/>
            <w:vAlign w:val="center"/>
          </w:tcPr>
          <w:p>
            <w:pPr>
              <w:pStyle w:val="TableContents"/>
              <w:bidi w:val="0"/>
              <w:spacing w:before="0" w:after="283"/>
              <w:jc w:val="left"/>
              <w:rPr/>
            </w:pPr>
            <w:r>
              <w:rPr/>
              <w:t xml:space="preserve">7001167640000000000 ♠ 55 jalkaa (17 m) </w:t>
            </w:r>
          </w:p>
        </w:tc>
        <w:tc>
          <w:tcPr>
            <w:tcW w:w="1772" w:type="dxa"/>
            <w:tcBorders/>
            <w:vAlign w:val="center"/>
          </w:tcPr>
          <w:p>
            <w:pPr>
              <w:pStyle w:val="TableContents"/>
              <w:bidi w:val="0"/>
              <w:spacing w:before="0" w:after="283"/>
              <w:jc w:val="left"/>
              <w:rPr/>
            </w:pPr>
            <w:r>
              <w:rPr/>
              <w:t xml:space="preserve">Oaklandin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Gribben-järvi </w:t>
            </w:r>
          </w:p>
        </w:tc>
        <w:tc>
          <w:tcPr>
            <w:tcW w:w="2584" w:type="dxa"/>
            <w:tcBorders/>
            <w:vAlign w:val="center"/>
          </w:tcPr>
          <w:p>
            <w:pPr>
              <w:pStyle w:val="TableContents"/>
              <w:bidi w:val="0"/>
              <w:spacing w:before="0" w:after="283"/>
              <w:jc w:val="left"/>
              <w:rPr/>
            </w:pPr>
            <w:r>
              <w:rPr/>
              <w:t xml:space="preserve">7005190202251852800 ♠ 47 eekkeriä (19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Guernsey Lake </w:t>
            </w:r>
          </w:p>
        </w:tc>
        <w:tc>
          <w:tcPr>
            <w:tcW w:w="2584" w:type="dxa"/>
            <w:tcBorders/>
            <w:vAlign w:val="center"/>
          </w:tcPr>
          <w:p>
            <w:pPr>
              <w:pStyle w:val="TableContents"/>
              <w:bidi w:val="0"/>
              <w:spacing w:before="0" w:after="283"/>
              <w:jc w:val="left"/>
              <w:rPr/>
            </w:pPr>
            <w:r>
              <w:rPr/>
              <w:t xml:space="preserve">7005878167843660800 ♠ 217 eekkeriä (88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Gull Lake </w:t>
            </w:r>
          </w:p>
        </w:tc>
        <w:tc>
          <w:tcPr>
            <w:tcW w:w="2584" w:type="dxa"/>
            <w:tcBorders/>
            <w:vAlign w:val="center"/>
          </w:tcPr>
          <w:p>
            <w:pPr>
              <w:pStyle w:val="TableContents"/>
              <w:bidi w:val="0"/>
              <w:spacing w:before="0" w:after="283"/>
              <w:jc w:val="left"/>
              <w:rPr/>
            </w:pPr>
            <w:r>
              <w:rPr/>
              <w:t xml:space="preserve">7006827986824023040 ♠ 2,046 acres (828 ha) </w:t>
            </w:r>
          </w:p>
        </w:tc>
        <w:tc>
          <w:tcPr>
            <w:tcW w:w="2507" w:type="dxa"/>
            <w:tcBorders/>
            <w:vAlign w:val="center"/>
          </w:tcPr>
          <w:p>
            <w:pPr>
              <w:pStyle w:val="TableContents"/>
              <w:bidi w:val="0"/>
              <w:spacing w:before="0" w:after="283"/>
              <w:jc w:val="left"/>
              <w:rPr/>
            </w:pPr>
            <w:r>
              <w:rPr/>
              <w:t xml:space="preserve">7001335280000000000 ♠ 110 jalkaa (34 m) </w:t>
            </w:r>
          </w:p>
        </w:tc>
        <w:tc>
          <w:tcPr>
            <w:tcW w:w="1772" w:type="dxa"/>
            <w:tcBorders/>
            <w:vAlign w:val="center"/>
          </w:tcPr>
          <w:p>
            <w:pPr>
              <w:pStyle w:val="TableContents"/>
              <w:bidi w:val="0"/>
              <w:spacing w:before="0" w:after="283"/>
              <w:jc w:val="left"/>
              <w:rPr/>
            </w:pPr>
            <w:r>
              <w:rPr/>
              <w:t xml:space="preserve">Barryn ja Kalamazoon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Gulliver Lake </w:t>
            </w:r>
          </w:p>
        </w:tc>
        <w:tc>
          <w:tcPr>
            <w:tcW w:w="2584" w:type="dxa"/>
            <w:tcBorders/>
            <w:vAlign w:val="center"/>
          </w:tcPr>
          <w:p>
            <w:pPr>
              <w:pStyle w:val="TableContents"/>
              <w:bidi w:val="0"/>
              <w:spacing w:before="0" w:after="283"/>
              <w:jc w:val="left"/>
              <w:rPr/>
            </w:pPr>
            <w:r>
              <w:rPr/>
              <w:t xml:space="preserve">7006356528050813440 ♠ 881 eekkeriä (357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Schoolcraftin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Gun Lake </w:t>
            </w:r>
          </w:p>
        </w:tc>
        <w:tc>
          <w:tcPr>
            <w:tcW w:w="2584" w:type="dxa"/>
            <w:tcBorders/>
            <w:vAlign w:val="center"/>
          </w:tcPr>
          <w:p>
            <w:pPr>
              <w:pStyle w:val="TableContents"/>
              <w:bidi w:val="0"/>
              <w:spacing w:before="0" w:after="283"/>
              <w:jc w:val="left"/>
              <w:rPr/>
            </w:pPr>
            <w:r>
              <w:rPr/>
              <w:t xml:space="preserve">7007108455752120320 ♠ 2,680 acres (1,080 ha) </w:t>
            </w:r>
          </w:p>
        </w:tc>
        <w:tc>
          <w:tcPr>
            <w:tcW w:w="2507" w:type="dxa"/>
            <w:tcBorders/>
            <w:vAlign w:val="center"/>
          </w:tcPr>
          <w:p>
            <w:pPr>
              <w:pStyle w:val="TableContents"/>
              <w:bidi w:val="0"/>
              <w:spacing w:before="0" w:after="283"/>
              <w:jc w:val="left"/>
              <w:rPr/>
            </w:pPr>
            <w:r>
              <w:rPr/>
              <w:t xml:space="preserve">7001198120000000000 ♠ 65 jalkaa (20 m) </w:t>
            </w:r>
          </w:p>
        </w:tc>
        <w:tc>
          <w:tcPr>
            <w:tcW w:w="1772" w:type="dxa"/>
            <w:tcBorders/>
            <w:vAlign w:val="center"/>
          </w:tcPr>
          <w:p>
            <w:pPr>
              <w:pStyle w:val="TableContents"/>
              <w:bidi w:val="0"/>
              <w:spacing w:before="0" w:after="283"/>
              <w:jc w:val="left"/>
              <w:rPr/>
            </w:pPr>
            <w:r>
              <w:rPr/>
              <w:t xml:space="preserve">Alleganin ja Barryn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Gun Lake </w:t>
            </w:r>
          </w:p>
        </w:tc>
        <w:tc>
          <w:tcPr>
            <w:tcW w:w="2584" w:type="dxa"/>
            <w:tcBorders/>
            <w:vAlign w:val="center"/>
          </w:tcPr>
          <w:p>
            <w:pPr>
              <w:pStyle w:val="TableContents"/>
              <w:bidi w:val="0"/>
              <w:spacing w:before="0" w:after="283"/>
              <w:jc w:val="left"/>
              <w:rPr/>
            </w:pPr>
            <w:r>
              <w:rPr/>
              <w:t xml:space="preserve">7005942917546419200 ♠ 233 eekkeriä (94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Hagerman Lake </w:t>
            </w:r>
          </w:p>
        </w:tc>
        <w:tc>
          <w:tcPr>
            <w:tcW w:w="2584" w:type="dxa"/>
            <w:tcBorders/>
            <w:vAlign w:val="center"/>
          </w:tcPr>
          <w:p>
            <w:pPr>
              <w:pStyle w:val="TableContents"/>
              <w:bidi w:val="0"/>
              <w:spacing w:before="0" w:after="283"/>
              <w:jc w:val="left"/>
              <w:rPr/>
            </w:pPr>
            <w:r>
              <w:rPr/>
              <w:t xml:space="preserve">7006228647387865600 ♠ 565 eekkeriä (229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Half-Moon Lake </w:t>
            </w:r>
          </w:p>
        </w:tc>
        <w:tc>
          <w:tcPr>
            <w:tcW w:w="2584" w:type="dxa"/>
            <w:tcBorders/>
            <w:vAlign w:val="center"/>
          </w:tcPr>
          <w:p>
            <w:pPr>
              <w:pStyle w:val="TableContents"/>
              <w:bidi w:val="0"/>
              <w:spacing w:before="0" w:after="283"/>
              <w:jc w:val="left"/>
              <w:rPr/>
            </w:pPr>
            <w:r>
              <w:rPr/>
              <w:t xml:space="preserve">7005258998811033600 ♠ 64 eekkeriä (26 ha) </w:t>
            </w:r>
          </w:p>
        </w:tc>
        <w:tc>
          <w:tcPr>
            <w:tcW w:w="2507" w:type="dxa"/>
            <w:tcBorders/>
            <w:vAlign w:val="center"/>
          </w:tcPr>
          <w:p>
            <w:pPr>
              <w:pStyle w:val="TableContents"/>
              <w:bidi w:val="0"/>
              <w:spacing w:before="0" w:after="283"/>
              <w:jc w:val="left"/>
              <w:rPr/>
            </w:pPr>
            <w:r>
              <w:rPr/>
              <w:t xml:space="preserve">7001249936000000000 ♠ 82 jalkaa (25 m) </w:t>
            </w:r>
          </w:p>
        </w:tc>
        <w:tc>
          <w:tcPr>
            <w:tcW w:w="1772" w:type="dxa"/>
            <w:tcBorders/>
            <w:vAlign w:val="center"/>
          </w:tcPr>
          <w:p>
            <w:pPr>
              <w:pStyle w:val="TableContents"/>
              <w:bidi w:val="0"/>
              <w:spacing w:before="0" w:after="283"/>
              <w:jc w:val="left"/>
              <w:rPr/>
            </w:pPr>
            <w:r>
              <w:rPr/>
              <w:t xml:space="preserve">Muskegonin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Hamlin Lake </w:t>
            </w:r>
          </w:p>
        </w:tc>
        <w:tc>
          <w:tcPr>
            <w:tcW w:w="2584" w:type="dxa"/>
            <w:tcBorders/>
            <w:vAlign w:val="center"/>
          </w:tcPr>
          <w:p>
            <w:pPr>
              <w:pStyle w:val="TableContents"/>
              <w:bidi w:val="0"/>
              <w:spacing w:before="0" w:after="283"/>
              <w:jc w:val="left"/>
              <w:rPr/>
            </w:pPr>
            <w:r>
              <w:rPr/>
              <w:t xml:space="preserve">7007201938135477760 ♠ 4,990 acres (2,020 ha) </w:t>
            </w:r>
          </w:p>
        </w:tc>
        <w:tc>
          <w:tcPr>
            <w:tcW w:w="2507" w:type="dxa"/>
            <w:tcBorders/>
            <w:vAlign w:val="center"/>
          </w:tcPr>
          <w:p>
            <w:pPr>
              <w:pStyle w:val="TableContents"/>
              <w:bidi w:val="0"/>
              <w:spacing w:before="0" w:after="283"/>
              <w:jc w:val="left"/>
              <w:rPr/>
            </w:pPr>
            <w:r>
              <w:rPr/>
              <w:t xml:space="preserve">7001243840000000000 ♠ 80 jalkaa (24 m) </w:t>
            </w:r>
          </w:p>
        </w:tc>
        <w:tc>
          <w:tcPr>
            <w:tcW w:w="1772" w:type="dxa"/>
            <w:tcBorders/>
            <w:vAlign w:val="center"/>
          </w:tcPr>
          <w:p>
            <w:pPr>
              <w:pStyle w:val="TableContents"/>
              <w:bidi w:val="0"/>
              <w:spacing w:before="0" w:after="283"/>
              <w:jc w:val="left"/>
              <w:rPr/>
            </w:pPr>
            <w:r>
              <w:rPr/>
              <w:t xml:space="preserve">Masonin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Hanley Lake </w:t>
            </w:r>
          </w:p>
        </w:tc>
        <w:tc>
          <w:tcPr>
            <w:tcW w:w="2584" w:type="dxa"/>
            <w:tcBorders/>
            <w:vAlign w:val="center"/>
          </w:tcPr>
          <w:p>
            <w:pPr>
              <w:pStyle w:val="TableContents"/>
              <w:bidi w:val="0"/>
              <w:spacing w:before="0" w:after="283"/>
              <w:jc w:val="left"/>
              <w:rPr/>
            </w:pPr>
            <w:r>
              <w:rPr/>
              <w:t xml:space="preserve">7005376357647283200 ♠ 93 eekkeriä (38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Kovapuun patoaminen </w:t>
            </w:r>
          </w:p>
        </w:tc>
        <w:tc>
          <w:tcPr>
            <w:tcW w:w="2584" w:type="dxa"/>
            <w:tcBorders/>
            <w:vAlign w:val="center"/>
          </w:tcPr>
          <w:p>
            <w:pPr>
              <w:pStyle w:val="TableContents"/>
              <w:bidi w:val="0"/>
              <w:spacing w:before="0" w:after="283"/>
              <w:jc w:val="left"/>
              <w:rPr/>
            </w:pPr>
            <w:r>
              <w:rPr/>
              <w:t xml:space="preserve">7006125047863452160 ♠ 309 eekkeriä (125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Harwood Lake </w:t>
            </w:r>
          </w:p>
        </w:tc>
        <w:tc>
          <w:tcPr>
            <w:tcW w:w="2584" w:type="dxa"/>
            <w:tcBorders/>
            <w:vAlign w:val="center"/>
          </w:tcPr>
          <w:p>
            <w:pPr>
              <w:pStyle w:val="TableContents"/>
              <w:bidi w:val="0"/>
              <w:spacing w:before="0" w:after="283"/>
              <w:jc w:val="left"/>
              <w:rPr/>
            </w:pPr>
            <w:r>
              <w:rPr/>
              <w:t xml:space="preserve">7005477529057843200 ♠ 118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Heart Lake </w:t>
            </w:r>
          </w:p>
        </w:tc>
        <w:tc>
          <w:tcPr>
            <w:tcW w:w="2584" w:type="dxa"/>
            <w:tcBorders/>
            <w:vAlign w:val="center"/>
          </w:tcPr>
          <w:p>
            <w:pPr>
              <w:pStyle w:val="TableContents"/>
              <w:bidi w:val="0"/>
              <w:spacing w:before="0" w:after="283"/>
              <w:jc w:val="left"/>
              <w:rPr/>
            </w:pPr>
            <w:r>
              <w:rPr/>
              <w:t xml:space="preserve">7005683918735385600 ♠ 169 eekkeriä (68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Heart Lake </w:t>
            </w:r>
          </w:p>
        </w:tc>
        <w:tc>
          <w:tcPr>
            <w:tcW w:w="2584" w:type="dxa"/>
            <w:tcBorders/>
            <w:vAlign w:val="center"/>
          </w:tcPr>
          <w:p>
            <w:pPr>
              <w:pStyle w:val="TableContents"/>
              <w:bidi w:val="0"/>
              <w:spacing w:before="0" w:after="283"/>
              <w:jc w:val="left"/>
              <w:rPr/>
            </w:pPr>
            <w:r>
              <w:rPr/>
              <w:t xml:space="preserve">7005271139380300800 ♠ 67 eekkeriä (27 ha) </w:t>
            </w:r>
          </w:p>
        </w:tc>
        <w:tc>
          <w:tcPr>
            <w:tcW w:w="2507" w:type="dxa"/>
            <w:tcBorders/>
            <w:vAlign w:val="center"/>
          </w:tcPr>
          <w:p>
            <w:pPr>
              <w:pStyle w:val="TableContents"/>
              <w:bidi w:val="0"/>
              <w:spacing w:before="0" w:after="283"/>
              <w:jc w:val="left"/>
              <w:rPr/>
            </w:pPr>
            <w:r>
              <w:rPr/>
              <w:t xml:space="preserve">7001356616000000000 ♠ 117 jalkaa (36 m) </w:t>
            </w:r>
          </w:p>
        </w:tc>
        <w:tc>
          <w:tcPr>
            <w:tcW w:w="1772" w:type="dxa"/>
            <w:tcBorders/>
            <w:vAlign w:val="center"/>
          </w:tcPr>
          <w:p>
            <w:pPr>
              <w:pStyle w:val="TableContents"/>
              <w:bidi w:val="0"/>
              <w:spacing w:before="0" w:after="283"/>
              <w:jc w:val="left"/>
              <w:rPr/>
            </w:pPr>
            <w:r>
              <w:rPr/>
              <w:t xml:space="preserve">Otsegon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Helen Lake </w:t>
            </w:r>
          </w:p>
        </w:tc>
        <w:tc>
          <w:tcPr>
            <w:tcW w:w="2584" w:type="dxa"/>
            <w:tcBorders/>
            <w:vAlign w:val="center"/>
          </w:tcPr>
          <w:p>
            <w:pPr>
              <w:pStyle w:val="TableContents"/>
              <w:bidi w:val="0"/>
              <w:spacing w:before="0" w:after="283"/>
              <w:jc w:val="left"/>
              <w:rPr/>
            </w:pPr>
            <w:r>
              <w:rPr/>
              <w:t xml:space="preserve">7005404685642240000 ♠ 100 eekkeriä (40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Hemlock Lake </w:t>
            </w:r>
          </w:p>
        </w:tc>
        <w:tc>
          <w:tcPr>
            <w:tcW w:w="2584" w:type="dxa"/>
            <w:tcBorders/>
            <w:vAlign w:val="center"/>
          </w:tcPr>
          <w:p>
            <w:pPr>
              <w:pStyle w:val="TableContents"/>
              <w:bidi w:val="0"/>
              <w:spacing w:before="0" w:after="283"/>
              <w:jc w:val="left"/>
              <w:rPr/>
            </w:pPr>
            <w:r>
              <w:rPr/>
              <w:t xml:space="preserve">7005607028463360000 ♠ 150 eekkeriä (61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Herendeene-järvi </w:t>
            </w:r>
          </w:p>
        </w:tc>
        <w:tc>
          <w:tcPr>
            <w:tcW w:w="2584" w:type="dxa"/>
            <w:tcBorders/>
            <w:vAlign w:val="center"/>
          </w:tcPr>
          <w:p>
            <w:pPr>
              <w:pStyle w:val="TableContents"/>
              <w:bidi w:val="0"/>
              <w:spacing w:before="0" w:after="283"/>
              <w:jc w:val="left"/>
              <w:rPr/>
            </w:pPr>
            <w:r>
              <w:rPr/>
              <w:t xml:space="preserve">7005157827400473600 ♠ 39 eekkeriä (16 ha) </w:t>
            </w:r>
          </w:p>
        </w:tc>
        <w:tc>
          <w:tcPr>
            <w:tcW w:w="2507" w:type="dxa"/>
            <w:tcBorders/>
            <w:vAlign w:val="center"/>
          </w:tcPr>
          <w:p>
            <w:pPr>
              <w:pStyle w:val="TableContents"/>
              <w:bidi w:val="0"/>
              <w:spacing w:before="0" w:after="283"/>
              <w:jc w:val="left"/>
              <w:rPr/>
            </w:pPr>
            <w:r>
              <w:rPr/>
              <w:t xml:space="preserve">7001112776000000000 ♠ 37 jalkaa (11 m) </w:t>
            </w:r>
          </w:p>
        </w:tc>
        <w:tc>
          <w:tcPr>
            <w:tcW w:w="1772" w:type="dxa"/>
            <w:tcBorders/>
            <w:vAlign w:val="center"/>
          </w:tcPr>
          <w:p>
            <w:pPr>
              <w:pStyle w:val="TableContents"/>
              <w:bidi w:val="0"/>
              <w:spacing w:before="0" w:after="283"/>
              <w:jc w:val="left"/>
              <w:rPr/>
            </w:pPr>
            <w:r>
              <w:rPr/>
              <w:t xml:space="preserve">Benzie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Lower Herring Lake </w:t>
            </w:r>
          </w:p>
        </w:tc>
        <w:tc>
          <w:tcPr>
            <w:tcW w:w="2584" w:type="dxa"/>
            <w:tcBorders/>
            <w:vAlign w:val="center"/>
          </w:tcPr>
          <w:p>
            <w:pPr>
              <w:pStyle w:val="TableContents"/>
              <w:bidi w:val="0"/>
              <w:spacing w:before="0" w:after="283"/>
              <w:jc w:val="left"/>
              <w:rPr/>
            </w:pPr>
            <w:r>
              <w:rPr/>
              <w:t xml:space="preserve">7006182108539008000 ♠ 450 eekkeriä (180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Benzie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Ylempi Herring-järvi </w:t>
            </w:r>
          </w:p>
        </w:tc>
        <w:tc>
          <w:tcPr>
            <w:tcW w:w="2584" w:type="dxa"/>
            <w:tcBorders/>
            <w:vAlign w:val="center"/>
          </w:tcPr>
          <w:p>
            <w:pPr>
              <w:pStyle w:val="TableContents"/>
              <w:bidi w:val="0"/>
              <w:spacing w:before="0" w:after="283"/>
              <w:jc w:val="left"/>
              <w:rPr/>
            </w:pPr>
            <w:r>
              <w:rPr/>
              <w:t xml:space="preserve">7006231480187361280 ♠ 572 eekkeriä (231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Benzie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Higgins Lake </w:t>
            </w:r>
          </w:p>
        </w:tc>
        <w:tc>
          <w:tcPr>
            <w:tcW w:w="2584" w:type="dxa"/>
            <w:tcBorders/>
            <w:vAlign w:val="center"/>
          </w:tcPr>
          <w:p>
            <w:pPr>
              <w:pStyle w:val="TableContents"/>
              <w:bidi w:val="0"/>
              <w:spacing w:before="0" w:after="283"/>
              <w:jc w:val="left"/>
              <w:rPr/>
            </w:pPr>
            <w:r>
              <w:rPr/>
              <w:t xml:space="preserve">7007412212795185664 ♠ 10,186 acres (4,122 ha) </w:t>
            </w:r>
          </w:p>
        </w:tc>
        <w:tc>
          <w:tcPr>
            <w:tcW w:w="2507" w:type="dxa"/>
            <w:tcBorders/>
            <w:vAlign w:val="center"/>
          </w:tcPr>
          <w:p>
            <w:pPr>
              <w:pStyle w:val="TableContents"/>
              <w:bidi w:val="0"/>
              <w:spacing w:before="0" w:after="283"/>
              <w:jc w:val="left"/>
              <w:rPr/>
            </w:pPr>
            <w:r>
              <w:rPr/>
              <w:t xml:space="preserve">7001411480000000000 ♠ 135 jalkaa (41 m) </w:t>
            </w:r>
          </w:p>
        </w:tc>
        <w:tc>
          <w:tcPr>
            <w:tcW w:w="1772" w:type="dxa"/>
            <w:tcBorders/>
            <w:vAlign w:val="center"/>
          </w:tcPr>
          <w:p>
            <w:pPr>
              <w:pStyle w:val="TableContents"/>
              <w:bidi w:val="0"/>
              <w:spacing w:before="0" w:after="283"/>
              <w:jc w:val="left"/>
              <w:rPr/>
            </w:pPr>
            <w:r>
              <w:rPr/>
              <w:t xml:space="preserve">Roscommonin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Hoffman Lake </w:t>
            </w:r>
          </w:p>
        </w:tc>
        <w:tc>
          <w:tcPr>
            <w:tcW w:w="2584" w:type="dxa"/>
            <w:tcBorders/>
            <w:vAlign w:val="center"/>
          </w:tcPr>
          <w:p>
            <w:pPr>
              <w:pStyle w:val="TableContents"/>
              <w:bidi w:val="0"/>
              <w:spacing w:before="0" w:after="283"/>
              <w:jc w:val="left"/>
              <w:rPr/>
            </w:pPr>
            <w:r>
              <w:rPr/>
              <w:t xml:space="preserve">7005481575914265600 ♠ 119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Charlevoixin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Holloway Reservoir </w:t>
            </w:r>
          </w:p>
        </w:tc>
        <w:tc>
          <w:tcPr>
            <w:tcW w:w="2584" w:type="dxa"/>
            <w:tcBorders/>
            <w:vAlign w:val="center"/>
          </w:tcPr>
          <w:p>
            <w:pPr>
              <w:pStyle w:val="TableContents"/>
              <w:bidi w:val="0"/>
              <w:spacing w:before="0" w:after="283"/>
              <w:jc w:val="left"/>
              <w:rPr/>
            </w:pPr>
            <w:r>
              <w:rPr/>
              <w:t xml:space="preserve">7006799254143424000 ♠ 1,975 acres (799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Geneseen ja Lapeerin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Homan Lake </w:t>
            </w:r>
          </w:p>
        </w:tc>
        <w:tc>
          <w:tcPr>
            <w:tcW w:w="2584" w:type="dxa"/>
            <w:tcBorders/>
            <w:vAlign w:val="center"/>
          </w:tcPr>
          <w:p>
            <w:pPr>
              <w:pStyle w:val="TableContents"/>
              <w:bidi w:val="0"/>
              <w:spacing w:before="0" w:after="283"/>
              <w:jc w:val="left"/>
              <w:rPr/>
            </w:pPr>
            <w:r>
              <w:rPr/>
              <w:t xml:space="preserve">7005619169032627200 ♠ 153 eekkeriä (62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Homer Lake </w:t>
            </w:r>
          </w:p>
        </w:tc>
        <w:tc>
          <w:tcPr>
            <w:tcW w:w="2584" w:type="dxa"/>
            <w:tcBorders/>
            <w:vAlign w:val="center"/>
          </w:tcPr>
          <w:p>
            <w:pPr>
              <w:pStyle w:val="TableContents"/>
              <w:bidi w:val="0"/>
              <w:spacing w:before="0" w:after="283"/>
              <w:jc w:val="left"/>
              <w:rPr/>
            </w:pPr>
            <w:r>
              <w:rPr/>
              <w:t xml:space="preserve">7005408732498662400 ♠ 101 eekkeriä (41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color w:val="DCDCDC"/>
              </w:rPr>
              <w:t xml:space="preserve">Houghton </w:t>
            </w:r>
            <w:r>
              <w:rPr/>
              <w:t xml:space="preserve">Lake </w:t>
            </w:r>
          </w:p>
        </w:tc>
        <w:tc>
          <w:tcPr>
            <w:tcW w:w="2584" w:type="dxa"/>
            <w:tcBorders/>
            <w:vAlign w:val="center"/>
          </w:tcPr>
          <w:p>
            <w:pPr>
              <w:pStyle w:val="TableContents"/>
              <w:bidi w:val="0"/>
              <w:spacing w:before="0" w:after="283"/>
              <w:jc w:val="left"/>
              <w:rPr/>
            </w:pPr>
            <w:r>
              <w:rPr/>
              <w:t xml:space="preserve">7007812406426796800 ♠ 20,075 acres (8,124 ha) </w:t>
            </w:r>
          </w:p>
        </w:tc>
        <w:tc>
          <w:tcPr>
            <w:tcW w:w="2507" w:type="dxa"/>
            <w:tcBorders/>
            <w:vAlign w:val="center"/>
          </w:tcPr>
          <w:p>
            <w:pPr>
              <w:pStyle w:val="TableContents"/>
              <w:bidi w:val="0"/>
              <w:spacing w:before="0" w:after="283"/>
              <w:jc w:val="left"/>
              <w:rPr/>
            </w:pPr>
            <w:r>
              <w:rPr/>
              <w:t xml:space="preserve">7000640080000000000 ♠ 21 jalkaa (6,4 m) </w:t>
            </w:r>
          </w:p>
        </w:tc>
        <w:tc>
          <w:tcPr>
            <w:tcW w:w="1772" w:type="dxa"/>
            <w:tcBorders/>
            <w:vAlign w:val="center"/>
          </w:tcPr>
          <w:p>
            <w:pPr>
              <w:pStyle w:val="TableContents"/>
              <w:bidi w:val="0"/>
              <w:spacing w:before="0" w:after="283"/>
              <w:jc w:val="left"/>
              <w:rPr/>
            </w:pPr>
            <w:r>
              <w:rPr/>
              <w:t xml:space="preserve">Roscommonin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Hubbard Lake </w:t>
            </w:r>
          </w:p>
        </w:tc>
        <w:tc>
          <w:tcPr>
            <w:tcW w:w="2584" w:type="dxa"/>
            <w:tcBorders/>
            <w:vAlign w:val="center"/>
          </w:tcPr>
          <w:p>
            <w:pPr>
              <w:pStyle w:val="TableContents"/>
              <w:bidi w:val="0"/>
              <w:spacing w:before="0" w:after="283"/>
              <w:jc w:val="left"/>
              <w:rPr/>
            </w:pPr>
            <w:r>
              <w:rPr/>
              <w:t xml:space="preserve">700735482828371116032 ♠ 8,768 acres (3,548 ha) </w:t>
            </w:r>
          </w:p>
        </w:tc>
        <w:tc>
          <w:tcPr>
            <w:tcW w:w="2507" w:type="dxa"/>
            <w:tcBorders/>
            <w:vAlign w:val="center"/>
          </w:tcPr>
          <w:p>
            <w:pPr>
              <w:pStyle w:val="TableContents"/>
              <w:bidi w:val="0"/>
              <w:spacing w:before="0" w:after="283"/>
              <w:jc w:val="left"/>
              <w:rPr/>
            </w:pPr>
            <w:r>
              <w:rPr/>
              <w:t xml:space="preserve">7001265176000000000 ♠ 87 jalkaa (27 m) </w:t>
            </w:r>
          </w:p>
        </w:tc>
        <w:tc>
          <w:tcPr>
            <w:tcW w:w="1772" w:type="dxa"/>
            <w:tcBorders/>
            <w:vAlign w:val="center"/>
          </w:tcPr>
          <w:p>
            <w:pPr>
              <w:pStyle w:val="TableContents"/>
              <w:bidi w:val="0"/>
              <w:spacing w:before="0" w:after="283"/>
              <w:jc w:val="left"/>
              <w:rPr/>
            </w:pPr>
            <w:r>
              <w:rPr/>
              <w:t xml:space="preserve">Alconan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Hugaboom Lake </w:t>
            </w:r>
          </w:p>
        </w:tc>
        <w:tc>
          <w:tcPr>
            <w:tcW w:w="2584" w:type="dxa"/>
            <w:tcBorders/>
            <w:vAlign w:val="center"/>
          </w:tcPr>
          <w:p>
            <w:pPr>
              <w:pStyle w:val="TableContents"/>
              <w:bidi w:val="0"/>
              <w:spacing w:before="0" w:after="283"/>
              <w:jc w:val="left"/>
              <w:rPr/>
            </w:pPr>
            <w:r>
              <w:rPr/>
              <w:t xml:space="preserve">7005125452549094400 ♠ 31 eekkeriä (13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Delta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Hulbert Lake </w:t>
            </w:r>
          </w:p>
        </w:tc>
        <w:tc>
          <w:tcPr>
            <w:tcW w:w="2584" w:type="dxa"/>
            <w:tcBorders/>
            <w:vAlign w:val="center"/>
          </w:tcPr>
          <w:p>
            <w:pPr>
              <w:pStyle w:val="TableContents"/>
              <w:bidi w:val="0"/>
              <w:spacing w:before="0" w:after="283"/>
              <w:jc w:val="left"/>
              <w:rPr/>
            </w:pPr>
            <w:r>
              <w:rPr/>
              <w:t xml:space="preserve">7006227433330938880 ♠ 562 eekkeriä (227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Huron-järvi </w:t>
            </w:r>
          </w:p>
        </w:tc>
        <w:tc>
          <w:tcPr>
            <w:tcW w:w="2584" w:type="dxa"/>
            <w:tcBorders/>
            <w:vAlign w:val="center"/>
          </w:tcPr>
          <w:p>
            <w:pPr>
              <w:pStyle w:val="TableContents"/>
              <w:bidi w:val="0"/>
              <w:spacing w:before="0" w:after="283"/>
              <w:jc w:val="left"/>
              <w:rPr/>
            </w:pPr>
            <w:r>
              <w:rPr/>
              <w:t xml:space="preserve">701059595956264188313 ♠ 14,726,400 acres (5,959,600 ha) </w:t>
            </w:r>
          </w:p>
        </w:tc>
        <w:tc>
          <w:tcPr>
            <w:tcW w:w="2507" w:type="dxa"/>
            <w:tcBorders/>
            <w:vAlign w:val="center"/>
          </w:tcPr>
          <w:p>
            <w:pPr>
              <w:pStyle w:val="TableContents"/>
              <w:bidi w:val="0"/>
              <w:spacing w:before="0" w:after="283"/>
              <w:jc w:val="left"/>
              <w:rPr/>
            </w:pPr>
            <w:r>
              <w:rPr/>
              <w:t xml:space="preserve">7002228600000000000 ♠ 750 jalkaa (230 m) </w:t>
            </w:r>
          </w:p>
        </w:tc>
        <w:tc>
          <w:tcPr>
            <w:tcW w:w="1772" w:type="dxa"/>
            <w:tcBorders/>
            <w:vAlign w:val="center"/>
          </w:tcPr>
          <w:p>
            <w:pPr>
              <w:pStyle w:val="TableContents"/>
              <w:bidi w:val="0"/>
              <w:spacing w:before="0" w:after="283"/>
              <w:jc w:val="left"/>
              <w:rPr/>
            </w:pPr>
            <w:r>
              <w:rPr/>
              <w:t xml:space="preserve">Useita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Hutchins Lake </w:t>
            </w:r>
          </w:p>
        </w:tc>
        <w:tc>
          <w:tcPr>
            <w:tcW w:w="2584" w:type="dxa"/>
            <w:tcBorders/>
            <w:vAlign w:val="center"/>
          </w:tcPr>
          <w:p>
            <w:pPr>
              <w:pStyle w:val="TableContents"/>
              <w:bidi w:val="0"/>
              <w:spacing w:before="0" w:after="283"/>
              <w:jc w:val="left"/>
              <w:rPr/>
            </w:pPr>
            <w:r>
              <w:rPr/>
              <w:t xml:space="preserve">7006152161801482240 ♠ 376 eekkeriä (152 ha) </w:t>
            </w:r>
          </w:p>
        </w:tc>
        <w:tc>
          <w:tcPr>
            <w:tcW w:w="2507" w:type="dxa"/>
            <w:tcBorders/>
            <w:vAlign w:val="center"/>
          </w:tcPr>
          <w:p>
            <w:pPr>
              <w:pStyle w:val="TableContents"/>
              <w:bidi w:val="0"/>
              <w:spacing w:before="0" w:after="283"/>
              <w:jc w:val="left"/>
              <w:rPr/>
            </w:pPr>
            <w:r>
              <w:rPr/>
              <w:t xml:space="preserve">7001103632000000000 ♠ 34 jalkaa (10 m) </w:t>
            </w:r>
          </w:p>
        </w:tc>
        <w:tc>
          <w:tcPr>
            <w:tcW w:w="1772" w:type="dxa"/>
            <w:tcBorders/>
            <w:vAlign w:val="center"/>
          </w:tcPr>
          <w:p>
            <w:pPr>
              <w:pStyle w:val="TableContents"/>
              <w:bidi w:val="0"/>
              <w:spacing w:before="0" w:after="283"/>
              <w:jc w:val="left"/>
              <w:rPr/>
            </w:pPr>
            <w:r>
              <w:rPr/>
              <w:t xml:space="preserve">Alleganin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Huyck Lake </w:t>
            </w:r>
          </w:p>
        </w:tc>
        <w:tc>
          <w:tcPr>
            <w:tcW w:w="2584" w:type="dxa"/>
            <w:tcBorders/>
            <w:vAlign w:val="center"/>
          </w:tcPr>
          <w:p>
            <w:pPr>
              <w:pStyle w:val="TableContents"/>
              <w:bidi w:val="0"/>
              <w:spacing w:before="0" w:after="283"/>
              <w:jc w:val="left"/>
              <w:rPr/>
            </w:pPr>
            <w:r>
              <w:rPr/>
              <w:t xml:space="preserve">7005781043289523200 ♠ 193 eekkeriä (78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Independence </w:t>
            </w:r>
          </w:p>
        </w:tc>
        <w:tc>
          <w:tcPr>
            <w:tcW w:w="2584" w:type="dxa"/>
            <w:tcBorders/>
            <w:vAlign w:val="center"/>
          </w:tcPr>
          <w:p>
            <w:pPr>
              <w:pStyle w:val="TableContents"/>
              <w:bidi w:val="0"/>
              <w:spacing w:before="0" w:after="283"/>
              <w:jc w:val="left"/>
              <w:rPr/>
            </w:pPr>
            <w:r>
              <w:rPr/>
              <w:t xml:space="preserve">7006752715294566400 ♠ 1,860 acres (750 ha) </w:t>
            </w:r>
          </w:p>
        </w:tc>
        <w:tc>
          <w:tcPr>
            <w:tcW w:w="2507" w:type="dxa"/>
            <w:tcBorders/>
            <w:vAlign w:val="center"/>
          </w:tcPr>
          <w:p>
            <w:pPr>
              <w:pStyle w:val="TableContents"/>
              <w:bidi w:val="0"/>
              <w:spacing w:before="0" w:after="283"/>
              <w:jc w:val="left"/>
              <w:rPr/>
            </w:pPr>
            <w:r>
              <w:rPr/>
              <w:t xml:space="preserve">7000914400000000000 ♠ 30 jalkaa (9,1 m) </w:t>
            </w:r>
          </w:p>
        </w:tc>
        <w:tc>
          <w:tcPr>
            <w:tcW w:w="1772" w:type="dxa"/>
            <w:tcBorders/>
            <w:vAlign w:val="center"/>
          </w:tcPr>
          <w:p>
            <w:pPr>
              <w:pStyle w:val="TableContents"/>
              <w:bidi w:val="0"/>
              <w:spacing w:before="0" w:after="283"/>
              <w:jc w:val="left"/>
              <w:rPr/>
            </w:pPr>
            <w:r>
              <w:rPr/>
              <w:t xml:space="preserve">Marquetten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Indian Lake </w:t>
            </w:r>
          </w:p>
        </w:tc>
        <w:tc>
          <w:tcPr>
            <w:tcW w:w="2584" w:type="dxa"/>
            <w:tcBorders/>
            <w:vAlign w:val="center"/>
          </w:tcPr>
          <w:p>
            <w:pPr>
              <w:pStyle w:val="TableContents"/>
              <w:bidi w:val="0"/>
              <w:spacing w:before="0" w:after="283"/>
              <w:jc w:val="left"/>
              <w:rPr/>
            </w:pPr>
            <w:r>
              <w:rPr/>
              <w:t xml:space="preserve">7005481575914265600 ♠ 119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Indian Lake </w:t>
            </w:r>
          </w:p>
        </w:tc>
        <w:tc>
          <w:tcPr>
            <w:tcW w:w="2584" w:type="dxa"/>
            <w:tcBorders/>
            <w:vAlign w:val="center"/>
          </w:tcPr>
          <w:p>
            <w:pPr>
              <w:pStyle w:val="TableContents"/>
              <w:bidi w:val="0"/>
              <w:spacing w:before="0" w:after="283"/>
              <w:jc w:val="left"/>
              <w:rPr/>
            </w:pPr>
            <w:r>
              <w:rPr/>
              <w:t xml:space="preserve">7006204770934973440 ♠ 506 eekkeriä (205 ha) </w:t>
            </w:r>
          </w:p>
        </w:tc>
        <w:tc>
          <w:tcPr>
            <w:tcW w:w="2507" w:type="dxa"/>
            <w:tcBorders/>
            <w:vAlign w:val="center"/>
          </w:tcPr>
          <w:p>
            <w:pPr>
              <w:pStyle w:val="TableContents"/>
              <w:bidi w:val="0"/>
              <w:spacing w:before="0" w:after="283"/>
              <w:jc w:val="left"/>
              <w:rPr/>
            </w:pPr>
            <w:r>
              <w:rPr/>
              <w:t xml:space="preserve">7000853440000000000 ♠ 28 jalkaa (8,5 m) </w:t>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Indian Lake </w:t>
            </w:r>
          </w:p>
        </w:tc>
        <w:tc>
          <w:tcPr>
            <w:tcW w:w="2584" w:type="dxa"/>
            <w:tcBorders/>
            <w:vAlign w:val="center"/>
          </w:tcPr>
          <w:p>
            <w:pPr>
              <w:pStyle w:val="TableContents"/>
              <w:bidi w:val="0"/>
              <w:spacing w:before="0" w:after="283"/>
              <w:jc w:val="left"/>
              <w:rPr/>
            </w:pPr>
            <w:r>
              <w:rPr/>
              <w:t xml:space="preserve">7005522044478489600 ♠ 129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Indian Lake </w:t>
            </w:r>
          </w:p>
        </w:tc>
        <w:tc>
          <w:tcPr>
            <w:tcW w:w="2584" w:type="dxa"/>
            <w:tcBorders/>
            <w:vAlign w:val="center"/>
          </w:tcPr>
          <w:p>
            <w:pPr>
              <w:pStyle w:val="TableContents"/>
              <w:bidi w:val="0"/>
              <w:spacing w:before="0" w:after="283"/>
              <w:jc w:val="left"/>
              <w:rPr/>
            </w:pPr>
            <w:r>
              <w:rPr/>
              <w:t xml:space="preserve">7005866027274393600 ♠ 214 eekkeriä (87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Indian Lake </w:t>
            </w:r>
          </w:p>
        </w:tc>
        <w:tc>
          <w:tcPr>
            <w:tcW w:w="2584" w:type="dxa"/>
            <w:tcBorders/>
            <w:vAlign w:val="center"/>
          </w:tcPr>
          <w:p>
            <w:pPr>
              <w:pStyle w:val="TableContents"/>
              <w:bidi w:val="0"/>
              <w:spacing w:before="0" w:after="283"/>
              <w:jc w:val="left"/>
              <w:rPr/>
            </w:pPr>
            <w:r>
              <w:rPr/>
              <w:t xml:space="preserve">7005797230715212800 ♠ 197 aaria (80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Indian Lake </w:t>
            </w:r>
          </w:p>
        </w:tc>
        <w:tc>
          <w:tcPr>
            <w:tcW w:w="2584" w:type="dxa"/>
            <w:tcBorders/>
            <w:vAlign w:val="center"/>
          </w:tcPr>
          <w:p>
            <w:pPr>
              <w:pStyle w:val="TableContents"/>
              <w:bidi w:val="0"/>
              <w:spacing w:before="0" w:after="283"/>
              <w:jc w:val="left"/>
              <w:rPr/>
            </w:pPr>
            <w:r>
              <w:rPr/>
              <w:t xml:space="preserve">7005169967969740800 ♠ 42 eekkeriä (17 ha) </w:t>
            </w:r>
          </w:p>
        </w:tc>
        <w:tc>
          <w:tcPr>
            <w:tcW w:w="2507" w:type="dxa"/>
            <w:tcBorders/>
            <w:vAlign w:val="center"/>
          </w:tcPr>
          <w:p>
            <w:pPr>
              <w:pStyle w:val="TableContents"/>
              <w:bidi w:val="0"/>
              <w:spacing w:before="0" w:after="283"/>
              <w:jc w:val="left"/>
              <w:rPr/>
            </w:pPr>
            <w:r>
              <w:rPr/>
              <w:t xml:space="preserve">7000548640000000000 ♠ 18 jalkaa (5,5 m) </w:t>
            </w:r>
          </w:p>
        </w:tc>
        <w:tc>
          <w:tcPr>
            <w:tcW w:w="1772" w:type="dxa"/>
            <w:tcBorders/>
            <w:vAlign w:val="center"/>
          </w:tcPr>
          <w:p>
            <w:pPr>
              <w:pStyle w:val="TableContents"/>
              <w:bidi w:val="0"/>
              <w:spacing w:before="0" w:after="283"/>
              <w:jc w:val="left"/>
              <w:rPr/>
            </w:pPr>
            <w:r>
              <w:rPr/>
              <w:t xml:space="preserve">Kalkaskan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Indian Lake </w:t>
            </w:r>
          </w:p>
        </w:tc>
        <w:tc>
          <w:tcPr>
            <w:tcW w:w="2584" w:type="dxa"/>
            <w:tcBorders/>
            <w:vAlign w:val="center"/>
          </w:tcPr>
          <w:p>
            <w:pPr>
              <w:pStyle w:val="TableContents"/>
              <w:bidi w:val="0"/>
              <w:spacing w:before="0" w:after="283"/>
              <w:jc w:val="left"/>
              <w:rPr/>
            </w:pPr>
            <w:r>
              <w:rPr/>
              <w:t xml:space="preserve">7007349931674844928 ♠ 8,647 acres (3,499 ha) </w:t>
            </w:r>
          </w:p>
        </w:tc>
        <w:tc>
          <w:tcPr>
            <w:tcW w:w="2507" w:type="dxa"/>
            <w:tcBorders/>
            <w:vAlign w:val="center"/>
          </w:tcPr>
          <w:p>
            <w:pPr>
              <w:pStyle w:val="TableContents"/>
              <w:bidi w:val="0"/>
              <w:spacing w:before="0" w:after="283"/>
              <w:jc w:val="left"/>
              <w:rPr/>
            </w:pPr>
            <w:r>
              <w:rPr/>
              <w:t xml:space="preserve">7000457200000000000 ♠ 15 jalkaa (4,6 m) </w:t>
            </w:r>
          </w:p>
        </w:tc>
        <w:tc>
          <w:tcPr>
            <w:tcW w:w="1772" w:type="dxa"/>
            <w:tcBorders/>
            <w:vAlign w:val="center"/>
          </w:tcPr>
          <w:p>
            <w:pPr>
              <w:pStyle w:val="TableContents"/>
              <w:bidi w:val="0"/>
              <w:spacing w:before="0" w:after="283"/>
              <w:jc w:val="left"/>
              <w:rPr/>
            </w:pPr>
            <w:r>
              <w:rPr/>
              <w:t xml:space="preserve">Schoolcraftin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Indiana Lake </w:t>
            </w:r>
          </w:p>
        </w:tc>
        <w:tc>
          <w:tcPr>
            <w:tcW w:w="2584" w:type="dxa"/>
            <w:tcBorders/>
            <w:vAlign w:val="center"/>
          </w:tcPr>
          <w:p>
            <w:pPr>
              <w:pStyle w:val="TableContents"/>
              <w:bidi w:val="0"/>
              <w:spacing w:before="0" w:after="283"/>
              <w:jc w:val="left"/>
              <w:rPr/>
            </w:pPr>
            <w:r>
              <w:rPr/>
              <w:t xml:space="preserve">7005489669627110400 ♠ 121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Intermediate Lake </w:t>
            </w:r>
          </w:p>
        </w:tc>
        <w:tc>
          <w:tcPr>
            <w:tcW w:w="2584" w:type="dxa"/>
            <w:tcBorders/>
            <w:vAlign w:val="center"/>
          </w:tcPr>
          <w:p>
            <w:pPr>
              <w:pStyle w:val="TableContents"/>
              <w:bidi w:val="0"/>
              <w:spacing w:before="0" w:after="283"/>
              <w:jc w:val="left"/>
              <w:rPr/>
            </w:pPr>
            <w:r>
              <w:rPr/>
              <w:t xml:space="preserve">7006615122176204800 ♠ 1,520 acres (620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Interstate </w:t>
            </w:r>
          </w:p>
        </w:tc>
        <w:tc>
          <w:tcPr>
            <w:tcW w:w="2584" w:type="dxa"/>
            <w:tcBorders/>
            <w:vAlign w:val="center"/>
          </w:tcPr>
          <w:p>
            <w:pPr>
              <w:pStyle w:val="TableContents"/>
              <w:bidi w:val="0"/>
              <w:spacing w:before="0" w:after="283"/>
              <w:jc w:val="left"/>
              <w:rPr/>
            </w:pPr>
            <w:r>
              <w:rPr/>
              <w:t xml:space="preserve">7004809371284480000 ♠ 20 eekkeriä (8,1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Eatonin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Iron Lake </w:t>
            </w:r>
          </w:p>
        </w:tc>
        <w:tc>
          <w:tcPr>
            <w:tcW w:w="2584" w:type="dxa"/>
            <w:tcBorders/>
            <w:vAlign w:val="center"/>
          </w:tcPr>
          <w:p>
            <w:pPr>
              <w:pStyle w:val="TableContents"/>
              <w:bidi w:val="0"/>
              <w:spacing w:before="0" w:after="283"/>
              <w:jc w:val="left"/>
              <w:rPr/>
            </w:pPr>
            <w:r>
              <w:rPr/>
              <w:t xml:space="preserve">7006157827400473600 ♠ 390 eekkeriä (160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Ironjaw Lake </w:t>
            </w:r>
          </w:p>
        </w:tc>
        <w:tc>
          <w:tcPr>
            <w:tcW w:w="2584" w:type="dxa"/>
            <w:tcBorders/>
            <w:vAlign w:val="center"/>
          </w:tcPr>
          <w:p>
            <w:pPr>
              <w:pStyle w:val="TableContents"/>
              <w:bidi w:val="0"/>
              <w:spacing w:before="0" w:after="283"/>
              <w:jc w:val="left"/>
              <w:rPr/>
            </w:pPr>
            <w:r>
              <w:rPr/>
              <w:t xml:space="preserve">7005206389677542400 ♠ 51 eekkeriä (21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Schoolcraftin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Isabella-järvi </w:t>
            </w:r>
          </w:p>
        </w:tc>
        <w:tc>
          <w:tcPr>
            <w:tcW w:w="2584" w:type="dxa"/>
            <w:tcBorders/>
            <w:vAlign w:val="center"/>
          </w:tcPr>
          <w:p>
            <w:pPr>
              <w:pStyle w:val="TableContents"/>
              <w:bidi w:val="0"/>
              <w:spacing w:before="0" w:after="283"/>
              <w:jc w:val="left"/>
              <w:rPr/>
            </w:pPr>
            <w:r>
              <w:rPr/>
              <w:t xml:space="preserve">7006283684635210240 ♠ 701 eekkeriä (284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Isabellan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Island Lake </w:t>
            </w:r>
          </w:p>
        </w:tc>
        <w:tc>
          <w:tcPr>
            <w:tcW w:w="2584" w:type="dxa"/>
            <w:tcBorders/>
            <w:vAlign w:val="center"/>
          </w:tcPr>
          <w:p>
            <w:pPr>
              <w:pStyle w:val="TableContents"/>
              <w:bidi w:val="0"/>
              <w:spacing w:before="0" w:after="283"/>
              <w:jc w:val="left"/>
              <w:rPr/>
            </w:pPr>
            <w:r>
              <w:rPr/>
              <w:t xml:space="preserve">7005449201062886400 ♠ 111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Island Lake </w:t>
            </w:r>
          </w:p>
        </w:tc>
        <w:tc>
          <w:tcPr>
            <w:tcW w:w="2584" w:type="dxa"/>
            <w:tcBorders/>
            <w:vAlign w:val="center"/>
          </w:tcPr>
          <w:p>
            <w:pPr>
              <w:pStyle w:val="TableContents"/>
              <w:bidi w:val="0"/>
              <w:spacing w:before="0" w:after="283"/>
              <w:jc w:val="left"/>
              <w:rPr/>
            </w:pPr>
            <w:r>
              <w:rPr/>
              <w:t xml:space="preserve">7005258998811033600 ♠ 64 eekkeriä (26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Ogemawin ja Oscodan piirikunnat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James Lake </w:t>
            </w:r>
          </w:p>
        </w:tc>
        <w:tc>
          <w:tcPr>
            <w:tcW w:w="2584" w:type="dxa"/>
            <w:tcBorders/>
            <w:vAlign w:val="center"/>
          </w:tcPr>
          <w:p>
            <w:pPr>
              <w:pStyle w:val="TableContents"/>
              <w:bidi w:val="0"/>
              <w:spacing w:before="0" w:after="283"/>
              <w:jc w:val="left"/>
              <w:rPr/>
            </w:pPr>
            <w:r>
              <w:rPr/>
              <w:t xml:space="preserve">7005845792992281600 ♠ 209 eekkeriä (85 ha) </w:t>
            </w:r>
          </w:p>
        </w:tc>
        <w:tc>
          <w:tcPr>
            <w:tcW w:w="2507" w:type="dxa"/>
            <w:tcBorders/>
            <w:vAlign w:val="center"/>
          </w:tcPr>
          <w:p>
            <w:pPr>
              <w:pStyle w:val="TableContents"/>
              <w:bidi w:val="0"/>
              <w:spacing w:before="0" w:after="283"/>
              <w:jc w:val="left"/>
              <w:rPr/>
            </w:pPr>
            <w:r>
              <w:rPr/>
              <w:t xml:space="preserve">70003048000000000000000 ♠ 3,0 m (10 jalkaa) </w:t>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Jewell Lake </w:t>
            </w:r>
          </w:p>
        </w:tc>
        <w:tc>
          <w:tcPr>
            <w:tcW w:w="2584" w:type="dxa"/>
            <w:tcBorders/>
            <w:vAlign w:val="center"/>
          </w:tcPr>
          <w:p>
            <w:pPr>
              <w:pStyle w:val="TableContents"/>
              <w:bidi w:val="0"/>
              <w:spacing w:before="0" w:after="283"/>
              <w:jc w:val="left"/>
              <w:rPr/>
            </w:pPr>
            <w:r>
              <w:rPr/>
              <w:t xml:space="preserve">7005744621581721600 ♠ 184 eekkeriä (74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Alconan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Jordan Lake </w:t>
            </w:r>
          </w:p>
        </w:tc>
        <w:tc>
          <w:tcPr>
            <w:tcW w:w="2584" w:type="dxa"/>
            <w:tcBorders/>
            <w:vAlign w:val="center"/>
          </w:tcPr>
          <w:p>
            <w:pPr>
              <w:pStyle w:val="TableContents"/>
              <w:bidi w:val="0"/>
              <w:spacing w:before="0" w:after="283"/>
              <w:jc w:val="left"/>
              <w:rPr/>
            </w:pPr>
            <w:r>
              <w:rPr/>
              <w:t xml:space="preserve">7006168753912814080 ♠ 417 eekkeriä (169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Jose Lake </w:t>
            </w:r>
          </w:p>
        </w:tc>
        <w:tc>
          <w:tcPr>
            <w:tcW w:w="2584" w:type="dxa"/>
            <w:tcBorders/>
            <w:vAlign w:val="center"/>
          </w:tcPr>
          <w:p>
            <w:pPr>
              <w:pStyle w:val="TableContents"/>
              <w:bidi w:val="0"/>
              <w:spacing w:before="0" w:after="283"/>
              <w:jc w:val="left"/>
              <w:rPr/>
            </w:pPr>
            <w:r>
              <w:rPr/>
              <w:t xml:space="preserve">7005493716483532800 ♠ 122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Joslin Lake </w:t>
            </w:r>
          </w:p>
        </w:tc>
        <w:tc>
          <w:tcPr>
            <w:tcW w:w="2584" w:type="dxa"/>
            <w:tcBorders/>
            <w:vAlign w:val="center"/>
          </w:tcPr>
          <w:p>
            <w:pPr>
              <w:pStyle w:val="TableContents"/>
              <w:bidi w:val="0"/>
              <w:spacing w:before="0" w:after="283"/>
              <w:jc w:val="left"/>
              <w:rPr/>
            </w:pPr>
            <w:r>
              <w:rPr/>
              <w:t xml:space="preserve">7005756762150988800 ♠ 187 eekkeriä (76 ha) </w:t>
            </w:r>
          </w:p>
        </w:tc>
        <w:tc>
          <w:tcPr>
            <w:tcW w:w="2507" w:type="dxa"/>
            <w:tcBorders/>
            <w:vAlign w:val="center"/>
          </w:tcPr>
          <w:p>
            <w:pPr>
              <w:pStyle w:val="TableContents"/>
              <w:bidi w:val="0"/>
              <w:spacing w:before="0" w:after="283"/>
              <w:jc w:val="left"/>
              <w:rPr/>
            </w:pPr>
            <w:r>
              <w:rPr/>
              <w:t xml:space="preserve">7000609600000000000 ♠ 6,1 m (20 jalkaa) </w:t>
            </w:r>
          </w:p>
        </w:tc>
        <w:tc>
          <w:tcPr>
            <w:tcW w:w="1772" w:type="dxa"/>
            <w:tcBorders/>
            <w:vAlign w:val="center"/>
          </w:tcPr>
          <w:p>
            <w:pPr>
              <w:pStyle w:val="TableContents"/>
              <w:bidi w:val="0"/>
              <w:spacing w:before="0" w:after="283"/>
              <w:jc w:val="left"/>
              <w:rPr/>
            </w:pPr>
            <w:r>
              <w:rPr/>
              <w:t xml:space="preserve">Washtenaw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Kalamazoo Lake </w:t>
            </w:r>
          </w:p>
        </w:tc>
        <w:tc>
          <w:tcPr>
            <w:tcW w:w="2584" w:type="dxa"/>
            <w:tcBorders/>
            <w:vAlign w:val="center"/>
          </w:tcPr>
          <w:p>
            <w:pPr>
              <w:pStyle w:val="TableContents"/>
              <w:bidi w:val="0"/>
              <w:spacing w:before="0" w:after="283"/>
              <w:jc w:val="left"/>
              <w:rPr/>
            </w:pPr>
            <w:r>
              <w:rPr/>
              <w:t xml:space="preserve">7006129904091159040 ♠ 321 eekkeriä (130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Alleganin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Kearsley Reservoir </w:t>
            </w:r>
          </w:p>
        </w:tc>
        <w:tc>
          <w:tcPr>
            <w:tcW w:w="2584" w:type="dxa"/>
            <w:tcBorders/>
            <w:vAlign w:val="center"/>
          </w:tcPr>
          <w:p>
            <w:pPr>
              <w:pStyle w:val="TableContents"/>
              <w:bidi w:val="0"/>
              <w:spacing w:before="0" w:after="283"/>
              <w:jc w:val="left"/>
              <w:rPr/>
            </w:pPr>
            <w:r>
              <w:rPr/>
              <w:t xml:space="preserve">7005683918735385600 ♠ 169 eekkeriä (68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Kent Lake </w:t>
            </w:r>
          </w:p>
        </w:tc>
        <w:tc>
          <w:tcPr>
            <w:tcW w:w="2584" w:type="dxa"/>
            <w:tcBorders/>
            <w:vAlign w:val="center"/>
          </w:tcPr>
          <w:p>
            <w:pPr>
              <w:pStyle w:val="TableContents"/>
              <w:bidi w:val="0"/>
              <w:spacing w:before="0" w:after="283"/>
              <w:jc w:val="left"/>
              <w:rPr/>
            </w:pPr>
            <w:r>
              <w:rPr/>
              <w:t xml:space="preserve">7006410755926873600 ♠ 1,015 eekkeriä (411 ha) </w:t>
            </w:r>
          </w:p>
        </w:tc>
        <w:tc>
          <w:tcPr>
            <w:tcW w:w="2507" w:type="dxa"/>
            <w:tcBorders/>
            <w:vAlign w:val="center"/>
          </w:tcPr>
          <w:p>
            <w:pPr>
              <w:pStyle w:val="TableContents"/>
              <w:bidi w:val="0"/>
              <w:spacing w:before="0" w:after="283"/>
              <w:jc w:val="left"/>
              <w:rPr/>
            </w:pPr>
            <w:r>
              <w:rPr/>
              <w:t xml:space="preserve">7001115824000000000 ♠ 38 jalkaa (12 m) </w:t>
            </w:r>
          </w:p>
        </w:tc>
        <w:tc>
          <w:tcPr>
            <w:tcW w:w="1772" w:type="dxa"/>
            <w:tcBorders/>
            <w:vAlign w:val="center"/>
          </w:tcPr>
          <w:p>
            <w:pPr>
              <w:pStyle w:val="TableContents"/>
              <w:bidi w:val="0"/>
              <w:spacing w:before="0" w:after="283"/>
              <w:jc w:val="left"/>
              <w:rPr/>
            </w:pPr>
            <w:r>
              <w:rPr/>
              <w:t xml:space="preserve">Oaklandin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KP Lake </w:t>
            </w:r>
          </w:p>
        </w:tc>
        <w:tc>
          <w:tcPr>
            <w:tcW w:w="2584" w:type="dxa"/>
            <w:tcBorders/>
            <w:vAlign w:val="center"/>
          </w:tcPr>
          <w:p>
            <w:pPr>
              <w:pStyle w:val="TableContents"/>
              <w:bidi w:val="0"/>
              <w:spacing w:before="0" w:after="283"/>
              <w:jc w:val="left"/>
              <w:rPr/>
            </w:pPr>
            <w:r>
              <w:rPr/>
              <w:t xml:space="preserve">7005441107350041600 ♠ 109 eekkeriä (44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Crawfordin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 Grange Lake </w:t>
            </w:r>
          </w:p>
        </w:tc>
        <w:tc>
          <w:tcPr>
            <w:tcW w:w="2584" w:type="dxa"/>
            <w:tcBorders/>
            <w:vAlign w:val="center"/>
          </w:tcPr>
          <w:p>
            <w:pPr>
              <w:pStyle w:val="TableContents"/>
              <w:bidi w:val="0"/>
              <w:spacing w:before="0" w:after="283"/>
              <w:jc w:val="left"/>
              <w:rPr/>
            </w:pPr>
            <w:r>
              <w:rPr/>
              <w:t xml:space="preserve">7005914589551462400 ♠ 226 eekkeriä (91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Kates Lake </w:t>
            </w:r>
          </w:p>
        </w:tc>
        <w:tc>
          <w:tcPr>
            <w:tcW w:w="2584" w:type="dxa"/>
            <w:tcBorders/>
            <w:vAlign w:val="center"/>
          </w:tcPr>
          <w:p>
            <w:pPr>
              <w:pStyle w:val="TableContents"/>
              <w:bidi w:val="0"/>
              <w:spacing w:before="0" w:after="283"/>
              <w:jc w:val="left"/>
              <w:rPr/>
            </w:pPr>
            <w:r>
              <w:rPr/>
              <w:t xml:space="preserve">7005513950765644800 ♠ 127 eekkeriä (51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King Lake </w:t>
            </w:r>
          </w:p>
        </w:tc>
        <w:tc>
          <w:tcPr>
            <w:tcW w:w="2584" w:type="dxa"/>
            <w:tcBorders/>
            <w:vAlign w:val="center"/>
          </w:tcPr>
          <w:p>
            <w:pPr>
              <w:pStyle w:val="TableContents"/>
              <w:bidi w:val="0"/>
              <w:spacing w:before="0" w:after="283"/>
              <w:jc w:val="left"/>
              <w:rPr/>
            </w:pPr>
            <w:r>
              <w:rPr/>
              <w:t xml:space="preserve">7005538231904179200 ♠ 133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Littlefield Lake </w:t>
            </w:r>
          </w:p>
        </w:tc>
        <w:tc>
          <w:tcPr>
            <w:tcW w:w="2584" w:type="dxa"/>
            <w:tcBorders/>
            <w:vAlign w:val="center"/>
          </w:tcPr>
          <w:p>
            <w:pPr>
              <w:pStyle w:val="TableContents"/>
              <w:bidi w:val="0"/>
              <w:spacing w:before="0" w:after="283"/>
              <w:jc w:val="left"/>
              <w:rPr/>
            </w:pPr>
            <w:r>
              <w:rPr/>
              <w:t xml:space="preserve">7005566559899136000 ♠ 140 eekkeriä (57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Isabellan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King Lake </w:t>
            </w:r>
          </w:p>
        </w:tc>
        <w:tc>
          <w:tcPr>
            <w:tcW w:w="2584" w:type="dxa"/>
            <w:tcBorders/>
            <w:vAlign w:val="center"/>
          </w:tcPr>
          <w:p>
            <w:pPr>
              <w:pStyle w:val="TableContents"/>
              <w:bidi w:val="0"/>
              <w:spacing w:before="0" w:after="283"/>
              <w:jc w:val="left"/>
              <w:rPr/>
            </w:pPr>
            <w:r>
              <w:rPr/>
              <w:t xml:space="preserve">7006203152192404480 ♠ 502 eekkeriä (203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Kingston Lake </w:t>
            </w:r>
          </w:p>
        </w:tc>
        <w:tc>
          <w:tcPr>
            <w:tcW w:w="2584" w:type="dxa"/>
            <w:tcBorders/>
            <w:vAlign w:val="center"/>
          </w:tcPr>
          <w:p>
            <w:pPr>
              <w:pStyle w:val="TableContents"/>
              <w:bidi w:val="0"/>
              <w:spacing w:before="0" w:after="283"/>
              <w:jc w:val="left"/>
              <w:rPr/>
            </w:pPr>
            <w:r>
              <w:rPr/>
              <w:t xml:space="preserve">7005493716483532800 ♠ 122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Klinger Lake </w:t>
            </w:r>
          </w:p>
        </w:tc>
        <w:tc>
          <w:tcPr>
            <w:tcW w:w="2584" w:type="dxa"/>
            <w:tcBorders/>
            <w:vAlign w:val="center"/>
          </w:tcPr>
          <w:p>
            <w:pPr>
              <w:pStyle w:val="TableContents"/>
              <w:bidi w:val="0"/>
              <w:spacing w:before="0" w:after="283"/>
              <w:jc w:val="left"/>
              <w:rPr/>
            </w:pPr>
            <w:r>
              <w:rPr/>
              <w:t xml:space="preserve">7006337912511270400 ♠ 835 eekkeriä (338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St. Josephin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Lac La Belle </w:t>
            </w:r>
          </w:p>
        </w:tc>
        <w:tc>
          <w:tcPr>
            <w:tcW w:w="2584" w:type="dxa"/>
            <w:tcBorders/>
            <w:vAlign w:val="center"/>
          </w:tcPr>
          <w:p>
            <w:pPr>
              <w:pStyle w:val="TableContents"/>
              <w:bidi w:val="0"/>
              <w:spacing w:before="0" w:after="283"/>
              <w:jc w:val="left"/>
              <w:rPr/>
            </w:pPr>
            <w:r>
              <w:rPr/>
              <w:t xml:space="preserve">7006487646198899200 ♠ 1,205 acres (488 ha) </w:t>
            </w:r>
          </w:p>
        </w:tc>
        <w:tc>
          <w:tcPr>
            <w:tcW w:w="2507" w:type="dxa"/>
            <w:tcBorders/>
            <w:vAlign w:val="center"/>
          </w:tcPr>
          <w:p>
            <w:pPr>
              <w:pStyle w:val="TableContents"/>
              <w:bidi w:val="0"/>
              <w:spacing w:before="0" w:after="283"/>
              <w:jc w:val="left"/>
              <w:rPr/>
            </w:pPr>
            <w:r>
              <w:rPr/>
              <w:t xml:space="preserve">7000914400000000000 ♠ 30 jalkaa (9,1 m) </w:t>
            </w:r>
          </w:p>
        </w:tc>
        <w:tc>
          <w:tcPr>
            <w:tcW w:w="1772" w:type="dxa"/>
            <w:tcBorders/>
            <w:vAlign w:val="center"/>
          </w:tcPr>
          <w:p>
            <w:pPr>
              <w:pStyle w:val="TableContents"/>
              <w:bidi w:val="0"/>
              <w:spacing w:before="0" w:after="283"/>
              <w:jc w:val="left"/>
              <w:rPr/>
            </w:pPr>
            <w:r>
              <w:rPr/>
              <w:t xml:space="preserve">Keweenaw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Lac Vieux'n autiomaa </w:t>
            </w:r>
          </w:p>
        </w:tc>
        <w:tc>
          <w:tcPr>
            <w:tcW w:w="2584" w:type="dxa"/>
            <w:tcBorders/>
            <w:vAlign w:val="center"/>
          </w:tcPr>
          <w:p>
            <w:pPr>
              <w:pStyle w:val="TableContents"/>
              <w:bidi w:val="0"/>
              <w:spacing w:before="0" w:after="283"/>
              <w:jc w:val="left"/>
              <w:rPr/>
            </w:pPr>
            <w:r>
              <w:rPr/>
              <w:t xml:space="preserve">7007176847625658880 ♠ 4,370 acres (1,770 ha) </w:t>
            </w:r>
          </w:p>
        </w:tc>
        <w:tc>
          <w:tcPr>
            <w:tcW w:w="2507" w:type="dxa"/>
            <w:tcBorders/>
            <w:vAlign w:val="center"/>
          </w:tcPr>
          <w:p>
            <w:pPr>
              <w:pStyle w:val="TableContents"/>
              <w:bidi w:val="0"/>
              <w:spacing w:before="0" w:after="283"/>
              <w:jc w:val="left"/>
              <w:rPr/>
            </w:pPr>
            <w:r>
              <w:rPr/>
              <w:t xml:space="preserve">7001115824000000000 ♠ 38 jalkaa (12 m) </w:t>
            </w:r>
          </w:p>
        </w:tc>
        <w:tc>
          <w:tcPr>
            <w:tcW w:w="1772" w:type="dxa"/>
            <w:tcBorders/>
            <w:vAlign w:val="center"/>
          </w:tcPr>
          <w:p>
            <w:pPr>
              <w:pStyle w:val="TableContents"/>
              <w:bidi w:val="0"/>
              <w:spacing w:before="0" w:after="283"/>
              <w:jc w:val="left"/>
              <w:rPr/>
            </w:pPr>
            <w:r>
              <w:rPr/>
              <w:t xml:space="preserve">Gogebic County, Michigan ja Vilas County, Wisconsin.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Pilvijärvi </w:t>
            </w:r>
          </w:p>
        </w:tc>
        <w:tc>
          <w:tcPr>
            <w:tcW w:w="2584" w:type="dxa"/>
            <w:tcBorders/>
            <w:vAlign w:val="center"/>
          </w:tcPr>
          <w:p>
            <w:pPr>
              <w:pStyle w:val="TableContents"/>
              <w:bidi w:val="0"/>
              <w:spacing w:before="0" w:after="283"/>
              <w:jc w:val="left"/>
              <w:rPr/>
            </w:pPr>
            <w:r>
              <w:rPr/>
              <w:t xml:space="preserve">7005538231904179200 ♠ 133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Ontonagonin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of the Woods </w:t>
            </w:r>
          </w:p>
        </w:tc>
        <w:tc>
          <w:tcPr>
            <w:tcW w:w="2584" w:type="dxa"/>
            <w:tcBorders/>
            <w:vAlign w:val="center"/>
          </w:tcPr>
          <w:p>
            <w:pPr>
              <w:pStyle w:val="TableContents"/>
              <w:bidi w:val="0"/>
              <w:spacing w:before="0" w:after="283"/>
              <w:jc w:val="left"/>
              <w:rPr/>
            </w:pPr>
            <w:r>
              <w:rPr/>
              <w:t xml:space="preserve">7005696059304652800 ♠ 172 eekkeriä (70 ha) </w:t>
            </w:r>
          </w:p>
        </w:tc>
        <w:tc>
          <w:tcPr>
            <w:tcW w:w="2507" w:type="dxa"/>
            <w:tcBorders/>
            <w:vAlign w:val="center"/>
          </w:tcPr>
          <w:p>
            <w:pPr>
              <w:pStyle w:val="TableContents"/>
              <w:bidi w:val="0"/>
              <w:spacing w:before="0" w:after="283"/>
              <w:jc w:val="left"/>
              <w:rPr/>
            </w:pPr>
            <w:r>
              <w:rPr/>
              <w:t xml:space="preserve">7000426720000000000 ♠ 14 jalkaa (4,3 m) </w:t>
            </w:r>
          </w:p>
        </w:tc>
        <w:tc>
          <w:tcPr>
            <w:tcW w:w="1772" w:type="dxa"/>
            <w:tcBorders/>
            <w:vAlign w:val="center"/>
          </w:tcPr>
          <w:p>
            <w:pPr>
              <w:pStyle w:val="TableContents"/>
              <w:bidi w:val="0"/>
              <w:spacing w:before="0" w:after="283"/>
              <w:jc w:val="left"/>
              <w:rPr/>
            </w:pPr>
            <w:r>
              <w:rPr/>
              <w:t xml:space="preserve">Antrimin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of the Woods </w:t>
            </w:r>
          </w:p>
        </w:tc>
        <w:tc>
          <w:tcPr>
            <w:tcW w:w="2584" w:type="dxa"/>
            <w:tcBorders/>
            <w:vAlign w:val="center"/>
          </w:tcPr>
          <w:p>
            <w:pPr>
              <w:pStyle w:val="TableContents"/>
              <w:bidi w:val="0"/>
              <w:spacing w:before="0" w:after="283"/>
              <w:jc w:val="left"/>
              <w:rPr/>
            </w:pPr>
            <w:r>
              <w:rPr/>
              <w:t xml:space="preserve">7006135165004508160 ♠ 334 eekkeriä (135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Lamberton Lake </w:t>
            </w:r>
          </w:p>
        </w:tc>
        <w:tc>
          <w:tcPr>
            <w:tcW w:w="2584" w:type="dxa"/>
            <w:tcBorders/>
            <w:vAlign w:val="center"/>
          </w:tcPr>
          <w:p>
            <w:pPr>
              <w:pStyle w:val="TableContents"/>
              <w:bidi w:val="0"/>
              <w:spacing w:before="0" w:after="283"/>
              <w:jc w:val="left"/>
              <w:rPr/>
            </w:pPr>
            <w:r>
              <w:rPr/>
              <w:t xml:space="preserve">7005117358836249600 ♠ 29 eekkeriä (12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Kentin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Lansingin järvi </w:t>
            </w:r>
          </w:p>
        </w:tc>
        <w:tc>
          <w:tcPr>
            <w:tcW w:w="2584" w:type="dxa"/>
            <w:tcBorders/>
            <w:vAlign w:val="center"/>
          </w:tcPr>
          <w:p>
            <w:pPr>
              <w:pStyle w:val="TableContents"/>
              <w:bidi w:val="0"/>
              <w:spacing w:before="0" w:after="283"/>
              <w:jc w:val="left"/>
              <w:rPr/>
            </w:pPr>
            <w:r>
              <w:rPr/>
              <w:t xml:space="preserve">7006196272536486400 ♠ 485 eekkeriä (196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Inghamin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Larks Lake </w:t>
            </w:r>
          </w:p>
        </w:tc>
        <w:tc>
          <w:tcPr>
            <w:tcW w:w="2584" w:type="dxa"/>
            <w:tcBorders/>
            <w:vAlign w:val="center"/>
          </w:tcPr>
          <w:p>
            <w:pPr>
              <w:pStyle w:val="TableContents"/>
              <w:bidi w:val="0"/>
              <w:spacing w:before="0" w:after="283"/>
              <w:jc w:val="left"/>
              <w:rPr/>
            </w:pPr>
            <w:r>
              <w:rPr/>
              <w:t xml:space="preserve">700623957393900206080 ♠ 592 eekkeriä (240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Emmetin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Lavine-järvi </w:t>
            </w:r>
          </w:p>
        </w:tc>
        <w:tc>
          <w:tcPr>
            <w:tcW w:w="2584" w:type="dxa"/>
            <w:tcBorders/>
            <w:vAlign w:val="center"/>
          </w:tcPr>
          <w:p>
            <w:pPr>
              <w:pStyle w:val="TableContents"/>
              <w:bidi w:val="0"/>
              <w:spacing w:before="0" w:after="283"/>
              <w:jc w:val="left"/>
              <w:rPr/>
            </w:pPr>
            <w:r>
              <w:rPr/>
              <w:t xml:space="preserve">7005352076508748800 ♠ 87 eekkeriä (35 ha) </w:t>
            </w:r>
          </w:p>
        </w:tc>
        <w:tc>
          <w:tcPr>
            <w:tcW w:w="2507" w:type="dxa"/>
            <w:tcBorders/>
            <w:vAlign w:val="center"/>
          </w:tcPr>
          <w:p>
            <w:pPr>
              <w:pStyle w:val="TableContents"/>
              <w:bidi w:val="0"/>
              <w:spacing w:before="0" w:after="283"/>
              <w:jc w:val="left"/>
              <w:rPr/>
            </w:pPr>
            <w:r>
              <w:rPr/>
              <w:t xml:space="preserve">7001216408000000000 ♠ 71 jalkaa (22 m) </w:t>
            </w:r>
          </w:p>
        </w:tc>
        <w:tc>
          <w:tcPr>
            <w:tcW w:w="1772" w:type="dxa"/>
            <w:tcBorders/>
            <w:vAlign w:val="center"/>
          </w:tcPr>
          <w:p>
            <w:pPr>
              <w:pStyle w:val="TableContents"/>
              <w:bidi w:val="0"/>
              <w:spacing w:before="0" w:after="283"/>
              <w:jc w:val="left"/>
              <w:rPr/>
            </w:pPr>
            <w:r>
              <w:rPr/>
              <w:t xml:space="preserve">Branchin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Leach Lake </w:t>
            </w:r>
          </w:p>
        </w:tc>
        <w:tc>
          <w:tcPr>
            <w:tcW w:w="2584" w:type="dxa"/>
            <w:tcBorders/>
            <w:vAlign w:val="center"/>
          </w:tcPr>
          <w:p>
            <w:pPr>
              <w:pStyle w:val="TableContents"/>
              <w:bidi w:val="0"/>
              <w:spacing w:before="0" w:after="283"/>
              <w:jc w:val="left"/>
              <w:rPr/>
            </w:pPr>
            <w:r>
              <w:rPr/>
              <w:t xml:space="preserve">7005433013637196800 ♠ 107 eekkeriä (43 ha) </w:t>
            </w:r>
          </w:p>
        </w:tc>
        <w:tc>
          <w:tcPr>
            <w:tcW w:w="2507" w:type="dxa"/>
            <w:tcBorders/>
            <w:vAlign w:val="center"/>
          </w:tcPr>
          <w:p>
            <w:pPr>
              <w:pStyle w:val="TableContents"/>
              <w:bidi w:val="0"/>
              <w:spacing w:before="0" w:after="283"/>
              <w:jc w:val="left"/>
              <w:rPr/>
            </w:pPr>
            <w:r>
              <w:rPr/>
              <w:t xml:space="preserve">7001158496000000000 ♠ 52 jalkaa (16 m) </w:t>
            </w:r>
          </w:p>
        </w:tc>
        <w:tc>
          <w:tcPr>
            <w:tcW w:w="1772" w:type="dxa"/>
            <w:tcBorders/>
            <w:vAlign w:val="center"/>
          </w:tcPr>
          <w:p>
            <w:pPr>
              <w:pStyle w:val="TableContents"/>
              <w:bidi w:val="0"/>
              <w:spacing w:before="0" w:after="283"/>
              <w:jc w:val="left"/>
              <w:rPr/>
            </w:pPr>
            <w:r>
              <w:rPr/>
              <w:t xml:space="preserve">Barryn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LeAnn-järvi </w:t>
            </w:r>
          </w:p>
        </w:tc>
        <w:tc>
          <w:tcPr>
            <w:tcW w:w="2584" w:type="dxa"/>
            <w:tcBorders/>
            <w:vAlign w:val="center"/>
          </w:tcPr>
          <w:p>
            <w:pPr>
              <w:pStyle w:val="TableContents"/>
              <w:bidi w:val="0"/>
              <w:spacing w:before="0" w:after="283"/>
              <w:jc w:val="left"/>
              <w:rPr/>
            </w:pPr>
            <w:r>
              <w:rPr/>
              <w:t xml:space="preserve">7005805324428057600 ♠ 199 eekkeriä (81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LeAnn-järvi </w:t>
            </w:r>
          </w:p>
        </w:tc>
        <w:tc>
          <w:tcPr>
            <w:tcW w:w="2584" w:type="dxa"/>
            <w:tcBorders/>
            <w:vAlign w:val="center"/>
          </w:tcPr>
          <w:p>
            <w:pPr>
              <w:pStyle w:val="TableContents"/>
              <w:bidi w:val="0"/>
              <w:spacing w:before="0" w:after="283"/>
              <w:jc w:val="left"/>
              <w:rPr/>
            </w:pPr>
            <w:r>
              <w:rPr/>
              <w:t xml:space="preserve">7006108455752120320 ♠ 268 eekkeriä (108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Langford Lake </w:t>
            </w:r>
          </w:p>
        </w:tc>
        <w:tc>
          <w:tcPr>
            <w:tcW w:w="2584" w:type="dxa"/>
            <w:tcBorders/>
            <w:vAlign w:val="center"/>
          </w:tcPr>
          <w:p>
            <w:pPr>
              <w:pStyle w:val="TableContents"/>
              <w:bidi w:val="0"/>
              <w:spacing w:before="0" w:after="283"/>
              <w:jc w:val="left"/>
              <w:rPr/>
            </w:pPr>
            <w:r>
              <w:rPr/>
              <w:t xml:space="preserve">7006195058479559680 ♠ 482 eekkeriä (195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Lee Lake </w:t>
            </w:r>
          </w:p>
        </w:tc>
        <w:tc>
          <w:tcPr>
            <w:tcW w:w="2584" w:type="dxa"/>
            <w:tcBorders/>
            <w:vAlign w:val="center"/>
          </w:tcPr>
          <w:p>
            <w:pPr>
              <w:pStyle w:val="TableContents"/>
              <w:bidi w:val="0"/>
              <w:spacing w:before="0" w:after="283"/>
              <w:jc w:val="left"/>
              <w:rPr/>
            </w:pPr>
            <w:r>
              <w:rPr/>
              <w:t xml:space="preserve">7005530138191334400 ♠ 131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North Lake Leelanau </w:t>
            </w:r>
          </w:p>
        </w:tc>
        <w:tc>
          <w:tcPr>
            <w:tcW w:w="2584" w:type="dxa"/>
            <w:tcBorders/>
            <w:vAlign w:val="center"/>
          </w:tcPr>
          <w:p>
            <w:pPr>
              <w:pStyle w:val="TableContents"/>
              <w:bidi w:val="0"/>
              <w:spacing w:before="0" w:after="283"/>
              <w:jc w:val="left"/>
              <w:rPr/>
            </w:pPr>
            <w:r>
              <w:rPr/>
              <w:t xml:space="preserve">7007117925396148736 ♠ 2,914 acres (1,179 ha) </w:t>
            </w:r>
          </w:p>
        </w:tc>
        <w:tc>
          <w:tcPr>
            <w:tcW w:w="2507" w:type="dxa"/>
            <w:tcBorders/>
            <w:vAlign w:val="center"/>
          </w:tcPr>
          <w:p>
            <w:pPr>
              <w:pStyle w:val="TableContents"/>
              <w:bidi w:val="0"/>
              <w:spacing w:before="0" w:after="283"/>
              <w:jc w:val="left"/>
              <w:rPr/>
            </w:pPr>
            <w:r>
              <w:rPr/>
              <w:t xml:space="preserve">7001368808000000000 ♠ 121 jalkaa (37 m) </w:t>
            </w:r>
          </w:p>
        </w:tc>
        <w:tc>
          <w:tcPr>
            <w:tcW w:w="1772" w:type="dxa"/>
            <w:tcBorders/>
            <w:vAlign w:val="center"/>
          </w:tcPr>
          <w:p>
            <w:pPr>
              <w:pStyle w:val="TableContents"/>
              <w:bidi w:val="0"/>
              <w:spacing w:before="0" w:after="283"/>
              <w:jc w:val="left"/>
              <w:rPr/>
            </w:pPr>
            <w:r>
              <w:rPr/>
              <w:t xml:space="preserve">Leelanau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Eteläinen Leelanau-järvi </w:t>
            </w:r>
          </w:p>
        </w:tc>
        <w:tc>
          <w:tcPr>
            <w:tcW w:w="2584" w:type="dxa"/>
            <w:tcBorders/>
            <w:vAlign w:val="center"/>
          </w:tcPr>
          <w:p>
            <w:pPr>
              <w:pStyle w:val="TableContents"/>
              <w:bidi w:val="0"/>
              <w:spacing w:before="0" w:after="283"/>
              <w:jc w:val="left"/>
              <w:rPr/>
            </w:pPr>
            <w:r>
              <w:rPr/>
              <w:t xml:space="preserve">7007230387536127232 ♠ 5,693 acres (2,304 ha) </w:t>
            </w:r>
          </w:p>
        </w:tc>
        <w:tc>
          <w:tcPr>
            <w:tcW w:w="2507" w:type="dxa"/>
            <w:tcBorders/>
            <w:vAlign w:val="center"/>
          </w:tcPr>
          <w:p>
            <w:pPr>
              <w:pStyle w:val="TableContents"/>
              <w:bidi w:val="0"/>
              <w:spacing w:before="0" w:after="283"/>
              <w:jc w:val="left"/>
              <w:rPr/>
            </w:pPr>
            <w:r>
              <w:rPr/>
              <w:t xml:space="preserve">7001188976000000000 ♠ 62 jalkaa (19 m) </w:t>
            </w:r>
          </w:p>
        </w:tc>
        <w:tc>
          <w:tcPr>
            <w:tcW w:w="1772" w:type="dxa"/>
            <w:tcBorders/>
            <w:vAlign w:val="center"/>
          </w:tcPr>
          <w:p>
            <w:pPr>
              <w:pStyle w:val="TableContents"/>
              <w:bidi w:val="0"/>
              <w:spacing w:before="0" w:after="283"/>
              <w:jc w:val="left"/>
              <w:rPr/>
            </w:pPr>
            <w:r>
              <w:rPr/>
              <w:t xml:space="preserve">Leelanau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Light Lake </w:t>
            </w:r>
          </w:p>
        </w:tc>
        <w:tc>
          <w:tcPr>
            <w:tcW w:w="2584" w:type="dxa"/>
            <w:tcBorders/>
            <w:vAlign w:val="center"/>
          </w:tcPr>
          <w:p>
            <w:pPr>
              <w:pStyle w:val="TableContents"/>
              <w:bidi w:val="0"/>
              <w:spacing w:before="0" w:after="283"/>
              <w:jc w:val="left"/>
              <w:rPr/>
            </w:pPr>
            <w:r>
              <w:rPr/>
              <w:t xml:space="preserve">7005530138191334400 ♠ 131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Lily Lake </w:t>
            </w:r>
          </w:p>
        </w:tc>
        <w:tc>
          <w:tcPr>
            <w:tcW w:w="2584" w:type="dxa"/>
            <w:tcBorders/>
            <w:vAlign w:val="center"/>
          </w:tcPr>
          <w:p>
            <w:pPr>
              <w:pStyle w:val="TableContents"/>
              <w:bidi w:val="0"/>
              <w:spacing w:before="0" w:after="283"/>
              <w:jc w:val="left"/>
              <w:rPr/>
            </w:pPr>
            <w:r>
              <w:rPr/>
              <w:t xml:space="preserve">7005768902720256000 ♠ 190 eekkeriä (77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63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52" w:type="dxa"/>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Lime Lake </w:t>
            </w:r>
          </w:p>
        </w:tc>
        <w:tc>
          <w:tcPr>
            <w:tcW w:w="2584" w:type="dxa"/>
            <w:tcBorders/>
            <w:vAlign w:val="center"/>
          </w:tcPr>
          <w:p>
            <w:pPr>
              <w:pStyle w:val="TableContents"/>
              <w:bidi w:val="0"/>
              <w:spacing w:before="0" w:after="283"/>
              <w:jc w:val="left"/>
              <w:rPr/>
            </w:pPr>
            <w:r>
              <w:rPr/>
              <w:t xml:space="preserve">7006271139380300800 ♠ 670 eekkeriä (270 ha) </w:t>
            </w:r>
          </w:p>
        </w:tc>
        <w:tc>
          <w:tcPr>
            <w:tcW w:w="2507" w:type="dxa"/>
            <w:tcBorders/>
            <w:vAlign w:val="center"/>
          </w:tcPr>
          <w:p>
            <w:pPr>
              <w:pStyle w:val="TableContents"/>
              <w:bidi w:val="0"/>
              <w:spacing w:before="0" w:after="283"/>
              <w:jc w:val="left"/>
              <w:rPr/>
            </w:pPr>
            <w:r>
              <w:rPr/>
              <w:t xml:space="preserve">7001198120000000000 ♠ 65 jalkaa (20 m) </w:t>
            </w:r>
          </w:p>
        </w:tc>
        <w:tc>
          <w:tcPr>
            <w:tcW w:w="1772" w:type="dxa"/>
            <w:tcBorders/>
            <w:vAlign w:val="center"/>
          </w:tcPr>
          <w:p>
            <w:pPr>
              <w:pStyle w:val="TableContents"/>
              <w:bidi w:val="0"/>
              <w:spacing w:before="0" w:after="283"/>
              <w:jc w:val="left"/>
              <w:rPr/>
            </w:pPr>
            <w:r>
              <w:rPr/>
              <w:t xml:space="preserve">Leelanau County </w:t>
            </w:r>
          </w:p>
        </w:tc>
        <w:tc>
          <w:tcPr>
            <w:tcW w:w="636" w:type="dxa"/>
            <w:tcBorders/>
            <w:vAlign w:val="center"/>
          </w:tcPr>
          <w:p>
            <w:pPr>
              <w:pStyle w:val="TableContents"/>
              <w:bidi w:val="0"/>
              <w:spacing w:before="0" w:after="283"/>
              <w:jc w:val="left"/>
              <w:rPr/>
            </w:pPr>
            <w:r>
              <w:rPr/>
              <w:t xml:space="preserve">Lime Lake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Jacksonin piirikunta </w:t>
            </w:r>
          </w:p>
        </w:tc>
      </w:tr>
      <w:tr>
        <w:trPr/>
        <w:tc>
          <w:tcPr>
            <w:tcW w:w="1536" w:type="dxa"/>
            <w:tcBorders/>
            <w:vAlign w:val="center"/>
          </w:tcPr>
          <w:p>
            <w:pPr>
              <w:pStyle w:val="TableContents"/>
              <w:bidi w:val="0"/>
              <w:spacing w:before="0" w:after="283"/>
              <w:jc w:val="left"/>
              <w:rPr/>
            </w:pPr>
            <w:r>
              <w:rPr/>
              <w:t xml:space="preserve">Lincoln Lake </w:t>
            </w:r>
          </w:p>
        </w:tc>
        <w:tc>
          <w:tcPr>
            <w:tcW w:w="2584" w:type="dxa"/>
            <w:tcBorders/>
            <w:vAlign w:val="center"/>
          </w:tcPr>
          <w:p>
            <w:pPr>
              <w:pStyle w:val="TableContents"/>
              <w:bidi w:val="0"/>
              <w:spacing w:before="0" w:after="283"/>
              <w:jc w:val="left"/>
              <w:rPr/>
            </w:pPr>
            <w:r>
              <w:rPr/>
              <w:t xml:space="preserve">7006168753912814080 ♠ 417 eekkeriä (169 ha) </w:t>
            </w:r>
          </w:p>
        </w:tc>
        <w:tc>
          <w:tcPr>
            <w:tcW w:w="2507" w:type="dxa"/>
            <w:tcBorders/>
            <w:vAlign w:val="center"/>
          </w:tcPr>
          <w:p>
            <w:pPr>
              <w:pStyle w:val="TableContents"/>
              <w:bidi w:val="0"/>
              <w:spacing w:before="0" w:after="283"/>
              <w:jc w:val="left"/>
              <w:rPr/>
            </w:pPr>
            <w:r>
              <w:rPr/>
              <w:t xml:space="preserve">7001204216000000000 ♠ 67 jalkaa (20 m) </w:t>
            </w:r>
          </w:p>
        </w:tc>
        <w:tc>
          <w:tcPr>
            <w:tcW w:w="1772" w:type="dxa"/>
            <w:tcBorders/>
            <w:vAlign w:val="center"/>
          </w:tcPr>
          <w:p>
            <w:pPr>
              <w:pStyle w:val="TableContents"/>
              <w:bidi w:val="0"/>
              <w:spacing w:before="0" w:after="283"/>
              <w:jc w:val="left"/>
              <w:rPr/>
            </w:pPr>
            <w:r>
              <w:rPr/>
              <w:t xml:space="preserve">Kentin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Lindsley Lake </w:t>
            </w:r>
          </w:p>
        </w:tc>
        <w:tc>
          <w:tcPr>
            <w:tcW w:w="2584" w:type="dxa"/>
            <w:tcBorders/>
            <w:vAlign w:val="center"/>
          </w:tcPr>
          <w:p>
            <w:pPr>
              <w:pStyle w:val="TableContents"/>
              <w:bidi w:val="0"/>
              <w:spacing w:before="0" w:after="283"/>
              <w:jc w:val="left"/>
              <w:rPr/>
            </w:pPr>
            <w:r>
              <w:rPr/>
              <w:t xml:space="preserve">7005631309601894400 ♠ 156 eekkeriä (63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Portage Lake </w:t>
            </w:r>
          </w:p>
        </w:tc>
        <w:tc>
          <w:tcPr>
            <w:tcW w:w="2584" w:type="dxa"/>
            <w:tcBorders/>
            <w:vAlign w:val="center"/>
          </w:tcPr>
          <w:p>
            <w:pPr>
              <w:pStyle w:val="TableContents"/>
              <w:bidi w:val="0"/>
              <w:spacing w:before="0" w:after="283"/>
              <w:jc w:val="left"/>
              <w:rPr/>
            </w:pPr>
            <w:r>
              <w:rPr/>
              <w:t xml:space="preserve">7005623215889049600 ♠ 154 eekkeriä (62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Wolf Lake </w:t>
            </w:r>
          </w:p>
        </w:tc>
        <w:tc>
          <w:tcPr>
            <w:tcW w:w="2584" w:type="dxa"/>
            <w:tcBorders/>
            <w:vAlign w:val="center"/>
          </w:tcPr>
          <w:p>
            <w:pPr>
              <w:pStyle w:val="TableContents"/>
              <w:bidi w:val="0"/>
              <w:spacing w:before="0" w:after="283"/>
              <w:jc w:val="left"/>
              <w:rPr/>
            </w:pPr>
            <w:r>
              <w:rPr/>
              <w:t xml:space="preserve">7005441107350041600 ♠ 109 eekkeriä (44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Maksajärvi </w:t>
            </w:r>
          </w:p>
        </w:tc>
        <w:tc>
          <w:tcPr>
            <w:tcW w:w="2584" w:type="dxa"/>
            <w:tcBorders/>
            <w:vAlign w:val="center"/>
          </w:tcPr>
          <w:p>
            <w:pPr>
              <w:pStyle w:val="TableContents"/>
              <w:bidi w:val="0"/>
              <w:spacing w:before="0" w:after="283"/>
              <w:jc w:val="left"/>
              <w:rPr/>
            </w:pPr>
            <w:r>
              <w:rPr/>
              <w:t xml:space="preserve">7005465388488576000 ♠ 115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Lobdell Lake </w:t>
            </w:r>
          </w:p>
        </w:tc>
        <w:tc>
          <w:tcPr>
            <w:tcW w:w="2584" w:type="dxa"/>
            <w:tcBorders/>
            <w:vAlign w:val="center"/>
          </w:tcPr>
          <w:p>
            <w:pPr>
              <w:pStyle w:val="TableContents"/>
              <w:bidi w:val="0"/>
              <w:spacing w:before="0" w:after="283"/>
              <w:jc w:val="left"/>
              <w:rPr/>
            </w:pPr>
            <w:r>
              <w:rPr/>
              <w:t xml:space="preserve">7006220958360663040 ♠ 546 eekkeriä (221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Lombard Lake </w:t>
            </w:r>
          </w:p>
        </w:tc>
        <w:tc>
          <w:tcPr>
            <w:tcW w:w="2584" w:type="dxa"/>
            <w:tcBorders/>
            <w:vAlign w:val="center"/>
          </w:tcPr>
          <w:p>
            <w:pPr>
              <w:pStyle w:val="TableContents"/>
              <w:bidi w:val="0"/>
              <w:spacing w:before="0" w:after="283"/>
              <w:jc w:val="left"/>
              <w:rPr/>
            </w:pPr>
            <w:r>
              <w:rPr/>
              <w:t xml:space="preserve">7005542278760601600 ♠ 134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Londo-järvi </w:t>
            </w:r>
          </w:p>
        </w:tc>
        <w:tc>
          <w:tcPr>
            <w:tcW w:w="2584" w:type="dxa"/>
            <w:tcBorders/>
            <w:vAlign w:val="center"/>
          </w:tcPr>
          <w:p>
            <w:pPr>
              <w:pStyle w:val="TableContents"/>
              <w:bidi w:val="0"/>
              <w:spacing w:before="0" w:after="283"/>
              <w:jc w:val="left"/>
              <w:rPr/>
            </w:pPr>
            <w:r>
              <w:rPr/>
              <w:t xml:space="preserve">7005724387299609600 ♠ 179 eekkeriä (72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West Londo Lake </w:t>
            </w:r>
          </w:p>
        </w:tc>
        <w:tc>
          <w:tcPr>
            <w:tcW w:w="2584" w:type="dxa"/>
            <w:tcBorders/>
            <w:vAlign w:val="center"/>
          </w:tcPr>
          <w:p>
            <w:pPr>
              <w:pStyle w:val="TableContents"/>
              <w:bidi w:val="0"/>
              <w:spacing w:before="0" w:after="283"/>
              <w:jc w:val="left"/>
              <w:rPr/>
            </w:pPr>
            <w:r>
              <w:rPr/>
              <w:t xml:space="preserve">7005801277571635200 ♠ 198 eekkeriä (80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East Long Lake </w:t>
            </w:r>
          </w:p>
        </w:tc>
        <w:tc>
          <w:tcPr>
            <w:tcW w:w="2584" w:type="dxa"/>
            <w:tcBorders/>
            <w:vAlign w:val="center"/>
          </w:tcPr>
          <w:p>
            <w:pPr>
              <w:pStyle w:val="TableContents"/>
              <w:bidi w:val="0"/>
              <w:spacing w:before="0" w:after="283"/>
              <w:jc w:val="left"/>
              <w:rPr/>
            </w:pPr>
            <w:r>
              <w:rPr/>
              <w:t xml:space="preserve">7005493716483532800 ♠ 122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Long Lake </w:t>
            </w:r>
          </w:p>
        </w:tc>
        <w:tc>
          <w:tcPr>
            <w:tcW w:w="2584" w:type="dxa"/>
            <w:tcBorders/>
            <w:vAlign w:val="center"/>
          </w:tcPr>
          <w:p>
            <w:pPr>
              <w:pStyle w:val="TableContents"/>
              <w:bidi w:val="0"/>
              <w:spacing w:before="0" w:after="283"/>
              <w:jc w:val="left"/>
              <w:rPr/>
            </w:pPr>
            <w:r>
              <w:rPr/>
              <w:t xml:space="preserve">7005687965591808000 ♠ 170 eekkeriä (69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7007216183070084608 ♠ 5,342 acres (2,162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Alpenan ja Presque Islen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7006106027638266880 ♠ 262 eekkeriä (106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7005594887894092800 ♠ 147 eekkeriä (59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7005303514231680000 ♠ 75 eekkeriä (30 ha) </w:t>
            </w:r>
          </w:p>
        </w:tc>
        <w:tc>
          <w:tcPr>
            <w:tcW w:w="2507" w:type="dxa"/>
            <w:tcBorders/>
            <w:vAlign w:val="center"/>
          </w:tcPr>
          <w:p>
            <w:pPr>
              <w:pStyle w:val="TableContents"/>
              <w:bidi w:val="0"/>
              <w:spacing w:before="0" w:after="283"/>
              <w:jc w:val="left"/>
              <w:rPr/>
            </w:pPr>
            <w:r>
              <w:rPr/>
              <w:t xml:space="preserve">7001149352000000000 ♠ 49 jalkaa (15 m) </w:t>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7006132332205012480 ♠ 327 eekkeriä (132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Benzie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7005975292397798400 ♠ 241 eekkeriä (98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7006153375858408960 ♠ 379 eekkeriä (153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7005853886705126400 ♠ 211 eekkeriä (85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7005696059304652800 ♠ 172 eekkeriä (70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7007117803990456064 ♠ 2,911 acres (1,178 ha) </w:t>
            </w:r>
          </w:p>
        </w:tc>
        <w:tc>
          <w:tcPr>
            <w:tcW w:w="2507" w:type="dxa"/>
            <w:tcBorders/>
            <w:vAlign w:val="center"/>
          </w:tcPr>
          <w:p>
            <w:pPr>
              <w:pStyle w:val="TableContents"/>
              <w:bidi w:val="0"/>
              <w:spacing w:before="0" w:after="283"/>
              <w:jc w:val="left"/>
              <w:rPr/>
            </w:pPr>
            <w:r>
              <w:rPr/>
              <w:t xml:space="preserve">7001268224000000000 ♠ 88 jalkaa (27 m) </w:t>
            </w:r>
          </w:p>
        </w:tc>
        <w:tc>
          <w:tcPr>
            <w:tcW w:w="1772" w:type="dxa"/>
            <w:tcBorders/>
            <w:vAlign w:val="center"/>
          </w:tcPr>
          <w:p>
            <w:pPr>
              <w:pStyle w:val="TableContents"/>
              <w:bidi w:val="0"/>
              <w:spacing w:before="0" w:after="283"/>
              <w:jc w:val="left"/>
              <w:rPr/>
            </w:pPr>
            <w:r>
              <w:rPr/>
              <w:t xml:space="preserve">Grand Traverse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7005861980417971200 ♠ 213 eekkeriä (86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7005627262745472000 ♠ 155 eekkeriä (63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7006144472774279680 ♠ 357 eekkeriä (144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Ionian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7006196677222128640 ♠ 486 eekkeriä (197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7006168349227171840 ♠ 416 eekkeriä (168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7005242811385344000 ♠ 60 eekkeriä (24 ha) </w:t>
            </w:r>
          </w:p>
        </w:tc>
        <w:tc>
          <w:tcPr>
            <w:tcW w:w="2507" w:type="dxa"/>
            <w:tcBorders/>
            <w:vAlign w:val="center"/>
          </w:tcPr>
          <w:p>
            <w:pPr>
              <w:pStyle w:val="TableContents"/>
              <w:bidi w:val="0"/>
              <w:spacing w:before="0" w:after="283"/>
              <w:jc w:val="left"/>
              <w:rPr/>
            </w:pPr>
            <w:r>
              <w:rPr/>
              <w:t xml:space="preserve">7001320040000000000 ♠ 105 jalkaa (32 m) </w:t>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Pitkäjärvi </w:t>
            </w:r>
          </w:p>
        </w:tc>
        <w:tc>
          <w:tcPr>
            <w:tcW w:w="2584" w:type="dxa"/>
            <w:tcBorders/>
            <w:vAlign w:val="center"/>
          </w:tcPr>
          <w:p>
            <w:pPr>
              <w:pStyle w:val="TableContents"/>
              <w:bidi w:val="0"/>
              <w:spacing w:before="0" w:after="283"/>
              <w:jc w:val="left"/>
              <w:rPr/>
            </w:pPr>
            <w:r>
              <w:rPr/>
              <w:t xml:space="preserve">7005267092523878399 ♠ 66 eekkeriä (27 ha) </w:t>
            </w:r>
          </w:p>
        </w:tc>
        <w:tc>
          <w:tcPr>
            <w:tcW w:w="2507" w:type="dxa"/>
            <w:tcBorders/>
            <w:vAlign w:val="center"/>
          </w:tcPr>
          <w:p>
            <w:pPr>
              <w:pStyle w:val="TableContents"/>
              <w:bidi w:val="0"/>
              <w:spacing w:before="0" w:after="283"/>
              <w:jc w:val="left"/>
              <w:rPr/>
            </w:pPr>
            <w:r>
              <w:rPr/>
              <w:t xml:space="preserve">7000457200000000000 ♠ 15 jalkaa (4,6 m) </w:t>
            </w:r>
          </w:p>
        </w:tc>
        <w:tc>
          <w:tcPr>
            <w:tcW w:w="1772" w:type="dxa"/>
            <w:tcBorders/>
            <w:vAlign w:val="center"/>
          </w:tcPr>
          <w:p>
            <w:pPr>
              <w:pStyle w:val="TableContents"/>
              <w:bidi w:val="0"/>
              <w:spacing w:before="0" w:after="283"/>
              <w:jc w:val="left"/>
              <w:rPr/>
            </w:pPr>
            <w:r>
              <w:rPr/>
              <w:t xml:space="preserve">Missaukee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Loon Lake </w:t>
            </w:r>
          </w:p>
        </w:tc>
        <w:tc>
          <w:tcPr>
            <w:tcW w:w="2584" w:type="dxa"/>
            <w:tcBorders/>
            <w:vAlign w:val="center"/>
          </w:tcPr>
          <w:p>
            <w:pPr>
              <w:pStyle w:val="TableContents"/>
              <w:bidi w:val="0"/>
              <w:spacing w:before="0" w:after="283"/>
              <w:jc w:val="left"/>
              <w:rPr/>
            </w:pPr>
            <w:r>
              <w:rPr/>
              <w:t xml:space="preserve">7005631309601894400 ♠ 156 eekkeriä (63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Loon Lake </w:t>
            </w:r>
          </w:p>
        </w:tc>
        <w:tc>
          <w:tcPr>
            <w:tcW w:w="2584" w:type="dxa"/>
            <w:tcBorders/>
            <w:vAlign w:val="center"/>
          </w:tcPr>
          <w:p>
            <w:pPr>
              <w:pStyle w:val="TableContents"/>
              <w:bidi w:val="0"/>
              <w:spacing w:before="0" w:after="283"/>
              <w:jc w:val="left"/>
              <w:rPr/>
            </w:pPr>
            <w:r>
              <w:rPr/>
              <w:t xml:space="preserve">7006151757115840000 ♠ 375 eekkeriä (152 ha) </w:t>
            </w:r>
          </w:p>
        </w:tc>
        <w:tc>
          <w:tcPr>
            <w:tcW w:w="2507" w:type="dxa"/>
            <w:tcBorders/>
            <w:vAlign w:val="center"/>
          </w:tcPr>
          <w:p>
            <w:pPr>
              <w:pStyle w:val="TableContents"/>
              <w:bidi w:val="0"/>
              <w:spacing w:before="0" w:after="283"/>
              <w:jc w:val="left"/>
              <w:rPr/>
            </w:pPr>
            <w:r>
              <w:rPr/>
              <w:t xml:space="preserve">7001161544000000000 ♠ 53 jalkaa (16 m) </w:t>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Loon Lake </w:t>
            </w:r>
          </w:p>
        </w:tc>
        <w:tc>
          <w:tcPr>
            <w:tcW w:w="2584" w:type="dxa"/>
            <w:tcBorders/>
            <w:vAlign w:val="center"/>
          </w:tcPr>
          <w:p>
            <w:pPr>
              <w:pStyle w:val="TableContents"/>
              <w:bidi w:val="0"/>
              <w:spacing w:before="0" w:after="283"/>
              <w:jc w:val="left"/>
              <w:rPr/>
            </w:pPr>
            <w:r>
              <w:rPr/>
              <w:t xml:space="preserve">7005983386110643200 ♠ 243 eekkeriä (98 ha) </w:t>
            </w:r>
          </w:p>
        </w:tc>
        <w:tc>
          <w:tcPr>
            <w:tcW w:w="2507" w:type="dxa"/>
            <w:tcBorders/>
            <w:vAlign w:val="center"/>
          </w:tcPr>
          <w:p>
            <w:pPr>
              <w:pStyle w:val="TableContents"/>
              <w:bidi w:val="0"/>
              <w:spacing w:before="0" w:after="283"/>
              <w:jc w:val="left"/>
              <w:rPr/>
            </w:pPr>
            <w:r>
              <w:rPr/>
              <w:t xml:space="preserve">7001222504000000000 ♠ 73 jalkaa (22 m) </w:t>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Kadonnut järvi </w:t>
            </w:r>
          </w:p>
        </w:tc>
        <w:tc>
          <w:tcPr>
            <w:tcW w:w="2584" w:type="dxa"/>
            <w:tcBorders/>
            <w:vAlign w:val="center"/>
          </w:tcPr>
          <w:p>
            <w:pPr>
              <w:pStyle w:val="TableContents"/>
              <w:bidi w:val="0"/>
              <w:spacing w:before="0" w:after="283"/>
              <w:jc w:val="left"/>
              <w:rPr/>
            </w:pPr>
            <w:r>
              <w:rPr/>
              <w:t xml:space="preserve">7005428966780774400 ♠ 106 eekkeriä (43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Kadonnut järvi </w:t>
            </w:r>
          </w:p>
        </w:tc>
        <w:tc>
          <w:tcPr>
            <w:tcW w:w="2584" w:type="dxa"/>
            <w:tcBorders/>
            <w:vAlign w:val="center"/>
          </w:tcPr>
          <w:p>
            <w:pPr>
              <w:pStyle w:val="TableContents"/>
              <w:bidi w:val="0"/>
              <w:spacing w:before="0" w:after="283"/>
              <w:jc w:val="left"/>
              <w:rPr/>
            </w:pPr>
            <w:r>
              <w:rPr/>
              <w:t xml:space="preserve">7005267092523878399 ♠ 66 eekkeriä (27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Loud Dam Pond </w:t>
            </w:r>
          </w:p>
        </w:tc>
        <w:tc>
          <w:tcPr>
            <w:tcW w:w="2584" w:type="dxa"/>
            <w:tcBorders/>
            <w:vAlign w:val="center"/>
          </w:tcPr>
          <w:p>
            <w:pPr>
              <w:pStyle w:val="TableContents"/>
              <w:bidi w:val="0"/>
              <w:spacing w:before="0" w:after="283"/>
              <w:jc w:val="left"/>
              <w:rPr/>
            </w:pPr>
            <w:r>
              <w:rPr/>
              <w:t xml:space="preserve">7006239169214563840 ♠ 591 eekkeriä (239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Lyon Lake </w:t>
            </w:r>
          </w:p>
        </w:tc>
        <w:tc>
          <w:tcPr>
            <w:tcW w:w="2584" w:type="dxa"/>
            <w:tcBorders/>
            <w:vAlign w:val="center"/>
          </w:tcPr>
          <w:p>
            <w:pPr>
              <w:pStyle w:val="TableContents"/>
              <w:bidi w:val="0"/>
              <w:spacing w:before="0" w:after="283"/>
              <w:jc w:val="left"/>
              <w:rPr/>
            </w:pPr>
            <w:r>
              <w:rPr/>
              <w:t xml:space="preserve">7005372310790860800 ♠ 92 eekkeriä (37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Macatawa-järvi </w:t>
            </w:r>
          </w:p>
        </w:tc>
        <w:tc>
          <w:tcPr>
            <w:tcW w:w="2584" w:type="dxa"/>
            <w:tcBorders/>
            <w:vAlign w:val="center"/>
          </w:tcPr>
          <w:p>
            <w:pPr>
              <w:pStyle w:val="TableContents"/>
              <w:bidi w:val="0"/>
              <w:spacing w:before="0" w:after="283"/>
              <w:jc w:val="left"/>
              <w:rPr/>
            </w:pPr>
            <w:r>
              <w:rPr/>
              <w:t xml:space="preserve">7006687965591808000 ♠ 1,700 acres (690 ha) </w:t>
            </w:r>
          </w:p>
        </w:tc>
        <w:tc>
          <w:tcPr>
            <w:tcW w:w="2507" w:type="dxa"/>
            <w:tcBorders/>
            <w:vAlign w:val="center"/>
          </w:tcPr>
          <w:p>
            <w:pPr>
              <w:pStyle w:val="TableContents"/>
              <w:bidi w:val="0"/>
              <w:spacing w:before="0" w:after="283"/>
              <w:jc w:val="left"/>
              <w:rPr/>
            </w:pPr>
            <w:r>
              <w:rPr/>
              <w:t xml:space="preserve">7001152400000000000 ♠ 15 m (50 jalkaa) </w:t>
            </w:r>
          </w:p>
        </w:tc>
        <w:tc>
          <w:tcPr>
            <w:tcW w:w="1772" w:type="dxa"/>
            <w:tcBorders/>
            <w:vAlign w:val="center"/>
          </w:tcPr>
          <w:p>
            <w:pPr>
              <w:pStyle w:val="TableContents"/>
              <w:bidi w:val="0"/>
              <w:spacing w:before="0" w:after="283"/>
              <w:jc w:val="left"/>
              <w:rPr/>
            </w:pPr>
            <w:r>
              <w:rPr/>
              <w:t xml:space="preserve">Ottawan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Madron Lake </w:t>
            </w:r>
          </w:p>
        </w:tc>
        <w:tc>
          <w:tcPr>
            <w:tcW w:w="2584" w:type="dxa"/>
            <w:tcBorders/>
            <w:vAlign w:val="center"/>
          </w:tcPr>
          <w:p>
            <w:pPr>
              <w:pStyle w:val="TableContents"/>
              <w:bidi w:val="0"/>
              <w:spacing w:before="0" w:after="283"/>
              <w:jc w:val="left"/>
              <w:rPr/>
            </w:pPr>
            <w:r>
              <w:rPr/>
              <w:t xml:space="preserve">7005263045667456000 ♠ 65 eekkeriä (26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Berrien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Taikuri järvi </w:t>
            </w:r>
          </w:p>
        </w:tc>
        <w:tc>
          <w:tcPr>
            <w:tcW w:w="2584" w:type="dxa"/>
            <w:tcBorders/>
            <w:vAlign w:val="center"/>
          </w:tcPr>
          <w:p>
            <w:pPr>
              <w:pStyle w:val="TableContents"/>
              <w:bidi w:val="0"/>
              <w:spacing w:before="0" w:after="283"/>
              <w:jc w:val="left"/>
              <w:rPr/>
            </w:pPr>
            <w:r>
              <w:rPr/>
              <w:t xml:space="preserve">7006211245905249280 ♠ 522 eekkeriä (211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Mallard Lake </w:t>
            </w:r>
          </w:p>
        </w:tc>
        <w:tc>
          <w:tcPr>
            <w:tcW w:w="2584" w:type="dxa"/>
            <w:tcBorders/>
            <w:vAlign w:val="center"/>
          </w:tcPr>
          <w:p>
            <w:pPr>
              <w:pStyle w:val="TableContents"/>
              <w:bidi w:val="0"/>
              <w:spacing w:before="0" w:after="283"/>
              <w:jc w:val="left"/>
              <w:rPr/>
            </w:pPr>
            <w:r>
              <w:rPr/>
              <w:t xml:space="preserve">7005659637596851200 ♠ 163 eekkeriä (66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Mamie Lake </w:t>
            </w:r>
          </w:p>
        </w:tc>
        <w:tc>
          <w:tcPr>
            <w:tcW w:w="2584" w:type="dxa"/>
            <w:tcBorders/>
            <w:vAlign w:val="center"/>
          </w:tcPr>
          <w:p>
            <w:pPr>
              <w:pStyle w:val="TableContents"/>
              <w:bidi w:val="0"/>
              <w:spacing w:before="0" w:after="283"/>
              <w:jc w:val="left"/>
              <w:rPr/>
            </w:pPr>
            <w:r>
              <w:rPr/>
              <w:t xml:space="preserve">7006136379061434880 ♠ 337 eekkeriä (136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Mandon Lake </w:t>
            </w:r>
          </w:p>
        </w:tc>
        <w:tc>
          <w:tcPr>
            <w:tcW w:w="2584" w:type="dxa"/>
            <w:tcBorders/>
            <w:vAlign w:val="center"/>
          </w:tcPr>
          <w:p>
            <w:pPr>
              <w:pStyle w:val="TableContents"/>
              <w:bidi w:val="0"/>
              <w:spacing w:before="0" w:after="283"/>
              <w:jc w:val="left"/>
              <w:rPr/>
            </w:pPr>
            <w:r>
              <w:rPr/>
              <w:t xml:space="preserve">7005105218266982400 ♠ 26 eekkeriä (11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Manistee Lake </w:t>
            </w:r>
          </w:p>
        </w:tc>
        <w:tc>
          <w:tcPr>
            <w:tcW w:w="2584" w:type="dxa"/>
            <w:tcBorders/>
            <w:vAlign w:val="center"/>
          </w:tcPr>
          <w:p>
            <w:pPr>
              <w:pStyle w:val="TableContents"/>
              <w:bidi w:val="0"/>
              <w:spacing w:before="0" w:after="283"/>
              <w:jc w:val="left"/>
              <w:rPr/>
            </w:pPr>
            <w:r>
              <w:rPr/>
              <w:t xml:space="preserve">7006425324609994240 ♠ 1,051 eekkeriä (425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Manisteen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Manistique Lake </w:t>
            </w:r>
          </w:p>
        </w:tc>
        <w:tc>
          <w:tcPr>
            <w:tcW w:w="2584" w:type="dxa"/>
            <w:tcBorders/>
            <w:vAlign w:val="center"/>
          </w:tcPr>
          <w:p>
            <w:pPr>
              <w:pStyle w:val="TableContents"/>
              <w:bidi w:val="0"/>
              <w:spacing w:before="0" w:after="283"/>
              <w:jc w:val="left"/>
              <w:rPr/>
            </w:pPr>
            <w:r>
              <w:rPr/>
              <w:t xml:space="preserve">7007418687765461504 ♠ 10,346 acres (4,187 ha) </w:t>
            </w:r>
          </w:p>
        </w:tc>
        <w:tc>
          <w:tcPr>
            <w:tcW w:w="2507" w:type="dxa"/>
            <w:tcBorders/>
            <w:vAlign w:val="center"/>
          </w:tcPr>
          <w:p>
            <w:pPr>
              <w:pStyle w:val="TableContents"/>
              <w:bidi w:val="0"/>
              <w:spacing w:before="0" w:after="283"/>
              <w:jc w:val="left"/>
              <w:rPr/>
            </w:pPr>
            <w:r>
              <w:rPr/>
              <w:t xml:space="preserve">7000609600000000000 ♠ 6,1 m (20 jalkaa) </w:t>
            </w:r>
          </w:p>
        </w:tc>
        <w:tc>
          <w:tcPr>
            <w:tcW w:w="1772" w:type="dxa"/>
            <w:tcBorders/>
            <w:vAlign w:val="center"/>
          </w:tcPr>
          <w:p>
            <w:pPr>
              <w:pStyle w:val="TableContents"/>
              <w:bidi w:val="0"/>
              <w:spacing w:before="0" w:after="283"/>
              <w:jc w:val="left"/>
              <w:rPr/>
            </w:pPr>
            <w:r>
              <w:rPr/>
              <w:t xml:space="preserve">Lucen ja Mackinacin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Eteläinen Mantique-järvi </w:t>
            </w:r>
          </w:p>
        </w:tc>
        <w:tc>
          <w:tcPr>
            <w:tcW w:w="2584" w:type="dxa"/>
            <w:tcBorders/>
            <w:vAlign w:val="center"/>
          </w:tcPr>
          <w:p>
            <w:pPr>
              <w:pStyle w:val="TableContents"/>
              <w:bidi w:val="0"/>
              <w:spacing w:before="0" w:after="283"/>
              <w:jc w:val="left"/>
              <w:rPr/>
            </w:pPr>
            <w:r>
              <w:rPr/>
              <w:t xml:space="preserve">7007167256575937792 ♠ 4,133 acres (1,673 ha) </w:t>
            </w:r>
          </w:p>
        </w:tc>
        <w:tc>
          <w:tcPr>
            <w:tcW w:w="2507" w:type="dxa"/>
            <w:tcBorders/>
            <w:vAlign w:val="center"/>
          </w:tcPr>
          <w:p>
            <w:pPr>
              <w:pStyle w:val="TableContents"/>
              <w:bidi w:val="0"/>
              <w:spacing w:before="0" w:after="283"/>
              <w:jc w:val="left"/>
              <w:rPr/>
            </w:pPr>
            <w:r>
              <w:rPr/>
              <w:t xml:space="preserve">70008839200000000000000 ♠ 29 jalkaa (8,8 m) </w:t>
            </w:r>
          </w:p>
        </w:tc>
        <w:tc>
          <w:tcPr>
            <w:tcW w:w="1772" w:type="dxa"/>
            <w:tcBorders/>
            <w:vAlign w:val="center"/>
          </w:tcPr>
          <w:p>
            <w:pPr>
              <w:pStyle w:val="TableContents"/>
              <w:bidi w:val="0"/>
              <w:spacing w:before="0" w:after="283"/>
              <w:jc w:val="left"/>
              <w:rPr/>
            </w:pPr>
            <w:r>
              <w:rPr/>
              <w:t xml:space="preserve">Mackinacin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Marion-järvi </w:t>
            </w:r>
          </w:p>
        </w:tc>
        <w:tc>
          <w:tcPr>
            <w:tcW w:w="2584" w:type="dxa"/>
            <w:tcBorders/>
            <w:vAlign w:val="center"/>
          </w:tcPr>
          <w:p>
            <w:pPr>
              <w:pStyle w:val="TableContents"/>
              <w:bidi w:val="0"/>
              <w:spacing w:before="0" w:after="283"/>
              <w:jc w:val="left"/>
              <w:rPr/>
            </w:pPr>
            <w:r>
              <w:rPr/>
              <w:t xml:space="preserve">7005445154206464000 ♠ 110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Charlevoixin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Marble Lake </w:t>
            </w:r>
          </w:p>
        </w:tc>
        <w:tc>
          <w:tcPr>
            <w:tcW w:w="2584" w:type="dxa"/>
            <w:tcBorders/>
            <w:vAlign w:val="center"/>
          </w:tcPr>
          <w:p>
            <w:pPr>
              <w:pStyle w:val="TableContents"/>
              <w:bidi w:val="0"/>
              <w:spacing w:before="0" w:after="283"/>
              <w:jc w:val="left"/>
              <w:rPr/>
            </w:pPr>
            <w:r>
              <w:rPr/>
              <w:t xml:space="preserve">7006299872060899840 ♠ 741 eekkeriä (300 ha) </w:t>
            </w:r>
          </w:p>
        </w:tc>
        <w:tc>
          <w:tcPr>
            <w:tcW w:w="2507" w:type="dxa"/>
            <w:tcBorders/>
            <w:vAlign w:val="center"/>
          </w:tcPr>
          <w:p>
            <w:pPr>
              <w:pStyle w:val="TableContents"/>
              <w:bidi w:val="0"/>
              <w:spacing w:before="0" w:after="283"/>
              <w:jc w:val="left"/>
              <w:rPr/>
            </w:pPr>
            <w:r>
              <w:rPr/>
              <w:t xml:space="preserve">7001182880000000000 ♠ 60 jalkaa (18 m) </w:t>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Margrethe-järvi </w:t>
            </w:r>
          </w:p>
        </w:tc>
        <w:tc>
          <w:tcPr>
            <w:tcW w:w="2584" w:type="dxa"/>
            <w:tcBorders/>
            <w:vAlign w:val="center"/>
          </w:tcPr>
          <w:p>
            <w:pPr>
              <w:pStyle w:val="TableContents"/>
              <w:bidi w:val="0"/>
              <w:spacing w:before="0" w:after="283"/>
              <w:jc w:val="left"/>
              <w:rPr/>
            </w:pPr>
            <w:r>
              <w:rPr/>
              <w:t xml:space="preserve">7006776996433100800 ♠ 1,920 acres (780 ha) </w:t>
            </w:r>
          </w:p>
        </w:tc>
        <w:tc>
          <w:tcPr>
            <w:tcW w:w="2507" w:type="dxa"/>
            <w:tcBorders/>
            <w:vAlign w:val="center"/>
          </w:tcPr>
          <w:p>
            <w:pPr>
              <w:pStyle w:val="TableContents"/>
              <w:bidi w:val="0"/>
              <w:spacing w:before="0" w:after="283"/>
              <w:jc w:val="left"/>
              <w:rPr/>
            </w:pPr>
            <w:r>
              <w:rPr/>
              <w:t xml:space="preserve">7001198120000000000 ♠ 65 jalkaa (20 m) </w:t>
            </w:r>
          </w:p>
        </w:tc>
        <w:tc>
          <w:tcPr>
            <w:tcW w:w="1772" w:type="dxa"/>
            <w:tcBorders/>
            <w:vAlign w:val="center"/>
          </w:tcPr>
          <w:p>
            <w:pPr>
              <w:pStyle w:val="TableContents"/>
              <w:bidi w:val="0"/>
              <w:spacing w:before="0" w:after="283"/>
              <w:jc w:val="left"/>
              <w:rPr/>
            </w:pPr>
            <w:r>
              <w:rPr/>
              <w:t xml:space="preserve">Crawfordin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Marion Lake </w:t>
            </w:r>
          </w:p>
        </w:tc>
        <w:tc>
          <w:tcPr>
            <w:tcW w:w="2584" w:type="dxa"/>
            <w:tcBorders/>
            <w:vAlign w:val="center"/>
          </w:tcPr>
          <w:p>
            <w:pPr>
              <w:pStyle w:val="TableContents"/>
              <w:bidi w:val="0"/>
              <w:spacing w:before="0" w:after="283"/>
              <w:jc w:val="left"/>
              <w:rPr/>
            </w:pPr>
            <w:r>
              <w:rPr/>
              <w:t xml:space="preserve">7006120191635745280 ♠ 297 eekkeriä (120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Marl Lake </w:t>
            </w:r>
          </w:p>
        </w:tc>
        <w:tc>
          <w:tcPr>
            <w:tcW w:w="2584" w:type="dxa"/>
            <w:tcBorders/>
            <w:vAlign w:val="center"/>
          </w:tcPr>
          <w:p>
            <w:pPr>
              <w:pStyle w:val="TableContents"/>
              <w:bidi w:val="0"/>
              <w:spacing w:before="0" w:after="283"/>
              <w:jc w:val="left"/>
              <w:rPr/>
            </w:pPr>
            <w:r>
              <w:rPr/>
              <w:t xml:space="preserve">7005505857052800000 ♠ 125 eekkeriä (51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Marten Lake </w:t>
            </w:r>
          </w:p>
        </w:tc>
        <w:tc>
          <w:tcPr>
            <w:tcW w:w="2584" w:type="dxa"/>
            <w:tcBorders/>
            <w:vAlign w:val="center"/>
          </w:tcPr>
          <w:p>
            <w:pPr>
              <w:pStyle w:val="TableContents"/>
              <w:bidi w:val="0"/>
              <w:spacing w:before="0" w:after="283"/>
              <w:jc w:val="left"/>
              <w:rPr/>
            </w:pPr>
            <w:r>
              <w:rPr/>
              <w:t xml:space="preserve">7005728434156032000 ♠ 180 eekkeriä (73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Mary </w:t>
            </w:r>
          </w:p>
        </w:tc>
        <w:tc>
          <w:tcPr>
            <w:tcW w:w="2584" w:type="dxa"/>
            <w:tcBorders/>
            <w:vAlign w:val="center"/>
          </w:tcPr>
          <w:p>
            <w:pPr>
              <w:pStyle w:val="TableContents"/>
              <w:bidi w:val="0"/>
              <w:spacing w:before="0" w:after="283"/>
              <w:jc w:val="left"/>
              <w:rPr/>
            </w:pPr>
            <w:r>
              <w:rPr/>
              <w:t xml:space="preserve">7006109265123404800 ♠ 270 eekkeriä (110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Matteson Lake </w:t>
            </w:r>
          </w:p>
        </w:tc>
        <w:tc>
          <w:tcPr>
            <w:tcW w:w="2584" w:type="dxa"/>
            <w:tcBorders/>
            <w:vAlign w:val="center"/>
          </w:tcPr>
          <w:p>
            <w:pPr>
              <w:pStyle w:val="TableContents"/>
              <w:bidi w:val="0"/>
              <w:spacing w:before="0" w:after="283"/>
              <w:jc w:val="left"/>
              <w:rPr/>
            </w:pPr>
            <w:r>
              <w:rPr/>
              <w:t xml:space="preserve">700612666666606021120 ♠ 313 eekkeriä (127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May Lake </w:t>
            </w:r>
          </w:p>
        </w:tc>
        <w:tc>
          <w:tcPr>
            <w:tcW w:w="2584" w:type="dxa"/>
            <w:tcBorders/>
            <w:vAlign w:val="center"/>
          </w:tcPr>
          <w:p>
            <w:pPr>
              <w:pStyle w:val="TableContents"/>
              <w:bidi w:val="0"/>
              <w:spacing w:before="0" w:after="283"/>
              <w:jc w:val="left"/>
              <w:rPr/>
            </w:pPr>
            <w:r>
              <w:rPr/>
              <w:t xml:space="preserve">7005473482201420800 ♠ 117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McDonald Lake </w:t>
            </w:r>
          </w:p>
        </w:tc>
        <w:tc>
          <w:tcPr>
            <w:tcW w:w="2584" w:type="dxa"/>
            <w:tcBorders/>
            <w:vAlign w:val="center"/>
          </w:tcPr>
          <w:p>
            <w:pPr>
              <w:pStyle w:val="TableContents"/>
              <w:bidi w:val="0"/>
              <w:spacing w:before="0" w:after="283"/>
              <w:jc w:val="left"/>
              <w:rPr/>
            </w:pPr>
            <w:r>
              <w:rPr/>
              <w:t xml:space="preserve">7006190606937495040 ♠ 471 eekkeriä (191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McNearney Lake </w:t>
            </w:r>
          </w:p>
        </w:tc>
        <w:tc>
          <w:tcPr>
            <w:tcW w:w="2584" w:type="dxa"/>
            <w:tcBorders/>
            <w:vAlign w:val="center"/>
          </w:tcPr>
          <w:p>
            <w:pPr>
              <w:pStyle w:val="TableContents"/>
              <w:bidi w:val="0"/>
              <w:spacing w:before="0" w:after="283"/>
              <w:jc w:val="left"/>
              <w:rPr/>
            </w:pPr>
            <w:r>
              <w:rPr/>
              <w:t xml:space="preserve">7005497763339955200 ♠ 123 eekkeriä (50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Medora-järvi </w:t>
            </w:r>
          </w:p>
        </w:tc>
        <w:tc>
          <w:tcPr>
            <w:tcW w:w="2584" w:type="dxa"/>
            <w:tcBorders/>
            <w:vAlign w:val="center"/>
          </w:tcPr>
          <w:p>
            <w:pPr>
              <w:pStyle w:val="TableContents"/>
              <w:bidi w:val="0"/>
              <w:spacing w:before="0" w:after="283"/>
              <w:jc w:val="left"/>
              <w:rPr/>
            </w:pPr>
            <w:r>
              <w:rPr/>
              <w:t xml:space="preserve">7006283279949568000 ♠ 700 eekkeriä (280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Keweenaw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Michigamme-järvi </w:t>
            </w:r>
          </w:p>
        </w:tc>
        <w:tc>
          <w:tcPr>
            <w:tcW w:w="2584" w:type="dxa"/>
            <w:tcBorders/>
            <w:vAlign w:val="center"/>
          </w:tcPr>
          <w:p>
            <w:pPr>
              <w:pStyle w:val="TableContents"/>
              <w:bidi w:val="0"/>
              <w:spacing w:before="0" w:after="283"/>
              <w:jc w:val="left"/>
              <w:rPr/>
            </w:pPr>
            <w:r>
              <w:rPr/>
              <w:t xml:space="preserve">7006190202251852800 ♠ 470 eekkeriä (190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Michigammen tekojärvi </w:t>
            </w:r>
          </w:p>
        </w:tc>
        <w:tc>
          <w:tcPr>
            <w:tcW w:w="2584" w:type="dxa"/>
            <w:tcBorders/>
            <w:vAlign w:val="center"/>
          </w:tcPr>
          <w:p>
            <w:pPr>
              <w:pStyle w:val="TableContents"/>
              <w:bidi w:val="0"/>
              <w:spacing w:before="0" w:after="283"/>
              <w:jc w:val="left"/>
              <w:rPr/>
            </w:pPr>
            <w:r>
              <w:rPr/>
              <w:t xml:space="preserve">7007291373662412800 ♠ 7200 hehtaaria (2900 ha) </w:t>
            </w:r>
          </w:p>
        </w:tc>
        <w:tc>
          <w:tcPr>
            <w:tcW w:w="2507" w:type="dxa"/>
            <w:tcBorders/>
            <w:vAlign w:val="center"/>
          </w:tcPr>
          <w:p>
            <w:pPr>
              <w:pStyle w:val="TableContents"/>
              <w:bidi w:val="0"/>
              <w:spacing w:before="0" w:after="283"/>
              <w:jc w:val="left"/>
              <w:rPr/>
            </w:pPr>
            <w:r>
              <w:rPr/>
              <w:t xml:space="preserve">7001128016000000000 ♠ 42 jalkaa (13 m) </w:t>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Michigamme-järvi </w:t>
            </w:r>
          </w:p>
        </w:tc>
        <w:tc>
          <w:tcPr>
            <w:tcW w:w="2584" w:type="dxa"/>
            <w:tcBorders/>
            <w:vAlign w:val="center"/>
          </w:tcPr>
          <w:p>
            <w:pPr>
              <w:pStyle w:val="TableContents"/>
              <w:bidi w:val="0"/>
              <w:spacing w:before="0" w:after="283"/>
              <w:jc w:val="left"/>
              <w:rPr/>
            </w:pPr>
            <w:r>
              <w:rPr/>
              <w:t xml:space="preserve">7007173691077649408 ♠ 4,292 acres (1,737 ha) </w:t>
            </w:r>
          </w:p>
        </w:tc>
        <w:tc>
          <w:tcPr>
            <w:tcW w:w="2507" w:type="dxa"/>
            <w:tcBorders/>
            <w:vAlign w:val="center"/>
          </w:tcPr>
          <w:p>
            <w:pPr>
              <w:pStyle w:val="TableContents"/>
              <w:bidi w:val="0"/>
              <w:spacing w:before="0" w:after="283"/>
              <w:jc w:val="left"/>
              <w:rPr/>
            </w:pPr>
            <w:r>
              <w:rPr/>
              <w:t xml:space="preserve">7001219456000000000 ♠ 72 jalkaa (22 m) </w:t>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Michigan-järvi </w:t>
            </w:r>
          </w:p>
        </w:tc>
        <w:tc>
          <w:tcPr>
            <w:tcW w:w="2584" w:type="dxa"/>
            <w:tcBorders/>
            <w:vAlign w:val="center"/>
          </w:tcPr>
          <w:p>
            <w:pPr>
              <w:pStyle w:val="TableContents"/>
              <w:bidi w:val="0"/>
              <w:spacing w:before="0" w:after="283"/>
              <w:jc w:val="left"/>
              <w:rPr/>
            </w:pPr>
            <w:r>
              <w:rPr/>
              <w:t xml:space="preserve">7010580157336715264 ♠ 14,336,000 acres (5,802,000 ha) </w:t>
            </w:r>
          </w:p>
        </w:tc>
        <w:tc>
          <w:tcPr>
            <w:tcW w:w="2507" w:type="dxa"/>
            <w:tcBorders/>
            <w:vAlign w:val="center"/>
          </w:tcPr>
          <w:p>
            <w:pPr>
              <w:pStyle w:val="TableContents"/>
              <w:bidi w:val="0"/>
              <w:spacing w:before="0" w:after="283"/>
              <w:jc w:val="left"/>
              <w:rPr/>
            </w:pPr>
            <w:r>
              <w:rPr/>
              <w:t xml:space="preserve">7002281330400000000 ♠ 923 jalkaa (281 m) </w:t>
            </w:r>
          </w:p>
        </w:tc>
        <w:tc>
          <w:tcPr>
            <w:tcW w:w="1772" w:type="dxa"/>
            <w:tcBorders/>
            <w:vAlign w:val="center"/>
          </w:tcPr>
          <w:p>
            <w:pPr>
              <w:pStyle w:val="TableContents"/>
              <w:bidi w:val="0"/>
              <w:spacing w:before="0" w:after="283"/>
              <w:jc w:val="left"/>
              <w:rPr/>
            </w:pPr>
            <w:r>
              <w:rPr/>
              <w:t xml:space="preserve">Useita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Middle Lake </w:t>
            </w:r>
          </w:p>
        </w:tc>
        <w:tc>
          <w:tcPr>
            <w:tcW w:w="2584" w:type="dxa"/>
            <w:tcBorders/>
            <w:vAlign w:val="center"/>
          </w:tcPr>
          <w:p>
            <w:pPr>
              <w:pStyle w:val="TableContents"/>
              <w:bidi w:val="0"/>
              <w:spacing w:before="0" w:after="283"/>
              <w:jc w:val="left"/>
              <w:rPr/>
            </w:pPr>
            <w:r>
              <w:rPr/>
              <w:t xml:space="preserve">7005971245541376000 ♠ 240 eekkeriä (97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Alpenan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Middle Lake </w:t>
            </w:r>
          </w:p>
        </w:tc>
        <w:tc>
          <w:tcPr>
            <w:tcW w:w="2584" w:type="dxa"/>
            <w:tcBorders/>
            <w:vAlign w:val="center"/>
          </w:tcPr>
          <w:p>
            <w:pPr>
              <w:pStyle w:val="TableContents"/>
              <w:bidi w:val="0"/>
              <w:spacing w:before="0" w:after="283"/>
              <w:jc w:val="left"/>
              <w:rPr/>
            </w:pPr>
            <w:r>
              <w:rPr/>
              <w:t xml:space="preserve">7005546325617024000 ♠ 135 eekkeriä (55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Mill Lake </w:t>
            </w:r>
          </w:p>
        </w:tc>
        <w:tc>
          <w:tcPr>
            <w:tcW w:w="2584" w:type="dxa"/>
            <w:tcBorders/>
            <w:vAlign w:val="center"/>
          </w:tcPr>
          <w:p>
            <w:pPr>
              <w:pStyle w:val="TableContents"/>
              <w:bidi w:val="0"/>
              <w:spacing w:before="0" w:after="283"/>
              <w:jc w:val="left"/>
              <w:rPr/>
            </w:pPr>
            <w:r>
              <w:rPr/>
              <w:t xml:space="preserve">7005469435344998400 ♠ 116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Mill Lake </w:t>
            </w:r>
          </w:p>
        </w:tc>
        <w:tc>
          <w:tcPr>
            <w:tcW w:w="2584" w:type="dxa"/>
            <w:tcBorders/>
            <w:vAlign w:val="center"/>
          </w:tcPr>
          <w:p>
            <w:pPr>
              <w:pStyle w:val="TableContents"/>
              <w:bidi w:val="0"/>
              <w:spacing w:before="0" w:after="283"/>
              <w:jc w:val="left"/>
              <w:rPr/>
            </w:pPr>
            <w:r>
              <w:rPr/>
              <w:t xml:space="preserve">7005526091334912000 ♠ 130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Washtenaw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Miner Lake </w:t>
            </w:r>
          </w:p>
        </w:tc>
        <w:tc>
          <w:tcPr>
            <w:tcW w:w="2584" w:type="dxa"/>
            <w:tcBorders/>
            <w:vAlign w:val="center"/>
          </w:tcPr>
          <w:p>
            <w:pPr>
              <w:pStyle w:val="TableContents"/>
              <w:bidi w:val="0"/>
              <w:spacing w:before="0" w:after="283"/>
              <w:jc w:val="left"/>
              <w:rPr/>
            </w:pPr>
            <w:r>
              <w:rPr/>
              <w:t xml:space="preserve">7006131522833728000 ♠ 325 eekkeriä (132 ha) </w:t>
            </w:r>
          </w:p>
        </w:tc>
        <w:tc>
          <w:tcPr>
            <w:tcW w:w="2507" w:type="dxa"/>
            <w:tcBorders/>
            <w:vAlign w:val="center"/>
          </w:tcPr>
          <w:p>
            <w:pPr>
              <w:pStyle w:val="TableContents"/>
              <w:bidi w:val="0"/>
              <w:spacing w:before="0" w:after="283"/>
              <w:jc w:val="left"/>
              <w:rPr/>
            </w:pPr>
            <w:r>
              <w:rPr/>
              <w:t xml:space="preserve">7001252984000000000 ♠ 83 jalkaa (25 m) </w:t>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Minnie Lake </w:t>
            </w:r>
          </w:p>
        </w:tc>
        <w:tc>
          <w:tcPr>
            <w:tcW w:w="2584" w:type="dxa"/>
            <w:tcBorders/>
            <w:vAlign w:val="center"/>
          </w:tcPr>
          <w:p>
            <w:pPr>
              <w:pStyle w:val="TableContents"/>
              <w:bidi w:val="0"/>
              <w:spacing w:before="0" w:after="283"/>
              <w:jc w:val="left"/>
              <w:rPr/>
            </w:pPr>
            <w:r>
              <w:rPr/>
              <w:t xml:space="preserve">7005473482201420800 ♠ 117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Mirror Lake </w:t>
            </w:r>
          </w:p>
        </w:tc>
        <w:tc>
          <w:tcPr>
            <w:tcW w:w="2584" w:type="dxa"/>
            <w:tcBorders/>
            <w:vAlign w:val="center"/>
          </w:tcPr>
          <w:p>
            <w:pPr>
              <w:pStyle w:val="TableContents"/>
              <w:bidi w:val="0"/>
              <w:spacing w:before="0" w:after="283"/>
              <w:jc w:val="left"/>
              <w:rPr/>
            </w:pPr>
            <w:r>
              <w:rPr/>
              <w:t xml:space="preserve">7005368263934438400 ♠ 91 eekkeriä (37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Ontonagonin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Mitchell-järvi </w:t>
            </w:r>
          </w:p>
        </w:tc>
        <w:tc>
          <w:tcPr>
            <w:tcW w:w="2584" w:type="dxa"/>
            <w:tcBorders/>
            <w:vAlign w:val="center"/>
          </w:tcPr>
          <w:p>
            <w:pPr>
              <w:pStyle w:val="TableContents"/>
              <w:bidi w:val="0"/>
              <w:spacing w:before="0" w:after="283"/>
              <w:jc w:val="left"/>
              <w:rPr/>
            </w:pPr>
            <w:r>
              <w:rPr/>
              <w:t xml:space="preserve">7007107201226629376 ♠ 2,649 acres (1,072 ha) </w:t>
            </w:r>
          </w:p>
        </w:tc>
        <w:tc>
          <w:tcPr>
            <w:tcW w:w="2507" w:type="dxa"/>
            <w:tcBorders/>
            <w:vAlign w:val="center"/>
          </w:tcPr>
          <w:p>
            <w:pPr>
              <w:pStyle w:val="TableContents"/>
              <w:bidi w:val="0"/>
              <w:spacing w:before="0" w:after="283"/>
              <w:jc w:val="left"/>
              <w:rPr/>
            </w:pPr>
            <w:r>
              <w:rPr/>
              <w:t xml:space="preserve">7000853440000000000 ♠ 28 jalkaa (8,5 m) </w:t>
            </w:r>
          </w:p>
        </w:tc>
        <w:tc>
          <w:tcPr>
            <w:tcW w:w="1772" w:type="dxa"/>
            <w:tcBorders/>
            <w:vAlign w:val="center"/>
          </w:tcPr>
          <w:p>
            <w:pPr>
              <w:pStyle w:val="TableContents"/>
              <w:bidi w:val="0"/>
              <w:spacing w:before="0" w:after="283"/>
              <w:jc w:val="left"/>
              <w:rPr/>
            </w:pPr>
            <w:r>
              <w:rPr/>
              <w:t xml:space="preserve">Wexfordin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Mitigwaki järvi </w:t>
            </w:r>
          </w:p>
        </w:tc>
        <w:tc>
          <w:tcPr>
            <w:tcW w:w="2584" w:type="dxa"/>
            <w:tcBorders/>
            <w:vAlign w:val="center"/>
          </w:tcPr>
          <w:p>
            <w:pPr>
              <w:pStyle w:val="TableContents"/>
              <w:bidi w:val="0"/>
              <w:spacing w:before="0" w:after="283"/>
              <w:jc w:val="left"/>
              <w:rPr/>
            </w:pPr>
            <w:r>
              <w:rPr/>
              <w:t xml:space="preserve">7006105622952624640 ♠ 261 eekkeriä (106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Mona Lake </w:t>
            </w:r>
          </w:p>
        </w:tc>
        <w:tc>
          <w:tcPr>
            <w:tcW w:w="2584" w:type="dxa"/>
            <w:tcBorders/>
            <w:vAlign w:val="center"/>
          </w:tcPr>
          <w:p>
            <w:pPr>
              <w:pStyle w:val="TableContents"/>
              <w:bidi w:val="0"/>
              <w:spacing w:before="0" w:after="283"/>
              <w:jc w:val="left"/>
              <w:rPr/>
            </w:pPr>
            <w:r>
              <w:rPr/>
              <w:t xml:space="preserve">7006281256521356800 ♠ 695 eekkeriä (281 ha) </w:t>
            </w:r>
          </w:p>
        </w:tc>
        <w:tc>
          <w:tcPr>
            <w:tcW w:w="2507" w:type="dxa"/>
            <w:tcBorders/>
            <w:vAlign w:val="center"/>
          </w:tcPr>
          <w:p>
            <w:pPr>
              <w:pStyle w:val="TableContents"/>
              <w:bidi w:val="0"/>
              <w:spacing w:before="0" w:after="283"/>
              <w:jc w:val="left"/>
              <w:rPr/>
            </w:pPr>
            <w:r>
              <w:rPr/>
              <w:t xml:space="preserve">7001128016000000000 ♠ 42 jalkaa (13 m) </w:t>
            </w:r>
          </w:p>
        </w:tc>
        <w:tc>
          <w:tcPr>
            <w:tcW w:w="1772" w:type="dxa"/>
            <w:tcBorders/>
            <w:vAlign w:val="center"/>
          </w:tcPr>
          <w:p>
            <w:pPr>
              <w:pStyle w:val="TableContents"/>
              <w:bidi w:val="0"/>
              <w:spacing w:before="0" w:after="283"/>
              <w:jc w:val="left"/>
              <w:rPr/>
            </w:pPr>
            <w:r>
              <w:rPr/>
              <w:t xml:space="preserve">Muskegonin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Monocle Lake </w:t>
            </w:r>
          </w:p>
        </w:tc>
        <w:tc>
          <w:tcPr>
            <w:tcW w:w="2584" w:type="dxa"/>
            <w:tcBorders/>
            <w:vAlign w:val="center"/>
          </w:tcPr>
          <w:p>
            <w:pPr>
              <w:pStyle w:val="TableContents"/>
              <w:bidi w:val="0"/>
              <w:spacing w:before="0" w:after="283"/>
              <w:jc w:val="left"/>
              <w:rPr/>
            </w:pPr>
            <w:r>
              <w:rPr/>
              <w:t xml:space="preserve">7005696059304652800 ♠ 172 eekkeriä (70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Monterey Lake </w:t>
            </w:r>
          </w:p>
        </w:tc>
        <w:tc>
          <w:tcPr>
            <w:tcW w:w="2584" w:type="dxa"/>
            <w:tcBorders/>
            <w:vAlign w:val="center"/>
          </w:tcPr>
          <w:p>
            <w:pPr>
              <w:pStyle w:val="TableContents"/>
              <w:bidi w:val="0"/>
              <w:spacing w:before="0" w:after="283"/>
              <w:jc w:val="left"/>
              <w:rPr/>
            </w:pPr>
            <w:r>
              <w:rPr/>
              <w:t xml:space="preserve">7005785090145945600 ♠ 194 eekkeriä (79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Morrison Lake </w:t>
            </w:r>
          </w:p>
        </w:tc>
        <w:tc>
          <w:tcPr>
            <w:tcW w:w="2584" w:type="dxa"/>
            <w:tcBorders/>
            <w:vAlign w:val="center"/>
          </w:tcPr>
          <w:p>
            <w:pPr>
              <w:pStyle w:val="TableContents"/>
              <w:bidi w:val="0"/>
              <w:spacing w:before="0" w:after="283"/>
              <w:jc w:val="left"/>
              <w:rPr/>
            </w:pPr>
            <w:r>
              <w:rPr/>
              <w:t xml:space="preserve">7006127475977305600 ♠ 315 eekkeriä (127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Ionian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CS Mott Lake </w:t>
            </w:r>
          </w:p>
        </w:tc>
        <w:tc>
          <w:tcPr>
            <w:tcW w:w="2584" w:type="dxa"/>
            <w:tcBorders/>
            <w:vAlign w:val="center"/>
          </w:tcPr>
          <w:p>
            <w:pPr>
              <w:pStyle w:val="TableContents"/>
              <w:bidi w:val="0"/>
              <w:spacing w:before="0" w:after="283"/>
              <w:jc w:val="left"/>
              <w:rPr/>
            </w:pPr>
            <w:r>
              <w:rPr/>
              <w:t xml:space="preserve">7006241192642775040 ♠ 596 eekkeriä (241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Moosehead Lake </w:t>
            </w:r>
          </w:p>
        </w:tc>
        <w:tc>
          <w:tcPr>
            <w:tcW w:w="2584" w:type="dxa"/>
            <w:tcBorders/>
            <w:vAlign w:val="center"/>
          </w:tcPr>
          <w:p>
            <w:pPr>
              <w:pStyle w:val="TableContents"/>
              <w:bidi w:val="0"/>
              <w:spacing w:before="0" w:after="283"/>
              <w:jc w:val="left"/>
              <w:rPr/>
            </w:pPr>
            <w:r>
              <w:rPr/>
              <w:t xml:space="preserve">7005206389677542400 ♠ 51 eekkeriä (21 ha) </w:t>
            </w:r>
          </w:p>
        </w:tc>
        <w:tc>
          <w:tcPr>
            <w:tcW w:w="2507" w:type="dxa"/>
            <w:tcBorders/>
            <w:vAlign w:val="center"/>
          </w:tcPr>
          <w:p>
            <w:pPr>
              <w:pStyle w:val="TableContents"/>
              <w:bidi w:val="0"/>
              <w:spacing w:before="0" w:after="283"/>
              <w:jc w:val="left"/>
              <w:rPr/>
            </w:pPr>
            <w:r>
              <w:rPr/>
              <w:t xml:space="preserve">7001118872000000000 ♠ 39 jalkaa (12 m) </w:t>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Morrison Lake </w:t>
            </w:r>
          </w:p>
        </w:tc>
        <w:tc>
          <w:tcPr>
            <w:tcW w:w="2584" w:type="dxa"/>
            <w:tcBorders/>
            <w:vAlign w:val="center"/>
          </w:tcPr>
          <w:p>
            <w:pPr>
              <w:pStyle w:val="TableContents"/>
              <w:bidi w:val="0"/>
              <w:spacing w:before="0" w:after="283"/>
              <w:jc w:val="left"/>
              <w:rPr/>
            </w:pPr>
            <w:r>
              <w:rPr/>
              <w:t xml:space="preserve">7006117358836249600 ♠ 290 eekkeriä (120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Moraine Lake </w:t>
            </w:r>
          </w:p>
        </w:tc>
        <w:tc>
          <w:tcPr>
            <w:tcW w:w="2584" w:type="dxa"/>
            <w:tcBorders/>
            <w:vAlign w:val="center"/>
          </w:tcPr>
          <w:p>
            <w:pPr>
              <w:pStyle w:val="TableContents"/>
              <w:bidi w:val="0"/>
              <w:spacing w:before="0" w:after="283"/>
              <w:jc w:val="left"/>
              <w:rPr/>
            </w:pPr>
            <w:r>
              <w:rPr/>
              <w:t xml:space="preserve">7005364217078016000 ♠ 90 eekkeriä (36 ha) </w:t>
            </w:r>
          </w:p>
        </w:tc>
        <w:tc>
          <w:tcPr>
            <w:tcW w:w="2507" w:type="dxa"/>
            <w:tcBorders/>
            <w:vAlign w:val="center"/>
          </w:tcPr>
          <w:p>
            <w:pPr>
              <w:pStyle w:val="TableContents"/>
              <w:bidi w:val="0"/>
              <w:spacing w:before="0" w:after="283"/>
              <w:jc w:val="left"/>
              <w:rPr/>
            </w:pPr>
            <w:r>
              <w:rPr/>
              <w:t xml:space="preserve">7000670560000000000 ♠ 22 jalkaa (6,7 m) </w:t>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Moss Lake </w:t>
            </w:r>
          </w:p>
        </w:tc>
        <w:tc>
          <w:tcPr>
            <w:tcW w:w="2584" w:type="dxa"/>
            <w:tcBorders/>
            <w:vAlign w:val="center"/>
          </w:tcPr>
          <w:p>
            <w:pPr>
              <w:pStyle w:val="TableContents"/>
              <w:bidi w:val="0"/>
              <w:spacing w:before="0" w:after="283"/>
              <w:jc w:val="left"/>
              <w:rPr/>
            </w:pPr>
            <w:r>
              <w:rPr/>
              <w:t xml:space="preserve">7006426538666920960 ♠ 1,054 eekkeriä (427 ha) </w:t>
            </w:r>
          </w:p>
        </w:tc>
        <w:tc>
          <w:tcPr>
            <w:tcW w:w="2507" w:type="dxa"/>
            <w:tcBorders/>
            <w:vAlign w:val="center"/>
          </w:tcPr>
          <w:p>
            <w:pPr>
              <w:pStyle w:val="TableContents"/>
              <w:bidi w:val="0"/>
              <w:spacing w:before="0" w:after="283"/>
              <w:jc w:val="left"/>
              <w:rPr/>
            </w:pPr>
            <w:r>
              <w:rPr/>
              <w:t xml:space="preserve">7000152400000000000 ♠ 5 jalkaa (1,5 m) </w:t>
            </w:r>
          </w:p>
        </w:tc>
        <w:tc>
          <w:tcPr>
            <w:tcW w:w="1772" w:type="dxa"/>
            <w:tcBorders/>
            <w:vAlign w:val="center"/>
          </w:tcPr>
          <w:p>
            <w:pPr>
              <w:pStyle w:val="TableContents"/>
              <w:bidi w:val="0"/>
              <w:spacing w:before="0" w:after="283"/>
              <w:jc w:val="left"/>
              <w:rPr/>
            </w:pPr>
            <w:r>
              <w:rPr/>
              <w:t xml:space="preserve">Delta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Mountain Lake </w:t>
            </w:r>
          </w:p>
        </w:tc>
        <w:tc>
          <w:tcPr>
            <w:tcW w:w="2584" w:type="dxa"/>
            <w:tcBorders/>
            <w:vAlign w:val="center"/>
          </w:tcPr>
          <w:p>
            <w:pPr>
              <w:pStyle w:val="TableContents"/>
              <w:bidi w:val="0"/>
              <w:spacing w:before="0" w:after="283"/>
              <w:jc w:val="left"/>
              <w:rPr/>
            </w:pPr>
            <w:r>
              <w:rPr/>
              <w:t xml:space="preserve">7005428966780774400 ♠ 106 eekkeriä (43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Mowe Lake </w:t>
            </w:r>
          </w:p>
        </w:tc>
        <w:tc>
          <w:tcPr>
            <w:tcW w:w="2584" w:type="dxa"/>
            <w:tcBorders/>
            <w:vAlign w:val="center"/>
          </w:tcPr>
          <w:p>
            <w:pPr>
              <w:pStyle w:val="TableContents"/>
              <w:bidi w:val="0"/>
              <w:spacing w:before="0" w:after="283"/>
              <w:jc w:val="left"/>
              <w:rPr/>
            </w:pPr>
            <w:r>
              <w:rPr/>
              <w:t xml:space="preserve">7004971245541376000 ♠ 24 aaria (9,7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Delta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Big Mud Lake </w:t>
            </w:r>
          </w:p>
        </w:tc>
        <w:tc>
          <w:tcPr>
            <w:tcW w:w="2584" w:type="dxa"/>
            <w:tcBorders/>
            <w:vAlign w:val="center"/>
          </w:tcPr>
          <w:p>
            <w:pPr>
              <w:pStyle w:val="TableContents"/>
              <w:bidi w:val="0"/>
              <w:spacing w:before="0" w:after="283"/>
              <w:jc w:val="left"/>
              <w:rPr/>
            </w:pPr>
            <w:r>
              <w:rPr/>
              <w:t xml:space="preserve">7005934823833574400 ♠ 231 eekkeriä (93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Claren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Mud Lake </w:t>
            </w:r>
          </w:p>
        </w:tc>
        <w:tc>
          <w:tcPr>
            <w:tcW w:w="2584" w:type="dxa"/>
            <w:tcBorders/>
            <w:vAlign w:val="center"/>
          </w:tcPr>
          <w:p>
            <w:pPr>
              <w:pStyle w:val="TableContents"/>
              <w:bidi w:val="0"/>
              <w:spacing w:before="0" w:after="283"/>
              <w:jc w:val="left"/>
              <w:rPr/>
            </w:pPr>
            <w:r>
              <w:rPr/>
              <w:t xml:space="preserve">7005756762150988800 ♠ 187 eekkeriä (76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Alpenan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Mud Lake </w:t>
            </w:r>
          </w:p>
        </w:tc>
        <w:tc>
          <w:tcPr>
            <w:tcW w:w="2584" w:type="dxa"/>
            <w:tcBorders/>
            <w:vAlign w:val="center"/>
          </w:tcPr>
          <w:p>
            <w:pPr>
              <w:pStyle w:val="TableContents"/>
              <w:bidi w:val="0"/>
              <w:spacing w:before="0" w:after="283"/>
              <w:jc w:val="left"/>
              <w:rPr/>
            </w:pPr>
            <w:r>
              <w:rPr/>
              <w:t xml:space="preserve">7005534185047756799 ♠ 132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Mud Lake </w:t>
            </w:r>
          </w:p>
        </w:tc>
        <w:tc>
          <w:tcPr>
            <w:tcW w:w="2584" w:type="dxa"/>
            <w:tcBorders/>
            <w:vAlign w:val="center"/>
          </w:tcPr>
          <w:p>
            <w:pPr>
              <w:pStyle w:val="TableContents"/>
              <w:bidi w:val="0"/>
              <w:spacing w:before="0" w:after="283"/>
              <w:jc w:val="left"/>
              <w:rPr/>
            </w:pPr>
            <w:r>
              <w:rPr/>
              <w:t xml:space="preserve">7005437060493619200 ♠ 108 eekkeriä (44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Mud Lake </w:t>
            </w:r>
          </w:p>
        </w:tc>
        <w:tc>
          <w:tcPr>
            <w:tcW w:w="2584" w:type="dxa"/>
            <w:tcBorders/>
            <w:vAlign w:val="center"/>
          </w:tcPr>
          <w:p>
            <w:pPr>
              <w:pStyle w:val="TableContents"/>
              <w:bidi w:val="0"/>
              <w:spacing w:before="0" w:after="283"/>
              <w:jc w:val="left"/>
              <w:rPr/>
            </w:pPr>
            <w:r>
              <w:rPr/>
              <w:t xml:space="preserve">7005700106161075200 ♠ 173 eekkeriä (70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Houghtonin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Mud Lake </w:t>
            </w:r>
          </w:p>
        </w:tc>
        <w:tc>
          <w:tcPr>
            <w:tcW w:w="2584" w:type="dxa"/>
            <w:tcBorders/>
            <w:vAlign w:val="center"/>
          </w:tcPr>
          <w:p>
            <w:pPr>
              <w:pStyle w:val="TableContents"/>
              <w:bidi w:val="0"/>
              <w:spacing w:before="0" w:after="283"/>
              <w:jc w:val="left"/>
              <w:rPr/>
            </w:pPr>
            <w:r>
              <w:rPr/>
              <w:t xml:space="preserve">7005485622770688000 ♠ 120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Mullett Lake </w:t>
            </w:r>
          </w:p>
        </w:tc>
        <w:tc>
          <w:tcPr>
            <w:tcW w:w="2584" w:type="dxa"/>
            <w:tcBorders/>
            <w:vAlign w:val="center"/>
          </w:tcPr>
          <w:p>
            <w:pPr>
              <w:pStyle w:val="TableContents"/>
              <w:bidi w:val="0"/>
              <w:spacing w:before="0" w:after="283"/>
              <w:jc w:val="left"/>
              <w:rPr/>
            </w:pPr>
            <w:r>
              <w:rPr/>
              <w:t xml:space="preserve">7007672992223045120 ♠ 16,630 acres (6,730 ha) </w:t>
            </w:r>
          </w:p>
        </w:tc>
        <w:tc>
          <w:tcPr>
            <w:tcW w:w="2507" w:type="dxa"/>
            <w:tcBorders/>
            <w:vAlign w:val="center"/>
          </w:tcPr>
          <w:p>
            <w:pPr>
              <w:pStyle w:val="TableContents"/>
              <w:bidi w:val="0"/>
              <w:spacing w:before="0" w:after="283"/>
              <w:jc w:val="left"/>
              <w:rPr/>
            </w:pPr>
            <w:r>
              <w:rPr/>
              <w:t xml:space="preserve">7001451104000000000 ♠ 148 jalkaa (45 m) </w:t>
            </w:r>
          </w:p>
        </w:tc>
        <w:tc>
          <w:tcPr>
            <w:tcW w:w="1772" w:type="dxa"/>
            <w:tcBorders/>
            <w:vAlign w:val="center"/>
          </w:tcPr>
          <w:p>
            <w:pPr>
              <w:pStyle w:val="TableContents"/>
              <w:bidi w:val="0"/>
              <w:spacing w:before="0" w:after="283"/>
              <w:jc w:val="left"/>
              <w:rPr/>
            </w:pPr>
            <w:r>
              <w:rPr/>
              <w:t xml:space="preserve">Cheboyganin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Munro Lake </w:t>
            </w:r>
          </w:p>
        </w:tc>
        <w:tc>
          <w:tcPr>
            <w:tcW w:w="2584" w:type="dxa"/>
            <w:tcBorders/>
            <w:vAlign w:val="center"/>
          </w:tcPr>
          <w:p>
            <w:pPr>
              <w:pStyle w:val="TableContents"/>
              <w:bidi w:val="0"/>
              <w:spacing w:before="0" w:after="283"/>
              <w:jc w:val="left"/>
              <w:rPr/>
            </w:pPr>
            <w:r>
              <w:rPr/>
              <w:t xml:space="preserve">7006208413105753600 ♠ 515 eekkeriä (208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Murphy Lake </w:t>
            </w:r>
          </w:p>
        </w:tc>
        <w:tc>
          <w:tcPr>
            <w:tcW w:w="2584" w:type="dxa"/>
            <w:tcBorders/>
            <w:vAlign w:val="center"/>
          </w:tcPr>
          <w:p>
            <w:pPr>
              <w:pStyle w:val="TableContents"/>
              <w:bidi w:val="0"/>
              <w:spacing w:before="0" w:after="283"/>
              <w:jc w:val="left"/>
              <w:rPr/>
            </w:pPr>
            <w:r>
              <w:rPr/>
              <w:t xml:space="preserve">7005194249108275200 ♠ 48 eekkeriä (19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Berrien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Murphy Lake </w:t>
            </w:r>
          </w:p>
        </w:tc>
        <w:tc>
          <w:tcPr>
            <w:tcW w:w="2584" w:type="dxa"/>
            <w:tcBorders/>
            <w:vAlign w:val="center"/>
          </w:tcPr>
          <w:p>
            <w:pPr>
              <w:pStyle w:val="TableContents"/>
              <w:bidi w:val="0"/>
              <w:spacing w:before="0" w:after="283"/>
              <w:jc w:val="left"/>
              <w:rPr/>
            </w:pPr>
            <w:r>
              <w:rPr/>
              <w:t xml:space="preserve">7004485622770688000 ♠ 12 aaria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Murphy Lake </w:t>
            </w:r>
          </w:p>
        </w:tc>
        <w:tc>
          <w:tcPr>
            <w:tcW w:w="2584" w:type="dxa"/>
            <w:tcBorders/>
            <w:vAlign w:val="center"/>
          </w:tcPr>
          <w:p>
            <w:pPr>
              <w:pStyle w:val="TableContents"/>
              <w:bidi w:val="0"/>
              <w:spacing w:before="0" w:after="283"/>
              <w:jc w:val="left"/>
              <w:rPr/>
            </w:pPr>
            <w:r>
              <w:rPr/>
              <w:t xml:space="preserve">7004404685642240000 ♠ 10 eekkeriä (4,0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Newaygon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Murphy Lake </w:t>
            </w:r>
          </w:p>
        </w:tc>
        <w:tc>
          <w:tcPr>
            <w:tcW w:w="2584" w:type="dxa"/>
            <w:tcBorders/>
            <w:vAlign w:val="center"/>
          </w:tcPr>
          <w:p>
            <w:pPr>
              <w:pStyle w:val="TableContents"/>
              <w:bidi w:val="0"/>
              <w:spacing w:before="0" w:after="283"/>
              <w:jc w:val="left"/>
              <w:rPr/>
            </w:pPr>
            <w:r>
              <w:rPr/>
              <w:t xml:space="preserve">7005538231904179200 ♠ 133 eekkeriä (54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Schoolcraftin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Murphy Lake </w:t>
            </w:r>
          </w:p>
        </w:tc>
        <w:tc>
          <w:tcPr>
            <w:tcW w:w="2584" w:type="dxa"/>
            <w:tcBorders/>
            <w:vAlign w:val="center"/>
          </w:tcPr>
          <w:p>
            <w:pPr>
              <w:pStyle w:val="TableContents"/>
              <w:bidi w:val="0"/>
              <w:spacing w:before="0" w:after="283"/>
              <w:jc w:val="left"/>
              <w:rPr/>
            </w:pPr>
            <w:r>
              <w:rPr/>
              <w:t xml:space="preserve">7005845792992281600 ♠ 209 eekkeriä (85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Tuscolan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Murray Lake </w:t>
            </w:r>
          </w:p>
        </w:tc>
        <w:tc>
          <w:tcPr>
            <w:tcW w:w="2584" w:type="dxa"/>
            <w:tcBorders/>
            <w:vAlign w:val="center"/>
          </w:tcPr>
          <w:p>
            <w:pPr>
              <w:pStyle w:val="TableContents"/>
              <w:bidi w:val="0"/>
              <w:spacing w:before="0" w:after="283"/>
              <w:jc w:val="left"/>
              <w:rPr/>
            </w:pPr>
            <w:r>
              <w:rPr/>
              <w:t xml:space="preserve">7006129499405516800 ♠ 320 eekkeriä (130 ha) </w:t>
            </w:r>
          </w:p>
        </w:tc>
        <w:tc>
          <w:tcPr>
            <w:tcW w:w="2507" w:type="dxa"/>
            <w:tcBorders/>
            <w:vAlign w:val="center"/>
          </w:tcPr>
          <w:p>
            <w:pPr>
              <w:pStyle w:val="TableContents"/>
              <w:bidi w:val="0"/>
              <w:spacing w:before="0" w:after="283"/>
              <w:jc w:val="left"/>
              <w:rPr/>
            </w:pPr>
            <w:r>
              <w:rPr/>
              <w:t xml:space="preserve">7001219456000000000 ♠ 72 jalkaa (22 m) </w:t>
            </w:r>
          </w:p>
        </w:tc>
        <w:tc>
          <w:tcPr>
            <w:tcW w:w="1772" w:type="dxa"/>
            <w:tcBorders/>
            <w:vAlign w:val="center"/>
          </w:tcPr>
          <w:p>
            <w:pPr>
              <w:pStyle w:val="TableContents"/>
              <w:bidi w:val="0"/>
              <w:spacing w:before="0" w:after="283"/>
              <w:jc w:val="left"/>
              <w:rPr/>
            </w:pPr>
            <w:r>
              <w:rPr/>
              <w:t xml:space="preserve">Kentin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Muskegon Lake </w:t>
            </w:r>
          </w:p>
        </w:tc>
        <w:tc>
          <w:tcPr>
            <w:tcW w:w="2584" w:type="dxa"/>
            <w:tcBorders/>
            <w:vAlign w:val="center"/>
          </w:tcPr>
          <w:p>
            <w:pPr>
              <w:pStyle w:val="TableContents"/>
              <w:bidi w:val="0"/>
              <w:spacing w:before="0" w:after="283"/>
              <w:jc w:val="left"/>
              <w:rPr/>
            </w:pPr>
            <w:r>
              <w:rPr/>
              <w:t xml:space="preserve">7007171262963795968 ♠ 4,232 acres (1,713 ha) </w:t>
            </w:r>
          </w:p>
        </w:tc>
        <w:tc>
          <w:tcPr>
            <w:tcW w:w="2507" w:type="dxa"/>
            <w:tcBorders/>
            <w:vAlign w:val="center"/>
          </w:tcPr>
          <w:p>
            <w:pPr>
              <w:pStyle w:val="TableContents"/>
              <w:bidi w:val="0"/>
              <w:spacing w:before="0" w:after="283"/>
              <w:jc w:val="left"/>
              <w:rPr/>
            </w:pPr>
            <w:r>
              <w:rPr/>
              <w:t xml:space="preserve">7001240792000000000 ♠ 79 jalkaa (24 m) </w:t>
            </w:r>
          </w:p>
        </w:tc>
        <w:tc>
          <w:tcPr>
            <w:tcW w:w="1772" w:type="dxa"/>
            <w:tcBorders/>
            <w:vAlign w:val="center"/>
          </w:tcPr>
          <w:p>
            <w:pPr>
              <w:pStyle w:val="TableContents"/>
              <w:bidi w:val="0"/>
              <w:spacing w:before="0" w:after="283"/>
              <w:jc w:val="left"/>
              <w:rPr/>
            </w:pPr>
            <w:r>
              <w:rPr/>
              <w:t xml:space="preserve">Muskegonin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Kapea järvi </w:t>
            </w:r>
          </w:p>
        </w:tc>
        <w:tc>
          <w:tcPr>
            <w:tcW w:w="2584" w:type="dxa"/>
            <w:tcBorders/>
            <w:vAlign w:val="center"/>
          </w:tcPr>
          <w:p>
            <w:pPr>
              <w:pStyle w:val="TableContents"/>
              <w:bidi w:val="0"/>
              <w:spacing w:before="0" w:after="283"/>
              <w:jc w:val="left"/>
              <w:rPr/>
            </w:pPr>
            <w:r>
              <w:rPr/>
              <w:t xml:space="preserve">7005481575914265600 ♠ 119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Eatonin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Nawakwa-järvi </w:t>
            </w:r>
          </w:p>
        </w:tc>
        <w:tc>
          <w:tcPr>
            <w:tcW w:w="2584" w:type="dxa"/>
            <w:tcBorders/>
            <w:vAlign w:val="center"/>
          </w:tcPr>
          <w:p>
            <w:pPr>
              <w:pStyle w:val="TableContents"/>
              <w:bidi w:val="0"/>
              <w:spacing w:before="0" w:after="283"/>
              <w:jc w:val="left"/>
              <w:rPr/>
            </w:pPr>
            <w:r>
              <w:rPr/>
              <w:t xml:space="preserve">7006178871053870080 ♠ 442 eekkeriä (179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Ned Lake </w:t>
            </w:r>
          </w:p>
        </w:tc>
        <w:tc>
          <w:tcPr>
            <w:tcW w:w="2584" w:type="dxa"/>
            <w:tcBorders/>
            <w:vAlign w:val="center"/>
          </w:tcPr>
          <w:p>
            <w:pPr>
              <w:pStyle w:val="TableContents"/>
              <w:bidi w:val="0"/>
              <w:spacing w:before="0" w:after="283"/>
              <w:jc w:val="left"/>
              <w:rPr/>
            </w:pPr>
            <w:r>
              <w:rPr/>
              <w:t xml:space="preserve">7006321320399938560 ♠ 794 eekkeriä (321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Nepessing Lake </w:t>
            </w:r>
          </w:p>
        </w:tc>
        <w:tc>
          <w:tcPr>
            <w:tcW w:w="2584" w:type="dxa"/>
            <w:tcBorders/>
            <w:vAlign w:val="center"/>
          </w:tcPr>
          <w:p>
            <w:pPr>
              <w:pStyle w:val="TableContents"/>
              <w:bidi w:val="0"/>
              <w:spacing w:before="0" w:after="283"/>
              <w:jc w:val="left"/>
              <w:rPr/>
            </w:pPr>
            <w:r>
              <w:rPr/>
              <w:t xml:space="preserve">7006172800769236480 ♠ 427 eekkeriä (173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Lapeerin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Nevins Lake </w:t>
            </w:r>
          </w:p>
        </w:tc>
        <w:tc>
          <w:tcPr>
            <w:tcW w:w="2584" w:type="dxa"/>
            <w:tcBorders/>
            <w:vAlign w:val="center"/>
          </w:tcPr>
          <w:p>
            <w:pPr>
              <w:pStyle w:val="TableContents"/>
              <w:bidi w:val="0"/>
              <w:spacing w:before="0" w:after="283"/>
              <w:jc w:val="left"/>
              <w:rPr/>
            </w:pPr>
            <w:r>
              <w:rPr/>
              <w:t xml:space="preserve">7006110883865973760 ♠ 274 eekkeriä (111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Nevins Lake </w:t>
            </w:r>
          </w:p>
        </w:tc>
        <w:tc>
          <w:tcPr>
            <w:tcW w:w="2584" w:type="dxa"/>
            <w:tcBorders/>
            <w:vAlign w:val="center"/>
          </w:tcPr>
          <w:p>
            <w:pPr>
              <w:pStyle w:val="TableContents"/>
              <w:bidi w:val="0"/>
              <w:spacing w:before="0" w:after="283"/>
              <w:jc w:val="left"/>
              <w:rPr/>
            </w:pPr>
            <w:r>
              <w:rPr/>
              <w:t xml:space="preserve">7005222577103232000 ♠ 55 eekkeriä (22 ha) </w:t>
            </w:r>
          </w:p>
        </w:tc>
        <w:tc>
          <w:tcPr>
            <w:tcW w:w="2507" w:type="dxa"/>
            <w:tcBorders/>
            <w:vAlign w:val="center"/>
          </w:tcPr>
          <w:p>
            <w:pPr>
              <w:pStyle w:val="TableContents"/>
              <w:bidi w:val="0"/>
              <w:spacing w:before="0" w:after="283"/>
              <w:jc w:val="left"/>
              <w:rPr/>
            </w:pPr>
            <w:r>
              <w:rPr/>
              <w:t xml:space="preserve">7001182880000000000 ♠ 60 jalkaa (18 m) </w:t>
            </w:r>
          </w:p>
        </w:tc>
        <w:tc>
          <w:tcPr>
            <w:tcW w:w="1772" w:type="dxa"/>
            <w:tcBorders/>
            <w:vAlign w:val="center"/>
          </w:tcPr>
          <w:p>
            <w:pPr>
              <w:pStyle w:val="TableContents"/>
              <w:bidi w:val="0"/>
              <w:spacing w:before="0" w:after="283"/>
              <w:jc w:val="left"/>
              <w:rPr/>
            </w:pPr>
            <w:r>
              <w:rPr/>
              <w:t xml:space="preserve">Montcalm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Nichols Lake </w:t>
            </w:r>
          </w:p>
        </w:tc>
        <w:tc>
          <w:tcPr>
            <w:tcW w:w="2584" w:type="dxa"/>
            <w:tcBorders/>
            <w:vAlign w:val="center"/>
          </w:tcPr>
          <w:p>
            <w:pPr>
              <w:pStyle w:val="TableContents"/>
              <w:bidi w:val="0"/>
              <w:spacing w:before="0" w:after="283"/>
              <w:jc w:val="left"/>
              <w:rPr/>
            </w:pPr>
            <w:r>
              <w:rPr/>
              <w:t xml:space="preserve">7005619169032627200 ♠ 153 eekkeriä (62 ha) </w:t>
            </w:r>
          </w:p>
        </w:tc>
        <w:tc>
          <w:tcPr>
            <w:tcW w:w="2507" w:type="dxa"/>
            <w:tcBorders/>
            <w:vAlign w:val="center"/>
          </w:tcPr>
          <w:p>
            <w:pPr>
              <w:pStyle w:val="TableContents"/>
              <w:bidi w:val="0"/>
              <w:spacing w:before="0" w:after="283"/>
              <w:jc w:val="left"/>
              <w:rPr/>
            </w:pPr>
            <w:r>
              <w:rPr/>
              <w:t xml:space="preserve">7001152400000000000 ♠ 15 m (50 jalkaa) </w:t>
            </w:r>
          </w:p>
        </w:tc>
        <w:tc>
          <w:tcPr>
            <w:tcW w:w="1772" w:type="dxa"/>
            <w:tcBorders/>
            <w:vAlign w:val="center"/>
          </w:tcPr>
          <w:p>
            <w:pPr>
              <w:pStyle w:val="TableContents"/>
              <w:bidi w:val="0"/>
              <w:spacing w:before="0" w:after="283"/>
              <w:jc w:val="left"/>
              <w:rPr/>
            </w:pPr>
            <w:r>
              <w:rPr/>
              <w:t xml:space="preserve">Newaygon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Yhdeksäntoista järvi </w:t>
            </w:r>
          </w:p>
        </w:tc>
        <w:tc>
          <w:tcPr>
            <w:tcW w:w="2584" w:type="dxa"/>
            <w:tcBorders/>
            <w:vAlign w:val="center"/>
          </w:tcPr>
          <w:p>
            <w:pPr>
              <w:pStyle w:val="TableContents"/>
              <w:bidi w:val="0"/>
              <w:spacing w:before="0" w:after="283"/>
              <w:jc w:val="left"/>
              <w:rPr/>
            </w:pPr>
            <w:r>
              <w:rPr/>
              <w:t xml:space="preserve">7005105218266982400 ♠ 26 eekkeriä (11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Schoolcraftin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Ninth Street Pond </w:t>
            </w:r>
          </w:p>
        </w:tc>
        <w:tc>
          <w:tcPr>
            <w:tcW w:w="2584" w:type="dxa"/>
            <w:tcBorders/>
            <w:vAlign w:val="center"/>
          </w:tcPr>
          <w:p>
            <w:pPr>
              <w:pStyle w:val="TableContents"/>
              <w:bidi w:val="0"/>
              <w:spacing w:before="0" w:after="283"/>
              <w:jc w:val="left"/>
              <w:rPr/>
            </w:pPr>
            <w:r>
              <w:rPr/>
              <w:t xml:space="preserve">7006148114945059840 ♠ 366 eekkeriä (148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Alpenan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Norvell Lake </w:t>
            </w:r>
          </w:p>
        </w:tc>
        <w:tc>
          <w:tcPr>
            <w:tcW w:w="2584" w:type="dxa"/>
            <w:tcBorders/>
            <w:vAlign w:val="center"/>
          </w:tcPr>
          <w:p>
            <w:pPr>
              <w:pStyle w:val="TableContents"/>
              <w:bidi w:val="0"/>
              <w:spacing w:before="0" w:after="283"/>
              <w:jc w:val="left"/>
              <w:rPr/>
            </w:pPr>
            <w:r>
              <w:rPr/>
              <w:t xml:space="preserve">7005485622770688000 ♠ 120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Norlanninjärvi </w:t>
            </w:r>
          </w:p>
        </w:tc>
        <w:tc>
          <w:tcPr>
            <w:tcW w:w="2584" w:type="dxa"/>
            <w:tcBorders/>
            <w:vAlign w:val="center"/>
          </w:tcPr>
          <w:p>
            <w:pPr>
              <w:pStyle w:val="TableContents"/>
              <w:bidi w:val="0"/>
              <w:spacing w:before="0" w:after="283"/>
              <w:jc w:val="left"/>
              <w:rPr/>
            </w:pPr>
            <w:r>
              <w:rPr/>
              <w:t xml:space="preserve">7005210436533964800 ♠ 52 eekkeriä (21 ha) </w:t>
            </w:r>
          </w:p>
        </w:tc>
        <w:tc>
          <w:tcPr>
            <w:tcW w:w="2507" w:type="dxa"/>
            <w:tcBorders/>
            <w:vAlign w:val="center"/>
          </w:tcPr>
          <w:p>
            <w:pPr>
              <w:pStyle w:val="TableContents"/>
              <w:bidi w:val="0"/>
              <w:spacing w:before="0" w:after="283"/>
              <w:jc w:val="left"/>
              <w:rPr/>
            </w:pPr>
            <w:r>
              <w:rPr/>
              <w:t xml:space="preserve">7000609600000000000 ♠ 6,1 m (20 jalkaa) </w:t>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Norwood Lake </w:t>
            </w:r>
          </w:p>
        </w:tc>
        <w:tc>
          <w:tcPr>
            <w:tcW w:w="2584" w:type="dxa"/>
            <w:tcBorders/>
            <w:vAlign w:val="center"/>
          </w:tcPr>
          <w:p>
            <w:pPr>
              <w:pStyle w:val="TableContents"/>
              <w:bidi w:val="0"/>
              <w:spacing w:before="0" w:after="283"/>
              <w:jc w:val="left"/>
              <w:rPr/>
            </w:pPr>
            <w:r>
              <w:rPr/>
              <w:t xml:space="preserve">7005469435344998400 ♠ 116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Nottawa Lake </w:t>
            </w:r>
          </w:p>
        </w:tc>
        <w:tc>
          <w:tcPr>
            <w:tcW w:w="2584" w:type="dxa"/>
            <w:tcBorders/>
            <w:vAlign w:val="center"/>
          </w:tcPr>
          <w:p>
            <w:pPr>
              <w:pStyle w:val="TableContents"/>
              <w:bidi w:val="0"/>
              <w:spacing w:before="0" w:after="283"/>
              <w:jc w:val="left"/>
              <w:rPr/>
            </w:pPr>
            <w:r>
              <w:rPr/>
              <w:t xml:space="preserve">7005501810196377600 ♠ 124 eekkeriä (50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Nowland Lake </w:t>
            </w:r>
          </w:p>
        </w:tc>
        <w:tc>
          <w:tcPr>
            <w:tcW w:w="2584" w:type="dxa"/>
            <w:tcBorders/>
            <w:vAlign w:val="center"/>
          </w:tcPr>
          <w:p>
            <w:pPr>
              <w:pStyle w:val="TableContents"/>
              <w:bidi w:val="0"/>
              <w:spacing w:before="0" w:after="283"/>
              <w:jc w:val="left"/>
              <w:rPr/>
            </w:pPr>
            <w:r>
              <w:rPr/>
              <w:t xml:space="preserve">7005497763339955200 ♠ 123 eekkeriä (50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Charlevoixin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O'Neal Lake </w:t>
            </w:r>
          </w:p>
        </w:tc>
        <w:tc>
          <w:tcPr>
            <w:tcW w:w="2584" w:type="dxa"/>
            <w:tcBorders/>
            <w:vAlign w:val="center"/>
          </w:tcPr>
          <w:p>
            <w:pPr>
              <w:pStyle w:val="TableContents"/>
              <w:bidi w:val="0"/>
              <w:spacing w:before="0" w:after="283"/>
              <w:jc w:val="left"/>
              <w:rPr/>
            </w:pPr>
            <w:r>
              <w:rPr/>
              <w:t xml:space="preserve">7005558466186291200 ♠ 138 eekkeriä (56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Emmetin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Oakland-järvi </w:t>
            </w:r>
          </w:p>
        </w:tc>
        <w:tc>
          <w:tcPr>
            <w:tcW w:w="2584" w:type="dxa"/>
            <w:tcBorders/>
            <w:vAlign w:val="center"/>
          </w:tcPr>
          <w:p>
            <w:pPr>
              <w:pStyle w:val="TableContents"/>
              <w:bidi w:val="0"/>
              <w:spacing w:before="0" w:after="283"/>
              <w:jc w:val="left"/>
              <w:rPr/>
            </w:pPr>
            <w:r>
              <w:rPr/>
              <w:t xml:space="preserve">7006103194838771200 ♠ 255 eekkeriä (103 ha) </w:t>
            </w:r>
          </w:p>
        </w:tc>
        <w:tc>
          <w:tcPr>
            <w:tcW w:w="2507" w:type="dxa"/>
            <w:tcBorders/>
            <w:vAlign w:val="center"/>
          </w:tcPr>
          <w:p>
            <w:pPr>
              <w:pStyle w:val="TableContents"/>
              <w:bidi w:val="0"/>
              <w:spacing w:before="0" w:after="283"/>
              <w:jc w:val="left"/>
              <w:rPr/>
            </w:pPr>
            <w:r>
              <w:rPr/>
              <w:t xml:space="preserve">7001195072000000000 ♠ 64 jalkaa (20 m) </w:t>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Oliverda Lake </w:t>
            </w:r>
          </w:p>
        </w:tc>
        <w:tc>
          <w:tcPr>
            <w:tcW w:w="2584" w:type="dxa"/>
            <w:tcBorders/>
            <w:vAlign w:val="center"/>
          </w:tcPr>
          <w:p>
            <w:pPr>
              <w:pStyle w:val="TableContents"/>
              <w:bidi w:val="0"/>
              <w:spacing w:before="0" w:after="283"/>
              <w:jc w:val="left"/>
              <w:rPr/>
            </w:pPr>
            <w:r>
              <w:rPr/>
              <w:t xml:space="preserve">7005586794181248000 ♠ 145 eekkeriä (59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Orchard Lake </w:t>
            </w:r>
          </w:p>
        </w:tc>
        <w:tc>
          <w:tcPr>
            <w:tcW w:w="2584" w:type="dxa"/>
            <w:tcBorders/>
            <w:vAlign w:val="center"/>
          </w:tcPr>
          <w:p>
            <w:pPr>
              <w:pStyle w:val="TableContents"/>
              <w:bidi w:val="0"/>
              <w:spacing w:before="0" w:after="283"/>
              <w:jc w:val="left"/>
              <w:rPr/>
            </w:pPr>
            <w:r>
              <w:rPr/>
              <w:t xml:space="preserve">7006321725085580800 ♠ 795 eekkeriä (322 ha) </w:t>
            </w:r>
          </w:p>
        </w:tc>
        <w:tc>
          <w:tcPr>
            <w:tcW w:w="2507" w:type="dxa"/>
            <w:tcBorders/>
            <w:vAlign w:val="center"/>
          </w:tcPr>
          <w:p>
            <w:pPr>
              <w:pStyle w:val="TableContents"/>
              <w:bidi w:val="0"/>
              <w:spacing w:before="0" w:after="283"/>
              <w:jc w:val="left"/>
              <w:rPr/>
            </w:pPr>
            <w:r>
              <w:rPr/>
              <w:t xml:space="preserve">7001335280000000000 ♠ 110 jalkaa (34 m) </w:t>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Osterhout-järvi </w:t>
            </w:r>
          </w:p>
        </w:tc>
        <w:tc>
          <w:tcPr>
            <w:tcW w:w="2584" w:type="dxa"/>
            <w:tcBorders/>
            <w:vAlign w:val="center"/>
          </w:tcPr>
          <w:p>
            <w:pPr>
              <w:pStyle w:val="TableContents"/>
              <w:bidi w:val="0"/>
              <w:spacing w:before="0" w:after="283"/>
              <w:jc w:val="left"/>
              <w:rPr/>
            </w:pPr>
            <w:r>
              <w:rPr/>
              <w:t xml:space="preserve">7005679871878963200 ♠ 168 eekkeriä (68 ha) </w:t>
            </w:r>
          </w:p>
        </w:tc>
        <w:tc>
          <w:tcPr>
            <w:tcW w:w="2507" w:type="dxa"/>
            <w:tcBorders/>
            <w:vAlign w:val="center"/>
          </w:tcPr>
          <w:p>
            <w:pPr>
              <w:pStyle w:val="TableContents"/>
              <w:bidi w:val="0"/>
              <w:spacing w:before="0" w:after="283"/>
              <w:jc w:val="left"/>
              <w:rPr/>
            </w:pPr>
            <w:r>
              <w:rPr/>
              <w:t xml:space="preserve">7000914400000000000 ♠ 30 jalkaa (9,1 m) </w:t>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Ostrander Lake </w:t>
            </w:r>
          </w:p>
        </w:tc>
        <w:tc>
          <w:tcPr>
            <w:tcW w:w="2584" w:type="dxa"/>
            <w:tcBorders/>
            <w:vAlign w:val="center"/>
          </w:tcPr>
          <w:p>
            <w:pPr>
              <w:pStyle w:val="TableContents"/>
              <w:bidi w:val="0"/>
              <w:spacing w:before="0" w:after="283"/>
              <w:jc w:val="left"/>
              <w:rPr/>
            </w:pPr>
            <w:r>
              <w:rPr/>
              <w:t xml:space="preserve">7005218530246809600 ♠ 54 eekkeriä (22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Deltan, Algerin ja Schoolcraftin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Otis Lake </w:t>
            </w:r>
          </w:p>
        </w:tc>
        <w:tc>
          <w:tcPr>
            <w:tcW w:w="2584" w:type="dxa"/>
            <w:tcBorders/>
            <w:vAlign w:val="center"/>
          </w:tcPr>
          <w:p>
            <w:pPr>
              <w:pStyle w:val="TableContents"/>
              <w:bidi w:val="0"/>
              <w:spacing w:before="0" w:after="283"/>
              <w:jc w:val="left"/>
              <w:rPr/>
            </w:pPr>
            <w:r>
              <w:rPr/>
              <w:t xml:space="preserve">7005517997622067200 ♠ 128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Otsego Lake </w:t>
            </w:r>
          </w:p>
        </w:tc>
        <w:tc>
          <w:tcPr>
            <w:tcW w:w="2584" w:type="dxa"/>
            <w:tcBorders/>
            <w:vAlign w:val="center"/>
          </w:tcPr>
          <w:p>
            <w:pPr>
              <w:pStyle w:val="TableContents"/>
              <w:bidi w:val="0"/>
              <w:spacing w:before="0" w:after="283"/>
              <w:jc w:val="left"/>
              <w:rPr/>
            </w:pPr>
            <w:r>
              <w:rPr/>
              <w:t xml:space="preserve">7006798040086497280 ♠ 1,972 acres (798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Otsegon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Ottawa-järvi </w:t>
            </w:r>
          </w:p>
        </w:tc>
        <w:tc>
          <w:tcPr>
            <w:tcW w:w="2584" w:type="dxa"/>
            <w:tcBorders/>
            <w:vAlign w:val="center"/>
          </w:tcPr>
          <w:p>
            <w:pPr>
              <w:pStyle w:val="TableContents"/>
              <w:bidi w:val="0"/>
              <w:spacing w:before="0" w:after="283"/>
              <w:jc w:val="left"/>
              <w:rPr/>
            </w:pPr>
            <w:r>
              <w:rPr/>
              <w:t xml:space="preserve">7006215292761671680 ♠ 532 eekkeriä (215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Otter Lake </w:t>
            </w:r>
          </w:p>
        </w:tc>
        <w:tc>
          <w:tcPr>
            <w:tcW w:w="2584" w:type="dxa"/>
            <w:tcBorders/>
            <w:vAlign w:val="center"/>
          </w:tcPr>
          <w:p>
            <w:pPr>
              <w:pStyle w:val="TableContents"/>
              <w:bidi w:val="0"/>
              <w:spacing w:before="0" w:after="283"/>
              <w:jc w:val="left"/>
              <w:rPr/>
            </w:pPr>
            <w:r>
              <w:rPr/>
              <w:t xml:space="preserve">7006349243709253120 ♠ 863 eekkeriä (349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Houghtonin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Ovid-järvi </w:t>
            </w:r>
          </w:p>
        </w:tc>
        <w:tc>
          <w:tcPr>
            <w:tcW w:w="2584" w:type="dxa"/>
            <w:tcBorders/>
            <w:vAlign w:val="center"/>
          </w:tcPr>
          <w:p>
            <w:pPr>
              <w:pStyle w:val="TableContents"/>
              <w:bidi w:val="0"/>
              <w:spacing w:before="0" w:after="283"/>
              <w:jc w:val="left"/>
              <w:rPr/>
            </w:pPr>
            <w:r>
              <w:rPr/>
              <w:t xml:space="preserve">7006167135170245120 ♠ 413 eekkeriä (167 ha) </w:t>
            </w:r>
          </w:p>
        </w:tc>
        <w:tc>
          <w:tcPr>
            <w:tcW w:w="2507" w:type="dxa"/>
            <w:tcBorders/>
            <w:vAlign w:val="center"/>
          </w:tcPr>
          <w:p>
            <w:pPr>
              <w:pStyle w:val="TableContents"/>
              <w:bidi w:val="0"/>
              <w:spacing w:before="0" w:after="283"/>
              <w:jc w:val="left"/>
              <w:rPr/>
            </w:pPr>
            <w:r>
              <w:rPr/>
              <w:t xml:space="preserve">7000609600000000000 ♠ 6,1 m (20 jalkaa) </w:t>
            </w:r>
          </w:p>
        </w:tc>
        <w:tc>
          <w:tcPr>
            <w:tcW w:w="1772" w:type="dxa"/>
            <w:tcBorders/>
            <w:vAlign w:val="center"/>
          </w:tcPr>
          <w:p>
            <w:pPr>
              <w:pStyle w:val="TableContents"/>
              <w:bidi w:val="0"/>
              <w:spacing w:before="0" w:after="283"/>
              <w:jc w:val="left"/>
              <w:rPr/>
            </w:pPr>
            <w:r>
              <w:rPr/>
              <w:t xml:space="preserve">Clintonin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East Paint Lake </w:t>
            </w:r>
          </w:p>
        </w:tc>
        <w:tc>
          <w:tcPr>
            <w:tcW w:w="2584" w:type="dxa"/>
            <w:tcBorders/>
            <w:vAlign w:val="center"/>
          </w:tcPr>
          <w:p>
            <w:pPr>
              <w:pStyle w:val="TableContents"/>
              <w:bidi w:val="0"/>
              <w:spacing w:before="0" w:after="283"/>
              <w:jc w:val="left"/>
              <w:rPr/>
            </w:pPr>
            <w:r>
              <w:rPr/>
              <w:t xml:space="preserve">7005485622770688000 ♠ 120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Paint Lake </w:t>
            </w:r>
          </w:p>
        </w:tc>
        <w:tc>
          <w:tcPr>
            <w:tcW w:w="2584" w:type="dxa"/>
            <w:tcBorders/>
            <w:vAlign w:val="center"/>
          </w:tcPr>
          <w:p>
            <w:pPr>
              <w:pStyle w:val="TableContents"/>
              <w:bidi w:val="0"/>
              <w:spacing w:before="0" w:after="283"/>
              <w:jc w:val="left"/>
              <w:rPr/>
            </w:pPr>
            <w:r>
              <w:rPr/>
              <w:t xml:space="preserve">7005971245541376000 ♠ 240 eekkeriä (97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Paradise </w:t>
            </w:r>
          </w:p>
        </w:tc>
        <w:tc>
          <w:tcPr>
            <w:tcW w:w="2584" w:type="dxa"/>
            <w:tcBorders/>
            <w:vAlign w:val="center"/>
          </w:tcPr>
          <w:p>
            <w:pPr>
              <w:pStyle w:val="TableContents"/>
              <w:bidi w:val="0"/>
              <w:spacing w:before="0" w:after="283"/>
              <w:jc w:val="left"/>
              <w:rPr/>
            </w:pPr>
            <w:r>
              <w:rPr/>
              <w:t xml:space="preserve">7006768902720256000 ♠ 1,900 acres (770 ha) </w:t>
            </w:r>
          </w:p>
        </w:tc>
        <w:tc>
          <w:tcPr>
            <w:tcW w:w="2507" w:type="dxa"/>
            <w:tcBorders/>
            <w:vAlign w:val="center"/>
          </w:tcPr>
          <w:p>
            <w:pPr>
              <w:pStyle w:val="TableContents"/>
              <w:bidi w:val="0"/>
              <w:spacing w:before="0" w:after="283"/>
              <w:jc w:val="left"/>
              <w:rPr/>
            </w:pPr>
            <w:r>
              <w:rPr/>
              <w:t xml:space="preserve">7000548640000000000 ♠ 18 jalkaa (5,5 m) </w:t>
            </w:r>
          </w:p>
        </w:tc>
        <w:tc>
          <w:tcPr>
            <w:tcW w:w="1772" w:type="dxa"/>
            <w:tcBorders/>
            <w:vAlign w:val="center"/>
          </w:tcPr>
          <w:p>
            <w:pPr>
              <w:pStyle w:val="TableContents"/>
              <w:bidi w:val="0"/>
              <w:spacing w:before="0" w:after="283"/>
              <w:jc w:val="left"/>
              <w:rPr/>
            </w:pPr>
            <w:r>
              <w:rPr/>
              <w:t xml:space="preserve">Cheboyganin ja Emmetin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Paradise Lake </w:t>
            </w:r>
          </w:p>
        </w:tc>
        <w:tc>
          <w:tcPr>
            <w:tcW w:w="2584" w:type="dxa"/>
            <w:tcBorders/>
            <w:vAlign w:val="center"/>
          </w:tcPr>
          <w:p>
            <w:pPr>
              <w:pStyle w:val="TableContents"/>
              <w:bidi w:val="0"/>
              <w:spacing w:before="0" w:after="283"/>
              <w:jc w:val="left"/>
              <w:rPr/>
            </w:pPr>
            <w:r>
              <w:rPr/>
              <w:t xml:space="preserve">7005752715294566400 ♠ 186 eekkeriä (75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Vanhempi järvi </w:t>
            </w:r>
          </w:p>
        </w:tc>
        <w:tc>
          <w:tcPr>
            <w:tcW w:w="2584" w:type="dxa"/>
            <w:tcBorders/>
            <w:vAlign w:val="center"/>
          </w:tcPr>
          <w:p>
            <w:pPr>
              <w:pStyle w:val="TableContents"/>
              <w:bidi w:val="0"/>
              <w:spacing w:before="0" w:after="283"/>
              <w:jc w:val="left"/>
              <w:rPr/>
            </w:pPr>
            <w:r>
              <w:rPr/>
              <w:t xml:space="preserve">7005744621581721600 ♠ 184 eekkeriä (74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Park Lake </w:t>
            </w:r>
          </w:p>
        </w:tc>
        <w:tc>
          <w:tcPr>
            <w:tcW w:w="2584" w:type="dxa"/>
            <w:tcBorders/>
            <w:vAlign w:val="center"/>
          </w:tcPr>
          <w:p>
            <w:pPr>
              <w:pStyle w:val="TableContents"/>
              <w:bidi w:val="0"/>
              <w:spacing w:before="0" w:after="283"/>
              <w:jc w:val="left"/>
              <w:rPr/>
            </w:pPr>
            <w:r>
              <w:rPr/>
              <w:t xml:space="preserve">7005748668438144000 ♠ 185 eekkeriä (75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Clintonin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Pats Lake </w:t>
            </w:r>
          </w:p>
        </w:tc>
        <w:tc>
          <w:tcPr>
            <w:tcW w:w="2584" w:type="dxa"/>
            <w:tcBorders/>
            <w:vAlign w:val="center"/>
          </w:tcPr>
          <w:p>
            <w:pPr>
              <w:pStyle w:val="TableContents"/>
              <w:bidi w:val="0"/>
              <w:spacing w:before="0" w:after="283"/>
              <w:jc w:val="left"/>
              <w:rPr/>
            </w:pPr>
            <w:r>
              <w:rPr/>
              <w:t xml:space="preserve">7005922683264307200 ♠ 228 eekkeriä (92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Paw Paw Lake </w:t>
            </w:r>
          </w:p>
        </w:tc>
        <w:tc>
          <w:tcPr>
            <w:tcW w:w="2584" w:type="dxa"/>
            <w:tcBorders/>
            <w:vAlign w:val="center"/>
          </w:tcPr>
          <w:p>
            <w:pPr>
              <w:pStyle w:val="TableContents"/>
              <w:bidi w:val="0"/>
              <w:spacing w:before="0" w:after="283"/>
              <w:jc w:val="left"/>
              <w:rPr/>
            </w:pPr>
            <w:r>
              <w:rPr/>
              <w:t xml:space="preserve">7005408732498662400 ♠ 101 eekkeriä (41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Berrien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Paw Paw Lake </w:t>
            </w:r>
          </w:p>
        </w:tc>
        <w:tc>
          <w:tcPr>
            <w:tcW w:w="2584" w:type="dxa"/>
            <w:tcBorders/>
            <w:vAlign w:val="center"/>
          </w:tcPr>
          <w:p>
            <w:pPr>
              <w:pStyle w:val="TableContents"/>
              <w:bidi w:val="0"/>
              <w:spacing w:before="0" w:after="283"/>
              <w:jc w:val="left"/>
              <w:rPr/>
            </w:pPr>
            <w:r>
              <w:rPr/>
              <w:t xml:space="preserve">7006373120162145280 ♠ 922 eekkeriä (373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Berrien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Payne Lake </w:t>
            </w:r>
          </w:p>
        </w:tc>
        <w:tc>
          <w:tcPr>
            <w:tcW w:w="2584" w:type="dxa"/>
            <w:tcBorders/>
            <w:vAlign w:val="center"/>
          </w:tcPr>
          <w:p>
            <w:pPr>
              <w:pStyle w:val="TableContents"/>
              <w:bidi w:val="0"/>
              <w:spacing w:before="0" w:after="283"/>
              <w:jc w:val="left"/>
              <w:rPr/>
            </w:pPr>
            <w:r>
              <w:rPr/>
              <w:t xml:space="preserve">7005457294775731200 ♠ 113 eekkeriä (46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Pearl Lake </w:t>
            </w:r>
          </w:p>
        </w:tc>
        <w:tc>
          <w:tcPr>
            <w:tcW w:w="2584" w:type="dxa"/>
            <w:tcBorders/>
            <w:vAlign w:val="center"/>
          </w:tcPr>
          <w:p>
            <w:pPr>
              <w:pStyle w:val="TableContents"/>
              <w:bidi w:val="0"/>
              <w:spacing w:before="0" w:after="283"/>
              <w:jc w:val="left"/>
              <w:rPr/>
            </w:pPr>
            <w:r>
              <w:rPr/>
              <w:t xml:space="preserve">7006122215063956480 ♠ 302 eekkeriä (122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Benzie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Peavy Pond </w:t>
            </w:r>
          </w:p>
        </w:tc>
        <w:tc>
          <w:tcPr>
            <w:tcW w:w="2584" w:type="dxa"/>
            <w:tcBorders/>
            <w:vAlign w:val="center"/>
          </w:tcPr>
          <w:p>
            <w:pPr>
              <w:pStyle w:val="TableContents"/>
              <w:bidi w:val="0"/>
              <w:spacing w:before="0" w:after="283"/>
              <w:jc w:val="left"/>
              <w:rPr/>
            </w:pPr>
            <w:r>
              <w:rPr/>
              <w:t xml:space="preserve">7006949797202337280 ♠ 2,347 acres (950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Pendills Lake </w:t>
            </w:r>
          </w:p>
        </w:tc>
        <w:tc>
          <w:tcPr>
            <w:tcW w:w="2584" w:type="dxa"/>
            <w:tcBorders/>
            <w:vAlign w:val="center"/>
          </w:tcPr>
          <w:p>
            <w:pPr>
              <w:pStyle w:val="TableContents"/>
              <w:bidi w:val="0"/>
              <w:spacing w:before="0" w:after="283"/>
              <w:jc w:val="left"/>
              <w:rPr/>
            </w:pPr>
            <w:r>
              <w:rPr/>
              <w:t xml:space="preserve">700588626155650565600 ♠ 219 eekkeriä (89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Ahvenjärvi </w:t>
            </w:r>
          </w:p>
        </w:tc>
        <w:tc>
          <w:tcPr>
            <w:tcW w:w="2584" w:type="dxa"/>
            <w:tcBorders/>
            <w:vAlign w:val="center"/>
          </w:tcPr>
          <w:p>
            <w:pPr>
              <w:pStyle w:val="TableContents"/>
              <w:bidi w:val="0"/>
              <w:spacing w:before="0" w:after="283"/>
              <w:jc w:val="left"/>
              <w:rPr/>
            </w:pPr>
            <w:r>
              <w:rPr/>
              <w:t xml:space="preserve">7005473482201420800 ♠ 117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Ahvenjärvi </w:t>
            </w:r>
          </w:p>
        </w:tc>
        <w:tc>
          <w:tcPr>
            <w:tcW w:w="2584" w:type="dxa"/>
            <w:tcBorders/>
            <w:vAlign w:val="center"/>
          </w:tcPr>
          <w:p>
            <w:pPr>
              <w:pStyle w:val="TableContents"/>
              <w:bidi w:val="0"/>
              <w:spacing w:before="0" w:after="283"/>
              <w:jc w:val="left"/>
              <w:rPr/>
            </w:pPr>
            <w:r>
              <w:rPr/>
              <w:t xml:space="preserve">7006420063696645120 ♠ 1,038 acres (420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Petticoat Lake </w:t>
            </w:r>
          </w:p>
        </w:tc>
        <w:tc>
          <w:tcPr>
            <w:tcW w:w="2584" w:type="dxa"/>
            <w:tcBorders/>
            <w:vAlign w:val="center"/>
          </w:tcPr>
          <w:p>
            <w:pPr>
              <w:pStyle w:val="TableContents"/>
              <w:bidi w:val="0"/>
              <w:spacing w:before="0" w:after="283"/>
              <w:jc w:val="left"/>
              <w:rPr/>
            </w:pPr>
            <w:r>
              <w:rPr/>
              <w:t xml:space="preserve">7005522044478489600 ♠ 129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Piatt Lake </w:t>
            </w:r>
          </w:p>
        </w:tc>
        <w:tc>
          <w:tcPr>
            <w:tcW w:w="2584" w:type="dxa"/>
            <w:tcBorders/>
            <w:vAlign w:val="center"/>
          </w:tcPr>
          <w:p>
            <w:pPr>
              <w:pStyle w:val="TableContents"/>
              <w:bidi w:val="0"/>
              <w:spacing w:before="0" w:after="283"/>
              <w:jc w:val="left"/>
              <w:rPr/>
            </w:pPr>
            <w:r>
              <w:rPr/>
              <w:t xml:space="preserve">7006101576096202240 ♠ 251 eekkeriä (102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Pickerel Lake </w:t>
            </w:r>
          </w:p>
        </w:tc>
        <w:tc>
          <w:tcPr>
            <w:tcW w:w="2584" w:type="dxa"/>
            <w:tcBorders/>
            <w:vAlign w:val="center"/>
          </w:tcPr>
          <w:p>
            <w:pPr>
              <w:pStyle w:val="TableContents"/>
              <w:bidi w:val="0"/>
              <w:spacing w:before="0" w:after="283"/>
              <w:jc w:val="left"/>
              <w:rPr/>
            </w:pPr>
            <w:r>
              <w:rPr/>
              <w:t xml:space="preserve">7006437869864903680 ♠ 1,082 eekkeriä (438 ha) </w:t>
            </w:r>
          </w:p>
        </w:tc>
        <w:tc>
          <w:tcPr>
            <w:tcW w:w="2507" w:type="dxa"/>
            <w:tcBorders/>
            <w:vAlign w:val="center"/>
          </w:tcPr>
          <w:p>
            <w:pPr>
              <w:pStyle w:val="TableContents"/>
              <w:bidi w:val="0"/>
              <w:spacing w:before="0" w:after="283"/>
              <w:jc w:val="left"/>
              <w:rPr/>
            </w:pPr>
            <w:r>
              <w:rPr/>
              <w:t xml:space="preserve">7001225552000000000 ♠ 74 jalkaa (23 m) </w:t>
            </w:r>
          </w:p>
        </w:tc>
        <w:tc>
          <w:tcPr>
            <w:tcW w:w="1772" w:type="dxa"/>
            <w:tcBorders/>
            <w:vAlign w:val="center"/>
          </w:tcPr>
          <w:p>
            <w:pPr>
              <w:pStyle w:val="TableContents"/>
              <w:bidi w:val="0"/>
              <w:spacing w:before="0" w:after="283"/>
              <w:jc w:val="left"/>
              <w:rPr/>
            </w:pPr>
            <w:r>
              <w:rPr/>
              <w:t xml:space="preserve">Emmetin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Pike Lake </w:t>
            </w:r>
          </w:p>
        </w:tc>
        <w:tc>
          <w:tcPr>
            <w:tcW w:w="2584" w:type="dxa"/>
            <w:tcBorders/>
            <w:vAlign w:val="center"/>
          </w:tcPr>
          <w:p>
            <w:pPr>
              <w:pStyle w:val="TableContents"/>
              <w:bidi w:val="0"/>
              <w:spacing w:before="0" w:after="283"/>
              <w:jc w:val="left"/>
              <w:rPr/>
            </w:pPr>
            <w:r>
              <w:rPr/>
              <w:t xml:space="preserve">7005129499405516800 ♠ 32 eekkeriä (13 ha) </w:t>
            </w:r>
          </w:p>
        </w:tc>
        <w:tc>
          <w:tcPr>
            <w:tcW w:w="2507" w:type="dxa"/>
            <w:tcBorders/>
            <w:vAlign w:val="center"/>
          </w:tcPr>
          <w:p>
            <w:pPr>
              <w:pStyle w:val="TableContents"/>
              <w:bidi w:val="0"/>
              <w:spacing w:before="0" w:after="283"/>
              <w:jc w:val="left"/>
              <w:rPr/>
            </w:pPr>
            <w:r>
              <w:rPr/>
              <w:t xml:space="preserve">7001167640000000000 ♠ 55 jalkaa (17 m) </w:t>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Pike Lake </w:t>
            </w:r>
          </w:p>
        </w:tc>
        <w:tc>
          <w:tcPr>
            <w:tcW w:w="2584" w:type="dxa"/>
            <w:tcBorders/>
            <w:vAlign w:val="center"/>
          </w:tcPr>
          <w:p>
            <w:pPr>
              <w:pStyle w:val="TableContents"/>
              <w:bidi w:val="0"/>
              <w:spacing w:before="0" w:after="283"/>
              <w:jc w:val="left"/>
              <w:rPr/>
            </w:pPr>
            <w:r>
              <w:rPr/>
              <w:t xml:space="preserve">7005364217078016000 ♠ 90 eekkeriä (36 ha) </w:t>
            </w:r>
          </w:p>
        </w:tc>
        <w:tc>
          <w:tcPr>
            <w:tcW w:w="2507" w:type="dxa"/>
            <w:tcBorders/>
            <w:vAlign w:val="center"/>
          </w:tcPr>
          <w:p>
            <w:pPr>
              <w:pStyle w:val="TableContents"/>
              <w:bidi w:val="0"/>
              <w:spacing w:before="0" w:after="283"/>
              <w:jc w:val="left"/>
              <w:rPr/>
            </w:pPr>
            <w:r>
              <w:rPr/>
              <w:t xml:space="preserve">7001112776000000000 ♠ 37 jalkaa (11 m) </w:t>
            </w:r>
          </w:p>
        </w:tc>
        <w:tc>
          <w:tcPr>
            <w:tcW w:w="1772" w:type="dxa"/>
            <w:tcBorders/>
            <w:vAlign w:val="center"/>
          </w:tcPr>
          <w:p>
            <w:pPr>
              <w:pStyle w:val="TableContents"/>
              <w:bidi w:val="0"/>
              <w:spacing w:before="0" w:after="283"/>
              <w:jc w:val="left"/>
              <w:rPr/>
            </w:pPr>
            <w:r>
              <w:rPr/>
              <w:t xml:space="preserve">Marquetten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Big Pine Island Lake </w:t>
            </w:r>
          </w:p>
        </w:tc>
        <w:tc>
          <w:tcPr>
            <w:tcW w:w="2584" w:type="dxa"/>
            <w:tcBorders/>
            <w:vAlign w:val="center"/>
          </w:tcPr>
          <w:p>
            <w:pPr>
              <w:pStyle w:val="TableContents"/>
              <w:bidi w:val="0"/>
              <w:spacing w:before="0" w:after="283"/>
              <w:jc w:val="left"/>
              <w:rPr/>
            </w:pPr>
            <w:r>
              <w:rPr/>
              <w:t xml:space="preserve">7005789137002368000 ♠ 195 eekkeriä (79 ha) </w:t>
            </w:r>
          </w:p>
        </w:tc>
        <w:tc>
          <w:tcPr>
            <w:tcW w:w="2507" w:type="dxa"/>
            <w:tcBorders/>
            <w:vAlign w:val="center"/>
          </w:tcPr>
          <w:p>
            <w:pPr>
              <w:pStyle w:val="TableContents"/>
              <w:bidi w:val="0"/>
              <w:spacing w:before="0" w:after="283"/>
              <w:jc w:val="left"/>
              <w:rPr/>
            </w:pPr>
            <w:r>
              <w:rPr/>
              <w:t xml:space="preserve">7001137160000000000 ♠ 45 jalkaa (14 m) </w:t>
            </w:r>
          </w:p>
        </w:tc>
        <w:tc>
          <w:tcPr>
            <w:tcW w:w="1772" w:type="dxa"/>
            <w:tcBorders/>
            <w:vAlign w:val="center"/>
          </w:tcPr>
          <w:p>
            <w:pPr>
              <w:pStyle w:val="TableContents"/>
              <w:bidi w:val="0"/>
              <w:spacing w:before="0" w:after="283"/>
              <w:jc w:val="left"/>
              <w:rPr/>
            </w:pPr>
            <w:r>
              <w:rPr/>
              <w:t xml:space="preserve">Kentin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Pine Lake </w:t>
            </w:r>
          </w:p>
        </w:tc>
        <w:tc>
          <w:tcPr>
            <w:tcW w:w="2584" w:type="dxa"/>
            <w:tcBorders/>
            <w:vAlign w:val="center"/>
          </w:tcPr>
          <w:p>
            <w:pPr>
              <w:pStyle w:val="TableContents"/>
              <w:bidi w:val="0"/>
              <w:spacing w:before="0" w:after="283"/>
              <w:jc w:val="left"/>
              <w:rPr/>
            </w:pPr>
            <w:r>
              <w:rPr/>
              <w:t xml:space="preserve">700624726292727408640 ♠ 611 eekkeriä (247 ha) </w:t>
            </w:r>
          </w:p>
        </w:tc>
        <w:tc>
          <w:tcPr>
            <w:tcW w:w="2507" w:type="dxa"/>
            <w:tcBorders/>
            <w:vAlign w:val="center"/>
          </w:tcPr>
          <w:p>
            <w:pPr>
              <w:pStyle w:val="TableContents"/>
              <w:bidi w:val="0"/>
              <w:spacing w:before="0" w:after="283"/>
              <w:jc w:val="left"/>
              <w:rPr/>
            </w:pPr>
            <w:r>
              <w:rPr/>
              <w:t xml:space="preserve">7001103632000000000 ♠ 34 jalkaa (10 m) </w:t>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Pine Lake </w:t>
            </w:r>
          </w:p>
        </w:tc>
        <w:tc>
          <w:tcPr>
            <w:tcW w:w="2584" w:type="dxa"/>
            <w:tcBorders/>
            <w:vAlign w:val="center"/>
          </w:tcPr>
          <w:p>
            <w:pPr>
              <w:pStyle w:val="TableContents"/>
              <w:bidi w:val="0"/>
              <w:spacing w:before="0" w:after="283"/>
              <w:jc w:val="left"/>
              <w:rPr/>
            </w:pPr>
            <w:r>
              <w:rPr/>
              <w:t xml:space="preserve">7005517997622067200 ♠ 128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ja Eatonin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Pine Lake </w:t>
            </w:r>
          </w:p>
        </w:tc>
        <w:tc>
          <w:tcPr>
            <w:tcW w:w="2584" w:type="dxa"/>
            <w:tcBorders/>
            <w:vAlign w:val="center"/>
          </w:tcPr>
          <w:p>
            <w:pPr>
              <w:pStyle w:val="TableContents"/>
              <w:bidi w:val="0"/>
              <w:spacing w:before="0" w:after="283"/>
              <w:jc w:val="left"/>
              <w:rPr/>
            </w:pPr>
            <w:r>
              <w:rPr/>
              <w:t xml:space="preserve">7005424919924352000 ♠ 105 eekkeriä (42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Pipestone Lake </w:t>
            </w:r>
          </w:p>
        </w:tc>
        <w:tc>
          <w:tcPr>
            <w:tcW w:w="2584" w:type="dxa"/>
            <w:tcBorders/>
            <w:vAlign w:val="center"/>
          </w:tcPr>
          <w:p>
            <w:pPr>
              <w:pStyle w:val="TableContents"/>
              <w:bidi w:val="0"/>
              <w:spacing w:before="0" w:after="283"/>
              <w:jc w:val="left"/>
              <w:rPr/>
            </w:pPr>
            <w:r>
              <w:rPr/>
              <w:t xml:space="preserve">7005465388488576000 ♠ 115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Berrien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Platte Lake </w:t>
            </w:r>
          </w:p>
        </w:tc>
        <w:tc>
          <w:tcPr>
            <w:tcW w:w="2584" w:type="dxa"/>
            <w:tcBorders/>
            <w:vAlign w:val="center"/>
          </w:tcPr>
          <w:p>
            <w:pPr>
              <w:pStyle w:val="TableContents"/>
              <w:bidi w:val="0"/>
              <w:spacing w:before="0" w:after="283"/>
              <w:jc w:val="left"/>
              <w:rPr/>
            </w:pPr>
            <w:r>
              <w:rPr/>
              <w:t xml:space="preserve">7007103194838771200 ♠ 2,550 hehtaaria (1,030 ha) </w:t>
            </w:r>
          </w:p>
        </w:tc>
        <w:tc>
          <w:tcPr>
            <w:tcW w:w="2507" w:type="dxa"/>
            <w:tcBorders/>
            <w:vAlign w:val="center"/>
          </w:tcPr>
          <w:p>
            <w:pPr>
              <w:pStyle w:val="TableContents"/>
              <w:bidi w:val="0"/>
              <w:spacing w:before="0" w:after="283"/>
              <w:jc w:val="left"/>
              <w:rPr/>
            </w:pPr>
            <w:r>
              <w:rPr/>
              <w:t xml:space="preserve">7001289560000000000 ♠ 95 jalkaa (29 m) </w:t>
            </w:r>
          </w:p>
        </w:tc>
        <w:tc>
          <w:tcPr>
            <w:tcW w:w="1772" w:type="dxa"/>
            <w:tcBorders/>
            <w:vAlign w:val="center"/>
          </w:tcPr>
          <w:p>
            <w:pPr>
              <w:pStyle w:val="TableContents"/>
              <w:bidi w:val="0"/>
              <w:spacing w:before="0" w:after="283"/>
              <w:jc w:val="left"/>
              <w:rPr/>
            </w:pPr>
            <w:r>
              <w:rPr/>
              <w:t xml:space="preserve">Benzie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Platte Lake </w:t>
            </w:r>
          </w:p>
        </w:tc>
        <w:tc>
          <w:tcPr>
            <w:tcW w:w="2584" w:type="dxa"/>
            <w:tcBorders/>
            <w:vAlign w:val="center"/>
          </w:tcPr>
          <w:p>
            <w:pPr>
              <w:pStyle w:val="TableContents"/>
              <w:bidi w:val="0"/>
              <w:spacing w:before="0" w:after="283"/>
              <w:jc w:val="left"/>
              <w:rPr/>
            </w:pPr>
            <w:r>
              <w:rPr/>
              <w:t xml:space="preserve">7006362598335447040 ♠ 896 eekkeriä (363 ha) </w:t>
            </w:r>
          </w:p>
        </w:tc>
        <w:tc>
          <w:tcPr>
            <w:tcW w:w="2507" w:type="dxa"/>
            <w:tcBorders/>
            <w:vAlign w:val="center"/>
          </w:tcPr>
          <w:p>
            <w:pPr>
              <w:pStyle w:val="TableContents"/>
              <w:bidi w:val="0"/>
              <w:spacing w:before="0" w:after="283"/>
              <w:jc w:val="left"/>
              <w:rPr/>
            </w:pPr>
            <w:r>
              <w:rPr/>
              <w:t xml:space="preserve">7000243840000000000 ♠ 8 jalkaa (2,4 m) </w:t>
            </w:r>
          </w:p>
        </w:tc>
        <w:tc>
          <w:tcPr>
            <w:tcW w:w="1772" w:type="dxa"/>
            <w:tcBorders/>
            <w:vAlign w:val="center"/>
          </w:tcPr>
          <w:p>
            <w:pPr>
              <w:pStyle w:val="TableContents"/>
              <w:bidi w:val="0"/>
              <w:spacing w:before="0" w:after="283"/>
              <w:jc w:val="left"/>
              <w:rPr/>
            </w:pPr>
            <w:r>
              <w:rPr/>
              <w:t xml:space="preserve">Benzie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Pleasant Lake </w:t>
            </w:r>
          </w:p>
        </w:tc>
        <w:tc>
          <w:tcPr>
            <w:tcW w:w="2584" w:type="dxa"/>
            <w:tcBorders/>
            <w:vAlign w:val="center"/>
          </w:tcPr>
          <w:p>
            <w:pPr>
              <w:pStyle w:val="TableContents"/>
              <w:bidi w:val="0"/>
              <w:spacing w:before="0" w:after="283"/>
              <w:jc w:val="left"/>
              <w:rPr/>
            </w:pPr>
            <w:r>
              <w:rPr/>
              <w:t xml:space="preserve">7005570606755558400 ♠ 141 eekkeriä (57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Pleasant Lake </w:t>
            </w:r>
          </w:p>
        </w:tc>
        <w:tc>
          <w:tcPr>
            <w:tcW w:w="2584" w:type="dxa"/>
            <w:tcBorders/>
            <w:vAlign w:val="center"/>
          </w:tcPr>
          <w:p>
            <w:pPr>
              <w:pStyle w:val="TableContents"/>
              <w:bidi w:val="0"/>
              <w:spacing w:before="0" w:after="283"/>
              <w:jc w:val="left"/>
              <w:rPr/>
            </w:pPr>
            <w:r>
              <w:rPr/>
              <w:t xml:space="preserve">7006150543058913280 ♠ 372 eekkeriä (151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Pleasant Lake </w:t>
            </w:r>
          </w:p>
        </w:tc>
        <w:tc>
          <w:tcPr>
            <w:tcW w:w="2584" w:type="dxa"/>
            <w:tcBorders/>
            <w:vAlign w:val="center"/>
          </w:tcPr>
          <w:p>
            <w:pPr>
              <w:pStyle w:val="TableContents"/>
              <w:bidi w:val="0"/>
              <w:spacing w:before="0" w:after="283"/>
              <w:jc w:val="left"/>
              <w:rPr/>
            </w:pPr>
            <w:r>
              <w:rPr/>
              <w:t xml:space="preserve">7006108455752120320 ♠ 268 eekkeriä (108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Plum Lake </w:t>
            </w:r>
          </w:p>
        </w:tc>
        <w:tc>
          <w:tcPr>
            <w:tcW w:w="2584" w:type="dxa"/>
            <w:tcBorders/>
            <w:vAlign w:val="center"/>
          </w:tcPr>
          <w:p>
            <w:pPr>
              <w:pStyle w:val="TableContents"/>
              <w:bidi w:val="0"/>
              <w:spacing w:before="0" w:after="283"/>
              <w:jc w:val="left"/>
              <w:rPr/>
            </w:pPr>
            <w:r>
              <w:rPr/>
              <w:t xml:space="preserve">7005922683264307200 ♠ 228 eekkeriä (92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Pole Creek Lake </w:t>
            </w:r>
          </w:p>
        </w:tc>
        <w:tc>
          <w:tcPr>
            <w:tcW w:w="2584" w:type="dxa"/>
            <w:tcBorders/>
            <w:vAlign w:val="center"/>
          </w:tcPr>
          <w:p>
            <w:pPr>
              <w:pStyle w:val="TableContents"/>
              <w:bidi w:val="0"/>
              <w:spacing w:before="0" w:after="283"/>
              <w:jc w:val="left"/>
              <w:rPr/>
            </w:pPr>
            <w:r>
              <w:rPr/>
              <w:t xml:space="preserve">7005360170221593600 ♠ 89 eekkeriä (36 ha) </w:t>
            </w:r>
          </w:p>
        </w:tc>
        <w:tc>
          <w:tcPr>
            <w:tcW w:w="2507" w:type="dxa"/>
            <w:tcBorders/>
            <w:vAlign w:val="center"/>
          </w:tcPr>
          <w:p>
            <w:pPr>
              <w:pStyle w:val="TableContents"/>
              <w:bidi w:val="0"/>
              <w:spacing w:before="0" w:after="283"/>
              <w:jc w:val="left"/>
              <w:rPr/>
            </w:pPr>
            <w:r>
              <w:rPr/>
              <w:t xml:space="preserve">70003048000000000000000 ♠ 3,0 m (10 jalkaa) </w:t>
            </w:r>
          </w:p>
        </w:tc>
        <w:tc>
          <w:tcPr>
            <w:tcW w:w="1772" w:type="dxa"/>
            <w:tcBorders/>
            <w:vAlign w:val="center"/>
          </w:tcPr>
          <w:p>
            <w:pPr>
              <w:pStyle w:val="TableContents"/>
              <w:bidi w:val="0"/>
              <w:spacing w:before="0" w:after="283"/>
              <w:jc w:val="left"/>
              <w:rPr/>
            </w:pPr>
            <w:r>
              <w:rPr/>
              <w:t xml:space="preserve">Delta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Pomeroy Lake </w:t>
            </w:r>
          </w:p>
        </w:tc>
        <w:tc>
          <w:tcPr>
            <w:tcW w:w="2584" w:type="dxa"/>
            <w:tcBorders/>
            <w:vAlign w:val="center"/>
          </w:tcPr>
          <w:p>
            <w:pPr>
              <w:pStyle w:val="TableContents"/>
              <w:bidi w:val="0"/>
              <w:spacing w:before="0" w:after="283"/>
              <w:jc w:val="left"/>
              <w:rPr/>
            </w:pPr>
            <w:r>
              <w:rPr/>
              <w:t xml:space="preserve">7006127071291663360 ♠ 314 eekkeriä (127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Ponemah-järvi </w:t>
            </w:r>
          </w:p>
        </w:tc>
        <w:tc>
          <w:tcPr>
            <w:tcW w:w="2584" w:type="dxa"/>
            <w:tcBorders/>
            <w:vAlign w:val="center"/>
          </w:tcPr>
          <w:p>
            <w:pPr>
              <w:pStyle w:val="TableContents"/>
              <w:bidi w:val="0"/>
              <w:spacing w:before="0" w:after="283"/>
              <w:jc w:val="left"/>
              <w:rPr/>
            </w:pPr>
            <w:r>
              <w:rPr/>
              <w:t xml:space="preserve">7006165921113318400 ♠ 410 eekkeriä (170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Poor Lake </w:t>
            </w:r>
          </w:p>
        </w:tc>
        <w:tc>
          <w:tcPr>
            <w:tcW w:w="2584" w:type="dxa"/>
            <w:tcBorders/>
            <w:vAlign w:val="center"/>
          </w:tcPr>
          <w:p>
            <w:pPr>
              <w:pStyle w:val="TableContents"/>
              <w:bidi w:val="0"/>
              <w:spacing w:before="0" w:after="283"/>
              <w:jc w:val="left"/>
              <w:rPr/>
            </w:pPr>
            <w:r>
              <w:rPr/>
              <w:t xml:space="preserve">7005428966780774400 ♠ 106 eekkeriä (43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Portage Lake </w:t>
            </w:r>
          </w:p>
        </w:tc>
        <w:tc>
          <w:tcPr>
            <w:tcW w:w="2584" w:type="dxa"/>
            <w:tcBorders/>
            <w:vAlign w:val="center"/>
          </w:tcPr>
          <w:p>
            <w:pPr>
              <w:pStyle w:val="TableContents"/>
              <w:bidi w:val="0"/>
              <w:spacing w:before="0" w:after="283"/>
              <w:jc w:val="left"/>
              <w:rPr/>
            </w:pPr>
            <w:r>
              <w:rPr/>
              <w:t xml:space="preserve">7007390116959119360 ♠ 9,640 acres (3,900 ha) </w:t>
            </w:r>
          </w:p>
        </w:tc>
        <w:tc>
          <w:tcPr>
            <w:tcW w:w="2507" w:type="dxa"/>
            <w:tcBorders/>
            <w:vAlign w:val="center"/>
          </w:tcPr>
          <w:p>
            <w:pPr>
              <w:pStyle w:val="TableContents"/>
              <w:bidi w:val="0"/>
              <w:spacing w:before="0" w:after="283"/>
              <w:jc w:val="left"/>
              <w:rPr/>
            </w:pPr>
            <w:r>
              <w:rPr/>
              <w:t xml:space="preserve">7001164592000000000 ♠ 54 jalkaa (16 m) </w:t>
            </w:r>
          </w:p>
        </w:tc>
        <w:tc>
          <w:tcPr>
            <w:tcW w:w="1772" w:type="dxa"/>
            <w:tcBorders/>
            <w:vAlign w:val="center"/>
          </w:tcPr>
          <w:p>
            <w:pPr>
              <w:pStyle w:val="TableContents"/>
              <w:bidi w:val="0"/>
              <w:spacing w:before="0" w:after="283"/>
              <w:jc w:val="left"/>
              <w:rPr/>
            </w:pPr>
            <w:r>
              <w:rPr/>
              <w:t xml:space="preserve">Houghtonin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Portage Lake </w:t>
            </w:r>
          </w:p>
        </w:tc>
        <w:tc>
          <w:tcPr>
            <w:tcW w:w="2584" w:type="dxa"/>
            <w:tcBorders/>
            <w:vAlign w:val="center"/>
          </w:tcPr>
          <w:p>
            <w:pPr>
              <w:pStyle w:val="TableContents"/>
              <w:bidi w:val="0"/>
              <w:spacing w:before="0" w:after="283"/>
              <w:jc w:val="left"/>
              <w:rPr/>
            </w:pPr>
            <w:r>
              <w:rPr/>
              <w:t xml:space="preserve">7006161064885611520 ♠ 398 eekkeriä (161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Portage Lake </w:t>
            </w:r>
          </w:p>
        </w:tc>
        <w:tc>
          <w:tcPr>
            <w:tcW w:w="2584" w:type="dxa"/>
            <w:tcBorders/>
            <w:vAlign w:val="center"/>
          </w:tcPr>
          <w:p>
            <w:pPr>
              <w:pStyle w:val="TableContents"/>
              <w:bidi w:val="0"/>
              <w:spacing w:before="0" w:after="283"/>
              <w:jc w:val="left"/>
              <w:rPr/>
            </w:pPr>
            <w:r>
              <w:rPr/>
              <w:t xml:space="preserve">7006853886705126400 ♠ 2,110 acres (850 ha) </w:t>
            </w:r>
          </w:p>
        </w:tc>
        <w:tc>
          <w:tcPr>
            <w:tcW w:w="2507" w:type="dxa"/>
            <w:tcBorders/>
            <w:vAlign w:val="center"/>
          </w:tcPr>
          <w:p>
            <w:pPr>
              <w:pStyle w:val="TableContents"/>
              <w:bidi w:val="0"/>
              <w:spacing w:before="0" w:after="283"/>
              <w:jc w:val="left"/>
              <w:rPr/>
            </w:pPr>
            <w:r>
              <w:rPr/>
              <w:t xml:space="preserve">7001182880000000000 ♠ 60 jalkaa (18 m) </w:t>
            </w:r>
          </w:p>
        </w:tc>
        <w:tc>
          <w:tcPr>
            <w:tcW w:w="1772" w:type="dxa"/>
            <w:tcBorders/>
            <w:vAlign w:val="center"/>
          </w:tcPr>
          <w:p>
            <w:pPr>
              <w:pStyle w:val="TableContents"/>
              <w:bidi w:val="0"/>
              <w:spacing w:before="0" w:after="283"/>
              <w:jc w:val="left"/>
              <w:rPr/>
            </w:pPr>
            <w:r>
              <w:rPr/>
              <w:t xml:space="preserve">Manisteen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Porter Lake </w:t>
            </w:r>
          </w:p>
        </w:tc>
        <w:tc>
          <w:tcPr>
            <w:tcW w:w="2584" w:type="dxa"/>
            <w:tcBorders/>
            <w:vAlign w:val="center"/>
          </w:tcPr>
          <w:p>
            <w:pPr>
              <w:pStyle w:val="TableContents"/>
              <w:bidi w:val="0"/>
              <w:spacing w:before="0" w:after="283"/>
              <w:jc w:val="left"/>
              <w:rPr/>
            </w:pPr>
            <w:r>
              <w:rPr/>
              <w:t xml:space="preserve">7006108860437762560 ♠ 269 eekkeriä (109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Potter Lake </w:t>
            </w:r>
          </w:p>
        </w:tc>
        <w:tc>
          <w:tcPr>
            <w:tcW w:w="2584" w:type="dxa"/>
            <w:tcBorders/>
            <w:vAlign w:val="center"/>
          </w:tcPr>
          <w:p>
            <w:pPr>
              <w:pStyle w:val="TableContents"/>
              <w:bidi w:val="0"/>
              <w:spacing w:before="0" w:after="283"/>
              <w:jc w:val="left"/>
              <w:rPr/>
            </w:pPr>
            <w:r>
              <w:rPr/>
              <w:t xml:space="preserve">7005449201062886400 ♠ 111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Potters Lake </w:t>
            </w:r>
          </w:p>
        </w:tc>
        <w:tc>
          <w:tcPr>
            <w:tcW w:w="2584" w:type="dxa"/>
            <w:tcBorders/>
            <w:vAlign w:val="center"/>
          </w:tcPr>
          <w:p>
            <w:pPr>
              <w:pStyle w:val="TableContents"/>
              <w:bidi w:val="0"/>
              <w:spacing w:before="0" w:after="283"/>
              <w:jc w:val="left"/>
              <w:rPr/>
            </w:pPr>
            <w:r>
              <w:rPr/>
              <w:t xml:space="preserve">7005505857052800000 ♠ 125 eekkeriä (51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Pratt Lake </w:t>
            </w:r>
          </w:p>
        </w:tc>
        <w:tc>
          <w:tcPr>
            <w:tcW w:w="2584" w:type="dxa"/>
            <w:tcBorders/>
            <w:vAlign w:val="center"/>
          </w:tcPr>
          <w:p>
            <w:pPr>
              <w:pStyle w:val="TableContents"/>
              <w:bidi w:val="0"/>
              <w:spacing w:before="0" w:after="283"/>
              <w:jc w:val="left"/>
              <w:rPr/>
            </w:pPr>
            <w:r>
              <w:rPr/>
              <w:t xml:space="preserve">7005760809007411200 ♠ 188 eekkeriä (76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Gladwin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Prickett Lake </w:t>
            </w:r>
          </w:p>
        </w:tc>
        <w:tc>
          <w:tcPr>
            <w:tcW w:w="2584" w:type="dxa"/>
            <w:tcBorders/>
            <w:vAlign w:val="center"/>
          </w:tcPr>
          <w:p>
            <w:pPr>
              <w:pStyle w:val="TableContents"/>
              <w:bidi w:val="0"/>
              <w:spacing w:before="0" w:after="283"/>
              <w:jc w:val="left"/>
              <w:rPr/>
            </w:pPr>
            <w:r>
              <w:rPr/>
              <w:t xml:space="preserve">7006302300174753280 ♠ 747 eekkeriä (302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Houghtonin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Sateenkaarijärvi </w:t>
            </w:r>
          </w:p>
        </w:tc>
        <w:tc>
          <w:tcPr>
            <w:tcW w:w="2584" w:type="dxa"/>
            <w:tcBorders/>
            <w:vAlign w:val="center"/>
          </w:tcPr>
          <w:p>
            <w:pPr>
              <w:pStyle w:val="TableContents"/>
              <w:bidi w:val="0"/>
              <w:spacing w:before="0" w:after="283"/>
              <w:jc w:val="left"/>
              <w:rPr/>
            </w:pPr>
            <w:r>
              <w:rPr/>
              <w:t xml:space="preserve">7006123024435240960 ♠ 304 eekkeriä (123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Gratiot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Reeds Lake </w:t>
            </w:r>
          </w:p>
        </w:tc>
        <w:tc>
          <w:tcPr>
            <w:tcW w:w="2584" w:type="dxa"/>
            <w:tcBorders/>
            <w:vAlign w:val="center"/>
          </w:tcPr>
          <w:p>
            <w:pPr>
              <w:pStyle w:val="TableContents"/>
              <w:bidi w:val="0"/>
              <w:spacing w:before="0" w:after="283"/>
              <w:jc w:val="left"/>
              <w:rPr/>
            </w:pPr>
            <w:r>
              <w:rPr/>
              <w:t xml:space="preserve">7006107241695193600 ♠ 265 eekkeriä (107 ha) </w:t>
            </w:r>
          </w:p>
        </w:tc>
        <w:tc>
          <w:tcPr>
            <w:tcW w:w="2507" w:type="dxa"/>
            <w:tcBorders/>
            <w:vAlign w:val="center"/>
          </w:tcPr>
          <w:p>
            <w:pPr>
              <w:pStyle w:val="TableContents"/>
              <w:bidi w:val="0"/>
              <w:spacing w:before="0" w:after="283"/>
              <w:jc w:val="left"/>
              <w:rPr/>
            </w:pPr>
            <w:r>
              <w:rPr/>
              <w:t xml:space="preserve">7001201168000000000 ♠ 66 jalkaa (20 m) </w:t>
            </w:r>
          </w:p>
        </w:tc>
        <w:tc>
          <w:tcPr>
            <w:tcW w:w="1772" w:type="dxa"/>
            <w:tcBorders/>
            <w:vAlign w:val="center"/>
          </w:tcPr>
          <w:p>
            <w:pPr>
              <w:pStyle w:val="TableContents"/>
              <w:bidi w:val="0"/>
              <w:spacing w:before="0" w:after="283"/>
              <w:jc w:val="left"/>
              <w:rPr/>
            </w:pPr>
            <w:r>
              <w:rPr/>
              <w:t xml:space="preserve">Kentin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Rennie Lake </w:t>
            </w:r>
          </w:p>
        </w:tc>
        <w:tc>
          <w:tcPr>
            <w:tcW w:w="2584" w:type="dxa"/>
            <w:tcBorders/>
            <w:vAlign w:val="center"/>
          </w:tcPr>
          <w:p>
            <w:pPr>
              <w:pStyle w:val="TableContents"/>
              <w:bidi w:val="0"/>
              <w:spacing w:before="0" w:after="283"/>
              <w:jc w:val="left"/>
              <w:rPr/>
            </w:pPr>
            <w:r>
              <w:rPr/>
              <w:t xml:space="preserve">7005914589551462400 ♠ 226 eekkeriä (91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Rice Lake </w:t>
            </w:r>
          </w:p>
        </w:tc>
        <w:tc>
          <w:tcPr>
            <w:tcW w:w="2584" w:type="dxa"/>
            <w:tcBorders/>
            <w:vAlign w:val="center"/>
          </w:tcPr>
          <w:p>
            <w:pPr>
              <w:pStyle w:val="TableContents"/>
              <w:bidi w:val="0"/>
              <w:spacing w:before="0" w:after="283"/>
              <w:jc w:val="left"/>
              <w:rPr/>
            </w:pPr>
            <w:r>
              <w:rPr/>
              <w:t xml:space="preserve">7006265473781309440 ♠ 656 eekkeriä (265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Houghtonin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Rifle Lake </w:t>
            </w:r>
          </w:p>
        </w:tc>
        <w:tc>
          <w:tcPr>
            <w:tcW w:w="2584" w:type="dxa"/>
            <w:tcBorders/>
            <w:vAlign w:val="center"/>
          </w:tcPr>
          <w:p>
            <w:pPr>
              <w:pStyle w:val="TableContents"/>
              <w:bidi w:val="0"/>
              <w:spacing w:before="0" w:after="283"/>
              <w:jc w:val="left"/>
              <w:rPr/>
            </w:pPr>
            <w:r>
              <w:rPr/>
              <w:t xml:space="preserve">7005748668438144000 ♠ 185 eekkeriä (75 ha) </w:t>
            </w:r>
          </w:p>
        </w:tc>
        <w:tc>
          <w:tcPr>
            <w:tcW w:w="2507" w:type="dxa"/>
            <w:tcBorders/>
            <w:vAlign w:val="center"/>
          </w:tcPr>
          <w:p>
            <w:pPr>
              <w:pStyle w:val="TableContents"/>
              <w:bidi w:val="0"/>
              <w:spacing w:before="0" w:after="283"/>
              <w:jc w:val="left"/>
              <w:rPr/>
            </w:pPr>
            <w:r>
              <w:rPr/>
              <w:t xml:space="preserve">7001219456000000000 ♠ 72 jalkaa (22 m) </w:t>
            </w:r>
          </w:p>
        </w:tc>
        <w:tc>
          <w:tcPr>
            <w:tcW w:w="1772" w:type="dxa"/>
            <w:tcBorders/>
            <w:vAlign w:val="center"/>
          </w:tcPr>
          <w:p>
            <w:pPr>
              <w:pStyle w:val="TableContents"/>
              <w:bidi w:val="0"/>
              <w:spacing w:before="0" w:after="283"/>
              <w:jc w:val="left"/>
              <w:rPr/>
            </w:pPr>
            <w:r>
              <w:rPr/>
              <w:t xml:space="preserve">Ogemaw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Robinson Lake </w:t>
            </w:r>
          </w:p>
        </w:tc>
        <w:tc>
          <w:tcPr>
            <w:tcW w:w="2584" w:type="dxa"/>
            <w:tcBorders/>
            <w:vAlign w:val="center"/>
          </w:tcPr>
          <w:p>
            <w:pPr>
              <w:pStyle w:val="TableContents"/>
              <w:bidi w:val="0"/>
              <w:spacing w:before="0" w:after="283"/>
              <w:jc w:val="left"/>
              <w:rPr/>
            </w:pPr>
            <w:r>
              <w:rPr/>
              <w:t xml:space="preserve">700531565654800947200 ♠ 78 eekkeriä (32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Rollway Lake </w:t>
            </w:r>
          </w:p>
        </w:tc>
        <w:tc>
          <w:tcPr>
            <w:tcW w:w="2584" w:type="dxa"/>
            <w:tcBorders/>
            <w:vAlign w:val="center"/>
          </w:tcPr>
          <w:p>
            <w:pPr>
              <w:pStyle w:val="TableContents"/>
              <w:bidi w:val="0"/>
              <w:spacing w:before="0" w:after="283"/>
              <w:jc w:val="left"/>
              <w:rPr/>
            </w:pPr>
            <w:r>
              <w:rPr/>
              <w:t xml:space="preserve">7005161874256896000 ♠ 40 eekkeriä (16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Newaygon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Roland-järvi </w:t>
            </w:r>
          </w:p>
        </w:tc>
        <w:tc>
          <w:tcPr>
            <w:tcW w:w="2584" w:type="dxa"/>
            <w:tcBorders/>
            <w:vAlign w:val="center"/>
          </w:tcPr>
          <w:p>
            <w:pPr>
              <w:pStyle w:val="TableContents"/>
              <w:bidi w:val="0"/>
              <w:spacing w:before="0" w:after="283"/>
              <w:jc w:val="left"/>
              <w:rPr/>
            </w:pPr>
            <w:r>
              <w:rPr/>
              <w:t xml:space="preserve">7006104408895697920 ♠ 258 eekkeriä (104 ha) </w:t>
            </w:r>
          </w:p>
        </w:tc>
        <w:tc>
          <w:tcPr>
            <w:tcW w:w="2507" w:type="dxa"/>
            <w:tcBorders/>
            <w:vAlign w:val="center"/>
          </w:tcPr>
          <w:p>
            <w:pPr>
              <w:pStyle w:val="TableContents"/>
              <w:bidi w:val="0"/>
              <w:spacing w:before="0" w:after="283"/>
              <w:jc w:val="left"/>
              <w:rPr/>
            </w:pPr>
            <w:r>
              <w:rPr/>
              <w:t xml:space="preserve">70011219200000000000000 ♠ 40 jalkaa (12 m) </w:t>
            </w:r>
          </w:p>
        </w:tc>
        <w:tc>
          <w:tcPr>
            <w:tcW w:w="1772" w:type="dxa"/>
            <w:tcBorders/>
            <w:vAlign w:val="center"/>
          </w:tcPr>
          <w:p>
            <w:pPr>
              <w:pStyle w:val="TableContents"/>
              <w:bidi w:val="0"/>
              <w:spacing w:before="0" w:after="283"/>
              <w:jc w:val="left"/>
              <w:rPr/>
            </w:pPr>
            <w:r>
              <w:rPr/>
              <w:t xml:space="preserve">Houghtonin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Ross Lake </w:t>
            </w:r>
          </w:p>
        </w:tc>
        <w:tc>
          <w:tcPr>
            <w:tcW w:w="2584" w:type="dxa"/>
            <w:tcBorders/>
            <w:vAlign w:val="center"/>
          </w:tcPr>
          <w:p>
            <w:pPr>
              <w:pStyle w:val="TableContents"/>
              <w:bidi w:val="0"/>
              <w:spacing w:before="0" w:after="283"/>
              <w:jc w:val="left"/>
              <w:rPr/>
            </w:pPr>
            <w:r>
              <w:rPr/>
              <w:t xml:space="preserve">7006100766724917760 ♠ 249 eekkeriä (101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Gladwin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Round Lake </w:t>
            </w:r>
          </w:p>
        </w:tc>
        <w:tc>
          <w:tcPr>
            <w:tcW w:w="2584" w:type="dxa"/>
            <w:tcBorders/>
            <w:vAlign w:val="center"/>
          </w:tcPr>
          <w:p>
            <w:pPr>
              <w:pStyle w:val="TableContents"/>
              <w:bidi w:val="0"/>
              <w:spacing w:before="0" w:after="283"/>
              <w:jc w:val="left"/>
              <w:rPr/>
            </w:pPr>
            <w:r>
              <w:rPr/>
              <w:t xml:space="preserve">7006192225680064000 ♠ 475 eekkeriä (192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Delta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Round Lake </w:t>
            </w:r>
          </w:p>
        </w:tc>
        <w:tc>
          <w:tcPr>
            <w:tcW w:w="2584" w:type="dxa"/>
            <w:tcBorders/>
            <w:vAlign w:val="center"/>
          </w:tcPr>
          <w:p>
            <w:pPr>
              <w:pStyle w:val="TableContents"/>
              <w:bidi w:val="0"/>
              <w:spacing w:before="0" w:after="283"/>
              <w:jc w:val="left"/>
              <w:rPr/>
            </w:pPr>
            <w:r>
              <w:rPr/>
              <w:t xml:space="preserve">7006142854031710720 ♠ 353 eekkeriä (143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Emmetin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Round Lake </w:t>
            </w:r>
          </w:p>
        </w:tc>
        <w:tc>
          <w:tcPr>
            <w:tcW w:w="2584" w:type="dxa"/>
            <w:tcBorders/>
            <w:vAlign w:val="center"/>
          </w:tcPr>
          <w:p>
            <w:pPr>
              <w:pStyle w:val="TableContents"/>
              <w:bidi w:val="0"/>
              <w:spacing w:before="0" w:after="283"/>
              <w:jc w:val="left"/>
              <w:rPr/>
            </w:pPr>
            <w:r>
              <w:rPr/>
              <w:t xml:space="preserve">7005615122176204800 ♠ 152 eekkeriä (62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Rush Lake </w:t>
            </w:r>
          </w:p>
        </w:tc>
        <w:tc>
          <w:tcPr>
            <w:tcW w:w="2584" w:type="dxa"/>
            <w:tcBorders/>
            <w:vAlign w:val="center"/>
          </w:tcPr>
          <w:p>
            <w:pPr>
              <w:pStyle w:val="TableContents"/>
              <w:bidi w:val="0"/>
              <w:spacing w:before="0" w:after="283"/>
              <w:jc w:val="left"/>
              <w:rPr/>
            </w:pPr>
            <w:r>
              <w:rPr/>
              <w:t xml:space="preserve">7005481575914265600 ♠ 119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Benzie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Rush Lake </w:t>
            </w:r>
          </w:p>
        </w:tc>
        <w:tc>
          <w:tcPr>
            <w:tcW w:w="2584" w:type="dxa"/>
            <w:tcBorders/>
            <w:vAlign w:val="center"/>
          </w:tcPr>
          <w:p>
            <w:pPr>
              <w:pStyle w:val="TableContents"/>
              <w:bidi w:val="0"/>
              <w:spacing w:before="0" w:after="283"/>
              <w:jc w:val="left"/>
              <w:rPr/>
            </w:pPr>
            <w:r>
              <w:rPr/>
              <w:t xml:space="preserve">7006382832617559040 ♠ 946 eekkeriä (383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Huronin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Ruth Lake </w:t>
            </w:r>
          </w:p>
        </w:tc>
        <w:tc>
          <w:tcPr>
            <w:tcW w:w="2584" w:type="dxa"/>
            <w:tcBorders/>
            <w:vAlign w:val="center"/>
          </w:tcPr>
          <w:p>
            <w:pPr>
              <w:pStyle w:val="TableContents"/>
              <w:bidi w:val="0"/>
              <w:spacing w:before="0" w:after="283"/>
              <w:jc w:val="left"/>
              <w:rPr/>
            </w:pPr>
            <w:r>
              <w:rPr/>
              <w:t xml:space="preserve">7005764855863833600 ♠ 189 eekkeriä (76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Saint Johns Lake </w:t>
            </w:r>
          </w:p>
        </w:tc>
        <w:tc>
          <w:tcPr>
            <w:tcW w:w="2584" w:type="dxa"/>
            <w:tcBorders/>
            <w:vAlign w:val="center"/>
          </w:tcPr>
          <w:p>
            <w:pPr>
              <w:pStyle w:val="TableContents"/>
              <w:bidi w:val="0"/>
              <w:spacing w:before="0" w:after="283"/>
              <w:jc w:val="left"/>
              <w:rPr/>
            </w:pPr>
            <w:r>
              <w:rPr/>
              <w:t xml:space="preserve">7005509903909222400 ♠ 126 eekkeriä (51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Saint Marys Lake </w:t>
            </w:r>
          </w:p>
        </w:tc>
        <w:tc>
          <w:tcPr>
            <w:tcW w:w="2584" w:type="dxa"/>
            <w:tcBorders/>
            <w:vAlign w:val="center"/>
          </w:tcPr>
          <w:p>
            <w:pPr>
              <w:pStyle w:val="TableContents"/>
              <w:bidi w:val="0"/>
              <w:spacing w:before="0" w:after="283"/>
              <w:jc w:val="left"/>
              <w:rPr/>
            </w:pPr>
            <w:r>
              <w:rPr/>
              <w:t xml:space="preserve">7005477529057843200 ♠ 118 eekkeriä (48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 Clair -järvi </w:t>
            </w:r>
          </w:p>
        </w:tc>
        <w:tc>
          <w:tcPr>
            <w:tcW w:w="2584" w:type="dxa"/>
            <w:tcBorders/>
            <w:vAlign w:val="center"/>
          </w:tcPr>
          <w:p>
            <w:pPr>
              <w:pStyle w:val="TableContents"/>
              <w:bidi w:val="0"/>
              <w:spacing w:before="0" w:after="283"/>
              <w:jc w:val="left"/>
              <w:rPr/>
            </w:pPr>
            <w:r>
              <w:rPr/>
              <w:t xml:space="preserve">700911111369488744448 ♠ 275,200 eekkeriä (111,400 ha) </w:t>
            </w:r>
          </w:p>
        </w:tc>
        <w:tc>
          <w:tcPr>
            <w:tcW w:w="2507" w:type="dxa"/>
            <w:tcBorders/>
            <w:vAlign w:val="center"/>
          </w:tcPr>
          <w:p>
            <w:pPr>
              <w:pStyle w:val="TableContents"/>
              <w:bidi w:val="0"/>
              <w:spacing w:before="0" w:after="283"/>
              <w:jc w:val="left"/>
              <w:rPr/>
            </w:pPr>
            <w:r>
              <w:rPr/>
              <w:t xml:space="preserve">7000822960000000000 ♠ 27 jalkaa (8,2 m) </w:t>
            </w:r>
          </w:p>
        </w:tc>
        <w:tc>
          <w:tcPr>
            <w:tcW w:w="1772" w:type="dxa"/>
            <w:tcBorders/>
            <w:vAlign w:val="center"/>
          </w:tcPr>
          <w:p>
            <w:pPr>
              <w:pStyle w:val="TableContents"/>
              <w:bidi w:val="0"/>
              <w:spacing w:before="0" w:after="283"/>
              <w:jc w:val="left"/>
              <w:rPr/>
            </w:pPr>
            <w:r>
              <w:rPr/>
              <w:t xml:space="preserve">Useita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Pyhän Helenin järvi </w:t>
            </w:r>
          </w:p>
        </w:tc>
        <w:tc>
          <w:tcPr>
            <w:tcW w:w="2584" w:type="dxa"/>
            <w:tcBorders/>
            <w:vAlign w:val="center"/>
          </w:tcPr>
          <w:p>
            <w:pPr>
              <w:pStyle w:val="TableContents"/>
              <w:bidi w:val="0"/>
              <w:spacing w:before="0" w:after="283"/>
              <w:jc w:val="left"/>
              <w:rPr/>
            </w:pPr>
            <w:r>
              <w:rPr/>
              <w:t xml:space="preserve">7006971245541376000 ♠ 2,400 acres (970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Roscommonin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Sainte Kathryn -järvi </w:t>
            </w:r>
          </w:p>
        </w:tc>
        <w:tc>
          <w:tcPr>
            <w:tcW w:w="2584" w:type="dxa"/>
            <w:tcBorders/>
            <w:vAlign w:val="center"/>
          </w:tcPr>
          <w:p>
            <w:pPr>
              <w:pStyle w:val="TableContents"/>
              <w:bidi w:val="0"/>
              <w:spacing w:before="0" w:after="283"/>
              <w:jc w:val="left"/>
              <w:rPr/>
            </w:pPr>
            <w:r>
              <w:rPr/>
              <w:t xml:space="preserve">7005671778166118400 ♠ 166 eekkeriä (67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Sand Lake </w:t>
            </w:r>
          </w:p>
        </w:tc>
        <w:tc>
          <w:tcPr>
            <w:tcW w:w="2584" w:type="dxa"/>
            <w:tcBorders/>
            <w:vAlign w:val="center"/>
          </w:tcPr>
          <w:p>
            <w:pPr>
              <w:pStyle w:val="TableContents"/>
              <w:bidi w:val="0"/>
              <w:spacing w:before="0" w:after="283"/>
              <w:jc w:val="left"/>
              <w:rPr/>
            </w:pPr>
            <w:r>
              <w:rPr/>
              <w:t xml:space="preserve">7005991479823488000 ♠ 245 eekkeriä (99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Sandy Lake </w:t>
            </w:r>
          </w:p>
        </w:tc>
        <w:tc>
          <w:tcPr>
            <w:tcW w:w="2584" w:type="dxa"/>
            <w:tcBorders/>
            <w:vAlign w:val="center"/>
          </w:tcPr>
          <w:p>
            <w:pPr>
              <w:pStyle w:val="TableContents"/>
              <w:bidi w:val="0"/>
              <w:spacing w:before="0" w:after="283"/>
              <w:jc w:val="left"/>
              <w:rPr/>
            </w:pPr>
            <w:r>
              <w:rPr/>
              <w:t xml:space="preserve">7005408732498662400 ♠ 101 eekkeriä (41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Houghtonin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Sawyer Lake </w:t>
            </w:r>
          </w:p>
        </w:tc>
        <w:tc>
          <w:tcPr>
            <w:tcW w:w="2584" w:type="dxa"/>
            <w:tcBorders/>
            <w:vAlign w:val="center"/>
          </w:tcPr>
          <w:p>
            <w:pPr>
              <w:pStyle w:val="TableContents"/>
              <w:bidi w:val="0"/>
              <w:spacing w:before="0" w:after="283"/>
              <w:jc w:val="left"/>
              <w:rPr/>
            </w:pPr>
            <w:r>
              <w:rPr/>
              <w:t xml:space="preserve">7005963151828531200 ♠ 238 eekkeriä (96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Koulutalo järvi </w:t>
            </w:r>
          </w:p>
        </w:tc>
        <w:tc>
          <w:tcPr>
            <w:tcW w:w="2584" w:type="dxa"/>
            <w:tcBorders/>
            <w:vAlign w:val="center"/>
          </w:tcPr>
          <w:p>
            <w:pPr>
              <w:pStyle w:val="TableContents"/>
              <w:bidi w:val="0"/>
              <w:spacing w:before="0" w:after="283"/>
              <w:jc w:val="left"/>
              <w:rPr/>
            </w:pPr>
            <w:r>
              <w:rPr/>
              <w:t xml:space="preserve">7005149733687628800 ♠ 37 eekkeriä (15 ha) </w:t>
            </w:r>
          </w:p>
        </w:tc>
        <w:tc>
          <w:tcPr>
            <w:tcW w:w="2507" w:type="dxa"/>
            <w:tcBorders/>
            <w:vAlign w:val="center"/>
          </w:tcPr>
          <w:p>
            <w:pPr>
              <w:pStyle w:val="TableContents"/>
              <w:bidi w:val="0"/>
              <w:spacing w:before="0" w:after="283"/>
              <w:jc w:val="left"/>
              <w:rPr/>
            </w:pPr>
            <w:r>
              <w:rPr/>
              <w:t xml:space="preserve">7001149352000000000 ♠ 49 jalkaa (15 m) </w:t>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Ala-Scott Lake </w:t>
            </w:r>
          </w:p>
        </w:tc>
        <w:tc>
          <w:tcPr>
            <w:tcW w:w="2584" w:type="dxa"/>
            <w:tcBorders/>
            <w:vAlign w:val="center"/>
          </w:tcPr>
          <w:p>
            <w:pPr>
              <w:pStyle w:val="TableContents"/>
              <w:bidi w:val="0"/>
              <w:spacing w:before="0" w:after="283"/>
              <w:jc w:val="left"/>
              <w:rPr/>
            </w:pPr>
            <w:r>
              <w:rPr/>
              <w:t xml:space="preserve">7005489669627110400 ♠ 121 eekkeriä (49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Toinen järvi </w:t>
            </w:r>
          </w:p>
        </w:tc>
        <w:tc>
          <w:tcPr>
            <w:tcW w:w="2584" w:type="dxa"/>
            <w:tcBorders/>
            <w:vAlign w:val="center"/>
          </w:tcPr>
          <w:p>
            <w:pPr>
              <w:pStyle w:val="TableContents"/>
              <w:bidi w:val="0"/>
              <w:spacing w:before="0" w:after="283"/>
              <w:jc w:val="left"/>
              <w:rPr/>
            </w:pPr>
            <w:r>
              <w:rPr/>
              <w:t xml:space="preserve">7006101576096202240 ♠ 251 eekkeriä (102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Toinen järvi </w:t>
            </w:r>
          </w:p>
        </w:tc>
        <w:tc>
          <w:tcPr>
            <w:tcW w:w="2584" w:type="dxa"/>
            <w:tcBorders/>
            <w:vAlign w:val="center"/>
          </w:tcPr>
          <w:p>
            <w:pPr>
              <w:pStyle w:val="TableContents"/>
              <w:bidi w:val="0"/>
              <w:spacing w:before="0" w:after="283"/>
              <w:jc w:val="left"/>
              <w:rPr/>
            </w:pPr>
            <w:r>
              <w:rPr/>
              <w:t xml:space="preserve">7006161874256896000 ♠ 400 eekkeriä (160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Gladwin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Toinen Fortune Lake </w:t>
            </w:r>
          </w:p>
        </w:tc>
        <w:tc>
          <w:tcPr>
            <w:tcW w:w="2584" w:type="dxa"/>
            <w:tcBorders/>
            <w:vAlign w:val="center"/>
          </w:tcPr>
          <w:p>
            <w:pPr>
              <w:pStyle w:val="TableContents"/>
              <w:bidi w:val="0"/>
              <w:spacing w:before="0" w:after="283"/>
              <w:jc w:val="left"/>
              <w:rPr/>
            </w:pPr>
            <w:r>
              <w:rPr/>
              <w:t xml:space="preserve">7005517997622067200 ♠ 128 eekkeriä (52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Sessions Lake </w:t>
            </w:r>
          </w:p>
        </w:tc>
        <w:tc>
          <w:tcPr>
            <w:tcW w:w="2584" w:type="dxa"/>
            <w:tcBorders/>
            <w:vAlign w:val="center"/>
          </w:tcPr>
          <w:p>
            <w:pPr>
              <w:pStyle w:val="TableContents"/>
              <w:bidi w:val="0"/>
              <w:spacing w:before="0" w:after="283"/>
              <w:jc w:val="left"/>
              <w:rPr/>
            </w:pPr>
            <w:r>
              <w:rPr/>
              <w:t xml:space="preserve">7005562513042713600 ♠ 139 eekkeriä (56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Ionian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Selkirk Lake </w:t>
            </w:r>
          </w:p>
        </w:tc>
        <w:tc>
          <w:tcPr>
            <w:tcW w:w="2584" w:type="dxa"/>
            <w:tcBorders/>
            <w:vAlign w:val="center"/>
          </w:tcPr>
          <w:p>
            <w:pPr>
              <w:pStyle w:val="TableContents"/>
              <w:bidi w:val="0"/>
              <w:spacing w:before="0" w:after="283"/>
              <w:jc w:val="left"/>
              <w:rPr/>
            </w:pPr>
            <w:r>
              <w:rPr/>
              <w:t xml:space="preserve">7005380404503705600 ♠ 94 eekkeriä (38 ha) </w:t>
            </w:r>
          </w:p>
        </w:tc>
        <w:tc>
          <w:tcPr>
            <w:tcW w:w="2507" w:type="dxa"/>
            <w:tcBorders/>
            <w:vAlign w:val="center"/>
          </w:tcPr>
          <w:p>
            <w:pPr>
              <w:pStyle w:val="TableContents"/>
              <w:bidi w:val="0"/>
              <w:spacing w:before="0" w:after="283"/>
              <w:jc w:val="left"/>
              <w:rPr/>
            </w:pPr>
            <w:r>
              <w:rPr/>
              <w:t xml:space="preserve">7001118872000000000 ♠ 39 jalkaa (12 m) </w:t>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Shank Lake </w:t>
            </w:r>
          </w:p>
        </w:tc>
        <w:tc>
          <w:tcPr>
            <w:tcW w:w="2584" w:type="dxa"/>
            <w:tcBorders/>
            <w:vAlign w:val="center"/>
          </w:tcPr>
          <w:p>
            <w:pPr>
              <w:pStyle w:val="TableContents"/>
              <w:bidi w:val="0"/>
              <w:spacing w:before="0" w:after="283"/>
              <w:jc w:val="left"/>
              <w:rPr/>
            </w:pPr>
            <w:r>
              <w:rPr/>
              <w:t xml:space="preserve">7005995526679910400 ♠ 246 eekkeriä (100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Shavehead Lake </w:t>
            </w:r>
          </w:p>
        </w:tc>
        <w:tc>
          <w:tcPr>
            <w:tcW w:w="2584" w:type="dxa"/>
            <w:tcBorders/>
            <w:vAlign w:val="center"/>
          </w:tcPr>
          <w:p>
            <w:pPr>
              <w:pStyle w:val="TableContents"/>
              <w:bidi w:val="0"/>
              <w:spacing w:before="0" w:after="283"/>
              <w:jc w:val="left"/>
              <w:rPr/>
            </w:pPr>
            <w:r>
              <w:rPr/>
              <w:t xml:space="preserve">7006121001007029760 ♠ 299 eekkeriä (121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Sheephead Lake </w:t>
            </w:r>
          </w:p>
        </w:tc>
        <w:tc>
          <w:tcPr>
            <w:tcW w:w="2584" w:type="dxa"/>
            <w:tcBorders/>
            <w:vAlign w:val="center"/>
          </w:tcPr>
          <w:p>
            <w:pPr>
              <w:pStyle w:val="TableContents"/>
              <w:bidi w:val="0"/>
              <w:spacing w:before="0" w:after="283"/>
              <w:jc w:val="left"/>
              <w:rPr/>
            </w:pPr>
            <w:r>
              <w:rPr/>
              <w:t xml:space="preserve">7006198295964697600 ♠ 490 eekkeriä (200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Sheets Lake </w:t>
            </w:r>
          </w:p>
        </w:tc>
        <w:tc>
          <w:tcPr>
            <w:tcW w:w="2584" w:type="dxa"/>
            <w:tcBorders/>
            <w:vAlign w:val="center"/>
          </w:tcPr>
          <w:p>
            <w:pPr>
              <w:pStyle w:val="TableContents"/>
              <w:bidi w:val="0"/>
              <w:spacing w:before="0" w:after="283"/>
              <w:jc w:val="left"/>
              <w:rPr/>
            </w:pPr>
            <w:r>
              <w:rPr/>
              <w:t xml:space="preserve">7005157827400473600 ♠ 39 eekkeriä (16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Livingstonin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Sheffer Lake </w:t>
            </w:r>
          </w:p>
        </w:tc>
        <w:tc>
          <w:tcPr>
            <w:tcW w:w="2584" w:type="dxa"/>
            <w:tcBorders/>
            <w:vAlign w:val="center"/>
          </w:tcPr>
          <w:p>
            <w:pPr>
              <w:pStyle w:val="TableContents"/>
              <w:bidi w:val="0"/>
              <w:spacing w:before="0" w:after="283"/>
              <w:jc w:val="left"/>
              <w:rPr/>
            </w:pPr>
            <w:r>
              <w:rPr/>
              <w:t xml:space="preserve">7004485622770688000 ♠ 12 aaria (4,9 ha) </w:t>
            </w:r>
          </w:p>
        </w:tc>
        <w:tc>
          <w:tcPr>
            <w:tcW w:w="2507" w:type="dxa"/>
            <w:tcBorders/>
            <w:vAlign w:val="center"/>
          </w:tcPr>
          <w:p>
            <w:pPr>
              <w:pStyle w:val="TableContents"/>
              <w:bidi w:val="0"/>
              <w:spacing w:before="0" w:after="283"/>
              <w:jc w:val="left"/>
              <w:rPr/>
            </w:pPr>
            <w:r>
              <w:rPr/>
              <w:t xml:space="preserve">7000914400000000000 ♠ 30 jalkaa (9,1 m) </w:t>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Shelldrake Lake </w:t>
            </w:r>
          </w:p>
        </w:tc>
        <w:tc>
          <w:tcPr>
            <w:tcW w:w="2584" w:type="dxa"/>
            <w:tcBorders/>
            <w:vAlign w:val="center"/>
          </w:tcPr>
          <w:p>
            <w:pPr>
              <w:pStyle w:val="TableContents"/>
              <w:bidi w:val="0"/>
              <w:spacing w:before="0" w:after="283"/>
              <w:jc w:val="left"/>
              <w:rPr/>
            </w:pPr>
            <w:r>
              <w:rPr/>
              <w:t xml:space="preserve">7006106837009551360 ♠ 264 eekkeriä (107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Shellenbarger Lake </w:t>
            </w:r>
          </w:p>
        </w:tc>
        <w:tc>
          <w:tcPr>
            <w:tcW w:w="2584" w:type="dxa"/>
            <w:tcBorders/>
            <w:vAlign w:val="center"/>
          </w:tcPr>
          <w:p>
            <w:pPr>
              <w:pStyle w:val="TableContents"/>
              <w:bidi w:val="0"/>
              <w:spacing w:before="0" w:after="283"/>
              <w:jc w:val="left"/>
              <w:rPr/>
            </w:pPr>
            <w:r>
              <w:rPr/>
              <w:t xml:space="preserve">7005461341632153600 ♠ 114 eekkeriä (46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Crawfordin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Shinanguag-järvi </w:t>
            </w:r>
          </w:p>
        </w:tc>
        <w:tc>
          <w:tcPr>
            <w:tcW w:w="2584" w:type="dxa"/>
            <w:tcBorders/>
            <w:vAlign w:val="center"/>
          </w:tcPr>
          <w:p>
            <w:pPr>
              <w:pStyle w:val="TableContents"/>
              <w:bidi w:val="0"/>
              <w:spacing w:before="0" w:after="283"/>
              <w:jc w:val="left"/>
              <w:rPr/>
            </w:pPr>
            <w:r>
              <w:rPr/>
              <w:t xml:space="preserve">7005955058115686400 ♠ 236 eekkeriä (96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Shupac-järvi </w:t>
            </w:r>
          </w:p>
        </w:tc>
        <w:tc>
          <w:tcPr>
            <w:tcW w:w="2584" w:type="dxa"/>
            <w:tcBorders/>
            <w:vAlign w:val="center"/>
          </w:tcPr>
          <w:p>
            <w:pPr>
              <w:pStyle w:val="TableContents"/>
              <w:bidi w:val="0"/>
              <w:spacing w:before="0" w:after="283"/>
              <w:jc w:val="left"/>
              <w:rPr/>
            </w:pPr>
            <w:r>
              <w:rPr/>
              <w:t xml:space="preserve">7005424919924352000 ♠ 105 eekkeriä (42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Crawfordin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Hopeajärvi </w:t>
            </w:r>
          </w:p>
        </w:tc>
        <w:tc>
          <w:tcPr>
            <w:tcW w:w="2584" w:type="dxa"/>
            <w:tcBorders/>
            <w:vAlign w:val="center"/>
          </w:tcPr>
          <w:p>
            <w:pPr>
              <w:pStyle w:val="TableContents"/>
              <w:bidi w:val="0"/>
              <w:spacing w:before="0" w:after="283"/>
              <w:jc w:val="left"/>
              <w:rPr/>
            </w:pPr>
            <w:r>
              <w:rPr/>
              <w:t xml:space="preserve">7005841746135859200 ♠ 208 eekkeriä (84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Hopeajärvi </w:t>
            </w:r>
          </w:p>
        </w:tc>
        <w:tc>
          <w:tcPr>
            <w:tcW w:w="2584" w:type="dxa"/>
            <w:tcBorders/>
            <w:vAlign w:val="center"/>
          </w:tcPr>
          <w:p>
            <w:pPr>
              <w:pStyle w:val="TableContents"/>
              <w:bidi w:val="0"/>
              <w:spacing w:before="0" w:after="283"/>
              <w:jc w:val="left"/>
              <w:rPr/>
            </w:pPr>
            <w:r>
              <w:rPr/>
              <w:t xml:space="preserve">7005590841037670400 ♠ 146 eekkeriä (59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Hopeajärvi </w:t>
            </w:r>
          </w:p>
        </w:tc>
        <w:tc>
          <w:tcPr>
            <w:tcW w:w="2584" w:type="dxa"/>
            <w:tcBorders/>
            <w:vAlign w:val="center"/>
          </w:tcPr>
          <w:p>
            <w:pPr>
              <w:pStyle w:val="TableContents"/>
              <w:bidi w:val="0"/>
              <w:spacing w:before="0" w:after="283"/>
              <w:jc w:val="left"/>
              <w:rPr/>
            </w:pPr>
            <w:r>
              <w:rPr/>
              <w:t xml:space="preserve">7005437060493619200 ♠ 108 eekkeriä (44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Hopeajärvi </w:t>
            </w:r>
          </w:p>
        </w:tc>
        <w:tc>
          <w:tcPr>
            <w:tcW w:w="2584" w:type="dxa"/>
            <w:tcBorders/>
            <w:vAlign w:val="center"/>
          </w:tcPr>
          <w:p>
            <w:pPr>
              <w:pStyle w:val="TableContents"/>
              <w:bidi w:val="0"/>
              <w:spacing w:before="0" w:after="283"/>
              <w:jc w:val="left"/>
              <w:rPr/>
            </w:pPr>
            <w:r>
              <w:rPr/>
              <w:t xml:space="preserve">7006125452549094400 ♠ 310 eekkeriä (130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Genesee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Hopeajärvi </w:t>
            </w:r>
          </w:p>
        </w:tc>
        <w:tc>
          <w:tcPr>
            <w:tcW w:w="2584" w:type="dxa"/>
            <w:tcBorders/>
            <w:vAlign w:val="center"/>
          </w:tcPr>
          <w:p>
            <w:pPr>
              <w:pStyle w:val="TableContents"/>
              <w:bidi w:val="0"/>
              <w:spacing w:before="0" w:after="283"/>
              <w:jc w:val="left"/>
              <w:rPr/>
            </w:pPr>
            <w:r>
              <w:rPr/>
              <w:t xml:space="preserve">7006246453556124160 ♠ 609 eekkeriä (246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Hopeajärvi </w:t>
            </w:r>
          </w:p>
        </w:tc>
        <w:tc>
          <w:tcPr>
            <w:tcW w:w="2584" w:type="dxa"/>
            <w:tcBorders/>
            <w:vAlign w:val="center"/>
          </w:tcPr>
          <w:p>
            <w:pPr>
              <w:pStyle w:val="TableContents"/>
              <w:bidi w:val="0"/>
              <w:spacing w:before="0" w:after="283"/>
              <w:jc w:val="left"/>
              <w:rPr/>
            </w:pPr>
            <w:r>
              <w:rPr/>
              <w:t xml:space="preserve">7005530138191334400 ♠ 131 eekkeriä (53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Hopeajärvi </w:t>
            </w:r>
          </w:p>
        </w:tc>
        <w:tc>
          <w:tcPr>
            <w:tcW w:w="2584" w:type="dxa"/>
            <w:tcBorders/>
            <w:vAlign w:val="center"/>
          </w:tcPr>
          <w:p>
            <w:pPr>
              <w:pStyle w:val="TableContents"/>
              <w:bidi w:val="0"/>
              <w:spacing w:before="0" w:after="283"/>
              <w:jc w:val="left"/>
              <w:rPr/>
            </w:pPr>
            <w:r>
              <w:rPr/>
              <w:t xml:space="preserve">7005408732498662400 ♠ 101 eekkeriä (41 ha) </w:t>
            </w:r>
          </w:p>
        </w:tc>
        <w:tc>
          <w:tcPr>
            <w:tcW w:w="2507" w:type="dxa"/>
            <w:tcBorders/>
            <w:vAlign w:val="center"/>
          </w:tcPr>
          <w:p>
            <w:pPr>
              <w:pStyle w:val="TableContents"/>
              <w:bidi w:val="0"/>
              <w:spacing w:before="0" w:after="283"/>
              <w:jc w:val="left"/>
              <w:rPr/>
            </w:pPr>
            <w:r>
              <w:rPr/>
              <w:t xml:space="preserve">7001222504000000000 ♠ 73 jalkaa (22 m) </w:t>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Hopeajärvi </w:t>
            </w:r>
          </w:p>
        </w:tc>
        <w:tc>
          <w:tcPr>
            <w:tcW w:w="2584" w:type="dxa"/>
            <w:tcBorders/>
            <w:vAlign w:val="center"/>
          </w:tcPr>
          <w:p>
            <w:pPr>
              <w:pStyle w:val="TableContents"/>
              <w:bidi w:val="0"/>
              <w:spacing w:before="0" w:after="283"/>
              <w:jc w:val="left"/>
              <w:rPr/>
            </w:pPr>
            <w:r>
              <w:rPr/>
              <w:t xml:space="preserve">7006272353437227520 ♠ 673 eekkeriä (272 ha) </w:t>
            </w:r>
          </w:p>
        </w:tc>
        <w:tc>
          <w:tcPr>
            <w:tcW w:w="2507" w:type="dxa"/>
            <w:tcBorders/>
            <w:vAlign w:val="center"/>
          </w:tcPr>
          <w:p>
            <w:pPr>
              <w:pStyle w:val="TableContents"/>
              <w:bidi w:val="0"/>
              <w:spacing w:before="0" w:after="283"/>
              <w:jc w:val="left"/>
              <w:rPr/>
            </w:pPr>
            <w:r>
              <w:rPr/>
              <w:t xml:space="preserve">70007620000000000000000 ♠ 25 jalkaa (7,6 m) </w:t>
            </w:r>
          </w:p>
        </w:tc>
        <w:tc>
          <w:tcPr>
            <w:tcW w:w="1772" w:type="dxa"/>
            <w:tcBorders/>
            <w:vAlign w:val="center"/>
          </w:tcPr>
          <w:p>
            <w:pPr>
              <w:pStyle w:val="TableContents"/>
              <w:bidi w:val="0"/>
              <w:spacing w:before="0" w:after="283"/>
              <w:jc w:val="left"/>
              <w:rPr/>
            </w:pPr>
            <w:r>
              <w:rPr/>
              <w:t xml:space="preserve">Oceanan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Silver Lake Basin </w:t>
            </w:r>
          </w:p>
        </w:tc>
        <w:tc>
          <w:tcPr>
            <w:tcW w:w="2584" w:type="dxa"/>
            <w:tcBorders/>
            <w:vAlign w:val="center"/>
          </w:tcPr>
          <w:p>
            <w:pPr>
              <w:pStyle w:val="TableContents"/>
              <w:bidi w:val="0"/>
              <w:spacing w:before="0" w:after="283"/>
              <w:jc w:val="left"/>
              <w:rPr/>
            </w:pPr>
            <w:r>
              <w:rPr/>
              <w:t xml:space="preserve">7006576677040192000 ♠ 1,425 eekkeriä (577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Siskiwit-järvi </w:t>
            </w:r>
          </w:p>
        </w:tc>
        <w:tc>
          <w:tcPr>
            <w:tcW w:w="2584" w:type="dxa"/>
            <w:tcBorders/>
            <w:vAlign w:val="center"/>
          </w:tcPr>
          <w:p>
            <w:pPr>
              <w:pStyle w:val="TableContents"/>
              <w:bidi w:val="0"/>
              <w:spacing w:before="0" w:after="283"/>
              <w:jc w:val="left"/>
              <w:rPr/>
            </w:pPr>
            <w:r>
              <w:rPr/>
              <w:t xml:space="preserve">7007167944541529600 ♠ 4 150 hehtaaria (1 680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Keweenaw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Järvi kuusitoista </w:t>
            </w:r>
          </w:p>
        </w:tc>
        <w:tc>
          <w:tcPr>
            <w:tcW w:w="2584" w:type="dxa"/>
            <w:tcBorders/>
            <w:vAlign w:val="center"/>
          </w:tcPr>
          <w:p>
            <w:pPr>
              <w:pStyle w:val="TableContents"/>
              <w:bidi w:val="0"/>
              <w:spacing w:before="0" w:after="283"/>
              <w:jc w:val="left"/>
              <w:rPr/>
            </w:pPr>
            <w:r>
              <w:rPr/>
              <w:t xml:space="preserve">7005550372473446400 ♠ 136 eekkeriä (55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Sixteenmile Lake </w:t>
            </w:r>
          </w:p>
        </w:tc>
        <w:tc>
          <w:tcPr>
            <w:tcW w:w="2584" w:type="dxa"/>
            <w:tcBorders/>
            <w:vAlign w:val="center"/>
          </w:tcPr>
          <w:p>
            <w:pPr>
              <w:pStyle w:val="TableContents"/>
              <w:bidi w:val="0"/>
              <w:spacing w:before="0" w:after="283"/>
              <w:jc w:val="left"/>
              <w:rPr/>
            </w:pPr>
            <w:r>
              <w:rPr/>
              <w:t xml:space="preserve">7006181703853365760 ♠ 449 eekkeriä (182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Sixmile Lake </w:t>
            </w:r>
          </w:p>
        </w:tc>
        <w:tc>
          <w:tcPr>
            <w:tcW w:w="2584" w:type="dxa"/>
            <w:tcBorders/>
            <w:vAlign w:val="center"/>
          </w:tcPr>
          <w:p>
            <w:pPr>
              <w:pStyle w:val="TableContents"/>
              <w:bidi w:val="0"/>
              <w:spacing w:before="0" w:after="283"/>
              <w:jc w:val="left"/>
              <w:rPr/>
            </w:pPr>
            <w:r>
              <w:rPr/>
              <w:t xml:space="preserve">7006149329001986560 ♠ 369 eekkeriä (149 ha) </w:t>
            </w:r>
          </w:p>
        </w:tc>
        <w:tc>
          <w:tcPr>
            <w:tcW w:w="2507" w:type="dxa"/>
            <w:tcBorders/>
            <w:vAlign w:val="center"/>
          </w:tcPr>
          <w:p>
            <w:pPr>
              <w:pStyle w:val="TableContents"/>
              <w:bidi w:val="0"/>
              <w:spacing w:before="0" w:after="283"/>
              <w:jc w:val="left"/>
              <w:rPr/>
            </w:pPr>
            <w:r>
              <w:rPr/>
              <w:t xml:space="preserve">7000944880000000000 ♠ 31 jalkaa (9,4 m) </w:t>
            </w:r>
          </w:p>
        </w:tc>
        <w:tc>
          <w:tcPr>
            <w:tcW w:w="1772" w:type="dxa"/>
            <w:tcBorders/>
            <w:vAlign w:val="center"/>
          </w:tcPr>
          <w:p>
            <w:pPr>
              <w:pStyle w:val="TableContents"/>
              <w:bidi w:val="0"/>
              <w:spacing w:before="0" w:after="283"/>
              <w:jc w:val="left"/>
              <w:rPr/>
            </w:pPr>
            <w:r>
              <w:rPr/>
              <w:t xml:space="preserve">Antrimin ja Charlevoixin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Sixmile Lake </w:t>
            </w:r>
          </w:p>
        </w:tc>
        <w:tc>
          <w:tcPr>
            <w:tcW w:w="2584" w:type="dxa"/>
            <w:tcBorders/>
            <w:vAlign w:val="center"/>
          </w:tcPr>
          <w:p>
            <w:pPr>
              <w:pStyle w:val="TableContents"/>
              <w:bidi w:val="0"/>
              <w:spacing w:before="0" w:after="283"/>
              <w:jc w:val="left"/>
              <w:rPr/>
            </w:pPr>
            <w:r>
              <w:rPr/>
              <w:t xml:space="preserve">7005408732498662400 ♠ 101 eekkeriä (41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Dickinsonin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Järvi kuusitoista </w:t>
            </w:r>
          </w:p>
        </w:tc>
        <w:tc>
          <w:tcPr>
            <w:tcW w:w="2584" w:type="dxa"/>
            <w:tcBorders/>
            <w:vAlign w:val="center"/>
          </w:tcPr>
          <w:p>
            <w:pPr>
              <w:pStyle w:val="TableContents"/>
              <w:bidi w:val="0"/>
              <w:spacing w:before="0" w:after="283"/>
              <w:jc w:val="left"/>
              <w:rPr/>
            </w:pPr>
            <w:r>
              <w:rPr/>
              <w:t xml:space="preserve">7005141639974784000 ♠ 35 eekkeriä (14 ha) </w:t>
            </w:r>
          </w:p>
        </w:tc>
        <w:tc>
          <w:tcPr>
            <w:tcW w:w="2507" w:type="dxa"/>
            <w:tcBorders/>
            <w:vAlign w:val="center"/>
          </w:tcPr>
          <w:p>
            <w:pPr>
              <w:pStyle w:val="TableContents"/>
              <w:bidi w:val="0"/>
              <w:spacing w:before="0" w:after="283"/>
              <w:jc w:val="left"/>
              <w:rPr/>
            </w:pPr>
            <w:r>
              <w:rPr/>
              <w:t xml:space="preserve">7001259080000000000 ♠ 85 jalkaa (26 m) </w:t>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Skegemog-järvi </w:t>
            </w:r>
          </w:p>
        </w:tc>
        <w:tc>
          <w:tcPr>
            <w:tcW w:w="2584" w:type="dxa"/>
            <w:tcBorders/>
            <w:vAlign w:val="center"/>
          </w:tcPr>
          <w:p>
            <w:pPr>
              <w:pStyle w:val="TableContents"/>
              <w:bidi w:val="0"/>
              <w:spacing w:before="0" w:after="283"/>
              <w:jc w:val="left"/>
              <w:rPr/>
            </w:pPr>
            <w:r>
              <w:rPr/>
              <w:t xml:space="preserve">7007111936048643584 ♠ 2,766 acres (1,119 ha) </w:t>
            </w:r>
          </w:p>
        </w:tc>
        <w:tc>
          <w:tcPr>
            <w:tcW w:w="2507" w:type="dxa"/>
            <w:tcBorders/>
            <w:vAlign w:val="center"/>
          </w:tcPr>
          <w:p>
            <w:pPr>
              <w:pStyle w:val="TableContents"/>
              <w:bidi w:val="0"/>
              <w:spacing w:before="0" w:after="283"/>
              <w:jc w:val="left"/>
              <w:rPr/>
            </w:pPr>
            <w:r>
              <w:rPr/>
              <w:t xml:space="preserve">70008839200000000000000 ♠ 29 jalkaa (8,8 m) </w:t>
            </w:r>
          </w:p>
        </w:tc>
        <w:tc>
          <w:tcPr>
            <w:tcW w:w="1772" w:type="dxa"/>
            <w:tcBorders/>
            <w:vAlign w:val="center"/>
          </w:tcPr>
          <w:p>
            <w:pPr>
              <w:pStyle w:val="TableContents"/>
              <w:bidi w:val="0"/>
              <w:spacing w:before="0" w:after="283"/>
              <w:jc w:val="left"/>
              <w:rPr/>
            </w:pPr>
            <w:r>
              <w:rPr/>
              <w:t xml:space="preserve">Antrimin, Grand Traversen ja Kalkaskan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Smallwood Lake </w:t>
            </w:r>
          </w:p>
        </w:tc>
        <w:tc>
          <w:tcPr>
            <w:tcW w:w="2584" w:type="dxa"/>
            <w:tcBorders/>
            <w:vAlign w:val="center"/>
          </w:tcPr>
          <w:p>
            <w:pPr>
              <w:pStyle w:val="TableContents"/>
              <w:bidi w:val="0"/>
              <w:spacing w:before="0" w:after="283"/>
              <w:jc w:val="left"/>
              <w:rPr/>
            </w:pPr>
            <w:r>
              <w:rPr/>
              <w:t xml:space="preserve">7006150138373271040 ♠ 371 eekkeriä (150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Gladwin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Smoky Lake </w:t>
            </w:r>
          </w:p>
        </w:tc>
        <w:tc>
          <w:tcPr>
            <w:tcW w:w="2584" w:type="dxa"/>
            <w:tcBorders/>
            <w:vAlign w:val="center"/>
          </w:tcPr>
          <w:p>
            <w:pPr>
              <w:pStyle w:val="TableContents"/>
              <w:bidi w:val="0"/>
              <w:spacing w:before="0" w:after="283"/>
              <w:jc w:val="left"/>
              <w:rPr/>
            </w:pPr>
            <w:r>
              <w:rPr/>
              <w:t xml:space="preserve">7006241192642775040 ♠ 596 eekkeriä (241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Solitude </w:t>
            </w:r>
          </w:p>
        </w:tc>
        <w:tc>
          <w:tcPr>
            <w:tcW w:w="2584" w:type="dxa"/>
            <w:tcBorders/>
            <w:vAlign w:val="center"/>
          </w:tcPr>
          <w:p>
            <w:pPr>
              <w:pStyle w:val="TableContents"/>
              <w:bidi w:val="0"/>
              <w:spacing w:before="0" w:after="283"/>
              <w:jc w:val="left"/>
              <w:rPr/>
            </w:pPr>
            <w:r>
              <w:rPr/>
              <w:t xml:space="preserve">7005821511853747200 ♠ 203 eekkeriä (82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Somerset-järvi </w:t>
            </w:r>
          </w:p>
        </w:tc>
        <w:tc>
          <w:tcPr>
            <w:tcW w:w="2584" w:type="dxa"/>
            <w:tcBorders/>
            <w:vAlign w:val="center"/>
          </w:tcPr>
          <w:p>
            <w:pPr>
              <w:pStyle w:val="TableContents"/>
              <w:bidi w:val="0"/>
              <w:spacing w:before="0" w:after="283"/>
              <w:jc w:val="left"/>
              <w:rPr/>
            </w:pPr>
            <w:r>
              <w:rPr/>
              <w:t xml:space="preserve">7005696059304652800 ♠ 172 eekkeriä (70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Hillsdalen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South Lake </w:t>
            </w:r>
          </w:p>
        </w:tc>
        <w:tc>
          <w:tcPr>
            <w:tcW w:w="2584" w:type="dxa"/>
            <w:tcBorders/>
            <w:vAlign w:val="center"/>
          </w:tcPr>
          <w:p>
            <w:pPr>
              <w:pStyle w:val="TableContents"/>
              <w:bidi w:val="0"/>
              <w:spacing w:before="0" w:after="283"/>
              <w:jc w:val="left"/>
              <w:rPr/>
            </w:pPr>
            <w:r>
              <w:rPr/>
              <w:t xml:space="preserve">7005639403314739200 ♠ 158 eekkeriä (64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Spider Lake </w:t>
            </w:r>
          </w:p>
        </w:tc>
        <w:tc>
          <w:tcPr>
            <w:tcW w:w="2584" w:type="dxa"/>
            <w:tcBorders/>
            <w:vAlign w:val="center"/>
          </w:tcPr>
          <w:p>
            <w:pPr>
              <w:pStyle w:val="TableContents"/>
              <w:bidi w:val="0"/>
              <w:spacing w:before="0" w:after="283"/>
              <w:jc w:val="left"/>
              <w:rPr/>
            </w:pPr>
            <w:r>
              <w:rPr/>
              <w:t xml:space="preserve">7006182108539008000 ♠ 450 eekkeriä (180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Grand Traverse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Spring Lake </w:t>
            </w:r>
          </w:p>
        </w:tc>
        <w:tc>
          <w:tcPr>
            <w:tcW w:w="2584" w:type="dxa"/>
            <w:tcBorders/>
            <w:vAlign w:val="center"/>
          </w:tcPr>
          <w:p>
            <w:pPr>
              <w:pStyle w:val="TableContents"/>
              <w:bidi w:val="0"/>
              <w:spacing w:before="0" w:after="283"/>
              <w:jc w:val="left"/>
              <w:rPr/>
            </w:pPr>
            <w:r>
              <w:rPr/>
              <w:t xml:space="preserve">7005449201062886400 ♠ 111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Stager Lake </w:t>
            </w:r>
          </w:p>
        </w:tc>
        <w:tc>
          <w:tcPr>
            <w:tcW w:w="2584" w:type="dxa"/>
            <w:tcBorders/>
            <w:vAlign w:val="center"/>
          </w:tcPr>
          <w:p>
            <w:pPr>
              <w:pStyle w:val="TableContents"/>
              <w:bidi w:val="0"/>
              <w:spacing w:before="0" w:after="283"/>
              <w:jc w:val="left"/>
              <w:rPr/>
            </w:pPr>
            <w:r>
              <w:rPr/>
              <w:t xml:space="preserve">7005441107350041600 ♠ 109 eekkeriä (44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Stanley Lake </w:t>
            </w:r>
          </w:p>
        </w:tc>
        <w:tc>
          <w:tcPr>
            <w:tcW w:w="2584" w:type="dxa"/>
            <w:tcBorders/>
            <w:vAlign w:val="center"/>
          </w:tcPr>
          <w:p>
            <w:pPr>
              <w:pStyle w:val="TableContents"/>
              <w:bidi w:val="0"/>
              <w:spacing w:before="0" w:after="283"/>
              <w:jc w:val="left"/>
              <w:rPr/>
            </w:pPr>
            <w:r>
              <w:rPr/>
              <w:t xml:space="preserve">7006129094719874560 ♠ 319 eekkeriä (129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Nälkäjärvi </w:t>
            </w:r>
          </w:p>
        </w:tc>
        <w:tc>
          <w:tcPr>
            <w:tcW w:w="2584" w:type="dxa"/>
            <w:tcBorders/>
            <w:vAlign w:val="center"/>
          </w:tcPr>
          <w:p>
            <w:pPr>
              <w:pStyle w:val="TableContents"/>
              <w:bidi w:val="0"/>
              <w:spacing w:before="0" w:after="283"/>
              <w:jc w:val="left"/>
              <w:rPr/>
            </w:pPr>
            <w:r>
              <w:rPr/>
              <w:t xml:space="preserve">7005505857052800000 ♠ 125 eekkeriä (51 ha) </w:t>
            </w:r>
          </w:p>
        </w:tc>
        <w:tc>
          <w:tcPr>
            <w:tcW w:w="2507" w:type="dxa"/>
            <w:tcBorders/>
            <w:vAlign w:val="center"/>
          </w:tcPr>
          <w:p>
            <w:pPr>
              <w:pStyle w:val="TableContents"/>
              <w:bidi w:val="0"/>
              <w:spacing w:before="0" w:after="283"/>
              <w:jc w:val="left"/>
              <w:rPr/>
            </w:pPr>
            <w:r>
              <w:rPr/>
              <w:t xml:space="preserve">7001143256000000000 ♠ 47 jalkaa (14 m) </w:t>
            </w:r>
          </w:p>
        </w:tc>
        <w:tc>
          <w:tcPr>
            <w:tcW w:w="1772" w:type="dxa"/>
            <w:tcBorders/>
            <w:vAlign w:val="center"/>
          </w:tcPr>
          <w:p>
            <w:pPr>
              <w:pStyle w:val="TableContents"/>
              <w:bidi w:val="0"/>
              <w:spacing w:before="0" w:after="283"/>
              <w:jc w:val="left"/>
              <w:rPr/>
            </w:pPr>
            <w:r>
              <w:rPr/>
              <w:t xml:space="preserve">Kalkaskan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Stateline Lake </w:t>
            </w:r>
          </w:p>
        </w:tc>
        <w:tc>
          <w:tcPr>
            <w:tcW w:w="2584" w:type="dxa"/>
            <w:tcBorders/>
            <w:vAlign w:val="center"/>
          </w:tcPr>
          <w:p>
            <w:pPr>
              <w:pStyle w:val="TableContents"/>
              <w:bidi w:val="0"/>
              <w:spacing w:before="0" w:after="283"/>
              <w:jc w:val="left"/>
              <w:rPr/>
            </w:pPr>
            <w:r>
              <w:rPr/>
              <w:t xml:space="preserve">7005853886705126400 ♠ 211 eekkeriä (85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Stella-järvi </w:t>
            </w:r>
          </w:p>
        </w:tc>
        <w:tc>
          <w:tcPr>
            <w:tcW w:w="2584" w:type="dxa"/>
            <w:tcBorders/>
            <w:vAlign w:val="center"/>
          </w:tcPr>
          <w:p>
            <w:pPr>
              <w:pStyle w:val="TableContents"/>
              <w:bidi w:val="0"/>
              <w:spacing w:before="0" w:after="283"/>
              <w:jc w:val="left"/>
              <w:rPr/>
            </w:pPr>
            <w:r>
              <w:rPr/>
              <w:t xml:space="preserve">7006127071291663360 ♠ 314 eekkeriä (127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Stevenson Lake </w:t>
            </w:r>
          </w:p>
        </w:tc>
        <w:tc>
          <w:tcPr>
            <w:tcW w:w="2584" w:type="dxa"/>
            <w:tcBorders/>
            <w:vAlign w:val="center"/>
          </w:tcPr>
          <w:p>
            <w:pPr>
              <w:pStyle w:val="TableContents"/>
              <w:bidi w:val="0"/>
              <w:spacing w:before="0" w:after="283"/>
              <w:jc w:val="left"/>
              <w:rPr/>
            </w:pPr>
            <w:r>
              <w:rPr/>
              <w:t xml:space="preserve">700563535356458316800 ♠ 157 eekkeriä (64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Isabellan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Stone Lake </w:t>
            </w:r>
          </w:p>
        </w:tc>
        <w:tc>
          <w:tcPr>
            <w:tcW w:w="2584" w:type="dxa"/>
            <w:tcBorders/>
            <w:vAlign w:val="center"/>
          </w:tcPr>
          <w:p>
            <w:pPr>
              <w:pStyle w:val="TableContents"/>
              <w:bidi w:val="0"/>
              <w:spacing w:before="0" w:after="283"/>
              <w:jc w:val="left"/>
              <w:rPr/>
            </w:pPr>
            <w:r>
              <w:rPr/>
              <w:t xml:space="preserve">700563535356458316800 ♠ 157 eekkeriä (64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Cassin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Stoner Lake </w:t>
            </w:r>
          </w:p>
        </w:tc>
        <w:tc>
          <w:tcPr>
            <w:tcW w:w="2584" w:type="dxa"/>
            <w:tcBorders/>
            <w:vAlign w:val="center"/>
          </w:tcPr>
          <w:p>
            <w:pPr>
              <w:pStyle w:val="TableContents"/>
              <w:bidi w:val="0"/>
              <w:spacing w:before="0" w:after="283"/>
              <w:jc w:val="left"/>
              <w:rPr/>
            </w:pPr>
            <w:r>
              <w:rPr/>
              <w:t xml:space="preserve">7005291373662412800 ♠ 72 eekkeriä (29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Stony Lake </w:t>
            </w:r>
          </w:p>
        </w:tc>
        <w:tc>
          <w:tcPr>
            <w:tcW w:w="2584" w:type="dxa"/>
            <w:tcBorders/>
            <w:vAlign w:val="center"/>
          </w:tcPr>
          <w:p>
            <w:pPr>
              <w:pStyle w:val="TableContents"/>
              <w:bidi w:val="0"/>
              <w:spacing w:before="0" w:after="283"/>
              <w:jc w:val="left"/>
              <w:rPr/>
            </w:pPr>
            <w:r>
              <w:rPr/>
              <w:t xml:space="preserve">7005910542695040000 ♠ 225 eekkeriä (91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Stony Lake </w:t>
            </w:r>
          </w:p>
        </w:tc>
        <w:tc>
          <w:tcPr>
            <w:tcW w:w="2584" w:type="dxa"/>
            <w:tcBorders/>
            <w:vAlign w:val="center"/>
          </w:tcPr>
          <w:p>
            <w:pPr>
              <w:pStyle w:val="TableContents"/>
              <w:bidi w:val="0"/>
              <w:spacing w:before="0" w:after="283"/>
              <w:jc w:val="left"/>
              <w:rPr/>
            </w:pPr>
            <w:r>
              <w:rPr/>
              <w:t xml:space="preserve">7006112502608542720 ♠ 278 aaria (113 ha) </w:t>
            </w:r>
          </w:p>
        </w:tc>
        <w:tc>
          <w:tcPr>
            <w:tcW w:w="2507" w:type="dxa"/>
            <w:tcBorders/>
            <w:vAlign w:val="center"/>
          </w:tcPr>
          <w:p>
            <w:pPr>
              <w:pStyle w:val="TableContents"/>
              <w:bidi w:val="0"/>
              <w:spacing w:before="0" w:after="283"/>
              <w:jc w:val="left"/>
              <w:rPr/>
            </w:pPr>
            <w:r>
              <w:rPr/>
              <w:t xml:space="preserve">7001128016000000000 ♠ 42 jalkaa (13 m) </w:t>
            </w:r>
          </w:p>
        </w:tc>
        <w:tc>
          <w:tcPr>
            <w:tcW w:w="1772" w:type="dxa"/>
            <w:tcBorders/>
            <w:vAlign w:val="center"/>
          </w:tcPr>
          <w:p>
            <w:pPr>
              <w:pStyle w:val="TableContents"/>
              <w:bidi w:val="0"/>
              <w:spacing w:before="0" w:after="283"/>
              <w:jc w:val="left"/>
              <w:rPr/>
            </w:pPr>
            <w:r>
              <w:rPr/>
              <w:t xml:space="preserve">Oceanan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Mansikkajärvi </w:t>
            </w:r>
          </w:p>
        </w:tc>
        <w:tc>
          <w:tcPr>
            <w:tcW w:w="2584" w:type="dxa"/>
            <w:tcBorders/>
            <w:vAlign w:val="center"/>
          </w:tcPr>
          <w:p>
            <w:pPr>
              <w:pStyle w:val="TableContents"/>
              <w:bidi w:val="0"/>
              <w:spacing w:before="0" w:after="283"/>
              <w:jc w:val="left"/>
              <w:rPr/>
            </w:pPr>
            <w:r>
              <w:rPr/>
              <w:t xml:space="preserve">7006104004210055680 ♠ 257 eekkeriä (104 ha) </w:t>
            </w:r>
          </w:p>
        </w:tc>
        <w:tc>
          <w:tcPr>
            <w:tcW w:w="2507" w:type="dxa"/>
            <w:tcBorders/>
            <w:vAlign w:val="center"/>
          </w:tcPr>
          <w:p>
            <w:pPr>
              <w:pStyle w:val="TableContents"/>
              <w:bidi w:val="0"/>
              <w:spacing w:before="0" w:after="283"/>
              <w:jc w:val="left"/>
              <w:rPr/>
            </w:pPr>
            <w:r>
              <w:rPr/>
              <w:t xml:space="preserve">7001158496000000000 ♠ 52 jalkaa (16 m) </w:t>
            </w:r>
          </w:p>
        </w:tc>
        <w:tc>
          <w:tcPr>
            <w:tcW w:w="1772" w:type="dxa"/>
            <w:tcBorders/>
            <w:vAlign w:val="center"/>
          </w:tcPr>
          <w:p>
            <w:pPr>
              <w:pStyle w:val="TableContents"/>
              <w:bidi w:val="0"/>
              <w:spacing w:before="0" w:after="283"/>
              <w:jc w:val="left"/>
              <w:rPr/>
            </w:pPr>
            <w:r>
              <w:rPr/>
              <w:t xml:space="preserve">Livingstonin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Stuart Lake </w:t>
            </w:r>
          </w:p>
        </w:tc>
        <w:tc>
          <w:tcPr>
            <w:tcW w:w="2584" w:type="dxa"/>
            <w:tcBorders/>
            <w:vAlign w:val="center"/>
          </w:tcPr>
          <w:p>
            <w:pPr>
              <w:pStyle w:val="TableContents"/>
              <w:bidi w:val="0"/>
              <w:spacing w:before="0" w:after="283"/>
              <w:jc w:val="left"/>
              <w:rPr/>
            </w:pPr>
            <w:r>
              <w:rPr/>
              <w:t xml:space="preserve">7005465388488576000 ♠ 115 eekkeriä (47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Sucker Lake </w:t>
            </w:r>
          </w:p>
        </w:tc>
        <w:tc>
          <w:tcPr>
            <w:tcW w:w="2584" w:type="dxa"/>
            <w:tcBorders/>
            <w:vAlign w:val="center"/>
          </w:tcPr>
          <w:p>
            <w:pPr>
              <w:pStyle w:val="TableContents"/>
              <w:bidi w:val="0"/>
              <w:spacing w:before="0" w:after="283"/>
              <w:jc w:val="left"/>
              <w:rPr/>
            </w:pPr>
            <w:r>
              <w:rPr/>
              <w:t xml:space="preserve">7006187369452357120 ♠ 463 eekkeriä (187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Sun Sun Lake </w:t>
            </w:r>
          </w:p>
        </w:tc>
        <w:tc>
          <w:tcPr>
            <w:tcW w:w="2584" w:type="dxa"/>
            <w:tcBorders/>
            <w:vAlign w:val="center"/>
          </w:tcPr>
          <w:p>
            <w:pPr>
              <w:pStyle w:val="TableContents"/>
              <w:bidi w:val="0"/>
              <w:spacing w:before="0" w:after="283"/>
              <w:jc w:val="left"/>
              <w:rPr/>
            </w:pPr>
            <w:r>
              <w:rPr/>
              <w:t xml:space="preserve">7005202342821120000 ♠ 50 eekkeriä (20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Sunday Lake </w:t>
            </w:r>
          </w:p>
        </w:tc>
        <w:tc>
          <w:tcPr>
            <w:tcW w:w="2584" w:type="dxa"/>
            <w:tcBorders/>
            <w:vAlign w:val="center"/>
          </w:tcPr>
          <w:p>
            <w:pPr>
              <w:pStyle w:val="TableContents"/>
              <w:bidi w:val="0"/>
              <w:spacing w:before="0" w:after="283"/>
              <w:jc w:val="left"/>
              <w:rPr/>
            </w:pPr>
            <w:r>
              <w:rPr/>
              <w:t xml:space="preserve">7005914589551462400 ♠ 226 eekkeriä (91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Uponnut järvi </w:t>
            </w:r>
          </w:p>
        </w:tc>
        <w:tc>
          <w:tcPr>
            <w:tcW w:w="2584" w:type="dxa"/>
            <w:tcBorders/>
            <w:vAlign w:val="center"/>
          </w:tcPr>
          <w:p>
            <w:pPr>
              <w:pStyle w:val="TableContents"/>
              <w:bidi w:val="0"/>
              <w:spacing w:before="0" w:after="283"/>
              <w:jc w:val="left"/>
              <w:rPr>
                <w:sz w:val="4"/>
                <w:szCs w:val="4"/>
              </w:rPr>
            </w:pPr>
            <w:r>
              <w:rPr>
                <w:sz w:val="4"/>
                <w:szCs w:val="4"/>
              </w:rPr>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Presque Islen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Sunset Lake </w:t>
            </w:r>
          </w:p>
        </w:tc>
        <w:tc>
          <w:tcPr>
            <w:tcW w:w="2584" w:type="dxa"/>
            <w:tcBorders/>
            <w:vAlign w:val="center"/>
          </w:tcPr>
          <w:p>
            <w:pPr>
              <w:pStyle w:val="TableContents"/>
              <w:bidi w:val="0"/>
              <w:spacing w:before="0" w:after="283"/>
              <w:jc w:val="left"/>
              <w:rPr/>
            </w:pPr>
            <w:r>
              <w:rPr/>
              <w:t xml:space="preserve">7006214888076029440 ♠ 531 eekkeriä (215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Superior-järvi </w:t>
            </w:r>
          </w:p>
        </w:tc>
        <w:tc>
          <w:tcPr>
            <w:tcW w:w="2584" w:type="dxa"/>
            <w:tcBorders/>
            <w:vAlign w:val="center"/>
          </w:tcPr>
          <w:p>
            <w:pPr>
              <w:pStyle w:val="TableContents"/>
              <w:bidi w:val="0"/>
              <w:spacing w:before="0" w:after="283"/>
              <w:jc w:val="left"/>
              <w:rPr/>
            </w:pPr>
            <w:r>
              <w:rPr/>
              <w:t xml:space="preserve">7010824134216708915 ♠ 20,364,800 acres (8,241,300 ha) </w:t>
            </w:r>
          </w:p>
        </w:tc>
        <w:tc>
          <w:tcPr>
            <w:tcW w:w="2507" w:type="dxa"/>
            <w:tcBorders/>
            <w:vAlign w:val="center"/>
          </w:tcPr>
          <w:p>
            <w:pPr>
              <w:pStyle w:val="TableContents"/>
              <w:bidi w:val="0"/>
              <w:spacing w:before="0" w:after="283"/>
              <w:jc w:val="left"/>
              <w:rPr/>
            </w:pPr>
            <w:r>
              <w:rPr/>
              <w:t xml:space="preserve">7002405993600000000 ♠ 1,332 jalkaa (406 m) </w:t>
            </w:r>
          </w:p>
        </w:tc>
        <w:tc>
          <w:tcPr>
            <w:tcW w:w="1772" w:type="dxa"/>
            <w:tcBorders/>
            <w:vAlign w:val="center"/>
          </w:tcPr>
          <w:p>
            <w:pPr>
              <w:pStyle w:val="TableContents"/>
              <w:bidi w:val="0"/>
              <w:spacing w:before="0" w:after="283"/>
              <w:jc w:val="left"/>
              <w:rPr/>
            </w:pPr>
            <w:r>
              <w:rPr/>
              <w:t xml:space="preserve">Useita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Susan Lake </w:t>
            </w:r>
          </w:p>
        </w:tc>
        <w:tc>
          <w:tcPr>
            <w:tcW w:w="2584" w:type="dxa"/>
            <w:tcBorders/>
            <w:vAlign w:val="center"/>
          </w:tcPr>
          <w:p>
            <w:pPr>
              <w:pStyle w:val="TableContents"/>
              <w:bidi w:val="0"/>
              <w:spacing w:before="0" w:after="283"/>
              <w:jc w:val="left"/>
              <w:rPr/>
            </w:pPr>
            <w:r>
              <w:rPr/>
              <w:t xml:space="preserve">7005509903909222400 ♠ 126 eekkeriä (51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Charlevoixin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Joutsenjärvi </w:t>
            </w:r>
          </w:p>
        </w:tc>
        <w:tc>
          <w:tcPr>
            <w:tcW w:w="2584" w:type="dxa"/>
            <w:tcBorders/>
            <w:vAlign w:val="center"/>
          </w:tcPr>
          <w:p>
            <w:pPr>
              <w:pStyle w:val="TableContents"/>
              <w:bidi w:val="0"/>
              <w:spacing w:before="0" w:after="283"/>
              <w:jc w:val="left"/>
              <w:rPr/>
            </w:pPr>
            <w:r>
              <w:rPr/>
              <w:t xml:space="preserve">7005866027274393600 ♠ 214 eekkeriä (87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Joutsenjärvi </w:t>
            </w:r>
          </w:p>
        </w:tc>
        <w:tc>
          <w:tcPr>
            <w:tcW w:w="2584" w:type="dxa"/>
            <w:tcBorders/>
            <w:vAlign w:val="center"/>
          </w:tcPr>
          <w:p>
            <w:pPr>
              <w:pStyle w:val="TableContents"/>
              <w:bidi w:val="0"/>
              <w:spacing w:before="0" w:after="283"/>
              <w:jc w:val="left"/>
              <w:rPr/>
            </w:pPr>
            <w:r>
              <w:rPr/>
              <w:t xml:space="preserve">7005647497027584000 ♠ 160 eekkeriä (65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Swezzey Lake </w:t>
            </w:r>
          </w:p>
        </w:tc>
        <w:tc>
          <w:tcPr>
            <w:tcW w:w="2584" w:type="dxa"/>
            <w:tcBorders/>
            <w:vAlign w:val="center"/>
          </w:tcPr>
          <w:p>
            <w:pPr>
              <w:pStyle w:val="TableContents"/>
              <w:bidi w:val="0"/>
              <w:spacing w:before="0" w:after="283"/>
              <w:jc w:val="left"/>
              <w:rPr/>
            </w:pPr>
            <w:r>
              <w:rPr/>
              <w:t xml:space="preserve">7005416826211507200 ♠ 103 eekkeriä (42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Tamarack Lake </w:t>
            </w:r>
          </w:p>
        </w:tc>
        <w:tc>
          <w:tcPr>
            <w:tcW w:w="2584" w:type="dxa"/>
            <w:tcBorders/>
            <w:vAlign w:val="center"/>
          </w:tcPr>
          <w:p>
            <w:pPr>
              <w:pStyle w:val="TableContents"/>
              <w:bidi w:val="0"/>
              <w:spacing w:before="0" w:after="283"/>
              <w:jc w:val="left"/>
              <w:rPr/>
            </w:pPr>
            <w:r>
              <w:rPr/>
              <w:t xml:space="preserve">7006133950947581440 ♠ 331 eekkeriä (134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Tervajärvi </w:t>
            </w:r>
          </w:p>
        </w:tc>
        <w:tc>
          <w:tcPr>
            <w:tcW w:w="2584" w:type="dxa"/>
            <w:tcBorders/>
            <w:vAlign w:val="center"/>
          </w:tcPr>
          <w:p>
            <w:pPr>
              <w:pStyle w:val="TableContents"/>
              <w:bidi w:val="0"/>
              <w:spacing w:before="0" w:after="283"/>
              <w:jc w:val="left"/>
              <w:rPr/>
            </w:pPr>
            <w:r>
              <w:rPr/>
              <w:t xml:space="preserve">7004161874256896000 ♠ 4 aaria (1,6 ha) </w:t>
            </w:r>
          </w:p>
        </w:tc>
        <w:tc>
          <w:tcPr>
            <w:tcW w:w="2507" w:type="dxa"/>
            <w:tcBorders/>
            <w:vAlign w:val="center"/>
          </w:tcPr>
          <w:p>
            <w:pPr>
              <w:pStyle w:val="TableContents"/>
              <w:bidi w:val="0"/>
              <w:spacing w:before="0" w:after="283"/>
              <w:jc w:val="left"/>
              <w:rPr/>
            </w:pPr>
            <w:r>
              <w:rPr/>
              <w:t xml:space="preserve">7000822960000000000 ♠ 27 jalkaa (8,2 m) </w:t>
            </w:r>
          </w:p>
        </w:tc>
        <w:tc>
          <w:tcPr>
            <w:tcW w:w="1772" w:type="dxa"/>
            <w:tcBorders/>
            <w:vAlign w:val="center"/>
          </w:tcPr>
          <w:p>
            <w:pPr>
              <w:pStyle w:val="TableContents"/>
              <w:bidi w:val="0"/>
              <w:spacing w:before="0" w:after="283"/>
              <w:jc w:val="left"/>
              <w:rPr/>
            </w:pPr>
            <w:r>
              <w:rPr/>
              <w:t xml:space="preserve">Antrimin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Tawas Lake </w:t>
            </w:r>
          </w:p>
        </w:tc>
        <w:tc>
          <w:tcPr>
            <w:tcW w:w="2584" w:type="dxa"/>
            <w:tcBorders/>
            <w:vAlign w:val="center"/>
          </w:tcPr>
          <w:p>
            <w:pPr>
              <w:pStyle w:val="TableContents"/>
              <w:bidi w:val="0"/>
              <w:spacing w:before="0" w:after="283"/>
              <w:jc w:val="left"/>
              <w:rPr/>
            </w:pPr>
            <w:r>
              <w:rPr/>
              <w:t xml:space="preserve">7006653971997859840 ♠ 1,616 acres (654 ha) </w:t>
            </w:r>
          </w:p>
        </w:tc>
        <w:tc>
          <w:tcPr>
            <w:tcW w:w="2507" w:type="dxa"/>
            <w:tcBorders/>
            <w:vAlign w:val="center"/>
          </w:tcPr>
          <w:p>
            <w:pPr>
              <w:pStyle w:val="TableContents"/>
              <w:bidi w:val="0"/>
              <w:spacing w:before="0" w:after="283"/>
              <w:jc w:val="left"/>
              <w:rPr/>
            </w:pPr>
            <w:r>
              <w:rPr/>
              <w:t xml:space="preserve">7000152400000000000 ♠ 5 jalkaa (1,5 m) </w:t>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Taylor Lake </w:t>
            </w:r>
          </w:p>
        </w:tc>
        <w:tc>
          <w:tcPr>
            <w:tcW w:w="2584" w:type="dxa"/>
            <w:tcBorders/>
            <w:vAlign w:val="center"/>
          </w:tcPr>
          <w:p>
            <w:pPr>
              <w:pStyle w:val="TableContents"/>
              <w:bidi w:val="0"/>
              <w:spacing w:before="0" w:after="283"/>
              <w:jc w:val="left"/>
              <w:rPr/>
            </w:pPr>
            <w:r>
              <w:rPr/>
              <w:t xml:space="preserve">7005453247919308800 ♠ 112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Tea Lake </w:t>
            </w:r>
          </w:p>
        </w:tc>
        <w:tc>
          <w:tcPr>
            <w:tcW w:w="2584" w:type="dxa"/>
            <w:tcBorders/>
            <w:vAlign w:val="center"/>
          </w:tcPr>
          <w:p>
            <w:pPr>
              <w:pStyle w:val="TableContents"/>
              <w:bidi w:val="0"/>
              <w:spacing w:before="0" w:after="283"/>
              <w:jc w:val="left"/>
              <w:rPr/>
            </w:pPr>
            <w:r>
              <w:rPr/>
              <w:t xml:space="preserve">7005825558710169600 ♠ 204 eekkeriä (83 ha) </w:t>
            </w:r>
          </w:p>
        </w:tc>
        <w:tc>
          <w:tcPr>
            <w:tcW w:w="2507" w:type="dxa"/>
            <w:tcBorders/>
            <w:vAlign w:val="center"/>
          </w:tcPr>
          <w:p>
            <w:pPr>
              <w:pStyle w:val="TableContents"/>
              <w:bidi w:val="0"/>
              <w:spacing w:before="0" w:after="283"/>
              <w:jc w:val="left"/>
              <w:rPr/>
            </w:pPr>
            <w:r>
              <w:rPr/>
              <w:t xml:space="preserve">7001213360000000000 ♠ 70 jalkaa (21 m) </w:t>
            </w:r>
          </w:p>
        </w:tc>
        <w:tc>
          <w:tcPr>
            <w:tcW w:w="1772" w:type="dxa"/>
            <w:tcBorders/>
            <w:vAlign w:val="center"/>
          </w:tcPr>
          <w:p>
            <w:pPr>
              <w:pStyle w:val="TableContents"/>
              <w:bidi w:val="0"/>
              <w:spacing w:before="0" w:after="283"/>
              <w:jc w:val="left"/>
              <w:rPr/>
            </w:pPr>
            <w:r>
              <w:rPr/>
              <w:t xml:space="preserve">Oscoda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Teal Lake </w:t>
            </w:r>
          </w:p>
        </w:tc>
        <w:tc>
          <w:tcPr>
            <w:tcW w:w="2584" w:type="dxa"/>
            <w:tcBorders/>
            <w:vAlign w:val="center"/>
          </w:tcPr>
          <w:p>
            <w:pPr>
              <w:pStyle w:val="TableContents"/>
              <w:bidi w:val="0"/>
              <w:spacing w:before="0" w:after="283"/>
              <w:jc w:val="left"/>
              <w:rPr/>
            </w:pPr>
            <w:r>
              <w:rPr/>
              <w:t xml:space="preserve">700618858583509283840 ♠ 466 eekkeriä (189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Marquetten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Templene-järvi </w:t>
            </w:r>
          </w:p>
        </w:tc>
        <w:tc>
          <w:tcPr>
            <w:tcW w:w="2584" w:type="dxa"/>
            <w:tcBorders/>
            <w:vAlign w:val="center"/>
          </w:tcPr>
          <w:p>
            <w:pPr>
              <w:pStyle w:val="TableContents"/>
              <w:bidi w:val="0"/>
              <w:spacing w:before="0" w:after="283"/>
              <w:jc w:val="left"/>
              <w:rPr/>
            </w:pPr>
            <w:r>
              <w:rPr/>
              <w:t xml:space="preserve">7006364217078016000 ♠ 900 eekkeriä (360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St. Josephin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Tenderfoot Lake </w:t>
            </w:r>
          </w:p>
        </w:tc>
        <w:tc>
          <w:tcPr>
            <w:tcW w:w="2584" w:type="dxa"/>
            <w:tcBorders/>
            <w:vAlign w:val="center"/>
          </w:tcPr>
          <w:p>
            <w:pPr>
              <w:pStyle w:val="TableContents"/>
              <w:bidi w:val="0"/>
              <w:spacing w:before="0" w:after="283"/>
              <w:jc w:val="left"/>
              <w:rPr/>
            </w:pPr>
            <w:r>
              <w:rPr/>
              <w:t xml:space="preserve">7006184131967219200 ♠ 455 eekkeriä (184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Tepee Lake </w:t>
            </w:r>
          </w:p>
        </w:tc>
        <w:tc>
          <w:tcPr>
            <w:tcW w:w="2584" w:type="dxa"/>
            <w:tcBorders/>
            <w:vAlign w:val="center"/>
          </w:tcPr>
          <w:p>
            <w:pPr>
              <w:pStyle w:val="TableContents"/>
              <w:bidi w:val="0"/>
              <w:spacing w:before="0" w:after="283"/>
              <w:jc w:val="left"/>
              <w:rPr/>
            </w:pPr>
            <w:r>
              <w:rPr/>
              <w:t xml:space="preserve">7005485622770688000 ♠ 120 eekkeriä (49 ha) </w:t>
            </w:r>
          </w:p>
        </w:tc>
        <w:tc>
          <w:tcPr>
            <w:tcW w:w="2507" w:type="dxa"/>
            <w:tcBorders/>
            <w:vAlign w:val="center"/>
          </w:tcPr>
          <w:p>
            <w:pPr>
              <w:pStyle w:val="TableContents"/>
              <w:bidi w:val="0"/>
              <w:spacing w:before="0" w:after="283"/>
              <w:jc w:val="left"/>
              <w:rPr/>
            </w:pPr>
            <w:r>
              <w:rPr/>
              <w:t xml:space="preserve">70011219200000000000000 ♠ 40 jalkaa (12 m) </w:t>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Thayer Lake </w:t>
            </w:r>
          </w:p>
        </w:tc>
        <w:tc>
          <w:tcPr>
            <w:tcW w:w="2584" w:type="dxa"/>
            <w:tcBorders/>
            <w:vAlign w:val="center"/>
          </w:tcPr>
          <w:p>
            <w:pPr>
              <w:pStyle w:val="TableContents"/>
              <w:bidi w:val="0"/>
              <w:spacing w:before="0" w:after="283"/>
              <w:jc w:val="left"/>
              <w:rPr/>
            </w:pPr>
            <w:r>
              <w:rPr/>
              <w:t xml:space="preserve">7005445154206464000 ♠ 110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Antrimin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Kolmas Fortune Lake </w:t>
            </w:r>
          </w:p>
        </w:tc>
        <w:tc>
          <w:tcPr>
            <w:tcW w:w="2584" w:type="dxa"/>
            <w:tcBorders/>
            <w:vAlign w:val="center"/>
          </w:tcPr>
          <w:p>
            <w:pPr>
              <w:pStyle w:val="TableContents"/>
              <w:bidi w:val="0"/>
              <w:spacing w:before="0" w:after="283"/>
              <w:jc w:val="left"/>
              <w:rPr/>
            </w:pPr>
            <w:r>
              <w:rPr/>
              <w:t xml:space="preserve">7005445154206464000 ♠ 110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Kolmetoista järvi </w:t>
            </w:r>
          </w:p>
        </w:tc>
        <w:tc>
          <w:tcPr>
            <w:tcW w:w="2584" w:type="dxa"/>
            <w:tcBorders/>
            <w:vAlign w:val="center"/>
          </w:tcPr>
          <w:p>
            <w:pPr>
              <w:pStyle w:val="TableContents"/>
              <w:bidi w:val="0"/>
              <w:spacing w:before="0" w:after="283"/>
              <w:jc w:val="left"/>
              <w:rPr/>
            </w:pPr>
            <w:r>
              <w:rPr/>
              <w:t xml:space="preserve">7005384451360128000 ♠ 95 eekkeriä (38 ha) </w:t>
            </w:r>
          </w:p>
        </w:tc>
        <w:tc>
          <w:tcPr>
            <w:tcW w:w="2507" w:type="dxa"/>
            <w:tcBorders/>
            <w:vAlign w:val="center"/>
          </w:tcPr>
          <w:p>
            <w:pPr>
              <w:pStyle w:val="TableContents"/>
              <w:bidi w:val="0"/>
              <w:spacing w:before="0" w:after="283"/>
              <w:jc w:val="left"/>
              <w:rPr/>
            </w:pPr>
            <w:r>
              <w:rPr/>
              <w:t xml:space="preserve">7000975360000000000 ♠ 32 jalkaa (9,8 m) </w:t>
            </w:r>
          </w:p>
        </w:tc>
        <w:tc>
          <w:tcPr>
            <w:tcW w:w="1772" w:type="dxa"/>
            <w:tcBorders/>
            <w:vAlign w:val="center"/>
          </w:tcPr>
          <w:p>
            <w:pPr>
              <w:pStyle w:val="TableContents"/>
              <w:bidi w:val="0"/>
              <w:spacing w:before="0" w:after="283"/>
              <w:jc w:val="left"/>
              <w:rPr/>
            </w:pPr>
            <w:r>
              <w:rPr/>
              <w:t xml:space="preserve">Claren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Thornapple Lake </w:t>
            </w:r>
          </w:p>
        </w:tc>
        <w:tc>
          <w:tcPr>
            <w:tcW w:w="2584" w:type="dxa"/>
            <w:tcBorders/>
            <w:vAlign w:val="center"/>
          </w:tcPr>
          <w:p>
            <w:pPr>
              <w:pStyle w:val="TableContents"/>
              <w:bidi w:val="0"/>
              <w:spacing w:before="0" w:after="283"/>
              <w:jc w:val="left"/>
              <w:rPr/>
            </w:pPr>
            <w:r>
              <w:rPr/>
              <w:t xml:space="preserve">7006167944541529600 ♠ 415 eekkeriä (168 ha) </w:t>
            </w:r>
          </w:p>
        </w:tc>
        <w:tc>
          <w:tcPr>
            <w:tcW w:w="2507" w:type="dxa"/>
            <w:tcBorders/>
            <w:vAlign w:val="center"/>
          </w:tcPr>
          <w:p>
            <w:pPr>
              <w:pStyle w:val="TableContents"/>
              <w:bidi w:val="0"/>
              <w:spacing w:before="0" w:after="283"/>
              <w:jc w:val="left"/>
              <w:rPr/>
            </w:pPr>
            <w:r>
              <w:rPr/>
              <w:t xml:space="preserve">7000944880000000000 ♠ 31 jalkaa (9,4 m) </w:t>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Thousand Island Lake </w:t>
            </w:r>
          </w:p>
        </w:tc>
        <w:tc>
          <w:tcPr>
            <w:tcW w:w="2584" w:type="dxa"/>
            <w:tcBorders/>
            <w:vAlign w:val="center"/>
          </w:tcPr>
          <w:p>
            <w:pPr>
              <w:pStyle w:val="TableContents"/>
              <w:bidi w:val="0"/>
              <w:spacing w:before="0" w:after="283"/>
              <w:jc w:val="left"/>
              <w:rPr/>
            </w:pPr>
            <w:r>
              <w:rPr/>
              <w:t xml:space="preserve">700640832327813020160 ♠ 1,009 acres (408 ha) </w:t>
            </w:r>
          </w:p>
        </w:tc>
        <w:tc>
          <w:tcPr>
            <w:tcW w:w="2507" w:type="dxa"/>
            <w:tcBorders/>
            <w:vAlign w:val="center"/>
          </w:tcPr>
          <w:p>
            <w:pPr>
              <w:pStyle w:val="TableContents"/>
              <w:bidi w:val="0"/>
              <w:spacing w:before="0" w:after="283"/>
              <w:jc w:val="left"/>
              <w:rPr/>
            </w:pPr>
            <w:r>
              <w:rPr/>
              <w:t xml:space="preserve">7001246888000000000 ♠ 81 jalkaa (25 m) </w:t>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Three Mile Lake </w:t>
            </w:r>
          </w:p>
        </w:tc>
        <w:tc>
          <w:tcPr>
            <w:tcW w:w="2584" w:type="dxa"/>
            <w:tcBorders/>
            <w:vAlign w:val="center"/>
          </w:tcPr>
          <w:p>
            <w:pPr>
              <w:pStyle w:val="TableContents"/>
              <w:bidi w:val="0"/>
              <w:spacing w:before="0" w:after="283"/>
              <w:jc w:val="left"/>
              <w:rPr/>
            </w:pPr>
            <w:r>
              <w:rPr/>
              <w:t xml:space="preserve">7005712246730342400 ♠ 176 eekkeriä (71 ha) </w:t>
            </w:r>
          </w:p>
        </w:tc>
        <w:tc>
          <w:tcPr>
            <w:tcW w:w="2507" w:type="dxa"/>
            <w:tcBorders/>
            <w:vAlign w:val="center"/>
          </w:tcPr>
          <w:p>
            <w:pPr>
              <w:pStyle w:val="TableContents"/>
              <w:bidi w:val="0"/>
              <w:spacing w:before="0" w:after="283"/>
              <w:jc w:val="left"/>
              <w:rPr/>
            </w:pPr>
            <w:r>
              <w:rPr/>
              <w:t xml:space="preserve">7001106680000000000 ♠ 11 m (35 jalkaa) </w:t>
            </w:r>
          </w:p>
        </w:tc>
        <w:tc>
          <w:tcPr>
            <w:tcW w:w="1772" w:type="dxa"/>
            <w:tcBorders/>
            <w:vAlign w:val="center"/>
          </w:tcPr>
          <w:p>
            <w:pPr>
              <w:pStyle w:val="TableContents"/>
              <w:bidi w:val="0"/>
              <w:spacing w:before="0" w:after="283"/>
              <w:jc w:val="left"/>
              <w:rPr/>
            </w:pPr>
            <w:r>
              <w:rPr/>
              <w:t xml:space="preserve">Van Burenin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Thumb Lake (Lake Louise) </w:t>
            </w:r>
          </w:p>
        </w:tc>
        <w:tc>
          <w:tcPr>
            <w:tcW w:w="2584" w:type="dxa"/>
            <w:tcBorders/>
            <w:vAlign w:val="center"/>
          </w:tcPr>
          <w:p>
            <w:pPr>
              <w:pStyle w:val="TableContents"/>
              <w:bidi w:val="0"/>
              <w:spacing w:before="0" w:after="283"/>
              <w:jc w:val="left"/>
              <w:rPr/>
            </w:pPr>
            <w:r>
              <w:rPr/>
              <w:t xml:space="preserve">7006195867850844160 ♠ 484 eekkeriä (196 ha) </w:t>
            </w:r>
          </w:p>
        </w:tc>
        <w:tc>
          <w:tcPr>
            <w:tcW w:w="2507" w:type="dxa"/>
            <w:tcBorders/>
            <w:vAlign w:val="center"/>
          </w:tcPr>
          <w:p>
            <w:pPr>
              <w:pStyle w:val="TableContents"/>
              <w:bidi w:val="0"/>
              <w:spacing w:before="0" w:after="283"/>
              <w:jc w:val="left"/>
              <w:rPr/>
            </w:pPr>
            <w:r>
              <w:rPr/>
              <w:t xml:space="preserve">7001463296000000000 ♠ 152 jalkaa (46 m) </w:t>
            </w:r>
          </w:p>
        </w:tc>
        <w:tc>
          <w:tcPr>
            <w:tcW w:w="1772" w:type="dxa"/>
            <w:tcBorders/>
            <w:vAlign w:val="center"/>
          </w:tcPr>
          <w:p>
            <w:pPr>
              <w:pStyle w:val="TableContents"/>
              <w:bidi w:val="0"/>
              <w:spacing w:before="0" w:after="283"/>
              <w:jc w:val="left"/>
              <w:rPr/>
            </w:pPr>
            <w:r>
              <w:rPr/>
              <w:t xml:space="preserve">Charlevoixin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Tims Lake </w:t>
            </w:r>
          </w:p>
        </w:tc>
        <w:tc>
          <w:tcPr>
            <w:tcW w:w="2584" w:type="dxa"/>
            <w:tcBorders/>
            <w:vAlign w:val="center"/>
          </w:tcPr>
          <w:p>
            <w:pPr>
              <w:pStyle w:val="TableContents"/>
              <w:bidi w:val="0"/>
              <w:spacing w:before="0" w:after="283"/>
              <w:jc w:val="left"/>
              <w:rPr/>
            </w:pPr>
            <w:r>
              <w:rPr/>
              <w:t xml:space="preserve">7005416826211507200 ♠ 103 eekkeriä (42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Tobico Marsh Lake </w:t>
            </w:r>
          </w:p>
        </w:tc>
        <w:tc>
          <w:tcPr>
            <w:tcW w:w="2584" w:type="dxa"/>
            <w:tcBorders/>
            <w:vAlign w:val="center"/>
          </w:tcPr>
          <w:p>
            <w:pPr>
              <w:pStyle w:val="TableContents"/>
              <w:bidi w:val="0"/>
              <w:spacing w:before="0" w:after="283"/>
              <w:jc w:val="left"/>
              <w:rPr/>
            </w:pPr>
            <w:r>
              <w:rPr/>
              <w:t xml:space="preserve">7006260212867960320 ♠ 643 eekkeriä (260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Little Tom Lake </w:t>
            </w:r>
          </w:p>
        </w:tc>
        <w:tc>
          <w:tcPr>
            <w:tcW w:w="2584" w:type="dxa"/>
            <w:tcBorders/>
            <w:vAlign w:val="center"/>
          </w:tcPr>
          <w:p>
            <w:pPr>
              <w:pStyle w:val="TableContents"/>
              <w:bidi w:val="0"/>
              <w:spacing w:before="0" w:after="283"/>
              <w:jc w:val="left"/>
              <w:rPr/>
            </w:pPr>
            <w:r>
              <w:rPr/>
              <w:t xml:space="preserve">7004687965591808000 ♠ 17 aaria (6,9 ha) </w:t>
            </w:r>
          </w:p>
        </w:tc>
        <w:tc>
          <w:tcPr>
            <w:tcW w:w="2507" w:type="dxa"/>
            <w:tcBorders/>
            <w:vAlign w:val="center"/>
          </w:tcPr>
          <w:p>
            <w:pPr>
              <w:pStyle w:val="TableContents"/>
              <w:bidi w:val="0"/>
              <w:spacing w:before="0" w:after="283"/>
              <w:jc w:val="left"/>
              <w:rPr/>
            </w:pPr>
            <w:r>
              <w:rPr/>
              <w:t xml:space="preserve">7000426720000000000 ♠ 14 jalkaa (4,3 m) </w:t>
            </w:r>
          </w:p>
        </w:tc>
        <w:tc>
          <w:tcPr>
            <w:tcW w:w="1772" w:type="dxa"/>
            <w:tcBorders/>
            <w:vAlign w:val="center"/>
          </w:tcPr>
          <w:p>
            <w:pPr>
              <w:pStyle w:val="TableContents"/>
              <w:bidi w:val="0"/>
              <w:spacing w:before="0" w:after="283"/>
              <w:jc w:val="left"/>
              <w:rPr/>
            </w:pPr>
            <w:r>
              <w:rPr/>
              <w:t xml:space="preserve">Alleganin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Toms Lake </w:t>
            </w:r>
          </w:p>
        </w:tc>
        <w:tc>
          <w:tcPr>
            <w:tcW w:w="2584" w:type="dxa"/>
            <w:tcBorders/>
            <w:vAlign w:val="center"/>
          </w:tcPr>
          <w:p>
            <w:pPr>
              <w:pStyle w:val="TableContents"/>
              <w:bidi w:val="0"/>
              <w:spacing w:before="0" w:after="283"/>
              <w:jc w:val="left"/>
              <w:rPr/>
            </w:pPr>
            <w:r>
              <w:rPr/>
              <w:t xml:space="preserve">7004930776977152000 ♠ 23 aaria (9,3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Deltan, Algerin ja Schoolcraftin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Torch Lake </w:t>
            </w:r>
          </w:p>
        </w:tc>
        <w:tc>
          <w:tcPr>
            <w:tcW w:w="2584" w:type="dxa"/>
            <w:tcBorders/>
            <w:vAlign w:val="center"/>
          </w:tcPr>
          <w:p>
            <w:pPr>
              <w:pStyle w:val="TableContents"/>
              <w:bidi w:val="0"/>
              <w:spacing w:before="0" w:after="283"/>
              <w:jc w:val="left"/>
              <w:rPr/>
            </w:pPr>
            <w:r>
              <w:rPr/>
              <w:t xml:space="preserve">7007757652459401728 ♠ 18,722 eekkeriä (7,577 ha) </w:t>
            </w:r>
          </w:p>
        </w:tc>
        <w:tc>
          <w:tcPr>
            <w:tcW w:w="2507" w:type="dxa"/>
            <w:tcBorders/>
            <w:vAlign w:val="center"/>
          </w:tcPr>
          <w:p>
            <w:pPr>
              <w:pStyle w:val="TableContents"/>
              <w:bidi w:val="0"/>
              <w:spacing w:before="0" w:after="283"/>
              <w:jc w:val="left"/>
              <w:rPr/>
            </w:pPr>
            <w:r>
              <w:rPr/>
              <w:t xml:space="preserve">7001868680000000000 ♠ 285 jalkaa (87 m) </w:t>
            </w:r>
          </w:p>
        </w:tc>
        <w:tc>
          <w:tcPr>
            <w:tcW w:w="1772" w:type="dxa"/>
            <w:tcBorders/>
            <w:vAlign w:val="center"/>
          </w:tcPr>
          <w:p>
            <w:pPr>
              <w:pStyle w:val="TableContents"/>
              <w:bidi w:val="0"/>
              <w:spacing w:before="0" w:after="283"/>
              <w:jc w:val="left"/>
              <w:rPr/>
            </w:pPr>
            <w:r>
              <w:rPr/>
              <w:t xml:space="preserve">Antrimin ja Kalkaskan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Torch Lake </w:t>
            </w:r>
          </w:p>
        </w:tc>
        <w:tc>
          <w:tcPr>
            <w:tcW w:w="2584" w:type="dxa"/>
            <w:tcBorders/>
            <w:vAlign w:val="center"/>
          </w:tcPr>
          <w:p>
            <w:pPr>
              <w:pStyle w:val="TableContents"/>
              <w:bidi w:val="0"/>
              <w:spacing w:before="0" w:after="283"/>
              <w:jc w:val="left"/>
              <w:rPr/>
            </w:pPr>
            <w:r>
              <w:rPr/>
              <w:t xml:space="preserve">7007107605912271616 ♠ 2,659 acres (1,076 ha) </w:t>
            </w:r>
          </w:p>
        </w:tc>
        <w:tc>
          <w:tcPr>
            <w:tcW w:w="2507" w:type="dxa"/>
            <w:tcBorders/>
            <w:vAlign w:val="center"/>
          </w:tcPr>
          <w:p>
            <w:pPr>
              <w:pStyle w:val="TableContents"/>
              <w:bidi w:val="0"/>
              <w:spacing w:before="0" w:after="283"/>
              <w:jc w:val="left"/>
              <w:rPr/>
            </w:pPr>
            <w:r>
              <w:rPr/>
              <w:t xml:space="preserve">7001365760000000000 ♠ 120 jalkaa (37 m) </w:t>
            </w:r>
          </w:p>
        </w:tc>
        <w:tc>
          <w:tcPr>
            <w:tcW w:w="1772" w:type="dxa"/>
            <w:tcBorders/>
            <w:vAlign w:val="center"/>
          </w:tcPr>
          <w:p>
            <w:pPr>
              <w:pStyle w:val="TableContents"/>
              <w:bidi w:val="0"/>
              <w:spacing w:before="0" w:after="283"/>
              <w:jc w:val="left"/>
              <w:rPr/>
            </w:pPr>
            <w:r>
              <w:rPr/>
              <w:t xml:space="preserve">Houghtonin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Tower Pond </w:t>
            </w:r>
          </w:p>
        </w:tc>
        <w:tc>
          <w:tcPr>
            <w:tcW w:w="2584" w:type="dxa"/>
            <w:tcBorders/>
            <w:vAlign w:val="center"/>
          </w:tcPr>
          <w:p>
            <w:pPr>
              <w:pStyle w:val="TableContents"/>
              <w:bidi w:val="0"/>
              <w:spacing w:before="0" w:after="283"/>
              <w:jc w:val="left"/>
              <w:rPr/>
            </w:pPr>
            <w:r>
              <w:rPr/>
              <w:t xml:space="preserve">7006130308776801280 ♠ 322 eekkeriä (130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Townline Lake </w:t>
            </w:r>
          </w:p>
        </w:tc>
        <w:tc>
          <w:tcPr>
            <w:tcW w:w="2584" w:type="dxa"/>
            <w:tcBorders/>
            <w:vAlign w:val="center"/>
          </w:tcPr>
          <w:p>
            <w:pPr>
              <w:pStyle w:val="TableContents"/>
              <w:bidi w:val="0"/>
              <w:spacing w:before="0" w:after="283"/>
              <w:jc w:val="left"/>
              <w:rPr/>
            </w:pPr>
            <w:r>
              <w:rPr/>
              <w:t xml:space="preserve">7005295420518835200 ♠ 73 eekkeriä (30 ha) </w:t>
            </w:r>
          </w:p>
        </w:tc>
        <w:tc>
          <w:tcPr>
            <w:tcW w:w="2507" w:type="dxa"/>
            <w:tcBorders/>
            <w:vAlign w:val="center"/>
          </w:tcPr>
          <w:p>
            <w:pPr>
              <w:pStyle w:val="TableContents"/>
              <w:bidi w:val="0"/>
              <w:spacing w:before="0" w:after="283"/>
              <w:jc w:val="left"/>
              <w:rPr/>
            </w:pPr>
            <w:r>
              <w:rPr/>
              <w:t xml:space="preserve">7001152400000000000 ♠ 15 m (50 jalkaa) </w:t>
            </w:r>
          </w:p>
        </w:tc>
        <w:tc>
          <w:tcPr>
            <w:tcW w:w="1772" w:type="dxa"/>
            <w:tcBorders/>
            <w:vAlign w:val="center"/>
          </w:tcPr>
          <w:p>
            <w:pPr>
              <w:pStyle w:val="TableContents"/>
              <w:bidi w:val="0"/>
              <w:spacing w:before="0" w:after="283"/>
              <w:jc w:val="left"/>
              <w:rPr/>
            </w:pPr>
            <w:r>
              <w:rPr/>
              <w:t xml:space="preserve">Mecosta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Townline Lake </w:t>
            </w:r>
          </w:p>
        </w:tc>
        <w:tc>
          <w:tcPr>
            <w:tcW w:w="2584" w:type="dxa"/>
            <w:tcBorders/>
            <w:vAlign w:val="center"/>
          </w:tcPr>
          <w:p>
            <w:pPr>
              <w:pStyle w:val="TableContents"/>
              <w:bidi w:val="0"/>
              <w:spacing w:before="0" w:after="283"/>
              <w:jc w:val="left"/>
              <w:rPr/>
            </w:pPr>
            <w:r>
              <w:rPr/>
              <w:t xml:space="preserve">7006116954150607360 ♠ 289 eekkeriä (117 ha) </w:t>
            </w:r>
          </w:p>
        </w:tc>
        <w:tc>
          <w:tcPr>
            <w:tcW w:w="2507" w:type="dxa"/>
            <w:tcBorders/>
            <w:vAlign w:val="center"/>
          </w:tcPr>
          <w:p>
            <w:pPr>
              <w:pStyle w:val="TableContents"/>
              <w:bidi w:val="0"/>
              <w:spacing w:before="0" w:after="283"/>
              <w:jc w:val="left"/>
              <w:rPr/>
            </w:pPr>
            <w:r>
              <w:rPr/>
              <w:t xml:space="preserve">7001149352000000000 ♠ 49 jalkaa (15 m) </w:t>
            </w:r>
          </w:p>
        </w:tc>
        <w:tc>
          <w:tcPr>
            <w:tcW w:w="1772" w:type="dxa"/>
            <w:tcBorders/>
            <w:vAlign w:val="center"/>
          </w:tcPr>
          <w:p>
            <w:pPr>
              <w:pStyle w:val="TableContents"/>
              <w:bidi w:val="0"/>
              <w:spacing w:before="0" w:after="283"/>
              <w:jc w:val="left"/>
              <w:rPr/>
            </w:pPr>
            <w:r>
              <w:rPr/>
              <w:t xml:space="preserve">Montcalm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Big Trout Lake </w:t>
            </w:r>
          </w:p>
        </w:tc>
        <w:tc>
          <w:tcPr>
            <w:tcW w:w="2584" w:type="dxa"/>
            <w:tcBorders/>
            <w:vAlign w:val="center"/>
          </w:tcPr>
          <w:p>
            <w:pPr>
              <w:pStyle w:val="TableContents"/>
              <w:bidi w:val="0"/>
              <w:spacing w:before="0" w:after="283"/>
              <w:jc w:val="left"/>
              <w:rPr/>
            </w:pPr>
            <w:r>
              <w:rPr/>
              <w:t xml:space="preserve">7006102790153128960 ♠ 254 eekkeriä (103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Taimenjärvi </w:t>
            </w:r>
          </w:p>
        </w:tc>
        <w:tc>
          <w:tcPr>
            <w:tcW w:w="2584" w:type="dxa"/>
            <w:tcBorders/>
            <w:vAlign w:val="center"/>
          </w:tcPr>
          <w:p>
            <w:pPr>
              <w:pStyle w:val="TableContents"/>
              <w:bidi w:val="0"/>
              <w:spacing w:before="0" w:after="283"/>
              <w:jc w:val="left"/>
              <w:rPr/>
            </w:pPr>
            <w:r>
              <w:rPr/>
              <w:t xml:space="preserve">7006229861444792320 ♠ 568 eekkeriä (230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Turtle Lake </w:t>
            </w:r>
          </w:p>
        </w:tc>
        <w:tc>
          <w:tcPr>
            <w:tcW w:w="2584" w:type="dxa"/>
            <w:tcBorders/>
            <w:vAlign w:val="center"/>
          </w:tcPr>
          <w:p>
            <w:pPr>
              <w:pStyle w:val="TableContents"/>
              <w:bidi w:val="0"/>
              <w:spacing w:before="0" w:after="283"/>
              <w:jc w:val="left"/>
              <w:rPr/>
            </w:pPr>
            <w:r>
              <w:rPr/>
              <w:t xml:space="preserve">7005165921113318400 ♠ 41 eekkeriä (17 ha) </w:t>
            </w:r>
          </w:p>
        </w:tc>
        <w:tc>
          <w:tcPr>
            <w:tcW w:w="2507" w:type="dxa"/>
            <w:tcBorders/>
            <w:vAlign w:val="center"/>
          </w:tcPr>
          <w:p>
            <w:pPr>
              <w:pStyle w:val="TableContents"/>
              <w:bidi w:val="0"/>
              <w:spacing w:before="0" w:after="283"/>
              <w:jc w:val="left"/>
              <w:rPr/>
            </w:pPr>
            <w:r>
              <w:rPr/>
              <w:t xml:space="preserve">7000670560000000000 ♠ 22 jalkaa (6,7 m) </w:t>
            </w:r>
          </w:p>
        </w:tc>
        <w:tc>
          <w:tcPr>
            <w:tcW w:w="1772" w:type="dxa"/>
            <w:tcBorders/>
            <w:vAlign w:val="center"/>
          </w:tcPr>
          <w:p>
            <w:pPr>
              <w:pStyle w:val="TableContents"/>
              <w:bidi w:val="0"/>
              <w:spacing w:before="0" w:after="283"/>
              <w:jc w:val="left"/>
              <w:rPr/>
            </w:pPr>
            <w:r>
              <w:rPr/>
              <w:t xml:space="preserve">Benzie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Turtle Lake </w:t>
            </w:r>
          </w:p>
        </w:tc>
        <w:tc>
          <w:tcPr>
            <w:tcW w:w="2584" w:type="dxa"/>
            <w:tcBorders/>
            <w:vAlign w:val="center"/>
          </w:tcPr>
          <w:p>
            <w:pPr>
              <w:pStyle w:val="TableContents"/>
              <w:bidi w:val="0"/>
              <w:spacing w:before="0" w:after="283"/>
              <w:jc w:val="left"/>
              <w:rPr/>
            </w:pPr>
            <w:r>
              <w:rPr/>
              <w:t xml:space="preserve">7005550372473446400 ♠ 136 eekkeriä (55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Calhounin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Lake Twenty </w:t>
            </w:r>
          </w:p>
        </w:tc>
        <w:tc>
          <w:tcPr>
            <w:tcW w:w="2584" w:type="dxa"/>
            <w:tcBorders/>
            <w:vAlign w:val="center"/>
          </w:tcPr>
          <w:p>
            <w:pPr>
              <w:pStyle w:val="TableContents"/>
              <w:bidi w:val="0"/>
              <w:spacing w:before="0" w:after="283"/>
              <w:jc w:val="left"/>
              <w:rPr/>
            </w:pPr>
            <w:r>
              <w:rPr/>
              <w:t xml:space="preserve">7005501810196377600 ♠ 124 eekkeriä (50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Gladwin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Twin Lakes </w:t>
            </w:r>
          </w:p>
        </w:tc>
        <w:tc>
          <w:tcPr>
            <w:tcW w:w="2584" w:type="dxa"/>
            <w:tcBorders/>
            <w:vAlign w:val="center"/>
          </w:tcPr>
          <w:p>
            <w:pPr>
              <w:pStyle w:val="TableContents"/>
              <w:bidi w:val="0"/>
              <w:spacing w:before="0" w:after="283"/>
              <w:jc w:val="left"/>
              <w:rPr/>
            </w:pPr>
            <w:r>
              <w:rPr/>
              <w:t xml:space="preserve">7005801277571635200 ♠ 198 eekkeriä (80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Union Lake </w:t>
            </w:r>
          </w:p>
        </w:tc>
        <w:tc>
          <w:tcPr>
            <w:tcW w:w="2584" w:type="dxa"/>
            <w:tcBorders/>
            <w:vAlign w:val="center"/>
          </w:tcPr>
          <w:p>
            <w:pPr>
              <w:pStyle w:val="TableContents"/>
              <w:bidi w:val="0"/>
              <w:spacing w:before="0" w:after="283"/>
              <w:jc w:val="left"/>
              <w:rPr/>
            </w:pPr>
            <w:r>
              <w:rPr/>
              <w:t xml:space="preserve">7006220148989378560 ♠ 544 eekkeriä (220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Branchin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Van Auken Lake </w:t>
            </w:r>
          </w:p>
        </w:tc>
        <w:tc>
          <w:tcPr>
            <w:tcW w:w="2584" w:type="dxa"/>
            <w:tcBorders/>
            <w:vAlign w:val="center"/>
          </w:tcPr>
          <w:p>
            <w:pPr>
              <w:pStyle w:val="TableContents"/>
              <w:bidi w:val="0"/>
              <w:spacing w:before="0" w:after="283"/>
              <w:jc w:val="left"/>
              <w:rPr/>
            </w:pPr>
            <w:r>
              <w:rPr/>
              <w:t xml:space="preserve">7006100766724917760 ♠ 249 eekkeriä (101 ha) </w:t>
            </w:r>
          </w:p>
        </w:tc>
        <w:tc>
          <w:tcPr>
            <w:tcW w:w="2507" w:type="dxa"/>
            <w:tcBorders/>
            <w:vAlign w:val="center"/>
          </w:tcPr>
          <w:p>
            <w:pPr>
              <w:pStyle w:val="TableContents"/>
              <w:bidi w:val="0"/>
              <w:spacing w:before="0" w:after="283"/>
              <w:jc w:val="left"/>
              <w:rPr/>
            </w:pPr>
            <w:r>
              <w:rPr/>
              <w:t xml:space="preserve">7001143256000000000 ♠ 47 jalkaa (14 m) </w:t>
            </w:r>
          </w:p>
        </w:tc>
        <w:tc>
          <w:tcPr>
            <w:tcW w:w="1772" w:type="dxa"/>
            <w:tcBorders/>
            <w:vAlign w:val="center"/>
          </w:tcPr>
          <w:p>
            <w:pPr>
              <w:pStyle w:val="TableContents"/>
              <w:bidi w:val="0"/>
              <w:spacing w:before="0" w:after="283"/>
              <w:jc w:val="left"/>
              <w:rPr/>
            </w:pPr>
            <w:r>
              <w:rPr/>
              <w:t xml:space="preserve">Van Burenin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Van Etten Lake </w:t>
            </w:r>
          </w:p>
        </w:tc>
        <w:tc>
          <w:tcPr>
            <w:tcW w:w="2584" w:type="dxa"/>
            <w:tcBorders/>
            <w:vAlign w:val="center"/>
          </w:tcPr>
          <w:p>
            <w:pPr>
              <w:pStyle w:val="TableContents"/>
              <w:bidi w:val="0"/>
              <w:spacing w:before="0" w:after="283"/>
              <w:jc w:val="left"/>
              <w:rPr/>
            </w:pPr>
            <w:r>
              <w:rPr/>
              <w:t xml:space="preserve">7006570202069916160 ♠ 1,409 acres (570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Ioscon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Van Norman Lake </w:t>
            </w:r>
          </w:p>
        </w:tc>
        <w:tc>
          <w:tcPr>
            <w:tcW w:w="2584" w:type="dxa"/>
            <w:tcBorders/>
            <w:vAlign w:val="center"/>
          </w:tcPr>
          <w:p>
            <w:pPr>
              <w:pStyle w:val="TableContents"/>
              <w:bidi w:val="0"/>
              <w:spacing w:before="0" w:after="283"/>
              <w:jc w:val="left"/>
              <w:rPr/>
            </w:pPr>
            <w:r>
              <w:rPr/>
              <w:t xml:space="preserve">7005267092523878399 ♠ 66 eekkeriä (27 ha) </w:t>
            </w:r>
          </w:p>
        </w:tc>
        <w:tc>
          <w:tcPr>
            <w:tcW w:w="2507" w:type="dxa"/>
            <w:tcBorders/>
            <w:vAlign w:val="center"/>
          </w:tcPr>
          <w:p>
            <w:pPr>
              <w:pStyle w:val="TableContents"/>
              <w:bidi w:val="0"/>
              <w:spacing w:before="0" w:after="283"/>
              <w:jc w:val="left"/>
              <w:rPr/>
            </w:pPr>
            <w:r>
              <w:rPr/>
              <w:t xml:space="preserve">7001274320000000000 ♠ 90 jalkaa (27 m) </w:t>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Vandercook Lake </w:t>
            </w:r>
          </w:p>
        </w:tc>
        <w:tc>
          <w:tcPr>
            <w:tcW w:w="2584" w:type="dxa"/>
            <w:tcBorders/>
            <w:vAlign w:val="center"/>
          </w:tcPr>
          <w:p>
            <w:pPr>
              <w:pStyle w:val="TableContents"/>
              <w:bidi w:val="0"/>
              <w:spacing w:before="0" w:after="283"/>
              <w:jc w:val="left"/>
              <w:rPr/>
            </w:pPr>
            <w:r>
              <w:rPr/>
              <w:t xml:space="preserve">7005594887894092800 ♠ 147 eekkeriä (59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Vaughn Lake </w:t>
            </w:r>
          </w:p>
        </w:tc>
        <w:tc>
          <w:tcPr>
            <w:tcW w:w="2584" w:type="dxa"/>
            <w:tcBorders/>
            <w:vAlign w:val="center"/>
          </w:tcPr>
          <w:p>
            <w:pPr>
              <w:pStyle w:val="TableContents"/>
              <w:bidi w:val="0"/>
              <w:spacing w:before="0" w:after="283"/>
              <w:jc w:val="left"/>
              <w:rPr/>
            </w:pPr>
            <w:r>
              <w:rPr/>
              <w:t xml:space="preserve">7005453247919308800 ♠ 112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Alconan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Verdant Lake </w:t>
            </w:r>
          </w:p>
        </w:tc>
        <w:tc>
          <w:tcPr>
            <w:tcW w:w="2584" w:type="dxa"/>
            <w:tcBorders/>
            <w:vAlign w:val="center"/>
          </w:tcPr>
          <w:p>
            <w:pPr>
              <w:pStyle w:val="TableContents"/>
              <w:bidi w:val="0"/>
              <w:spacing w:before="0" w:after="283"/>
              <w:jc w:val="left"/>
              <w:rPr/>
            </w:pPr>
            <w:r>
              <w:rPr/>
              <w:t xml:space="preserve">7005101171410560000 ♠ 25 eekkeriä (10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Schoolcraftin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Victoriajärvi </w:t>
            </w:r>
          </w:p>
        </w:tc>
        <w:tc>
          <w:tcPr>
            <w:tcW w:w="2584" w:type="dxa"/>
            <w:tcBorders/>
            <w:vAlign w:val="center"/>
          </w:tcPr>
          <w:p>
            <w:pPr>
              <w:pStyle w:val="TableContents"/>
              <w:bidi w:val="0"/>
              <w:spacing w:before="0" w:after="283"/>
              <w:jc w:val="left"/>
              <w:rPr/>
            </w:pPr>
            <w:r>
              <w:rPr/>
              <w:t xml:space="preserve">7005578700468403200 ♠ 143 eekkeriä (58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Clintonin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Vineyard Lake </w:t>
            </w:r>
          </w:p>
        </w:tc>
        <w:tc>
          <w:tcPr>
            <w:tcW w:w="2584" w:type="dxa"/>
            <w:tcBorders/>
            <w:vAlign w:val="center"/>
          </w:tcPr>
          <w:p>
            <w:pPr>
              <w:pStyle w:val="TableContents"/>
              <w:bidi w:val="0"/>
              <w:spacing w:before="0" w:after="283"/>
              <w:jc w:val="left"/>
              <w:rPr/>
            </w:pPr>
            <w:r>
              <w:rPr/>
              <w:t xml:space="preserve">7006218934932451840 ♠ 541 eekkeriä (219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Wabasis-järvi </w:t>
            </w:r>
          </w:p>
        </w:tc>
        <w:tc>
          <w:tcPr>
            <w:tcW w:w="2584" w:type="dxa"/>
            <w:tcBorders/>
            <w:vAlign w:val="center"/>
          </w:tcPr>
          <w:p>
            <w:pPr>
              <w:pStyle w:val="TableContents"/>
              <w:bidi w:val="0"/>
              <w:spacing w:before="0" w:after="283"/>
              <w:jc w:val="left"/>
              <w:rPr/>
            </w:pPr>
            <w:r>
              <w:rPr/>
              <w:t xml:space="preserve">7006169158598456320 ♠ 418 eekkeriä (169 ha) </w:t>
            </w:r>
          </w:p>
        </w:tc>
        <w:tc>
          <w:tcPr>
            <w:tcW w:w="2507" w:type="dxa"/>
            <w:tcBorders/>
            <w:vAlign w:val="center"/>
          </w:tcPr>
          <w:p>
            <w:pPr>
              <w:pStyle w:val="TableContents"/>
              <w:bidi w:val="0"/>
              <w:spacing w:before="0" w:after="283"/>
              <w:jc w:val="left"/>
              <w:rPr/>
            </w:pPr>
            <w:r>
              <w:rPr/>
              <w:t xml:space="preserve">7001173736000000000 ♠ 57 jalkaa (17 m) </w:t>
            </w:r>
          </w:p>
        </w:tc>
        <w:tc>
          <w:tcPr>
            <w:tcW w:w="1772" w:type="dxa"/>
            <w:tcBorders/>
            <w:vAlign w:val="center"/>
          </w:tcPr>
          <w:p>
            <w:pPr>
              <w:pStyle w:val="TableContents"/>
              <w:bidi w:val="0"/>
              <w:spacing w:before="0" w:after="283"/>
              <w:jc w:val="left"/>
              <w:rPr/>
            </w:pPr>
            <w:r>
              <w:rPr/>
              <w:t xml:space="preserve">Kentin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Wagner-järvi </w:t>
            </w:r>
          </w:p>
        </w:tc>
        <w:tc>
          <w:tcPr>
            <w:tcW w:w="2584" w:type="dxa"/>
            <w:tcBorders/>
            <w:vAlign w:val="center"/>
          </w:tcPr>
          <w:p>
            <w:pPr>
              <w:pStyle w:val="TableContents"/>
              <w:bidi w:val="0"/>
              <w:spacing w:before="0" w:after="283"/>
              <w:jc w:val="left"/>
              <w:rPr/>
            </w:pPr>
            <w:r>
              <w:rPr/>
              <w:t xml:space="preserve">7005437060493619200 ♠ 108 eekkeriä (44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Wakeley Lake </w:t>
            </w:r>
          </w:p>
        </w:tc>
        <w:tc>
          <w:tcPr>
            <w:tcW w:w="2584" w:type="dxa"/>
            <w:tcBorders/>
            <w:vAlign w:val="center"/>
          </w:tcPr>
          <w:p>
            <w:pPr>
              <w:pStyle w:val="TableContents"/>
              <w:bidi w:val="0"/>
              <w:spacing w:before="0" w:after="283"/>
              <w:jc w:val="left"/>
              <w:rPr/>
            </w:pPr>
            <w:r>
              <w:rPr/>
              <w:t xml:space="preserve">7005445154206464000 ♠ 110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Crawfordin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Wall Lake </w:t>
            </w:r>
          </w:p>
        </w:tc>
        <w:tc>
          <w:tcPr>
            <w:tcW w:w="2584" w:type="dxa"/>
            <w:tcBorders/>
            <w:vAlign w:val="center"/>
          </w:tcPr>
          <w:p>
            <w:pPr>
              <w:pStyle w:val="TableContents"/>
              <w:bidi w:val="0"/>
              <w:spacing w:before="0" w:after="283"/>
              <w:jc w:val="left"/>
              <w:rPr/>
            </w:pPr>
            <w:r>
              <w:rPr/>
              <w:t xml:space="preserve">7006225409902727680 ♠ 557 eekkeriä (225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Walled Lake </w:t>
            </w:r>
          </w:p>
        </w:tc>
        <w:tc>
          <w:tcPr>
            <w:tcW w:w="2584" w:type="dxa"/>
            <w:tcBorders/>
            <w:vAlign w:val="center"/>
          </w:tcPr>
          <w:p>
            <w:pPr>
              <w:pStyle w:val="TableContents"/>
              <w:bidi w:val="0"/>
              <w:spacing w:before="0" w:after="283"/>
              <w:jc w:val="left"/>
              <w:rPr/>
            </w:pPr>
            <w:r>
              <w:rPr/>
              <w:t xml:space="preserve">7006271139380300800 ♠ 670 eekkeriä (270 ha) </w:t>
            </w:r>
          </w:p>
        </w:tc>
        <w:tc>
          <w:tcPr>
            <w:tcW w:w="2507" w:type="dxa"/>
            <w:tcBorders/>
            <w:vAlign w:val="center"/>
          </w:tcPr>
          <w:p>
            <w:pPr>
              <w:pStyle w:val="TableContents"/>
              <w:bidi w:val="0"/>
              <w:spacing w:before="0" w:after="283"/>
              <w:jc w:val="left"/>
              <w:rPr/>
            </w:pPr>
            <w:r>
              <w:rPr/>
              <w:t xml:space="preserve">7001161544000000000 ♠ 53 jalkaa (16 m) </w:t>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Walloon Lake </w:t>
            </w:r>
          </w:p>
        </w:tc>
        <w:tc>
          <w:tcPr>
            <w:tcW w:w="2584" w:type="dxa"/>
            <w:tcBorders/>
            <w:vAlign w:val="center"/>
          </w:tcPr>
          <w:p>
            <w:pPr>
              <w:pStyle w:val="TableContents"/>
              <w:bidi w:val="0"/>
              <w:spacing w:before="0" w:after="283"/>
              <w:jc w:val="left"/>
              <w:rPr/>
            </w:pPr>
            <w:r>
              <w:rPr/>
              <w:t xml:space="preserve">7007172800769236480 ♠ 4,270 acres (1,730 ha) </w:t>
            </w:r>
          </w:p>
        </w:tc>
        <w:tc>
          <w:tcPr>
            <w:tcW w:w="2507" w:type="dxa"/>
            <w:tcBorders/>
            <w:vAlign w:val="center"/>
          </w:tcPr>
          <w:p>
            <w:pPr>
              <w:pStyle w:val="TableContents"/>
              <w:bidi w:val="0"/>
              <w:spacing w:before="0" w:after="283"/>
              <w:jc w:val="left"/>
              <w:rPr/>
            </w:pPr>
            <w:r>
              <w:rPr/>
              <w:t xml:space="preserve">7001304800000000000 ♠ 30 m (100 jalkaa) </w:t>
            </w:r>
          </w:p>
        </w:tc>
        <w:tc>
          <w:tcPr>
            <w:tcW w:w="1772" w:type="dxa"/>
            <w:tcBorders/>
            <w:vAlign w:val="center"/>
          </w:tcPr>
          <w:p>
            <w:pPr>
              <w:pStyle w:val="TableContents"/>
              <w:bidi w:val="0"/>
              <w:spacing w:before="0" w:after="283"/>
              <w:jc w:val="left"/>
              <w:rPr/>
            </w:pPr>
            <w:r>
              <w:rPr/>
              <w:t xml:space="preserve">Charlevoixin ja Emmetin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Wamplers Lake </w:t>
            </w:r>
          </w:p>
        </w:tc>
        <w:tc>
          <w:tcPr>
            <w:tcW w:w="2584" w:type="dxa"/>
            <w:tcBorders/>
            <w:vAlign w:val="center"/>
          </w:tcPr>
          <w:p>
            <w:pPr>
              <w:pStyle w:val="TableContents"/>
              <w:bidi w:val="0"/>
              <w:spacing w:before="0" w:after="283"/>
              <w:jc w:val="left"/>
              <w:rPr/>
            </w:pPr>
            <w:r>
              <w:rPr/>
              <w:t xml:space="preserve">7006322534456865280 ♠ 797 eekkeriä (323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Weidman Millpond </w:t>
            </w:r>
          </w:p>
        </w:tc>
        <w:tc>
          <w:tcPr>
            <w:tcW w:w="2584" w:type="dxa"/>
            <w:tcBorders/>
            <w:vAlign w:val="center"/>
          </w:tcPr>
          <w:p>
            <w:pPr>
              <w:pStyle w:val="TableContents"/>
              <w:bidi w:val="0"/>
              <w:spacing w:before="0" w:after="283"/>
              <w:jc w:val="left"/>
              <w:rPr>
                <w:sz w:val="4"/>
                <w:szCs w:val="4"/>
              </w:rPr>
            </w:pPr>
            <w:r>
              <w:rPr>
                <w:sz w:val="4"/>
                <w:szCs w:val="4"/>
              </w:rPr>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Isabellan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Wegwaas-järvi </w:t>
            </w:r>
          </w:p>
        </w:tc>
        <w:tc>
          <w:tcPr>
            <w:tcW w:w="2584" w:type="dxa"/>
            <w:tcBorders/>
            <w:vAlign w:val="center"/>
          </w:tcPr>
          <w:p>
            <w:pPr>
              <w:pStyle w:val="TableContents"/>
              <w:bidi w:val="0"/>
              <w:spacing w:before="0" w:after="283"/>
              <w:jc w:val="left"/>
              <w:rPr/>
            </w:pPr>
            <w:r>
              <w:rPr/>
              <w:t xml:space="preserve">7005598934750515200 ♠ 148 eekkeriä (60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Chippewa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Welch Lake </w:t>
            </w:r>
          </w:p>
        </w:tc>
        <w:tc>
          <w:tcPr>
            <w:tcW w:w="2584" w:type="dxa"/>
            <w:tcBorders/>
            <w:vAlign w:val="center"/>
          </w:tcPr>
          <w:p>
            <w:pPr>
              <w:pStyle w:val="TableContents"/>
              <w:bidi w:val="0"/>
              <w:spacing w:before="0" w:after="283"/>
              <w:jc w:val="left"/>
              <w:rPr/>
            </w:pPr>
            <w:r>
              <w:rPr/>
              <w:t xml:space="preserve">7005453247919308800 ♠ 112 eekkeriä (45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West Branch Lake </w:t>
            </w:r>
          </w:p>
        </w:tc>
        <w:tc>
          <w:tcPr>
            <w:tcW w:w="2584" w:type="dxa"/>
            <w:tcBorders/>
            <w:vAlign w:val="center"/>
          </w:tcPr>
          <w:p>
            <w:pPr>
              <w:pStyle w:val="TableContents"/>
              <w:bidi w:val="0"/>
              <w:spacing w:before="0" w:after="283"/>
              <w:jc w:val="left"/>
              <w:rPr/>
            </w:pPr>
            <w:r>
              <w:rPr/>
              <w:t xml:space="preserve">7005598934750515200 ♠ 148 eekkeriä (60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Algerin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West Twin Lake </w:t>
            </w:r>
          </w:p>
        </w:tc>
        <w:tc>
          <w:tcPr>
            <w:tcW w:w="2584" w:type="dxa"/>
            <w:tcBorders/>
            <w:vAlign w:val="center"/>
          </w:tcPr>
          <w:p>
            <w:pPr>
              <w:pStyle w:val="TableContents"/>
              <w:bidi w:val="0"/>
              <w:spacing w:before="0" w:after="283"/>
              <w:jc w:val="left"/>
              <w:rPr/>
            </w:pPr>
            <w:r>
              <w:rPr/>
              <w:t xml:space="preserve">7006531352248261120 ♠ 1,313 eekkeriä (531 ha) </w:t>
            </w:r>
          </w:p>
        </w:tc>
        <w:tc>
          <w:tcPr>
            <w:tcW w:w="2507" w:type="dxa"/>
            <w:tcBorders/>
            <w:vAlign w:val="center"/>
          </w:tcPr>
          <w:p>
            <w:pPr>
              <w:pStyle w:val="TableContents"/>
              <w:bidi w:val="0"/>
              <w:spacing w:before="0" w:after="283"/>
              <w:jc w:val="left"/>
              <w:rPr/>
            </w:pPr>
            <w:r>
              <w:rPr/>
              <w:t xml:space="preserve">7000792480000000000 ♠ 26 jalkaa (7,9 m) </w:t>
            </w:r>
          </w:p>
        </w:tc>
        <w:tc>
          <w:tcPr>
            <w:tcW w:w="1772" w:type="dxa"/>
            <w:tcBorders/>
            <w:vAlign w:val="center"/>
          </w:tcPr>
          <w:p>
            <w:pPr>
              <w:pStyle w:val="TableContents"/>
              <w:bidi w:val="0"/>
              <w:spacing w:before="0" w:after="283"/>
              <w:jc w:val="left"/>
              <w:rPr/>
            </w:pPr>
            <w:r>
              <w:rPr/>
              <w:t xml:space="preserve">Montmorencyn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Valkoinen järvi </w:t>
            </w:r>
          </w:p>
        </w:tc>
        <w:tc>
          <w:tcPr>
            <w:tcW w:w="2584" w:type="dxa"/>
            <w:tcBorders/>
            <w:vAlign w:val="center"/>
          </w:tcPr>
          <w:p>
            <w:pPr>
              <w:pStyle w:val="TableContents"/>
              <w:bidi w:val="0"/>
              <w:spacing w:before="0" w:after="283"/>
              <w:jc w:val="left"/>
              <w:rPr/>
            </w:pPr>
            <w:r>
              <w:rPr/>
              <w:t xml:space="preserve">7007102587810307840 ♠ 2,535 acres (1,026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Muskegonin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Valkoinen järvi </w:t>
            </w:r>
          </w:p>
        </w:tc>
        <w:tc>
          <w:tcPr>
            <w:tcW w:w="2584" w:type="dxa"/>
            <w:tcBorders/>
            <w:vAlign w:val="center"/>
          </w:tcPr>
          <w:p>
            <w:pPr>
              <w:pStyle w:val="TableContents"/>
              <w:bidi w:val="0"/>
              <w:spacing w:before="0" w:after="283"/>
              <w:jc w:val="left"/>
              <w:rPr/>
            </w:pPr>
            <w:r>
              <w:rPr/>
              <w:t xml:space="preserve">7006218530246809600 ♠ 540 eekkeriä (220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Whitefish Lake </w:t>
            </w:r>
          </w:p>
        </w:tc>
        <w:tc>
          <w:tcPr>
            <w:tcW w:w="2584" w:type="dxa"/>
            <w:tcBorders/>
            <w:vAlign w:val="center"/>
          </w:tcPr>
          <w:p>
            <w:pPr>
              <w:pStyle w:val="TableContents"/>
              <w:bidi w:val="0"/>
              <w:spacing w:before="0" w:after="283"/>
              <w:jc w:val="left"/>
              <w:rPr/>
            </w:pPr>
            <w:r>
              <w:rPr/>
              <w:t xml:space="preserve">7006196677222128640 ♠ 486 eekkeriä (197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Whitmore Lake </w:t>
            </w:r>
          </w:p>
        </w:tc>
        <w:tc>
          <w:tcPr>
            <w:tcW w:w="2584" w:type="dxa"/>
            <w:tcBorders/>
            <w:vAlign w:val="center"/>
          </w:tcPr>
          <w:p>
            <w:pPr>
              <w:pStyle w:val="TableContents"/>
              <w:bidi w:val="0"/>
              <w:spacing w:before="0" w:after="283"/>
              <w:jc w:val="left"/>
              <w:rPr/>
            </w:pPr>
            <w:r>
              <w:rPr/>
              <w:t xml:space="preserve">7006269925323374080 ♠ 667 eekkeriä (270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Washtenaw'n ja Livingstonin piirikunnat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Wiggins Lake </w:t>
            </w:r>
          </w:p>
        </w:tc>
        <w:tc>
          <w:tcPr>
            <w:tcW w:w="2584" w:type="dxa"/>
            <w:tcBorders/>
            <w:vAlign w:val="center"/>
          </w:tcPr>
          <w:p>
            <w:pPr>
              <w:pStyle w:val="TableContents"/>
              <w:bidi w:val="0"/>
              <w:spacing w:before="0" w:after="283"/>
              <w:jc w:val="left"/>
              <w:rPr/>
            </w:pPr>
            <w:r>
              <w:rPr/>
              <w:t xml:space="preserve">7006118977578818560 ♠ 294 eekkeriä (119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Gladwin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Wildwood Lakes </w:t>
            </w:r>
          </w:p>
        </w:tc>
        <w:tc>
          <w:tcPr>
            <w:tcW w:w="2584" w:type="dxa"/>
            <w:tcBorders/>
            <w:vAlign w:val="center"/>
          </w:tcPr>
          <w:p>
            <w:pPr>
              <w:pStyle w:val="TableContents"/>
              <w:bidi w:val="0"/>
              <w:spacing w:before="0" w:after="283"/>
              <w:jc w:val="left"/>
              <w:rPr/>
            </w:pPr>
            <w:r>
              <w:rPr/>
              <w:t xml:space="preserve">7005918636407884800 ♠ 227 eekkeriä (92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Cheboyganin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Wilkinson Lake </w:t>
            </w:r>
          </w:p>
        </w:tc>
        <w:tc>
          <w:tcPr>
            <w:tcW w:w="2584" w:type="dxa"/>
            <w:tcBorders/>
            <w:vAlign w:val="center"/>
          </w:tcPr>
          <w:p>
            <w:pPr>
              <w:pStyle w:val="TableContents"/>
              <w:bidi w:val="0"/>
              <w:spacing w:before="0" w:after="283"/>
              <w:jc w:val="left"/>
              <w:rPr/>
            </w:pPr>
            <w:r>
              <w:rPr/>
              <w:t xml:space="preserve">7005918636407884800 ♠ 227 eekkeriä (92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Barryn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Winslow Lake </w:t>
            </w:r>
          </w:p>
        </w:tc>
        <w:tc>
          <w:tcPr>
            <w:tcW w:w="2584" w:type="dxa"/>
            <w:tcBorders/>
            <w:vAlign w:val="center"/>
          </w:tcPr>
          <w:p>
            <w:pPr>
              <w:pStyle w:val="TableContents"/>
              <w:bidi w:val="0"/>
              <w:spacing w:before="0" w:after="283"/>
              <w:jc w:val="left"/>
              <w:rPr/>
            </w:pPr>
            <w:r>
              <w:rPr/>
              <w:t xml:space="preserve">7006104813581340160 ♠ 259 eekkeriä (105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Iron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Winyah-järvi </w:t>
            </w:r>
          </w:p>
        </w:tc>
        <w:tc>
          <w:tcPr>
            <w:tcW w:w="2584" w:type="dxa"/>
            <w:tcBorders/>
            <w:vAlign w:val="center"/>
          </w:tcPr>
          <w:p>
            <w:pPr>
              <w:pStyle w:val="TableContents"/>
              <w:bidi w:val="0"/>
              <w:spacing w:before="0" w:after="283"/>
              <w:jc w:val="left"/>
              <w:rPr/>
            </w:pPr>
            <w:r>
              <w:rPr/>
              <w:t xml:space="preserve">7006350053080537600 ♠ 865 eekkeriä (350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Alpenan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Wixom Lake </w:t>
            </w:r>
          </w:p>
        </w:tc>
        <w:tc>
          <w:tcPr>
            <w:tcW w:w="2584" w:type="dxa"/>
            <w:tcBorders/>
            <w:vAlign w:val="center"/>
          </w:tcPr>
          <w:p>
            <w:pPr>
              <w:pStyle w:val="TableContents"/>
              <w:bidi w:val="0"/>
              <w:spacing w:before="0" w:after="283"/>
              <w:jc w:val="left"/>
              <w:rPr/>
            </w:pPr>
            <w:r>
              <w:rPr/>
              <w:t xml:space="preserve">7006462151003438080 ♠ 1,142 hehtaaria (462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Gladwin County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Wolf Lake </w:t>
            </w:r>
          </w:p>
        </w:tc>
        <w:tc>
          <w:tcPr>
            <w:tcW w:w="2584" w:type="dxa"/>
            <w:tcBorders/>
            <w:vAlign w:val="center"/>
          </w:tcPr>
          <w:p>
            <w:pPr>
              <w:pStyle w:val="TableContents"/>
              <w:bidi w:val="0"/>
              <w:spacing w:before="0" w:after="283"/>
              <w:jc w:val="left"/>
              <w:rPr/>
            </w:pPr>
            <w:r>
              <w:rPr/>
              <w:t xml:space="preserve">7006157422714831360 ♠ 389 eekkeriä (157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Gogebicin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Wolf Lake </w:t>
            </w:r>
          </w:p>
        </w:tc>
        <w:tc>
          <w:tcPr>
            <w:tcW w:w="2584" w:type="dxa"/>
            <w:tcBorders/>
            <w:vAlign w:val="center"/>
          </w:tcPr>
          <w:p>
            <w:pPr>
              <w:pStyle w:val="TableContents"/>
              <w:bidi w:val="0"/>
              <w:spacing w:before="0" w:after="283"/>
              <w:jc w:val="left"/>
              <w:rPr/>
            </w:pPr>
            <w:r>
              <w:rPr/>
              <w:t xml:space="preserve">7006161064885611520 ♠ 398 eekkeriä (161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Jacksonin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Worm Lake </w:t>
            </w:r>
          </w:p>
        </w:tc>
        <w:tc>
          <w:tcPr>
            <w:tcW w:w="2584" w:type="dxa"/>
            <w:tcBorders/>
            <w:vAlign w:val="center"/>
          </w:tcPr>
          <w:p>
            <w:pPr>
              <w:pStyle w:val="TableContents"/>
              <w:bidi w:val="0"/>
              <w:spacing w:before="0" w:after="283"/>
              <w:jc w:val="left"/>
              <w:rPr/>
            </w:pPr>
            <w:r>
              <w:rPr/>
              <w:t xml:space="preserve">7006258998811033600 ♠ 640 eekkeriä (260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Baragan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Woodhull Lake </w:t>
            </w:r>
          </w:p>
        </w:tc>
        <w:tc>
          <w:tcPr>
            <w:tcW w:w="2584" w:type="dxa"/>
            <w:tcBorders/>
            <w:vAlign w:val="center"/>
          </w:tcPr>
          <w:p>
            <w:pPr>
              <w:pStyle w:val="TableContents"/>
              <w:bidi w:val="0"/>
              <w:spacing w:before="0" w:after="283"/>
              <w:jc w:val="left"/>
              <w:rPr/>
            </w:pPr>
            <w:r>
              <w:rPr/>
              <w:t xml:space="preserve">7005546325617024000 ♠ 135 eekkeriä (55 ha) </w:t>
            </w:r>
          </w:p>
        </w:tc>
        <w:tc>
          <w:tcPr>
            <w:tcW w:w="2507" w:type="dxa"/>
            <w:tcBorders/>
            <w:vAlign w:val="center"/>
          </w:tcPr>
          <w:p>
            <w:pPr>
              <w:pStyle w:val="TableContents"/>
              <w:bidi w:val="0"/>
              <w:spacing w:before="0" w:after="283"/>
              <w:jc w:val="left"/>
              <w:rPr/>
            </w:pPr>
            <w:r>
              <w:rPr/>
              <w:t xml:space="preserve">7001170688000000000 ♠ 56 jalkaa (17 m) </w:t>
            </w:r>
          </w:p>
        </w:tc>
        <w:tc>
          <w:tcPr>
            <w:tcW w:w="1772" w:type="dxa"/>
            <w:tcBorders/>
            <w:vAlign w:val="center"/>
          </w:tcPr>
          <w:p>
            <w:pPr>
              <w:pStyle w:val="TableContents"/>
              <w:bidi w:val="0"/>
              <w:spacing w:before="0" w:after="283"/>
              <w:jc w:val="left"/>
              <w:rPr/>
            </w:pPr>
            <w:r>
              <w:rPr/>
              <w:t xml:space="preserve">Oaklandin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Wycamp Lake </w:t>
            </w:r>
          </w:p>
        </w:tc>
        <w:tc>
          <w:tcPr>
            <w:tcW w:w="2584" w:type="dxa"/>
            <w:tcBorders/>
            <w:vAlign w:val="center"/>
          </w:tcPr>
          <w:p>
            <w:pPr>
              <w:pStyle w:val="TableContents"/>
              <w:bidi w:val="0"/>
              <w:spacing w:before="0" w:after="283"/>
              <w:jc w:val="left"/>
              <w:rPr/>
            </w:pPr>
            <w:r>
              <w:rPr/>
              <w:t xml:space="preserve">7006246453556124160 ♠ 609 eekkeriä (246 ha) </w:t>
            </w:r>
          </w:p>
        </w:tc>
        <w:tc>
          <w:tcPr>
            <w:tcW w:w="2507" w:type="dxa"/>
            <w:tcBorders/>
            <w:vAlign w:val="center"/>
          </w:tcPr>
          <w:p>
            <w:pPr>
              <w:pStyle w:val="TableContents"/>
              <w:bidi w:val="0"/>
              <w:spacing w:before="0" w:after="283"/>
              <w:jc w:val="left"/>
              <w:rPr>
                <w:sz w:val="4"/>
                <w:szCs w:val="4"/>
              </w:rPr>
            </w:pPr>
            <w:r>
              <w:rPr>
                <w:sz w:val="4"/>
                <w:szCs w:val="4"/>
              </w:rPr>
            </w:r>
          </w:p>
        </w:tc>
        <w:tc>
          <w:tcPr>
            <w:tcW w:w="1772" w:type="dxa"/>
            <w:tcBorders/>
            <w:vAlign w:val="center"/>
          </w:tcPr>
          <w:p>
            <w:pPr>
              <w:pStyle w:val="TableContents"/>
              <w:bidi w:val="0"/>
              <w:spacing w:before="0" w:after="283"/>
              <w:jc w:val="left"/>
              <w:rPr/>
            </w:pPr>
            <w:r>
              <w:rPr/>
              <w:t xml:space="preserve">Emmetin piirikunta </w:t>
            </w:r>
          </w:p>
        </w:tc>
        <w:tc>
          <w:tcPr>
            <w:tcW w:w="1806" w:type="dxa"/>
            <w:gridSpan w:val="4"/>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Zukey Lake </w:t>
            </w:r>
          </w:p>
        </w:tc>
        <w:tc>
          <w:tcPr>
            <w:tcW w:w="2584" w:type="dxa"/>
            <w:tcBorders/>
            <w:vAlign w:val="center"/>
          </w:tcPr>
          <w:p>
            <w:pPr>
              <w:pStyle w:val="TableContents"/>
              <w:bidi w:val="0"/>
              <w:spacing w:before="0" w:after="283"/>
              <w:jc w:val="left"/>
              <w:rPr/>
            </w:pPr>
            <w:r>
              <w:rPr/>
              <w:t xml:space="preserve">7005627262745472000 ♠ 155 eekkeriä (63 ha) </w:t>
            </w:r>
          </w:p>
        </w:tc>
        <w:tc>
          <w:tcPr>
            <w:tcW w:w="2507" w:type="dxa"/>
            <w:tcBorders/>
            <w:vAlign w:val="center"/>
          </w:tcPr>
          <w:p>
            <w:pPr>
              <w:pStyle w:val="TableContents"/>
              <w:bidi w:val="0"/>
              <w:spacing w:before="0" w:after="283"/>
              <w:jc w:val="left"/>
              <w:rPr/>
            </w:pPr>
            <w:r>
              <w:rPr/>
              <w:t xml:space="preserve">700113411112000000000 ♠ 44 jalkaa (13 m) </w:t>
            </w:r>
          </w:p>
        </w:tc>
        <w:tc>
          <w:tcPr>
            <w:tcW w:w="1772" w:type="dxa"/>
            <w:tcBorders/>
            <w:vAlign w:val="center"/>
          </w:tcPr>
          <w:p>
            <w:pPr>
              <w:pStyle w:val="TableContents"/>
              <w:bidi w:val="0"/>
              <w:spacing w:before="0" w:after="283"/>
              <w:jc w:val="left"/>
              <w:rPr/>
            </w:pPr>
            <w:r>
              <w:rPr/>
              <w:t xml:space="preserve">Livingstonin piirikunta </w:t>
            </w:r>
          </w:p>
        </w:tc>
        <w:tc>
          <w:tcPr>
            <w:tcW w:w="180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suurinta sisämaan järveä Michiganissa?</w:t>
      </w:r>
    </w:p>
    <w:p>
      <w:pPr>
        <w:pStyle w:val="TextBody"/>
        <w:bidi w:val="0"/>
        <w:jc w:val="left"/>
        <w:rPr>
          <w:b/>
          <w:u w:val="single"/>
          <w:shd w:val="clear" w:fill="FFFF00"/>
        </w:rPr>
      </w:pPr>
      <w:r>
        <w:rPr>
          <w:b/>
          <w:u w:val="single"/>
          <w:shd w:val="clear" w:fill="FFFF00"/>
        </w:rPr>
        <w:t xml:space="preserve">Asiakirjan numero 41458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Hailee Steinfeld </w:t>
      </w:r>
      <w:r>
        <w:rPr/>
        <w:t xml:space="preserve">(s. 11. joulukuuta 1996) on yhdysvaltalainen näyttelijä ja laulaja. Hän teki läpimurtonsa Mattie Rossin roolissa elokuvassa True Grit (2010), josta hän oli ehdolla useiden palkintojen saajaksi, muun muassa parhaan naissivuosan Oscar-palkinnon saajaksi. Sen jälkeen Steinfeld tuli tunnetuksi rooleistaan elokuvissa Ender's Game (2013), Romeo &amp; Julia (2013), Begin Again (2013) ja 3 Days to Kill (2014). Hän esiintyi Emily Junkina elokuvissa Pitch Perfect 2 (2015) ja Pitch Perfect 3 (2017) ja sai Golden Globe -ehdokkuuden parhaasta naispääosasta -- elokuvakomedia tai musikaali Nadine Franklinin roolista elokuvassa The Edge of Seventeen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 Junkia Pitch Perfect 2:ssa, -</w:t>
      </w:r>
    </w:p>
    <w:p>
      <w:pPr>
        <w:pStyle w:val="TextBody"/>
        <w:bidi w:val="0"/>
        <w:jc w:val="left"/>
        <w:rPr>
          <w:b/>
          <w:u w:val="single"/>
          <w:shd w:val="clear" w:fill="FFFF00"/>
        </w:rPr>
      </w:pPr>
      <w:r>
        <w:rPr>
          <w:b/>
          <w:u w:val="single"/>
          <w:shd w:val="clear" w:fill="FFFF00"/>
        </w:rPr>
        <w:t xml:space="preserve">Asiakirjan numero 41459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Liikkeen katsotaan yleisesti syntyneen Los Angelesin surffauskulttuurista </w:t>
      </w:r>
      <w:r>
        <w:rPr>
          <w:color w:val="A9A9A9"/>
        </w:rPr>
        <w:t xml:space="preserve">1970-luvun lopulla </w:t>
      </w:r>
      <w:r>
        <w:rPr/>
        <w:t xml:space="preserve">ja </w:t>
      </w:r>
      <w:r>
        <w:rPr>
          <w:color w:val="DCDCDC"/>
        </w:rPr>
        <w:t xml:space="preserve">1980-luvun alussa</w:t>
      </w:r>
      <w:r>
        <w:rPr/>
        <w:t xml:space="preserve">. Tuotemerkkejä olivat BlauGrun, Ocean Pacific, Hobie, Off Shore, Gotcha ja Life's a Beach. Paikallinen surffilautasuunnittelija Shawn Stussy alkoi myydä painettuja T-paitoja, joissa oli sama tavaramerkki, jonka hän oli merkinnyt räätälöityihin surffilautoihinsa. Aluksi Stussy myi tuotteita omasta autostaan käsin, mutta laajensi myyntiä putiikkeihin, kun suosio kasvoi.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katuvaatteet alkoivat muotitrendinä</w:t>
      </w:r>
    </w:p>
    <w:p>
      <w:pPr>
        <w:pStyle w:val="TextBody"/>
        <w:bidi w:val="0"/>
        <w:jc w:val="left"/>
        <w:rPr>
          <w:b/>
          <w:u w:val="single"/>
          <w:shd w:val="clear" w:fill="FFFF00"/>
        </w:rPr>
      </w:pPr>
      <w:r>
        <w:rPr>
          <w:b/>
          <w:u w:val="single"/>
          <w:shd w:val="clear" w:fill="FFFF00"/>
        </w:rPr>
        <w:t xml:space="preserve">Asiakirjan numero 41460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Little Ray of Sunshine'' on </w:t>
      </w:r>
      <w:r>
        <w:rPr>
          <w:color w:val="A9A9A9"/>
        </w:rPr>
        <w:t xml:space="preserve">australialaisen Axiom-yhtyeen </w:t>
      </w:r>
      <w:r>
        <w:rPr/>
        <w:t xml:space="preserve">kappale</w:t>
      </w:r>
      <w:r>
        <w:rPr/>
        <w:t xml:space="preserve">. Kappale julkaistiin singlenä maaliskuussa 1970, ja se nousi toukokuussa 1970 Australian Go-set-listan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auringonsäde tytön muodossa -</w:t>
      </w:r>
    </w:p>
    <w:p>
      <w:pPr>
        <w:pStyle w:val="TextBody"/>
        <w:bidi w:val="0"/>
        <w:jc w:val="left"/>
        <w:rPr>
          <w:b/>
          <w:u w:val="single"/>
          <w:shd w:val="clear" w:fill="FFFF00"/>
        </w:rPr>
      </w:pPr>
      <w:r>
        <w:rPr>
          <w:b/>
          <w:u w:val="single"/>
          <w:shd w:val="clear" w:fill="FFFF00"/>
        </w:rPr>
        <w:t xml:space="preserve">Asiakirjan numero 41461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Jollassa, Chicagossa, Houstonissa ja New Orleansissa järjestettyjen koe-esiintymisten jälkeen esitys sai ensi-iltansa Broadwaylla </w:t>
      </w:r>
      <w:r>
        <w:rPr>
          <w:color w:val="A9A9A9"/>
        </w:rPr>
        <w:t xml:space="preserve">helmikuussa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pako Margaritavilleen avattiin Broadwaylla...</w:t>
      </w:r>
    </w:p>
    <w:p>
      <w:pPr>
        <w:pStyle w:val="TextBody"/>
        <w:bidi w:val="0"/>
        <w:jc w:val="left"/>
        <w:rPr>
          <w:b/>
          <w:u w:val="single"/>
          <w:shd w:val="clear" w:fill="FFFF00"/>
        </w:rPr>
      </w:pPr>
      <w:r>
        <w:rPr>
          <w:b/>
          <w:u w:val="single"/>
          <w:shd w:val="clear" w:fill="FFFF00"/>
        </w:rPr>
        <w:t xml:space="preserve">Asiakirjan numero 41462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puoliajan loppupuolella </w:t>
      </w:r>
      <w:r>
        <w:rPr/>
        <w:t xml:space="preserve">Manchester Unitedin </w:t>
      </w:r>
      <w:r>
        <w:rPr>
          <w:color w:val="A9A9A9"/>
        </w:rPr>
        <w:t xml:space="preserve">Kevin Moran </w:t>
      </w:r>
      <w:r>
        <w:rPr/>
        <w:t xml:space="preserve">hylättiin ammattimaisesta rikkeestä Peter Reidiä vastaan, joka oli puhtaasti maalin edessä. Hänestä tuli ensimmäinen pelaaja, joka sai porttikiellon FA Cupin loppuottelussa. Televisiokamerat paljastivat, että hän oli mennyt palloon, eikä Peter Reidiä kohti loukkaavassa taklauksessa. Myöhemmin hänelle ojennettiin voittajan mitali, joka oli aluksi pidätetty. Jos Everton olisi voittanut ottelun, se olisi saavuttanut ennennäkemättömän kolmoisvoiton liigasta, FA-cupista ja Euroopan cupin voittajien cupista.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pelaaja erotettiin fa-cupin loppuottelussa</w:t>
      </w:r>
    </w:p>
    <w:p>
      <w:pPr>
        <w:pStyle w:val="TextBody"/>
        <w:bidi w:val="0"/>
        <w:jc w:val="left"/>
        <w:rPr>
          <w:b/>
          <w:u w:val="single"/>
          <w:shd w:val="clear" w:fill="FFFF00"/>
        </w:rPr>
      </w:pPr>
      <w:r>
        <w:rPr>
          <w:b/>
          <w:u w:val="single"/>
          <w:shd w:val="clear" w:fill="FFFF00"/>
        </w:rPr>
        <w:t xml:space="preserve">Asiakirjan numero 41463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``Almost Is Never Enough'' on </w:t>
      </w:r>
      <w:r>
        <w:rPr>
          <w:color w:val="A9A9A9"/>
        </w:rPr>
        <w:t xml:space="preserve">yhdysvaltalaisen laulajan Ariana Granden </w:t>
      </w:r>
      <w:r>
        <w:rPr/>
        <w:t xml:space="preserve">ja </w:t>
      </w:r>
      <w:r>
        <w:rPr>
          <w:color w:val="DCDCDC"/>
        </w:rPr>
        <w:t xml:space="preserve">englantilaisen laulajan Nathan Sykesin </w:t>
      </w:r>
      <w:r>
        <w:rPr/>
        <w:t xml:space="preserve">levyttämä kappale</w:t>
      </w:r>
      <w:r>
        <w:rPr/>
        <w:t xml:space="preserve">. Pop- ja soul-vaikutteisen kappaleen ovat kirjoittaneet Grande, Harmony Samuels, Carmen Reece, Al Sherrod Lambert, Olaniyi-Akinpelu ja sen tuottaja Moses Samuels. Kappaleesta on olemassa kaksi virallista versiota. Soundtrack-versio on mukana vuoden 2013 fantasiaelokuvan The Mortal Instruments virallisella soundtrackilla: City of Bones ja julkaistiin 19. elokuuta 2013 kautta Republic Recordsin toisena promootiosinkkuna samasta, Colbie Caillatin ``When the Darkness Comes'' jälkeen 10. heinäkuuta, ja pidempi versio remasteroitiin sisällytettäväksi Granden debyytti studioalbumille Yours Truly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alkuperäisen melkein ei koskaan riitä -biisin laulaja.</w:t>
      </w:r>
    </w:p>
    <w:p>
      <w:pPr>
        <w:pStyle w:val="TextBody"/>
        <w:bidi w:val="0"/>
        <w:jc w:val="left"/>
        <w:rPr>
          <w:b/>
          <w:u w:val="single"/>
          <w:shd w:val="clear" w:fill="FFFF00"/>
        </w:rPr>
      </w:pPr>
      <w:r>
        <w:rPr>
          <w:b/>
          <w:u w:val="single"/>
          <w:shd w:val="clear" w:fill="FFFF00"/>
        </w:rPr>
        <w:t xml:space="preserve">Asiakirjan numero 41464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4"/>
        <w:gridCol w:w="615"/>
        <w:gridCol w:w="2825"/>
        <w:gridCol w:w="3380"/>
        <w:gridCol w:w="2651"/>
      </w:tblGrid>
      <w:tr>
        <w:trPr/>
        <w:tc>
          <w:tcPr>
            <w:tcW w:w="734" w:type="dxa"/>
            <w:tcBorders/>
            <w:vAlign w:val="center"/>
          </w:tcPr>
          <w:p>
            <w:pPr>
              <w:pStyle w:val="TableHeading"/>
              <w:suppressLineNumbers/>
              <w:bidi w:val="0"/>
              <w:spacing w:before="0" w:after="283"/>
              <w:jc w:val="center"/>
              <w:rPr/>
            </w:pPr>
            <w:r>
              <w:rPr/>
              <w:t xml:space="preserve">Vuosi </w:t>
            </w:r>
          </w:p>
        </w:tc>
        <w:tc>
          <w:tcPr>
            <w:tcW w:w="615" w:type="dxa"/>
            <w:tcBorders/>
            <w:vAlign w:val="center"/>
          </w:tcPr>
          <w:p>
            <w:pPr>
              <w:pStyle w:val="TableHeading"/>
              <w:suppressLineNumbers/>
              <w:bidi w:val="0"/>
              <w:spacing w:before="0" w:after="283"/>
              <w:jc w:val="center"/>
              <w:rPr/>
            </w:pPr>
            <w:r>
              <w:rPr/>
              <w:t xml:space="preserve">Siemenet </w:t>
            </w:r>
          </w:p>
        </w:tc>
        <w:tc>
          <w:tcPr>
            <w:tcW w:w="2825" w:type="dxa"/>
            <w:tcBorders/>
            <w:vAlign w:val="center"/>
          </w:tcPr>
          <w:p>
            <w:pPr>
              <w:pStyle w:val="TableHeading"/>
              <w:suppressLineNumbers/>
              <w:bidi w:val="0"/>
              <w:spacing w:before="0" w:after="283"/>
              <w:jc w:val="center"/>
              <w:rPr/>
            </w:pPr>
            <w:r>
              <w:rPr/>
              <w:t xml:space="preserve">Pyöreä </w:t>
            </w:r>
          </w:p>
        </w:tc>
        <w:tc>
          <w:tcPr>
            <w:tcW w:w="3380" w:type="dxa"/>
            <w:tcBorders/>
            <w:vAlign w:val="center"/>
          </w:tcPr>
          <w:p>
            <w:pPr>
              <w:pStyle w:val="TableHeading"/>
              <w:suppressLineNumbers/>
              <w:bidi w:val="0"/>
              <w:spacing w:before="0" w:after="283"/>
              <w:jc w:val="center"/>
              <w:rPr/>
            </w:pPr>
            <w:r>
              <w:rPr/>
              <w:t xml:space="preserve">Vastustaja </w:t>
            </w:r>
          </w:p>
        </w:tc>
        <w:tc>
          <w:tcPr>
            <w:tcW w:w="2651" w:type="dxa"/>
            <w:tcBorders/>
            <w:vAlign w:val="center"/>
          </w:tcPr>
          <w:p>
            <w:pPr>
              <w:pStyle w:val="TableHeading"/>
              <w:suppressLineNumbers/>
              <w:bidi w:val="0"/>
              <w:spacing w:before="0" w:after="283"/>
              <w:jc w:val="center"/>
              <w:rPr/>
            </w:pPr>
            <w:r>
              <w:rPr/>
              <w:t xml:space="preserve">Tulokset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615" w:type="dxa"/>
            <w:tcBorders/>
            <w:vAlign w:val="center"/>
          </w:tcPr>
          <w:p>
            <w:pPr>
              <w:pStyle w:val="TableContents"/>
              <w:bidi w:val="0"/>
              <w:spacing w:before="0" w:after="283"/>
              <w:jc w:val="left"/>
              <w:rPr/>
            </w:pPr>
            <w:r>
              <w:rPr/>
              <w:t xml:space="preserve"># 4 </w:t>
            </w:r>
          </w:p>
        </w:tc>
        <w:tc>
          <w:tcPr>
            <w:tcW w:w="2825" w:type="dxa"/>
            <w:tcBorders/>
            <w:vAlign w:val="center"/>
          </w:tcPr>
          <w:p>
            <w:pPr>
              <w:pStyle w:val="TableContents"/>
              <w:bidi w:val="0"/>
              <w:spacing w:before="0" w:after="283"/>
              <w:jc w:val="left"/>
              <w:rPr/>
            </w:pPr>
            <w:r>
              <w:rPr/>
              <w:t xml:space="preserve">Kierros 32 parasta kuudestoista Elite Eight Final Four </w:t>
            </w:r>
          </w:p>
        </w:tc>
        <w:tc>
          <w:tcPr>
            <w:tcW w:w="3380" w:type="dxa"/>
            <w:tcBorders/>
            <w:vAlign w:val="center"/>
          </w:tcPr>
          <w:p>
            <w:pPr>
              <w:pStyle w:val="TableContents"/>
              <w:bidi w:val="0"/>
              <w:spacing w:before="0" w:after="283"/>
              <w:jc w:val="left"/>
              <w:rPr/>
            </w:pPr>
            <w:r>
              <w:rPr/>
              <w:t xml:space="preserve"># 5 VCU # 1 St. John's # 2 North Carolina # 6 NC State </w:t>
            </w:r>
          </w:p>
        </w:tc>
        <w:tc>
          <w:tcPr>
            <w:tcW w:w="2651" w:type="dxa"/>
            <w:tcBorders/>
            <w:vAlign w:val="center"/>
          </w:tcPr>
          <w:p>
            <w:pPr>
              <w:pStyle w:val="TableContents"/>
              <w:bidi w:val="0"/>
              <w:spacing w:before="0" w:after="283"/>
              <w:jc w:val="left"/>
              <w:rPr/>
            </w:pPr>
            <w:r>
              <w:rPr/>
              <w:t xml:space="preserve">W 56 -- 54 W 70 -- 67 W 82 -- 77 L 60 -- 67 </w:t>
            </w:r>
          </w:p>
        </w:tc>
      </w:tr>
      <w:tr>
        <w:trPr/>
        <w:tc>
          <w:tcPr>
            <w:tcW w:w="734" w:type="dxa"/>
            <w:tcBorders/>
            <w:vAlign w:val="center"/>
          </w:tcPr>
          <w:p>
            <w:pPr>
              <w:pStyle w:val="TableContents"/>
              <w:bidi w:val="0"/>
              <w:spacing w:before="0" w:after="283"/>
              <w:jc w:val="left"/>
              <w:rPr/>
            </w:pPr>
            <w:r>
              <w:rPr/>
              <w:t xml:space="preserve">1985 * </w:t>
            </w:r>
          </w:p>
        </w:tc>
        <w:tc>
          <w:tcPr>
            <w:tcW w:w="615" w:type="dxa"/>
            <w:tcBorders/>
            <w:vAlign w:val="center"/>
          </w:tcPr>
          <w:p>
            <w:pPr>
              <w:pStyle w:val="TableContents"/>
              <w:bidi w:val="0"/>
              <w:spacing w:before="0" w:after="283"/>
              <w:jc w:val="left"/>
              <w:rPr/>
            </w:pPr>
            <w:r>
              <w:rPr/>
              <w:t xml:space="preserve"># 6 </w:t>
            </w:r>
          </w:p>
        </w:tc>
        <w:tc>
          <w:tcPr>
            <w:tcW w:w="2825" w:type="dxa"/>
            <w:tcBorders/>
            <w:vAlign w:val="center"/>
          </w:tcPr>
          <w:p>
            <w:pPr>
              <w:pStyle w:val="TableContents"/>
              <w:bidi w:val="0"/>
              <w:spacing w:before="0" w:after="283"/>
              <w:jc w:val="left"/>
              <w:rPr/>
            </w:pPr>
            <w:r>
              <w:rPr/>
              <w:t xml:space="preserve">Kierros 64 Kierros 32 </w:t>
            </w:r>
          </w:p>
        </w:tc>
        <w:tc>
          <w:tcPr>
            <w:tcW w:w="3380" w:type="dxa"/>
            <w:tcBorders/>
            <w:vAlign w:val="center"/>
          </w:tcPr>
          <w:p>
            <w:pPr>
              <w:pStyle w:val="TableContents"/>
              <w:bidi w:val="0"/>
              <w:spacing w:before="0" w:after="283"/>
              <w:jc w:val="left"/>
              <w:rPr/>
            </w:pPr>
            <w:r>
              <w:rPr/>
              <w:t xml:space="preserve"># 11 Wichita State # 3 Illinois </w:t>
            </w:r>
          </w:p>
        </w:tc>
        <w:tc>
          <w:tcPr>
            <w:tcW w:w="2651" w:type="dxa"/>
            <w:tcBorders/>
            <w:vAlign w:val="center"/>
          </w:tcPr>
          <w:p>
            <w:pPr>
              <w:pStyle w:val="TableContents"/>
              <w:bidi w:val="0"/>
              <w:spacing w:before="0" w:after="283"/>
              <w:jc w:val="left"/>
              <w:rPr/>
            </w:pPr>
            <w:r>
              <w:rPr/>
              <w:t xml:space="preserve">W 67 -- 59 L 58 -- 74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615" w:type="dxa"/>
            <w:tcBorders/>
            <w:vAlign w:val="center"/>
          </w:tcPr>
          <w:p>
            <w:pPr>
              <w:pStyle w:val="TableContents"/>
              <w:bidi w:val="0"/>
              <w:spacing w:before="0" w:after="283"/>
              <w:jc w:val="left"/>
              <w:rPr/>
            </w:pPr>
            <w:r>
              <w:rPr/>
              <w:t xml:space="preserve"># 8 </w:t>
            </w:r>
          </w:p>
        </w:tc>
        <w:tc>
          <w:tcPr>
            <w:tcW w:w="2825" w:type="dxa"/>
            <w:tcBorders/>
            <w:vAlign w:val="center"/>
          </w:tcPr>
          <w:p>
            <w:pPr>
              <w:pStyle w:val="TableContents"/>
              <w:bidi w:val="0"/>
              <w:spacing w:before="0" w:after="283"/>
              <w:jc w:val="left"/>
              <w:rPr/>
            </w:pPr>
            <w:r>
              <w:rPr/>
              <w:t xml:space="preserve">64. kierros </w:t>
            </w:r>
          </w:p>
        </w:tc>
        <w:tc>
          <w:tcPr>
            <w:tcW w:w="3380" w:type="dxa"/>
            <w:tcBorders/>
            <w:vAlign w:val="center"/>
          </w:tcPr>
          <w:p>
            <w:pPr>
              <w:pStyle w:val="TableContents"/>
              <w:bidi w:val="0"/>
              <w:spacing w:before="0" w:after="283"/>
              <w:jc w:val="left"/>
              <w:rPr/>
            </w:pPr>
            <w:r>
              <w:rPr/>
              <w:t xml:space="preserve"># 9 Kansas State </w:t>
            </w:r>
          </w:p>
        </w:tc>
        <w:tc>
          <w:tcPr>
            <w:tcW w:w="2651" w:type="dxa"/>
            <w:tcBorders/>
            <w:vAlign w:val="center"/>
          </w:tcPr>
          <w:p>
            <w:pPr>
              <w:pStyle w:val="TableContents"/>
              <w:bidi w:val="0"/>
              <w:spacing w:before="0" w:after="283"/>
              <w:jc w:val="left"/>
              <w:rPr/>
            </w:pPr>
            <w:r>
              <w:rPr/>
              <w:t xml:space="preserve">L 79 -- 82 </w:t>
            </w:r>
          </w:p>
        </w:tc>
      </w:tr>
      <w:tr>
        <w:trPr/>
        <w:tc>
          <w:tcPr>
            <w:tcW w:w="734" w:type="dxa"/>
            <w:tcBorders/>
            <w:vAlign w:val="center"/>
          </w:tcPr>
          <w:p>
            <w:pPr>
              <w:pStyle w:val="TableContents"/>
              <w:bidi w:val="0"/>
              <w:spacing w:before="0" w:after="283"/>
              <w:jc w:val="left"/>
              <w:rPr/>
            </w:pPr>
            <w:r>
              <w:rPr/>
              <w:t xml:space="preserve">1990 </w:t>
            </w:r>
          </w:p>
        </w:tc>
        <w:tc>
          <w:tcPr>
            <w:tcW w:w="615" w:type="dxa"/>
            <w:tcBorders/>
            <w:vAlign w:val="center"/>
          </w:tcPr>
          <w:p>
            <w:pPr>
              <w:pStyle w:val="TableContents"/>
              <w:bidi w:val="0"/>
              <w:spacing w:before="0" w:after="283"/>
              <w:jc w:val="left"/>
              <w:rPr/>
            </w:pPr>
            <w:r>
              <w:rPr/>
              <w:t xml:space="preserve"># 7 </w:t>
            </w:r>
          </w:p>
        </w:tc>
        <w:tc>
          <w:tcPr>
            <w:tcW w:w="2825" w:type="dxa"/>
            <w:tcBorders/>
            <w:vAlign w:val="center"/>
          </w:tcPr>
          <w:p>
            <w:pPr>
              <w:pStyle w:val="TableContents"/>
              <w:bidi w:val="0"/>
              <w:spacing w:before="0" w:after="283"/>
              <w:jc w:val="left"/>
              <w:rPr/>
            </w:pPr>
            <w:r>
              <w:rPr/>
              <w:t xml:space="preserve">64. kierros </w:t>
            </w:r>
          </w:p>
        </w:tc>
        <w:tc>
          <w:tcPr>
            <w:tcW w:w="3380" w:type="dxa"/>
            <w:tcBorders/>
            <w:vAlign w:val="center"/>
          </w:tcPr>
          <w:p>
            <w:pPr>
              <w:pStyle w:val="TableContents"/>
              <w:bidi w:val="0"/>
              <w:spacing w:before="0" w:after="283"/>
              <w:jc w:val="left"/>
              <w:rPr/>
            </w:pPr>
            <w:r>
              <w:rPr/>
              <w:t xml:space="preserve"># 10 Texas </w:t>
            </w:r>
          </w:p>
        </w:tc>
        <w:tc>
          <w:tcPr>
            <w:tcW w:w="2651" w:type="dxa"/>
            <w:tcBorders/>
            <w:vAlign w:val="center"/>
          </w:tcPr>
          <w:p>
            <w:pPr>
              <w:pStyle w:val="TableContents"/>
              <w:bidi w:val="0"/>
              <w:spacing w:before="0" w:after="283"/>
              <w:jc w:val="left"/>
              <w:rPr/>
            </w:pPr>
            <w:r>
              <w:rPr/>
              <w:t xml:space="preserve">L 88 -- 100 </w:t>
            </w:r>
          </w:p>
        </w:tc>
      </w:tr>
      <w:tr>
        <w:trPr/>
        <w:tc>
          <w:tcPr>
            <w:tcW w:w="734" w:type="dxa"/>
            <w:tcBorders/>
            <w:vAlign w:val="center"/>
          </w:tcPr>
          <w:p>
            <w:pPr>
              <w:pStyle w:val="TableContents"/>
              <w:bidi w:val="0"/>
              <w:spacing w:before="0" w:after="283"/>
              <w:jc w:val="left"/>
              <w:rPr/>
            </w:pPr>
            <w:r>
              <w:rPr/>
              <w:t xml:space="preserve">1991 </w:t>
            </w:r>
          </w:p>
        </w:tc>
        <w:tc>
          <w:tcPr>
            <w:tcW w:w="615" w:type="dxa"/>
            <w:tcBorders/>
            <w:vAlign w:val="center"/>
          </w:tcPr>
          <w:p>
            <w:pPr>
              <w:pStyle w:val="TableContents"/>
              <w:bidi w:val="0"/>
              <w:spacing w:before="0" w:after="283"/>
              <w:jc w:val="left"/>
              <w:rPr/>
            </w:pPr>
            <w:r>
              <w:rPr/>
              <w:t xml:space="preserve"># 11 </w:t>
            </w:r>
          </w:p>
        </w:tc>
        <w:tc>
          <w:tcPr>
            <w:tcW w:w="2825" w:type="dxa"/>
            <w:tcBorders/>
            <w:vAlign w:val="center"/>
          </w:tcPr>
          <w:p>
            <w:pPr>
              <w:pStyle w:val="TableContents"/>
              <w:bidi w:val="0"/>
              <w:spacing w:before="0" w:after="283"/>
              <w:jc w:val="left"/>
              <w:rPr/>
            </w:pPr>
            <w:r>
              <w:rPr/>
              <w:t xml:space="preserve">64. kierros </w:t>
            </w:r>
          </w:p>
        </w:tc>
        <w:tc>
          <w:tcPr>
            <w:tcW w:w="3380" w:type="dxa"/>
            <w:tcBorders/>
            <w:vAlign w:val="center"/>
          </w:tcPr>
          <w:p>
            <w:pPr>
              <w:pStyle w:val="TableContents"/>
              <w:bidi w:val="0"/>
              <w:spacing w:before="0" w:after="283"/>
              <w:jc w:val="left"/>
              <w:rPr/>
            </w:pPr>
            <w:r>
              <w:rPr/>
              <w:t xml:space="preserve"># 6 Pittsburgh </w:t>
            </w:r>
          </w:p>
        </w:tc>
        <w:tc>
          <w:tcPr>
            <w:tcW w:w="2651" w:type="dxa"/>
            <w:tcBorders/>
            <w:vAlign w:val="center"/>
          </w:tcPr>
          <w:p>
            <w:pPr>
              <w:pStyle w:val="TableContents"/>
              <w:bidi w:val="0"/>
              <w:spacing w:before="0" w:after="283"/>
              <w:jc w:val="left"/>
              <w:rPr/>
            </w:pPr>
            <w:r>
              <w:rPr/>
              <w:t xml:space="preserve">L 68 -- 76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615" w:type="dxa"/>
            <w:tcBorders/>
            <w:vAlign w:val="center"/>
          </w:tcPr>
          <w:p>
            <w:pPr>
              <w:pStyle w:val="TableContents"/>
              <w:bidi w:val="0"/>
              <w:spacing w:before="0" w:after="283"/>
              <w:jc w:val="left"/>
              <w:rPr/>
            </w:pPr>
            <w:r>
              <w:rPr/>
              <w:t xml:space="preserve"># 8 </w:t>
            </w:r>
          </w:p>
        </w:tc>
        <w:tc>
          <w:tcPr>
            <w:tcW w:w="2825" w:type="dxa"/>
            <w:tcBorders/>
            <w:vAlign w:val="center"/>
          </w:tcPr>
          <w:p>
            <w:pPr>
              <w:pStyle w:val="TableContents"/>
              <w:bidi w:val="0"/>
              <w:spacing w:before="0" w:after="283"/>
              <w:jc w:val="left"/>
              <w:rPr/>
            </w:pPr>
            <w:r>
              <w:rPr/>
              <w:t xml:space="preserve">64 kierroksen 32 kierroksen paras kuudestoista </w:t>
            </w:r>
          </w:p>
        </w:tc>
        <w:tc>
          <w:tcPr>
            <w:tcW w:w="3380" w:type="dxa"/>
            <w:tcBorders/>
            <w:vAlign w:val="center"/>
          </w:tcPr>
          <w:p>
            <w:pPr>
              <w:pStyle w:val="TableContents"/>
              <w:bidi w:val="0"/>
              <w:spacing w:before="0" w:after="283"/>
              <w:jc w:val="left"/>
              <w:rPr/>
            </w:pPr>
            <w:r>
              <w:rPr/>
              <w:t xml:space="preserve"># 9 Clemson # 1 Purdue # 4 Syracuse </w:t>
            </w:r>
          </w:p>
        </w:tc>
        <w:tc>
          <w:tcPr>
            <w:tcW w:w="2651" w:type="dxa"/>
            <w:tcBorders/>
            <w:vAlign w:val="center"/>
          </w:tcPr>
          <w:p>
            <w:pPr>
              <w:pStyle w:val="TableContents"/>
              <w:bidi w:val="0"/>
              <w:spacing w:before="0" w:after="283"/>
              <w:jc w:val="left"/>
              <w:rPr/>
            </w:pPr>
            <w:r>
              <w:rPr/>
              <w:t xml:space="preserve">W 81 -- 74 W 76 -- 69 L 81 -- 83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615" w:type="dxa"/>
            <w:tcBorders/>
            <w:vAlign w:val="center"/>
          </w:tcPr>
          <w:p>
            <w:pPr>
              <w:pStyle w:val="TableContents"/>
              <w:bidi w:val="0"/>
              <w:spacing w:before="0" w:after="283"/>
              <w:jc w:val="left"/>
              <w:rPr/>
            </w:pPr>
            <w:r>
              <w:rPr/>
              <w:t xml:space="preserve"># 3 </w:t>
            </w:r>
          </w:p>
        </w:tc>
        <w:tc>
          <w:tcPr>
            <w:tcW w:w="2825" w:type="dxa"/>
            <w:tcBorders/>
            <w:vAlign w:val="center"/>
          </w:tcPr>
          <w:p>
            <w:pPr>
              <w:pStyle w:val="TableContents"/>
              <w:bidi w:val="0"/>
              <w:spacing w:before="0" w:after="283"/>
              <w:jc w:val="left"/>
              <w:rPr/>
            </w:pPr>
            <w:r>
              <w:rPr/>
              <w:t xml:space="preserve">64. kierros </w:t>
            </w:r>
          </w:p>
        </w:tc>
        <w:tc>
          <w:tcPr>
            <w:tcW w:w="3380" w:type="dxa"/>
            <w:tcBorders/>
            <w:vAlign w:val="center"/>
          </w:tcPr>
          <w:p>
            <w:pPr>
              <w:pStyle w:val="TableContents"/>
              <w:bidi w:val="0"/>
              <w:spacing w:before="0" w:after="283"/>
              <w:jc w:val="left"/>
              <w:rPr/>
            </w:pPr>
            <w:r>
              <w:rPr/>
              <w:t xml:space="preserve"># 14 Chattanooga </w:t>
            </w:r>
          </w:p>
        </w:tc>
        <w:tc>
          <w:tcPr>
            <w:tcW w:w="2651" w:type="dxa"/>
            <w:tcBorders/>
            <w:vAlign w:val="center"/>
          </w:tcPr>
          <w:p>
            <w:pPr>
              <w:pStyle w:val="TableContents"/>
              <w:bidi w:val="0"/>
              <w:spacing w:before="0" w:after="283"/>
              <w:jc w:val="left"/>
              <w:rPr/>
            </w:pPr>
            <w:r>
              <w:rPr/>
              <w:t xml:space="preserve">L 70 -- 73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615" w:type="dxa"/>
            <w:tcBorders/>
            <w:vAlign w:val="center"/>
          </w:tcPr>
          <w:p>
            <w:pPr>
              <w:pStyle w:val="TableContents"/>
              <w:bidi w:val="0"/>
              <w:spacing w:before="0" w:after="283"/>
              <w:jc w:val="left"/>
              <w:rPr/>
            </w:pPr>
            <w:r>
              <w:rPr/>
              <w:t xml:space="preserve"># 8 </w:t>
            </w:r>
          </w:p>
        </w:tc>
        <w:tc>
          <w:tcPr>
            <w:tcW w:w="2825" w:type="dxa"/>
            <w:tcBorders/>
            <w:vAlign w:val="center"/>
          </w:tcPr>
          <w:p>
            <w:pPr>
              <w:pStyle w:val="TableContents"/>
              <w:bidi w:val="0"/>
              <w:spacing w:before="0" w:after="283"/>
              <w:jc w:val="left"/>
              <w:rPr/>
            </w:pPr>
            <w:r>
              <w:rPr/>
              <w:t xml:space="preserve">64. kierros </w:t>
            </w:r>
          </w:p>
        </w:tc>
        <w:tc>
          <w:tcPr>
            <w:tcW w:w="3380" w:type="dxa"/>
            <w:tcBorders/>
            <w:vAlign w:val="center"/>
          </w:tcPr>
          <w:p>
            <w:pPr>
              <w:pStyle w:val="TableContents"/>
              <w:bidi w:val="0"/>
              <w:spacing w:before="0" w:after="283"/>
              <w:jc w:val="left"/>
              <w:rPr/>
            </w:pPr>
            <w:r>
              <w:rPr/>
              <w:t xml:space="preserve"># 9 Missouri </w:t>
            </w:r>
          </w:p>
        </w:tc>
        <w:tc>
          <w:tcPr>
            <w:tcW w:w="2651" w:type="dxa"/>
            <w:tcBorders/>
            <w:vAlign w:val="center"/>
          </w:tcPr>
          <w:p>
            <w:pPr>
              <w:pStyle w:val="TableContents"/>
              <w:bidi w:val="0"/>
              <w:spacing w:before="0" w:after="283"/>
              <w:jc w:val="left"/>
              <w:rPr/>
            </w:pPr>
            <w:r>
              <w:rPr/>
              <w:t xml:space="preserve">L 68 -- 70 </w:t>
            </w:r>
          </w:p>
        </w:tc>
      </w:tr>
      <w:tr>
        <w:trPr/>
        <w:tc>
          <w:tcPr>
            <w:tcW w:w="734" w:type="dxa"/>
            <w:tcBorders/>
            <w:vAlign w:val="center"/>
          </w:tcPr>
          <w:p>
            <w:pPr>
              <w:pStyle w:val="TableContents"/>
              <w:bidi w:val="0"/>
              <w:spacing w:before="0" w:after="283"/>
              <w:jc w:val="left"/>
              <w:rPr/>
            </w:pPr>
            <w:r>
              <w:rPr/>
              <w:t xml:space="preserve">2002 * </w:t>
            </w:r>
          </w:p>
        </w:tc>
        <w:tc>
          <w:tcPr>
            <w:tcW w:w="615" w:type="dxa"/>
            <w:tcBorders/>
            <w:vAlign w:val="center"/>
          </w:tcPr>
          <w:p>
            <w:pPr>
              <w:pStyle w:val="TableContents"/>
              <w:bidi w:val="0"/>
              <w:spacing w:before="0" w:after="283"/>
              <w:jc w:val="left"/>
              <w:rPr/>
            </w:pPr>
            <w:r>
              <w:rPr/>
              <w:t xml:space="preserve"># 3 </w:t>
            </w:r>
          </w:p>
        </w:tc>
        <w:tc>
          <w:tcPr>
            <w:tcW w:w="2825" w:type="dxa"/>
            <w:tcBorders/>
            <w:vAlign w:val="center"/>
          </w:tcPr>
          <w:p>
            <w:pPr>
              <w:pStyle w:val="TableContents"/>
              <w:bidi w:val="0"/>
              <w:spacing w:before="0" w:after="283"/>
              <w:jc w:val="left"/>
              <w:rPr/>
            </w:pPr>
            <w:r>
              <w:rPr/>
              <w:t xml:space="preserve">Kierros 64 Kierros 32 </w:t>
            </w:r>
          </w:p>
        </w:tc>
        <w:tc>
          <w:tcPr>
            <w:tcW w:w="3380" w:type="dxa"/>
            <w:tcBorders/>
            <w:vAlign w:val="center"/>
          </w:tcPr>
          <w:p>
            <w:pPr>
              <w:pStyle w:val="TableContents"/>
              <w:bidi w:val="0"/>
              <w:spacing w:before="0" w:after="283"/>
              <w:jc w:val="left"/>
              <w:rPr/>
            </w:pPr>
            <w:r>
              <w:rPr/>
              <w:t xml:space="preserve"># 14 Murray State # 11 Southern Illinois </w:t>
            </w:r>
          </w:p>
        </w:tc>
        <w:tc>
          <w:tcPr>
            <w:tcW w:w="2651" w:type="dxa"/>
            <w:tcBorders/>
            <w:vAlign w:val="center"/>
          </w:tcPr>
          <w:p>
            <w:pPr>
              <w:pStyle w:val="TableContents"/>
              <w:bidi w:val="0"/>
              <w:spacing w:before="0" w:after="283"/>
              <w:jc w:val="left"/>
              <w:rPr/>
            </w:pPr>
            <w:r>
              <w:rPr/>
              <w:t xml:space="preserve">W 85 -- 68 L 75 -- 77 </w:t>
            </w:r>
          </w:p>
        </w:tc>
      </w:tr>
      <w:tr>
        <w:trPr/>
        <w:tc>
          <w:tcPr>
            <w:tcW w:w="734" w:type="dxa"/>
            <w:tcBorders/>
            <w:vAlign w:val="center"/>
          </w:tcPr>
          <w:p>
            <w:pPr>
              <w:pStyle w:val="TableContents"/>
              <w:bidi w:val="0"/>
              <w:spacing w:before="0" w:after="283"/>
              <w:jc w:val="left"/>
              <w:rPr/>
            </w:pPr>
            <w:r>
              <w:rPr/>
              <w:t xml:space="preserve">2008 </w:t>
            </w:r>
          </w:p>
        </w:tc>
        <w:tc>
          <w:tcPr>
            <w:tcW w:w="615" w:type="dxa"/>
            <w:tcBorders/>
            <w:vAlign w:val="center"/>
          </w:tcPr>
          <w:p>
            <w:pPr>
              <w:pStyle w:val="TableContents"/>
              <w:bidi w:val="0"/>
              <w:spacing w:before="0" w:after="283"/>
              <w:jc w:val="left"/>
              <w:rPr/>
            </w:pPr>
            <w:r>
              <w:rPr/>
              <w:t xml:space="preserve"># 14 </w:t>
            </w:r>
          </w:p>
        </w:tc>
        <w:tc>
          <w:tcPr>
            <w:tcW w:w="2825" w:type="dxa"/>
            <w:tcBorders/>
            <w:vAlign w:val="center"/>
          </w:tcPr>
          <w:p>
            <w:pPr>
              <w:pStyle w:val="TableContents"/>
              <w:bidi w:val="0"/>
              <w:spacing w:before="0" w:after="283"/>
              <w:jc w:val="left"/>
              <w:rPr/>
            </w:pPr>
            <w:r>
              <w:rPr/>
              <w:t xml:space="preserve">64. kierros </w:t>
            </w:r>
          </w:p>
        </w:tc>
        <w:tc>
          <w:tcPr>
            <w:tcW w:w="3380" w:type="dxa"/>
            <w:tcBorders/>
            <w:vAlign w:val="center"/>
          </w:tcPr>
          <w:p>
            <w:pPr>
              <w:pStyle w:val="TableContents"/>
              <w:bidi w:val="0"/>
              <w:spacing w:before="0" w:after="283"/>
              <w:jc w:val="left"/>
              <w:rPr/>
            </w:pPr>
            <w:r>
              <w:rPr/>
              <w:t xml:space="preserve"># 3 Xavier </w:t>
            </w:r>
          </w:p>
        </w:tc>
        <w:tc>
          <w:tcPr>
            <w:tcW w:w="2651" w:type="dxa"/>
            <w:tcBorders/>
            <w:vAlign w:val="center"/>
          </w:tcPr>
          <w:p>
            <w:pPr>
              <w:pStyle w:val="TableContents"/>
              <w:bidi w:val="0"/>
              <w:spacing w:before="0" w:after="283"/>
              <w:jc w:val="left"/>
              <w:rPr/>
            </w:pPr>
            <w:r>
              <w:rPr/>
              <w:t xml:space="preserve">L 61 -- 73 </w:t>
            </w:r>
          </w:p>
        </w:tc>
      </w:tr>
      <w:tr>
        <w:trPr/>
        <w:tc>
          <w:tcPr>
            <w:tcW w:w="734" w:type="dxa"/>
            <w:tcBorders/>
            <w:vAlign w:val="center"/>
          </w:tcPr>
          <w:p>
            <w:pPr>
              <w:pStyle w:val="TableContents"/>
              <w:bidi w:val="0"/>
              <w:spacing w:before="0" w:after="283"/>
              <w:jc w:val="left"/>
              <w:rPr/>
            </w:pPr>
            <w:r>
              <w:rPr/>
              <w:t xml:space="preserve">2011 </w:t>
            </w:r>
          </w:p>
        </w:tc>
        <w:tc>
          <w:tcPr>
            <w:tcW w:w="615" w:type="dxa"/>
            <w:tcBorders/>
            <w:vAlign w:val="center"/>
          </w:tcPr>
          <w:p>
            <w:pPr>
              <w:pStyle w:val="TableContents"/>
              <w:bidi w:val="0"/>
              <w:spacing w:before="0" w:after="283"/>
              <w:jc w:val="left"/>
              <w:rPr/>
            </w:pPr>
            <w:r>
              <w:rPr/>
              <w:t xml:space="preserve"># 10 </w:t>
            </w:r>
          </w:p>
        </w:tc>
        <w:tc>
          <w:tcPr>
            <w:tcW w:w="2825" w:type="dxa"/>
            <w:tcBorders/>
            <w:vAlign w:val="center"/>
          </w:tcPr>
          <w:p>
            <w:pPr>
              <w:pStyle w:val="TableContents"/>
              <w:bidi w:val="0"/>
              <w:spacing w:before="0" w:after="283"/>
              <w:jc w:val="left"/>
              <w:rPr/>
            </w:pPr>
            <w:r>
              <w:rPr/>
              <w:t xml:space="preserve">64. kierros </w:t>
            </w:r>
          </w:p>
        </w:tc>
        <w:tc>
          <w:tcPr>
            <w:tcW w:w="3380" w:type="dxa"/>
            <w:tcBorders/>
            <w:vAlign w:val="center"/>
          </w:tcPr>
          <w:p>
            <w:pPr>
              <w:pStyle w:val="TableContents"/>
              <w:bidi w:val="0"/>
              <w:spacing w:before="0" w:after="283"/>
              <w:jc w:val="left"/>
              <w:rPr/>
            </w:pPr>
            <w:r>
              <w:rPr/>
              <w:t xml:space="preserve"># 7 Washington </w:t>
            </w:r>
          </w:p>
        </w:tc>
        <w:tc>
          <w:tcPr>
            <w:tcW w:w="2651" w:type="dxa"/>
            <w:tcBorders/>
            <w:vAlign w:val="center"/>
          </w:tcPr>
          <w:p>
            <w:pPr>
              <w:pStyle w:val="TableContents"/>
              <w:bidi w:val="0"/>
              <w:spacing w:before="0" w:after="283"/>
              <w:jc w:val="left"/>
              <w:rPr/>
            </w:pPr>
            <w:r>
              <w:rPr/>
              <w:t xml:space="preserve">L 65 -- 68 </w:t>
            </w:r>
          </w:p>
        </w:tc>
      </w:tr>
      <w:tr>
        <w:trPr/>
        <w:tc>
          <w:tcPr>
            <w:tcW w:w="734" w:type="dxa"/>
            <w:tcBorders/>
            <w:vAlign w:val="center"/>
          </w:tcPr>
          <w:p>
            <w:pPr>
              <w:pStyle w:val="TableContents"/>
              <w:bidi w:val="0"/>
              <w:spacing w:before="0" w:after="283"/>
              <w:jc w:val="left"/>
              <w:rPr/>
            </w:pPr>
            <w:r>
              <w:rPr/>
              <w:t xml:space="preserve">2015 </w:t>
            </w:r>
          </w:p>
        </w:tc>
        <w:tc>
          <w:tcPr>
            <w:tcW w:w="615" w:type="dxa"/>
            <w:tcBorders/>
            <w:vAlign w:val="center"/>
          </w:tcPr>
          <w:p>
            <w:pPr>
              <w:pStyle w:val="TableContents"/>
              <w:bidi w:val="0"/>
              <w:spacing w:before="0" w:after="283"/>
              <w:jc w:val="left"/>
              <w:rPr/>
            </w:pPr>
            <w:r>
              <w:rPr/>
              <w:t xml:space="preserve"># 10 </w:t>
            </w:r>
          </w:p>
        </w:tc>
        <w:tc>
          <w:tcPr>
            <w:tcW w:w="2825" w:type="dxa"/>
            <w:tcBorders/>
            <w:vAlign w:val="center"/>
          </w:tcPr>
          <w:p>
            <w:pPr>
              <w:pStyle w:val="TableContents"/>
              <w:bidi w:val="0"/>
              <w:spacing w:before="0" w:after="283"/>
              <w:jc w:val="left"/>
              <w:rPr/>
            </w:pPr>
            <w:r>
              <w:rPr/>
              <w:t xml:space="preserve">64. kierros </w:t>
            </w:r>
          </w:p>
        </w:tc>
        <w:tc>
          <w:tcPr>
            <w:tcW w:w="3380" w:type="dxa"/>
            <w:tcBorders/>
            <w:vAlign w:val="center"/>
          </w:tcPr>
          <w:p>
            <w:pPr>
              <w:pStyle w:val="TableContents"/>
              <w:bidi w:val="0"/>
              <w:spacing w:before="0" w:after="283"/>
              <w:jc w:val="left"/>
              <w:rPr/>
            </w:pPr>
            <w:r>
              <w:rPr/>
              <w:t xml:space="preserve"># 7 Michigan State </w:t>
            </w:r>
          </w:p>
        </w:tc>
        <w:tc>
          <w:tcPr>
            <w:tcW w:w="2651" w:type="dxa"/>
            <w:tcBorders/>
            <w:vAlign w:val="center"/>
          </w:tcPr>
          <w:p>
            <w:pPr>
              <w:pStyle w:val="TableContents"/>
              <w:bidi w:val="0"/>
              <w:spacing w:before="0" w:after="283"/>
              <w:jc w:val="left"/>
              <w:rPr/>
            </w:pPr>
            <w:r>
              <w:rPr/>
              <w:t xml:space="preserve">L 63 -- 70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uga oli March Madnessissa?</w:t>
      </w:r>
    </w:p>
    <w:p>
      <w:pPr>
        <w:pStyle w:val="TextBody"/>
        <w:bidi w:val="0"/>
        <w:jc w:val="left"/>
        <w:rPr>
          <w:b/>
          <w:u w:val="single"/>
          <w:shd w:val="clear" w:fill="FFFF00"/>
        </w:rPr>
      </w:pPr>
      <w:r>
        <w:rPr>
          <w:b/>
          <w:u w:val="single"/>
          <w:shd w:val="clear" w:fill="FFFF00"/>
        </w:rPr>
        <w:t xml:space="preserve">Asiakirjan numero 41465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Note on </w:t>
      </w:r>
      <w:r>
        <w:rPr>
          <w:color w:val="A9A9A9"/>
        </w:rPr>
        <w:t xml:space="preserve">37-jaksoinen </w:t>
      </w:r>
      <w:r>
        <w:rPr/>
        <w:t xml:space="preserve">animesarja, joka perustuu Tsugumi Ohban kirjoittamaan ja Takeshi Obatan kuvittamaan samannimiseen mangasarjaan. Death Note esitettiin Japanissa Nippon Television (NTV) -kanavalla joka tiistai 3. lokakuuta 2006 ja 26. kesäkuuta 2007 välisenä aikana. Sarjan juoni pyörii pääasiassa lukiolaisen Light Yagamin ympärillä, joka päättää vapauttaa maailman pahuudesta Death Note -nimisen yliluonnollisen muistikirjan avulla. Tämä kirja aiheuttaa kaikkien niiden kuoleman, joiden nimi on kirjoitettu siihen, ja Shinigami Ryuk välittää sen Lightille sen jälkeen, kun hän on kyllästynyt Shinigamin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death note anime on olemassa?</w:t>
      </w:r>
    </w:p>
    <w:p>
      <w:pPr>
        <w:pStyle w:val="TextBody"/>
        <w:bidi w:val="0"/>
        <w:jc w:val="left"/>
        <w:rPr>
          <w:b/>
          <w:u w:val="single"/>
          <w:shd w:val="clear" w:fill="FFFF00"/>
        </w:rPr>
      </w:pPr>
      <w:r>
        <w:rPr>
          <w:b/>
          <w:u w:val="single"/>
          <w:shd w:val="clear" w:fill="FFFF00"/>
        </w:rPr>
        <w:t xml:space="preserve">Asiakirjan numero 41466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Historiallinen veda-uskonto (tunnetaan myös nimillä vedismi, brahmanismi, veda-brahmanismi ja muinainen hindulaisuus) oli Pohjois-Intian indoarjalaisväestön uskonto veda-aikana. Se on yksi niistä historiallisista elementeistä, joista moderni </w:t>
      </w:r>
      <w:r>
        <w:rPr>
          <w:color w:val="A9A9A9"/>
        </w:rPr>
        <w:t xml:space="preserve">hindulaisuus </w:t>
      </w:r>
      <w:r>
        <w:rPr/>
        <w:t xml:space="preserve">syntyi, vaikka se eroaa siitä merkittävästi.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Myytti purushasta, vedalaisen uskonnon jumalasta, oli perusta</w:t>
      </w:r>
    </w:p>
    <w:p>
      <w:pPr>
        <w:pStyle w:val="TextBody"/>
        <w:bidi w:val="0"/>
        <w:jc w:val="left"/>
        <w:rPr>
          <w:b/>
          <w:u w:val="single"/>
          <w:shd w:val="clear" w:fill="FFFF00"/>
        </w:rPr>
      </w:pPr>
      <w:r>
        <w:rPr>
          <w:b/>
          <w:u w:val="single"/>
          <w:shd w:val="clear" w:fill="FFFF00"/>
        </w:rPr>
        <w:t xml:space="preserve">Asiakirjan numero 41467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Albemarle Sound (/ ˈælbəˌmɑːrl /) on suuri jokisuisto </w:t>
      </w:r>
      <w:r>
        <w:rPr>
          <w:color w:val="A9A9A9"/>
        </w:rPr>
        <w:t xml:space="preserve">Pohjois-Carolinan </w:t>
      </w:r>
      <w:r>
        <w:rPr/>
        <w:t xml:space="preserve">rannikolla Yhdysvalloissa, </w:t>
      </w:r>
      <w:r>
        <w:rPr/>
        <w:t xml:space="preserve">joka sijaitsee useiden jokien, kuten Chowanin ja Roanoken, yhtymäkohdassa. Se on erotettu Atlantin valtamerestä Currituck Banksilla, joka on esteenä oleva niemi, jolla Kitty Hawkin kaupunki sijaitsee, ja joka on äänialueen itäreunalla ja osa laajempaa Outer Banksin aluetta. Roanoke Island sijaitsee soundin kaakkoiskulmassa, jossa se yhdistyy Pamlico Soundiin. Suuri osa Albemarle Soundin vedestä on murtovettä tai makeaa, toisin kuin valtameren suolavesi, koska jokivesi virtaa soundiin.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yhdysvaltalaisen osavaltion rantaviivaa rikkoo Albemarle Sound.</w:t>
      </w:r>
    </w:p>
    <w:p>
      <w:pPr>
        <w:pStyle w:val="TextBody"/>
        <w:bidi w:val="0"/>
        <w:jc w:val="left"/>
        <w:rPr>
          <w:b/>
          <w:u w:val="single"/>
          <w:shd w:val="clear" w:fill="FFFF00"/>
        </w:rPr>
      </w:pPr>
      <w:r>
        <w:rPr>
          <w:b/>
          <w:u w:val="single"/>
          <w:shd w:val="clear" w:fill="FFFF00"/>
        </w:rPr>
        <w:t xml:space="preserve">Asiakirjan numero 41468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pelinrakentajan sääntö oli National Football Leaguen sääntö, joka koski kolmannen pelinrakentajan käyttöä aloittajan ja varamiehen lisäksi. Sääntö poistettiin kaudeksi 2011, kun NFL kasvatti pelaajaluettelon kokoa siten, että </w:t>
      </w:r>
      <w:r>
        <w:rPr>
          <w:color w:val="A9A9A9"/>
        </w:rPr>
        <w:t xml:space="preserve">46 </w:t>
      </w:r>
      <w:r>
        <w:rPr/>
        <w:t xml:space="preserve">pelaajaa voi pukeutua 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pukee nfl-peliin?</w:t>
      </w:r>
    </w:p>
    <w:p>
      <w:pPr>
        <w:pStyle w:val="TextBody"/>
        <w:bidi w:val="0"/>
        <w:jc w:val="left"/>
        <w:rPr>
          <w:b/>
          <w:u w:val="single"/>
          <w:shd w:val="clear" w:fill="FFFF00"/>
        </w:rPr>
      </w:pPr>
      <w:r>
        <w:rPr>
          <w:b/>
          <w:u w:val="single"/>
          <w:shd w:val="clear" w:fill="FFFF00"/>
        </w:rPr>
        <w:t xml:space="preserve">Asiakirjan numero 41469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Pellagran </w:t>
      </w:r>
      <w:r>
        <w:rPr/>
        <w:t xml:space="preserve">klassiset oireet </w:t>
      </w:r>
      <w:r>
        <w:rPr/>
        <w:t xml:space="preserve">ovat ripuli, ihotulehdus, dementia ja kuolema (neljä D:tä). Kattavampi luettelo oireista sisältää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oireita ovat mm. ihotulehdus, dementia, ripuli ja ripuli</w:t>
      </w:r>
    </w:p>
    <w:p>
      <w:pPr>
        <w:pStyle w:val="TextBody"/>
        <w:bidi w:val="0"/>
        <w:jc w:val="left"/>
        <w:rPr>
          <w:b/>
          <w:u w:val="single"/>
          <w:shd w:val="clear" w:fill="FFFF00"/>
        </w:rPr>
      </w:pPr>
      <w:r>
        <w:rPr>
          <w:b/>
          <w:u w:val="single"/>
          <w:shd w:val="clear" w:fill="FFFF00"/>
        </w:rPr>
        <w:t xml:space="preserve">Asiakirjan numero 41470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Preeti on johdettu sanskritin kielen sanasta ``</w:t>
      </w:r>
      <w:r>
        <w:rPr/>
        <w:t xml:space="preserve">प्रीति''. (prīti), joka tarkoittaa </w:t>
      </w:r>
      <w:r>
        <w:rPr>
          <w:color w:val="A9A9A9"/>
        </w:rPr>
        <w:t xml:space="preserve">``ihanuutta'', ``iloa'', ``ystävällisyyttä'', ``suosiota'', ``armoa'', ``rakkautta''</w:t>
      </w:r>
      <w:r>
        <w:rPr/>
        <w:t xml:space="preserve">, sanasta </w:t>
      </w:r>
      <w:r>
        <w:rPr/>
        <w:t xml:space="preserve">प्री </w:t>
      </w:r>
      <w:r>
        <w:rPr/>
        <w:t xml:space="preserve">(prī).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Preeti-nimen merkitys</w:t>
      </w:r>
    </w:p>
    <w:p>
      <w:pPr>
        <w:pStyle w:val="TextBody"/>
        <w:bidi w:val="0"/>
        <w:jc w:val="left"/>
        <w:rPr>
          <w:b/>
          <w:u w:val="single"/>
          <w:shd w:val="clear" w:fill="FFFF00"/>
        </w:rPr>
      </w:pPr>
      <w:r>
        <w:rPr>
          <w:b/>
          <w:u w:val="single"/>
          <w:shd w:val="clear" w:fill="FFFF00"/>
        </w:rPr>
        <w:t xml:space="preserve">Asiakirjan numero 41471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Palvelinpuolen </w:t>
      </w:r>
      <w:r>
        <w:rPr/>
        <w:t xml:space="preserve">skriptaaminen on web-kehityksessä käytetty tekniikka, jossa web-palvelimella käytetään skriptejä, jotka tuottavat vastauksen, joka on räätälöity kunkin käyttäjän (asiakkaan) verkkosivupyyntöön. Vaihtoehtona on se, että web-palvelin itse tuottaa staattisen web-sivun. Skriptit voidaan kirjoittaa millä tahansa saatavilla olevista palvelinpuolen skriptikielistä (ks. jäljempänä). Palvelinpuolen skriptaaminen eroaa asiakaspuolen skriptaamisesta, jossa sulautetut skriptit, kuten JavaScript, ajetaan selaimessa asiakkaan puolella, mutta molempia tekniikoita käytetään usein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html on palvelinpuolen tai asiakaspuolen komentosarjakieli.</w:t>
      </w:r>
    </w:p>
    <w:p>
      <w:pPr>
        <w:pStyle w:val="TextBody"/>
        <w:bidi w:val="0"/>
        <w:jc w:val="left"/>
        <w:rPr>
          <w:b/>
          <w:u w:val="single"/>
          <w:shd w:val="clear" w:fill="FFFF00"/>
        </w:rPr>
      </w:pPr>
      <w:r>
        <w:rPr>
          <w:b/>
          <w:u w:val="single"/>
          <w:shd w:val="clear" w:fill="FFFF00"/>
        </w:rPr>
        <w:t xml:space="preserve">Asiakirjan numero 41472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Sidney palaa kampukselle ja löytää Derekin auditoriosta sidottuna krusifiksiin, ja hänen suunsa on tukittu ilmastointiteipillä. Kun Sidney irrottaa Sidneyn siteet, hän kohtaa Ghostfacea, joka paljastuu Mickeyksi ja tappaa Derekin. </w:t>
      </w:r>
      <w:r>
        <w:rPr>
          <w:color w:val="A9A9A9"/>
        </w:rPr>
        <w:t xml:space="preserve">Mickey </w:t>
      </w:r>
      <w:r>
        <w:rPr/>
        <w:t xml:space="preserve">kertoo suunnitelmastaan tulla kuuluisaksi sitä seuraavassa oikeudenkäynnissä ja mediaspektaakkelissa. Sitten hän ilmoittaa oikean kumppaninsa, </w:t>
      </w:r>
      <w:r>
        <w:rPr>
          <w:color w:val="DCDCDC"/>
        </w:rPr>
        <w:t xml:space="preserve">Debbie Saltin, </w:t>
      </w:r>
      <w:r>
        <w:rPr/>
        <w:t xml:space="preserve">joka saapuu paikalle pitäen Galea aseella uhaten. Sidney saa selville, että Debbie Salt on itse asiassa Billy Loomisin äiti, joka haluaa kostaa poikansa kuoleman. Mickey selittää, että he tapasivat netissä ja että rouva Loomis suostui maksamaan Mickeyn lukukausimaksun, kun Mickey tekee varsinaisen tappamisen. Rouva Loomis pettää Mickeyn ja ampuu hänet, sillä hän aikoo syyttää Mickeytä murhista. Ennen kuin hän romahtaa, Mickey ampuu vahingossa Galea, jolloin tämä putoaa lavalta.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tappaja scream 2 elokuvassa</w:t>
      </w:r>
    </w:p>
    <w:p>
      <w:pPr>
        <w:pStyle w:val="TextBody"/>
        <w:bidi w:val="0"/>
        <w:jc w:val="left"/>
        <w:rPr>
          <w:b/>
          <w:u w:val="single"/>
          <w:shd w:val="clear" w:fill="FFFF00"/>
        </w:rPr>
      </w:pPr>
      <w:r>
        <w:rPr>
          <w:b/>
          <w:u w:val="single"/>
          <w:shd w:val="clear" w:fill="FFFF00"/>
        </w:rPr>
        <w:t xml:space="preserve">Asiakirjan numero 41473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Evelyn Beatrice Hall </w:t>
      </w:r>
      <w:r>
        <w:rPr/>
        <w:t xml:space="preserve">(28. syyskuuta 1868 - 13. huhtikuuta 1956), joka kirjoitti salanimellä S.G. Tallentyre, oli englantilainen kirjailija, joka tunnetaan parhaiten Voltairen elämäkerrasta The Life of Voltaire, joka julkaistiin ensimmäisen kerran vuonna 1903. Hän kirjoitti myös teoksen The Friends of Voltaire, jonka hän sai valmiiksi vuonna 1906.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olen eri mieltä sanoistasi, mutta...</w:t>
      </w:r>
    </w:p>
    <w:p>
      <w:pPr>
        <w:pStyle w:val="TextBody"/>
        <w:bidi w:val="0"/>
        <w:jc w:val="left"/>
        <w:rPr>
          <w:b/>
          <w:u w:val="single"/>
          <w:shd w:val="clear" w:fill="FFFF00"/>
        </w:rPr>
      </w:pPr>
      <w:r>
        <w:rPr>
          <w:b/>
          <w:u w:val="single"/>
          <w:shd w:val="clear" w:fill="FFFF00"/>
        </w:rPr>
        <w:t xml:space="preserve">Asiakirjan numero 41474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Buffalo Billsin ensimmäisen kierroksen varaukset </w:t>
      </w:r>
    </w:p>
    <w:tbl>
      <w:tblPr>
        <w:tblW w:w="7311" w:type="dxa"/>
        <w:jc w:val="left"/>
        <w:tblInd w:w="0" w:type="dxa"/>
        <w:tblLayout w:type="fixed"/>
        <w:tblCellMar>
          <w:top w:w="28" w:type="dxa"/>
          <w:left w:w="28" w:type="dxa"/>
          <w:bottom w:w="28" w:type="dxa"/>
          <w:right w:w="28" w:type="dxa"/>
        </w:tblCellMar>
      </w:tblPr>
      <w:tblGrid>
        <w:gridCol w:w="691"/>
        <w:gridCol w:w="616"/>
        <w:gridCol w:w="2131"/>
        <w:gridCol w:w="976"/>
        <w:gridCol w:w="2116"/>
        <w:gridCol w:w="781"/>
      </w:tblGrid>
      <w:tr>
        <w:trPr/>
        <w:tc>
          <w:tcPr>
            <w:tcW w:w="691" w:type="dxa"/>
            <w:tcBorders/>
            <w:vAlign w:val="center"/>
          </w:tcPr>
          <w:p>
            <w:pPr>
              <w:pStyle w:val="TableHeading"/>
              <w:suppressLineNumbers/>
              <w:bidi w:val="0"/>
              <w:spacing w:before="0" w:after="283"/>
              <w:jc w:val="center"/>
              <w:rPr/>
            </w:pPr>
            <w:r>
              <w:rPr/>
              <w:t xml:space="preserve">Vuosi </w:t>
            </w:r>
          </w:p>
        </w:tc>
        <w:tc>
          <w:tcPr>
            <w:tcW w:w="616" w:type="dxa"/>
            <w:tcBorders/>
            <w:vAlign w:val="center"/>
          </w:tcPr>
          <w:p>
            <w:pPr>
              <w:pStyle w:val="TableHeading"/>
              <w:suppressLineNumbers/>
              <w:bidi w:val="0"/>
              <w:spacing w:before="0" w:after="283"/>
              <w:jc w:val="center"/>
              <w:rPr/>
            </w:pPr>
            <w:r>
              <w:rPr/>
              <w:t xml:space="preserve">Valitse </w:t>
            </w:r>
          </w:p>
        </w:tc>
        <w:tc>
          <w:tcPr>
            <w:tcW w:w="2131" w:type="dxa"/>
            <w:tcBorders/>
            <w:vAlign w:val="center"/>
          </w:tcPr>
          <w:p>
            <w:pPr>
              <w:pStyle w:val="TableHeading"/>
              <w:suppressLineNumbers/>
              <w:bidi w:val="0"/>
              <w:spacing w:before="0" w:after="283"/>
              <w:jc w:val="center"/>
              <w:rPr/>
            </w:pPr>
            <w:r>
              <w:rPr/>
              <w:t xml:space="preserve">Pelaajan nimi </w:t>
            </w:r>
          </w:p>
        </w:tc>
        <w:tc>
          <w:tcPr>
            <w:tcW w:w="976" w:type="dxa"/>
            <w:tcBorders/>
            <w:vAlign w:val="center"/>
          </w:tcPr>
          <w:p>
            <w:pPr>
              <w:pStyle w:val="TableHeading"/>
              <w:suppressLineNumbers/>
              <w:bidi w:val="0"/>
              <w:spacing w:before="0" w:after="283"/>
              <w:jc w:val="center"/>
              <w:rPr/>
            </w:pPr>
            <w:r>
              <w:rPr/>
              <w:t xml:space="preserve">Asema </w:t>
            </w:r>
          </w:p>
        </w:tc>
        <w:tc>
          <w:tcPr>
            <w:tcW w:w="2116" w:type="dxa"/>
            <w:tcBorders/>
            <w:vAlign w:val="center"/>
          </w:tcPr>
          <w:p>
            <w:pPr>
              <w:pStyle w:val="TableHeading"/>
              <w:suppressLineNumbers/>
              <w:bidi w:val="0"/>
              <w:spacing w:before="0" w:after="283"/>
              <w:jc w:val="center"/>
              <w:rPr/>
            </w:pPr>
            <w:r>
              <w:rPr/>
              <w:t xml:space="preserve">College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Heading"/>
              <w:suppressLineNumbers/>
              <w:bidi w:val="0"/>
              <w:spacing w:before="0" w:after="283"/>
              <w:jc w:val="center"/>
              <w:rPr/>
            </w:pPr>
            <w:r>
              <w:rPr/>
              <w:t xml:space="preserve">1966 </w:t>
            </w:r>
          </w:p>
        </w:tc>
        <w:tc>
          <w:tcPr>
            <w:tcW w:w="616" w:type="dxa"/>
            <w:tcBorders/>
            <w:vAlign w:val="center"/>
          </w:tcPr>
          <w:p>
            <w:pPr>
              <w:pStyle w:val="TableContents"/>
              <w:bidi w:val="0"/>
              <w:spacing w:before="0" w:after="283"/>
              <w:jc w:val="left"/>
              <w:rPr/>
            </w:pPr>
            <w:r>
              <w:rPr/>
              <w:t xml:space="preserve">8 </w:t>
            </w:r>
          </w:p>
        </w:tc>
        <w:tc>
          <w:tcPr>
            <w:tcW w:w="2131" w:type="dxa"/>
            <w:tcBorders/>
            <w:vAlign w:val="center"/>
          </w:tcPr>
          <w:p>
            <w:pPr>
              <w:pStyle w:val="TableContents"/>
              <w:bidi w:val="0"/>
              <w:spacing w:before="0" w:after="283"/>
              <w:jc w:val="left"/>
              <w:rPr/>
            </w:pPr>
            <w:r>
              <w:rPr/>
              <w:t xml:space="preserve">Mike Dennis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Ole Miss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1967 </w:t>
            </w:r>
          </w:p>
        </w:tc>
        <w:tc>
          <w:tcPr>
            <w:tcW w:w="616" w:type="dxa"/>
            <w:tcBorders/>
            <w:vAlign w:val="center"/>
          </w:tcPr>
          <w:p>
            <w:pPr>
              <w:pStyle w:val="TableContents"/>
              <w:bidi w:val="0"/>
              <w:spacing w:before="0" w:after="283"/>
              <w:jc w:val="left"/>
              <w:rPr/>
            </w:pPr>
            <w:r>
              <w:rPr/>
              <w:t xml:space="preserve">22 </w:t>
            </w:r>
          </w:p>
        </w:tc>
        <w:tc>
          <w:tcPr>
            <w:tcW w:w="2131" w:type="dxa"/>
            <w:tcBorders/>
            <w:vAlign w:val="center"/>
          </w:tcPr>
          <w:p>
            <w:pPr>
              <w:pStyle w:val="TableContents"/>
              <w:bidi w:val="0"/>
              <w:spacing w:before="0" w:after="283"/>
              <w:jc w:val="left"/>
              <w:rPr/>
            </w:pPr>
            <w:r>
              <w:rPr/>
              <w:t xml:space="preserve">John Pitts </w:t>
            </w:r>
          </w:p>
        </w:tc>
        <w:tc>
          <w:tcPr>
            <w:tcW w:w="97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Arizona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1968 </w:t>
            </w:r>
          </w:p>
        </w:tc>
        <w:tc>
          <w:tcPr>
            <w:tcW w:w="616" w:type="dxa"/>
            <w:tcBorders/>
            <w:vAlign w:val="center"/>
          </w:tcPr>
          <w:p>
            <w:pPr>
              <w:pStyle w:val="TableContents"/>
              <w:bidi w:val="0"/>
              <w:spacing w:before="0" w:after="283"/>
              <w:jc w:val="left"/>
              <w:rPr/>
            </w:pPr>
            <w:r>
              <w:rPr/>
              <w:t xml:space="preserve">9 </w:t>
            </w:r>
          </w:p>
        </w:tc>
        <w:tc>
          <w:tcPr>
            <w:tcW w:w="2131" w:type="dxa"/>
            <w:tcBorders/>
            <w:vAlign w:val="center"/>
          </w:tcPr>
          <w:p>
            <w:pPr>
              <w:pStyle w:val="TableContents"/>
              <w:bidi w:val="0"/>
              <w:spacing w:before="0" w:after="283"/>
              <w:jc w:val="left"/>
              <w:rPr/>
            </w:pPr>
            <w:r>
              <w:rPr/>
              <w:t xml:space="preserve">Haven Moses </w:t>
            </w:r>
          </w:p>
        </w:tc>
        <w:tc>
          <w:tcPr>
            <w:tcW w:w="976" w:type="dxa"/>
            <w:tcBorders/>
            <w:vAlign w:val="center"/>
          </w:tcPr>
          <w:p>
            <w:pPr>
              <w:pStyle w:val="TableContents"/>
              <w:bidi w:val="0"/>
              <w:spacing w:before="0" w:after="283"/>
              <w:jc w:val="left"/>
              <w:rPr/>
            </w:pPr>
            <w:r>
              <w:rPr/>
              <w:t xml:space="preserve">WR </w:t>
            </w:r>
          </w:p>
        </w:tc>
        <w:tc>
          <w:tcPr>
            <w:tcW w:w="2116" w:type="dxa"/>
            <w:tcBorders/>
            <w:vAlign w:val="center"/>
          </w:tcPr>
          <w:p>
            <w:pPr>
              <w:pStyle w:val="TableContents"/>
              <w:bidi w:val="0"/>
              <w:spacing w:before="0" w:after="283"/>
              <w:jc w:val="left"/>
              <w:rPr/>
            </w:pPr>
            <w:r>
              <w:rPr/>
              <w:t xml:space="preserve">San Diego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1969 </w:t>
            </w:r>
          </w:p>
        </w:tc>
        <w:tc>
          <w:tcPr>
            <w:tcW w:w="61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O.J. Simpson ^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USC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1970 </w:t>
            </w:r>
          </w:p>
        </w:tc>
        <w:tc>
          <w:tcPr>
            <w:tcW w:w="616" w:type="dxa"/>
            <w:tcBorders/>
            <w:vAlign w:val="center"/>
          </w:tcPr>
          <w:p>
            <w:pPr>
              <w:pStyle w:val="TableContents"/>
              <w:bidi w:val="0"/>
              <w:spacing w:before="0" w:after="283"/>
              <w:jc w:val="left"/>
              <w:rPr/>
            </w:pPr>
            <w:r>
              <w:rPr/>
              <w:t xml:space="preserve">5 </w:t>
            </w:r>
          </w:p>
        </w:tc>
        <w:tc>
          <w:tcPr>
            <w:tcW w:w="2131" w:type="dxa"/>
            <w:tcBorders/>
            <w:vAlign w:val="center"/>
          </w:tcPr>
          <w:p>
            <w:pPr>
              <w:pStyle w:val="TableContents"/>
              <w:bidi w:val="0"/>
              <w:spacing w:before="0" w:after="283"/>
              <w:jc w:val="left"/>
              <w:rPr/>
            </w:pPr>
            <w:r>
              <w:rPr/>
              <w:t xml:space="preserve">Al Cowlings </w:t>
            </w:r>
          </w:p>
        </w:tc>
        <w:tc>
          <w:tcPr>
            <w:tcW w:w="976" w:type="dxa"/>
            <w:tcBorders/>
            <w:vAlign w:val="center"/>
          </w:tcPr>
          <w:p>
            <w:pPr>
              <w:pStyle w:val="TableContents"/>
              <w:bidi w:val="0"/>
              <w:spacing w:before="0" w:after="283"/>
              <w:jc w:val="left"/>
              <w:rPr/>
            </w:pPr>
            <w:r>
              <w:rPr/>
              <w:t xml:space="preserve">DT </w:t>
            </w:r>
          </w:p>
        </w:tc>
        <w:tc>
          <w:tcPr>
            <w:tcW w:w="2116" w:type="dxa"/>
            <w:tcBorders/>
            <w:vAlign w:val="center"/>
          </w:tcPr>
          <w:p>
            <w:pPr>
              <w:pStyle w:val="TableContents"/>
              <w:bidi w:val="0"/>
              <w:spacing w:before="0" w:after="283"/>
              <w:jc w:val="left"/>
              <w:rPr/>
            </w:pPr>
            <w:r>
              <w:rPr/>
              <w:t xml:space="preserve">Etelä-Kalifornia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1971 </w:t>
            </w:r>
          </w:p>
        </w:tc>
        <w:tc>
          <w:tcPr>
            <w:tcW w:w="61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J.D. Hill </w:t>
            </w:r>
          </w:p>
        </w:tc>
        <w:tc>
          <w:tcPr>
            <w:tcW w:w="976" w:type="dxa"/>
            <w:tcBorders/>
            <w:vAlign w:val="center"/>
          </w:tcPr>
          <w:p>
            <w:pPr>
              <w:pStyle w:val="TableContents"/>
              <w:bidi w:val="0"/>
              <w:spacing w:before="0" w:after="283"/>
              <w:jc w:val="left"/>
              <w:rPr/>
            </w:pPr>
            <w:r>
              <w:rPr/>
              <w:t xml:space="preserve">WR </w:t>
            </w:r>
          </w:p>
        </w:tc>
        <w:tc>
          <w:tcPr>
            <w:tcW w:w="2116" w:type="dxa"/>
            <w:tcBorders/>
            <w:vAlign w:val="center"/>
          </w:tcPr>
          <w:p>
            <w:pPr>
              <w:pStyle w:val="TableContents"/>
              <w:bidi w:val="0"/>
              <w:spacing w:before="0" w:after="283"/>
              <w:jc w:val="left"/>
              <w:rPr/>
            </w:pPr>
            <w:r>
              <w:rPr/>
              <w:t xml:space="preserve">Arizona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1972 </w:t>
            </w:r>
          </w:p>
        </w:tc>
        <w:tc>
          <w:tcPr>
            <w:tcW w:w="61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Walt Patulski </w:t>
            </w:r>
          </w:p>
        </w:tc>
        <w:tc>
          <w:tcPr>
            <w:tcW w:w="976" w:type="dxa"/>
            <w:tcBorders/>
            <w:vAlign w:val="center"/>
          </w:tcPr>
          <w:p>
            <w:pPr>
              <w:pStyle w:val="TableContents"/>
              <w:bidi w:val="0"/>
              <w:spacing w:before="0" w:after="283"/>
              <w:jc w:val="left"/>
              <w:rPr/>
            </w:pPr>
            <w:r>
              <w:rPr/>
              <w:t xml:space="preserve">DE </w:t>
            </w:r>
          </w:p>
        </w:tc>
        <w:tc>
          <w:tcPr>
            <w:tcW w:w="2116" w:type="dxa"/>
            <w:tcBorders/>
            <w:vAlign w:val="center"/>
          </w:tcPr>
          <w:p>
            <w:pPr>
              <w:pStyle w:val="TableContents"/>
              <w:bidi w:val="0"/>
              <w:spacing w:before="0" w:after="283"/>
              <w:jc w:val="left"/>
              <w:rPr/>
            </w:pPr>
            <w:r>
              <w:rPr/>
              <w:t xml:space="preserve">Notre Dame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1973 </w:t>
            </w:r>
          </w:p>
        </w:tc>
        <w:tc>
          <w:tcPr>
            <w:tcW w:w="616" w:type="dxa"/>
            <w:tcBorders/>
            <w:vAlign w:val="center"/>
          </w:tcPr>
          <w:p>
            <w:pPr>
              <w:pStyle w:val="TableContents"/>
              <w:bidi w:val="0"/>
              <w:spacing w:before="0" w:after="283"/>
              <w:jc w:val="left"/>
              <w:rPr/>
            </w:pPr>
            <w:r>
              <w:rPr/>
              <w:t xml:space="preserve">7 </w:t>
            </w:r>
          </w:p>
        </w:tc>
        <w:tc>
          <w:tcPr>
            <w:tcW w:w="2131" w:type="dxa"/>
            <w:tcBorders/>
            <w:vAlign w:val="center"/>
          </w:tcPr>
          <w:p>
            <w:pPr>
              <w:pStyle w:val="TableContents"/>
              <w:bidi w:val="0"/>
              <w:spacing w:before="0" w:after="283"/>
              <w:jc w:val="left"/>
              <w:rPr/>
            </w:pPr>
            <w:r>
              <w:rPr/>
              <w:t xml:space="preserve">Paul Seymour </w:t>
            </w:r>
          </w:p>
        </w:tc>
        <w:tc>
          <w:tcPr>
            <w:tcW w:w="976" w:type="dxa"/>
            <w:tcBorders/>
            <w:vAlign w:val="center"/>
          </w:tcPr>
          <w:p>
            <w:pPr>
              <w:pStyle w:val="TableContents"/>
              <w:bidi w:val="0"/>
              <w:spacing w:before="0" w:after="283"/>
              <w:jc w:val="left"/>
              <w:rPr/>
            </w:pPr>
            <w:r>
              <w:rPr/>
              <w:t xml:space="preserve">TE </w:t>
            </w:r>
          </w:p>
        </w:tc>
        <w:tc>
          <w:tcPr>
            <w:tcW w:w="2116" w:type="dxa"/>
            <w:tcBorders/>
            <w:vAlign w:val="center"/>
          </w:tcPr>
          <w:p>
            <w:pPr>
              <w:pStyle w:val="TableContents"/>
              <w:bidi w:val="0"/>
              <w:spacing w:before="0" w:after="283"/>
              <w:jc w:val="left"/>
              <w:rPr/>
            </w:pPr>
            <w:r>
              <w:rPr/>
              <w:t xml:space="preserve">Michigan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1973 </w:t>
            </w:r>
          </w:p>
        </w:tc>
        <w:tc>
          <w:tcPr>
            <w:tcW w:w="616"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Joe DeLamielleure ^ </w:t>
            </w:r>
          </w:p>
        </w:tc>
        <w:tc>
          <w:tcPr>
            <w:tcW w:w="97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Michiganin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18 </w:t>
            </w:r>
          </w:p>
        </w:tc>
        <w:tc>
          <w:tcPr>
            <w:tcW w:w="2131" w:type="dxa"/>
            <w:tcBorders/>
            <w:vAlign w:val="center"/>
          </w:tcPr>
          <w:p>
            <w:pPr>
              <w:pStyle w:val="TableContents"/>
              <w:bidi w:val="0"/>
              <w:spacing w:before="0" w:after="283"/>
              <w:jc w:val="left"/>
              <w:rPr/>
            </w:pPr>
            <w:r>
              <w:rPr/>
              <w:t xml:space="preserve">Reuben Gant </w:t>
            </w:r>
          </w:p>
        </w:tc>
        <w:tc>
          <w:tcPr>
            <w:tcW w:w="976" w:type="dxa"/>
            <w:tcBorders/>
            <w:vAlign w:val="center"/>
          </w:tcPr>
          <w:p>
            <w:pPr>
              <w:pStyle w:val="TableContents"/>
              <w:bidi w:val="0"/>
              <w:spacing w:before="0" w:after="283"/>
              <w:jc w:val="left"/>
              <w:rPr/>
            </w:pPr>
            <w:r>
              <w:rPr/>
              <w:t xml:space="preserve">TE </w:t>
            </w:r>
          </w:p>
        </w:tc>
        <w:tc>
          <w:tcPr>
            <w:tcW w:w="2116" w:type="dxa"/>
            <w:tcBorders/>
            <w:vAlign w:val="center"/>
          </w:tcPr>
          <w:p>
            <w:pPr>
              <w:pStyle w:val="TableContents"/>
              <w:bidi w:val="0"/>
              <w:spacing w:before="0" w:after="283"/>
              <w:jc w:val="left"/>
              <w:rPr/>
            </w:pPr>
            <w:r>
              <w:rPr/>
              <w:t xml:space="preserve">Oklahoman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19 </w:t>
            </w:r>
          </w:p>
        </w:tc>
        <w:tc>
          <w:tcPr>
            <w:tcW w:w="2131" w:type="dxa"/>
            <w:tcBorders/>
            <w:vAlign w:val="center"/>
          </w:tcPr>
          <w:p>
            <w:pPr>
              <w:pStyle w:val="TableContents"/>
              <w:bidi w:val="0"/>
              <w:spacing w:before="0" w:after="283"/>
              <w:jc w:val="left"/>
              <w:rPr/>
            </w:pPr>
            <w:r>
              <w:rPr/>
              <w:t xml:space="preserve">Tom Ruud </w:t>
            </w:r>
          </w:p>
        </w:tc>
        <w:tc>
          <w:tcPr>
            <w:tcW w:w="976" w:type="dxa"/>
            <w:tcBorders/>
            <w:vAlign w:val="center"/>
          </w:tcPr>
          <w:p>
            <w:pPr>
              <w:pStyle w:val="TableContents"/>
              <w:bidi w:val="0"/>
              <w:spacing w:before="0" w:after="283"/>
              <w:jc w:val="left"/>
              <w:rPr/>
            </w:pPr>
            <w:r>
              <w:rPr/>
              <w:t xml:space="preserve">LB </w:t>
            </w:r>
          </w:p>
        </w:tc>
        <w:tc>
          <w:tcPr>
            <w:tcW w:w="2116" w:type="dxa"/>
            <w:tcBorders/>
            <w:vAlign w:val="center"/>
          </w:tcPr>
          <w:p>
            <w:pPr>
              <w:pStyle w:val="TableContents"/>
              <w:bidi w:val="0"/>
              <w:spacing w:before="0" w:after="283"/>
              <w:jc w:val="left"/>
              <w:rPr/>
            </w:pPr>
            <w:r>
              <w:rPr/>
              <w:t xml:space="preserve">Nebraska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1976 </w:t>
            </w:r>
          </w:p>
        </w:tc>
        <w:tc>
          <w:tcPr>
            <w:tcW w:w="616" w:type="dxa"/>
            <w:tcBorders/>
            <w:vAlign w:val="center"/>
          </w:tcPr>
          <w:p>
            <w:pPr>
              <w:pStyle w:val="TableContents"/>
              <w:bidi w:val="0"/>
              <w:spacing w:before="0" w:after="283"/>
              <w:jc w:val="left"/>
              <w:rPr/>
            </w:pPr>
            <w:r>
              <w:rPr/>
              <w:t xml:space="preserve">18 </w:t>
            </w:r>
          </w:p>
        </w:tc>
        <w:tc>
          <w:tcPr>
            <w:tcW w:w="2131" w:type="dxa"/>
            <w:tcBorders/>
            <w:vAlign w:val="center"/>
          </w:tcPr>
          <w:p>
            <w:pPr>
              <w:pStyle w:val="TableContents"/>
              <w:bidi w:val="0"/>
              <w:spacing w:before="0" w:after="283"/>
              <w:jc w:val="left"/>
              <w:rPr/>
            </w:pPr>
            <w:r>
              <w:rPr/>
              <w:t xml:space="preserve">Mario Clark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Oregon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1977 </w:t>
            </w:r>
          </w:p>
        </w:tc>
        <w:tc>
          <w:tcPr>
            <w:tcW w:w="616" w:type="dxa"/>
            <w:tcBorders/>
            <w:vAlign w:val="center"/>
          </w:tcPr>
          <w:p>
            <w:pPr>
              <w:pStyle w:val="TableContents"/>
              <w:bidi w:val="0"/>
              <w:spacing w:before="0" w:after="283"/>
              <w:jc w:val="left"/>
              <w:rPr/>
            </w:pPr>
            <w:r>
              <w:rPr/>
              <w:t xml:space="preserve">12 </w:t>
            </w:r>
          </w:p>
        </w:tc>
        <w:tc>
          <w:tcPr>
            <w:tcW w:w="2131" w:type="dxa"/>
            <w:tcBorders/>
            <w:vAlign w:val="center"/>
          </w:tcPr>
          <w:p>
            <w:pPr>
              <w:pStyle w:val="TableContents"/>
              <w:bidi w:val="0"/>
              <w:spacing w:before="0" w:after="283"/>
              <w:jc w:val="left"/>
              <w:rPr/>
            </w:pPr>
            <w:r>
              <w:rPr/>
              <w:t xml:space="preserve">Phil Dokes </w:t>
            </w:r>
          </w:p>
        </w:tc>
        <w:tc>
          <w:tcPr>
            <w:tcW w:w="976" w:type="dxa"/>
            <w:tcBorders/>
            <w:vAlign w:val="center"/>
          </w:tcPr>
          <w:p>
            <w:pPr>
              <w:pStyle w:val="TableContents"/>
              <w:bidi w:val="0"/>
              <w:spacing w:before="0" w:after="283"/>
              <w:jc w:val="left"/>
              <w:rPr/>
            </w:pPr>
            <w:r>
              <w:rPr/>
              <w:t xml:space="preserve">DT </w:t>
            </w:r>
          </w:p>
        </w:tc>
        <w:tc>
          <w:tcPr>
            <w:tcW w:w="2116" w:type="dxa"/>
            <w:tcBorders/>
            <w:vAlign w:val="center"/>
          </w:tcPr>
          <w:p>
            <w:pPr>
              <w:pStyle w:val="TableContents"/>
              <w:bidi w:val="0"/>
              <w:spacing w:before="0" w:after="283"/>
              <w:jc w:val="left"/>
              <w:rPr/>
            </w:pPr>
            <w:r>
              <w:rPr/>
              <w:t xml:space="preserve">Oklahoman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1978 </w:t>
            </w:r>
          </w:p>
        </w:tc>
        <w:tc>
          <w:tcPr>
            <w:tcW w:w="616" w:type="dxa"/>
            <w:tcBorders/>
            <w:vAlign w:val="center"/>
          </w:tcPr>
          <w:p>
            <w:pPr>
              <w:pStyle w:val="TableContents"/>
              <w:bidi w:val="0"/>
              <w:spacing w:before="0" w:after="283"/>
              <w:jc w:val="left"/>
              <w:rPr/>
            </w:pPr>
            <w:r>
              <w:rPr/>
              <w:t xml:space="preserve">5 </w:t>
            </w:r>
          </w:p>
        </w:tc>
        <w:tc>
          <w:tcPr>
            <w:tcW w:w="2131" w:type="dxa"/>
            <w:tcBorders/>
            <w:vAlign w:val="center"/>
          </w:tcPr>
          <w:p>
            <w:pPr>
              <w:pStyle w:val="TableContents"/>
              <w:bidi w:val="0"/>
              <w:spacing w:before="0" w:after="283"/>
              <w:jc w:val="left"/>
              <w:rPr/>
            </w:pPr>
            <w:r>
              <w:rPr/>
              <w:t xml:space="preserve">Terry Miller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Oklahoman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1979 </w:t>
            </w:r>
          </w:p>
        </w:tc>
        <w:tc>
          <w:tcPr>
            <w:tcW w:w="61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Tom Cousineau </w:t>
            </w:r>
          </w:p>
        </w:tc>
        <w:tc>
          <w:tcPr>
            <w:tcW w:w="976" w:type="dxa"/>
            <w:tcBorders/>
            <w:vAlign w:val="center"/>
          </w:tcPr>
          <w:p>
            <w:pPr>
              <w:pStyle w:val="TableContents"/>
              <w:bidi w:val="0"/>
              <w:spacing w:before="0" w:after="283"/>
              <w:jc w:val="left"/>
              <w:rPr/>
            </w:pPr>
            <w:r>
              <w:rPr/>
              <w:t xml:space="preserve">LB </w:t>
            </w:r>
          </w:p>
        </w:tc>
        <w:tc>
          <w:tcPr>
            <w:tcW w:w="2116"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1979 </w:t>
            </w:r>
          </w:p>
        </w:tc>
        <w:tc>
          <w:tcPr>
            <w:tcW w:w="616" w:type="dxa"/>
            <w:tcBorders/>
            <w:vAlign w:val="center"/>
          </w:tcPr>
          <w:p>
            <w:pPr>
              <w:pStyle w:val="TableContents"/>
              <w:bidi w:val="0"/>
              <w:spacing w:before="0" w:after="283"/>
              <w:jc w:val="left"/>
              <w:rPr/>
            </w:pPr>
            <w:r>
              <w:rPr/>
              <w:t xml:space="preserve">5 </w:t>
            </w:r>
          </w:p>
        </w:tc>
        <w:tc>
          <w:tcPr>
            <w:tcW w:w="2131" w:type="dxa"/>
            <w:tcBorders/>
            <w:vAlign w:val="center"/>
          </w:tcPr>
          <w:p>
            <w:pPr>
              <w:pStyle w:val="TableContents"/>
              <w:bidi w:val="0"/>
              <w:spacing w:before="0" w:after="283"/>
              <w:jc w:val="left"/>
              <w:rPr/>
            </w:pPr>
            <w:r>
              <w:rPr/>
              <w:t xml:space="preserve">Jerry Butler </w:t>
            </w:r>
          </w:p>
        </w:tc>
        <w:tc>
          <w:tcPr>
            <w:tcW w:w="976" w:type="dxa"/>
            <w:tcBorders/>
            <w:vAlign w:val="center"/>
          </w:tcPr>
          <w:p>
            <w:pPr>
              <w:pStyle w:val="TableContents"/>
              <w:bidi w:val="0"/>
              <w:spacing w:before="0" w:after="283"/>
              <w:jc w:val="left"/>
              <w:rPr/>
            </w:pPr>
            <w:r>
              <w:rPr/>
              <w:t xml:space="preserve">WR </w:t>
            </w:r>
          </w:p>
        </w:tc>
        <w:tc>
          <w:tcPr>
            <w:tcW w:w="2116" w:type="dxa"/>
            <w:tcBorders/>
            <w:vAlign w:val="center"/>
          </w:tcPr>
          <w:p>
            <w:pPr>
              <w:pStyle w:val="TableContents"/>
              <w:bidi w:val="0"/>
              <w:spacing w:before="0" w:after="283"/>
              <w:jc w:val="left"/>
              <w:rPr/>
            </w:pPr>
            <w:r>
              <w:rPr/>
              <w:t xml:space="preserve">Clemson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1980 </w:t>
            </w:r>
          </w:p>
        </w:tc>
        <w:tc>
          <w:tcPr>
            <w:tcW w:w="616"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Jim Ritcher </w:t>
            </w:r>
          </w:p>
        </w:tc>
        <w:tc>
          <w:tcPr>
            <w:tcW w:w="97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North Carolina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1981 </w:t>
            </w:r>
          </w:p>
        </w:tc>
        <w:tc>
          <w:tcPr>
            <w:tcW w:w="616"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Booker Moore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Penn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1982 </w:t>
            </w:r>
          </w:p>
        </w:tc>
        <w:tc>
          <w:tcPr>
            <w:tcW w:w="616" w:type="dxa"/>
            <w:tcBorders/>
            <w:vAlign w:val="center"/>
          </w:tcPr>
          <w:p>
            <w:pPr>
              <w:pStyle w:val="TableContents"/>
              <w:bidi w:val="0"/>
              <w:spacing w:before="0" w:after="283"/>
              <w:jc w:val="left"/>
              <w:rPr/>
            </w:pPr>
            <w:r>
              <w:rPr/>
              <w:t xml:space="preserve">19 </w:t>
            </w:r>
          </w:p>
        </w:tc>
        <w:tc>
          <w:tcPr>
            <w:tcW w:w="2131" w:type="dxa"/>
            <w:tcBorders/>
            <w:vAlign w:val="center"/>
          </w:tcPr>
          <w:p>
            <w:pPr>
              <w:pStyle w:val="TableContents"/>
              <w:bidi w:val="0"/>
              <w:spacing w:before="0" w:after="283"/>
              <w:jc w:val="left"/>
              <w:rPr/>
            </w:pPr>
            <w:r>
              <w:rPr/>
              <w:t xml:space="preserve">Perry Tuttle </w:t>
            </w:r>
          </w:p>
        </w:tc>
        <w:tc>
          <w:tcPr>
            <w:tcW w:w="976" w:type="dxa"/>
            <w:tcBorders/>
            <w:vAlign w:val="center"/>
          </w:tcPr>
          <w:p>
            <w:pPr>
              <w:pStyle w:val="TableContents"/>
              <w:bidi w:val="0"/>
              <w:spacing w:before="0" w:after="283"/>
              <w:jc w:val="left"/>
              <w:rPr/>
            </w:pPr>
            <w:r>
              <w:rPr/>
              <w:t xml:space="preserve">WR </w:t>
            </w:r>
          </w:p>
        </w:tc>
        <w:tc>
          <w:tcPr>
            <w:tcW w:w="2116" w:type="dxa"/>
            <w:tcBorders/>
            <w:vAlign w:val="center"/>
          </w:tcPr>
          <w:p>
            <w:pPr>
              <w:pStyle w:val="TableContents"/>
              <w:bidi w:val="0"/>
              <w:spacing w:before="0" w:after="283"/>
              <w:jc w:val="left"/>
              <w:rPr/>
            </w:pPr>
            <w:r>
              <w:rPr/>
              <w:t xml:space="preserve">Clemson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12 </w:t>
            </w:r>
          </w:p>
        </w:tc>
        <w:tc>
          <w:tcPr>
            <w:tcW w:w="2131" w:type="dxa"/>
            <w:tcBorders/>
            <w:vAlign w:val="center"/>
          </w:tcPr>
          <w:p>
            <w:pPr>
              <w:pStyle w:val="TableContents"/>
              <w:bidi w:val="0"/>
              <w:spacing w:before="0" w:after="283"/>
              <w:jc w:val="left"/>
              <w:rPr/>
            </w:pPr>
            <w:r>
              <w:rPr/>
              <w:t xml:space="preserve">Tony Hunter </w:t>
            </w:r>
          </w:p>
        </w:tc>
        <w:tc>
          <w:tcPr>
            <w:tcW w:w="976" w:type="dxa"/>
            <w:tcBorders/>
            <w:vAlign w:val="center"/>
          </w:tcPr>
          <w:p>
            <w:pPr>
              <w:pStyle w:val="TableContents"/>
              <w:bidi w:val="0"/>
              <w:spacing w:before="0" w:after="283"/>
              <w:jc w:val="left"/>
              <w:rPr/>
            </w:pPr>
            <w:r>
              <w:rPr/>
              <w:t xml:space="preserve">TE </w:t>
            </w:r>
          </w:p>
        </w:tc>
        <w:tc>
          <w:tcPr>
            <w:tcW w:w="2116" w:type="dxa"/>
            <w:tcBorders/>
            <w:vAlign w:val="center"/>
          </w:tcPr>
          <w:p>
            <w:pPr>
              <w:pStyle w:val="TableContents"/>
              <w:bidi w:val="0"/>
              <w:spacing w:before="0" w:after="283"/>
              <w:jc w:val="left"/>
              <w:rPr/>
            </w:pPr>
            <w:r>
              <w:rPr/>
              <w:t xml:space="preserve">Notre Dame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Jim Kelly ^ </w:t>
            </w:r>
          </w:p>
        </w:tc>
        <w:tc>
          <w:tcPr>
            <w:tcW w:w="976" w:type="dxa"/>
            <w:tcBorders/>
            <w:vAlign w:val="center"/>
          </w:tcPr>
          <w:p>
            <w:pPr>
              <w:pStyle w:val="TableContents"/>
              <w:bidi w:val="0"/>
              <w:spacing w:before="0" w:after="283"/>
              <w:jc w:val="left"/>
              <w:rPr/>
            </w:pPr>
            <w:r>
              <w:rPr/>
              <w:t xml:space="preserve">QB </w:t>
            </w:r>
          </w:p>
        </w:tc>
        <w:tc>
          <w:tcPr>
            <w:tcW w:w="2116" w:type="dxa"/>
            <w:tcBorders/>
            <w:vAlign w:val="center"/>
          </w:tcPr>
          <w:p>
            <w:pPr>
              <w:pStyle w:val="TableContents"/>
              <w:bidi w:val="0"/>
              <w:spacing w:before="0" w:after="283"/>
              <w:jc w:val="left"/>
              <w:rPr/>
            </w:pPr>
            <w:r>
              <w:rPr/>
              <w:t xml:space="preserve">Miami (FL)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1984 </w:t>
            </w:r>
          </w:p>
        </w:tc>
        <w:tc>
          <w:tcPr>
            <w:tcW w:w="616"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Greg Bell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Notre Dame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1985 </w:t>
            </w:r>
          </w:p>
        </w:tc>
        <w:tc>
          <w:tcPr>
            <w:tcW w:w="61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Bruce Smith ^ </w:t>
            </w:r>
          </w:p>
        </w:tc>
        <w:tc>
          <w:tcPr>
            <w:tcW w:w="976" w:type="dxa"/>
            <w:tcBorders/>
            <w:vAlign w:val="center"/>
          </w:tcPr>
          <w:p>
            <w:pPr>
              <w:pStyle w:val="TableContents"/>
              <w:bidi w:val="0"/>
              <w:spacing w:before="0" w:after="283"/>
              <w:jc w:val="left"/>
              <w:rPr/>
            </w:pPr>
            <w:r>
              <w:rPr/>
              <w:t xml:space="preserve">DE </w:t>
            </w:r>
          </w:p>
        </w:tc>
        <w:tc>
          <w:tcPr>
            <w:tcW w:w="2116" w:type="dxa"/>
            <w:tcBorders/>
            <w:vAlign w:val="center"/>
          </w:tcPr>
          <w:p>
            <w:pPr>
              <w:pStyle w:val="TableContents"/>
              <w:bidi w:val="0"/>
              <w:spacing w:before="0" w:after="283"/>
              <w:jc w:val="left"/>
              <w:rPr/>
            </w:pPr>
            <w:r>
              <w:rPr/>
              <w:t xml:space="preserve">Virginia Tech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1985 </w:t>
            </w:r>
          </w:p>
        </w:tc>
        <w:tc>
          <w:tcPr>
            <w:tcW w:w="616"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Derrick Burroughs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Memphisin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1986 </w:t>
            </w:r>
          </w:p>
        </w:tc>
        <w:tc>
          <w:tcPr>
            <w:tcW w:w="616"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Ronnie Harmon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Iowa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1986 </w:t>
            </w:r>
          </w:p>
        </w:tc>
        <w:tc>
          <w:tcPr>
            <w:tcW w:w="616"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Will Wolford </w:t>
            </w:r>
          </w:p>
        </w:tc>
        <w:tc>
          <w:tcPr>
            <w:tcW w:w="976" w:type="dxa"/>
            <w:tcBorders/>
            <w:vAlign w:val="center"/>
          </w:tcPr>
          <w:p>
            <w:pPr>
              <w:pStyle w:val="TableContents"/>
              <w:bidi w:val="0"/>
              <w:spacing w:before="0" w:after="283"/>
              <w:jc w:val="left"/>
              <w:rPr/>
            </w:pPr>
            <w:r>
              <w:rPr/>
              <w:t xml:space="preserve">OT </w:t>
            </w:r>
          </w:p>
        </w:tc>
        <w:tc>
          <w:tcPr>
            <w:tcW w:w="2116" w:type="dxa"/>
            <w:tcBorders/>
            <w:vAlign w:val="center"/>
          </w:tcPr>
          <w:p>
            <w:pPr>
              <w:pStyle w:val="TableContents"/>
              <w:bidi w:val="0"/>
              <w:spacing w:before="0" w:after="283"/>
              <w:jc w:val="left"/>
              <w:rPr/>
            </w:pPr>
            <w:r>
              <w:rPr/>
              <w:t xml:space="preserve">Vanderbilt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8 </w:t>
            </w:r>
          </w:p>
        </w:tc>
        <w:tc>
          <w:tcPr>
            <w:tcW w:w="2131" w:type="dxa"/>
            <w:tcBorders/>
            <w:vAlign w:val="center"/>
          </w:tcPr>
          <w:p>
            <w:pPr>
              <w:pStyle w:val="TableContents"/>
              <w:bidi w:val="0"/>
              <w:spacing w:before="0" w:after="283"/>
              <w:jc w:val="left"/>
              <w:rPr/>
            </w:pPr>
            <w:r>
              <w:rPr/>
              <w:t xml:space="preserve">Shane Conlan </w:t>
            </w:r>
          </w:p>
        </w:tc>
        <w:tc>
          <w:tcPr>
            <w:tcW w:w="976" w:type="dxa"/>
            <w:tcBorders/>
            <w:vAlign w:val="center"/>
          </w:tcPr>
          <w:p>
            <w:pPr>
              <w:pStyle w:val="TableContents"/>
              <w:bidi w:val="0"/>
              <w:spacing w:before="0" w:after="283"/>
              <w:jc w:val="left"/>
              <w:rPr/>
            </w:pPr>
            <w:r>
              <w:rPr/>
              <w:t xml:space="preserve">LB </w:t>
            </w:r>
          </w:p>
        </w:tc>
        <w:tc>
          <w:tcPr>
            <w:tcW w:w="2116" w:type="dxa"/>
            <w:tcBorders/>
            <w:vAlign w:val="center"/>
          </w:tcPr>
          <w:p>
            <w:pPr>
              <w:pStyle w:val="TableContents"/>
              <w:bidi w:val="0"/>
              <w:spacing w:before="0" w:after="283"/>
              <w:jc w:val="left"/>
              <w:rPr/>
            </w:pPr>
            <w:r>
              <w:rPr/>
              <w:t xml:space="preserve">Penn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1988 </w:t>
            </w:r>
          </w:p>
        </w:tc>
        <w:tc>
          <w:tcPr>
            <w:tcW w:w="616" w:type="dxa"/>
            <w:tcBorders/>
            <w:vAlign w:val="center"/>
          </w:tcPr>
          <w:p>
            <w:pPr>
              <w:pStyle w:val="TableContents"/>
              <w:bidi w:val="0"/>
              <w:spacing w:before="0" w:after="283"/>
              <w:jc w:val="left"/>
              <w:rPr/>
            </w:pPr>
            <w:r>
              <w:rPr/>
              <w:t xml:space="preserve">-- </w:t>
            </w:r>
          </w:p>
        </w:tc>
        <w:tc>
          <w:tcPr>
            <w:tcW w:w="2131" w:type="dxa"/>
            <w:tcBorders/>
            <w:vAlign w:val="center"/>
          </w:tcPr>
          <w:p>
            <w:pPr>
              <w:pStyle w:val="TableContents"/>
              <w:bidi w:val="0"/>
              <w:spacing w:before="0" w:after="283"/>
              <w:jc w:val="left"/>
              <w:rPr/>
            </w:pPr>
            <w:r>
              <w:rPr/>
              <w:t xml:space="preserve">-- Ei valintaa </w:t>
            </w:r>
          </w:p>
        </w:tc>
        <w:tc>
          <w:tcPr>
            <w:tcW w:w="976" w:type="dxa"/>
            <w:tcBorders/>
            <w:vAlign w:val="center"/>
          </w:tcPr>
          <w:p>
            <w:pPr>
              <w:pStyle w:val="TableContents"/>
              <w:bidi w:val="0"/>
              <w:spacing w:before="0" w:after="283"/>
              <w:jc w:val="left"/>
              <w:rPr/>
            </w:pPr>
            <w:r>
              <w:rPr/>
              <w:t xml:space="preserve">-- </w:t>
            </w:r>
          </w:p>
        </w:tc>
        <w:tc>
          <w:tcPr>
            <w:tcW w:w="2116"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1989 </w:t>
            </w:r>
          </w:p>
        </w:tc>
        <w:tc>
          <w:tcPr>
            <w:tcW w:w="616" w:type="dxa"/>
            <w:tcBorders/>
            <w:vAlign w:val="center"/>
          </w:tcPr>
          <w:p>
            <w:pPr>
              <w:pStyle w:val="TableContents"/>
              <w:bidi w:val="0"/>
              <w:spacing w:before="0" w:after="283"/>
              <w:jc w:val="left"/>
              <w:rPr/>
            </w:pPr>
            <w:r>
              <w:rPr/>
              <w:t xml:space="preserve">-- </w:t>
            </w:r>
          </w:p>
        </w:tc>
        <w:tc>
          <w:tcPr>
            <w:tcW w:w="2131" w:type="dxa"/>
            <w:tcBorders/>
            <w:vAlign w:val="center"/>
          </w:tcPr>
          <w:p>
            <w:pPr>
              <w:pStyle w:val="TableContents"/>
              <w:bidi w:val="0"/>
              <w:spacing w:before="0" w:after="283"/>
              <w:jc w:val="left"/>
              <w:rPr/>
            </w:pPr>
            <w:r>
              <w:rPr/>
              <w:t xml:space="preserve">-- Ei valintaa </w:t>
            </w:r>
          </w:p>
        </w:tc>
        <w:tc>
          <w:tcPr>
            <w:tcW w:w="976" w:type="dxa"/>
            <w:tcBorders/>
            <w:vAlign w:val="center"/>
          </w:tcPr>
          <w:p>
            <w:pPr>
              <w:pStyle w:val="TableContents"/>
              <w:bidi w:val="0"/>
              <w:spacing w:before="0" w:after="283"/>
              <w:jc w:val="left"/>
              <w:rPr/>
            </w:pPr>
            <w:r>
              <w:rPr/>
              <w:t xml:space="preserve">-- </w:t>
            </w:r>
          </w:p>
        </w:tc>
        <w:tc>
          <w:tcPr>
            <w:tcW w:w="2116"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1990 </w:t>
            </w:r>
          </w:p>
        </w:tc>
        <w:tc>
          <w:tcPr>
            <w:tcW w:w="616"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James Williams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Fresno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1991 </w:t>
            </w:r>
          </w:p>
        </w:tc>
        <w:tc>
          <w:tcPr>
            <w:tcW w:w="616"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Henry Jones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Illinois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1992 </w:t>
            </w:r>
          </w:p>
        </w:tc>
        <w:tc>
          <w:tcPr>
            <w:tcW w:w="616"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John Fina </w:t>
            </w:r>
          </w:p>
        </w:tc>
        <w:tc>
          <w:tcPr>
            <w:tcW w:w="976" w:type="dxa"/>
            <w:tcBorders/>
            <w:vAlign w:val="center"/>
          </w:tcPr>
          <w:p>
            <w:pPr>
              <w:pStyle w:val="TableContents"/>
              <w:bidi w:val="0"/>
              <w:spacing w:before="0" w:after="283"/>
              <w:jc w:val="left"/>
              <w:rPr/>
            </w:pPr>
            <w:r>
              <w:rPr/>
              <w:t xml:space="preserve">OT </w:t>
            </w:r>
          </w:p>
        </w:tc>
        <w:tc>
          <w:tcPr>
            <w:tcW w:w="2116" w:type="dxa"/>
            <w:tcBorders/>
            <w:vAlign w:val="center"/>
          </w:tcPr>
          <w:p>
            <w:pPr>
              <w:pStyle w:val="TableContents"/>
              <w:bidi w:val="0"/>
              <w:spacing w:before="0" w:after="283"/>
              <w:jc w:val="left"/>
              <w:rPr/>
            </w:pPr>
            <w:r>
              <w:rPr/>
              <w:t xml:space="preserve">Arizona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1993 </w:t>
            </w:r>
          </w:p>
        </w:tc>
        <w:tc>
          <w:tcPr>
            <w:tcW w:w="616"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Thomas Smith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Pohjois-Carolina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1994 </w:t>
            </w:r>
          </w:p>
        </w:tc>
        <w:tc>
          <w:tcPr>
            <w:tcW w:w="616"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Jeff Burris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Notre Dame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1995 </w:t>
            </w:r>
          </w:p>
        </w:tc>
        <w:tc>
          <w:tcPr>
            <w:tcW w:w="616"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Ruben Brown </w:t>
            </w:r>
          </w:p>
        </w:tc>
        <w:tc>
          <w:tcPr>
            <w:tcW w:w="97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Pittsburgh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24 </w:t>
            </w:r>
          </w:p>
        </w:tc>
        <w:tc>
          <w:tcPr>
            <w:tcW w:w="2131" w:type="dxa"/>
            <w:tcBorders/>
            <w:vAlign w:val="center"/>
          </w:tcPr>
          <w:p>
            <w:pPr>
              <w:pStyle w:val="TableContents"/>
              <w:bidi w:val="0"/>
              <w:spacing w:before="0" w:after="283"/>
              <w:jc w:val="left"/>
              <w:rPr/>
            </w:pPr>
            <w:r>
              <w:rPr/>
              <w:t xml:space="preserve">Eric Moulds </w:t>
            </w:r>
          </w:p>
        </w:tc>
        <w:tc>
          <w:tcPr>
            <w:tcW w:w="976" w:type="dxa"/>
            <w:tcBorders/>
            <w:vAlign w:val="center"/>
          </w:tcPr>
          <w:p>
            <w:pPr>
              <w:pStyle w:val="TableContents"/>
              <w:bidi w:val="0"/>
              <w:spacing w:before="0" w:after="283"/>
              <w:jc w:val="left"/>
              <w:rPr/>
            </w:pPr>
            <w:r>
              <w:rPr/>
              <w:t xml:space="preserve">WR </w:t>
            </w:r>
          </w:p>
        </w:tc>
        <w:tc>
          <w:tcPr>
            <w:tcW w:w="2116" w:type="dxa"/>
            <w:tcBorders/>
            <w:vAlign w:val="center"/>
          </w:tcPr>
          <w:p>
            <w:pPr>
              <w:pStyle w:val="TableContents"/>
              <w:bidi w:val="0"/>
              <w:spacing w:before="0" w:after="283"/>
              <w:jc w:val="left"/>
              <w:rPr/>
            </w:pPr>
            <w:r>
              <w:rPr/>
              <w:t xml:space="preserve">Mississippi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1997 </w:t>
            </w:r>
          </w:p>
        </w:tc>
        <w:tc>
          <w:tcPr>
            <w:tcW w:w="616"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Antowain Smith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Houston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1998 </w:t>
            </w:r>
          </w:p>
        </w:tc>
        <w:tc>
          <w:tcPr>
            <w:tcW w:w="616" w:type="dxa"/>
            <w:tcBorders/>
            <w:vAlign w:val="center"/>
          </w:tcPr>
          <w:p>
            <w:pPr>
              <w:pStyle w:val="TableContents"/>
              <w:bidi w:val="0"/>
              <w:spacing w:before="0" w:after="283"/>
              <w:jc w:val="left"/>
              <w:rPr/>
            </w:pPr>
            <w:r>
              <w:rPr/>
              <w:t xml:space="preserve">-- </w:t>
            </w:r>
          </w:p>
        </w:tc>
        <w:tc>
          <w:tcPr>
            <w:tcW w:w="2131" w:type="dxa"/>
            <w:tcBorders/>
            <w:vAlign w:val="center"/>
          </w:tcPr>
          <w:p>
            <w:pPr>
              <w:pStyle w:val="TableContents"/>
              <w:bidi w:val="0"/>
              <w:spacing w:before="0" w:after="283"/>
              <w:jc w:val="left"/>
              <w:rPr/>
            </w:pPr>
            <w:r>
              <w:rPr/>
              <w:t xml:space="preserve">-- Ei valintaa </w:t>
            </w:r>
          </w:p>
        </w:tc>
        <w:tc>
          <w:tcPr>
            <w:tcW w:w="976" w:type="dxa"/>
            <w:tcBorders/>
            <w:vAlign w:val="center"/>
          </w:tcPr>
          <w:p>
            <w:pPr>
              <w:pStyle w:val="TableContents"/>
              <w:bidi w:val="0"/>
              <w:spacing w:before="0" w:after="283"/>
              <w:jc w:val="left"/>
              <w:rPr/>
            </w:pPr>
            <w:r>
              <w:rPr/>
              <w:t xml:space="preserve">-- </w:t>
            </w:r>
          </w:p>
        </w:tc>
        <w:tc>
          <w:tcPr>
            <w:tcW w:w="2116"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1999 </w:t>
            </w:r>
          </w:p>
        </w:tc>
        <w:tc>
          <w:tcPr>
            <w:tcW w:w="616"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Antoine Winfield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2000 </w:t>
            </w:r>
          </w:p>
        </w:tc>
        <w:tc>
          <w:tcPr>
            <w:tcW w:w="616"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Erik Flowers </w:t>
            </w:r>
          </w:p>
        </w:tc>
        <w:tc>
          <w:tcPr>
            <w:tcW w:w="976" w:type="dxa"/>
            <w:tcBorders/>
            <w:vAlign w:val="center"/>
          </w:tcPr>
          <w:p>
            <w:pPr>
              <w:pStyle w:val="TableContents"/>
              <w:bidi w:val="0"/>
              <w:spacing w:before="0" w:after="283"/>
              <w:jc w:val="left"/>
              <w:rPr/>
            </w:pPr>
            <w:r>
              <w:rPr/>
              <w:t xml:space="preserve">DE </w:t>
            </w:r>
          </w:p>
        </w:tc>
        <w:tc>
          <w:tcPr>
            <w:tcW w:w="2116" w:type="dxa"/>
            <w:tcBorders/>
            <w:vAlign w:val="center"/>
          </w:tcPr>
          <w:p>
            <w:pPr>
              <w:pStyle w:val="TableContents"/>
              <w:bidi w:val="0"/>
              <w:spacing w:before="0" w:after="283"/>
              <w:jc w:val="left"/>
              <w:rPr/>
            </w:pPr>
            <w:r>
              <w:rPr/>
              <w:t xml:space="preserve">Arizona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2001 </w:t>
            </w:r>
          </w:p>
        </w:tc>
        <w:tc>
          <w:tcPr>
            <w:tcW w:w="616" w:type="dxa"/>
            <w:tcBorders/>
            <w:vAlign w:val="center"/>
          </w:tcPr>
          <w:p>
            <w:pPr>
              <w:pStyle w:val="TableContents"/>
              <w:bidi w:val="0"/>
              <w:spacing w:before="0" w:after="283"/>
              <w:jc w:val="left"/>
              <w:rPr/>
            </w:pPr>
            <w:r>
              <w:rPr/>
              <w:t xml:space="preserve">21 </w:t>
            </w:r>
          </w:p>
        </w:tc>
        <w:tc>
          <w:tcPr>
            <w:tcW w:w="2131" w:type="dxa"/>
            <w:tcBorders/>
            <w:vAlign w:val="center"/>
          </w:tcPr>
          <w:p>
            <w:pPr>
              <w:pStyle w:val="TableContents"/>
              <w:bidi w:val="0"/>
              <w:spacing w:before="0" w:after="283"/>
              <w:jc w:val="left"/>
              <w:rPr/>
            </w:pPr>
            <w:r>
              <w:rPr/>
              <w:t xml:space="preserve">Nate Clements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2002 </w:t>
            </w:r>
          </w:p>
        </w:tc>
        <w:tc>
          <w:tcPr>
            <w:tcW w:w="61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Mike Williams </w:t>
            </w:r>
          </w:p>
        </w:tc>
        <w:tc>
          <w:tcPr>
            <w:tcW w:w="976" w:type="dxa"/>
            <w:tcBorders/>
            <w:vAlign w:val="center"/>
          </w:tcPr>
          <w:p>
            <w:pPr>
              <w:pStyle w:val="TableContents"/>
              <w:bidi w:val="0"/>
              <w:spacing w:before="0" w:after="283"/>
              <w:jc w:val="left"/>
              <w:rPr/>
            </w:pPr>
            <w:r>
              <w:rPr/>
              <w:t xml:space="preserve">OT </w:t>
            </w:r>
          </w:p>
        </w:tc>
        <w:tc>
          <w:tcPr>
            <w:tcW w:w="2116" w:type="dxa"/>
            <w:tcBorders/>
            <w:vAlign w:val="center"/>
          </w:tcPr>
          <w:p>
            <w:pPr>
              <w:pStyle w:val="TableContents"/>
              <w:bidi w:val="0"/>
              <w:spacing w:before="0" w:after="283"/>
              <w:jc w:val="left"/>
              <w:rPr/>
            </w:pPr>
            <w:r>
              <w:rPr/>
              <w:t xml:space="preserve">Texas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2003 </w:t>
            </w:r>
          </w:p>
        </w:tc>
        <w:tc>
          <w:tcPr>
            <w:tcW w:w="616"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Willis McGahee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Miami (FL)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Lee Evans </w:t>
            </w:r>
          </w:p>
        </w:tc>
        <w:tc>
          <w:tcPr>
            <w:tcW w:w="976" w:type="dxa"/>
            <w:tcBorders/>
            <w:vAlign w:val="center"/>
          </w:tcPr>
          <w:p>
            <w:pPr>
              <w:pStyle w:val="TableContents"/>
              <w:bidi w:val="0"/>
              <w:spacing w:before="0" w:after="283"/>
              <w:jc w:val="left"/>
              <w:rPr/>
            </w:pPr>
            <w:r>
              <w:rPr/>
              <w:t xml:space="preserve">WR </w:t>
            </w:r>
          </w:p>
        </w:tc>
        <w:tc>
          <w:tcPr>
            <w:tcW w:w="2116" w:type="dxa"/>
            <w:tcBorders/>
            <w:vAlign w:val="center"/>
          </w:tcPr>
          <w:p>
            <w:pPr>
              <w:pStyle w:val="TableContents"/>
              <w:bidi w:val="0"/>
              <w:spacing w:before="0" w:after="283"/>
              <w:jc w:val="left"/>
              <w:rPr/>
            </w:pPr>
            <w:r>
              <w:rPr/>
              <w:t xml:space="preserve">Wisconsin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22 </w:t>
            </w:r>
          </w:p>
        </w:tc>
        <w:tc>
          <w:tcPr>
            <w:tcW w:w="2131" w:type="dxa"/>
            <w:tcBorders/>
            <w:vAlign w:val="center"/>
          </w:tcPr>
          <w:p>
            <w:pPr>
              <w:pStyle w:val="TableContents"/>
              <w:bidi w:val="0"/>
              <w:spacing w:before="0" w:after="283"/>
              <w:jc w:val="left"/>
              <w:rPr/>
            </w:pPr>
            <w:r>
              <w:rPr/>
              <w:t xml:space="preserve">J.P. Losman </w:t>
            </w:r>
          </w:p>
        </w:tc>
        <w:tc>
          <w:tcPr>
            <w:tcW w:w="976" w:type="dxa"/>
            <w:tcBorders/>
            <w:vAlign w:val="center"/>
          </w:tcPr>
          <w:p>
            <w:pPr>
              <w:pStyle w:val="TableContents"/>
              <w:bidi w:val="0"/>
              <w:spacing w:before="0" w:after="283"/>
              <w:jc w:val="left"/>
              <w:rPr/>
            </w:pPr>
            <w:r>
              <w:rPr/>
              <w:t xml:space="preserve">QB </w:t>
            </w:r>
          </w:p>
        </w:tc>
        <w:tc>
          <w:tcPr>
            <w:tcW w:w="2116" w:type="dxa"/>
            <w:tcBorders/>
            <w:vAlign w:val="center"/>
          </w:tcPr>
          <w:p>
            <w:pPr>
              <w:pStyle w:val="TableContents"/>
              <w:bidi w:val="0"/>
              <w:spacing w:before="0" w:after="283"/>
              <w:jc w:val="left"/>
              <w:rPr/>
            </w:pPr>
            <w:r>
              <w:rPr/>
              <w:t xml:space="preserve">Tulane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616" w:type="dxa"/>
            <w:tcBorders/>
            <w:vAlign w:val="center"/>
          </w:tcPr>
          <w:p>
            <w:pPr>
              <w:pStyle w:val="TableContents"/>
              <w:bidi w:val="0"/>
              <w:spacing w:before="0" w:after="283"/>
              <w:jc w:val="left"/>
              <w:rPr/>
            </w:pPr>
            <w:r>
              <w:rPr/>
              <w:t xml:space="preserve">-- </w:t>
            </w:r>
          </w:p>
        </w:tc>
        <w:tc>
          <w:tcPr>
            <w:tcW w:w="2131" w:type="dxa"/>
            <w:tcBorders/>
            <w:vAlign w:val="center"/>
          </w:tcPr>
          <w:p>
            <w:pPr>
              <w:pStyle w:val="TableContents"/>
              <w:bidi w:val="0"/>
              <w:spacing w:before="0" w:after="283"/>
              <w:jc w:val="left"/>
              <w:rPr/>
            </w:pPr>
            <w:r>
              <w:rPr/>
              <w:t xml:space="preserve">-- Ei valintaa </w:t>
            </w:r>
          </w:p>
        </w:tc>
        <w:tc>
          <w:tcPr>
            <w:tcW w:w="976" w:type="dxa"/>
            <w:tcBorders/>
            <w:vAlign w:val="center"/>
          </w:tcPr>
          <w:p>
            <w:pPr>
              <w:pStyle w:val="TableContents"/>
              <w:bidi w:val="0"/>
              <w:spacing w:before="0" w:after="283"/>
              <w:jc w:val="left"/>
              <w:rPr/>
            </w:pPr>
            <w:r>
              <w:rPr/>
              <w:t xml:space="preserve">-- </w:t>
            </w:r>
          </w:p>
        </w:tc>
        <w:tc>
          <w:tcPr>
            <w:tcW w:w="2116"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616" w:type="dxa"/>
            <w:tcBorders/>
            <w:vAlign w:val="center"/>
          </w:tcPr>
          <w:p>
            <w:pPr>
              <w:pStyle w:val="TableContents"/>
              <w:bidi w:val="0"/>
              <w:spacing w:before="0" w:after="283"/>
              <w:jc w:val="left"/>
              <w:rPr/>
            </w:pPr>
            <w:r>
              <w:rPr/>
              <w:t xml:space="preserve">8 </w:t>
            </w:r>
          </w:p>
        </w:tc>
        <w:tc>
          <w:tcPr>
            <w:tcW w:w="2131" w:type="dxa"/>
            <w:tcBorders/>
            <w:vAlign w:val="center"/>
          </w:tcPr>
          <w:p>
            <w:pPr>
              <w:pStyle w:val="TableContents"/>
              <w:bidi w:val="0"/>
              <w:spacing w:before="0" w:after="283"/>
              <w:jc w:val="left"/>
              <w:rPr/>
            </w:pPr>
            <w:r>
              <w:rPr/>
              <w:t xml:space="preserve">Donte Whitner </w:t>
            </w:r>
          </w:p>
        </w:tc>
        <w:tc>
          <w:tcPr>
            <w:tcW w:w="97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616"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John McCargo </w:t>
            </w:r>
          </w:p>
        </w:tc>
        <w:tc>
          <w:tcPr>
            <w:tcW w:w="976" w:type="dxa"/>
            <w:tcBorders/>
            <w:vAlign w:val="center"/>
          </w:tcPr>
          <w:p>
            <w:pPr>
              <w:pStyle w:val="TableContents"/>
              <w:bidi w:val="0"/>
              <w:spacing w:before="0" w:after="283"/>
              <w:jc w:val="left"/>
              <w:rPr/>
            </w:pPr>
            <w:r>
              <w:rPr/>
              <w:t xml:space="preserve">DT </w:t>
            </w:r>
          </w:p>
        </w:tc>
        <w:tc>
          <w:tcPr>
            <w:tcW w:w="2116" w:type="dxa"/>
            <w:tcBorders/>
            <w:vAlign w:val="center"/>
          </w:tcPr>
          <w:p>
            <w:pPr>
              <w:pStyle w:val="TableContents"/>
              <w:bidi w:val="0"/>
              <w:spacing w:before="0" w:after="283"/>
              <w:jc w:val="left"/>
              <w:rPr/>
            </w:pPr>
            <w:r>
              <w:rPr/>
              <w:t xml:space="preserve">North Carolina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2007 </w:t>
            </w:r>
          </w:p>
        </w:tc>
        <w:tc>
          <w:tcPr>
            <w:tcW w:w="616" w:type="dxa"/>
            <w:tcBorders/>
            <w:vAlign w:val="center"/>
          </w:tcPr>
          <w:p>
            <w:pPr>
              <w:pStyle w:val="TableContents"/>
              <w:bidi w:val="0"/>
              <w:spacing w:before="0" w:after="283"/>
              <w:jc w:val="left"/>
              <w:rPr/>
            </w:pPr>
            <w:r>
              <w:rPr/>
              <w:t xml:space="preserve">12 </w:t>
            </w:r>
          </w:p>
        </w:tc>
        <w:tc>
          <w:tcPr>
            <w:tcW w:w="2131" w:type="dxa"/>
            <w:tcBorders/>
            <w:vAlign w:val="center"/>
          </w:tcPr>
          <w:p>
            <w:pPr>
              <w:pStyle w:val="TableContents"/>
              <w:bidi w:val="0"/>
              <w:spacing w:before="0" w:after="283"/>
              <w:jc w:val="left"/>
              <w:rPr/>
            </w:pPr>
            <w:r>
              <w:rPr/>
              <w:t xml:space="preserve">Marshawn Lynch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Kalifornia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2008 </w:t>
            </w:r>
          </w:p>
        </w:tc>
        <w:tc>
          <w:tcPr>
            <w:tcW w:w="616" w:type="dxa"/>
            <w:tcBorders/>
            <w:vAlign w:val="center"/>
          </w:tcPr>
          <w:p>
            <w:pPr>
              <w:pStyle w:val="TableContents"/>
              <w:bidi w:val="0"/>
              <w:spacing w:before="0" w:after="283"/>
              <w:jc w:val="left"/>
              <w:rPr/>
            </w:pPr>
            <w:r>
              <w:rPr/>
              <w:t xml:space="preserve">11 </w:t>
            </w:r>
          </w:p>
        </w:tc>
        <w:tc>
          <w:tcPr>
            <w:tcW w:w="2131" w:type="dxa"/>
            <w:tcBorders/>
            <w:vAlign w:val="center"/>
          </w:tcPr>
          <w:p>
            <w:pPr>
              <w:pStyle w:val="TableContents"/>
              <w:bidi w:val="0"/>
              <w:spacing w:before="0" w:after="283"/>
              <w:jc w:val="left"/>
              <w:rPr/>
            </w:pPr>
            <w:r>
              <w:rPr/>
              <w:t xml:space="preserve">Leodis McKelvin </w:t>
            </w:r>
          </w:p>
        </w:tc>
        <w:tc>
          <w:tcPr>
            <w:tcW w:w="976" w:type="dxa"/>
            <w:tcBorders/>
            <w:vAlign w:val="center"/>
          </w:tcPr>
          <w:p>
            <w:pPr>
              <w:pStyle w:val="TableContents"/>
              <w:bidi w:val="0"/>
              <w:spacing w:before="0" w:after="283"/>
              <w:jc w:val="left"/>
              <w:rPr/>
            </w:pPr>
            <w:r>
              <w:rPr/>
              <w:t xml:space="preserve">DB </w:t>
            </w:r>
          </w:p>
        </w:tc>
        <w:tc>
          <w:tcPr>
            <w:tcW w:w="2116" w:type="dxa"/>
            <w:tcBorders/>
            <w:vAlign w:val="center"/>
          </w:tcPr>
          <w:p>
            <w:pPr>
              <w:pStyle w:val="TableContents"/>
              <w:bidi w:val="0"/>
              <w:spacing w:before="0" w:after="283"/>
              <w:jc w:val="left"/>
              <w:rPr/>
            </w:pPr>
            <w:r>
              <w:rPr/>
              <w:t xml:space="preserve">Troy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2009 </w:t>
            </w:r>
          </w:p>
        </w:tc>
        <w:tc>
          <w:tcPr>
            <w:tcW w:w="616" w:type="dxa"/>
            <w:tcBorders/>
            <w:vAlign w:val="center"/>
          </w:tcPr>
          <w:p>
            <w:pPr>
              <w:pStyle w:val="TableContents"/>
              <w:bidi w:val="0"/>
              <w:spacing w:before="0" w:after="283"/>
              <w:jc w:val="left"/>
              <w:rPr/>
            </w:pPr>
            <w:r>
              <w:rPr/>
              <w:t xml:space="preserve">11 </w:t>
            </w:r>
          </w:p>
        </w:tc>
        <w:tc>
          <w:tcPr>
            <w:tcW w:w="2131" w:type="dxa"/>
            <w:tcBorders/>
            <w:vAlign w:val="center"/>
          </w:tcPr>
          <w:p>
            <w:pPr>
              <w:pStyle w:val="TableContents"/>
              <w:bidi w:val="0"/>
              <w:spacing w:before="0" w:after="283"/>
              <w:jc w:val="left"/>
              <w:rPr/>
            </w:pPr>
            <w:r>
              <w:rPr/>
              <w:t xml:space="preserve">Aaron Maybin </w:t>
            </w:r>
          </w:p>
        </w:tc>
        <w:tc>
          <w:tcPr>
            <w:tcW w:w="976" w:type="dxa"/>
            <w:tcBorders/>
            <w:vAlign w:val="center"/>
          </w:tcPr>
          <w:p>
            <w:pPr>
              <w:pStyle w:val="TableContents"/>
              <w:bidi w:val="0"/>
              <w:spacing w:before="0" w:after="283"/>
              <w:jc w:val="left"/>
              <w:rPr/>
            </w:pPr>
            <w:r>
              <w:rPr/>
              <w:t xml:space="preserve">DE </w:t>
            </w:r>
          </w:p>
        </w:tc>
        <w:tc>
          <w:tcPr>
            <w:tcW w:w="2116" w:type="dxa"/>
            <w:tcBorders/>
            <w:vAlign w:val="center"/>
          </w:tcPr>
          <w:p>
            <w:pPr>
              <w:pStyle w:val="TableContents"/>
              <w:bidi w:val="0"/>
              <w:spacing w:before="0" w:after="283"/>
              <w:jc w:val="left"/>
              <w:rPr/>
            </w:pPr>
            <w:r>
              <w:rPr/>
              <w:t xml:space="preserve">Penn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2009 </w:t>
            </w:r>
          </w:p>
        </w:tc>
        <w:tc>
          <w:tcPr>
            <w:tcW w:w="616"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Eric Wood </w:t>
            </w:r>
          </w:p>
        </w:tc>
        <w:tc>
          <w:tcPr>
            <w:tcW w:w="97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Louisville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Contents"/>
              <w:bidi w:val="0"/>
              <w:spacing w:before="0" w:after="283"/>
              <w:jc w:val="left"/>
              <w:rPr/>
            </w:pPr>
            <w:r>
              <w:rPr/>
              <w:t xml:space="preserve">9 </w:t>
            </w:r>
          </w:p>
        </w:tc>
        <w:tc>
          <w:tcPr>
            <w:tcW w:w="2131" w:type="dxa"/>
            <w:tcBorders/>
            <w:vAlign w:val="center"/>
          </w:tcPr>
          <w:p>
            <w:pPr>
              <w:pStyle w:val="TableContents"/>
              <w:bidi w:val="0"/>
              <w:spacing w:before="0" w:after="283"/>
              <w:jc w:val="left"/>
              <w:rPr/>
            </w:pPr>
            <w:r>
              <w:rPr/>
              <w:t xml:space="preserve">C.J. Spiller </w:t>
            </w:r>
          </w:p>
        </w:tc>
        <w:tc>
          <w:tcPr>
            <w:tcW w:w="976" w:type="dxa"/>
            <w:tcBorders/>
            <w:vAlign w:val="center"/>
          </w:tcPr>
          <w:p>
            <w:pPr>
              <w:pStyle w:val="TableContents"/>
              <w:bidi w:val="0"/>
              <w:spacing w:before="0" w:after="283"/>
              <w:jc w:val="left"/>
              <w:rPr/>
            </w:pPr>
            <w:r>
              <w:rPr/>
              <w:t xml:space="preserve">RB </w:t>
            </w:r>
          </w:p>
        </w:tc>
        <w:tc>
          <w:tcPr>
            <w:tcW w:w="2116" w:type="dxa"/>
            <w:tcBorders/>
            <w:vAlign w:val="center"/>
          </w:tcPr>
          <w:p>
            <w:pPr>
              <w:pStyle w:val="TableContents"/>
              <w:bidi w:val="0"/>
              <w:spacing w:before="0" w:after="283"/>
              <w:jc w:val="left"/>
              <w:rPr/>
            </w:pPr>
            <w:r>
              <w:rPr/>
              <w:t xml:space="preserve">Clemson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2011 </w:t>
            </w:r>
          </w:p>
        </w:tc>
        <w:tc>
          <w:tcPr>
            <w:tcW w:w="61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Marcell Dareus </w:t>
            </w:r>
          </w:p>
        </w:tc>
        <w:tc>
          <w:tcPr>
            <w:tcW w:w="976" w:type="dxa"/>
            <w:tcBorders/>
            <w:vAlign w:val="center"/>
          </w:tcPr>
          <w:p>
            <w:pPr>
              <w:pStyle w:val="TableContents"/>
              <w:bidi w:val="0"/>
              <w:spacing w:before="0" w:after="283"/>
              <w:jc w:val="left"/>
              <w:rPr/>
            </w:pPr>
            <w:r>
              <w:rPr/>
              <w:t xml:space="preserve">DT </w:t>
            </w:r>
          </w:p>
        </w:tc>
        <w:tc>
          <w:tcPr>
            <w:tcW w:w="2116" w:type="dxa"/>
            <w:tcBorders/>
            <w:vAlign w:val="center"/>
          </w:tcPr>
          <w:p>
            <w:pPr>
              <w:pStyle w:val="TableContents"/>
              <w:bidi w:val="0"/>
              <w:spacing w:before="0" w:after="283"/>
              <w:jc w:val="left"/>
              <w:rPr/>
            </w:pPr>
            <w:r>
              <w:rPr/>
              <w:t xml:space="preserve">Alabama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2012 </w:t>
            </w:r>
          </w:p>
        </w:tc>
        <w:tc>
          <w:tcPr>
            <w:tcW w:w="616" w:type="dxa"/>
            <w:tcBorders/>
            <w:vAlign w:val="center"/>
          </w:tcPr>
          <w:p>
            <w:pPr>
              <w:pStyle w:val="TableContents"/>
              <w:bidi w:val="0"/>
              <w:spacing w:before="0" w:after="283"/>
              <w:jc w:val="left"/>
              <w:rPr/>
            </w:pPr>
            <w:r>
              <w:rPr/>
              <w:t xml:space="preserve">10 </w:t>
            </w:r>
          </w:p>
        </w:tc>
        <w:tc>
          <w:tcPr>
            <w:tcW w:w="2131" w:type="dxa"/>
            <w:tcBorders/>
            <w:vAlign w:val="center"/>
          </w:tcPr>
          <w:p>
            <w:pPr>
              <w:pStyle w:val="TableContents"/>
              <w:bidi w:val="0"/>
              <w:spacing w:before="0" w:after="283"/>
              <w:jc w:val="left"/>
              <w:rPr/>
            </w:pPr>
            <w:r>
              <w:rPr/>
              <w:t xml:space="preserve">Stephon Gilmore </w:t>
            </w:r>
          </w:p>
        </w:tc>
        <w:tc>
          <w:tcPr>
            <w:tcW w:w="976" w:type="dxa"/>
            <w:tcBorders/>
            <w:vAlign w:val="center"/>
          </w:tcPr>
          <w:p>
            <w:pPr>
              <w:pStyle w:val="TableContents"/>
              <w:bidi w:val="0"/>
              <w:spacing w:before="0" w:after="283"/>
              <w:jc w:val="left"/>
              <w:rPr/>
            </w:pPr>
            <w:r>
              <w:rPr/>
              <w:t xml:space="preserve">CB </w:t>
            </w:r>
          </w:p>
        </w:tc>
        <w:tc>
          <w:tcPr>
            <w:tcW w:w="2116" w:type="dxa"/>
            <w:tcBorders/>
            <w:vAlign w:val="center"/>
          </w:tcPr>
          <w:p>
            <w:pPr>
              <w:pStyle w:val="TableContents"/>
              <w:bidi w:val="0"/>
              <w:spacing w:before="0" w:after="283"/>
              <w:jc w:val="left"/>
              <w:rPr/>
            </w:pPr>
            <w:r>
              <w:rPr/>
              <w:t xml:space="preserve">Etelä-Carolina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2013 </w:t>
            </w:r>
          </w:p>
        </w:tc>
        <w:tc>
          <w:tcPr>
            <w:tcW w:w="616"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EJ Manuel </w:t>
            </w:r>
          </w:p>
        </w:tc>
        <w:tc>
          <w:tcPr>
            <w:tcW w:w="976" w:type="dxa"/>
            <w:tcBorders/>
            <w:vAlign w:val="center"/>
          </w:tcPr>
          <w:p>
            <w:pPr>
              <w:pStyle w:val="TableContents"/>
              <w:bidi w:val="0"/>
              <w:spacing w:before="0" w:after="283"/>
              <w:jc w:val="left"/>
              <w:rPr/>
            </w:pPr>
            <w:r>
              <w:rPr/>
              <w:t xml:space="preserve">QB </w:t>
            </w:r>
          </w:p>
        </w:tc>
        <w:tc>
          <w:tcPr>
            <w:tcW w:w="2116" w:type="dxa"/>
            <w:tcBorders/>
            <w:vAlign w:val="center"/>
          </w:tcPr>
          <w:p>
            <w:pPr>
              <w:pStyle w:val="TableContents"/>
              <w:bidi w:val="0"/>
              <w:spacing w:before="0" w:after="283"/>
              <w:jc w:val="left"/>
              <w:rPr/>
            </w:pPr>
            <w:r>
              <w:rPr/>
              <w:t xml:space="preserve">Florida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2014 </w:t>
            </w:r>
          </w:p>
        </w:tc>
        <w:tc>
          <w:tcPr>
            <w:tcW w:w="61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Sammy Watkins </w:t>
            </w:r>
          </w:p>
        </w:tc>
        <w:tc>
          <w:tcPr>
            <w:tcW w:w="976" w:type="dxa"/>
            <w:tcBorders/>
            <w:vAlign w:val="center"/>
          </w:tcPr>
          <w:p>
            <w:pPr>
              <w:pStyle w:val="TableContents"/>
              <w:bidi w:val="0"/>
              <w:spacing w:before="0" w:after="283"/>
              <w:jc w:val="left"/>
              <w:rPr/>
            </w:pPr>
            <w:r>
              <w:rPr/>
              <w:t xml:space="preserve">WR </w:t>
            </w:r>
          </w:p>
        </w:tc>
        <w:tc>
          <w:tcPr>
            <w:tcW w:w="2116" w:type="dxa"/>
            <w:tcBorders/>
            <w:vAlign w:val="center"/>
          </w:tcPr>
          <w:p>
            <w:pPr>
              <w:pStyle w:val="TableContents"/>
              <w:bidi w:val="0"/>
              <w:spacing w:before="0" w:after="283"/>
              <w:jc w:val="left"/>
              <w:rPr/>
            </w:pPr>
            <w:r>
              <w:rPr/>
              <w:t xml:space="preserve">Clemson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2015 </w:t>
            </w:r>
          </w:p>
        </w:tc>
        <w:tc>
          <w:tcPr>
            <w:tcW w:w="616" w:type="dxa"/>
            <w:tcBorders/>
            <w:vAlign w:val="center"/>
          </w:tcPr>
          <w:p>
            <w:pPr>
              <w:pStyle w:val="TableContents"/>
              <w:bidi w:val="0"/>
              <w:spacing w:before="0" w:after="283"/>
              <w:jc w:val="left"/>
              <w:rPr/>
            </w:pPr>
            <w:r>
              <w:rPr/>
              <w:t xml:space="preserve">-- </w:t>
            </w:r>
          </w:p>
        </w:tc>
        <w:tc>
          <w:tcPr>
            <w:tcW w:w="2131" w:type="dxa"/>
            <w:tcBorders/>
            <w:vAlign w:val="center"/>
          </w:tcPr>
          <w:p>
            <w:pPr>
              <w:pStyle w:val="TableContents"/>
              <w:bidi w:val="0"/>
              <w:spacing w:before="0" w:after="283"/>
              <w:jc w:val="left"/>
              <w:rPr/>
            </w:pPr>
            <w:r>
              <w:rPr/>
              <w:t xml:space="preserve">-- Ei valintaa </w:t>
            </w:r>
          </w:p>
        </w:tc>
        <w:tc>
          <w:tcPr>
            <w:tcW w:w="976" w:type="dxa"/>
            <w:tcBorders/>
            <w:vAlign w:val="center"/>
          </w:tcPr>
          <w:p>
            <w:pPr>
              <w:pStyle w:val="TableContents"/>
              <w:bidi w:val="0"/>
              <w:spacing w:before="0" w:after="283"/>
              <w:jc w:val="left"/>
              <w:rPr/>
            </w:pPr>
            <w:r>
              <w:rPr/>
              <w:t xml:space="preserve">-- </w:t>
            </w:r>
          </w:p>
        </w:tc>
        <w:tc>
          <w:tcPr>
            <w:tcW w:w="2116"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2016 </w:t>
            </w:r>
          </w:p>
        </w:tc>
        <w:tc>
          <w:tcPr>
            <w:tcW w:w="616" w:type="dxa"/>
            <w:tcBorders/>
            <w:vAlign w:val="center"/>
          </w:tcPr>
          <w:p>
            <w:pPr>
              <w:pStyle w:val="TableContents"/>
              <w:bidi w:val="0"/>
              <w:spacing w:before="0" w:after="283"/>
              <w:jc w:val="left"/>
              <w:rPr/>
            </w:pPr>
            <w:r>
              <w:rPr/>
              <w:t xml:space="preserve">19 </w:t>
            </w:r>
          </w:p>
        </w:tc>
        <w:tc>
          <w:tcPr>
            <w:tcW w:w="2131" w:type="dxa"/>
            <w:tcBorders/>
            <w:vAlign w:val="center"/>
          </w:tcPr>
          <w:p>
            <w:pPr>
              <w:pStyle w:val="TableContents"/>
              <w:bidi w:val="0"/>
              <w:spacing w:before="0" w:after="283"/>
              <w:jc w:val="left"/>
              <w:rPr/>
            </w:pPr>
            <w:r>
              <w:rPr/>
              <w:t xml:space="preserve">Shaq Lawson </w:t>
            </w:r>
          </w:p>
        </w:tc>
        <w:tc>
          <w:tcPr>
            <w:tcW w:w="976" w:type="dxa"/>
            <w:tcBorders/>
            <w:vAlign w:val="center"/>
          </w:tcPr>
          <w:p>
            <w:pPr>
              <w:pStyle w:val="TableContents"/>
              <w:bidi w:val="0"/>
              <w:spacing w:before="0" w:after="283"/>
              <w:jc w:val="left"/>
              <w:rPr/>
            </w:pPr>
            <w:r>
              <w:rPr/>
              <w:t xml:space="preserve">DE </w:t>
            </w:r>
          </w:p>
        </w:tc>
        <w:tc>
          <w:tcPr>
            <w:tcW w:w="2116" w:type="dxa"/>
            <w:tcBorders/>
            <w:vAlign w:val="center"/>
          </w:tcPr>
          <w:p>
            <w:pPr>
              <w:pStyle w:val="TableContents"/>
              <w:bidi w:val="0"/>
              <w:spacing w:before="0" w:after="283"/>
              <w:jc w:val="left"/>
              <w:rPr/>
            </w:pPr>
            <w:r>
              <w:rPr/>
              <w:t xml:space="preserve">Clemson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2017 </w:t>
            </w:r>
          </w:p>
        </w:tc>
        <w:tc>
          <w:tcPr>
            <w:tcW w:w="616"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Tre'Davious White </w:t>
            </w:r>
          </w:p>
        </w:tc>
        <w:tc>
          <w:tcPr>
            <w:tcW w:w="976" w:type="dxa"/>
            <w:tcBorders/>
            <w:vAlign w:val="center"/>
          </w:tcPr>
          <w:p>
            <w:pPr>
              <w:pStyle w:val="TableContents"/>
              <w:bidi w:val="0"/>
              <w:spacing w:before="0" w:after="283"/>
              <w:jc w:val="left"/>
              <w:rPr/>
            </w:pPr>
            <w:r>
              <w:rPr/>
              <w:t xml:space="preserve">CB </w:t>
            </w:r>
          </w:p>
        </w:tc>
        <w:tc>
          <w:tcPr>
            <w:tcW w:w="2116" w:type="dxa"/>
            <w:tcBorders/>
            <w:vAlign w:val="center"/>
          </w:tcPr>
          <w:p>
            <w:pPr>
              <w:pStyle w:val="TableContents"/>
              <w:bidi w:val="0"/>
              <w:spacing w:before="0" w:after="283"/>
              <w:jc w:val="left"/>
              <w:rPr/>
            </w:pPr>
            <w:r>
              <w:rPr/>
              <w:t xml:space="preserve">LSU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2018 </w:t>
            </w:r>
          </w:p>
        </w:tc>
        <w:tc>
          <w:tcPr>
            <w:tcW w:w="616" w:type="dxa"/>
            <w:tcBorders/>
            <w:vAlign w:val="center"/>
          </w:tcPr>
          <w:p>
            <w:pPr>
              <w:pStyle w:val="TableContents"/>
              <w:bidi w:val="0"/>
              <w:spacing w:before="0" w:after="283"/>
              <w:jc w:val="left"/>
              <w:rPr/>
            </w:pPr>
            <w:r>
              <w:rPr/>
              <w:t xml:space="preserve">7 </w:t>
            </w:r>
          </w:p>
        </w:tc>
        <w:tc>
          <w:tcPr>
            <w:tcW w:w="2131" w:type="dxa"/>
            <w:tcBorders/>
            <w:vAlign w:val="center"/>
          </w:tcPr>
          <w:p>
            <w:pPr>
              <w:pStyle w:val="TableContents"/>
              <w:bidi w:val="0"/>
              <w:spacing w:before="0" w:after="283"/>
              <w:jc w:val="left"/>
              <w:rPr/>
            </w:pPr>
            <w:r>
              <w:rPr/>
              <w:t xml:space="preserve">Josh Allen </w:t>
            </w:r>
          </w:p>
        </w:tc>
        <w:tc>
          <w:tcPr>
            <w:tcW w:w="976" w:type="dxa"/>
            <w:tcBorders/>
            <w:vAlign w:val="center"/>
          </w:tcPr>
          <w:p>
            <w:pPr>
              <w:pStyle w:val="TableContents"/>
              <w:bidi w:val="0"/>
              <w:spacing w:before="0" w:after="283"/>
              <w:jc w:val="left"/>
              <w:rPr/>
            </w:pPr>
            <w:r>
              <w:rPr/>
              <w:t xml:space="preserve">QB </w:t>
            </w:r>
          </w:p>
        </w:tc>
        <w:tc>
          <w:tcPr>
            <w:tcW w:w="2116" w:type="dxa"/>
            <w:tcBorders/>
            <w:vAlign w:val="center"/>
          </w:tcPr>
          <w:p>
            <w:pPr>
              <w:pStyle w:val="TableContents"/>
              <w:bidi w:val="0"/>
              <w:spacing w:before="0" w:after="283"/>
              <w:jc w:val="left"/>
              <w:rPr/>
            </w:pPr>
            <w:r>
              <w:rPr/>
              <w:t xml:space="preserve">Wyoming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2018 </w:t>
            </w:r>
          </w:p>
        </w:tc>
        <w:tc>
          <w:tcPr>
            <w:tcW w:w="616"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color w:val="A9A9A9"/>
              </w:rPr>
              <w:t xml:space="preserve">Tremaine Edmunds </w:t>
            </w:r>
          </w:p>
        </w:tc>
        <w:tc>
          <w:tcPr>
            <w:tcW w:w="976" w:type="dxa"/>
            <w:tcBorders/>
            <w:vAlign w:val="center"/>
          </w:tcPr>
          <w:p>
            <w:pPr>
              <w:pStyle w:val="TableContents"/>
              <w:bidi w:val="0"/>
              <w:spacing w:before="0" w:after="283"/>
              <w:jc w:val="left"/>
              <w:rPr/>
            </w:pPr>
            <w:r>
              <w:rPr/>
              <w:t xml:space="preserve">LB </w:t>
            </w:r>
          </w:p>
        </w:tc>
        <w:tc>
          <w:tcPr>
            <w:tcW w:w="2116" w:type="dxa"/>
            <w:tcBorders/>
            <w:vAlign w:val="center"/>
          </w:tcPr>
          <w:p>
            <w:pPr>
              <w:pStyle w:val="TableContents"/>
              <w:bidi w:val="0"/>
              <w:spacing w:before="0" w:after="283"/>
              <w:jc w:val="left"/>
              <w:rPr/>
            </w:pPr>
            <w:r>
              <w:rPr/>
              <w:t xml:space="preserve">Virginia Tech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buffalo bills valitsi ensimmäisen kierroksen draftissa</w:t>
      </w:r>
    </w:p>
    <w:p>
      <w:pPr>
        <w:pStyle w:val="TextBody"/>
        <w:bidi w:val="0"/>
        <w:jc w:val="left"/>
        <w:rPr>
          <w:b/>
          <w:u w:val="single"/>
          <w:shd w:val="clear" w:fill="FFFF00"/>
        </w:rPr>
      </w:pPr>
      <w:r>
        <w:rPr>
          <w:b/>
          <w:u w:val="single"/>
          <w:shd w:val="clear" w:fill="FFFF00"/>
        </w:rPr>
        <w:t xml:space="preserve">Asiakirjan numero 41475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 Sri Lankan kriketin vaakuna </w:t>
      </w:r>
    </w:p>
    <w:tbl>
      <w:tblPr>
        <w:tblW w:w="7878" w:type="dxa"/>
        <w:jc w:val="left"/>
        <w:tblInd w:w="0" w:type="dxa"/>
        <w:tblLayout w:type="fixed"/>
        <w:tblCellMar>
          <w:top w:w="28" w:type="dxa"/>
          <w:left w:w="28" w:type="dxa"/>
          <w:bottom w:w="28" w:type="dxa"/>
          <w:right w:w="28" w:type="dxa"/>
        </w:tblCellMar>
      </w:tblPr>
      <w:tblGrid>
        <w:gridCol w:w="2221"/>
        <w:gridCol w:w="4546"/>
        <w:gridCol w:w="1111"/>
      </w:tblGrid>
      <w:tr>
        <w:trPr/>
        <w:tc>
          <w:tcPr>
            <w:tcW w:w="2221" w:type="dxa"/>
            <w:tcBorders/>
            <w:vAlign w:val="center"/>
          </w:tcPr>
          <w:p>
            <w:pPr>
              <w:pStyle w:val="TableHeading"/>
              <w:suppressLineNumbers/>
              <w:bidi w:val="0"/>
              <w:spacing w:before="0" w:after="283"/>
              <w:jc w:val="center"/>
              <w:rPr/>
            </w:pPr>
            <w:r>
              <w:rPr/>
              <w:t xml:space="preserve">Lempinimi (s) </w:t>
            </w:r>
          </w:p>
        </w:tc>
        <w:tc>
          <w:tcPr>
            <w:tcW w:w="4546" w:type="dxa"/>
            <w:tcBorders/>
            <w:vAlign w:val="center"/>
          </w:tcPr>
          <w:p>
            <w:pPr>
              <w:pStyle w:val="TableContents"/>
              <w:bidi w:val="0"/>
              <w:spacing w:before="0" w:after="283"/>
              <w:jc w:val="left"/>
              <w:rPr/>
            </w:pPr>
            <w:r>
              <w:rPr/>
              <w:t xml:space="preserve">Leijonat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Yhdistys </w:t>
            </w:r>
          </w:p>
        </w:tc>
        <w:tc>
          <w:tcPr>
            <w:tcW w:w="4546" w:type="dxa"/>
            <w:tcBorders/>
            <w:vAlign w:val="center"/>
          </w:tcPr>
          <w:p>
            <w:pPr>
              <w:pStyle w:val="TableContents"/>
              <w:bidi w:val="0"/>
              <w:spacing w:before="0" w:after="283"/>
              <w:jc w:val="left"/>
              <w:rPr/>
            </w:pPr>
            <w:r>
              <w:rPr/>
              <w:t xml:space="preserve">Sri Lanka Cricket Henkilöstö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Kapteeni </w:t>
            </w:r>
          </w:p>
        </w:tc>
        <w:tc>
          <w:tcPr>
            <w:tcW w:w="4546" w:type="dxa"/>
            <w:tcBorders/>
            <w:vAlign w:val="center"/>
          </w:tcPr>
          <w:p>
            <w:pPr>
              <w:pStyle w:val="TableContents"/>
              <w:bidi w:val="0"/>
              <w:spacing w:before="0" w:after="283"/>
              <w:jc w:val="left"/>
              <w:rPr/>
            </w:pPr>
            <w:r>
              <w:rPr/>
              <w:t xml:space="preserve">Dinesh Chandimal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Valmentaja </w:t>
            </w:r>
          </w:p>
        </w:tc>
        <w:tc>
          <w:tcPr>
            <w:tcW w:w="4546" w:type="dxa"/>
            <w:tcBorders/>
            <w:vAlign w:val="center"/>
          </w:tcPr>
          <w:p>
            <w:pPr>
              <w:pStyle w:val="TableContents"/>
              <w:bidi w:val="0"/>
              <w:spacing w:before="0" w:after="283"/>
              <w:jc w:val="left"/>
              <w:rPr/>
            </w:pPr>
            <w:r>
              <w:rPr/>
              <w:t xml:space="preserve">Chandika Hathurusinghe Historia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Testin tila saatu </w:t>
            </w:r>
          </w:p>
        </w:tc>
        <w:tc>
          <w:tcPr>
            <w:tcW w:w="4546" w:type="dxa"/>
            <w:tcBorders/>
            <w:vAlign w:val="center"/>
          </w:tcPr>
          <w:p>
            <w:pPr>
              <w:pStyle w:val="TableContents"/>
              <w:bidi w:val="0"/>
              <w:spacing w:before="0" w:after="283"/>
              <w:jc w:val="left"/>
              <w:rPr/>
            </w:pPr>
            <w:r>
              <w:rPr/>
              <w:t xml:space="preserve">1982 Kansainvälinen krikettineuvosto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ICC-status </w:t>
            </w:r>
          </w:p>
        </w:tc>
        <w:tc>
          <w:tcPr>
            <w:tcW w:w="4546" w:type="dxa"/>
            <w:tcBorders/>
            <w:vAlign w:val="center"/>
          </w:tcPr>
          <w:p>
            <w:pPr>
              <w:pStyle w:val="TableContents"/>
              <w:bidi w:val="0"/>
              <w:spacing w:before="0" w:after="283"/>
              <w:jc w:val="left"/>
              <w:rPr/>
            </w:pPr>
            <w:r>
              <w:rPr/>
              <w:t xml:space="preserve">Liitännäisjäsen (1965) Täysjäsen (1981)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ICC-alue </w:t>
            </w:r>
          </w:p>
        </w:tc>
        <w:tc>
          <w:tcPr>
            <w:tcW w:w="4546" w:type="dxa"/>
            <w:tcBorders/>
            <w:vAlign w:val="center"/>
          </w:tcPr>
          <w:p>
            <w:pPr>
              <w:pStyle w:val="TableContents"/>
              <w:bidi w:val="0"/>
              <w:spacing w:before="0" w:after="283"/>
              <w:jc w:val="left"/>
              <w:rPr/>
            </w:pPr>
            <w:r>
              <w:rPr/>
              <w:t xml:space="preserve">Aasia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ICC-rankingit </w:t>
            </w:r>
          </w:p>
        </w:tc>
        <w:tc>
          <w:tcPr>
            <w:tcW w:w="4546" w:type="dxa"/>
            <w:tcBorders/>
            <w:vAlign w:val="center"/>
          </w:tcPr>
          <w:p>
            <w:pPr>
              <w:pStyle w:val="TableContents"/>
              <w:bidi w:val="0"/>
              <w:spacing w:before="0" w:after="283"/>
              <w:jc w:val="left"/>
              <w:rPr/>
            </w:pPr>
            <w:r>
              <w:rPr/>
              <w:t xml:space="preserve">Nykyinen </w:t>
            </w:r>
          </w:p>
        </w:tc>
        <w:tc>
          <w:tcPr>
            <w:tcW w:w="1111" w:type="dxa"/>
            <w:tcBorders/>
            <w:vAlign w:val="center"/>
          </w:tcPr>
          <w:p>
            <w:pPr>
              <w:pStyle w:val="TableContents"/>
              <w:bidi w:val="0"/>
              <w:spacing w:before="0" w:after="283"/>
              <w:jc w:val="left"/>
              <w:rPr/>
            </w:pPr>
            <w:r>
              <w:rPr/>
              <w:t xml:space="preserve">Kaikkien aikojen paras </w:t>
            </w:r>
          </w:p>
        </w:tc>
      </w:tr>
      <w:tr>
        <w:trPr/>
        <w:tc>
          <w:tcPr>
            <w:tcW w:w="2221" w:type="dxa"/>
            <w:tcBorders/>
            <w:vAlign w:val="center"/>
          </w:tcPr>
          <w:p>
            <w:pPr>
              <w:pStyle w:val="TableHeading"/>
              <w:suppressLineNumbers/>
              <w:bidi w:val="0"/>
              <w:spacing w:before="0" w:after="283"/>
              <w:jc w:val="center"/>
              <w:rPr/>
            </w:pPr>
            <w:r>
              <w:rPr/>
              <w:t xml:space="preserve">Testi </w:t>
            </w:r>
          </w:p>
        </w:tc>
        <w:tc>
          <w:tcPr>
            <w:tcW w:w="4546" w:type="dxa"/>
            <w:tcBorders/>
            <w:vAlign w:val="center"/>
          </w:tcPr>
          <w:p>
            <w:pPr>
              <w:pStyle w:val="TableContents"/>
              <w:bidi w:val="0"/>
              <w:spacing w:before="0" w:after="283"/>
              <w:jc w:val="left"/>
              <w:rPr/>
            </w:pPr>
            <w:r>
              <w:rPr/>
              <w:t xml:space="preserve">6. </w:t>
            </w:r>
          </w:p>
        </w:tc>
        <w:tc>
          <w:tcPr>
            <w:tcW w:w="1111" w:type="dxa"/>
            <w:tcBorders/>
            <w:vAlign w:val="center"/>
          </w:tcPr>
          <w:p>
            <w:pPr>
              <w:pStyle w:val="TableContents"/>
              <w:bidi w:val="0"/>
              <w:spacing w:before="0" w:after="283"/>
              <w:jc w:val="left"/>
              <w:rPr/>
            </w:pPr>
            <w:r>
              <w:rPr/>
              <w:t xml:space="preserve">2. </w:t>
            </w:r>
          </w:p>
        </w:tc>
      </w:tr>
      <w:tr>
        <w:trPr/>
        <w:tc>
          <w:tcPr>
            <w:tcW w:w="2221" w:type="dxa"/>
            <w:tcBorders/>
            <w:vAlign w:val="center"/>
          </w:tcPr>
          <w:p>
            <w:pPr>
              <w:pStyle w:val="TableHeading"/>
              <w:suppressLineNumbers/>
              <w:bidi w:val="0"/>
              <w:spacing w:before="0" w:after="283"/>
              <w:jc w:val="center"/>
              <w:rPr/>
            </w:pPr>
            <w:r>
              <w:rPr/>
              <w:t xml:space="preserve">ODI </w:t>
            </w:r>
          </w:p>
        </w:tc>
        <w:tc>
          <w:tcPr>
            <w:tcW w:w="4546"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2. </w:t>
            </w:r>
          </w:p>
        </w:tc>
      </w:tr>
      <w:tr>
        <w:trPr/>
        <w:tc>
          <w:tcPr>
            <w:tcW w:w="2221" w:type="dxa"/>
            <w:tcBorders/>
            <w:vAlign w:val="center"/>
          </w:tcPr>
          <w:p>
            <w:pPr>
              <w:pStyle w:val="TableHeading"/>
              <w:suppressLineNumbers/>
              <w:bidi w:val="0"/>
              <w:spacing w:before="0" w:after="283"/>
              <w:jc w:val="center"/>
              <w:rPr/>
            </w:pPr>
            <w:r>
              <w:rPr/>
              <w:t xml:space="preserve">T20I </w:t>
            </w:r>
          </w:p>
        </w:tc>
        <w:tc>
          <w:tcPr>
            <w:tcW w:w="4546"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1. </w:t>
            </w:r>
          </w:p>
        </w:tc>
      </w:tr>
    </w:tbl>
    <w:p>
      <w:pPr>
        <w:pStyle w:val="TextBody"/>
        <w:bidi w:val="0"/>
        <w:spacing w:before="0" w:after="0"/>
        <w:jc w:val="left"/>
        <w:rPr/>
      </w:pPr>
      <w:r>
        <w:rPr/>
        <w:t xml:space="preserve">Testit Ensimmäinen testi Englantia vastaan P. Sara Ovalilla, Colombo; 17.-21. helmikuuta 1982 Viimeinen testi Etelä-Afrikkaa vastaan Sinhalese Sports Club Groundilla, Colombo 20.-23. heinäkuuta 2018. </w:t>
      </w:r>
    </w:p>
    <w:tbl>
      <w:tblPr>
        <w:tblW w:w="4023" w:type="dxa"/>
        <w:jc w:val="left"/>
        <w:tblInd w:w="0" w:type="dxa"/>
        <w:tblLayout w:type="fixed"/>
        <w:tblCellMar>
          <w:top w:w="28" w:type="dxa"/>
          <w:left w:w="28" w:type="dxa"/>
          <w:bottom w:w="28" w:type="dxa"/>
          <w:right w:w="28" w:type="dxa"/>
        </w:tblCellMar>
      </w:tblPr>
      <w:tblGrid>
        <w:gridCol w:w="1141"/>
        <w:gridCol w:w="811"/>
        <w:gridCol w:w="2071"/>
      </w:tblGrid>
      <w:tr>
        <w:trPr/>
        <w:tc>
          <w:tcPr>
            <w:tcW w:w="1141" w:type="dxa"/>
            <w:tcBorders/>
            <w:vAlign w:val="center"/>
          </w:tcPr>
          <w:p>
            <w:pPr>
              <w:pStyle w:val="TableHeading"/>
              <w:suppressLineNumbers/>
              <w:bidi w:val="0"/>
              <w:spacing w:before="0" w:after="283"/>
              <w:jc w:val="center"/>
              <w:rPr/>
            </w:pPr>
            <w:r>
              <w:rPr/>
              <w:t xml:space="preserve">Testit </w:t>
            </w:r>
          </w:p>
        </w:tc>
        <w:tc>
          <w:tcPr>
            <w:tcW w:w="811" w:type="dxa"/>
            <w:tcBorders/>
            <w:vAlign w:val="center"/>
          </w:tcPr>
          <w:p>
            <w:pPr>
              <w:pStyle w:val="TableContents"/>
              <w:bidi w:val="0"/>
              <w:spacing w:before="0" w:after="283"/>
              <w:jc w:val="left"/>
              <w:rPr/>
            </w:pPr>
            <w:r>
              <w:rPr/>
              <w:t xml:space="preserve">Soitettu </w:t>
            </w:r>
          </w:p>
        </w:tc>
        <w:tc>
          <w:tcPr>
            <w:tcW w:w="2071"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274 </w:t>
            </w:r>
          </w:p>
        </w:tc>
        <w:tc>
          <w:tcPr>
            <w:tcW w:w="2071" w:type="dxa"/>
            <w:tcBorders/>
            <w:vAlign w:val="center"/>
          </w:tcPr>
          <w:p>
            <w:pPr>
              <w:pStyle w:val="TableContents"/>
              <w:bidi w:val="0"/>
              <w:spacing w:before="0" w:after="283"/>
              <w:jc w:val="left"/>
              <w:rPr/>
            </w:pPr>
            <w:r>
              <w:rPr/>
              <w:t xml:space="preserve">88 / 101 (85 tasapeliä)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7 </w:t>
            </w:r>
          </w:p>
        </w:tc>
        <w:tc>
          <w:tcPr>
            <w:tcW w:w="2071" w:type="dxa"/>
            <w:tcBorders/>
            <w:vAlign w:val="center"/>
          </w:tcPr>
          <w:p>
            <w:pPr>
              <w:pStyle w:val="TableContents"/>
              <w:bidi w:val="0"/>
              <w:spacing w:before="0" w:after="283"/>
              <w:jc w:val="left"/>
              <w:rPr/>
            </w:pPr>
            <w:r>
              <w:rPr/>
              <w:t xml:space="preserve">4 / 1 (2 tasapeliä) </w:t>
            </w:r>
          </w:p>
        </w:tc>
      </w:tr>
    </w:tbl>
    <w:p>
      <w:pPr>
        <w:pStyle w:val="TextBody"/>
        <w:bidi w:val="0"/>
        <w:spacing w:before="0" w:after="0"/>
        <w:jc w:val="left"/>
        <w:rPr/>
      </w:pPr>
      <w:r>
        <w:rPr/>
        <w:t xml:space="preserve">One Day Internationals Ensimmäinen ODI Länsi-Intiaa vastaan Old Traffordilla, Manchester; 7. kesäkuuta 1975 Viimeinen ODI Englantia vastaan R Premadasa Stadiumilla, Colombo; 23. lokakuuta 2018. </w:t>
      </w:r>
    </w:p>
    <w:tbl>
      <w:tblPr>
        <w:tblW w:w="4998" w:type="dxa"/>
        <w:jc w:val="left"/>
        <w:tblInd w:w="0" w:type="dxa"/>
        <w:tblLayout w:type="fixed"/>
        <w:tblCellMar>
          <w:top w:w="28" w:type="dxa"/>
          <w:left w:w="28" w:type="dxa"/>
          <w:bottom w:w="28" w:type="dxa"/>
          <w:right w:w="28" w:type="dxa"/>
        </w:tblCellMar>
      </w:tblPr>
      <w:tblGrid>
        <w:gridCol w:w="1141"/>
        <w:gridCol w:w="811"/>
        <w:gridCol w:w="3046"/>
      </w:tblGrid>
      <w:tr>
        <w:trPr/>
        <w:tc>
          <w:tcPr>
            <w:tcW w:w="1141" w:type="dxa"/>
            <w:tcBorders/>
            <w:vAlign w:val="center"/>
          </w:tcPr>
          <w:p>
            <w:pPr>
              <w:pStyle w:val="TableHeading"/>
              <w:suppressLineNumbers/>
              <w:bidi w:val="0"/>
              <w:spacing w:before="0" w:after="283"/>
              <w:jc w:val="center"/>
              <w:rPr/>
            </w:pPr>
            <w:r>
              <w:rPr/>
              <w:t xml:space="preserve">ODI:t </w:t>
            </w:r>
          </w:p>
        </w:tc>
        <w:tc>
          <w:tcPr>
            <w:tcW w:w="811" w:type="dxa"/>
            <w:tcBorders/>
            <w:vAlign w:val="center"/>
          </w:tcPr>
          <w:p>
            <w:pPr>
              <w:pStyle w:val="TableContents"/>
              <w:bidi w:val="0"/>
              <w:spacing w:before="0" w:after="283"/>
              <w:jc w:val="left"/>
              <w:rPr/>
            </w:pPr>
            <w:r>
              <w:rPr/>
              <w:t xml:space="preserve">Soitettu </w:t>
            </w:r>
          </w:p>
        </w:tc>
        <w:tc>
          <w:tcPr>
            <w:tcW w:w="304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828 </w:t>
            </w:r>
          </w:p>
        </w:tc>
        <w:tc>
          <w:tcPr>
            <w:tcW w:w="3046" w:type="dxa"/>
            <w:tcBorders/>
            <w:vAlign w:val="center"/>
          </w:tcPr>
          <w:p>
            <w:pPr>
              <w:pStyle w:val="TableContents"/>
              <w:bidi w:val="0"/>
              <w:spacing w:before="0" w:after="283"/>
              <w:jc w:val="left"/>
              <w:rPr/>
            </w:pPr>
            <w:r>
              <w:rPr/>
              <w:t xml:space="preserve">379 / 407 (5 tasapeliä, 37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17 </w:t>
            </w:r>
          </w:p>
        </w:tc>
        <w:tc>
          <w:tcPr>
            <w:tcW w:w="3046" w:type="dxa"/>
            <w:tcBorders/>
            <w:vAlign w:val="center"/>
          </w:tcPr>
          <w:p>
            <w:pPr>
              <w:pStyle w:val="TableContents"/>
              <w:bidi w:val="0"/>
              <w:spacing w:before="0" w:after="283"/>
              <w:jc w:val="left"/>
              <w:rPr/>
            </w:pPr>
            <w:r>
              <w:rPr/>
              <w:t xml:space="preserve">6 / 10 (0 tasapeliä, 1 ei tulosta) </w:t>
            </w:r>
          </w:p>
        </w:tc>
      </w:tr>
    </w:tbl>
    <w:p>
      <w:pPr>
        <w:pStyle w:val="TextBody"/>
        <w:bidi w:val="0"/>
        <w:spacing w:before="0" w:after="0"/>
        <w:jc w:val="left"/>
        <w:rPr/>
      </w:pPr>
      <w:r>
        <w:rPr/>
        <w:t xml:space="preserve">MM-kisat 11 kertaa (ensimmäinen vuonna 1975) Paras tulos Mestarit (</w:t>
      </w:r>
      <w:r>
        <w:rPr>
          <w:color w:val="A9A9A9"/>
        </w:rPr>
        <w:t xml:space="preserve">1996</w:t>
      </w:r>
      <w:r>
        <w:rPr/>
        <w:t xml:space="preserve">) MM-karsinnat 1 kerran (ensimmäinen vuonna 1979) Paras tulos Mestarit (1979) Twenty20-maaottelut Ensimmäinen T20I Englantia vastaan Rose Bowlissa, Southampton; 15. kesäkuuta 2006 Viimeinen T20I Englantia vastaan R. Premadasa Stadiumilla, Colombo; 27. lokakuuta 2018. </w:t>
      </w:r>
    </w:p>
    <w:tbl>
      <w:tblPr>
        <w:tblW w:w="4548" w:type="dxa"/>
        <w:jc w:val="left"/>
        <w:tblInd w:w="0" w:type="dxa"/>
        <w:tblLayout w:type="fixed"/>
        <w:tblCellMar>
          <w:top w:w="28" w:type="dxa"/>
          <w:left w:w="28" w:type="dxa"/>
          <w:bottom w:w="28" w:type="dxa"/>
          <w:right w:w="28" w:type="dxa"/>
        </w:tblCellMar>
      </w:tblPr>
      <w:tblGrid>
        <w:gridCol w:w="1141"/>
        <w:gridCol w:w="811"/>
        <w:gridCol w:w="2596"/>
      </w:tblGrid>
      <w:tr>
        <w:trPr/>
        <w:tc>
          <w:tcPr>
            <w:tcW w:w="1141" w:type="dxa"/>
            <w:tcBorders/>
            <w:vAlign w:val="center"/>
          </w:tcPr>
          <w:p>
            <w:pPr>
              <w:pStyle w:val="TableHeading"/>
              <w:suppressLineNumbers/>
              <w:bidi w:val="0"/>
              <w:spacing w:before="0" w:after="283"/>
              <w:jc w:val="center"/>
              <w:rPr/>
            </w:pPr>
            <w:r>
              <w:rPr/>
              <w:t xml:space="preserve">T20Is </w:t>
            </w:r>
          </w:p>
        </w:tc>
        <w:tc>
          <w:tcPr>
            <w:tcW w:w="811" w:type="dxa"/>
            <w:tcBorders/>
            <w:vAlign w:val="center"/>
          </w:tcPr>
          <w:p>
            <w:pPr>
              <w:pStyle w:val="TableContents"/>
              <w:bidi w:val="0"/>
              <w:spacing w:before="0" w:after="283"/>
              <w:jc w:val="left"/>
              <w:rPr/>
            </w:pPr>
            <w:r>
              <w:rPr/>
              <w:t xml:space="preserve">Soitettu </w:t>
            </w:r>
          </w:p>
        </w:tc>
        <w:tc>
          <w:tcPr>
            <w:tcW w:w="259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110 </w:t>
            </w:r>
          </w:p>
        </w:tc>
        <w:tc>
          <w:tcPr>
            <w:tcW w:w="2596" w:type="dxa"/>
            <w:tcBorders/>
            <w:vAlign w:val="center"/>
          </w:tcPr>
          <w:p>
            <w:pPr>
              <w:pStyle w:val="TableContents"/>
              <w:bidi w:val="0"/>
              <w:spacing w:before="0" w:after="283"/>
              <w:jc w:val="left"/>
              <w:rPr/>
            </w:pPr>
            <w:r>
              <w:rPr/>
              <w:t xml:space="preserve">55 / 53 (1 tasapeli, 1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8 </w:t>
            </w:r>
          </w:p>
        </w:tc>
        <w:tc>
          <w:tcPr>
            <w:tcW w:w="2596" w:type="dxa"/>
            <w:tcBorders/>
            <w:vAlign w:val="center"/>
          </w:tcPr>
          <w:p>
            <w:pPr>
              <w:pStyle w:val="TableContents"/>
              <w:bidi w:val="0"/>
              <w:spacing w:before="0" w:after="283"/>
              <w:jc w:val="left"/>
              <w:rPr/>
            </w:pPr>
            <w:r>
              <w:rPr/>
              <w:t xml:space="preserve">4 / 4 (0 tasapeliä, 0 ei tulosta) </w:t>
            </w:r>
          </w:p>
        </w:tc>
      </w:tr>
    </w:tbl>
    <w:p>
      <w:pPr>
        <w:pStyle w:val="TextBody"/>
        <w:bidi w:val="0"/>
        <w:spacing w:before="0" w:after="0"/>
        <w:jc w:val="left"/>
        <w:rPr/>
      </w:pPr>
      <w:r>
        <w:rPr/>
        <w:t xml:space="preserve">World Twenty20 Osallistumisia 6 (ensimmäinen vuonna 2007) Paras tulos Champions (2014) </w:t>
      </w:r>
    </w:p>
    <w:tbl>
      <w:tblPr>
        <w:tblW w:w="1832" w:type="dxa"/>
        <w:jc w:val="left"/>
        <w:tblInd w:w="0" w:type="dxa"/>
        <w:tblLayout w:type="fixed"/>
        <w:tblCellMar>
          <w:top w:w="28" w:type="dxa"/>
          <w:left w:w="28" w:type="dxa"/>
          <w:bottom w:w="28" w:type="dxa"/>
          <w:right w:w="28" w:type="dxa"/>
        </w:tblCellMar>
      </w:tblPr>
      <w:tblGrid>
        <w:gridCol w:w="886"/>
        <w:gridCol w:w="946"/>
      </w:tblGrid>
      <w:tr>
        <w:trPr/>
        <w:tc>
          <w:tcPr>
            <w:tcW w:w="886" w:type="dxa"/>
            <w:tcBorders/>
            <w:vAlign w:val="center"/>
          </w:tcPr>
          <w:p>
            <w:pPr>
              <w:pStyle w:val="TableContents"/>
              <w:bidi w:val="0"/>
              <w:spacing w:before="0" w:after="283"/>
              <w:jc w:val="left"/>
              <w:rPr/>
            </w:pPr>
            <w:r>
              <w:rPr/>
              <w:t xml:space="preserve">Testipakkaus </w:t>
            </w:r>
          </w:p>
        </w:tc>
        <w:tc>
          <w:tcPr>
            <w:tcW w:w="946" w:type="dxa"/>
            <w:tcBorders/>
            <w:vAlign w:val="center"/>
          </w:tcPr>
          <w:p>
            <w:pPr>
              <w:pStyle w:val="TableContents"/>
              <w:bidi w:val="0"/>
              <w:spacing w:before="0" w:after="283"/>
              <w:jc w:val="left"/>
              <w:rPr/>
            </w:pPr>
            <w:r>
              <w:rPr/>
              <w:t xml:space="preserve">ODI-pakkaus </w:t>
            </w:r>
          </w:p>
        </w:tc>
      </w:tr>
    </w:tbl>
    <w:p>
      <w:pPr>
        <w:pStyle w:val="TextBody"/>
        <w:bidi w:val="0"/>
        <w:spacing w:before="0" w:after="283"/>
        <w:jc w:val="left"/>
        <w:rPr/>
      </w:pPr>
      <w:r>
        <w:rPr/>
        <w:t xml:space="preserve">As of 27 October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Sri Lanka voitti maailmanmestaruuden?</w:t>
      </w:r>
    </w:p>
    <w:p>
      <w:pPr>
        <w:pStyle w:val="TextBody"/>
        <w:bidi w:val="0"/>
        <w:jc w:val="left"/>
        <w:rPr>
          <w:b/>
          <w:u w:val="single"/>
          <w:shd w:val="clear" w:fill="FFFF00"/>
        </w:rPr>
      </w:pPr>
      <w:r>
        <w:rPr>
          <w:b/>
          <w:u w:val="single"/>
          <w:shd w:val="clear" w:fill="FFFF00"/>
        </w:rPr>
        <w:t xml:space="preserve">Asiakirjan numero 41476</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07"/>
        </w:tabs>
        <w:bidi w:val="0"/>
        <w:spacing w:before="0" w:after="0"/>
        <w:ind w:start="707" w:hanging="283"/>
        <w:jc w:val="left"/>
        <w:rPr/>
      </w:pPr>
      <w:r>
        <w:rPr>
          <w:color w:val="A9A9A9"/>
        </w:rPr>
        <w:t xml:space="preserve">Cobb </w:t>
      </w:r>
      <w:r>
        <w:rPr/>
        <w:t xml:space="preserve">(osittain, katso myös 11. ja 13. piiri) </w:t>
      </w:r>
    </w:p>
    <w:p>
      <w:pPr>
        <w:pStyle w:val="TextBody"/>
        <w:numPr>
          <w:ilvl w:val="0"/>
          <w:numId w:val="16"/>
        </w:numPr>
        <w:tabs>
          <w:tab w:val="clear" w:pos="1134"/>
          <w:tab w:val="left" w:leader="none" w:pos="707"/>
        </w:tabs>
        <w:bidi w:val="0"/>
        <w:spacing w:before="0" w:after="0"/>
        <w:ind w:start="707" w:hanging="283"/>
        <w:jc w:val="left"/>
        <w:rPr/>
      </w:pPr>
      <w:r>
        <w:rPr>
          <w:color w:val="DCDCDC"/>
        </w:rPr>
        <w:t xml:space="preserve">DeKalb </w:t>
      </w:r>
      <w:r>
        <w:rPr/>
        <w:t xml:space="preserve">(osittain, katso myös 4. piiri ja 5. piiri) </w:t>
      </w:r>
    </w:p>
    <w:p>
      <w:pPr>
        <w:pStyle w:val="TextBody"/>
        <w:numPr>
          <w:ilvl w:val="0"/>
          <w:numId w:val="16"/>
        </w:numPr>
        <w:tabs>
          <w:tab w:val="clear" w:pos="1134"/>
          <w:tab w:val="left" w:leader="none" w:pos="707"/>
        </w:tabs>
        <w:bidi w:val="0"/>
        <w:ind w:start="707" w:hanging="283"/>
        <w:jc w:val="left"/>
        <w:rPr/>
      </w:pPr>
      <w:r>
        <w:rPr>
          <w:color w:val="2F4F4F"/>
        </w:rPr>
        <w:t xml:space="preserve">Fulton </w:t>
      </w:r>
      <w:r>
        <w:rPr/>
        <w:t xml:space="preserve">(osittain, katso myös 5. piiri, 11. piiri ja 13. piiri)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piirikunnat ovat 6. kongressin piirissä Gaissa?</w:t>
      </w:r>
    </w:p>
    <w:p>
      <w:pPr>
        <w:pStyle w:val="TextBody"/>
        <w:bidi w:val="0"/>
        <w:jc w:val="left"/>
        <w:rPr>
          <w:b/>
          <w:u w:val="single"/>
          <w:shd w:val="clear" w:fill="FFFF00"/>
        </w:rPr>
      </w:pPr>
      <w:r>
        <w:rPr>
          <w:b/>
          <w:u w:val="single"/>
          <w:shd w:val="clear" w:fill="FFFF00"/>
        </w:rPr>
        <w:t xml:space="preserve">Asiakirjan numero 41477</w:t>
      </w:r>
    </w:p>
    <w:p>
      <w:pPr>
        <w:pStyle w:val="TextBody"/>
        <w:bidi w:val="0"/>
        <w:jc w:val="left"/>
        <w:rPr>
          <w:b/>
          <w:shd w:val="clear" w:fill="FFFF00"/>
        </w:rPr>
      </w:pPr>
      <w:r>
        <w:rPr>
          <w:b/>
          <w:shd w:val="clear" w:fill="FFFF00"/>
        </w:rPr>
        <w:t xml:space="preserve">Tekstin numero 0</w:t>
      </w:r>
    </w:p>
    <w:tbl>
      <w:tblPr>
        <w:tblW w:w="15688" w:type="dxa"/>
        <w:jc w:val="left"/>
        <w:tblInd w:w="0" w:type="dxa"/>
        <w:tblLayout w:type="fixed"/>
        <w:tblCellMar>
          <w:top w:w="28" w:type="dxa"/>
          <w:left w:w="28" w:type="dxa"/>
          <w:bottom w:w="28" w:type="dxa"/>
          <w:right w:w="28" w:type="dxa"/>
        </w:tblCellMar>
      </w:tblPr>
      <w:tblGrid>
        <w:gridCol w:w="691"/>
        <w:gridCol w:w="1381"/>
        <w:gridCol w:w="1711"/>
        <w:gridCol w:w="1186"/>
        <w:gridCol w:w="1186"/>
        <w:gridCol w:w="1186"/>
        <w:gridCol w:w="1186"/>
        <w:gridCol w:w="1186"/>
        <w:gridCol w:w="1186"/>
        <w:gridCol w:w="1186"/>
        <w:gridCol w:w="1186"/>
        <w:gridCol w:w="1186"/>
        <w:gridCol w:w="1231"/>
      </w:tblGrid>
      <w:tr>
        <w:trPr/>
        <w:tc>
          <w:tcPr>
            <w:tcW w:w="691" w:type="dxa"/>
            <w:tcBorders/>
            <w:vAlign w:val="center"/>
          </w:tcPr>
          <w:p>
            <w:pPr>
              <w:pStyle w:val="TableHeading"/>
              <w:suppressLineNumbers/>
              <w:bidi w:val="0"/>
              <w:spacing w:before="0" w:after="283"/>
              <w:jc w:val="center"/>
              <w:rPr/>
            </w:pPr>
            <w:r>
              <w:rPr/>
              <w:t xml:space="preserve">Sijoitus </w:t>
            </w:r>
          </w:p>
        </w:tc>
        <w:tc>
          <w:tcPr>
            <w:tcW w:w="1381" w:type="dxa"/>
            <w:tcBorders/>
            <w:vAlign w:val="center"/>
          </w:tcPr>
          <w:p>
            <w:pPr>
              <w:pStyle w:val="TableHeading"/>
              <w:suppressLineNumbers/>
              <w:bidi w:val="0"/>
              <w:spacing w:before="0" w:after="283"/>
              <w:jc w:val="center"/>
              <w:rPr/>
            </w:pPr>
            <w:r>
              <w:rPr/>
              <w:t xml:space="preserve">Huvipuisto </w:t>
            </w:r>
          </w:p>
        </w:tc>
        <w:tc>
          <w:tcPr>
            <w:tcW w:w="1711" w:type="dxa"/>
            <w:tcBorders/>
            <w:vAlign w:val="center"/>
          </w:tcPr>
          <w:p>
            <w:pPr>
              <w:pStyle w:val="TableHeading"/>
              <w:suppressLineNumbers/>
              <w:bidi w:val="0"/>
              <w:spacing w:before="0" w:after="283"/>
              <w:jc w:val="center"/>
              <w:rPr/>
            </w:pPr>
            <w:r>
              <w:rPr/>
              <w:t xml:space="preserve">Sijainti </w:t>
            </w:r>
          </w:p>
        </w:tc>
        <w:tc>
          <w:tcPr>
            <w:tcW w:w="1186" w:type="dxa"/>
            <w:tcBorders/>
            <w:vAlign w:val="center"/>
          </w:tcPr>
          <w:p>
            <w:pPr>
              <w:pStyle w:val="TableHeading"/>
              <w:suppressLineNumbers/>
              <w:bidi w:val="0"/>
              <w:spacing w:before="0" w:after="283"/>
              <w:jc w:val="center"/>
              <w:rPr/>
            </w:pPr>
            <w:r>
              <w:rPr/>
              <w:t xml:space="preserve">2006 </w:t>
            </w:r>
          </w:p>
        </w:tc>
        <w:tc>
          <w:tcPr>
            <w:tcW w:w="1186" w:type="dxa"/>
            <w:tcBorders/>
            <w:vAlign w:val="center"/>
          </w:tcPr>
          <w:p>
            <w:pPr>
              <w:pStyle w:val="TableHeading"/>
              <w:suppressLineNumbers/>
              <w:bidi w:val="0"/>
              <w:spacing w:before="0" w:after="283"/>
              <w:jc w:val="center"/>
              <w:rPr/>
            </w:pPr>
            <w:r>
              <w:rPr/>
              <w:t xml:space="preserve">2008 </w:t>
            </w:r>
          </w:p>
        </w:tc>
        <w:tc>
          <w:tcPr>
            <w:tcW w:w="1186" w:type="dxa"/>
            <w:tcBorders/>
            <w:vAlign w:val="center"/>
          </w:tcPr>
          <w:p>
            <w:pPr>
              <w:pStyle w:val="TableHeading"/>
              <w:suppressLineNumbers/>
              <w:bidi w:val="0"/>
              <w:spacing w:before="0" w:after="283"/>
              <w:jc w:val="center"/>
              <w:rPr/>
            </w:pPr>
            <w:r>
              <w:rPr/>
              <w:t xml:space="preserve">2009 </w:t>
            </w:r>
          </w:p>
        </w:tc>
        <w:tc>
          <w:tcPr>
            <w:tcW w:w="118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2011 </w:t>
            </w:r>
          </w:p>
        </w:tc>
        <w:tc>
          <w:tcPr>
            <w:tcW w:w="1186" w:type="dxa"/>
            <w:tcBorders/>
            <w:vAlign w:val="center"/>
          </w:tcPr>
          <w:p>
            <w:pPr>
              <w:pStyle w:val="TableHeading"/>
              <w:suppressLineNumbers/>
              <w:bidi w:val="0"/>
              <w:spacing w:before="0" w:after="283"/>
              <w:jc w:val="center"/>
              <w:rPr/>
            </w:pPr>
            <w:r>
              <w:rPr/>
              <w:t xml:space="preserve">2012 </w:t>
            </w:r>
          </w:p>
        </w:tc>
        <w:tc>
          <w:tcPr>
            <w:tcW w:w="1186" w:type="dxa"/>
            <w:tcBorders/>
            <w:vAlign w:val="center"/>
          </w:tcPr>
          <w:p>
            <w:pPr>
              <w:pStyle w:val="TableHeading"/>
              <w:suppressLineNumbers/>
              <w:bidi w:val="0"/>
              <w:spacing w:before="0" w:after="283"/>
              <w:jc w:val="center"/>
              <w:rPr/>
            </w:pPr>
            <w:r>
              <w:rPr/>
              <w:t xml:space="preserve">2013 </w:t>
            </w:r>
          </w:p>
        </w:tc>
        <w:tc>
          <w:tcPr>
            <w:tcW w:w="1186" w:type="dxa"/>
            <w:tcBorders/>
            <w:vAlign w:val="center"/>
          </w:tcPr>
          <w:p>
            <w:pPr>
              <w:pStyle w:val="TableHeading"/>
              <w:suppressLineNumbers/>
              <w:bidi w:val="0"/>
              <w:spacing w:before="0" w:after="283"/>
              <w:jc w:val="center"/>
              <w:rPr/>
            </w:pPr>
            <w:r>
              <w:rPr/>
              <w:t xml:space="preserve">2014 </w:t>
            </w:r>
          </w:p>
        </w:tc>
        <w:tc>
          <w:tcPr>
            <w:tcW w:w="1186" w:type="dxa"/>
            <w:tcBorders/>
            <w:vAlign w:val="center"/>
          </w:tcPr>
          <w:p>
            <w:pPr>
              <w:pStyle w:val="TableHeading"/>
              <w:suppressLineNumbers/>
              <w:bidi w:val="0"/>
              <w:spacing w:before="0" w:after="283"/>
              <w:jc w:val="center"/>
              <w:rPr/>
            </w:pPr>
            <w:r>
              <w:rPr/>
              <w:t xml:space="preserve">2015 </w:t>
            </w:r>
          </w:p>
        </w:tc>
        <w:tc>
          <w:tcPr>
            <w:tcW w:w="1231" w:type="dxa"/>
            <w:tcBorders/>
            <w:vAlign w:val="center"/>
          </w:tcPr>
          <w:p>
            <w:pPr>
              <w:pStyle w:val="TableHeading"/>
              <w:suppressLineNumbers/>
              <w:bidi w:val="0"/>
              <w:spacing w:before="0" w:after="283"/>
              <w:jc w:val="center"/>
              <w:rPr/>
            </w:pPr>
            <w:r>
              <w:rPr/>
              <w:t xml:space="preserve">2016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color w:val="A9A9A9"/>
              </w:rPr>
              <w:t xml:space="preserve">Magic Kingdom Walt Disney World </w:t>
            </w:r>
            <w:r>
              <w:rPr/>
              <w:t xml:space="preserve">Resortissa </w:t>
            </w:r>
          </w:p>
        </w:tc>
        <w:tc>
          <w:tcPr>
            <w:tcW w:w="1711" w:type="dxa"/>
            <w:tcBorders/>
            <w:vAlign w:val="center"/>
          </w:tcPr>
          <w:p>
            <w:pPr>
              <w:pStyle w:val="TableContents"/>
              <w:bidi w:val="0"/>
              <w:spacing w:before="0" w:after="283"/>
              <w:jc w:val="left"/>
              <w:rPr/>
            </w:pPr>
            <w:r>
              <w:rPr/>
              <w:t xml:space="preserve">Lake Buena Vista, Florida, Yhdysvallat </w:t>
            </w:r>
          </w:p>
        </w:tc>
        <w:tc>
          <w:tcPr>
            <w:tcW w:w="1186" w:type="dxa"/>
            <w:tcBorders/>
            <w:vAlign w:val="center"/>
          </w:tcPr>
          <w:p>
            <w:pPr>
              <w:pStyle w:val="TableContents"/>
              <w:bidi w:val="0"/>
              <w:spacing w:before="0" w:after="283"/>
              <w:jc w:val="left"/>
              <w:rPr/>
            </w:pPr>
            <w:r>
              <w:rPr/>
              <w:t xml:space="preserve">16,640,000 </w:t>
            </w:r>
          </w:p>
        </w:tc>
        <w:tc>
          <w:tcPr>
            <w:tcW w:w="1186" w:type="dxa"/>
            <w:tcBorders/>
            <w:vAlign w:val="center"/>
          </w:tcPr>
          <w:p>
            <w:pPr>
              <w:pStyle w:val="TableContents"/>
              <w:bidi w:val="0"/>
              <w:spacing w:before="0" w:after="283"/>
              <w:jc w:val="left"/>
              <w:rPr/>
            </w:pPr>
            <w:r>
              <w:rPr/>
              <w:t xml:space="preserve">17,063,000 </w:t>
            </w:r>
          </w:p>
        </w:tc>
        <w:tc>
          <w:tcPr>
            <w:tcW w:w="1186" w:type="dxa"/>
            <w:tcBorders/>
            <w:vAlign w:val="center"/>
          </w:tcPr>
          <w:p>
            <w:pPr>
              <w:pStyle w:val="TableContents"/>
              <w:bidi w:val="0"/>
              <w:spacing w:before="0" w:after="283"/>
              <w:jc w:val="left"/>
              <w:rPr/>
            </w:pPr>
            <w:r>
              <w:rPr/>
              <w:t xml:space="preserve">17,233,000 </w:t>
            </w:r>
          </w:p>
        </w:tc>
        <w:tc>
          <w:tcPr>
            <w:tcW w:w="1186" w:type="dxa"/>
            <w:tcBorders/>
            <w:vAlign w:val="center"/>
          </w:tcPr>
          <w:p>
            <w:pPr>
              <w:pStyle w:val="TableContents"/>
              <w:bidi w:val="0"/>
              <w:spacing w:before="0" w:after="283"/>
              <w:jc w:val="left"/>
              <w:rPr/>
            </w:pPr>
            <w:r>
              <w:rPr/>
              <w:t xml:space="preserve">16,972,000 </w:t>
            </w:r>
          </w:p>
        </w:tc>
        <w:tc>
          <w:tcPr>
            <w:tcW w:w="1186" w:type="dxa"/>
            <w:tcBorders/>
            <w:vAlign w:val="center"/>
          </w:tcPr>
          <w:p>
            <w:pPr>
              <w:pStyle w:val="TableContents"/>
              <w:bidi w:val="0"/>
              <w:spacing w:before="0" w:after="283"/>
              <w:jc w:val="left"/>
              <w:rPr/>
            </w:pPr>
            <w:r>
              <w:rPr/>
              <w:t xml:space="preserve">17,142,000 </w:t>
            </w:r>
          </w:p>
        </w:tc>
        <w:tc>
          <w:tcPr>
            <w:tcW w:w="1186" w:type="dxa"/>
            <w:tcBorders/>
            <w:vAlign w:val="center"/>
          </w:tcPr>
          <w:p>
            <w:pPr>
              <w:pStyle w:val="TableContents"/>
              <w:bidi w:val="0"/>
              <w:spacing w:before="0" w:after="283"/>
              <w:jc w:val="left"/>
              <w:rPr/>
            </w:pPr>
            <w:r>
              <w:rPr/>
              <w:t xml:space="preserve">17,536,000 </w:t>
            </w:r>
          </w:p>
        </w:tc>
        <w:tc>
          <w:tcPr>
            <w:tcW w:w="1186" w:type="dxa"/>
            <w:tcBorders/>
            <w:vAlign w:val="center"/>
          </w:tcPr>
          <w:p>
            <w:pPr>
              <w:pStyle w:val="TableContents"/>
              <w:bidi w:val="0"/>
              <w:spacing w:before="0" w:after="283"/>
              <w:jc w:val="left"/>
              <w:rPr/>
            </w:pPr>
            <w:r>
              <w:rPr/>
              <w:t xml:space="preserve">18,588,000 </w:t>
            </w:r>
          </w:p>
        </w:tc>
        <w:tc>
          <w:tcPr>
            <w:tcW w:w="1186" w:type="dxa"/>
            <w:tcBorders/>
            <w:vAlign w:val="center"/>
          </w:tcPr>
          <w:p>
            <w:pPr>
              <w:pStyle w:val="TableContents"/>
              <w:bidi w:val="0"/>
              <w:spacing w:before="0" w:after="283"/>
              <w:jc w:val="left"/>
              <w:rPr/>
            </w:pPr>
            <w:r>
              <w:rPr/>
              <w:t xml:space="preserve">19,332,000 </w:t>
            </w:r>
          </w:p>
        </w:tc>
        <w:tc>
          <w:tcPr>
            <w:tcW w:w="1186" w:type="dxa"/>
            <w:tcBorders/>
            <w:vAlign w:val="center"/>
          </w:tcPr>
          <w:p>
            <w:pPr>
              <w:pStyle w:val="TableContents"/>
              <w:bidi w:val="0"/>
              <w:spacing w:before="0" w:after="283"/>
              <w:jc w:val="left"/>
              <w:rPr/>
            </w:pPr>
            <w:r>
              <w:rPr/>
              <w:t xml:space="preserve">20,492,000 </w:t>
            </w:r>
          </w:p>
        </w:tc>
        <w:tc>
          <w:tcPr>
            <w:tcW w:w="1231" w:type="dxa"/>
            <w:tcBorders/>
            <w:vAlign w:val="center"/>
          </w:tcPr>
          <w:p>
            <w:pPr>
              <w:pStyle w:val="TableContents"/>
              <w:bidi w:val="0"/>
              <w:spacing w:before="0" w:after="283"/>
              <w:jc w:val="left"/>
              <w:rPr/>
            </w:pPr>
            <w:r>
              <w:rPr/>
              <w:t xml:space="preserve">20,395,000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Disneyland Park Disneyland Resortissa </w:t>
            </w:r>
          </w:p>
        </w:tc>
        <w:tc>
          <w:tcPr>
            <w:tcW w:w="1711" w:type="dxa"/>
            <w:tcBorders/>
            <w:vAlign w:val="center"/>
          </w:tcPr>
          <w:p>
            <w:pPr>
              <w:pStyle w:val="TableContents"/>
              <w:bidi w:val="0"/>
              <w:spacing w:before="0" w:after="283"/>
              <w:jc w:val="left"/>
              <w:rPr/>
            </w:pPr>
            <w:r>
              <w:rPr/>
              <w:t xml:space="preserve">Anaheim, Kalifornia, Yhdysvallat </w:t>
            </w:r>
          </w:p>
        </w:tc>
        <w:tc>
          <w:tcPr>
            <w:tcW w:w="1186" w:type="dxa"/>
            <w:tcBorders/>
            <w:vAlign w:val="center"/>
          </w:tcPr>
          <w:p>
            <w:pPr>
              <w:pStyle w:val="TableContents"/>
              <w:bidi w:val="0"/>
              <w:spacing w:before="0" w:after="283"/>
              <w:jc w:val="left"/>
              <w:rPr/>
            </w:pPr>
            <w:r>
              <w:rPr/>
              <w:t xml:space="preserve">14,730,000 </w:t>
            </w:r>
          </w:p>
        </w:tc>
        <w:tc>
          <w:tcPr>
            <w:tcW w:w="1186" w:type="dxa"/>
            <w:tcBorders/>
            <w:vAlign w:val="center"/>
          </w:tcPr>
          <w:p>
            <w:pPr>
              <w:pStyle w:val="TableContents"/>
              <w:bidi w:val="0"/>
              <w:spacing w:before="0" w:after="283"/>
              <w:jc w:val="left"/>
              <w:rPr/>
            </w:pPr>
            <w:r>
              <w:rPr/>
              <w:t xml:space="preserve">14,721,000 </w:t>
            </w:r>
          </w:p>
        </w:tc>
        <w:tc>
          <w:tcPr>
            <w:tcW w:w="1186" w:type="dxa"/>
            <w:tcBorders/>
            <w:vAlign w:val="center"/>
          </w:tcPr>
          <w:p>
            <w:pPr>
              <w:pStyle w:val="TableContents"/>
              <w:bidi w:val="0"/>
              <w:spacing w:before="0" w:after="283"/>
              <w:jc w:val="left"/>
              <w:rPr/>
            </w:pPr>
            <w:r>
              <w:rPr/>
              <w:t xml:space="preserve">15,900,000 </w:t>
            </w:r>
          </w:p>
        </w:tc>
        <w:tc>
          <w:tcPr>
            <w:tcW w:w="1186" w:type="dxa"/>
            <w:tcBorders/>
            <w:vAlign w:val="center"/>
          </w:tcPr>
          <w:p>
            <w:pPr>
              <w:pStyle w:val="TableContents"/>
              <w:bidi w:val="0"/>
              <w:spacing w:before="0" w:after="283"/>
              <w:jc w:val="left"/>
              <w:rPr/>
            </w:pPr>
            <w:r>
              <w:rPr/>
              <w:t xml:space="preserve">15,980,000 </w:t>
            </w:r>
          </w:p>
        </w:tc>
        <w:tc>
          <w:tcPr>
            <w:tcW w:w="1186" w:type="dxa"/>
            <w:tcBorders/>
            <w:vAlign w:val="center"/>
          </w:tcPr>
          <w:p>
            <w:pPr>
              <w:pStyle w:val="TableContents"/>
              <w:bidi w:val="0"/>
              <w:spacing w:before="0" w:after="283"/>
              <w:jc w:val="left"/>
              <w:rPr/>
            </w:pPr>
            <w:r>
              <w:rPr/>
              <w:t xml:space="preserve">16,140,000 </w:t>
            </w:r>
          </w:p>
        </w:tc>
        <w:tc>
          <w:tcPr>
            <w:tcW w:w="1186" w:type="dxa"/>
            <w:tcBorders/>
            <w:vAlign w:val="center"/>
          </w:tcPr>
          <w:p>
            <w:pPr>
              <w:pStyle w:val="TableContents"/>
              <w:bidi w:val="0"/>
              <w:spacing w:before="0" w:after="283"/>
              <w:jc w:val="left"/>
              <w:rPr/>
            </w:pPr>
            <w:r>
              <w:rPr/>
              <w:t xml:space="preserve">15,963,000 </w:t>
            </w:r>
          </w:p>
        </w:tc>
        <w:tc>
          <w:tcPr>
            <w:tcW w:w="1186" w:type="dxa"/>
            <w:tcBorders/>
            <w:vAlign w:val="center"/>
          </w:tcPr>
          <w:p>
            <w:pPr>
              <w:pStyle w:val="TableContents"/>
              <w:bidi w:val="0"/>
              <w:spacing w:before="0" w:after="283"/>
              <w:jc w:val="left"/>
              <w:rPr/>
            </w:pPr>
            <w:r>
              <w:rPr/>
              <w:t xml:space="preserve">16,202,000 </w:t>
            </w:r>
          </w:p>
        </w:tc>
        <w:tc>
          <w:tcPr>
            <w:tcW w:w="1186" w:type="dxa"/>
            <w:tcBorders/>
            <w:vAlign w:val="center"/>
          </w:tcPr>
          <w:p>
            <w:pPr>
              <w:pStyle w:val="TableContents"/>
              <w:bidi w:val="0"/>
              <w:spacing w:before="0" w:after="283"/>
              <w:jc w:val="left"/>
              <w:rPr/>
            </w:pPr>
            <w:r>
              <w:rPr/>
              <w:t xml:space="preserve">16,769,000 </w:t>
            </w:r>
          </w:p>
        </w:tc>
        <w:tc>
          <w:tcPr>
            <w:tcW w:w="1186" w:type="dxa"/>
            <w:tcBorders/>
            <w:vAlign w:val="center"/>
          </w:tcPr>
          <w:p>
            <w:pPr>
              <w:pStyle w:val="TableContents"/>
              <w:bidi w:val="0"/>
              <w:spacing w:before="0" w:after="283"/>
              <w:jc w:val="left"/>
              <w:rPr/>
            </w:pPr>
            <w:r>
              <w:rPr/>
              <w:t xml:space="preserve">18,278,000 </w:t>
            </w:r>
          </w:p>
        </w:tc>
        <w:tc>
          <w:tcPr>
            <w:tcW w:w="1231" w:type="dxa"/>
            <w:tcBorders/>
            <w:vAlign w:val="center"/>
          </w:tcPr>
          <w:p>
            <w:pPr>
              <w:pStyle w:val="TableContents"/>
              <w:bidi w:val="0"/>
              <w:spacing w:before="0" w:after="283"/>
              <w:jc w:val="left"/>
              <w:rPr/>
            </w:pPr>
            <w:r>
              <w:rPr/>
              <w:t xml:space="preserve">17,943,000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Tokyo Disneyland Tokyo Disney Resortissa </w:t>
            </w:r>
          </w:p>
        </w:tc>
        <w:tc>
          <w:tcPr>
            <w:tcW w:w="1711" w:type="dxa"/>
            <w:tcBorders/>
            <w:vAlign w:val="center"/>
          </w:tcPr>
          <w:p>
            <w:pPr>
              <w:pStyle w:val="TableContents"/>
              <w:bidi w:val="0"/>
              <w:spacing w:before="0" w:after="283"/>
              <w:jc w:val="left"/>
              <w:rPr/>
            </w:pPr>
            <w:r>
              <w:rPr/>
              <w:t xml:space="preserve">Urayasu, Chiba, Japani </w:t>
            </w:r>
          </w:p>
        </w:tc>
        <w:tc>
          <w:tcPr>
            <w:tcW w:w="1186" w:type="dxa"/>
            <w:tcBorders/>
            <w:vAlign w:val="center"/>
          </w:tcPr>
          <w:p>
            <w:pPr>
              <w:pStyle w:val="TableContents"/>
              <w:bidi w:val="0"/>
              <w:spacing w:before="0" w:after="283"/>
              <w:jc w:val="left"/>
              <w:rPr/>
            </w:pPr>
            <w:r>
              <w:rPr/>
              <w:t xml:space="preserve">12,900,000 </w:t>
            </w:r>
          </w:p>
        </w:tc>
        <w:tc>
          <w:tcPr>
            <w:tcW w:w="1186" w:type="dxa"/>
            <w:tcBorders/>
            <w:vAlign w:val="center"/>
          </w:tcPr>
          <w:p>
            <w:pPr>
              <w:pStyle w:val="TableContents"/>
              <w:bidi w:val="0"/>
              <w:spacing w:before="0" w:after="283"/>
              <w:jc w:val="left"/>
              <w:rPr/>
            </w:pPr>
            <w:r>
              <w:rPr/>
              <w:t xml:space="preserve">14,293,000 </w:t>
            </w:r>
          </w:p>
        </w:tc>
        <w:tc>
          <w:tcPr>
            <w:tcW w:w="1186" w:type="dxa"/>
            <w:tcBorders/>
            <w:vAlign w:val="center"/>
          </w:tcPr>
          <w:p>
            <w:pPr>
              <w:pStyle w:val="TableContents"/>
              <w:bidi w:val="0"/>
              <w:spacing w:before="0" w:after="283"/>
              <w:jc w:val="left"/>
              <w:rPr/>
            </w:pPr>
            <w:r>
              <w:rPr/>
              <w:t xml:space="preserve">13,646,000 </w:t>
            </w:r>
          </w:p>
        </w:tc>
        <w:tc>
          <w:tcPr>
            <w:tcW w:w="1186" w:type="dxa"/>
            <w:tcBorders/>
            <w:vAlign w:val="center"/>
          </w:tcPr>
          <w:p>
            <w:pPr>
              <w:pStyle w:val="TableContents"/>
              <w:bidi w:val="0"/>
              <w:spacing w:before="0" w:after="283"/>
              <w:jc w:val="left"/>
              <w:rPr/>
            </w:pPr>
            <w:r>
              <w:rPr/>
              <w:t xml:space="preserve">14,452,000 </w:t>
            </w:r>
          </w:p>
        </w:tc>
        <w:tc>
          <w:tcPr>
            <w:tcW w:w="1186" w:type="dxa"/>
            <w:tcBorders/>
            <w:vAlign w:val="center"/>
          </w:tcPr>
          <w:p>
            <w:pPr>
              <w:pStyle w:val="TableContents"/>
              <w:bidi w:val="0"/>
              <w:spacing w:before="0" w:after="283"/>
              <w:jc w:val="left"/>
              <w:rPr/>
            </w:pPr>
            <w:r>
              <w:rPr/>
              <w:t xml:space="preserve">13,996,000 </w:t>
            </w:r>
          </w:p>
        </w:tc>
        <w:tc>
          <w:tcPr>
            <w:tcW w:w="1186" w:type="dxa"/>
            <w:tcBorders/>
            <w:vAlign w:val="center"/>
          </w:tcPr>
          <w:p>
            <w:pPr>
              <w:pStyle w:val="TableContents"/>
              <w:bidi w:val="0"/>
              <w:spacing w:before="0" w:after="283"/>
              <w:jc w:val="left"/>
              <w:rPr/>
            </w:pPr>
            <w:r>
              <w:rPr/>
              <w:t xml:space="preserve">14,847,000 </w:t>
            </w:r>
          </w:p>
        </w:tc>
        <w:tc>
          <w:tcPr>
            <w:tcW w:w="1186" w:type="dxa"/>
            <w:tcBorders/>
            <w:vAlign w:val="center"/>
          </w:tcPr>
          <w:p>
            <w:pPr>
              <w:pStyle w:val="TableContents"/>
              <w:bidi w:val="0"/>
              <w:spacing w:before="0" w:after="283"/>
              <w:jc w:val="left"/>
              <w:rPr/>
            </w:pPr>
            <w:r>
              <w:rPr/>
              <w:t xml:space="preserve">17,214,000 </w:t>
            </w:r>
          </w:p>
        </w:tc>
        <w:tc>
          <w:tcPr>
            <w:tcW w:w="1186" w:type="dxa"/>
            <w:tcBorders/>
            <w:vAlign w:val="center"/>
          </w:tcPr>
          <w:p>
            <w:pPr>
              <w:pStyle w:val="TableContents"/>
              <w:bidi w:val="0"/>
              <w:spacing w:before="0" w:after="283"/>
              <w:jc w:val="left"/>
              <w:rPr/>
            </w:pPr>
            <w:r>
              <w:rPr/>
              <w:t xml:space="preserve">17,300,000 </w:t>
            </w:r>
          </w:p>
        </w:tc>
        <w:tc>
          <w:tcPr>
            <w:tcW w:w="1186" w:type="dxa"/>
            <w:tcBorders/>
            <w:vAlign w:val="center"/>
          </w:tcPr>
          <w:p>
            <w:pPr>
              <w:pStyle w:val="TableContents"/>
              <w:bidi w:val="0"/>
              <w:spacing w:before="0" w:after="283"/>
              <w:jc w:val="left"/>
              <w:rPr/>
            </w:pPr>
            <w:r>
              <w:rPr/>
              <w:t xml:space="preserve">16,600,000 </w:t>
            </w:r>
          </w:p>
        </w:tc>
        <w:tc>
          <w:tcPr>
            <w:tcW w:w="1231" w:type="dxa"/>
            <w:tcBorders/>
            <w:vAlign w:val="center"/>
          </w:tcPr>
          <w:p>
            <w:pPr>
              <w:pStyle w:val="TableContents"/>
              <w:bidi w:val="0"/>
              <w:spacing w:before="0" w:after="283"/>
              <w:jc w:val="left"/>
              <w:rPr/>
            </w:pPr>
            <w:r>
              <w:rPr/>
              <w:t xml:space="preserve">16,540,000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Universal Studios Japan </w:t>
            </w:r>
          </w:p>
        </w:tc>
        <w:tc>
          <w:tcPr>
            <w:tcW w:w="1711" w:type="dxa"/>
            <w:tcBorders/>
            <w:vAlign w:val="center"/>
          </w:tcPr>
          <w:p>
            <w:pPr>
              <w:pStyle w:val="TableContents"/>
              <w:bidi w:val="0"/>
              <w:spacing w:before="0" w:after="283"/>
              <w:jc w:val="left"/>
              <w:rPr/>
            </w:pPr>
            <w:r>
              <w:rPr/>
              <w:t xml:space="preserve">Osaka, Japani </w:t>
            </w:r>
          </w:p>
        </w:tc>
        <w:tc>
          <w:tcPr>
            <w:tcW w:w="1186" w:type="dxa"/>
            <w:tcBorders/>
            <w:vAlign w:val="center"/>
          </w:tcPr>
          <w:p>
            <w:pPr>
              <w:pStyle w:val="TableContents"/>
              <w:bidi w:val="0"/>
              <w:spacing w:before="0" w:after="283"/>
              <w:jc w:val="left"/>
              <w:rPr/>
            </w:pPr>
            <w:r>
              <w:rPr/>
              <w:t xml:space="preserve">8,500,000 </w:t>
            </w:r>
          </w:p>
        </w:tc>
        <w:tc>
          <w:tcPr>
            <w:tcW w:w="1186" w:type="dxa"/>
            <w:tcBorders/>
            <w:vAlign w:val="center"/>
          </w:tcPr>
          <w:p>
            <w:pPr>
              <w:pStyle w:val="TableContents"/>
              <w:bidi w:val="0"/>
              <w:spacing w:before="0" w:after="283"/>
              <w:jc w:val="left"/>
              <w:rPr/>
            </w:pPr>
            <w:r>
              <w:rPr/>
              <w:t xml:space="preserve">8,300,000 </w:t>
            </w:r>
          </w:p>
        </w:tc>
        <w:tc>
          <w:tcPr>
            <w:tcW w:w="1186" w:type="dxa"/>
            <w:tcBorders/>
            <w:vAlign w:val="center"/>
          </w:tcPr>
          <w:p>
            <w:pPr>
              <w:pStyle w:val="TableContents"/>
              <w:bidi w:val="0"/>
              <w:spacing w:before="0" w:after="283"/>
              <w:jc w:val="left"/>
              <w:rPr/>
            </w:pPr>
            <w:r>
              <w:rPr/>
              <w:t xml:space="preserve">8,000,000 </w:t>
            </w:r>
          </w:p>
        </w:tc>
        <w:tc>
          <w:tcPr>
            <w:tcW w:w="1186" w:type="dxa"/>
            <w:tcBorders/>
            <w:vAlign w:val="center"/>
          </w:tcPr>
          <w:p>
            <w:pPr>
              <w:pStyle w:val="TableContents"/>
              <w:bidi w:val="0"/>
              <w:spacing w:before="0" w:after="283"/>
              <w:jc w:val="left"/>
              <w:rPr/>
            </w:pPr>
            <w:r>
              <w:rPr/>
              <w:t xml:space="preserve">8,160,000 </w:t>
            </w:r>
          </w:p>
        </w:tc>
        <w:tc>
          <w:tcPr>
            <w:tcW w:w="1186" w:type="dxa"/>
            <w:tcBorders/>
            <w:vAlign w:val="center"/>
          </w:tcPr>
          <w:p>
            <w:pPr>
              <w:pStyle w:val="TableContents"/>
              <w:bidi w:val="0"/>
              <w:spacing w:before="0" w:after="283"/>
              <w:jc w:val="left"/>
              <w:rPr/>
            </w:pPr>
            <w:r>
              <w:rPr/>
              <w:t xml:space="preserve">8,500,000 </w:t>
            </w:r>
          </w:p>
        </w:tc>
        <w:tc>
          <w:tcPr>
            <w:tcW w:w="1186" w:type="dxa"/>
            <w:tcBorders/>
            <w:vAlign w:val="center"/>
          </w:tcPr>
          <w:p>
            <w:pPr>
              <w:pStyle w:val="TableContents"/>
              <w:bidi w:val="0"/>
              <w:spacing w:before="0" w:after="283"/>
              <w:jc w:val="left"/>
              <w:rPr/>
            </w:pPr>
            <w:r>
              <w:rPr/>
              <w:t xml:space="preserve">9,700,000 </w:t>
            </w:r>
          </w:p>
        </w:tc>
        <w:tc>
          <w:tcPr>
            <w:tcW w:w="1186" w:type="dxa"/>
            <w:tcBorders/>
            <w:vAlign w:val="center"/>
          </w:tcPr>
          <w:p>
            <w:pPr>
              <w:pStyle w:val="TableContents"/>
              <w:bidi w:val="0"/>
              <w:spacing w:before="0" w:after="283"/>
              <w:jc w:val="left"/>
              <w:rPr/>
            </w:pPr>
            <w:r>
              <w:rPr/>
              <w:t xml:space="preserve">10,100,000 </w:t>
            </w:r>
          </w:p>
        </w:tc>
        <w:tc>
          <w:tcPr>
            <w:tcW w:w="1186" w:type="dxa"/>
            <w:tcBorders/>
            <w:vAlign w:val="center"/>
          </w:tcPr>
          <w:p>
            <w:pPr>
              <w:pStyle w:val="TableContents"/>
              <w:bidi w:val="0"/>
              <w:spacing w:before="0" w:after="283"/>
              <w:jc w:val="left"/>
              <w:rPr/>
            </w:pPr>
            <w:r>
              <w:rPr/>
              <w:t xml:space="preserve">11,800,000 </w:t>
            </w:r>
          </w:p>
        </w:tc>
        <w:tc>
          <w:tcPr>
            <w:tcW w:w="1186" w:type="dxa"/>
            <w:tcBorders/>
            <w:vAlign w:val="center"/>
          </w:tcPr>
          <w:p>
            <w:pPr>
              <w:pStyle w:val="TableContents"/>
              <w:bidi w:val="0"/>
              <w:spacing w:before="0" w:after="283"/>
              <w:jc w:val="left"/>
              <w:rPr/>
            </w:pPr>
            <w:r>
              <w:rPr/>
              <w:t xml:space="preserve">13,900,000 </w:t>
            </w:r>
          </w:p>
        </w:tc>
        <w:tc>
          <w:tcPr>
            <w:tcW w:w="1231" w:type="dxa"/>
            <w:tcBorders/>
            <w:vAlign w:val="center"/>
          </w:tcPr>
          <w:p>
            <w:pPr>
              <w:pStyle w:val="TableContents"/>
              <w:bidi w:val="0"/>
              <w:spacing w:before="0" w:after="283"/>
              <w:jc w:val="left"/>
              <w:rPr/>
            </w:pPr>
            <w:r>
              <w:rPr/>
              <w:t xml:space="preserve">14,500,000 </w:t>
            </w:r>
          </w:p>
        </w:tc>
      </w:tr>
      <w:tr>
        <w:trPr/>
        <w:tc>
          <w:tcPr>
            <w:tcW w:w="69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Tokyo DisneySea Tokyo Disney Resortissa </w:t>
            </w:r>
          </w:p>
        </w:tc>
        <w:tc>
          <w:tcPr>
            <w:tcW w:w="1711" w:type="dxa"/>
            <w:tcBorders/>
            <w:vAlign w:val="center"/>
          </w:tcPr>
          <w:p>
            <w:pPr>
              <w:pStyle w:val="TableContents"/>
              <w:bidi w:val="0"/>
              <w:spacing w:before="0" w:after="283"/>
              <w:jc w:val="left"/>
              <w:rPr/>
            </w:pPr>
            <w:r>
              <w:rPr/>
              <w:t xml:space="preserve">Urayasu, Chiba, Japani </w:t>
            </w:r>
          </w:p>
        </w:tc>
        <w:tc>
          <w:tcPr>
            <w:tcW w:w="1186" w:type="dxa"/>
            <w:tcBorders/>
            <w:vAlign w:val="center"/>
          </w:tcPr>
          <w:p>
            <w:pPr>
              <w:pStyle w:val="TableContents"/>
              <w:bidi w:val="0"/>
              <w:spacing w:before="0" w:after="283"/>
              <w:jc w:val="left"/>
              <w:rPr/>
            </w:pPr>
            <w:r>
              <w:rPr/>
              <w:t xml:space="preserve">12,100,000 </w:t>
            </w:r>
          </w:p>
        </w:tc>
        <w:tc>
          <w:tcPr>
            <w:tcW w:w="1186" w:type="dxa"/>
            <w:tcBorders/>
            <w:vAlign w:val="center"/>
          </w:tcPr>
          <w:p>
            <w:pPr>
              <w:pStyle w:val="TableContents"/>
              <w:bidi w:val="0"/>
              <w:spacing w:before="0" w:after="283"/>
              <w:jc w:val="left"/>
              <w:rPr/>
            </w:pPr>
            <w:r>
              <w:rPr/>
              <w:t xml:space="preserve">12,498,000 </w:t>
            </w:r>
          </w:p>
        </w:tc>
        <w:tc>
          <w:tcPr>
            <w:tcW w:w="1186" w:type="dxa"/>
            <w:tcBorders/>
            <w:vAlign w:val="center"/>
          </w:tcPr>
          <w:p>
            <w:pPr>
              <w:pStyle w:val="TableContents"/>
              <w:bidi w:val="0"/>
              <w:spacing w:before="0" w:after="283"/>
              <w:jc w:val="left"/>
              <w:rPr/>
            </w:pPr>
            <w:r>
              <w:rPr/>
              <w:t xml:space="preserve">12,004,000 </w:t>
            </w:r>
          </w:p>
        </w:tc>
        <w:tc>
          <w:tcPr>
            <w:tcW w:w="1186" w:type="dxa"/>
            <w:tcBorders/>
            <w:vAlign w:val="center"/>
          </w:tcPr>
          <w:p>
            <w:pPr>
              <w:pStyle w:val="TableContents"/>
              <w:bidi w:val="0"/>
              <w:spacing w:before="0" w:after="283"/>
              <w:jc w:val="left"/>
              <w:rPr/>
            </w:pPr>
            <w:r>
              <w:rPr/>
              <w:t xml:space="preserve">12,663,000 </w:t>
            </w:r>
          </w:p>
        </w:tc>
        <w:tc>
          <w:tcPr>
            <w:tcW w:w="1186" w:type="dxa"/>
            <w:tcBorders/>
            <w:vAlign w:val="center"/>
          </w:tcPr>
          <w:p>
            <w:pPr>
              <w:pStyle w:val="TableContents"/>
              <w:bidi w:val="0"/>
              <w:spacing w:before="0" w:after="283"/>
              <w:jc w:val="left"/>
              <w:rPr/>
            </w:pPr>
            <w:r>
              <w:rPr/>
              <w:t xml:space="preserve">11,930,000 </w:t>
            </w:r>
          </w:p>
        </w:tc>
        <w:tc>
          <w:tcPr>
            <w:tcW w:w="1186" w:type="dxa"/>
            <w:tcBorders/>
            <w:vAlign w:val="center"/>
          </w:tcPr>
          <w:p>
            <w:pPr>
              <w:pStyle w:val="TableContents"/>
              <w:bidi w:val="0"/>
              <w:spacing w:before="0" w:after="283"/>
              <w:jc w:val="left"/>
              <w:rPr/>
            </w:pPr>
            <w:r>
              <w:rPr/>
              <w:t xml:space="preserve">12,656,000 </w:t>
            </w:r>
          </w:p>
        </w:tc>
        <w:tc>
          <w:tcPr>
            <w:tcW w:w="1186" w:type="dxa"/>
            <w:tcBorders/>
            <w:vAlign w:val="center"/>
          </w:tcPr>
          <w:p>
            <w:pPr>
              <w:pStyle w:val="TableContents"/>
              <w:bidi w:val="0"/>
              <w:spacing w:before="0" w:after="283"/>
              <w:jc w:val="left"/>
              <w:rPr/>
            </w:pPr>
            <w:r>
              <w:rPr/>
              <w:t xml:space="preserve">14,084,000 </w:t>
            </w:r>
          </w:p>
        </w:tc>
        <w:tc>
          <w:tcPr>
            <w:tcW w:w="1186" w:type="dxa"/>
            <w:tcBorders/>
            <w:vAlign w:val="center"/>
          </w:tcPr>
          <w:p>
            <w:pPr>
              <w:pStyle w:val="TableContents"/>
              <w:bidi w:val="0"/>
              <w:spacing w:before="0" w:after="283"/>
              <w:jc w:val="left"/>
              <w:rPr/>
            </w:pPr>
            <w:r>
              <w:rPr/>
              <w:t xml:space="preserve">14,100,000 </w:t>
            </w:r>
          </w:p>
        </w:tc>
        <w:tc>
          <w:tcPr>
            <w:tcW w:w="1186" w:type="dxa"/>
            <w:tcBorders/>
            <w:vAlign w:val="center"/>
          </w:tcPr>
          <w:p>
            <w:pPr>
              <w:pStyle w:val="TableContents"/>
              <w:bidi w:val="0"/>
              <w:spacing w:before="0" w:after="283"/>
              <w:jc w:val="left"/>
              <w:rPr/>
            </w:pPr>
            <w:r>
              <w:rPr/>
              <w:t xml:space="preserve">13,600,000 </w:t>
            </w:r>
          </w:p>
        </w:tc>
        <w:tc>
          <w:tcPr>
            <w:tcW w:w="1231" w:type="dxa"/>
            <w:tcBorders/>
            <w:vAlign w:val="center"/>
          </w:tcPr>
          <w:p>
            <w:pPr>
              <w:pStyle w:val="TableContents"/>
              <w:bidi w:val="0"/>
              <w:spacing w:before="0" w:after="283"/>
              <w:jc w:val="left"/>
              <w:rPr/>
            </w:pPr>
            <w:r>
              <w:rPr/>
              <w:t xml:space="preserve">13,460,000 </w:t>
            </w:r>
          </w:p>
        </w:tc>
      </w:tr>
      <w:tr>
        <w:trPr/>
        <w:tc>
          <w:tcPr>
            <w:tcW w:w="69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Epcot Walt Disney World Resortissa </w:t>
            </w:r>
          </w:p>
        </w:tc>
        <w:tc>
          <w:tcPr>
            <w:tcW w:w="1711" w:type="dxa"/>
            <w:tcBorders/>
            <w:vAlign w:val="center"/>
          </w:tcPr>
          <w:p>
            <w:pPr>
              <w:pStyle w:val="TableContents"/>
              <w:bidi w:val="0"/>
              <w:spacing w:before="0" w:after="283"/>
              <w:jc w:val="left"/>
              <w:rPr/>
            </w:pPr>
            <w:r>
              <w:rPr/>
              <w:t xml:space="preserve">Lake Buena Vista, Florida, Yhdysvallat </w:t>
            </w:r>
          </w:p>
        </w:tc>
        <w:tc>
          <w:tcPr>
            <w:tcW w:w="1186" w:type="dxa"/>
            <w:tcBorders/>
            <w:vAlign w:val="center"/>
          </w:tcPr>
          <w:p>
            <w:pPr>
              <w:pStyle w:val="TableContents"/>
              <w:bidi w:val="0"/>
              <w:spacing w:before="0" w:after="283"/>
              <w:jc w:val="left"/>
              <w:rPr/>
            </w:pPr>
            <w:r>
              <w:rPr/>
              <w:t xml:space="preserve">10,460,000 </w:t>
            </w:r>
          </w:p>
        </w:tc>
        <w:tc>
          <w:tcPr>
            <w:tcW w:w="1186" w:type="dxa"/>
            <w:tcBorders/>
            <w:vAlign w:val="center"/>
          </w:tcPr>
          <w:p>
            <w:pPr>
              <w:pStyle w:val="TableContents"/>
              <w:bidi w:val="0"/>
              <w:spacing w:before="0" w:after="283"/>
              <w:jc w:val="left"/>
              <w:rPr/>
            </w:pPr>
            <w:r>
              <w:rPr/>
              <w:t xml:space="preserve">10,935,000 </w:t>
            </w:r>
          </w:p>
        </w:tc>
        <w:tc>
          <w:tcPr>
            <w:tcW w:w="1186" w:type="dxa"/>
            <w:tcBorders/>
            <w:vAlign w:val="center"/>
          </w:tcPr>
          <w:p>
            <w:pPr>
              <w:pStyle w:val="TableContents"/>
              <w:bidi w:val="0"/>
              <w:spacing w:before="0" w:after="283"/>
              <w:jc w:val="left"/>
              <w:rPr/>
            </w:pPr>
            <w:r>
              <w:rPr/>
              <w:t xml:space="preserve">10,990,000 </w:t>
            </w:r>
          </w:p>
        </w:tc>
        <w:tc>
          <w:tcPr>
            <w:tcW w:w="1186" w:type="dxa"/>
            <w:tcBorders/>
            <w:vAlign w:val="center"/>
          </w:tcPr>
          <w:p>
            <w:pPr>
              <w:pStyle w:val="TableContents"/>
              <w:bidi w:val="0"/>
              <w:spacing w:before="0" w:after="283"/>
              <w:jc w:val="left"/>
              <w:rPr/>
            </w:pPr>
            <w:r>
              <w:rPr/>
              <w:t xml:space="preserve">10,825,000 </w:t>
            </w:r>
          </w:p>
        </w:tc>
        <w:tc>
          <w:tcPr>
            <w:tcW w:w="1186" w:type="dxa"/>
            <w:tcBorders/>
            <w:vAlign w:val="center"/>
          </w:tcPr>
          <w:p>
            <w:pPr>
              <w:pStyle w:val="TableContents"/>
              <w:bidi w:val="0"/>
              <w:spacing w:before="0" w:after="283"/>
              <w:jc w:val="left"/>
              <w:rPr/>
            </w:pPr>
            <w:r>
              <w:rPr/>
              <w:t xml:space="preserve">10,825,000 </w:t>
            </w:r>
          </w:p>
        </w:tc>
        <w:tc>
          <w:tcPr>
            <w:tcW w:w="1186" w:type="dxa"/>
            <w:tcBorders/>
            <w:vAlign w:val="center"/>
          </w:tcPr>
          <w:p>
            <w:pPr>
              <w:pStyle w:val="TableContents"/>
              <w:bidi w:val="0"/>
              <w:spacing w:before="0" w:after="283"/>
              <w:jc w:val="left"/>
              <w:rPr/>
            </w:pPr>
            <w:r>
              <w:rPr/>
              <w:t xml:space="preserve">11,063,000 </w:t>
            </w:r>
          </w:p>
        </w:tc>
        <w:tc>
          <w:tcPr>
            <w:tcW w:w="1186" w:type="dxa"/>
            <w:tcBorders/>
            <w:vAlign w:val="center"/>
          </w:tcPr>
          <w:p>
            <w:pPr>
              <w:pStyle w:val="TableContents"/>
              <w:bidi w:val="0"/>
              <w:spacing w:before="0" w:after="283"/>
              <w:jc w:val="left"/>
              <w:rPr/>
            </w:pPr>
            <w:r>
              <w:rPr/>
              <w:t xml:space="preserve">11,229,000 </w:t>
            </w:r>
          </w:p>
        </w:tc>
        <w:tc>
          <w:tcPr>
            <w:tcW w:w="1186" w:type="dxa"/>
            <w:tcBorders/>
            <w:vAlign w:val="center"/>
          </w:tcPr>
          <w:p>
            <w:pPr>
              <w:pStyle w:val="TableContents"/>
              <w:bidi w:val="0"/>
              <w:spacing w:before="0" w:after="283"/>
              <w:jc w:val="left"/>
              <w:rPr/>
            </w:pPr>
            <w:r>
              <w:rPr/>
              <w:t xml:space="preserve">11,454,000 </w:t>
            </w:r>
          </w:p>
        </w:tc>
        <w:tc>
          <w:tcPr>
            <w:tcW w:w="1186" w:type="dxa"/>
            <w:tcBorders/>
            <w:vAlign w:val="center"/>
          </w:tcPr>
          <w:p>
            <w:pPr>
              <w:pStyle w:val="TableContents"/>
              <w:bidi w:val="0"/>
              <w:spacing w:before="0" w:after="283"/>
              <w:jc w:val="left"/>
              <w:rPr/>
            </w:pPr>
            <w:r>
              <w:rPr/>
              <w:t xml:space="preserve">11,798,000 </w:t>
            </w:r>
          </w:p>
        </w:tc>
        <w:tc>
          <w:tcPr>
            <w:tcW w:w="1231" w:type="dxa"/>
            <w:tcBorders/>
            <w:vAlign w:val="center"/>
          </w:tcPr>
          <w:p>
            <w:pPr>
              <w:pStyle w:val="TableContents"/>
              <w:bidi w:val="0"/>
              <w:spacing w:before="0" w:after="283"/>
              <w:jc w:val="left"/>
              <w:rPr/>
            </w:pPr>
            <w:r>
              <w:rPr/>
              <w:t xml:space="preserve">11,712,000 </w:t>
            </w:r>
          </w:p>
        </w:tc>
      </w:tr>
      <w:tr>
        <w:trPr/>
        <w:tc>
          <w:tcPr>
            <w:tcW w:w="6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Disney's Animal Kingdom Walt Disney World Resortissa </w:t>
            </w:r>
          </w:p>
        </w:tc>
        <w:tc>
          <w:tcPr>
            <w:tcW w:w="1711" w:type="dxa"/>
            <w:tcBorders/>
            <w:vAlign w:val="center"/>
          </w:tcPr>
          <w:p>
            <w:pPr>
              <w:pStyle w:val="TableContents"/>
              <w:bidi w:val="0"/>
              <w:spacing w:before="0" w:after="283"/>
              <w:jc w:val="left"/>
              <w:rPr/>
            </w:pPr>
            <w:r>
              <w:rPr/>
              <w:t xml:space="preserve">Lake Buena Vista, Florida, Yhdysvallat </w:t>
            </w:r>
          </w:p>
        </w:tc>
        <w:tc>
          <w:tcPr>
            <w:tcW w:w="1186" w:type="dxa"/>
            <w:tcBorders/>
            <w:vAlign w:val="center"/>
          </w:tcPr>
          <w:p>
            <w:pPr>
              <w:pStyle w:val="TableContents"/>
              <w:bidi w:val="0"/>
              <w:spacing w:before="0" w:after="283"/>
              <w:jc w:val="left"/>
              <w:rPr/>
            </w:pPr>
            <w:r>
              <w:rPr/>
              <w:t xml:space="preserve">9,100,000 </w:t>
            </w:r>
          </w:p>
        </w:tc>
        <w:tc>
          <w:tcPr>
            <w:tcW w:w="1186" w:type="dxa"/>
            <w:tcBorders/>
            <w:vAlign w:val="center"/>
          </w:tcPr>
          <w:p>
            <w:pPr>
              <w:pStyle w:val="TableContents"/>
              <w:bidi w:val="0"/>
              <w:spacing w:before="0" w:after="283"/>
              <w:jc w:val="left"/>
              <w:rPr/>
            </w:pPr>
            <w:r>
              <w:rPr/>
              <w:t xml:space="preserve">9,540,000 </w:t>
            </w:r>
          </w:p>
        </w:tc>
        <w:tc>
          <w:tcPr>
            <w:tcW w:w="1186" w:type="dxa"/>
            <w:tcBorders/>
            <w:vAlign w:val="center"/>
          </w:tcPr>
          <w:p>
            <w:pPr>
              <w:pStyle w:val="TableContents"/>
              <w:bidi w:val="0"/>
              <w:spacing w:before="0" w:after="283"/>
              <w:jc w:val="left"/>
              <w:rPr/>
            </w:pPr>
            <w:r>
              <w:rPr/>
              <w:t xml:space="preserve">9,590,000 </w:t>
            </w:r>
          </w:p>
        </w:tc>
        <w:tc>
          <w:tcPr>
            <w:tcW w:w="1186" w:type="dxa"/>
            <w:tcBorders/>
            <w:vAlign w:val="center"/>
          </w:tcPr>
          <w:p>
            <w:pPr>
              <w:pStyle w:val="TableContents"/>
              <w:bidi w:val="0"/>
              <w:spacing w:before="0" w:after="283"/>
              <w:jc w:val="left"/>
              <w:rPr/>
            </w:pPr>
            <w:r>
              <w:rPr/>
              <w:t xml:space="preserve">9,686,000 </w:t>
            </w:r>
          </w:p>
        </w:tc>
        <w:tc>
          <w:tcPr>
            <w:tcW w:w="1186" w:type="dxa"/>
            <w:tcBorders/>
            <w:vAlign w:val="center"/>
          </w:tcPr>
          <w:p>
            <w:pPr>
              <w:pStyle w:val="TableContents"/>
              <w:bidi w:val="0"/>
              <w:spacing w:before="0" w:after="283"/>
              <w:jc w:val="left"/>
              <w:rPr/>
            </w:pPr>
            <w:r>
              <w:rPr/>
              <w:t xml:space="preserve">9,783,000 </w:t>
            </w:r>
          </w:p>
        </w:tc>
        <w:tc>
          <w:tcPr>
            <w:tcW w:w="1186" w:type="dxa"/>
            <w:tcBorders/>
            <w:vAlign w:val="center"/>
          </w:tcPr>
          <w:p>
            <w:pPr>
              <w:pStyle w:val="TableContents"/>
              <w:bidi w:val="0"/>
              <w:spacing w:before="0" w:after="283"/>
              <w:jc w:val="left"/>
              <w:rPr/>
            </w:pPr>
            <w:r>
              <w:rPr/>
              <w:t xml:space="preserve">9,998,000 </w:t>
            </w:r>
          </w:p>
        </w:tc>
        <w:tc>
          <w:tcPr>
            <w:tcW w:w="1186" w:type="dxa"/>
            <w:tcBorders/>
            <w:vAlign w:val="center"/>
          </w:tcPr>
          <w:p>
            <w:pPr>
              <w:pStyle w:val="TableContents"/>
              <w:bidi w:val="0"/>
              <w:spacing w:before="0" w:after="283"/>
              <w:jc w:val="left"/>
              <w:rPr/>
            </w:pPr>
            <w:r>
              <w:rPr/>
              <w:t xml:space="preserve">10,198,000 </w:t>
            </w:r>
          </w:p>
        </w:tc>
        <w:tc>
          <w:tcPr>
            <w:tcW w:w="1186" w:type="dxa"/>
            <w:tcBorders/>
            <w:vAlign w:val="center"/>
          </w:tcPr>
          <w:p>
            <w:pPr>
              <w:pStyle w:val="TableContents"/>
              <w:bidi w:val="0"/>
              <w:spacing w:before="0" w:after="283"/>
              <w:jc w:val="left"/>
              <w:rPr/>
            </w:pPr>
            <w:r>
              <w:rPr/>
              <w:t xml:space="preserve">10,402,000 </w:t>
            </w:r>
          </w:p>
        </w:tc>
        <w:tc>
          <w:tcPr>
            <w:tcW w:w="1186" w:type="dxa"/>
            <w:tcBorders/>
            <w:vAlign w:val="center"/>
          </w:tcPr>
          <w:p>
            <w:pPr>
              <w:pStyle w:val="TableContents"/>
              <w:bidi w:val="0"/>
              <w:spacing w:before="0" w:after="283"/>
              <w:jc w:val="left"/>
              <w:rPr/>
            </w:pPr>
            <w:r>
              <w:rPr/>
              <w:t xml:space="preserve">10,922,000 </w:t>
            </w:r>
          </w:p>
        </w:tc>
        <w:tc>
          <w:tcPr>
            <w:tcW w:w="1231" w:type="dxa"/>
            <w:tcBorders/>
            <w:vAlign w:val="center"/>
          </w:tcPr>
          <w:p>
            <w:pPr>
              <w:pStyle w:val="TableContents"/>
              <w:bidi w:val="0"/>
              <w:spacing w:before="0" w:after="283"/>
              <w:jc w:val="left"/>
              <w:rPr/>
            </w:pPr>
            <w:r>
              <w:rPr/>
              <w:t xml:space="preserve">10,844,000 </w:t>
            </w:r>
          </w:p>
        </w:tc>
      </w:tr>
      <w:tr>
        <w:trPr/>
        <w:tc>
          <w:tcPr>
            <w:tcW w:w="69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Disney's Hollywood Studios Walt Disney World Resortissa </w:t>
            </w:r>
          </w:p>
        </w:tc>
        <w:tc>
          <w:tcPr>
            <w:tcW w:w="1711" w:type="dxa"/>
            <w:tcBorders/>
            <w:vAlign w:val="center"/>
          </w:tcPr>
          <w:p>
            <w:pPr>
              <w:pStyle w:val="TableContents"/>
              <w:bidi w:val="0"/>
              <w:spacing w:before="0" w:after="283"/>
              <w:jc w:val="left"/>
              <w:rPr/>
            </w:pPr>
            <w:r>
              <w:rPr/>
              <w:t xml:space="preserve">Lake Buena Vista, Florida, Yhdysvallat </w:t>
            </w:r>
          </w:p>
        </w:tc>
        <w:tc>
          <w:tcPr>
            <w:tcW w:w="1186" w:type="dxa"/>
            <w:tcBorders/>
            <w:vAlign w:val="center"/>
          </w:tcPr>
          <w:p>
            <w:pPr>
              <w:pStyle w:val="TableContents"/>
              <w:bidi w:val="0"/>
              <w:spacing w:before="0" w:after="283"/>
              <w:jc w:val="left"/>
              <w:rPr/>
            </w:pPr>
            <w:r>
              <w:rPr/>
              <w:t xml:space="preserve">8,910,000 </w:t>
            </w:r>
          </w:p>
        </w:tc>
        <w:tc>
          <w:tcPr>
            <w:tcW w:w="1186" w:type="dxa"/>
            <w:tcBorders/>
            <w:vAlign w:val="center"/>
          </w:tcPr>
          <w:p>
            <w:pPr>
              <w:pStyle w:val="TableContents"/>
              <w:bidi w:val="0"/>
              <w:spacing w:before="0" w:after="283"/>
              <w:jc w:val="left"/>
              <w:rPr/>
            </w:pPr>
            <w:r>
              <w:rPr/>
              <w:t xml:space="preserve">9,608,000 </w:t>
            </w:r>
          </w:p>
        </w:tc>
        <w:tc>
          <w:tcPr>
            <w:tcW w:w="1186" w:type="dxa"/>
            <w:tcBorders/>
            <w:vAlign w:val="center"/>
          </w:tcPr>
          <w:p>
            <w:pPr>
              <w:pStyle w:val="TableContents"/>
              <w:bidi w:val="0"/>
              <w:spacing w:before="0" w:after="283"/>
              <w:jc w:val="left"/>
              <w:rPr/>
            </w:pPr>
            <w:r>
              <w:rPr/>
              <w:t xml:space="preserve">9,700,000 </w:t>
            </w:r>
          </w:p>
        </w:tc>
        <w:tc>
          <w:tcPr>
            <w:tcW w:w="1186" w:type="dxa"/>
            <w:tcBorders/>
            <w:vAlign w:val="center"/>
          </w:tcPr>
          <w:p>
            <w:pPr>
              <w:pStyle w:val="TableContents"/>
              <w:bidi w:val="0"/>
              <w:spacing w:before="0" w:after="283"/>
              <w:jc w:val="left"/>
              <w:rPr/>
            </w:pPr>
            <w:r>
              <w:rPr/>
              <w:t xml:space="preserve">9,603,000 </w:t>
            </w:r>
          </w:p>
        </w:tc>
        <w:tc>
          <w:tcPr>
            <w:tcW w:w="1186" w:type="dxa"/>
            <w:tcBorders/>
            <w:vAlign w:val="center"/>
          </w:tcPr>
          <w:p>
            <w:pPr>
              <w:pStyle w:val="TableContents"/>
              <w:bidi w:val="0"/>
              <w:spacing w:before="0" w:after="283"/>
              <w:jc w:val="left"/>
              <w:rPr/>
            </w:pPr>
            <w:r>
              <w:rPr/>
              <w:t xml:space="preserve">9,699,000 </w:t>
            </w:r>
          </w:p>
        </w:tc>
        <w:tc>
          <w:tcPr>
            <w:tcW w:w="1186" w:type="dxa"/>
            <w:tcBorders/>
            <w:vAlign w:val="center"/>
          </w:tcPr>
          <w:p>
            <w:pPr>
              <w:pStyle w:val="TableContents"/>
              <w:bidi w:val="0"/>
              <w:spacing w:before="0" w:after="283"/>
              <w:jc w:val="left"/>
              <w:rPr/>
            </w:pPr>
            <w:r>
              <w:rPr/>
              <w:t xml:space="preserve">9,912,000 </w:t>
            </w:r>
          </w:p>
        </w:tc>
        <w:tc>
          <w:tcPr>
            <w:tcW w:w="1186" w:type="dxa"/>
            <w:tcBorders/>
            <w:vAlign w:val="center"/>
          </w:tcPr>
          <w:p>
            <w:pPr>
              <w:pStyle w:val="TableContents"/>
              <w:bidi w:val="0"/>
              <w:spacing w:before="0" w:after="283"/>
              <w:jc w:val="left"/>
              <w:rPr/>
            </w:pPr>
            <w:r>
              <w:rPr/>
              <w:t xml:space="preserve">10,110,000 </w:t>
            </w:r>
          </w:p>
        </w:tc>
        <w:tc>
          <w:tcPr>
            <w:tcW w:w="1186" w:type="dxa"/>
            <w:tcBorders/>
            <w:vAlign w:val="center"/>
          </w:tcPr>
          <w:p>
            <w:pPr>
              <w:pStyle w:val="TableContents"/>
              <w:bidi w:val="0"/>
              <w:spacing w:before="0" w:after="283"/>
              <w:jc w:val="left"/>
              <w:rPr/>
            </w:pPr>
            <w:r>
              <w:rPr/>
              <w:t xml:space="preserve">10,312,000 </w:t>
            </w:r>
          </w:p>
        </w:tc>
        <w:tc>
          <w:tcPr>
            <w:tcW w:w="1186" w:type="dxa"/>
            <w:tcBorders/>
            <w:vAlign w:val="center"/>
          </w:tcPr>
          <w:p>
            <w:pPr>
              <w:pStyle w:val="TableContents"/>
              <w:bidi w:val="0"/>
              <w:spacing w:before="0" w:after="283"/>
              <w:jc w:val="left"/>
              <w:rPr/>
            </w:pPr>
            <w:r>
              <w:rPr/>
              <w:t xml:space="preserve">10,828,000 </w:t>
            </w:r>
          </w:p>
        </w:tc>
        <w:tc>
          <w:tcPr>
            <w:tcW w:w="1231" w:type="dxa"/>
            <w:tcBorders/>
            <w:vAlign w:val="center"/>
          </w:tcPr>
          <w:p>
            <w:pPr>
              <w:pStyle w:val="TableContents"/>
              <w:bidi w:val="0"/>
              <w:spacing w:before="0" w:after="283"/>
              <w:jc w:val="left"/>
              <w:rPr/>
            </w:pPr>
            <w:r>
              <w:rPr/>
              <w:t xml:space="preserve">10,776,000 </w:t>
            </w:r>
          </w:p>
        </w:tc>
      </w:tr>
      <w:tr>
        <w:trPr/>
        <w:tc>
          <w:tcPr>
            <w:tcW w:w="69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Universal Studios Florida Universal Orlando Resortissa </w:t>
            </w:r>
          </w:p>
        </w:tc>
        <w:tc>
          <w:tcPr>
            <w:tcW w:w="1711" w:type="dxa"/>
            <w:tcBorders/>
            <w:vAlign w:val="center"/>
          </w:tcPr>
          <w:p>
            <w:pPr>
              <w:pStyle w:val="TableContents"/>
              <w:bidi w:val="0"/>
              <w:spacing w:before="0" w:after="283"/>
              <w:jc w:val="left"/>
              <w:rPr/>
            </w:pPr>
            <w:r>
              <w:rPr/>
              <w:t xml:space="preserve">Orlando, Florida, Yhdysvallat </w:t>
            </w:r>
          </w:p>
        </w:tc>
        <w:tc>
          <w:tcPr>
            <w:tcW w:w="1186" w:type="dxa"/>
            <w:tcBorders/>
            <w:vAlign w:val="center"/>
          </w:tcPr>
          <w:p>
            <w:pPr>
              <w:pStyle w:val="TableContents"/>
              <w:bidi w:val="0"/>
              <w:spacing w:before="0" w:after="283"/>
              <w:jc w:val="left"/>
              <w:rPr/>
            </w:pPr>
            <w:r>
              <w:rPr/>
              <w:t xml:space="preserve">6,000,000 </w:t>
            </w:r>
          </w:p>
        </w:tc>
        <w:tc>
          <w:tcPr>
            <w:tcW w:w="1186" w:type="dxa"/>
            <w:tcBorders/>
            <w:vAlign w:val="center"/>
          </w:tcPr>
          <w:p>
            <w:pPr>
              <w:pStyle w:val="TableContents"/>
              <w:bidi w:val="0"/>
              <w:spacing w:before="0" w:after="283"/>
              <w:jc w:val="left"/>
              <w:rPr/>
            </w:pPr>
            <w:r>
              <w:rPr/>
              <w:t xml:space="preserve">6,231,000 </w:t>
            </w:r>
          </w:p>
        </w:tc>
        <w:tc>
          <w:tcPr>
            <w:tcW w:w="1186" w:type="dxa"/>
            <w:tcBorders/>
            <w:vAlign w:val="center"/>
          </w:tcPr>
          <w:p>
            <w:pPr>
              <w:pStyle w:val="TableContents"/>
              <w:bidi w:val="0"/>
              <w:spacing w:before="0" w:after="283"/>
              <w:jc w:val="left"/>
              <w:rPr/>
            </w:pPr>
            <w:r>
              <w:rPr/>
              <w:t xml:space="preserve">5,530,000 </w:t>
            </w:r>
          </w:p>
        </w:tc>
        <w:tc>
          <w:tcPr>
            <w:tcW w:w="1186" w:type="dxa"/>
            <w:tcBorders/>
            <w:vAlign w:val="center"/>
          </w:tcPr>
          <w:p>
            <w:pPr>
              <w:pStyle w:val="TableContents"/>
              <w:bidi w:val="0"/>
              <w:spacing w:before="0" w:after="283"/>
              <w:jc w:val="left"/>
              <w:rPr/>
            </w:pPr>
            <w:r>
              <w:rPr/>
              <w:t xml:space="preserve">5,925,000 </w:t>
            </w:r>
          </w:p>
        </w:tc>
        <w:tc>
          <w:tcPr>
            <w:tcW w:w="1186" w:type="dxa"/>
            <w:tcBorders/>
            <w:vAlign w:val="center"/>
          </w:tcPr>
          <w:p>
            <w:pPr>
              <w:pStyle w:val="TableContents"/>
              <w:bidi w:val="0"/>
              <w:spacing w:before="0" w:after="283"/>
              <w:jc w:val="left"/>
              <w:rPr/>
            </w:pPr>
            <w:r>
              <w:rPr/>
              <w:t xml:space="preserve">6,044,000 </w:t>
            </w:r>
          </w:p>
        </w:tc>
        <w:tc>
          <w:tcPr>
            <w:tcW w:w="1186" w:type="dxa"/>
            <w:tcBorders/>
            <w:vAlign w:val="center"/>
          </w:tcPr>
          <w:p>
            <w:pPr>
              <w:pStyle w:val="TableContents"/>
              <w:bidi w:val="0"/>
              <w:spacing w:before="0" w:after="283"/>
              <w:jc w:val="left"/>
              <w:rPr/>
            </w:pPr>
            <w:r>
              <w:rPr/>
              <w:t xml:space="preserve">6,195,000 </w:t>
            </w:r>
          </w:p>
        </w:tc>
        <w:tc>
          <w:tcPr>
            <w:tcW w:w="1186" w:type="dxa"/>
            <w:tcBorders/>
            <w:vAlign w:val="center"/>
          </w:tcPr>
          <w:p>
            <w:pPr>
              <w:pStyle w:val="TableContents"/>
              <w:bidi w:val="0"/>
              <w:spacing w:before="0" w:after="283"/>
              <w:jc w:val="left"/>
              <w:rPr/>
            </w:pPr>
            <w:r>
              <w:rPr/>
              <w:t xml:space="preserve">7,062,000 </w:t>
            </w:r>
          </w:p>
        </w:tc>
        <w:tc>
          <w:tcPr>
            <w:tcW w:w="1186" w:type="dxa"/>
            <w:tcBorders/>
            <w:vAlign w:val="center"/>
          </w:tcPr>
          <w:p>
            <w:pPr>
              <w:pStyle w:val="TableContents"/>
              <w:bidi w:val="0"/>
              <w:spacing w:before="0" w:after="283"/>
              <w:jc w:val="left"/>
              <w:rPr/>
            </w:pPr>
            <w:r>
              <w:rPr/>
              <w:t xml:space="preserve">8,263,000 </w:t>
            </w:r>
          </w:p>
        </w:tc>
        <w:tc>
          <w:tcPr>
            <w:tcW w:w="1186" w:type="dxa"/>
            <w:tcBorders/>
            <w:vAlign w:val="center"/>
          </w:tcPr>
          <w:p>
            <w:pPr>
              <w:pStyle w:val="TableContents"/>
              <w:bidi w:val="0"/>
              <w:spacing w:before="0" w:after="283"/>
              <w:jc w:val="left"/>
              <w:rPr/>
            </w:pPr>
            <w:r>
              <w:rPr/>
              <w:t xml:space="preserve">9,585,000 </w:t>
            </w:r>
          </w:p>
        </w:tc>
        <w:tc>
          <w:tcPr>
            <w:tcW w:w="1231" w:type="dxa"/>
            <w:tcBorders/>
            <w:vAlign w:val="center"/>
          </w:tcPr>
          <w:p>
            <w:pPr>
              <w:pStyle w:val="TableContents"/>
              <w:bidi w:val="0"/>
              <w:spacing w:before="0" w:after="283"/>
              <w:jc w:val="left"/>
              <w:rPr/>
            </w:pPr>
            <w:r>
              <w:rPr/>
              <w:t xml:space="preserve">9,998,000 </w:t>
            </w:r>
          </w:p>
        </w:tc>
      </w:tr>
      <w:tr>
        <w:trPr/>
        <w:tc>
          <w:tcPr>
            <w:tcW w:w="69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Universalin seikkailusaaret Universal Orlando Resortissa </w:t>
            </w:r>
          </w:p>
        </w:tc>
        <w:tc>
          <w:tcPr>
            <w:tcW w:w="1711" w:type="dxa"/>
            <w:tcBorders/>
            <w:vAlign w:val="center"/>
          </w:tcPr>
          <w:p>
            <w:pPr>
              <w:pStyle w:val="TableContents"/>
              <w:bidi w:val="0"/>
              <w:spacing w:before="0" w:after="283"/>
              <w:jc w:val="left"/>
              <w:rPr/>
            </w:pPr>
            <w:r>
              <w:rPr/>
              <w:t xml:space="preserve">Orlando, Florida, Yhdysvallat </w:t>
            </w:r>
          </w:p>
        </w:tc>
        <w:tc>
          <w:tcPr>
            <w:tcW w:w="1186" w:type="dxa"/>
            <w:tcBorders/>
            <w:vAlign w:val="center"/>
          </w:tcPr>
          <w:p>
            <w:pPr>
              <w:pStyle w:val="TableContents"/>
              <w:bidi w:val="0"/>
              <w:spacing w:before="0" w:after="283"/>
              <w:jc w:val="left"/>
              <w:rPr/>
            </w:pPr>
            <w:r>
              <w:rPr/>
              <w:t xml:space="preserve">5,300,000 </w:t>
            </w:r>
          </w:p>
        </w:tc>
        <w:tc>
          <w:tcPr>
            <w:tcW w:w="1186" w:type="dxa"/>
            <w:tcBorders/>
            <w:vAlign w:val="center"/>
          </w:tcPr>
          <w:p>
            <w:pPr>
              <w:pStyle w:val="TableContents"/>
              <w:bidi w:val="0"/>
              <w:spacing w:before="0" w:after="283"/>
              <w:jc w:val="left"/>
              <w:rPr/>
            </w:pPr>
            <w:r>
              <w:rPr/>
              <w:t xml:space="preserve">5,297,000 </w:t>
            </w:r>
          </w:p>
        </w:tc>
        <w:tc>
          <w:tcPr>
            <w:tcW w:w="1186" w:type="dxa"/>
            <w:tcBorders/>
            <w:vAlign w:val="center"/>
          </w:tcPr>
          <w:p>
            <w:pPr>
              <w:pStyle w:val="TableContents"/>
              <w:bidi w:val="0"/>
              <w:spacing w:before="0" w:after="283"/>
              <w:jc w:val="left"/>
              <w:rPr/>
            </w:pPr>
            <w:r>
              <w:rPr/>
              <w:t xml:space="preserve">4,627,000 </w:t>
            </w:r>
          </w:p>
        </w:tc>
        <w:tc>
          <w:tcPr>
            <w:tcW w:w="1186" w:type="dxa"/>
            <w:tcBorders/>
            <w:vAlign w:val="center"/>
          </w:tcPr>
          <w:p>
            <w:pPr>
              <w:pStyle w:val="TableContents"/>
              <w:bidi w:val="0"/>
              <w:spacing w:before="0" w:after="283"/>
              <w:jc w:val="left"/>
              <w:rPr/>
            </w:pPr>
            <w:r>
              <w:rPr/>
              <w:t xml:space="preserve">5,949,000 </w:t>
            </w:r>
          </w:p>
        </w:tc>
        <w:tc>
          <w:tcPr>
            <w:tcW w:w="1186" w:type="dxa"/>
            <w:tcBorders/>
            <w:vAlign w:val="center"/>
          </w:tcPr>
          <w:p>
            <w:pPr>
              <w:pStyle w:val="TableContents"/>
              <w:bidi w:val="0"/>
              <w:spacing w:before="0" w:after="283"/>
              <w:jc w:val="left"/>
              <w:rPr/>
            </w:pPr>
            <w:r>
              <w:rPr/>
              <w:t xml:space="preserve">7,674,000 </w:t>
            </w:r>
          </w:p>
        </w:tc>
        <w:tc>
          <w:tcPr>
            <w:tcW w:w="1186" w:type="dxa"/>
            <w:tcBorders/>
            <w:vAlign w:val="center"/>
          </w:tcPr>
          <w:p>
            <w:pPr>
              <w:pStyle w:val="TableContents"/>
              <w:bidi w:val="0"/>
              <w:spacing w:before="0" w:after="283"/>
              <w:jc w:val="left"/>
              <w:rPr/>
            </w:pPr>
            <w:r>
              <w:rPr/>
              <w:t xml:space="preserve">7,981,000 </w:t>
            </w:r>
          </w:p>
        </w:tc>
        <w:tc>
          <w:tcPr>
            <w:tcW w:w="1186" w:type="dxa"/>
            <w:tcBorders/>
            <w:vAlign w:val="center"/>
          </w:tcPr>
          <w:p>
            <w:pPr>
              <w:pStyle w:val="TableContents"/>
              <w:bidi w:val="0"/>
              <w:spacing w:before="0" w:after="283"/>
              <w:jc w:val="left"/>
              <w:rPr/>
            </w:pPr>
            <w:r>
              <w:rPr/>
              <w:t xml:space="preserve">8,141,000 </w:t>
            </w:r>
          </w:p>
        </w:tc>
        <w:tc>
          <w:tcPr>
            <w:tcW w:w="1186" w:type="dxa"/>
            <w:tcBorders/>
            <w:vAlign w:val="center"/>
          </w:tcPr>
          <w:p>
            <w:pPr>
              <w:pStyle w:val="TableContents"/>
              <w:bidi w:val="0"/>
              <w:spacing w:before="0" w:after="283"/>
              <w:jc w:val="left"/>
              <w:rPr/>
            </w:pPr>
            <w:r>
              <w:rPr/>
              <w:t xml:space="preserve">8,141,000 </w:t>
            </w:r>
          </w:p>
        </w:tc>
        <w:tc>
          <w:tcPr>
            <w:tcW w:w="1186" w:type="dxa"/>
            <w:tcBorders/>
            <w:vAlign w:val="center"/>
          </w:tcPr>
          <w:p>
            <w:pPr>
              <w:pStyle w:val="TableContents"/>
              <w:bidi w:val="0"/>
              <w:spacing w:before="0" w:after="283"/>
              <w:jc w:val="left"/>
              <w:rPr/>
            </w:pPr>
            <w:r>
              <w:rPr/>
              <w:t xml:space="preserve">8,792,000 </w:t>
            </w:r>
          </w:p>
        </w:tc>
        <w:tc>
          <w:tcPr>
            <w:tcW w:w="1231" w:type="dxa"/>
            <w:tcBorders/>
            <w:vAlign w:val="center"/>
          </w:tcPr>
          <w:p>
            <w:pPr>
              <w:pStyle w:val="TableContents"/>
              <w:bidi w:val="0"/>
              <w:spacing w:before="0" w:after="283"/>
              <w:jc w:val="left"/>
              <w:rPr/>
            </w:pPr>
            <w:r>
              <w:rPr/>
              <w:t xml:space="preserve">9,362,000 </w:t>
            </w:r>
          </w:p>
        </w:tc>
      </w:tr>
      <w:tr>
        <w:trPr/>
        <w:tc>
          <w:tcPr>
            <w:tcW w:w="69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Disney California Adventure Park Disneyland Resortissa </w:t>
            </w:r>
          </w:p>
        </w:tc>
        <w:tc>
          <w:tcPr>
            <w:tcW w:w="1711" w:type="dxa"/>
            <w:tcBorders/>
            <w:vAlign w:val="center"/>
          </w:tcPr>
          <w:p>
            <w:pPr>
              <w:pStyle w:val="TableContents"/>
              <w:bidi w:val="0"/>
              <w:spacing w:before="0" w:after="283"/>
              <w:jc w:val="left"/>
              <w:rPr/>
            </w:pPr>
            <w:r>
              <w:rPr/>
              <w:t xml:space="preserve">Anaheim, Kalifornia, Yhdysvallat </w:t>
            </w:r>
          </w:p>
        </w:tc>
        <w:tc>
          <w:tcPr>
            <w:tcW w:w="1186" w:type="dxa"/>
            <w:tcBorders/>
            <w:vAlign w:val="center"/>
          </w:tcPr>
          <w:p>
            <w:pPr>
              <w:pStyle w:val="TableContents"/>
              <w:bidi w:val="0"/>
              <w:spacing w:before="0" w:after="283"/>
              <w:jc w:val="left"/>
              <w:rPr/>
            </w:pPr>
            <w:r>
              <w:rPr/>
              <w:t xml:space="preserve">5,950,000 </w:t>
            </w:r>
          </w:p>
        </w:tc>
        <w:tc>
          <w:tcPr>
            <w:tcW w:w="1186" w:type="dxa"/>
            <w:tcBorders/>
            <w:vAlign w:val="center"/>
          </w:tcPr>
          <w:p>
            <w:pPr>
              <w:pStyle w:val="TableContents"/>
              <w:bidi w:val="0"/>
              <w:spacing w:before="0" w:after="283"/>
              <w:jc w:val="left"/>
              <w:rPr/>
            </w:pPr>
            <w:r>
              <w:rPr/>
              <w:t xml:space="preserve">5,566,000 </w:t>
            </w:r>
          </w:p>
        </w:tc>
        <w:tc>
          <w:tcPr>
            <w:tcW w:w="1186" w:type="dxa"/>
            <w:tcBorders/>
            <w:vAlign w:val="center"/>
          </w:tcPr>
          <w:p>
            <w:pPr>
              <w:pStyle w:val="TableContents"/>
              <w:bidi w:val="0"/>
              <w:spacing w:before="0" w:after="283"/>
              <w:jc w:val="left"/>
              <w:rPr/>
            </w:pPr>
            <w:r>
              <w:rPr/>
              <w:t xml:space="preserve">6,095,000 </w:t>
            </w:r>
          </w:p>
        </w:tc>
        <w:tc>
          <w:tcPr>
            <w:tcW w:w="1186" w:type="dxa"/>
            <w:tcBorders/>
            <w:vAlign w:val="center"/>
          </w:tcPr>
          <w:p>
            <w:pPr>
              <w:pStyle w:val="TableContents"/>
              <w:bidi w:val="0"/>
              <w:spacing w:before="0" w:after="283"/>
              <w:jc w:val="left"/>
              <w:rPr/>
            </w:pPr>
            <w:r>
              <w:rPr/>
              <w:t xml:space="preserve">6,287,000 </w:t>
            </w:r>
          </w:p>
        </w:tc>
        <w:tc>
          <w:tcPr>
            <w:tcW w:w="1186" w:type="dxa"/>
            <w:tcBorders/>
            <w:vAlign w:val="center"/>
          </w:tcPr>
          <w:p>
            <w:pPr>
              <w:pStyle w:val="TableContents"/>
              <w:bidi w:val="0"/>
              <w:spacing w:before="0" w:after="283"/>
              <w:jc w:val="left"/>
              <w:rPr/>
            </w:pPr>
            <w:r>
              <w:rPr/>
              <w:t xml:space="preserve">6,341,000 </w:t>
            </w:r>
          </w:p>
        </w:tc>
        <w:tc>
          <w:tcPr>
            <w:tcW w:w="1186" w:type="dxa"/>
            <w:tcBorders/>
            <w:vAlign w:val="center"/>
          </w:tcPr>
          <w:p>
            <w:pPr>
              <w:pStyle w:val="TableContents"/>
              <w:bidi w:val="0"/>
              <w:spacing w:before="0" w:after="283"/>
              <w:jc w:val="left"/>
              <w:rPr/>
            </w:pPr>
            <w:r>
              <w:rPr/>
              <w:t xml:space="preserve">7,775,000 </w:t>
            </w:r>
          </w:p>
        </w:tc>
        <w:tc>
          <w:tcPr>
            <w:tcW w:w="1186" w:type="dxa"/>
            <w:tcBorders/>
            <w:vAlign w:val="center"/>
          </w:tcPr>
          <w:p>
            <w:pPr>
              <w:pStyle w:val="TableContents"/>
              <w:bidi w:val="0"/>
              <w:spacing w:before="0" w:after="283"/>
              <w:jc w:val="left"/>
              <w:rPr/>
            </w:pPr>
            <w:r>
              <w:rPr/>
              <w:t xml:space="preserve">8,514,000 </w:t>
            </w:r>
          </w:p>
        </w:tc>
        <w:tc>
          <w:tcPr>
            <w:tcW w:w="1186" w:type="dxa"/>
            <w:tcBorders/>
            <w:vAlign w:val="center"/>
          </w:tcPr>
          <w:p>
            <w:pPr>
              <w:pStyle w:val="TableContents"/>
              <w:bidi w:val="0"/>
              <w:spacing w:before="0" w:after="283"/>
              <w:jc w:val="left"/>
              <w:rPr/>
            </w:pPr>
            <w:r>
              <w:rPr/>
              <w:t xml:space="preserve">8,769,000 </w:t>
            </w:r>
          </w:p>
        </w:tc>
        <w:tc>
          <w:tcPr>
            <w:tcW w:w="1186" w:type="dxa"/>
            <w:tcBorders/>
            <w:vAlign w:val="center"/>
          </w:tcPr>
          <w:p>
            <w:pPr>
              <w:pStyle w:val="TableContents"/>
              <w:bidi w:val="0"/>
              <w:spacing w:before="0" w:after="283"/>
              <w:jc w:val="left"/>
              <w:rPr/>
            </w:pPr>
            <w:r>
              <w:rPr/>
              <w:t xml:space="preserve">9,383,000 </w:t>
            </w:r>
          </w:p>
        </w:tc>
        <w:tc>
          <w:tcPr>
            <w:tcW w:w="1231" w:type="dxa"/>
            <w:tcBorders/>
            <w:vAlign w:val="center"/>
          </w:tcPr>
          <w:p>
            <w:pPr>
              <w:pStyle w:val="TableContents"/>
              <w:bidi w:val="0"/>
              <w:spacing w:before="0" w:after="283"/>
              <w:jc w:val="left"/>
              <w:rPr/>
            </w:pPr>
            <w:r>
              <w:rPr/>
              <w:t xml:space="preserve">9,295,000 </w:t>
            </w:r>
          </w:p>
        </w:tc>
      </w:tr>
      <w:tr>
        <w:trPr/>
        <w:tc>
          <w:tcPr>
            <w:tcW w:w="69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Chimelong Ocean Kingdom </w:t>
            </w:r>
          </w:p>
        </w:tc>
        <w:tc>
          <w:tcPr>
            <w:tcW w:w="1711" w:type="dxa"/>
            <w:tcBorders/>
            <w:vAlign w:val="center"/>
          </w:tcPr>
          <w:p>
            <w:pPr>
              <w:pStyle w:val="TableContents"/>
              <w:bidi w:val="0"/>
              <w:spacing w:before="0" w:after="283"/>
              <w:jc w:val="left"/>
              <w:rPr/>
            </w:pPr>
            <w:r>
              <w:rPr/>
              <w:t xml:space="preserve">Hengqin, Kiina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5,504,000 </w:t>
            </w:r>
          </w:p>
        </w:tc>
        <w:tc>
          <w:tcPr>
            <w:tcW w:w="1186" w:type="dxa"/>
            <w:tcBorders/>
            <w:vAlign w:val="center"/>
          </w:tcPr>
          <w:p>
            <w:pPr>
              <w:pStyle w:val="TableContents"/>
              <w:bidi w:val="0"/>
              <w:spacing w:before="0" w:after="283"/>
              <w:jc w:val="left"/>
              <w:rPr/>
            </w:pPr>
            <w:r>
              <w:rPr/>
              <w:t xml:space="preserve">7,486,000 </w:t>
            </w:r>
          </w:p>
        </w:tc>
        <w:tc>
          <w:tcPr>
            <w:tcW w:w="1231" w:type="dxa"/>
            <w:tcBorders/>
            <w:vAlign w:val="center"/>
          </w:tcPr>
          <w:p>
            <w:pPr>
              <w:pStyle w:val="TableContents"/>
              <w:bidi w:val="0"/>
              <w:spacing w:before="0" w:after="283"/>
              <w:jc w:val="left"/>
              <w:rPr/>
            </w:pPr>
            <w:r>
              <w:rPr/>
              <w:t xml:space="preserve">8,474,000 </w:t>
            </w:r>
          </w:p>
        </w:tc>
      </w:tr>
      <w:tr>
        <w:trPr/>
        <w:tc>
          <w:tcPr>
            <w:tcW w:w="69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Disneyland Park Pariisin Disneylandissa </w:t>
            </w:r>
          </w:p>
        </w:tc>
        <w:tc>
          <w:tcPr>
            <w:tcW w:w="1711" w:type="dxa"/>
            <w:tcBorders/>
            <w:vAlign w:val="center"/>
          </w:tcPr>
          <w:p>
            <w:pPr>
              <w:pStyle w:val="TableContents"/>
              <w:bidi w:val="0"/>
              <w:spacing w:before="0" w:after="283"/>
              <w:jc w:val="left"/>
              <w:rPr/>
            </w:pPr>
            <w:r>
              <w:rPr/>
              <w:t xml:space="preserve">Marne-la-Vallée, Ranska </w:t>
            </w:r>
          </w:p>
        </w:tc>
        <w:tc>
          <w:tcPr>
            <w:tcW w:w="1186" w:type="dxa"/>
            <w:tcBorders/>
            <w:vAlign w:val="center"/>
          </w:tcPr>
          <w:p>
            <w:pPr>
              <w:pStyle w:val="TableContents"/>
              <w:bidi w:val="0"/>
              <w:spacing w:before="0" w:after="283"/>
              <w:jc w:val="left"/>
              <w:rPr/>
            </w:pPr>
            <w:r>
              <w:rPr/>
              <w:t xml:space="preserve">10,600,000 </w:t>
            </w:r>
          </w:p>
        </w:tc>
        <w:tc>
          <w:tcPr>
            <w:tcW w:w="1186" w:type="dxa"/>
            <w:tcBorders/>
            <w:vAlign w:val="center"/>
          </w:tcPr>
          <w:p>
            <w:pPr>
              <w:pStyle w:val="TableContents"/>
              <w:bidi w:val="0"/>
              <w:spacing w:before="0" w:after="283"/>
              <w:jc w:val="left"/>
              <w:rPr/>
            </w:pPr>
            <w:r>
              <w:rPr/>
              <w:t xml:space="preserve">12,688,000 </w:t>
            </w:r>
          </w:p>
        </w:tc>
        <w:tc>
          <w:tcPr>
            <w:tcW w:w="1186" w:type="dxa"/>
            <w:tcBorders/>
            <w:vAlign w:val="center"/>
          </w:tcPr>
          <w:p>
            <w:pPr>
              <w:pStyle w:val="TableContents"/>
              <w:bidi w:val="0"/>
              <w:spacing w:before="0" w:after="283"/>
              <w:jc w:val="left"/>
              <w:rPr/>
            </w:pPr>
            <w:r>
              <w:rPr/>
              <w:t xml:space="preserve">12,740,000 </w:t>
            </w:r>
          </w:p>
        </w:tc>
        <w:tc>
          <w:tcPr>
            <w:tcW w:w="1186" w:type="dxa"/>
            <w:tcBorders/>
            <w:vAlign w:val="center"/>
          </w:tcPr>
          <w:p>
            <w:pPr>
              <w:pStyle w:val="TableContents"/>
              <w:bidi w:val="0"/>
              <w:spacing w:before="0" w:after="283"/>
              <w:jc w:val="left"/>
              <w:rPr/>
            </w:pPr>
            <w:r>
              <w:rPr/>
              <w:t xml:space="preserve">10,500,000 </w:t>
            </w:r>
          </w:p>
        </w:tc>
        <w:tc>
          <w:tcPr>
            <w:tcW w:w="1186" w:type="dxa"/>
            <w:tcBorders/>
            <w:vAlign w:val="center"/>
          </w:tcPr>
          <w:p>
            <w:pPr>
              <w:pStyle w:val="TableContents"/>
              <w:bidi w:val="0"/>
              <w:spacing w:before="0" w:after="283"/>
              <w:jc w:val="left"/>
              <w:rPr/>
            </w:pPr>
            <w:r>
              <w:rPr/>
              <w:t xml:space="preserve">10,990,000 </w:t>
            </w:r>
          </w:p>
        </w:tc>
        <w:tc>
          <w:tcPr>
            <w:tcW w:w="1186" w:type="dxa"/>
            <w:tcBorders/>
            <w:vAlign w:val="center"/>
          </w:tcPr>
          <w:p>
            <w:pPr>
              <w:pStyle w:val="TableContents"/>
              <w:bidi w:val="0"/>
              <w:spacing w:before="0" w:after="283"/>
              <w:jc w:val="left"/>
              <w:rPr/>
            </w:pPr>
            <w:r>
              <w:rPr/>
              <w:t xml:space="preserve">11,200,000 </w:t>
            </w:r>
          </w:p>
        </w:tc>
        <w:tc>
          <w:tcPr>
            <w:tcW w:w="1186" w:type="dxa"/>
            <w:tcBorders/>
            <w:vAlign w:val="center"/>
          </w:tcPr>
          <w:p>
            <w:pPr>
              <w:pStyle w:val="TableContents"/>
              <w:bidi w:val="0"/>
              <w:spacing w:before="0" w:after="283"/>
              <w:jc w:val="left"/>
              <w:rPr/>
            </w:pPr>
            <w:r>
              <w:rPr/>
              <w:t xml:space="preserve">10,430,000 </w:t>
            </w:r>
          </w:p>
        </w:tc>
        <w:tc>
          <w:tcPr>
            <w:tcW w:w="1186" w:type="dxa"/>
            <w:tcBorders/>
            <w:vAlign w:val="center"/>
          </w:tcPr>
          <w:p>
            <w:pPr>
              <w:pStyle w:val="TableContents"/>
              <w:bidi w:val="0"/>
              <w:spacing w:before="0" w:after="283"/>
              <w:jc w:val="left"/>
              <w:rPr/>
            </w:pPr>
            <w:r>
              <w:rPr/>
              <w:t xml:space="preserve">9,940,000 </w:t>
            </w:r>
          </w:p>
        </w:tc>
        <w:tc>
          <w:tcPr>
            <w:tcW w:w="1186" w:type="dxa"/>
            <w:tcBorders/>
            <w:vAlign w:val="center"/>
          </w:tcPr>
          <w:p>
            <w:pPr>
              <w:pStyle w:val="TableContents"/>
              <w:bidi w:val="0"/>
              <w:spacing w:before="0" w:after="283"/>
              <w:jc w:val="left"/>
              <w:rPr/>
            </w:pPr>
            <w:r>
              <w:rPr/>
              <w:t xml:space="preserve">10,360,000 </w:t>
            </w:r>
          </w:p>
        </w:tc>
        <w:tc>
          <w:tcPr>
            <w:tcW w:w="1231" w:type="dxa"/>
            <w:tcBorders/>
            <w:vAlign w:val="center"/>
          </w:tcPr>
          <w:p>
            <w:pPr>
              <w:pStyle w:val="TableContents"/>
              <w:bidi w:val="0"/>
              <w:spacing w:before="0" w:after="283"/>
              <w:jc w:val="left"/>
              <w:rPr/>
            </w:pPr>
            <w:r>
              <w:rPr/>
              <w:t xml:space="preserve">8,400,000 </w:t>
            </w:r>
          </w:p>
        </w:tc>
      </w:tr>
      <w:tr>
        <w:trPr/>
        <w:tc>
          <w:tcPr>
            <w:tcW w:w="69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Lotte World </w:t>
            </w:r>
          </w:p>
        </w:tc>
        <w:tc>
          <w:tcPr>
            <w:tcW w:w="1711" w:type="dxa"/>
            <w:tcBorders/>
            <w:vAlign w:val="center"/>
          </w:tcPr>
          <w:p>
            <w:pPr>
              <w:pStyle w:val="TableContents"/>
              <w:bidi w:val="0"/>
              <w:spacing w:before="0" w:after="283"/>
              <w:jc w:val="left"/>
              <w:rPr/>
            </w:pPr>
            <w:r>
              <w:rPr/>
              <w:t xml:space="preserve">Soul, Etelä-Korea </w:t>
            </w:r>
          </w:p>
        </w:tc>
        <w:tc>
          <w:tcPr>
            <w:tcW w:w="1186" w:type="dxa"/>
            <w:tcBorders/>
            <w:vAlign w:val="center"/>
          </w:tcPr>
          <w:p>
            <w:pPr>
              <w:pStyle w:val="TableContents"/>
              <w:bidi w:val="0"/>
              <w:spacing w:before="0" w:after="283"/>
              <w:jc w:val="left"/>
              <w:rPr/>
            </w:pPr>
            <w:r>
              <w:rPr/>
              <w:t xml:space="preserve">5,500,000 </w:t>
            </w:r>
          </w:p>
        </w:tc>
        <w:tc>
          <w:tcPr>
            <w:tcW w:w="1186" w:type="dxa"/>
            <w:tcBorders/>
            <w:vAlign w:val="center"/>
          </w:tcPr>
          <w:p>
            <w:pPr>
              <w:pStyle w:val="TableContents"/>
              <w:bidi w:val="0"/>
              <w:spacing w:before="0" w:after="283"/>
              <w:jc w:val="left"/>
              <w:rPr/>
            </w:pPr>
            <w:r>
              <w:rPr/>
              <w:t xml:space="preserve">4,236,000 </w:t>
            </w:r>
          </w:p>
        </w:tc>
        <w:tc>
          <w:tcPr>
            <w:tcW w:w="1186" w:type="dxa"/>
            <w:tcBorders/>
            <w:vAlign w:val="center"/>
          </w:tcPr>
          <w:p>
            <w:pPr>
              <w:pStyle w:val="TableContents"/>
              <w:bidi w:val="0"/>
              <w:spacing w:before="0" w:after="283"/>
              <w:jc w:val="left"/>
              <w:rPr/>
            </w:pPr>
            <w:r>
              <w:rPr/>
              <w:t xml:space="preserve">4,261,000 </w:t>
            </w:r>
          </w:p>
        </w:tc>
        <w:tc>
          <w:tcPr>
            <w:tcW w:w="1186" w:type="dxa"/>
            <w:tcBorders/>
            <w:vAlign w:val="center"/>
          </w:tcPr>
          <w:p>
            <w:pPr>
              <w:pStyle w:val="TableContents"/>
              <w:bidi w:val="0"/>
              <w:spacing w:before="0" w:after="283"/>
              <w:jc w:val="left"/>
              <w:rPr/>
            </w:pPr>
            <w:r>
              <w:rPr/>
              <w:t xml:space="preserve">5,551,000 </w:t>
            </w:r>
          </w:p>
        </w:tc>
        <w:tc>
          <w:tcPr>
            <w:tcW w:w="1186" w:type="dxa"/>
            <w:tcBorders/>
            <w:vAlign w:val="center"/>
          </w:tcPr>
          <w:p>
            <w:pPr>
              <w:pStyle w:val="TableContents"/>
              <w:bidi w:val="0"/>
              <w:spacing w:before="0" w:after="283"/>
              <w:jc w:val="left"/>
              <w:rPr/>
            </w:pPr>
            <w:r>
              <w:rPr/>
              <w:t xml:space="preserve">5,780,000 </w:t>
            </w:r>
          </w:p>
        </w:tc>
        <w:tc>
          <w:tcPr>
            <w:tcW w:w="1186" w:type="dxa"/>
            <w:tcBorders/>
            <w:vAlign w:val="center"/>
          </w:tcPr>
          <w:p>
            <w:pPr>
              <w:pStyle w:val="TableContents"/>
              <w:bidi w:val="0"/>
              <w:spacing w:before="0" w:after="283"/>
              <w:jc w:val="left"/>
              <w:rPr/>
            </w:pPr>
            <w:r>
              <w:rPr/>
              <w:t xml:space="preserve">6,383,000 </w:t>
            </w:r>
          </w:p>
        </w:tc>
        <w:tc>
          <w:tcPr>
            <w:tcW w:w="1186" w:type="dxa"/>
            <w:tcBorders/>
            <w:vAlign w:val="center"/>
          </w:tcPr>
          <w:p>
            <w:pPr>
              <w:pStyle w:val="TableContents"/>
              <w:bidi w:val="0"/>
              <w:spacing w:before="0" w:after="283"/>
              <w:jc w:val="left"/>
              <w:rPr/>
            </w:pPr>
            <w:r>
              <w:rPr/>
              <w:t xml:space="preserve">7,400,000 </w:t>
            </w:r>
          </w:p>
        </w:tc>
        <w:tc>
          <w:tcPr>
            <w:tcW w:w="1186" w:type="dxa"/>
            <w:tcBorders/>
            <w:vAlign w:val="center"/>
          </w:tcPr>
          <w:p>
            <w:pPr>
              <w:pStyle w:val="TableContents"/>
              <w:bidi w:val="0"/>
              <w:spacing w:before="0" w:after="283"/>
              <w:jc w:val="left"/>
              <w:rPr/>
            </w:pPr>
            <w:r>
              <w:rPr/>
              <w:t xml:space="preserve">7,606,000 </w:t>
            </w:r>
          </w:p>
        </w:tc>
        <w:tc>
          <w:tcPr>
            <w:tcW w:w="1186" w:type="dxa"/>
            <w:tcBorders/>
            <w:vAlign w:val="center"/>
          </w:tcPr>
          <w:p>
            <w:pPr>
              <w:pStyle w:val="TableContents"/>
              <w:bidi w:val="0"/>
              <w:spacing w:before="0" w:after="283"/>
              <w:jc w:val="left"/>
              <w:rPr/>
            </w:pPr>
            <w:r>
              <w:rPr/>
              <w:t xml:space="preserve">7,310,000 </w:t>
            </w:r>
          </w:p>
        </w:tc>
        <w:tc>
          <w:tcPr>
            <w:tcW w:w="1231" w:type="dxa"/>
            <w:tcBorders/>
            <w:vAlign w:val="center"/>
          </w:tcPr>
          <w:p>
            <w:pPr>
              <w:pStyle w:val="TableContents"/>
              <w:bidi w:val="0"/>
              <w:spacing w:before="0" w:after="283"/>
              <w:jc w:val="left"/>
              <w:rPr/>
            </w:pPr>
            <w:r>
              <w:rPr/>
              <w:t xml:space="preserve">8,150,000 </w:t>
            </w:r>
          </w:p>
        </w:tc>
      </w:tr>
      <w:tr>
        <w:trPr/>
        <w:tc>
          <w:tcPr>
            <w:tcW w:w="6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Universal Studios Hollywood </w:t>
            </w:r>
          </w:p>
        </w:tc>
        <w:tc>
          <w:tcPr>
            <w:tcW w:w="1711" w:type="dxa"/>
            <w:tcBorders/>
            <w:vAlign w:val="center"/>
          </w:tcPr>
          <w:p>
            <w:pPr>
              <w:pStyle w:val="TableContents"/>
              <w:bidi w:val="0"/>
              <w:spacing w:before="0" w:after="283"/>
              <w:jc w:val="left"/>
              <w:rPr/>
            </w:pPr>
            <w:r>
              <w:rPr/>
              <w:t xml:space="preserve">Universal City, Kalifornia, Yhdysvallat </w:t>
            </w:r>
          </w:p>
        </w:tc>
        <w:tc>
          <w:tcPr>
            <w:tcW w:w="1186" w:type="dxa"/>
            <w:tcBorders/>
            <w:vAlign w:val="center"/>
          </w:tcPr>
          <w:p>
            <w:pPr>
              <w:pStyle w:val="TableContents"/>
              <w:bidi w:val="0"/>
              <w:spacing w:before="0" w:after="283"/>
              <w:jc w:val="left"/>
              <w:rPr/>
            </w:pPr>
            <w:r>
              <w:rPr/>
              <w:t xml:space="preserve">4,700,000 </w:t>
            </w:r>
          </w:p>
        </w:tc>
        <w:tc>
          <w:tcPr>
            <w:tcW w:w="1186" w:type="dxa"/>
            <w:tcBorders/>
            <w:vAlign w:val="center"/>
          </w:tcPr>
          <w:p>
            <w:pPr>
              <w:pStyle w:val="TableContents"/>
              <w:bidi w:val="0"/>
              <w:spacing w:before="0" w:after="283"/>
              <w:jc w:val="left"/>
              <w:rPr/>
            </w:pPr>
            <w:r>
              <w:rPr/>
              <w:t xml:space="preserve">4,583,000 </w:t>
            </w:r>
          </w:p>
        </w:tc>
        <w:tc>
          <w:tcPr>
            <w:tcW w:w="1186" w:type="dxa"/>
            <w:tcBorders/>
            <w:vAlign w:val="center"/>
          </w:tcPr>
          <w:p>
            <w:pPr>
              <w:pStyle w:val="TableContents"/>
              <w:bidi w:val="0"/>
              <w:spacing w:before="0" w:after="283"/>
              <w:jc w:val="left"/>
              <w:rPr/>
            </w:pPr>
            <w:r>
              <w:rPr/>
              <w:t xml:space="preserve">4,308,000 </w:t>
            </w:r>
          </w:p>
        </w:tc>
        <w:tc>
          <w:tcPr>
            <w:tcW w:w="1186" w:type="dxa"/>
            <w:tcBorders/>
            <w:vAlign w:val="center"/>
          </w:tcPr>
          <w:p>
            <w:pPr>
              <w:pStyle w:val="TableContents"/>
              <w:bidi w:val="0"/>
              <w:spacing w:before="0" w:after="283"/>
              <w:jc w:val="left"/>
              <w:rPr/>
            </w:pPr>
            <w:r>
              <w:rPr/>
              <w:t xml:space="preserve">5,040,000 </w:t>
            </w:r>
          </w:p>
        </w:tc>
        <w:tc>
          <w:tcPr>
            <w:tcW w:w="1186" w:type="dxa"/>
            <w:tcBorders/>
            <w:vAlign w:val="center"/>
          </w:tcPr>
          <w:p>
            <w:pPr>
              <w:pStyle w:val="TableContents"/>
              <w:bidi w:val="0"/>
              <w:spacing w:before="0" w:after="283"/>
              <w:jc w:val="left"/>
              <w:rPr/>
            </w:pPr>
            <w:r>
              <w:rPr/>
              <w:t xml:space="preserve">5,141,000 </w:t>
            </w:r>
          </w:p>
        </w:tc>
        <w:tc>
          <w:tcPr>
            <w:tcW w:w="1186" w:type="dxa"/>
            <w:tcBorders/>
            <w:vAlign w:val="center"/>
          </w:tcPr>
          <w:p>
            <w:pPr>
              <w:pStyle w:val="TableContents"/>
              <w:bidi w:val="0"/>
              <w:spacing w:before="0" w:after="283"/>
              <w:jc w:val="left"/>
              <w:rPr/>
            </w:pPr>
            <w:r>
              <w:rPr/>
              <w:t xml:space="preserve">5,912,000 </w:t>
            </w:r>
          </w:p>
        </w:tc>
        <w:tc>
          <w:tcPr>
            <w:tcW w:w="1186" w:type="dxa"/>
            <w:tcBorders/>
            <w:vAlign w:val="center"/>
          </w:tcPr>
          <w:p>
            <w:pPr>
              <w:pStyle w:val="TableContents"/>
              <w:bidi w:val="0"/>
              <w:spacing w:before="0" w:after="283"/>
              <w:jc w:val="left"/>
              <w:rPr/>
            </w:pPr>
            <w:r>
              <w:rPr/>
              <w:t xml:space="preserve">6,148,000 </w:t>
            </w:r>
          </w:p>
        </w:tc>
        <w:tc>
          <w:tcPr>
            <w:tcW w:w="1186" w:type="dxa"/>
            <w:tcBorders/>
            <w:vAlign w:val="center"/>
          </w:tcPr>
          <w:p>
            <w:pPr>
              <w:pStyle w:val="TableContents"/>
              <w:bidi w:val="0"/>
              <w:spacing w:before="0" w:after="283"/>
              <w:jc w:val="left"/>
              <w:rPr/>
            </w:pPr>
            <w:r>
              <w:rPr/>
              <w:t xml:space="preserve">6,824,000 </w:t>
            </w:r>
          </w:p>
        </w:tc>
        <w:tc>
          <w:tcPr>
            <w:tcW w:w="1186" w:type="dxa"/>
            <w:tcBorders/>
            <w:vAlign w:val="center"/>
          </w:tcPr>
          <w:p>
            <w:pPr>
              <w:pStyle w:val="TableContents"/>
              <w:bidi w:val="0"/>
              <w:spacing w:before="0" w:after="283"/>
              <w:jc w:val="left"/>
              <w:rPr/>
            </w:pPr>
            <w:r>
              <w:rPr/>
              <w:t xml:space="preserve">7,097,000 </w:t>
            </w:r>
          </w:p>
        </w:tc>
        <w:tc>
          <w:tcPr>
            <w:tcW w:w="1231" w:type="dxa"/>
            <w:tcBorders/>
            <w:vAlign w:val="center"/>
          </w:tcPr>
          <w:p>
            <w:pPr>
              <w:pStyle w:val="TableContents"/>
              <w:bidi w:val="0"/>
              <w:spacing w:before="0" w:after="283"/>
              <w:jc w:val="left"/>
              <w:rPr/>
            </w:pPr>
            <w:r>
              <w:rPr/>
              <w:t xml:space="preserve">8,086,000 </w:t>
            </w:r>
          </w:p>
        </w:tc>
      </w:tr>
      <w:tr>
        <w:trPr/>
        <w:tc>
          <w:tcPr>
            <w:tcW w:w="69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Everland Everland Resortissa </w:t>
            </w:r>
          </w:p>
        </w:tc>
        <w:tc>
          <w:tcPr>
            <w:tcW w:w="1711" w:type="dxa"/>
            <w:tcBorders/>
            <w:vAlign w:val="center"/>
          </w:tcPr>
          <w:p>
            <w:pPr>
              <w:pStyle w:val="TableContents"/>
              <w:bidi w:val="0"/>
              <w:spacing w:before="0" w:after="283"/>
              <w:jc w:val="left"/>
              <w:rPr/>
            </w:pPr>
            <w:r>
              <w:rPr/>
              <w:t xml:space="preserve">Yongin, Etelä-Korea </w:t>
            </w:r>
          </w:p>
        </w:tc>
        <w:tc>
          <w:tcPr>
            <w:tcW w:w="1186" w:type="dxa"/>
            <w:tcBorders/>
            <w:vAlign w:val="center"/>
          </w:tcPr>
          <w:p>
            <w:pPr>
              <w:pStyle w:val="TableContents"/>
              <w:bidi w:val="0"/>
              <w:spacing w:before="0" w:after="283"/>
              <w:jc w:val="left"/>
              <w:rPr/>
            </w:pPr>
            <w:r>
              <w:rPr/>
              <w:t xml:space="preserve">7,500,000 </w:t>
            </w:r>
          </w:p>
        </w:tc>
        <w:tc>
          <w:tcPr>
            <w:tcW w:w="1186" w:type="dxa"/>
            <w:tcBorders/>
            <w:vAlign w:val="center"/>
          </w:tcPr>
          <w:p>
            <w:pPr>
              <w:pStyle w:val="TableContents"/>
              <w:bidi w:val="0"/>
              <w:spacing w:before="0" w:after="283"/>
              <w:jc w:val="left"/>
              <w:rPr/>
            </w:pPr>
            <w:r>
              <w:rPr/>
              <w:t xml:space="preserve">6,600,000 </w:t>
            </w:r>
          </w:p>
        </w:tc>
        <w:tc>
          <w:tcPr>
            <w:tcW w:w="1186" w:type="dxa"/>
            <w:tcBorders/>
            <w:vAlign w:val="center"/>
          </w:tcPr>
          <w:p>
            <w:pPr>
              <w:pStyle w:val="TableContents"/>
              <w:bidi w:val="0"/>
              <w:spacing w:before="0" w:after="283"/>
              <w:jc w:val="left"/>
              <w:rPr/>
            </w:pPr>
            <w:r>
              <w:rPr/>
              <w:t xml:space="preserve">6,169,000 </w:t>
            </w:r>
          </w:p>
        </w:tc>
        <w:tc>
          <w:tcPr>
            <w:tcW w:w="1186" w:type="dxa"/>
            <w:tcBorders/>
            <w:vAlign w:val="center"/>
          </w:tcPr>
          <w:p>
            <w:pPr>
              <w:pStyle w:val="TableContents"/>
              <w:bidi w:val="0"/>
              <w:spacing w:before="0" w:after="283"/>
              <w:jc w:val="left"/>
              <w:rPr/>
            </w:pPr>
            <w:r>
              <w:rPr/>
              <w:t xml:space="preserve">6,884,000 </w:t>
            </w:r>
          </w:p>
        </w:tc>
        <w:tc>
          <w:tcPr>
            <w:tcW w:w="1186" w:type="dxa"/>
            <w:tcBorders/>
            <w:vAlign w:val="center"/>
          </w:tcPr>
          <w:p>
            <w:pPr>
              <w:pStyle w:val="TableContents"/>
              <w:bidi w:val="0"/>
              <w:spacing w:before="0" w:after="283"/>
              <w:jc w:val="left"/>
              <w:rPr/>
            </w:pPr>
            <w:r>
              <w:rPr/>
              <w:t xml:space="preserve">6,570,000 </w:t>
            </w:r>
          </w:p>
        </w:tc>
        <w:tc>
          <w:tcPr>
            <w:tcW w:w="1186" w:type="dxa"/>
            <w:tcBorders/>
            <w:vAlign w:val="center"/>
          </w:tcPr>
          <w:p>
            <w:pPr>
              <w:pStyle w:val="TableContents"/>
              <w:bidi w:val="0"/>
              <w:spacing w:before="0" w:after="283"/>
              <w:jc w:val="left"/>
              <w:rPr/>
            </w:pPr>
            <w:r>
              <w:rPr/>
              <w:t xml:space="preserve">6,853,000 </w:t>
            </w:r>
          </w:p>
        </w:tc>
        <w:tc>
          <w:tcPr>
            <w:tcW w:w="1186" w:type="dxa"/>
            <w:tcBorders/>
            <w:vAlign w:val="center"/>
          </w:tcPr>
          <w:p>
            <w:pPr>
              <w:pStyle w:val="TableContents"/>
              <w:bidi w:val="0"/>
              <w:spacing w:before="0" w:after="283"/>
              <w:jc w:val="left"/>
              <w:rPr/>
            </w:pPr>
            <w:r>
              <w:rPr/>
              <w:t xml:space="preserve">7,303,000 </w:t>
            </w:r>
          </w:p>
        </w:tc>
        <w:tc>
          <w:tcPr>
            <w:tcW w:w="1186" w:type="dxa"/>
            <w:tcBorders/>
            <w:vAlign w:val="center"/>
          </w:tcPr>
          <w:p>
            <w:pPr>
              <w:pStyle w:val="TableContents"/>
              <w:bidi w:val="0"/>
              <w:spacing w:before="0" w:after="283"/>
              <w:jc w:val="left"/>
              <w:rPr/>
            </w:pPr>
            <w:r>
              <w:rPr/>
              <w:t xml:space="preserve">7,381,000 </w:t>
            </w:r>
          </w:p>
        </w:tc>
        <w:tc>
          <w:tcPr>
            <w:tcW w:w="1186" w:type="dxa"/>
            <w:tcBorders/>
            <w:vAlign w:val="center"/>
          </w:tcPr>
          <w:p>
            <w:pPr>
              <w:pStyle w:val="TableContents"/>
              <w:bidi w:val="0"/>
              <w:spacing w:before="0" w:after="283"/>
              <w:jc w:val="left"/>
              <w:rPr/>
            </w:pPr>
            <w:r>
              <w:rPr/>
              <w:t xml:space="preserve">7,423,000 </w:t>
            </w:r>
          </w:p>
        </w:tc>
        <w:tc>
          <w:tcPr>
            <w:tcW w:w="1231" w:type="dxa"/>
            <w:tcBorders/>
            <w:vAlign w:val="center"/>
          </w:tcPr>
          <w:p>
            <w:pPr>
              <w:pStyle w:val="TableContents"/>
              <w:bidi w:val="0"/>
              <w:spacing w:before="0" w:after="283"/>
              <w:jc w:val="left"/>
              <w:rPr/>
            </w:pPr>
            <w:r>
              <w:rPr/>
              <w:t xml:space="preserve">7,200,000 </w:t>
            </w:r>
          </w:p>
        </w:tc>
      </w:tr>
      <w:tr>
        <w:trPr/>
        <w:tc>
          <w:tcPr>
            <w:tcW w:w="69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Hong Kong Disneyland Hongkongin Disneyland-lomakeskuksessa </w:t>
            </w:r>
          </w:p>
        </w:tc>
        <w:tc>
          <w:tcPr>
            <w:tcW w:w="1711" w:type="dxa"/>
            <w:tcBorders/>
            <w:vAlign w:val="center"/>
          </w:tcPr>
          <w:p>
            <w:pPr>
              <w:pStyle w:val="TableContents"/>
              <w:bidi w:val="0"/>
              <w:spacing w:before="0" w:after="283"/>
              <w:jc w:val="left"/>
              <w:rPr/>
            </w:pPr>
            <w:r>
              <w:rPr/>
              <w:t xml:space="preserve">Lantaun saari, Hongkong </w:t>
            </w:r>
          </w:p>
        </w:tc>
        <w:tc>
          <w:tcPr>
            <w:tcW w:w="1186" w:type="dxa"/>
            <w:tcBorders/>
            <w:vAlign w:val="center"/>
          </w:tcPr>
          <w:p>
            <w:pPr>
              <w:pStyle w:val="TableContents"/>
              <w:bidi w:val="0"/>
              <w:spacing w:before="0" w:after="283"/>
              <w:jc w:val="left"/>
              <w:rPr/>
            </w:pPr>
            <w:r>
              <w:rPr/>
              <w:t xml:space="preserve">5,200,000 </w:t>
            </w:r>
          </w:p>
        </w:tc>
        <w:tc>
          <w:tcPr>
            <w:tcW w:w="1186" w:type="dxa"/>
            <w:tcBorders/>
            <w:vAlign w:val="center"/>
          </w:tcPr>
          <w:p>
            <w:pPr>
              <w:pStyle w:val="TableContents"/>
              <w:bidi w:val="0"/>
              <w:spacing w:before="0" w:after="283"/>
              <w:jc w:val="left"/>
              <w:rPr/>
            </w:pPr>
            <w:r>
              <w:rPr/>
              <w:t xml:space="preserve">4,500,000 </w:t>
            </w:r>
          </w:p>
        </w:tc>
        <w:tc>
          <w:tcPr>
            <w:tcW w:w="1186" w:type="dxa"/>
            <w:tcBorders/>
            <w:vAlign w:val="center"/>
          </w:tcPr>
          <w:p>
            <w:pPr>
              <w:pStyle w:val="TableContents"/>
              <w:bidi w:val="0"/>
              <w:spacing w:before="0" w:after="283"/>
              <w:jc w:val="left"/>
              <w:rPr/>
            </w:pPr>
            <w:r>
              <w:rPr/>
              <w:t xml:space="preserve">4,600,000 </w:t>
            </w:r>
          </w:p>
        </w:tc>
        <w:tc>
          <w:tcPr>
            <w:tcW w:w="1186" w:type="dxa"/>
            <w:tcBorders/>
            <w:vAlign w:val="center"/>
          </w:tcPr>
          <w:p>
            <w:pPr>
              <w:pStyle w:val="TableContents"/>
              <w:bidi w:val="0"/>
              <w:spacing w:before="0" w:after="283"/>
              <w:jc w:val="left"/>
              <w:rPr/>
            </w:pPr>
            <w:r>
              <w:rPr/>
              <w:t xml:space="preserve">5,200,000 </w:t>
            </w:r>
          </w:p>
        </w:tc>
        <w:tc>
          <w:tcPr>
            <w:tcW w:w="1186" w:type="dxa"/>
            <w:tcBorders/>
            <w:vAlign w:val="center"/>
          </w:tcPr>
          <w:p>
            <w:pPr>
              <w:pStyle w:val="TableContents"/>
              <w:bidi w:val="0"/>
              <w:spacing w:before="0" w:after="283"/>
              <w:jc w:val="left"/>
              <w:rPr/>
            </w:pPr>
            <w:r>
              <w:rPr/>
              <w:t xml:space="preserve">5,900,000 </w:t>
            </w:r>
          </w:p>
        </w:tc>
        <w:tc>
          <w:tcPr>
            <w:tcW w:w="1186" w:type="dxa"/>
            <w:tcBorders/>
            <w:vAlign w:val="center"/>
          </w:tcPr>
          <w:p>
            <w:pPr>
              <w:pStyle w:val="TableContents"/>
              <w:bidi w:val="0"/>
              <w:spacing w:before="0" w:after="283"/>
              <w:jc w:val="left"/>
              <w:rPr/>
            </w:pPr>
            <w:r>
              <w:rPr/>
              <w:t xml:space="preserve">6,700,000 </w:t>
            </w:r>
          </w:p>
        </w:tc>
        <w:tc>
          <w:tcPr>
            <w:tcW w:w="1186" w:type="dxa"/>
            <w:tcBorders/>
            <w:vAlign w:val="center"/>
          </w:tcPr>
          <w:p>
            <w:pPr>
              <w:pStyle w:val="TableContents"/>
              <w:bidi w:val="0"/>
              <w:spacing w:before="0" w:after="283"/>
              <w:jc w:val="left"/>
              <w:rPr/>
            </w:pPr>
            <w:r>
              <w:rPr/>
              <w:t xml:space="preserve">7,400,000 </w:t>
            </w:r>
          </w:p>
        </w:tc>
        <w:tc>
          <w:tcPr>
            <w:tcW w:w="1186" w:type="dxa"/>
            <w:tcBorders/>
            <w:vAlign w:val="center"/>
          </w:tcPr>
          <w:p>
            <w:pPr>
              <w:pStyle w:val="TableContents"/>
              <w:bidi w:val="0"/>
              <w:spacing w:before="0" w:after="283"/>
              <w:jc w:val="left"/>
              <w:rPr/>
            </w:pPr>
            <w:r>
              <w:rPr/>
              <w:t xml:space="preserve">7,500,000 </w:t>
            </w:r>
          </w:p>
        </w:tc>
        <w:tc>
          <w:tcPr>
            <w:tcW w:w="1186" w:type="dxa"/>
            <w:tcBorders/>
            <w:vAlign w:val="center"/>
          </w:tcPr>
          <w:p>
            <w:pPr>
              <w:pStyle w:val="TableContents"/>
              <w:bidi w:val="0"/>
              <w:spacing w:before="0" w:after="283"/>
              <w:jc w:val="left"/>
              <w:rPr/>
            </w:pPr>
            <w:r>
              <w:rPr/>
              <w:t xml:space="preserve">6,800,000 </w:t>
            </w:r>
          </w:p>
        </w:tc>
        <w:tc>
          <w:tcPr>
            <w:tcW w:w="1231" w:type="dxa"/>
            <w:tcBorders/>
            <w:vAlign w:val="center"/>
          </w:tcPr>
          <w:p>
            <w:pPr>
              <w:pStyle w:val="TableContents"/>
              <w:bidi w:val="0"/>
              <w:spacing w:before="0" w:after="283"/>
              <w:jc w:val="left"/>
              <w:rPr/>
            </w:pPr>
            <w:r>
              <w:rPr/>
              <w:t xml:space="preserve">6,100,000 </w:t>
            </w:r>
          </w:p>
        </w:tc>
      </w:tr>
      <w:tr>
        <w:trPr/>
        <w:tc>
          <w:tcPr>
            <w:tcW w:w="69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Ocean Park Hong Kong </w:t>
            </w:r>
          </w:p>
        </w:tc>
        <w:tc>
          <w:tcPr>
            <w:tcW w:w="1711" w:type="dxa"/>
            <w:tcBorders/>
            <w:vAlign w:val="center"/>
          </w:tcPr>
          <w:p>
            <w:pPr>
              <w:pStyle w:val="TableContents"/>
              <w:bidi w:val="0"/>
              <w:spacing w:before="0" w:after="283"/>
              <w:jc w:val="left"/>
              <w:rPr/>
            </w:pPr>
            <w:r>
              <w:rPr/>
              <w:t xml:space="preserve">Aberdeen, Hongkong </w:t>
            </w:r>
          </w:p>
        </w:tc>
        <w:tc>
          <w:tcPr>
            <w:tcW w:w="1186" w:type="dxa"/>
            <w:tcBorders/>
            <w:vAlign w:val="center"/>
          </w:tcPr>
          <w:p>
            <w:pPr>
              <w:pStyle w:val="TableContents"/>
              <w:bidi w:val="0"/>
              <w:spacing w:before="0" w:after="283"/>
              <w:jc w:val="left"/>
              <w:rPr/>
            </w:pPr>
            <w:r>
              <w:rPr/>
              <w:t xml:space="preserve">4,380,000 </w:t>
            </w:r>
          </w:p>
        </w:tc>
        <w:tc>
          <w:tcPr>
            <w:tcW w:w="1186" w:type="dxa"/>
            <w:tcBorders/>
            <w:vAlign w:val="center"/>
          </w:tcPr>
          <w:p>
            <w:pPr>
              <w:pStyle w:val="TableContents"/>
              <w:bidi w:val="0"/>
              <w:spacing w:before="0" w:after="283"/>
              <w:jc w:val="left"/>
              <w:rPr/>
            </w:pPr>
            <w:r>
              <w:rPr/>
              <w:t xml:space="preserve">5,030,000 </w:t>
            </w:r>
          </w:p>
        </w:tc>
        <w:tc>
          <w:tcPr>
            <w:tcW w:w="1186" w:type="dxa"/>
            <w:tcBorders/>
            <w:vAlign w:val="center"/>
          </w:tcPr>
          <w:p>
            <w:pPr>
              <w:pStyle w:val="TableContents"/>
              <w:bidi w:val="0"/>
              <w:spacing w:before="0" w:after="283"/>
              <w:jc w:val="left"/>
              <w:rPr/>
            </w:pPr>
            <w:r>
              <w:rPr/>
              <w:t xml:space="preserve">4,800,000 </w:t>
            </w:r>
          </w:p>
        </w:tc>
        <w:tc>
          <w:tcPr>
            <w:tcW w:w="1186" w:type="dxa"/>
            <w:tcBorders/>
            <w:vAlign w:val="center"/>
          </w:tcPr>
          <w:p>
            <w:pPr>
              <w:pStyle w:val="TableContents"/>
              <w:bidi w:val="0"/>
              <w:spacing w:before="0" w:after="283"/>
              <w:jc w:val="left"/>
              <w:rPr/>
            </w:pPr>
            <w:r>
              <w:rPr/>
              <w:t xml:space="preserve">5,404,000 </w:t>
            </w:r>
          </w:p>
        </w:tc>
        <w:tc>
          <w:tcPr>
            <w:tcW w:w="1186" w:type="dxa"/>
            <w:tcBorders/>
            <w:vAlign w:val="center"/>
          </w:tcPr>
          <w:p>
            <w:pPr>
              <w:pStyle w:val="TableContents"/>
              <w:bidi w:val="0"/>
              <w:spacing w:before="0" w:after="283"/>
              <w:jc w:val="left"/>
              <w:rPr/>
            </w:pPr>
            <w:r>
              <w:rPr/>
              <w:t xml:space="preserve">6,955,000 </w:t>
            </w:r>
          </w:p>
        </w:tc>
        <w:tc>
          <w:tcPr>
            <w:tcW w:w="1186" w:type="dxa"/>
            <w:tcBorders/>
            <w:vAlign w:val="center"/>
          </w:tcPr>
          <w:p>
            <w:pPr>
              <w:pStyle w:val="TableContents"/>
              <w:bidi w:val="0"/>
              <w:spacing w:before="0" w:after="283"/>
              <w:jc w:val="left"/>
              <w:rPr/>
            </w:pPr>
            <w:r>
              <w:rPr/>
              <w:t xml:space="preserve">7,436,000 </w:t>
            </w:r>
          </w:p>
        </w:tc>
        <w:tc>
          <w:tcPr>
            <w:tcW w:w="1186" w:type="dxa"/>
            <w:tcBorders/>
            <w:vAlign w:val="center"/>
          </w:tcPr>
          <w:p>
            <w:pPr>
              <w:pStyle w:val="TableContents"/>
              <w:bidi w:val="0"/>
              <w:spacing w:before="0" w:after="283"/>
              <w:jc w:val="left"/>
              <w:rPr/>
            </w:pPr>
            <w:r>
              <w:rPr/>
              <w:t xml:space="preserve">7,475,000 </w:t>
            </w:r>
          </w:p>
        </w:tc>
        <w:tc>
          <w:tcPr>
            <w:tcW w:w="1186" w:type="dxa"/>
            <w:tcBorders/>
            <w:vAlign w:val="center"/>
          </w:tcPr>
          <w:p>
            <w:pPr>
              <w:pStyle w:val="TableContents"/>
              <w:bidi w:val="0"/>
              <w:spacing w:before="0" w:after="283"/>
              <w:jc w:val="left"/>
              <w:rPr/>
            </w:pPr>
            <w:r>
              <w:rPr/>
              <w:t xml:space="preserve">7,792,000 </w:t>
            </w:r>
          </w:p>
        </w:tc>
        <w:tc>
          <w:tcPr>
            <w:tcW w:w="1186" w:type="dxa"/>
            <w:tcBorders/>
            <w:vAlign w:val="center"/>
          </w:tcPr>
          <w:p>
            <w:pPr>
              <w:pStyle w:val="TableContents"/>
              <w:bidi w:val="0"/>
              <w:spacing w:before="0" w:after="283"/>
              <w:jc w:val="left"/>
              <w:rPr/>
            </w:pPr>
            <w:r>
              <w:rPr/>
              <w:t xml:space="preserve">7,387,000 </w:t>
            </w:r>
          </w:p>
        </w:tc>
        <w:tc>
          <w:tcPr>
            <w:tcW w:w="1231" w:type="dxa"/>
            <w:tcBorders/>
            <w:vAlign w:val="center"/>
          </w:tcPr>
          <w:p>
            <w:pPr>
              <w:pStyle w:val="TableContents"/>
              <w:bidi w:val="0"/>
              <w:spacing w:before="0" w:after="283"/>
              <w:jc w:val="left"/>
              <w:rPr/>
            </w:pPr>
            <w:r>
              <w:rPr/>
              <w:t xml:space="preserve">5,996,000 </w:t>
            </w:r>
          </w:p>
        </w:tc>
      </w:tr>
      <w:tr>
        <w:trPr/>
        <w:tc>
          <w:tcPr>
            <w:tcW w:w="69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Nagashima Spa Land </w:t>
            </w:r>
          </w:p>
        </w:tc>
        <w:tc>
          <w:tcPr>
            <w:tcW w:w="1711" w:type="dxa"/>
            <w:tcBorders/>
            <w:vAlign w:val="center"/>
          </w:tcPr>
          <w:p>
            <w:pPr>
              <w:pStyle w:val="TableContents"/>
              <w:bidi w:val="0"/>
              <w:spacing w:before="0" w:after="283"/>
              <w:jc w:val="left"/>
              <w:rPr/>
            </w:pPr>
            <w:r>
              <w:rPr/>
              <w:t xml:space="preserve">Kuwana, Japani </w:t>
            </w:r>
          </w:p>
        </w:tc>
        <w:tc>
          <w:tcPr>
            <w:tcW w:w="1186" w:type="dxa"/>
            <w:tcBorders/>
            <w:vAlign w:val="center"/>
          </w:tcPr>
          <w:p>
            <w:pPr>
              <w:pStyle w:val="TableContents"/>
              <w:bidi w:val="0"/>
              <w:spacing w:before="0" w:after="283"/>
              <w:jc w:val="left"/>
              <w:rPr/>
            </w:pPr>
            <w:r>
              <w:rPr/>
              <w:t xml:space="preserve">3,910,000 </w:t>
            </w:r>
          </w:p>
        </w:tc>
        <w:tc>
          <w:tcPr>
            <w:tcW w:w="1186" w:type="dxa"/>
            <w:tcBorders/>
            <w:vAlign w:val="center"/>
          </w:tcPr>
          <w:p>
            <w:pPr>
              <w:pStyle w:val="TableContents"/>
              <w:bidi w:val="0"/>
              <w:spacing w:before="0" w:after="283"/>
              <w:jc w:val="left"/>
              <w:rPr/>
            </w:pPr>
            <w:r>
              <w:rPr/>
              <w:t xml:space="preserve">3,734,000 </w:t>
            </w:r>
          </w:p>
        </w:tc>
        <w:tc>
          <w:tcPr>
            <w:tcW w:w="1186" w:type="dxa"/>
            <w:tcBorders/>
            <w:vAlign w:val="center"/>
          </w:tcPr>
          <w:p>
            <w:pPr>
              <w:pStyle w:val="TableContents"/>
              <w:bidi w:val="0"/>
              <w:spacing w:before="0" w:after="283"/>
              <w:jc w:val="left"/>
              <w:rPr/>
            </w:pPr>
            <w:r>
              <w:rPr/>
              <w:t xml:space="preserve">4,700,000 </w:t>
            </w:r>
          </w:p>
        </w:tc>
        <w:tc>
          <w:tcPr>
            <w:tcW w:w="1186" w:type="dxa"/>
            <w:tcBorders/>
            <w:vAlign w:val="center"/>
          </w:tcPr>
          <w:p>
            <w:pPr>
              <w:pStyle w:val="TableContents"/>
              <w:bidi w:val="0"/>
              <w:spacing w:before="0" w:after="283"/>
              <w:jc w:val="left"/>
              <w:rPr/>
            </w:pPr>
            <w:r>
              <w:rPr/>
              <w:t xml:space="preserve">4,465,000 </w:t>
            </w:r>
          </w:p>
        </w:tc>
        <w:tc>
          <w:tcPr>
            <w:tcW w:w="1186" w:type="dxa"/>
            <w:tcBorders/>
            <w:vAlign w:val="center"/>
          </w:tcPr>
          <w:p>
            <w:pPr>
              <w:pStyle w:val="TableContents"/>
              <w:bidi w:val="0"/>
              <w:spacing w:before="0" w:after="283"/>
              <w:jc w:val="left"/>
              <w:rPr/>
            </w:pPr>
            <w:r>
              <w:rPr/>
              <w:t xml:space="preserve">5,820,000 </w:t>
            </w:r>
          </w:p>
        </w:tc>
        <w:tc>
          <w:tcPr>
            <w:tcW w:w="1186" w:type="dxa"/>
            <w:tcBorders/>
            <w:vAlign w:val="center"/>
          </w:tcPr>
          <w:p>
            <w:pPr>
              <w:pStyle w:val="TableContents"/>
              <w:bidi w:val="0"/>
              <w:spacing w:before="0" w:after="283"/>
              <w:jc w:val="left"/>
              <w:rPr/>
            </w:pPr>
            <w:r>
              <w:rPr/>
              <w:t xml:space="preserve">5,850,000 </w:t>
            </w:r>
          </w:p>
        </w:tc>
        <w:tc>
          <w:tcPr>
            <w:tcW w:w="1186" w:type="dxa"/>
            <w:tcBorders/>
            <w:vAlign w:val="center"/>
          </w:tcPr>
          <w:p>
            <w:pPr>
              <w:pStyle w:val="TableContents"/>
              <w:bidi w:val="0"/>
              <w:spacing w:before="0" w:after="283"/>
              <w:jc w:val="left"/>
              <w:rPr/>
            </w:pPr>
            <w:r>
              <w:rPr/>
              <w:t xml:space="preserve">5,840,000 </w:t>
            </w:r>
          </w:p>
        </w:tc>
        <w:tc>
          <w:tcPr>
            <w:tcW w:w="1186" w:type="dxa"/>
            <w:tcBorders/>
            <w:vAlign w:val="center"/>
          </w:tcPr>
          <w:p>
            <w:pPr>
              <w:pStyle w:val="TableContents"/>
              <w:bidi w:val="0"/>
              <w:spacing w:before="0" w:after="283"/>
              <w:jc w:val="left"/>
              <w:rPr/>
            </w:pPr>
            <w:r>
              <w:rPr/>
              <w:t xml:space="preserve">5,630,000 </w:t>
            </w:r>
          </w:p>
        </w:tc>
        <w:tc>
          <w:tcPr>
            <w:tcW w:w="1186" w:type="dxa"/>
            <w:tcBorders/>
            <w:vAlign w:val="center"/>
          </w:tcPr>
          <w:p>
            <w:pPr>
              <w:pStyle w:val="TableContents"/>
              <w:bidi w:val="0"/>
              <w:spacing w:before="0" w:after="283"/>
              <w:jc w:val="left"/>
              <w:rPr/>
            </w:pPr>
            <w:r>
              <w:rPr/>
              <w:t xml:space="preserve">5,870,000 </w:t>
            </w:r>
          </w:p>
        </w:tc>
        <w:tc>
          <w:tcPr>
            <w:tcW w:w="1231" w:type="dxa"/>
            <w:tcBorders/>
            <w:vAlign w:val="center"/>
          </w:tcPr>
          <w:p>
            <w:pPr>
              <w:pStyle w:val="TableContents"/>
              <w:bidi w:val="0"/>
              <w:spacing w:before="0" w:after="283"/>
              <w:jc w:val="left"/>
              <w:rPr/>
            </w:pPr>
            <w:r>
              <w:rPr/>
              <w:t xml:space="preserve">5,850,000 </w:t>
            </w:r>
          </w:p>
        </w:tc>
      </w:tr>
      <w:tr>
        <w:trPr/>
        <w:tc>
          <w:tcPr>
            <w:tcW w:w="69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Europa-Park Europa-Park Resortissa </w:t>
            </w:r>
          </w:p>
        </w:tc>
        <w:tc>
          <w:tcPr>
            <w:tcW w:w="1711" w:type="dxa"/>
            <w:tcBorders/>
            <w:vAlign w:val="center"/>
          </w:tcPr>
          <w:p>
            <w:pPr>
              <w:pStyle w:val="TableContents"/>
              <w:bidi w:val="0"/>
              <w:spacing w:before="0" w:after="283"/>
              <w:jc w:val="left"/>
              <w:rPr/>
            </w:pPr>
            <w:r>
              <w:rPr/>
              <w:t xml:space="preserve">Rust, Saksa </w:t>
            </w:r>
          </w:p>
        </w:tc>
        <w:tc>
          <w:tcPr>
            <w:tcW w:w="1186" w:type="dxa"/>
            <w:tcBorders/>
            <w:vAlign w:val="center"/>
          </w:tcPr>
          <w:p>
            <w:pPr>
              <w:pStyle w:val="TableContents"/>
              <w:bidi w:val="0"/>
              <w:spacing w:before="0" w:after="283"/>
              <w:jc w:val="left"/>
              <w:rPr/>
            </w:pPr>
            <w:r>
              <w:rPr/>
              <w:t xml:space="preserve">3,950,000 </w:t>
            </w:r>
          </w:p>
        </w:tc>
        <w:tc>
          <w:tcPr>
            <w:tcW w:w="1186" w:type="dxa"/>
            <w:tcBorders/>
            <w:vAlign w:val="center"/>
          </w:tcPr>
          <w:p>
            <w:pPr>
              <w:pStyle w:val="TableContents"/>
              <w:bidi w:val="0"/>
              <w:spacing w:before="0" w:after="283"/>
              <w:jc w:val="left"/>
              <w:rPr/>
            </w:pPr>
            <w:r>
              <w:rPr/>
              <w:t xml:space="preserve">4,000,000 </w:t>
            </w:r>
          </w:p>
        </w:tc>
        <w:tc>
          <w:tcPr>
            <w:tcW w:w="1186" w:type="dxa"/>
            <w:tcBorders/>
            <w:vAlign w:val="center"/>
          </w:tcPr>
          <w:p>
            <w:pPr>
              <w:pStyle w:val="TableContents"/>
              <w:bidi w:val="0"/>
              <w:spacing w:before="0" w:after="283"/>
              <w:jc w:val="left"/>
              <w:rPr/>
            </w:pPr>
            <w:r>
              <w:rPr/>
              <w:t xml:space="preserve">4,250,000 </w:t>
            </w:r>
          </w:p>
        </w:tc>
        <w:tc>
          <w:tcPr>
            <w:tcW w:w="1186" w:type="dxa"/>
            <w:tcBorders/>
            <w:vAlign w:val="center"/>
          </w:tcPr>
          <w:p>
            <w:pPr>
              <w:pStyle w:val="TableContents"/>
              <w:bidi w:val="0"/>
              <w:spacing w:before="0" w:after="283"/>
              <w:jc w:val="left"/>
              <w:rPr/>
            </w:pPr>
            <w:r>
              <w:rPr/>
              <w:t xml:space="preserve">4,250,000 </w:t>
            </w:r>
          </w:p>
        </w:tc>
        <w:tc>
          <w:tcPr>
            <w:tcW w:w="1186" w:type="dxa"/>
            <w:tcBorders/>
            <w:vAlign w:val="center"/>
          </w:tcPr>
          <w:p>
            <w:pPr>
              <w:pStyle w:val="TableContents"/>
              <w:bidi w:val="0"/>
              <w:spacing w:before="0" w:after="283"/>
              <w:jc w:val="left"/>
              <w:rPr/>
            </w:pPr>
            <w:r>
              <w:rPr/>
              <w:t xml:space="preserve">4,500,000 </w:t>
            </w:r>
          </w:p>
        </w:tc>
        <w:tc>
          <w:tcPr>
            <w:tcW w:w="1186" w:type="dxa"/>
            <w:tcBorders/>
            <w:vAlign w:val="center"/>
          </w:tcPr>
          <w:p>
            <w:pPr>
              <w:pStyle w:val="TableContents"/>
              <w:bidi w:val="0"/>
              <w:spacing w:before="0" w:after="283"/>
              <w:jc w:val="left"/>
              <w:rPr/>
            </w:pPr>
            <w:r>
              <w:rPr/>
              <w:t xml:space="preserve">4,600,000 </w:t>
            </w:r>
          </w:p>
        </w:tc>
        <w:tc>
          <w:tcPr>
            <w:tcW w:w="1186" w:type="dxa"/>
            <w:tcBorders/>
            <w:vAlign w:val="center"/>
          </w:tcPr>
          <w:p>
            <w:pPr>
              <w:pStyle w:val="TableContents"/>
              <w:bidi w:val="0"/>
              <w:spacing w:before="0" w:after="283"/>
              <w:jc w:val="left"/>
              <w:rPr/>
            </w:pPr>
            <w:r>
              <w:rPr/>
              <w:t xml:space="preserve">4,900,000 </w:t>
            </w:r>
          </w:p>
        </w:tc>
        <w:tc>
          <w:tcPr>
            <w:tcW w:w="1186" w:type="dxa"/>
            <w:tcBorders/>
            <w:vAlign w:val="center"/>
          </w:tcPr>
          <w:p>
            <w:pPr>
              <w:pStyle w:val="TableContents"/>
              <w:bidi w:val="0"/>
              <w:spacing w:before="0" w:after="283"/>
              <w:jc w:val="left"/>
              <w:rPr/>
            </w:pPr>
            <w:r>
              <w:rPr/>
              <w:t xml:space="preserve">5,000,000 </w:t>
            </w:r>
          </w:p>
        </w:tc>
        <w:tc>
          <w:tcPr>
            <w:tcW w:w="1186" w:type="dxa"/>
            <w:tcBorders/>
            <w:vAlign w:val="center"/>
          </w:tcPr>
          <w:p>
            <w:pPr>
              <w:pStyle w:val="TableContents"/>
              <w:bidi w:val="0"/>
              <w:spacing w:before="0" w:after="283"/>
              <w:jc w:val="left"/>
              <w:rPr/>
            </w:pPr>
            <w:r>
              <w:rPr/>
              <w:t xml:space="preserve">5,500,000 </w:t>
            </w:r>
          </w:p>
        </w:tc>
        <w:tc>
          <w:tcPr>
            <w:tcW w:w="1231" w:type="dxa"/>
            <w:tcBorders/>
            <w:vAlign w:val="center"/>
          </w:tcPr>
          <w:p>
            <w:pPr>
              <w:pStyle w:val="TableContents"/>
              <w:bidi w:val="0"/>
              <w:spacing w:before="0" w:after="283"/>
              <w:jc w:val="left"/>
              <w:rPr/>
            </w:pPr>
            <w:r>
              <w:rPr/>
              <w:t xml:space="preserve">5,600,000 </w:t>
            </w:r>
          </w:p>
        </w:tc>
      </w:tr>
      <w:tr>
        <w:trPr/>
        <w:tc>
          <w:tcPr>
            <w:tcW w:w="691"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Shanghai Disneyland Park Shanghai Disney Resortissa </w:t>
            </w:r>
          </w:p>
        </w:tc>
        <w:tc>
          <w:tcPr>
            <w:tcW w:w="1711" w:type="dxa"/>
            <w:tcBorders/>
            <w:vAlign w:val="center"/>
          </w:tcPr>
          <w:p>
            <w:pPr>
              <w:pStyle w:val="TableContents"/>
              <w:bidi w:val="0"/>
              <w:spacing w:before="0" w:after="283"/>
              <w:jc w:val="left"/>
              <w:rPr/>
            </w:pPr>
            <w:r>
              <w:rPr/>
              <w:t xml:space="preserve">Shanghai, Kiina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231" w:type="dxa"/>
            <w:tcBorders/>
            <w:vAlign w:val="center"/>
          </w:tcPr>
          <w:p>
            <w:pPr>
              <w:pStyle w:val="TableContents"/>
              <w:bidi w:val="0"/>
              <w:spacing w:before="0" w:after="283"/>
              <w:jc w:val="left"/>
              <w:rPr/>
            </w:pPr>
            <w:r>
              <w:rPr/>
              <w:t xml:space="preserve">5,600,000 </w:t>
            </w:r>
          </w:p>
        </w:tc>
      </w:tr>
      <w:tr>
        <w:trPr/>
        <w:tc>
          <w:tcPr>
            <w:tcW w:w="69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Walt Disney Studios Park Pariisin Disneylandissa </w:t>
            </w:r>
          </w:p>
        </w:tc>
        <w:tc>
          <w:tcPr>
            <w:tcW w:w="1711" w:type="dxa"/>
            <w:tcBorders/>
            <w:vAlign w:val="center"/>
          </w:tcPr>
          <w:p>
            <w:pPr>
              <w:pStyle w:val="TableContents"/>
              <w:bidi w:val="0"/>
              <w:spacing w:before="0" w:after="283"/>
              <w:jc w:val="left"/>
              <w:rPr/>
            </w:pPr>
            <w:r>
              <w:rPr/>
              <w:t xml:space="preserve">Marne-la-Vallée, Ranska </w:t>
            </w:r>
          </w:p>
        </w:tc>
        <w:tc>
          <w:tcPr>
            <w:tcW w:w="1186" w:type="dxa"/>
            <w:tcBorders/>
            <w:vAlign w:val="center"/>
          </w:tcPr>
          <w:p>
            <w:pPr>
              <w:pStyle w:val="TableContents"/>
              <w:bidi w:val="0"/>
              <w:spacing w:before="0" w:after="283"/>
              <w:jc w:val="left"/>
              <w:rPr/>
            </w:pPr>
            <w:r>
              <w:rPr/>
              <w:t xml:space="preserve">2,200,000 </w:t>
            </w:r>
          </w:p>
        </w:tc>
        <w:tc>
          <w:tcPr>
            <w:tcW w:w="1186" w:type="dxa"/>
            <w:tcBorders/>
            <w:vAlign w:val="center"/>
          </w:tcPr>
          <w:p>
            <w:pPr>
              <w:pStyle w:val="TableContents"/>
              <w:bidi w:val="0"/>
              <w:spacing w:before="0" w:after="283"/>
              <w:jc w:val="left"/>
              <w:rPr/>
            </w:pPr>
            <w:r>
              <w:rPr/>
              <w:t xml:space="preserve">2,612,000 </w:t>
            </w:r>
          </w:p>
        </w:tc>
        <w:tc>
          <w:tcPr>
            <w:tcW w:w="1186" w:type="dxa"/>
            <w:tcBorders/>
            <w:vAlign w:val="center"/>
          </w:tcPr>
          <w:p>
            <w:pPr>
              <w:pStyle w:val="TableContents"/>
              <w:bidi w:val="0"/>
              <w:spacing w:before="0" w:after="283"/>
              <w:jc w:val="left"/>
              <w:rPr/>
            </w:pPr>
            <w:r>
              <w:rPr/>
              <w:t xml:space="preserve">2,655,000 </w:t>
            </w:r>
          </w:p>
        </w:tc>
        <w:tc>
          <w:tcPr>
            <w:tcW w:w="1186" w:type="dxa"/>
            <w:tcBorders/>
            <w:vAlign w:val="center"/>
          </w:tcPr>
          <w:p>
            <w:pPr>
              <w:pStyle w:val="TableContents"/>
              <w:bidi w:val="0"/>
              <w:spacing w:before="0" w:after="283"/>
              <w:jc w:val="left"/>
              <w:rPr/>
            </w:pPr>
            <w:r>
              <w:rPr/>
              <w:t xml:space="preserve">4,500,000 </w:t>
            </w:r>
          </w:p>
        </w:tc>
        <w:tc>
          <w:tcPr>
            <w:tcW w:w="1186" w:type="dxa"/>
            <w:tcBorders/>
            <w:vAlign w:val="center"/>
          </w:tcPr>
          <w:p>
            <w:pPr>
              <w:pStyle w:val="TableContents"/>
              <w:bidi w:val="0"/>
              <w:spacing w:before="0" w:after="283"/>
              <w:jc w:val="left"/>
              <w:rPr/>
            </w:pPr>
            <w:r>
              <w:rPr/>
              <w:t xml:space="preserve">4,710,000 </w:t>
            </w:r>
          </w:p>
        </w:tc>
        <w:tc>
          <w:tcPr>
            <w:tcW w:w="1186" w:type="dxa"/>
            <w:tcBorders/>
            <w:vAlign w:val="center"/>
          </w:tcPr>
          <w:p>
            <w:pPr>
              <w:pStyle w:val="TableContents"/>
              <w:bidi w:val="0"/>
              <w:spacing w:before="0" w:after="283"/>
              <w:jc w:val="left"/>
              <w:rPr/>
            </w:pPr>
            <w:r>
              <w:rPr/>
              <w:t xml:space="preserve">4,800,000 </w:t>
            </w:r>
          </w:p>
        </w:tc>
        <w:tc>
          <w:tcPr>
            <w:tcW w:w="1186" w:type="dxa"/>
            <w:tcBorders/>
            <w:vAlign w:val="center"/>
          </w:tcPr>
          <w:p>
            <w:pPr>
              <w:pStyle w:val="TableContents"/>
              <w:bidi w:val="0"/>
              <w:spacing w:before="0" w:after="283"/>
              <w:jc w:val="left"/>
              <w:rPr/>
            </w:pPr>
            <w:r>
              <w:rPr/>
              <w:t xml:space="preserve">4,470,000 </w:t>
            </w:r>
          </w:p>
        </w:tc>
        <w:tc>
          <w:tcPr>
            <w:tcW w:w="1186" w:type="dxa"/>
            <w:tcBorders/>
            <w:vAlign w:val="center"/>
          </w:tcPr>
          <w:p>
            <w:pPr>
              <w:pStyle w:val="TableContents"/>
              <w:bidi w:val="0"/>
              <w:spacing w:before="0" w:after="283"/>
              <w:jc w:val="left"/>
              <w:rPr/>
            </w:pPr>
            <w:r>
              <w:rPr/>
              <w:t xml:space="preserve">4,260,000 </w:t>
            </w:r>
          </w:p>
        </w:tc>
        <w:tc>
          <w:tcPr>
            <w:tcW w:w="1186" w:type="dxa"/>
            <w:tcBorders/>
            <w:vAlign w:val="center"/>
          </w:tcPr>
          <w:p>
            <w:pPr>
              <w:pStyle w:val="TableContents"/>
              <w:bidi w:val="0"/>
              <w:spacing w:before="0" w:after="283"/>
              <w:jc w:val="left"/>
              <w:rPr/>
            </w:pPr>
            <w:r>
              <w:rPr/>
              <w:t xml:space="preserve">4,440,000 </w:t>
            </w:r>
          </w:p>
        </w:tc>
        <w:tc>
          <w:tcPr>
            <w:tcW w:w="1231" w:type="dxa"/>
            <w:tcBorders/>
            <w:vAlign w:val="center"/>
          </w:tcPr>
          <w:p>
            <w:pPr>
              <w:pStyle w:val="TableContents"/>
              <w:bidi w:val="0"/>
              <w:spacing w:before="0" w:after="283"/>
              <w:jc w:val="left"/>
              <w:rPr/>
            </w:pPr>
            <w:r>
              <w:rPr/>
              <w:t xml:space="preserve">4,970,000 </w:t>
            </w:r>
          </w:p>
        </w:tc>
      </w:tr>
      <w:tr>
        <w:trPr/>
        <w:tc>
          <w:tcPr>
            <w:tcW w:w="69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SeaWorld Orlando </w:t>
            </w:r>
          </w:p>
        </w:tc>
        <w:tc>
          <w:tcPr>
            <w:tcW w:w="1711" w:type="dxa"/>
            <w:tcBorders/>
            <w:vAlign w:val="center"/>
          </w:tcPr>
          <w:p>
            <w:pPr>
              <w:pStyle w:val="TableContents"/>
              <w:bidi w:val="0"/>
              <w:spacing w:before="0" w:after="283"/>
              <w:jc w:val="left"/>
              <w:rPr/>
            </w:pPr>
            <w:r>
              <w:rPr/>
              <w:t xml:space="preserve">Orlando, Florida, Yhdysvallat </w:t>
            </w:r>
          </w:p>
        </w:tc>
        <w:tc>
          <w:tcPr>
            <w:tcW w:w="1186" w:type="dxa"/>
            <w:tcBorders/>
            <w:vAlign w:val="center"/>
          </w:tcPr>
          <w:p>
            <w:pPr>
              <w:pStyle w:val="TableContents"/>
              <w:bidi w:val="0"/>
              <w:spacing w:before="0" w:after="283"/>
              <w:jc w:val="left"/>
              <w:rPr/>
            </w:pPr>
            <w:r>
              <w:rPr/>
              <w:t xml:space="preserve">5,740,000 </w:t>
            </w:r>
          </w:p>
        </w:tc>
        <w:tc>
          <w:tcPr>
            <w:tcW w:w="1186" w:type="dxa"/>
            <w:tcBorders/>
            <w:vAlign w:val="center"/>
          </w:tcPr>
          <w:p>
            <w:pPr>
              <w:pStyle w:val="TableContents"/>
              <w:bidi w:val="0"/>
              <w:spacing w:before="0" w:after="283"/>
              <w:jc w:val="left"/>
              <w:rPr/>
            </w:pPr>
            <w:r>
              <w:rPr/>
              <w:t xml:space="preserve">5,926,000 </w:t>
            </w:r>
          </w:p>
        </w:tc>
        <w:tc>
          <w:tcPr>
            <w:tcW w:w="1186" w:type="dxa"/>
            <w:tcBorders/>
            <w:vAlign w:val="center"/>
          </w:tcPr>
          <w:p>
            <w:pPr>
              <w:pStyle w:val="TableContents"/>
              <w:bidi w:val="0"/>
              <w:spacing w:before="0" w:after="283"/>
              <w:jc w:val="left"/>
              <w:rPr/>
            </w:pPr>
            <w:r>
              <w:rPr/>
              <w:t xml:space="preserve">5,800,000 </w:t>
            </w:r>
          </w:p>
        </w:tc>
        <w:tc>
          <w:tcPr>
            <w:tcW w:w="1186" w:type="dxa"/>
            <w:tcBorders/>
            <w:vAlign w:val="center"/>
          </w:tcPr>
          <w:p>
            <w:pPr>
              <w:pStyle w:val="TableContents"/>
              <w:bidi w:val="0"/>
              <w:spacing w:before="0" w:after="283"/>
              <w:jc w:val="left"/>
              <w:rPr/>
            </w:pPr>
            <w:r>
              <w:rPr/>
              <w:t xml:space="preserve">5,100,000 </w:t>
            </w:r>
          </w:p>
        </w:tc>
        <w:tc>
          <w:tcPr>
            <w:tcW w:w="1186" w:type="dxa"/>
            <w:tcBorders/>
            <w:vAlign w:val="center"/>
          </w:tcPr>
          <w:p>
            <w:pPr>
              <w:pStyle w:val="TableContents"/>
              <w:bidi w:val="0"/>
              <w:spacing w:before="0" w:after="283"/>
              <w:jc w:val="left"/>
              <w:rPr/>
            </w:pPr>
            <w:r>
              <w:rPr/>
              <w:t xml:space="preserve">5,202,000 </w:t>
            </w:r>
          </w:p>
        </w:tc>
        <w:tc>
          <w:tcPr>
            <w:tcW w:w="1186" w:type="dxa"/>
            <w:tcBorders/>
            <w:vAlign w:val="center"/>
          </w:tcPr>
          <w:p>
            <w:pPr>
              <w:pStyle w:val="TableContents"/>
              <w:bidi w:val="0"/>
              <w:spacing w:before="0" w:after="283"/>
              <w:jc w:val="left"/>
              <w:rPr/>
            </w:pPr>
            <w:r>
              <w:rPr/>
              <w:t xml:space="preserve">5,358,000 </w:t>
            </w:r>
          </w:p>
        </w:tc>
        <w:tc>
          <w:tcPr>
            <w:tcW w:w="1186" w:type="dxa"/>
            <w:tcBorders/>
            <w:vAlign w:val="center"/>
          </w:tcPr>
          <w:p>
            <w:pPr>
              <w:pStyle w:val="TableContents"/>
              <w:bidi w:val="0"/>
              <w:spacing w:before="0" w:after="283"/>
              <w:jc w:val="left"/>
              <w:rPr/>
            </w:pPr>
            <w:r>
              <w:rPr/>
              <w:t xml:space="preserve">5,090,000 </w:t>
            </w:r>
          </w:p>
        </w:tc>
        <w:tc>
          <w:tcPr>
            <w:tcW w:w="1186" w:type="dxa"/>
            <w:tcBorders/>
            <w:vAlign w:val="center"/>
          </w:tcPr>
          <w:p>
            <w:pPr>
              <w:pStyle w:val="TableContents"/>
              <w:bidi w:val="0"/>
              <w:spacing w:before="0" w:after="283"/>
              <w:jc w:val="left"/>
              <w:rPr/>
            </w:pPr>
            <w:r>
              <w:rPr/>
              <w:t xml:space="preserve">4,683,000 </w:t>
            </w:r>
          </w:p>
        </w:tc>
        <w:tc>
          <w:tcPr>
            <w:tcW w:w="1186" w:type="dxa"/>
            <w:tcBorders/>
            <w:vAlign w:val="center"/>
          </w:tcPr>
          <w:p>
            <w:pPr>
              <w:pStyle w:val="TableContents"/>
              <w:bidi w:val="0"/>
              <w:spacing w:before="0" w:after="283"/>
              <w:jc w:val="left"/>
              <w:rPr/>
            </w:pPr>
            <w:r>
              <w:rPr/>
              <w:t xml:space="preserve">4,777,000 </w:t>
            </w:r>
          </w:p>
        </w:tc>
        <w:tc>
          <w:tcPr>
            <w:tcW w:w="1231" w:type="dxa"/>
            <w:tcBorders/>
            <w:vAlign w:val="center"/>
          </w:tcPr>
          <w:p>
            <w:pPr>
              <w:pStyle w:val="TableContents"/>
              <w:bidi w:val="0"/>
              <w:spacing w:before="0" w:after="283"/>
              <w:jc w:val="left"/>
              <w:rPr/>
            </w:pPr>
            <w:r>
              <w:rPr/>
              <w:t xml:space="preserve">4,777,000 </w:t>
            </w:r>
          </w:p>
        </w:tc>
      </w:tr>
      <w:tr>
        <w:trPr/>
        <w:tc>
          <w:tcPr>
            <w:tcW w:w="69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Efteling </w:t>
            </w:r>
          </w:p>
        </w:tc>
        <w:tc>
          <w:tcPr>
            <w:tcW w:w="1711" w:type="dxa"/>
            <w:tcBorders/>
            <w:vAlign w:val="center"/>
          </w:tcPr>
          <w:p>
            <w:pPr>
              <w:pStyle w:val="TableContents"/>
              <w:bidi w:val="0"/>
              <w:spacing w:before="0" w:after="283"/>
              <w:jc w:val="left"/>
              <w:rPr/>
            </w:pPr>
            <w:r>
              <w:rPr/>
              <w:t xml:space="preserve">Kaatsheuvel, Alankomaat </w:t>
            </w:r>
          </w:p>
        </w:tc>
        <w:tc>
          <w:tcPr>
            <w:tcW w:w="1186" w:type="dxa"/>
            <w:tcBorders/>
            <w:vAlign w:val="center"/>
          </w:tcPr>
          <w:p>
            <w:pPr>
              <w:pStyle w:val="TableContents"/>
              <w:bidi w:val="0"/>
              <w:spacing w:before="0" w:after="283"/>
              <w:jc w:val="left"/>
              <w:rPr/>
            </w:pPr>
            <w:r>
              <w:rPr/>
              <w:t xml:space="preserve">3,200,000 </w:t>
            </w:r>
          </w:p>
        </w:tc>
        <w:tc>
          <w:tcPr>
            <w:tcW w:w="1186" w:type="dxa"/>
            <w:tcBorders/>
            <w:vAlign w:val="center"/>
          </w:tcPr>
          <w:p>
            <w:pPr>
              <w:pStyle w:val="TableContents"/>
              <w:bidi w:val="0"/>
              <w:spacing w:before="0" w:after="283"/>
              <w:jc w:val="left"/>
              <w:rPr/>
            </w:pPr>
            <w:r>
              <w:rPr/>
              <w:t xml:space="preserve">3,200,000 </w:t>
            </w:r>
          </w:p>
        </w:tc>
        <w:tc>
          <w:tcPr>
            <w:tcW w:w="1186" w:type="dxa"/>
            <w:tcBorders/>
            <w:vAlign w:val="center"/>
          </w:tcPr>
          <w:p>
            <w:pPr>
              <w:pStyle w:val="TableContents"/>
              <w:bidi w:val="0"/>
              <w:spacing w:before="0" w:after="283"/>
              <w:jc w:val="left"/>
              <w:rPr/>
            </w:pPr>
            <w:r>
              <w:rPr/>
              <w:t xml:space="preserve">4,000,000 </w:t>
            </w:r>
          </w:p>
        </w:tc>
        <w:tc>
          <w:tcPr>
            <w:tcW w:w="1186" w:type="dxa"/>
            <w:tcBorders/>
            <w:vAlign w:val="center"/>
          </w:tcPr>
          <w:p>
            <w:pPr>
              <w:pStyle w:val="TableContents"/>
              <w:bidi w:val="0"/>
              <w:spacing w:before="0" w:after="283"/>
              <w:jc w:val="left"/>
              <w:rPr/>
            </w:pPr>
            <w:r>
              <w:rPr/>
              <w:t xml:space="preserve">4,000,000 </w:t>
            </w:r>
          </w:p>
        </w:tc>
        <w:tc>
          <w:tcPr>
            <w:tcW w:w="1186" w:type="dxa"/>
            <w:tcBorders/>
            <w:vAlign w:val="center"/>
          </w:tcPr>
          <w:p>
            <w:pPr>
              <w:pStyle w:val="TableContents"/>
              <w:bidi w:val="0"/>
              <w:spacing w:before="0" w:after="283"/>
              <w:jc w:val="left"/>
              <w:rPr/>
            </w:pPr>
            <w:r>
              <w:rPr/>
              <w:t xml:space="preserve">4,125,000 </w:t>
            </w:r>
          </w:p>
        </w:tc>
        <w:tc>
          <w:tcPr>
            <w:tcW w:w="1186" w:type="dxa"/>
            <w:tcBorders/>
            <w:vAlign w:val="center"/>
          </w:tcPr>
          <w:p>
            <w:pPr>
              <w:pStyle w:val="TableContents"/>
              <w:bidi w:val="0"/>
              <w:spacing w:before="0" w:after="283"/>
              <w:jc w:val="left"/>
              <w:rPr/>
            </w:pPr>
            <w:r>
              <w:rPr/>
              <w:t xml:space="preserve">4,200,000 </w:t>
            </w:r>
          </w:p>
        </w:tc>
        <w:tc>
          <w:tcPr>
            <w:tcW w:w="1186" w:type="dxa"/>
            <w:tcBorders/>
            <w:vAlign w:val="center"/>
          </w:tcPr>
          <w:p>
            <w:pPr>
              <w:pStyle w:val="TableContents"/>
              <w:bidi w:val="0"/>
              <w:spacing w:before="0" w:after="283"/>
              <w:jc w:val="left"/>
              <w:rPr/>
            </w:pPr>
            <w:r>
              <w:rPr/>
              <w:t xml:space="preserve">4,150,000 </w:t>
            </w:r>
          </w:p>
        </w:tc>
        <w:tc>
          <w:tcPr>
            <w:tcW w:w="1186" w:type="dxa"/>
            <w:tcBorders/>
            <w:vAlign w:val="center"/>
          </w:tcPr>
          <w:p>
            <w:pPr>
              <w:pStyle w:val="TableContents"/>
              <w:bidi w:val="0"/>
              <w:spacing w:before="0" w:after="283"/>
              <w:jc w:val="left"/>
              <w:rPr/>
            </w:pPr>
            <w:r>
              <w:rPr/>
              <w:t xml:space="preserve">4,400,000 </w:t>
            </w:r>
          </w:p>
        </w:tc>
        <w:tc>
          <w:tcPr>
            <w:tcW w:w="1186" w:type="dxa"/>
            <w:tcBorders/>
            <w:vAlign w:val="center"/>
          </w:tcPr>
          <w:p>
            <w:pPr>
              <w:pStyle w:val="TableContents"/>
              <w:bidi w:val="0"/>
              <w:spacing w:before="0" w:after="283"/>
              <w:jc w:val="left"/>
              <w:rPr/>
            </w:pPr>
            <w:r>
              <w:rPr/>
              <w:t xml:space="preserve">4,680,000 </w:t>
            </w:r>
          </w:p>
        </w:tc>
        <w:tc>
          <w:tcPr>
            <w:tcW w:w="1231" w:type="dxa"/>
            <w:tcBorders/>
            <w:vAlign w:val="center"/>
          </w:tcPr>
          <w:p>
            <w:pPr>
              <w:pStyle w:val="TableContents"/>
              <w:bidi w:val="0"/>
              <w:spacing w:before="0" w:after="283"/>
              <w:jc w:val="left"/>
              <w:rPr/>
            </w:pPr>
            <w:r>
              <w:rPr/>
              <w:t xml:space="preserve">4,764,000 </w:t>
            </w:r>
          </w:p>
        </w:tc>
      </w:tr>
      <w:tr>
        <w:trPr/>
        <w:tc>
          <w:tcPr>
            <w:tcW w:w="69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Tivolin puutarhat </w:t>
            </w:r>
          </w:p>
        </w:tc>
        <w:tc>
          <w:tcPr>
            <w:tcW w:w="1711" w:type="dxa"/>
            <w:tcBorders/>
            <w:vAlign w:val="center"/>
          </w:tcPr>
          <w:p>
            <w:pPr>
              <w:pStyle w:val="TableContents"/>
              <w:bidi w:val="0"/>
              <w:spacing w:before="0" w:after="283"/>
              <w:jc w:val="left"/>
              <w:rPr/>
            </w:pPr>
            <w:r>
              <w:rPr/>
              <w:t xml:space="preserve">Kööpenhamina, Tanska </w:t>
            </w:r>
          </w:p>
        </w:tc>
        <w:tc>
          <w:tcPr>
            <w:tcW w:w="1186" w:type="dxa"/>
            <w:tcBorders/>
            <w:vAlign w:val="center"/>
          </w:tcPr>
          <w:p>
            <w:pPr>
              <w:pStyle w:val="TableContents"/>
              <w:bidi w:val="0"/>
              <w:spacing w:before="0" w:after="283"/>
              <w:jc w:val="left"/>
              <w:rPr/>
            </w:pPr>
            <w:r>
              <w:rPr/>
              <w:t xml:space="preserve">4,396,000 </w:t>
            </w:r>
          </w:p>
        </w:tc>
        <w:tc>
          <w:tcPr>
            <w:tcW w:w="1186" w:type="dxa"/>
            <w:tcBorders/>
            <w:vAlign w:val="center"/>
          </w:tcPr>
          <w:p>
            <w:pPr>
              <w:pStyle w:val="TableContents"/>
              <w:bidi w:val="0"/>
              <w:spacing w:before="0" w:after="283"/>
              <w:jc w:val="left"/>
              <w:rPr/>
            </w:pPr>
            <w:r>
              <w:rPr/>
              <w:t xml:space="preserve">3,972,000 </w:t>
            </w:r>
          </w:p>
        </w:tc>
        <w:tc>
          <w:tcPr>
            <w:tcW w:w="1186" w:type="dxa"/>
            <w:tcBorders/>
            <w:vAlign w:val="center"/>
          </w:tcPr>
          <w:p>
            <w:pPr>
              <w:pStyle w:val="TableContents"/>
              <w:bidi w:val="0"/>
              <w:spacing w:before="0" w:after="283"/>
              <w:jc w:val="left"/>
              <w:rPr/>
            </w:pPr>
            <w:r>
              <w:rPr/>
              <w:t xml:space="preserve">3,870,000 </w:t>
            </w:r>
          </w:p>
        </w:tc>
        <w:tc>
          <w:tcPr>
            <w:tcW w:w="1186" w:type="dxa"/>
            <w:tcBorders/>
            <w:vAlign w:val="center"/>
          </w:tcPr>
          <w:p>
            <w:pPr>
              <w:pStyle w:val="TableContents"/>
              <w:bidi w:val="0"/>
              <w:spacing w:before="0" w:after="283"/>
              <w:jc w:val="left"/>
              <w:rPr/>
            </w:pPr>
            <w:r>
              <w:rPr/>
              <w:t xml:space="preserve">3,696,000 </w:t>
            </w:r>
          </w:p>
        </w:tc>
        <w:tc>
          <w:tcPr>
            <w:tcW w:w="1186" w:type="dxa"/>
            <w:tcBorders/>
            <w:vAlign w:val="center"/>
          </w:tcPr>
          <w:p>
            <w:pPr>
              <w:pStyle w:val="TableContents"/>
              <w:bidi w:val="0"/>
              <w:spacing w:before="0" w:after="283"/>
              <w:jc w:val="left"/>
              <w:rPr/>
            </w:pPr>
            <w:r>
              <w:rPr/>
              <w:t xml:space="preserve">3,963,000 </w:t>
            </w:r>
          </w:p>
        </w:tc>
        <w:tc>
          <w:tcPr>
            <w:tcW w:w="1186" w:type="dxa"/>
            <w:tcBorders/>
            <w:vAlign w:val="center"/>
          </w:tcPr>
          <w:p>
            <w:pPr>
              <w:pStyle w:val="TableContents"/>
              <w:bidi w:val="0"/>
              <w:spacing w:before="0" w:after="283"/>
              <w:jc w:val="left"/>
              <w:rPr/>
            </w:pPr>
            <w:r>
              <w:rPr/>
              <w:t xml:space="preserve">4,033,000 </w:t>
            </w:r>
          </w:p>
        </w:tc>
        <w:tc>
          <w:tcPr>
            <w:tcW w:w="1186" w:type="dxa"/>
            <w:tcBorders/>
            <w:vAlign w:val="center"/>
          </w:tcPr>
          <w:p>
            <w:pPr>
              <w:pStyle w:val="TableContents"/>
              <w:bidi w:val="0"/>
              <w:spacing w:before="0" w:after="283"/>
              <w:jc w:val="left"/>
              <w:rPr/>
            </w:pPr>
            <w:r>
              <w:rPr/>
              <w:t xml:space="preserve">4,200,000 </w:t>
            </w:r>
          </w:p>
        </w:tc>
        <w:tc>
          <w:tcPr>
            <w:tcW w:w="1186" w:type="dxa"/>
            <w:tcBorders/>
            <w:vAlign w:val="center"/>
          </w:tcPr>
          <w:p>
            <w:pPr>
              <w:pStyle w:val="TableContents"/>
              <w:bidi w:val="0"/>
              <w:spacing w:before="0" w:after="283"/>
              <w:jc w:val="left"/>
              <w:rPr/>
            </w:pPr>
            <w:r>
              <w:rPr/>
              <w:t xml:space="preserve">4,478,000 </w:t>
            </w:r>
          </w:p>
        </w:tc>
        <w:tc>
          <w:tcPr>
            <w:tcW w:w="1186" w:type="dxa"/>
            <w:tcBorders/>
            <w:vAlign w:val="center"/>
          </w:tcPr>
          <w:p>
            <w:pPr>
              <w:pStyle w:val="TableContents"/>
              <w:bidi w:val="0"/>
              <w:spacing w:before="0" w:after="283"/>
              <w:jc w:val="left"/>
              <w:rPr/>
            </w:pPr>
            <w:r>
              <w:rPr/>
              <w:t xml:space="preserve">4,733,000 </w:t>
            </w:r>
          </w:p>
        </w:tc>
        <w:tc>
          <w:tcPr>
            <w:tcW w:w="1231" w:type="dxa"/>
            <w:tcBorders/>
            <w:vAlign w:val="center"/>
          </w:tcPr>
          <w:p>
            <w:pPr>
              <w:pStyle w:val="TableContents"/>
              <w:bidi w:val="0"/>
              <w:spacing w:before="0" w:after="283"/>
              <w:jc w:val="left"/>
              <w:rPr/>
            </w:pPr>
            <w:r>
              <w:rPr/>
              <w:t xml:space="preserve">4,640,000 </w:t>
            </w:r>
          </w:p>
        </w:tc>
      </w:tr>
      <w:tr>
        <w:trPr/>
        <w:tc>
          <w:tcPr>
            <w:tcW w:w="691"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Busch Gardens Tampa Bay </w:t>
            </w:r>
          </w:p>
        </w:tc>
        <w:tc>
          <w:tcPr>
            <w:tcW w:w="1711" w:type="dxa"/>
            <w:tcBorders/>
            <w:vAlign w:val="center"/>
          </w:tcPr>
          <w:p>
            <w:pPr>
              <w:pStyle w:val="TableContents"/>
              <w:bidi w:val="0"/>
              <w:spacing w:before="0" w:after="283"/>
              <w:jc w:val="left"/>
              <w:rPr/>
            </w:pPr>
            <w:r>
              <w:rPr/>
              <w:t xml:space="preserve">Tampa, Florida, Yhdysvallat </w:t>
            </w:r>
          </w:p>
        </w:tc>
        <w:tc>
          <w:tcPr>
            <w:tcW w:w="1186" w:type="dxa"/>
            <w:tcBorders/>
            <w:vAlign w:val="center"/>
          </w:tcPr>
          <w:p>
            <w:pPr>
              <w:pStyle w:val="TableContents"/>
              <w:bidi w:val="0"/>
              <w:spacing w:before="0" w:after="283"/>
              <w:jc w:val="left"/>
              <w:rPr/>
            </w:pPr>
            <w:r>
              <w:rPr/>
              <w:t xml:space="preserve">4,360,000 </w:t>
            </w:r>
          </w:p>
        </w:tc>
        <w:tc>
          <w:tcPr>
            <w:tcW w:w="1186" w:type="dxa"/>
            <w:tcBorders/>
            <w:vAlign w:val="center"/>
          </w:tcPr>
          <w:p>
            <w:pPr>
              <w:pStyle w:val="TableContents"/>
              <w:bidi w:val="0"/>
              <w:spacing w:before="0" w:after="283"/>
              <w:jc w:val="left"/>
              <w:rPr/>
            </w:pPr>
            <w:r>
              <w:rPr/>
              <w:t xml:space="preserve">4,410,000 </w:t>
            </w:r>
          </w:p>
        </w:tc>
        <w:tc>
          <w:tcPr>
            <w:tcW w:w="1186" w:type="dxa"/>
            <w:tcBorders/>
            <w:vAlign w:val="center"/>
          </w:tcPr>
          <w:p>
            <w:pPr>
              <w:pStyle w:val="TableContents"/>
              <w:bidi w:val="0"/>
              <w:spacing w:before="0" w:after="283"/>
              <w:jc w:val="left"/>
              <w:rPr/>
            </w:pPr>
            <w:r>
              <w:rPr/>
              <w:t xml:space="preserve">4,100,000 </w:t>
            </w:r>
          </w:p>
        </w:tc>
        <w:tc>
          <w:tcPr>
            <w:tcW w:w="1186" w:type="dxa"/>
            <w:tcBorders/>
            <w:vAlign w:val="center"/>
          </w:tcPr>
          <w:p>
            <w:pPr>
              <w:pStyle w:val="TableContents"/>
              <w:bidi w:val="0"/>
              <w:spacing w:before="0" w:after="283"/>
              <w:jc w:val="left"/>
              <w:rPr/>
            </w:pPr>
            <w:r>
              <w:rPr/>
              <w:t xml:space="preserve">4,200,000 </w:t>
            </w:r>
          </w:p>
        </w:tc>
        <w:tc>
          <w:tcPr>
            <w:tcW w:w="1186" w:type="dxa"/>
            <w:tcBorders/>
            <w:vAlign w:val="center"/>
          </w:tcPr>
          <w:p>
            <w:pPr>
              <w:pStyle w:val="TableContents"/>
              <w:bidi w:val="0"/>
              <w:spacing w:before="0" w:after="283"/>
              <w:jc w:val="left"/>
              <w:rPr/>
            </w:pPr>
            <w:r>
              <w:rPr/>
              <w:t xml:space="preserve">4,284,000 </w:t>
            </w:r>
          </w:p>
        </w:tc>
        <w:tc>
          <w:tcPr>
            <w:tcW w:w="1186" w:type="dxa"/>
            <w:tcBorders/>
            <w:vAlign w:val="center"/>
          </w:tcPr>
          <w:p>
            <w:pPr>
              <w:pStyle w:val="TableContents"/>
              <w:bidi w:val="0"/>
              <w:spacing w:before="0" w:after="283"/>
              <w:jc w:val="left"/>
              <w:rPr/>
            </w:pPr>
            <w:r>
              <w:rPr/>
              <w:t xml:space="preserve">4,348,000 </w:t>
            </w:r>
          </w:p>
        </w:tc>
        <w:tc>
          <w:tcPr>
            <w:tcW w:w="1186" w:type="dxa"/>
            <w:tcBorders/>
            <w:vAlign w:val="center"/>
          </w:tcPr>
          <w:p>
            <w:pPr>
              <w:pStyle w:val="TableContents"/>
              <w:bidi w:val="0"/>
              <w:spacing w:before="0" w:after="283"/>
              <w:jc w:val="left"/>
              <w:rPr/>
            </w:pPr>
            <w:r>
              <w:rPr/>
              <w:t xml:space="preserve">4,087,000 </w:t>
            </w:r>
          </w:p>
        </w:tc>
        <w:tc>
          <w:tcPr>
            <w:tcW w:w="1186" w:type="dxa"/>
            <w:tcBorders/>
            <w:vAlign w:val="center"/>
          </w:tcPr>
          <w:p>
            <w:pPr>
              <w:pStyle w:val="TableContents"/>
              <w:bidi w:val="0"/>
              <w:spacing w:before="0" w:after="283"/>
              <w:jc w:val="left"/>
              <w:rPr/>
            </w:pPr>
            <w:r>
              <w:rPr/>
              <w:t xml:space="preserve">4,128,000 </w:t>
            </w:r>
          </w:p>
        </w:tc>
        <w:tc>
          <w:tcPr>
            <w:tcW w:w="1186" w:type="dxa"/>
            <w:tcBorders/>
            <w:vAlign w:val="center"/>
          </w:tcPr>
          <w:p>
            <w:pPr>
              <w:pStyle w:val="TableContents"/>
              <w:bidi w:val="0"/>
              <w:spacing w:before="0" w:after="283"/>
              <w:jc w:val="left"/>
              <w:rPr/>
            </w:pPr>
            <w:r>
              <w:rPr/>
              <w:t xml:space="preserve">4,252,000 </w:t>
            </w:r>
          </w:p>
        </w:tc>
        <w:tc>
          <w:tcPr>
            <w:tcW w:w="1231" w:type="dxa"/>
            <w:tcBorders/>
            <w:vAlign w:val="center"/>
          </w:tcPr>
          <w:p>
            <w:pPr>
              <w:pStyle w:val="TableContents"/>
              <w:bidi w:val="0"/>
              <w:spacing w:before="0" w:after="283"/>
              <w:jc w:val="left"/>
              <w:rPr/>
            </w:pPr>
            <w:r>
              <w:rPr/>
              <w:t xml:space="preserve">4,169,000 </w:t>
            </w:r>
          </w:p>
        </w:tc>
      </w:tr>
      <w:tr>
        <w:trPr/>
        <w:tc>
          <w:tcPr>
            <w:tcW w:w="6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Universal Studios Singapore </w:t>
            </w:r>
          </w:p>
        </w:tc>
        <w:tc>
          <w:tcPr>
            <w:tcW w:w="1711" w:type="dxa"/>
            <w:tcBorders/>
            <w:vAlign w:val="center"/>
          </w:tcPr>
          <w:p>
            <w:pPr>
              <w:pStyle w:val="TableContents"/>
              <w:bidi w:val="0"/>
              <w:spacing w:before="0" w:after="283"/>
              <w:jc w:val="left"/>
              <w:rPr/>
            </w:pPr>
            <w:r>
              <w:rPr/>
              <w:t xml:space="preserve">Singapore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2,000,000 </w:t>
            </w:r>
          </w:p>
        </w:tc>
        <w:tc>
          <w:tcPr>
            <w:tcW w:w="1186" w:type="dxa"/>
            <w:tcBorders/>
            <w:vAlign w:val="center"/>
          </w:tcPr>
          <w:p>
            <w:pPr>
              <w:pStyle w:val="TableContents"/>
              <w:bidi w:val="0"/>
              <w:spacing w:before="0" w:after="283"/>
              <w:jc w:val="left"/>
              <w:rPr/>
            </w:pPr>
            <w:r>
              <w:rPr/>
              <w:t xml:space="preserve">3,411,000 </w:t>
            </w:r>
          </w:p>
        </w:tc>
        <w:tc>
          <w:tcPr>
            <w:tcW w:w="1186" w:type="dxa"/>
            <w:tcBorders/>
            <w:vAlign w:val="center"/>
          </w:tcPr>
          <w:p>
            <w:pPr>
              <w:pStyle w:val="TableContents"/>
              <w:bidi w:val="0"/>
              <w:spacing w:before="0" w:after="283"/>
              <w:jc w:val="left"/>
              <w:rPr/>
            </w:pPr>
            <w:r>
              <w:rPr/>
              <w:t xml:space="preserve">3,480,000 </w:t>
            </w:r>
          </w:p>
        </w:tc>
        <w:tc>
          <w:tcPr>
            <w:tcW w:w="1186" w:type="dxa"/>
            <w:tcBorders/>
            <w:vAlign w:val="center"/>
          </w:tcPr>
          <w:p>
            <w:pPr>
              <w:pStyle w:val="TableContents"/>
              <w:bidi w:val="0"/>
              <w:spacing w:before="0" w:after="283"/>
              <w:jc w:val="left"/>
              <w:rPr/>
            </w:pPr>
            <w:r>
              <w:rPr/>
              <w:t xml:space="preserve">3,650,000 </w:t>
            </w:r>
          </w:p>
        </w:tc>
        <w:tc>
          <w:tcPr>
            <w:tcW w:w="1186" w:type="dxa"/>
            <w:tcBorders/>
            <w:vAlign w:val="center"/>
          </w:tcPr>
          <w:p>
            <w:pPr>
              <w:pStyle w:val="TableContents"/>
              <w:bidi w:val="0"/>
              <w:spacing w:before="0" w:after="283"/>
              <w:jc w:val="left"/>
              <w:rPr/>
            </w:pPr>
            <w:r>
              <w:rPr/>
              <w:t xml:space="preserve">3,840,000 </w:t>
            </w:r>
          </w:p>
        </w:tc>
        <w:tc>
          <w:tcPr>
            <w:tcW w:w="1186" w:type="dxa"/>
            <w:tcBorders/>
            <w:vAlign w:val="center"/>
          </w:tcPr>
          <w:p>
            <w:pPr>
              <w:pStyle w:val="TableContents"/>
              <w:bidi w:val="0"/>
              <w:spacing w:before="0" w:after="283"/>
              <w:jc w:val="left"/>
              <w:rPr/>
            </w:pPr>
            <w:r>
              <w:rPr/>
              <w:t xml:space="preserve">4,200,000 </w:t>
            </w:r>
          </w:p>
        </w:tc>
        <w:tc>
          <w:tcPr>
            <w:tcW w:w="1231" w:type="dxa"/>
            <w:tcBorders/>
            <w:vAlign w:val="center"/>
          </w:tcPr>
          <w:p>
            <w:pPr>
              <w:pStyle w:val="TableContents"/>
              <w:bidi w:val="0"/>
              <w:spacing w:before="0" w:after="283"/>
              <w:jc w:val="left"/>
              <w:rPr/>
            </w:pPr>
            <w:r>
              <w:rPr/>
              <w:t xml:space="preserve">4,100,000 </w:t>
            </w:r>
          </w:p>
        </w:tc>
      </w:tr>
      <w:tr>
        <w:trPr/>
        <w:tc>
          <w:tcPr>
            <w:tcW w:w="691"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Knott's Berry Farm </w:t>
            </w:r>
          </w:p>
        </w:tc>
        <w:tc>
          <w:tcPr>
            <w:tcW w:w="1711" w:type="dxa"/>
            <w:tcBorders/>
            <w:vAlign w:val="center"/>
          </w:tcPr>
          <w:p>
            <w:pPr>
              <w:pStyle w:val="TableContents"/>
              <w:bidi w:val="0"/>
              <w:spacing w:before="0" w:after="283"/>
              <w:jc w:val="left"/>
              <w:rPr/>
            </w:pPr>
            <w:r>
              <w:rPr/>
              <w:t xml:space="preserve">Buena Park, Kalifornia, Yhdysvallat </w:t>
            </w:r>
          </w:p>
        </w:tc>
        <w:tc>
          <w:tcPr>
            <w:tcW w:w="1186" w:type="dxa"/>
            <w:tcBorders/>
            <w:vAlign w:val="center"/>
          </w:tcPr>
          <w:p>
            <w:pPr>
              <w:pStyle w:val="TableContents"/>
              <w:bidi w:val="0"/>
              <w:spacing w:before="0" w:after="283"/>
              <w:jc w:val="left"/>
              <w:rPr/>
            </w:pPr>
            <w:r>
              <w:rPr/>
              <w:t xml:space="preserve">3,670,000 </w:t>
            </w:r>
          </w:p>
        </w:tc>
        <w:tc>
          <w:tcPr>
            <w:tcW w:w="1186" w:type="dxa"/>
            <w:tcBorders/>
            <w:vAlign w:val="center"/>
          </w:tcPr>
          <w:p>
            <w:pPr>
              <w:pStyle w:val="TableContents"/>
              <w:bidi w:val="0"/>
              <w:spacing w:before="0" w:after="283"/>
              <w:jc w:val="left"/>
              <w:rPr/>
            </w:pPr>
            <w:r>
              <w:rPr/>
              <w:t xml:space="preserve">3,565,000 </w:t>
            </w:r>
          </w:p>
        </w:tc>
        <w:tc>
          <w:tcPr>
            <w:tcW w:w="1186" w:type="dxa"/>
            <w:tcBorders/>
            <w:vAlign w:val="center"/>
          </w:tcPr>
          <w:p>
            <w:pPr>
              <w:pStyle w:val="TableContents"/>
              <w:bidi w:val="0"/>
              <w:spacing w:before="0" w:after="283"/>
              <w:jc w:val="left"/>
              <w:rPr/>
            </w:pPr>
            <w:r>
              <w:rPr/>
              <w:t xml:space="preserve">3,333,000 </w:t>
            </w:r>
          </w:p>
        </w:tc>
        <w:tc>
          <w:tcPr>
            <w:tcW w:w="1186" w:type="dxa"/>
            <w:tcBorders/>
            <w:vAlign w:val="center"/>
          </w:tcPr>
          <w:p>
            <w:pPr>
              <w:pStyle w:val="TableContents"/>
              <w:bidi w:val="0"/>
              <w:spacing w:before="0" w:after="283"/>
              <w:jc w:val="left"/>
              <w:rPr/>
            </w:pPr>
            <w:r>
              <w:rPr/>
              <w:t xml:space="preserve">3,600,000 </w:t>
            </w:r>
          </w:p>
        </w:tc>
        <w:tc>
          <w:tcPr>
            <w:tcW w:w="1186" w:type="dxa"/>
            <w:tcBorders/>
            <w:vAlign w:val="center"/>
          </w:tcPr>
          <w:p>
            <w:pPr>
              <w:pStyle w:val="TableContents"/>
              <w:bidi w:val="0"/>
              <w:spacing w:before="0" w:after="283"/>
              <w:jc w:val="left"/>
              <w:rPr/>
            </w:pPr>
            <w:r>
              <w:rPr/>
              <w:t xml:space="preserve">3,654,000 </w:t>
            </w:r>
          </w:p>
        </w:tc>
        <w:tc>
          <w:tcPr>
            <w:tcW w:w="1186" w:type="dxa"/>
            <w:tcBorders/>
            <w:vAlign w:val="center"/>
          </w:tcPr>
          <w:p>
            <w:pPr>
              <w:pStyle w:val="TableContents"/>
              <w:bidi w:val="0"/>
              <w:spacing w:before="0" w:after="283"/>
              <w:jc w:val="left"/>
              <w:rPr/>
            </w:pPr>
            <w:r>
              <w:rPr/>
              <w:t xml:space="preserve">3,508,000 </w:t>
            </w:r>
          </w:p>
        </w:tc>
        <w:tc>
          <w:tcPr>
            <w:tcW w:w="1186" w:type="dxa"/>
            <w:tcBorders/>
            <w:vAlign w:val="center"/>
          </w:tcPr>
          <w:p>
            <w:pPr>
              <w:pStyle w:val="TableContents"/>
              <w:bidi w:val="0"/>
              <w:spacing w:before="0" w:after="283"/>
              <w:jc w:val="left"/>
              <w:rPr/>
            </w:pPr>
            <w:r>
              <w:rPr/>
              <w:t xml:space="preserve">3,683,000 </w:t>
            </w:r>
          </w:p>
        </w:tc>
        <w:tc>
          <w:tcPr>
            <w:tcW w:w="1186" w:type="dxa"/>
            <w:tcBorders/>
            <w:vAlign w:val="center"/>
          </w:tcPr>
          <w:p>
            <w:pPr>
              <w:pStyle w:val="TableContents"/>
              <w:bidi w:val="0"/>
              <w:spacing w:before="0" w:after="283"/>
              <w:jc w:val="left"/>
              <w:rPr/>
            </w:pPr>
            <w:r>
              <w:rPr/>
              <w:t xml:space="preserve">3,683,000 </w:t>
            </w:r>
          </w:p>
        </w:tc>
        <w:tc>
          <w:tcPr>
            <w:tcW w:w="1186" w:type="dxa"/>
            <w:tcBorders/>
            <w:vAlign w:val="center"/>
          </w:tcPr>
          <w:p>
            <w:pPr>
              <w:pStyle w:val="TableContents"/>
              <w:bidi w:val="0"/>
              <w:spacing w:before="0" w:after="283"/>
              <w:jc w:val="left"/>
              <w:rPr/>
            </w:pPr>
            <w:r>
              <w:rPr/>
              <w:t xml:space="preserve">3,867,000 </w:t>
            </w:r>
          </w:p>
        </w:tc>
        <w:tc>
          <w:tcPr>
            <w:tcW w:w="1231" w:type="dxa"/>
            <w:tcBorders/>
            <w:vAlign w:val="center"/>
          </w:tcPr>
          <w:p>
            <w:pPr>
              <w:pStyle w:val="TableContents"/>
              <w:bidi w:val="0"/>
              <w:spacing w:before="0" w:after="283"/>
              <w:jc w:val="left"/>
              <w:rPr/>
            </w:pPr>
            <w:r>
              <w:rPr/>
              <w:t xml:space="preserve">4,014,000 </w:t>
            </w:r>
          </w:p>
        </w:tc>
      </w:tr>
      <w:tr>
        <w:trPr/>
        <w:tc>
          <w:tcPr>
            <w:tcW w:w="691"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MMA Itä </w:t>
            </w:r>
          </w:p>
        </w:tc>
        <w:tc>
          <w:tcPr>
            <w:tcW w:w="1711" w:type="dxa"/>
            <w:tcBorders/>
            <w:vAlign w:val="center"/>
          </w:tcPr>
          <w:p>
            <w:pPr>
              <w:pStyle w:val="TableContents"/>
              <w:bidi w:val="0"/>
              <w:spacing w:before="0" w:after="283"/>
              <w:jc w:val="left"/>
              <w:rPr/>
            </w:pPr>
            <w:r>
              <w:rPr/>
              <w:t xml:space="preserve">Shenzhen, Kiina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3,530,000 </w:t>
            </w:r>
          </w:p>
        </w:tc>
        <w:tc>
          <w:tcPr>
            <w:tcW w:w="1186" w:type="dxa"/>
            <w:tcBorders/>
            <w:vAlign w:val="center"/>
          </w:tcPr>
          <w:p>
            <w:pPr>
              <w:pStyle w:val="TableContents"/>
              <w:bidi w:val="0"/>
              <w:spacing w:before="0" w:after="283"/>
              <w:jc w:val="left"/>
              <w:rPr/>
            </w:pPr>
            <w:r>
              <w:rPr/>
              <w:t xml:space="preserve">3,890,000 </w:t>
            </w:r>
          </w:p>
        </w:tc>
        <w:tc>
          <w:tcPr>
            <w:tcW w:w="1186" w:type="dxa"/>
            <w:tcBorders/>
            <w:vAlign w:val="center"/>
          </w:tcPr>
          <w:p>
            <w:pPr>
              <w:pStyle w:val="TableContents"/>
              <w:bidi w:val="0"/>
              <w:spacing w:before="0" w:after="283"/>
              <w:jc w:val="left"/>
              <w:rPr/>
            </w:pPr>
            <w:r>
              <w:rPr/>
              <w:t xml:space="preserve">4,196,000 </w:t>
            </w:r>
          </w:p>
        </w:tc>
        <w:tc>
          <w:tcPr>
            <w:tcW w:w="1186" w:type="dxa"/>
            <w:tcBorders/>
            <w:vAlign w:val="center"/>
          </w:tcPr>
          <w:p>
            <w:pPr>
              <w:pStyle w:val="TableContents"/>
              <w:bidi w:val="0"/>
              <w:spacing w:before="0" w:after="283"/>
              <w:jc w:val="left"/>
              <w:rPr/>
            </w:pPr>
            <w:r>
              <w:rPr/>
              <w:t xml:space="preserve">3,950,000 </w:t>
            </w:r>
          </w:p>
        </w:tc>
        <w:tc>
          <w:tcPr>
            <w:tcW w:w="1186" w:type="dxa"/>
            <w:tcBorders/>
            <w:vAlign w:val="center"/>
          </w:tcPr>
          <w:p>
            <w:pPr>
              <w:pStyle w:val="TableContents"/>
              <w:bidi w:val="0"/>
              <w:spacing w:before="0" w:after="283"/>
              <w:jc w:val="left"/>
              <w:rPr/>
            </w:pPr>
            <w:r>
              <w:rPr/>
              <w:t xml:space="preserve">3,780,000 </w:t>
            </w:r>
          </w:p>
        </w:tc>
        <w:tc>
          <w:tcPr>
            <w:tcW w:w="1186" w:type="dxa"/>
            <w:tcBorders/>
            <w:vAlign w:val="center"/>
          </w:tcPr>
          <w:p>
            <w:pPr>
              <w:pStyle w:val="TableContents"/>
              <w:bidi w:val="0"/>
              <w:spacing w:before="0" w:after="283"/>
              <w:jc w:val="left"/>
              <w:rPr/>
            </w:pPr>
            <w:r>
              <w:rPr/>
              <w:t xml:space="preserve">3,940,000 </w:t>
            </w:r>
          </w:p>
        </w:tc>
        <w:tc>
          <w:tcPr>
            <w:tcW w:w="1231" w:type="dxa"/>
            <w:tcBorders/>
            <w:vAlign w:val="center"/>
          </w:tcPr>
          <w:p>
            <w:pPr>
              <w:pStyle w:val="TableContents"/>
              <w:bidi w:val="0"/>
              <w:spacing w:before="0" w:after="283"/>
              <w:jc w:val="left"/>
              <w:rPr/>
            </w:pPr>
            <w:r>
              <w:rPr/>
              <w:t xml:space="preserve">3,960,000 </w:t>
            </w:r>
          </w:p>
        </w:tc>
      </w:tr>
      <w:tr>
        <w:trPr/>
        <w:tc>
          <w:tcPr>
            <w:tcW w:w="691"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Maailman ikkuna OCT Resortissa </w:t>
            </w:r>
          </w:p>
        </w:tc>
        <w:tc>
          <w:tcPr>
            <w:tcW w:w="1711" w:type="dxa"/>
            <w:tcBorders/>
            <w:vAlign w:val="center"/>
          </w:tcPr>
          <w:p>
            <w:pPr>
              <w:pStyle w:val="TableContents"/>
              <w:bidi w:val="0"/>
              <w:spacing w:before="0" w:after="283"/>
              <w:jc w:val="left"/>
              <w:rPr/>
            </w:pPr>
            <w:r>
              <w:rPr/>
              <w:t xml:space="preserve">Shenzhen, Kiina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2,500,000 </w:t>
            </w:r>
          </w:p>
        </w:tc>
        <w:tc>
          <w:tcPr>
            <w:tcW w:w="1186" w:type="dxa"/>
            <w:tcBorders/>
            <w:vAlign w:val="center"/>
          </w:tcPr>
          <w:p>
            <w:pPr>
              <w:pStyle w:val="TableContents"/>
              <w:bidi w:val="0"/>
              <w:spacing w:before="0" w:after="283"/>
              <w:jc w:val="left"/>
              <w:rPr/>
            </w:pPr>
            <w:r>
              <w:rPr/>
              <w:t xml:space="preserve">2,651,000 </w:t>
            </w:r>
          </w:p>
        </w:tc>
        <w:tc>
          <w:tcPr>
            <w:tcW w:w="1186" w:type="dxa"/>
            <w:tcBorders/>
            <w:vAlign w:val="center"/>
          </w:tcPr>
          <w:p>
            <w:pPr>
              <w:pStyle w:val="TableContents"/>
              <w:bidi w:val="0"/>
              <w:spacing w:before="0" w:after="283"/>
              <w:jc w:val="left"/>
              <w:rPr/>
            </w:pPr>
            <w:r>
              <w:rPr/>
              <w:t xml:space="preserve">3,123,000 </w:t>
            </w:r>
          </w:p>
        </w:tc>
        <w:tc>
          <w:tcPr>
            <w:tcW w:w="1186" w:type="dxa"/>
            <w:tcBorders/>
            <w:vAlign w:val="center"/>
          </w:tcPr>
          <w:p>
            <w:pPr>
              <w:pStyle w:val="TableContents"/>
              <w:bidi w:val="0"/>
              <w:spacing w:before="0" w:after="283"/>
              <w:jc w:val="left"/>
              <w:rPr/>
            </w:pPr>
            <w:r>
              <w:rPr/>
              <w:t xml:space="preserve">3,170,000 </w:t>
            </w:r>
          </w:p>
        </w:tc>
        <w:tc>
          <w:tcPr>
            <w:tcW w:w="1186" w:type="dxa"/>
            <w:tcBorders/>
            <w:vAlign w:val="center"/>
          </w:tcPr>
          <w:p>
            <w:pPr>
              <w:pStyle w:val="TableContents"/>
              <w:bidi w:val="0"/>
              <w:spacing w:before="0" w:after="283"/>
              <w:jc w:val="left"/>
              <w:rPr/>
            </w:pPr>
            <w:r>
              <w:rPr/>
              <w:t xml:space="preserve">3,250,000 </w:t>
            </w:r>
          </w:p>
        </w:tc>
        <w:tc>
          <w:tcPr>
            <w:tcW w:w="1186" w:type="dxa"/>
            <w:tcBorders/>
            <w:vAlign w:val="center"/>
          </w:tcPr>
          <w:p>
            <w:pPr>
              <w:pStyle w:val="TableContents"/>
              <w:bidi w:val="0"/>
              <w:spacing w:before="0" w:after="283"/>
              <w:jc w:val="left"/>
              <w:rPr/>
            </w:pPr>
            <w:r>
              <w:rPr/>
              <w:t xml:space="preserve">3,600,000 </w:t>
            </w:r>
          </w:p>
        </w:tc>
        <w:tc>
          <w:tcPr>
            <w:tcW w:w="1186" w:type="dxa"/>
            <w:tcBorders/>
            <w:vAlign w:val="center"/>
          </w:tcPr>
          <w:p>
            <w:pPr>
              <w:pStyle w:val="TableContents"/>
              <w:bidi w:val="0"/>
              <w:spacing w:before="0" w:after="283"/>
              <w:jc w:val="left"/>
              <w:rPr/>
            </w:pPr>
            <w:r>
              <w:rPr/>
              <w:t xml:space="preserve">3,440,000 </w:t>
            </w:r>
          </w:p>
        </w:tc>
        <w:tc>
          <w:tcPr>
            <w:tcW w:w="1231" w:type="dxa"/>
            <w:tcBorders/>
            <w:vAlign w:val="center"/>
          </w:tcPr>
          <w:p>
            <w:pPr>
              <w:pStyle w:val="TableContents"/>
              <w:bidi w:val="0"/>
              <w:spacing w:before="0" w:after="283"/>
              <w:jc w:val="left"/>
              <w:rPr/>
            </w:pPr>
            <w:r>
              <w:rPr/>
              <w:t xml:space="preserve">3,910,000 </w:t>
            </w:r>
          </w:p>
        </w:tc>
      </w:tr>
      <w:tr>
        <w:trPr/>
        <w:tc>
          <w:tcPr>
            <w:tcW w:w="691"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Happy Valley at OCT Resort </w:t>
            </w:r>
          </w:p>
        </w:tc>
        <w:tc>
          <w:tcPr>
            <w:tcW w:w="1711" w:type="dxa"/>
            <w:tcBorders/>
            <w:vAlign w:val="center"/>
          </w:tcPr>
          <w:p>
            <w:pPr>
              <w:pStyle w:val="TableContents"/>
              <w:bidi w:val="0"/>
              <w:spacing w:before="0" w:after="283"/>
              <w:jc w:val="left"/>
              <w:rPr/>
            </w:pPr>
            <w:r>
              <w:rPr/>
              <w:t xml:space="preserve">Shenzhen, Kiina </w:t>
            </w:r>
          </w:p>
        </w:tc>
        <w:tc>
          <w:tcPr>
            <w:tcW w:w="1186" w:type="dxa"/>
            <w:tcBorders/>
            <w:vAlign w:val="center"/>
          </w:tcPr>
          <w:p>
            <w:pPr>
              <w:pStyle w:val="TableContents"/>
              <w:bidi w:val="0"/>
              <w:spacing w:before="0" w:after="283"/>
              <w:jc w:val="left"/>
              <w:rPr/>
            </w:pPr>
            <w:r>
              <w:rPr/>
              <w:t xml:space="preserve">2,930,000 </w:t>
            </w:r>
          </w:p>
        </w:tc>
        <w:tc>
          <w:tcPr>
            <w:tcW w:w="1186" w:type="dxa"/>
            <w:tcBorders/>
            <w:vAlign w:val="center"/>
          </w:tcPr>
          <w:p>
            <w:pPr>
              <w:pStyle w:val="TableContents"/>
              <w:bidi w:val="0"/>
              <w:spacing w:before="0" w:after="283"/>
              <w:jc w:val="left"/>
              <w:rPr/>
            </w:pPr>
            <w:r>
              <w:rPr/>
              <w:t xml:space="preserve">3,180,000 </w:t>
            </w:r>
          </w:p>
        </w:tc>
        <w:tc>
          <w:tcPr>
            <w:tcW w:w="1186" w:type="dxa"/>
            <w:tcBorders/>
            <w:vAlign w:val="center"/>
          </w:tcPr>
          <w:p>
            <w:pPr>
              <w:pStyle w:val="TableContents"/>
              <w:bidi w:val="0"/>
              <w:spacing w:before="0" w:after="283"/>
              <w:jc w:val="left"/>
              <w:rPr/>
            </w:pPr>
            <w:r>
              <w:rPr/>
              <w:t xml:space="preserve">2,800,000 </w:t>
            </w:r>
          </w:p>
        </w:tc>
        <w:tc>
          <w:tcPr>
            <w:tcW w:w="1186" w:type="dxa"/>
            <w:tcBorders/>
            <w:vAlign w:val="center"/>
          </w:tcPr>
          <w:p>
            <w:pPr>
              <w:pStyle w:val="TableContents"/>
              <w:bidi w:val="0"/>
              <w:spacing w:before="0" w:after="283"/>
              <w:jc w:val="left"/>
              <w:rPr/>
            </w:pPr>
            <w:r>
              <w:rPr/>
              <w:t xml:space="preserve">3,050,000 </w:t>
            </w:r>
          </w:p>
        </w:tc>
        <w:tc>
          <w:tcPr>
            <w:tcW w:w="1186" w:type="dxa"/>
            <w:tcBorders/>
            <w:vAlign w:val="center"/>
          </w:tcPr>
          <w:p>
            <w:pPr>
              <w:pStyle w:val="TableContents"/>
              <w:bidi w:val="0"/>
              <w:spacing w:before="0" w:after="283"/>
              <w:jc w:val="left"/>
              <w:rPr/>
            </w:pPr>
            <w:r>
              <w:rPr/>
              <w:t xml:space="preserve">3,890,000 </w:t>
            </w:r>
          </w:p>
        </w:tc>
        <w:tc>
          <w:tcPr>
            <w:tcW w:w="1186" w:type="dxa"/>
            <w:tcBorders/>
            <w:vAlign w:val="center"/>
          </w:tcPr>
          <w:p>
            <w:pPr>
              <w:pStyle w:val="TableContents"/>
              <w:bidi w:val="0"/>
              <w:spacing w:before="0" w:after="283"/>
              <w:jc w:val="left"/>
              <w:rPr/>
            </w:pPr>
            <w:r>
              <w:rPr/>
              <w:t xml:space="preserve">3,212,000 </w:t>
            </w:r>
          </w:p>
        </w:tc>
        <w:tc>
          <w:tcPr>
            <w:tcW w:w="1186" w:type="dxa"/>
            <w:tcBorders/>
            <w:vAlign w:val="center"/>
          </w:tcPr>
          <w:p>
            <w:pPr>
              <w:pStyle w:val="TableContents"/>
              <w:bidi w:val="0"/>
              <w:spacing w:before="0" w:after="283"/>
              <w:jc w:val="left"/>
              <w:rPr/>
            </w:pPr>
            <w:r>
              <w:rPr/>
              <w:t xml:space="preserve">3,282,000 </w:t>
            </w:r>
          </w:p>
        </w:tc>
        <w:tc>
          <w:tcPr>
            <w:tcW w:w="1186" w:type="dxa"/>
            <w:tcBorders/>
            <w:vAlign w:val="center"/>
          </w:tcPr>
          <w:p>
            <w:pPr>
              <w:pStyle w:val="TableContents"/>
              <w:bidi w:val="0"/>
              <w:spacing w:before="0" w:after="283"/>
              <w:jc w:val="left"/>
              <w:rPr/>
            </w:pPr>
            <w:r>
              <w:rPr/>
              <w:t xml:space="preserve">3,300,000 </w:t>
            </w:r>
          </w:p>
        </w:tc>
        <w:tc>
          <w:tcPr>
            <w:tcW w:w="1186" w:type="dxa"/>
            <w:tcBorders/>
            <w:vAlign w:val="center"/>
          </w:tcPr>
          <w:p>
            <w:pPr>
              <w:pStyle w:val="TableContents"/>
              <w:bidi w:val="0"/>
              <w:spacing w:before="0" w:after="283"/>
              <w:jc w:val="left"/>
              <w:rPr/>
            </w:pPr>
            <w:r>
              <w:rPr/>
              <w:t xml:space="preserve">3,250,000 </w:t>
            </w:r>
          </w:p>
        </w:tc>
        <w:tc>
          <w:tcPr>
            <w:tcW w:w="1231" w:type="dxa"/>
            <w:tcBorders/>
            <w:vAlign w:val="center"/>
          </w:tcPr>
          <w:p>
            <w:pPr>
              <w:pStyle w:val="TableContents"/>
              <w:bidi w:val="0"/>
              <w:spacing w:before="0" w:after="283"/>
              <w:jc w:val="left"/>
              <w:rPr/>
            </w:pPr>
            <w:r>
              <w:rPr/>
              <w:t xml:space="preserve">3,860,000 </w:t>
            </w:r>
          </w:p>
        </w:tc>
      </w:tr>
      <w:tr>
        <w:trPr/>
        <w:tc>
          <w:tcPr>
            <w:tcW w:w="69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Chimelong Paradise </w:t>
            </w:r>
          </w:p>
        </w:tc>
        <w:tc>
          <w:tcPr>
            <w:tcW w:w="1711" w:type="dxa"/>
            <w:tcBorders/>
            <w:vAlign w:val="center"/>
          </w:tcPr>
          <w:p>
            <w:pPr>
              <w:pStyle w:val="TableContents"/>
              <w:bidi w:val="0"/>
              <w:spacing w:before="0" w:after="283"/>
              <w:jc w:val="left"/>
              <w:rPr/>
            </w:pPr>
            <w:r>
              <w:rPr/>
              <w:t xml:space="preserve">Guangzhou, Kiina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2,400,000 </w:t>
            </w:r>
          </w:p>
        </w:tc>
        <w:tc>
          <w:tcPr>
            <w:tcW w:w="1186" w:type="dxa"/>
            <w:tcBorders/>
            <w:vAlign w:val="center"/>
          </w:tcPr>
          <w:p>
            <w:pPr>
              <w:pStyle w:val="TableContents"/>
              <w:bidi w:val="0"/>
              <w:spacing w:before="0" w:after="283"/>
              <w:jc w:val="left"/>
              <w:rPr/>
            </w:pPr>
            <w:r>
              <w:rPr/>
              <w:t xml:space="preserve">2,400,000 </w:t>
            </w:r>
          </w:p>
        </w:tc>
        <w:tc>
          <w:tcPr>
            <w:tcW w:w="1186" w:type="dxa"/>
            <w:tcBorders/>
            <w:vAlign w:val="center"/>
          </w:tcPr>
          <w:p>
            <w:pPr>
              <w:pStyle w:val="TableContents"/>
              <w:bidi w:val="0"/>
              <w:spacing w:before="0" w:after="283"/>
              <w:jc w:val="left"/>
              <w:rPr/>
            </w:pPr>
            <w:r>
              <w:rPr/>
              <w:t xml:space="preserve">2,700,000 </w:t>
            </w:r>
          </w:p>
        </w:tc>
        <w:tc>
          <w:tcPr>
            <w:tcW w:w="1186" w:type="dxa"/>
            <w:tcBorders/>
            <w:vAlign w:val="center"/>
          </w:tcPr>
          <w:p>
            <w:pPr>
              <w:pStyle w:val="TableContents"/>
              <w:bidi w:val="0"/>
              <w:spacing w:before="0" w:after="283"/>
              <w:jc w:val="left"/>
              <w:rPr/>
            </w:pPr>
            <w:r>
              <w:rPr/>
              <w:t xml:space="preserve">2,970,000 </w:t>
            </w:r>
          </w:p>
        </w:tc>
        <w:tc>
          <w:tcPr>
            <w:tcW w:w="1186" w:type="dxa"/>
            <w:tcBorders/>
            <w:vAlign w:val="center"/>
          </w:tcPr>
          <w:p>
            <w:pPr>
              <w:pStyle w:val="TableContents"/>
              <w:bidi w:val="0"/>
              <w:spacing w:before="0" w:after="283"/>
              <w:jc w:val="left"/>
              <w:rPr/>
            </w:pPr>
            <w:r>
              <w:rPr/>
              <w:t xml:space="preserve">3,200,000 </w:t>
            </w:r>
          </w:p>
        </w:tc>
        <w:tc>
          <w:tcPr>
            <w:tcW w:w="1186" w:type="dxa"/>
            <w:tcBorders/>
            <w:vAlign w:val="center"/>
          </w:tcPr>
          <w:p>
            <w:pPr>
              <w:pStyle w:val="TableContents"/>
              <w:bidi w:val="0"/>
              <w:spacing w:before="0" w:after="283"/>
              <w:jc w:val="left"/>
              <w:rPr/>
            </w:pPr>
            <w:r>
              <w:rPr/>
              <w:t xml:space="preserve">3,351,000 </w:t>
            </w:r>
          </w:p>
        </w:tc>
        <w:tc>
          <w:tcPr>
            <w:tcW w:w="1186" w:type="dxa"/>
            <w:tcBorders/>
            <w:vAlign w:val="center"/>
          </w:tcPr>
          <w:p>
            <w:pPr>
              <w:pStyle w:val="TableContents"/>
              <w:bidi w:val="0"/>
              <w:spacing w:before="0" w:after="283"/>
              <w:jc w:val="left"/>
              <w:rPr/>
            </w:pPr>
            <w:r>
              <w:rPr/>
              <w:t xml:space="preserve">3,619,000 </w:t>
            </w:r>
          </w:p>
        </w:tc>
        <w:tc>
          <w:tcPr>
            <w:tcW w:w="1231" w:type="dxa"/>
            <w:tcBorders/>
            <w:vAlign w:val="center"/>
          </w:tcPr>
          <w:p>
            <w:pPr>
              <w:pStyle w:val="TableContents"/>
              <w:bidi w:val="0"/>
              <w:spacing w:before="0" w:after="283"/>
              <w:jc w:val="left"/>
              <w:rPr/>
            </w:pPr>
            <w:r>
              <w:rPr/>
              <w:t xml:space="preserve">3,836,000 </w:t>
            </w:r>
          </w:p>
        </w:tc>
      </w:tr>
      <w:tr>
        <w:trPr/>
        <w:tc>
          <w:tcPr>
            <w:tcW w:w="691" w:type="dxa"/>
            <w:tcBorders/>
            <w:vAlign w:val="center"/>
          </w:tcPr>
          <w:p>
            <w:pPr>
              <w:pStyle w:val="TableContents"/>
              <w:bidi w:val="0"/>
              <w:spacing w:before="0" w:after="283"/>
              <w:jc w:val="left"/>
              <w:rPr/>
            </w:pPr>
            <w:r>
              <w:rPr/>
              <w:t xml:space="preserve">33 </w:t>
            </w:r>
          </w:p>
        </w:tc>
        <w:tc>
          <w:tcPr>
            <w:tcW w:w="1381" w:type="dxa"/>
            <w:tcBorders/>
            <w:vAlign w:val="center"/>
          </w:tcPr>
          <w:p>
            <w:pPr>
              <w:pStyle w:val="TableContents"/>
              <w:bidi w:val="0"/>
              <w:spacing w:before="0" w:after="283"/>
              <w:jc w:val="left"/>
              <w:rPr/>
            </w:pPr>
            <w:r>
              <w:rPr/>
              <w:t xml:space="preserve">Happy Valley </w:t>
            </w:r>
          </w:p>
        </w:tc>
        <w:tc>
          <w:tcPr>
            <w:tcW w:w="1711" w:type="dxa"/>
            <w:tcBorders/>
            <w:vAlign w:val="center"/>
          </w:tcPr>
          <w:p>
            <w:pPr>
              <w:pStyle w:val="TableContents"/>
              <w:bidi w:val="0"/>
              <w:spacing w:before="0" w:after="283"/>
              <w:jc w:val="left"/>
              <w:rPr/>
            </w:pPr>
            <w:r>
              <w:rPr/>
              <w:t xml:space="preserve">Peking, Kiina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2,350,000 </w:t>
            </w:r>
          </w:p>
        </w:tc>
        <w:tc>
          <w:tcPr>
            <w:tcW w:w="1186" w:type="dxa"/>
            <w:tcBorders/>
            <w:vAlign w:val="center"/>
          </w:tcPr>
          <w:p>
            <w:pPr>
              <w:pStyle w:val="TableContents"/>
              <w:bidi w:val="0"/>
              <w:spacing w:before="0" w:after="283"/>
              <w:jc w:val="left"/>
              <w:rPr/>
            </w:pPr>
            <w:r>
              <w:rPr/>
              <w:t xml:space="preserve">2,734,000 </w:t>
            </w:r>
          </w:p>
        </w:tc>
        <w:tc>
          <w:tcPr>
            <w:tcW w:w="1186" w:type="dxa"/>
            <w:tcBorders/>
            <w:vAlign w:val="center"/>
          </w:tcPr>
          <w:p>
            <w:pPr>
              <w:pStyle w:val="TableContents"/>
              <w:bidi w:val="0"/>
              <w:spacing w:before="0" w:after="283"/>
              <w:jc w:val="left"/>
              <w:rPr/>
            </w:pPr>
            <w:r>
              <w:rPr/>
              <w:t xml:space="preserve">3,438,000 </w:t>
            </w:r>
          </w:p>
        </w:tc>
        <w:tc>
          <w:tcPr>
            <w:tcW w:w="1186" w:type="dxa"/>
            <w:tcBorders/>
            <w:vAlign w:val="center"/>
          </w:tcPr>
          <w:p>
            <w:pPr>
              <w:pStyle w:val="TableContents"/>
              <w:bidi w:val="0"/>
              <w:spacing w:before="0" w:after="283"/>
              <w:jc w:val="left"/>
              <w:rPr/>
            </w:pPr>
            <w:r>
              <w:rPr/>
              <w:t xml:space="preserve">3,055,000 </w:t>
            </w:r>
          </w:p>
        </w:tc>
        <w:tc>
          <w:tcPr>
            <w:tcW w:w="1186" w:type="dxa"/>
            <w:tcBorders/>
            <w:vAlign w:val="center"/>
          </w:tcPr>
          <w:p>
            <w:pPr>
              <w:pStyle w:val="TableContents"/>
              <w:bidi w:val="0"/>
              <w:spacing w:before="0" w:after="283"/>
              <w:jc w:val="left"/>
              <w:rPr/>
            </w:pPr>
            <w:r>
              <w:rPr/>
              <w:t xml:space="preserve">3,100,000 </w:t>
            </w:r>
          </w:p>
        </w:tc>
        <w:tc>
          <w:tcPr>
            <w:tcW w:w="1186" w:type="dxa"/>
            <w:tcBorders/>
            <w:vAlign w:val="center"/>
          </w:tcPr>
          <w:p>
            <w:pPr>
              <w:pStyle w:val="TableContents"/>
              <w:bidi w:val="0"/>
              <w:spacing w:before="0" w:after="283"/>
              <w:jc w:val="left"/>
              <w:rPr/>
            </w:pPr>
            <w:r>
              <w:rPr/>
              <w:t xml:space="preserve">3,340,000 </w:t>
            </w:r>
          </w:p>
        </w:tc>
        <w:tc>
          <w:tcPr>
            <w:tcW w:w="1186" w:type="dxa"/>
            <w:tcBorders/>
            <w:vAlign w:val="center"/>
          </w:tcPr>
          <w:p>
            <w:pPr>
              <w:pStyle w:val="TableContents"/>
              <w:bidi w:val="0"/>
              <w:spacing w:before="0" w:after="283"/>
              <w:jc w:val="left"/>
              <w:rPr/>
            </w:pPr>
            <w:r>
              <w:rPr/>
              <w:t xml:space="preserve">3,740,000 </w:t>
            </w:r>
          </w:p>
        </w:tc>
        <w:tc>
          <w:tcPr>
            <w:tcW w:w="1231" w:type="dxa"/>
            <w:tcBorders/>
            <w:vAlign w:val="center"/>
          </w:tcPr>
          <w:p>
            <w:pPr>
              <w:pStyle w:val="TableContents"/>
              <w:bidi w:val="0"/>
              <w:spacing w:before="0" w:after="283"/>
              <w:jc w:val="left"/>
              <w:rPr/>
            </w:pPr>
            <w:r>
              <w:rPr/>
              <w:t xml:space="preserve">3,830,000 </w:t>
            </w:r>
          </w:p>
        </w:tc>
      </w:tr>
      <w:tr>
        <w:trPr/>
        <w:tc>
          <w:tcPr>
            <w:tcW w:w="69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Kanadan ihmemaa </w:t>
            </w:r>
          </w:p>
        </w:tc>
        <w:tc>
          <w:tcPr>
            <w:tcW w:w="1711" w:type="dxa"/>
            <w:tcBorders/>
            <w:vAlign w:val="center"/>
          </w:tcPr>
          <w:p>
            <w:pPr>
              <w:pStyle w:val="TableContents"/>
              <w:bidi w:val="0"/>
              <w:spacing w:before="0" w:after="283"/>
              <w:jc w:val="left"/>
              <w:rPr/>
            </w:pPr>
            <w:r>
              <w:rPr/>
              <w:t xml:space="preserve">Vaughan, Ontario, Kanada </w:t>
            </w:r>
          </w:p>
        </w:tc>
        <w:tc>
          <w:tcPr>
            <w:tcW w:w="1186" w:type="dxa"/>
            <w:tcBorders/>
            <w:vAlign w:val="center"/>
          </w:tcPr>
          <w:p>
            <w:pPr>
              <w:pStyle w:val="TableContents"/>
              <w:bidi w:val="0"/>
              <w:spacing w:before="0" w:after="283"/>
              <w:jc w:val="left"/>
              <w:rPr/>
            </w:pPr>
            <w:r>
              <w:rPr/>
              <w:t xml:space="preserve">3,230,000 </w:t>
            </w:r>
          </w:p>
        </w:tc>
        <w:tc>
          <w:tcPr>
            <w:tcW w:w="1186" w:type="dxa"/>
            <w:tcBorders/>
            <w:vAlign w:val="center"/>
          </w:tcPr>
          <w:p>
            <w:pPr>
              <w:pStyle w:val="TableContents"/>
              <w:bidi w:val="0"/>
              <w:spacing w:before="0" w:after="283"/>
              <w:jc w:val="left"/>
              <w:rPr/>
            </w:pPr>
            <w:r>
              <w:rPr/>
              <w:t xml:space="preserve">3,380,000 </w:t>
            </w:r>
          </w:p>
        </w:tc>
        <w:tc>
          <w:tcPr>
            <w:tcW w:w="1186" w:type="dxa"/>
            <w:tcBorders/>
            <w:vAlign w:val="center"/>
          </w:tcPr>
          <w:p>
            <w:pPr>
              <w:pStyle w:val="TableContents"/>
              <w:bidi w:val="0"/>
              <w:spacing w:before="0" w:after="283"/>
              <w:jc w:val="left"/>
              <w:rPr/>
            </w:pPr>
            <w:r>
              <w:rPr/>
              <w:t xml:space="preserve">3,160,000 </w:t>
            </w:r>
          </w:p>
        </w:tc>
        <w:tc>
          <w:tcPr>
            <w:tcW w:w="1186" w:type="dxa"/>
            <w:tcBorders/>
            <w:vAlign w:val="center"/>
          </w:tcPr>
          <w:p>
            <w:pPr>
              <w:pStyle w:val="TableContents"/>
              <w:bidi w:val="0"/>
              <w:spacing w:before="0" w:after="283"/>
              <w:jc w:val="left"/>
              <w:rPr/>
            </w:pPr>
            <w:r>
              <w:rPr/>
              <w:t xml:space="preserve">3,380,000 </w:t>
            </w:r>
          </w:p>
        </w:tc>
        <w:tc>
          <w:tcPr>
            <w:tcW w:w="1186" w:type="dxa"/>
            <w:tcBorders/>
            <w:vAlign w:val="center"/>
          </w:tcPr>
          <w:p>
            <w:pPr>
              <w:pStyle w:val="TableContents"/>
              <w:bidi w:val="0"/>
              <w:spacing w:before="0" w:after="283"/>
              <w:jc w:val="left"/>
              <w:rPr/>
            </w:pPr>
            <w:r>
              <w:rPr/>
              <w:t xml:space="preserve">3,481,000 </w:t>
            </w:r>
          </w:p>
        </w:tc>
        <w:tc>
          <w:tcPr>
            <w:tcW w:w="1186" w:type="dxa"/>
            <w:tcBorders/>
            <w:vAlign w:val="center"/>
          </w:tcPr>
          <w:p>
            <w:pPr>
              <w:pStyle w:val="TableContents"/>
              <w:bidi w:val="0"/>
              <w:spacing w:before="0" w:after="283"/>
              <w:jc w:val="left"/>
              <w:rPr/>
            </w:pPr>
            <w:r>
              <w:rPr/>
              <w:t xml:space="preserve">3,655,000 </w:t>
            </w:r>
          </w:p>
        </w:tc>
        <w:tc>
          <w:tcPr>
            <w:tcW w:w="1186" w:type="dxa"/>
            <w:tcBorders/>
            <w:vAlign w:val="center"/>
          </w:tcPr>
          <w:p>
            <w:pPr>
              <w:pStyle w:val="TableContents"/>
              <w:bidi w:val="0"/>
              <w:spacing w:before="0" w:after="283"/>
              <w:jc w:val="left"/>
              <w:rPr/>
            </w:pPr>
            <w:r>
              <w:rPr/>
              <w:t xml:space="preserve">3,582,000 </w:t>
            </w:r>
          </w:p>
        </w:tc>
        <w:tc>
          <w:tcPr>
            <w:tcW w:w="1186" w:type="dxa"/>
            <w:tcBorders/>
            <w:vAlign w:val="center"/>
          </w:tcPr>
          <w:p>
            <w:pPr>
              <w:pStyle w:val="TableContents"/>
              <w:bidi w:val="0"/>
              <w:spacing w:before="0" w:after="283"/>
              <w:jc w:val="left"/>
              <w:rPr/>
            </w:pPr>
            <w:r>
              <w:rPr/>
              <w:t xml:space="preserve">3,546,000 </w:t>
            </w:r>
          </w:p>
        </w:tc>
        <w:tc>
          <w:tcPr>
            <w:tcW w:w="1186" w:type="dxa"/>
            <w:tcBorders/>
            <w:vAlign w:val="center"/>
          </w:tcPr>
          <w:p>
            <w:pPr>
              <w:pStyle w:val="TableContents"/>
              <w:bidi w:val="0"/>
              <w:spacing w:before="0" w:after="283"/>
              <w:jc w:val="left"/>
              <w:rPr/>
            </w:pPr>
            <w:r>
              <w:rPr/>
              <w:t xml:space="preserve">3,617,000 </w:t>
            </w:r>
          </w:p>
        </w:tc>
        <w:tc>
          <w:tcPr>
            <w:tcW w:w="1231" w:type="dxa"/>
            <w:tcBorders/>
            <w:vAlign w:val="center"/>
          </w:tcPr>
          <w:p>
            <w:pPr>
              <w:pStyle w:val="TableContents"/>
              <w:bidi w:val="0"/>
              <w:spacing w:before="0" w:after="283"/>
              <w:jc w:val="left"/>
              <w:rPr/>
            </w:pPr>
            <w:r>
              <w:rPr/>
              <w:t xml:space="preserve">3,723,000 </w:t>
            </w:r>
          </w:p>
        </w:tc>
      </w:tr>
      <w:tr>
        <w:trPr/>
        <w:tc>
          <w:tcPr>
            <w:tcW w:w="69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PortAventuran puisto PortAventura Worldissa </w:t>
            </w:r>
          </w:p>
        </w:tc>
        <w:tc>
          <w:tcPr>
            <w:tcW w:w="1711" w:type="dxa"/>
            <w:tcBorders/>
            <w:vAlign w:val="center"/>
          </w:tcPr>
          <w:p>
            <w:pPr>
              <w:pStyle w:val="TableContents"/>
              <w:bidi w:val="0"/>
              <w:spacing w:before="0" w:after="283"/>
              <w:jc w:val="left"/>
              <w:rPr/>
            </w:pPr>
            <w:r>
              <w:rPr/>
              <w:t xml:space="preserve">Salou ja Vila-seca, Espanja </w:t>
            </w:r>
          </w:p>
        </w:tc>
        <w:tc>
          <w:tcPr>
            <w:tcW w:w="1186" w:type="dxa"/>
            <w:tcBorders/>
            <w:vAlign w:val="center"/>
          </w:tcPr>
          <w:p>
            <w:pPr>
              <w:pStyle w:val="TableContents"/>
              <w:bidi w:val="0"/>
              <w:spacing w:before="0" w:after="283"/>
              <w:jc w:val="left"/>
              <w:rPr/>
            </w:pPr>
            <w:r>
              <w:rPr/>
              <w:t xml:space="preserve">3,500,000 </w:t>
            </w:r>
          </w:p>
        </w:tc>
        <w:tc>
          <w:tcPr>
            <w:tcW w:w="1186" w:type="dxa"/>
            <w:tcBorders/>
            <w:vAlign w:val="center"/>
          </w:tcPr>
          <w:p>
            <w:pPr>
              <w:pStyle w:val="TableContents"/>
              <w:bidi w:val="0"/>
              <w:spacing w:before="0" w:after="283"/>
              <w:jc w:val="left"/>
              <w:rPr/>
            </w:pPr>
            <w:r>
              <w:rPr/>
              <w:t xml:space="preserve">3,300,000 </w:t>
            </w:r>
          </w:p>
        </w:tc>
        <w:tc>
          <w:tcPr>
            <w:tcW w:w="1186" w:type="dxa"/>
            <w:tcBorders/>
            <w:vAlign w:val="center"/>
          </w:tcPr>
          <w:p>
            <w:pPr>
              <w:pStyle w:val="TableContents"/>
              <w:bidi w:val="0"/>
              <w:spacing w:before="0" w:after="283"/>
              <w:jc w:val="left"/>
              <w:rPr/>
            </w:pPr>
            <w:r>
              <w:rPr/>
              <w:t xml:space="preserve">3,000,000 </w:t>
            </w:r>
          </w:p>
        </w:tc>
        <w:tc>
          <w:tcPr>
            <w:tcW w:w="1186" w:type="dxa"/>
            <w:tcBorders/>
            <w:vAlign w:val="center"/>
          </w:tcPr>
          <w:p>
            <w:pPr>
              <w:pStyle w:val="TableContents"/>
              <w:bidi w:val="0"/>
              <w:spacing w:before="0" w:after="283"/>
              <w:jc w:val="left"/>
              <w:rPr/>
            </w:pPr>
            <w:r>
              <w:rPr/>
              <w:t xml:space="preserve">3,050,000 </w:t>
            </w:r>
          </w:p>
        </w:tc>
        <w:tc>
          <w:tcPr>
            <w:tcW w:w="1186" w:type="dxa"/>
            <w:tcBorders/>
            <w:vAlign w:val="center"/>
          </w:tcPr>
          <w:p>
            <w:pPr>
              <w:pStyle w:val="TableContents"/>
              <w:bidi w:val="0"/>
              <w:spacing w:before="0" w:after="283"/>
              <w:jc w:val="left"/>
              <w:rPr/>
            </w:pPr>
            <w:r>
              <w:rPr/>
              <w:t xml:space="preserve">3,522,000 </w:t>
            </w:r>
          </w:p>
        </w:tc>
        <w:tc>
          <w:tcPr>
            <w:tcW w:w="1186" w:type="dxa"/>
            <w:tcBorders/>
            <w:vAlign w:val="center"/>
          </w:tcPr>
          <w:p>
            <w:pPr>
              <w:pStyle w:val="TableContents"/>
              <w:bidi w:val="0"/>
              <w:spacing w:before="0" w:after="283"/>
              <w:jc w:val="left"/>
              <w:rPr/>
            </w:pPr>
            <w:r>
              <w:rPr/>
              <w:t xml:space="preserve">3,540,000 </w:t>
            </w:r>
          </w:p>
        </w:tc>
        <w:tc>
          <w:tcPr>
            <w:tcW w:w="1186" w:type="dxa"/>
            <w:tcBorders/>
            <w:vAlign w:val="center"/>
          </w:tcPr>
          <w:p>
            <w:pPr>
              <w:pStyle w:val="TableContents"/>
              <w:bidi w:val="0"/>
              <w:spacing w:before="0" w:after="283"/>
              <w:jc w:val="left"/>
              <w:rPr/>
            </w:pPr>
            <w:r>
              <w:rPr/>
              <w:t xml:space="preserve">3,400,000 </w:t>
            </w:r>
          </w:p>
        </w:tc>
        <w:tc>
          <w:tcPr>
            <w:tcW w:w="1186" w:type="dxa"/>
            <w:tcBorders/>
            <w:vAlign w:val="center"/>
          </w:tcPr>
          <w:p>
            <w:pPr>
              <w:pStyle w:val="TableContents"/>
              <w:bidi w:val="0"/>
              <w:spacing w:before="0" w:after="283"/>
              <w:jc w:val="left"/>
              <w:rPr/>
            </w:pPr>
            <w:r>
              <w:rPr/>
              <w:t xml:space="preserve">3,500,000 </w:t>
            </w:r>
          </w:p>
        </w:tc>
        <w:tc>
          <w:tcPr>
            <w:tcW w:w="1186" w:type="dxa"/>
            <w:tcBorders/>
            <w:vAlign w:val="center"/>
          </w:tcPr>
          <w:p>
            <w:pPr>
              <w:pStyle w:val="TableContents"/>
              <w:bidi w:val="0"/>
              <w:spacing w:before="0" w:after="283"/>
              <w:jc w:val="left"/>
              <w:rPr/>
            </w:pPr>
            <w:r>
              <w:rPr/>
              <w:t xml:space="preserve">3,600,000 </w:t>
            </w:r>
          </w:p>
        </w:tc>
        <w:tc>
          <w:tcPr>
            <w:tcW w:w="1231" w:type="dxa"/>
            <w:tcBorders/>
            <w:vAlign w:val="center"/>
          </w:tcPr>
          <w:p>
            <w:pPr>
              <w:pStyle w:val="TableContents"/>
              <w:bidi w:val="0"/>
              <w:spacing w:before="0" w:after="283"/>
              <w:jc w:val="left"/>
              <w:rPr/>
            </w:pPr>
            <w:r>
              <w:rPr/>
              <w:t xml:space="preserve">3,650,000 </w:t>
            </w:r>
          </w:p>
        </w:tc>
      </w:tr>
      <w:tr>
        <w:trPr/>
        <w:tc>
          <w:tcPr>
            <w:tcW w:w="69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Cedar Point </w:t>
            </w:r>
          </w:p>
        </w:tc>
        <w:tc>
          <w:tcPr>
            <w:tcW w:w="1711" w:type="dxa"/>
            <w:tcBorders/>
            <w:vAlign w:val="center"/>
          </w:tcPr>
          <w:p>
            <w:pPr>
              <w:pStyle w:val="TableContents"/>
              <w:bidi w:val="0"/>
              <w:spacing w:before="0" w:after="283"/>
              <w:jc w:val="left"/>
              <w:rPr/>
            </w:pPr>
            <w:r>
              <w:rPr/>
              <w:t xml:space="preserve">Sandusky, Ohio, Yhdysvallat </w:t>
            </w:r>
          </w:p>
        </w:tc>
        <w:tc>
          <w:tcPr>
            <w:tcW w:w="1186" w:type="dxa"/>
            <w:tcBorders/>
            <w:vAlign w:val="center"/>
          </w:tcPr>
          <w:p>
            <w:pPr>
              <w:pStyle w:val="TableContents"/>
              <w:bidi w:val="0"/>
              <w:spacing w:before="0" w:after="283"/>
              <w:jc w:val="left"/>
              <w:rPr/>
            </w:pPr>
            <w:r>
              <w:rPr/>
              <w:t xml:space="preserve">3,070,000 </w:t>
            </w:r>
          </w:p>
        </w:tc>
        <w:tc>
          <w:tcPr>
            <w:tcW w:w="1186" w:type="dxa"/>
            <w:tcBorders/>
            <w:vAlign w:val="center"/>
          </w:tcPr>
          <w:p>
            <w:pPr>
              <w:pStyle w:val="TableContents"/>
              <w:bidi w:val="0"/>
              <w:spacing w:before="0" w:after="283"/>
              <w:jc w:val="left"/>
              <w:rPr/>
            </w:pPr>
            <w:r>
              <w:rPr/>
              <w:t xml:space="preserve">3,198,000 </w:t>
            </w:r>
          </w:p>
        </w:tc>
        <w:tc>
          <w:tcPr>
            <w:tcW w:w="1186" w:type="dxa"/>
            <w:tcBorders/>
            <w:vAlign w:val="center"/>
          </w:tcPr>
          <w:p>
            <w:pPr>
              <w:pStyle w:val="TableContents"/>
              <w:bidi w:val="0"/>
              <w:spacing w:before="0" w:after="283"/>
              <w:jc w:val="left"/>
              <w:rPr/>
            </w:pPr>
            <w:r>
              <w:rPr/>
              <w:t xml:space="preserve">2,942,000 </w:t>
            </w:r>
          </w:p>
        </w:tc>
        <w:tc>
          <w:tcPr>
            <w:tcW w:w="1186" w:type="dxa"/>
            <w:tcBorders/>
            <w:vAlign w:val="center"/>
          </w:tcPr>
          <w:p>
            <w:pPr>
              <w:pStyle w:val="TableContents"/>
              <w:bidi w:val="0"/>
              <w:spacing w:before="0" w:after="283"/>
              <w:jc w:val="left"/>
              <w:rPr/>
            </w:pPr>
            <w:r>
              <w:rPr/>
              <w:t xml:space="preserve">3,051,000 </w:t>
            </w:r>
          </w:p>
        </w:tc>
        <w:tc>
          <w:tcPr>
            <w:tcW w:w="1186" w:type="dxa"/>
            <w:tcBorders/>
            <w:vAlign w:val="center"/>
          </w:tcPr>
          <w:p>
            <w:pPr>
              <w:pStyle w:val="TableContents"/>
              <w:bidi w:val="0"/>
              <w:spacing w:before="0" w:after="283"/>
              <w:jc w:val="left"/>
              <w:rPr/>
            </w:pPr>
            <w:r>
              <w:rPr/>
              <w:t xml:space="preserve">3,143,000 </w:t>
            </w:r>
          </w:p>
        </w:tc>
        <w:tc>
          <w:tcPr>
            <w:tcW w:w="1186" w:type="dxa"/>
            <w:tcBorders/>
            <w:vAlign w:val="center"/>
          </w:tcPr>
          <w:p>
            <w:pPr>
              <w:pStyle w:val="TableContents"/>
              <w:bidi w:val="0"/>
              <w:spacing w:before="0" w:after="283"/>
              <w:jc w:val="left"/>
              <w:rPr/>
            </w:pPr>
            <w:r>
              <w:rPr/>
              <w:t xml:space="preserve">3,221,000 </w:t>
            </w:r>
          </w:p>
        </w:tc>
        <w:tc>
          <w:tcPr>
            <w:tcW w:w="1186" w:type="dxa"/>
            <w:tcBorders/>
            <w:vAlign w:val="center"/>
          </w:tcPr>
          <w:p>
            <w:pPr>
              <w:pStyle w:val="TableContents"/>
              <w:bidi w:val="0"/>
              <w:spacing w:before="0" w:after="283"/>
              <w:jc w:val="left"/>
              <w:rPr/>
            </w:pPr>
            <w:r>
              <w:rPr/>
              <w:t xml:space="preserve">3,382,000 </w:t>
            </w:r>
          </w:p>
        </w:tc>
        <w:tc>
          <w:tcPr>
            <w:tcW w:w="1186" w:type="dxa"/>
            <w:tcBorders/>
            <w:vAlign w:val="center"/>
          </w:tcPr>
          <w:p>
            <w:pPr>
              <w:pStyle w:val="TableContents"/>
              <w:bidi w:val="0"/>
              <w:spacing w:before="0" w:after="283"/>
              <w:jc w:val="left"/>
              <w:rPr/>
            </w:pPr>
            <w:r>
              <w:rPr/>
              <w:t xml:space="preserve">3,247,000 </w:t>
            </w:r>
          </w:p>
        </w:tc>
        <w:tc>
          <w:tcPr>
            <w:tcW w:w="1186" w:type="dxa"/>
            <w:tcBorders/>
            <w:vAlign w:val="center"/>
          </w:tcPr>
          <w:p>
            <w:pPr>
              <w:pStyle w:val="TableContents"/>
              <w:bidi w:val="0"/>
              <w:spacing w:before="0" w:after="283"/>
              <w:jc w:val="left"/>
              <w:rPr/>
            </w:pPr>
            <w:r>
              <w:rPr/>
              <w:t xml:space="preserve">3,507,000 </w:t>
            </w:r>
          </w:p>
        </w:tc>
        <w:tc>
          <w:tcPr>
            <w:tcW w:w="1231" w:type="dxa"/>
            <w:tcBorders/>
            <w:vAlign w:val="center"/>
          </w:tcPr>
          <w:p>
            <w:pPr>
              <w:pStyle w:val="TableContents"/>
              <w:bidi w:val="0"/>
              <w:spacing w:before="0" w:after="283"/>
              <w:jc w:val="left"/>
              <w:rPr/>
            </w:pPr>
            <w:r>
              <w:rPr/>
              <w:t xml:space="preserve">3,604,000 </w:t>
            </w:r>
          </w:p>
        </w:tc>
      </w:tr>
      <w:tr>
        <w:trPr/>
        <w:tc>
          <w:tcPr>
            <w:tcW w:w="69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SeaWorld San Diego </w:t>
            </w:r>
          </w:p>
        </w:tc>
        <w:tc>
          <w:tcPr>
            <w:tcW w:w="1711" w:type="dxa"/>
            <w:tcBorders/>
            <w:vAlign w:val="center"/>
          </w:tcPr>
          <w:p>
            <w:pPr>
              <w:pStyle w:val="TableContents"/>
              <w:bidi w:val="0"/>
              <w:spacing w:before="0" w:after="283"/>
              <w:jc w:val="left"/>
              <w:rPr/>
            </w:pPr>
            <w:r>
              <w:rPr/>
              <w:t xml:space="preserve">San Diego, Kalifornia, Yhdysvallat </w:t>
            </w:r>
          </w:p>
        </w:tc>
        <w:tc>
          <w:tcPr>
            <w:tcW w:w="1186" w:type="dxa"/>
            <w:tcBorders/>
            <w:vAlign w:val="center"/>
          </w:tcPr>
          <w:p>
            <w:pPr>
              <w:pStyle w:val="TableContents"/>
              <w:bidi w:val="0"/>
              <w:spacing w:before="0" w:after="283"/>
              <w:jc w:val="left"/>
              <w:rPr/>
            </w:pPr>
            <w:r>
              <w:rPr/>
              <w:t xml:space="preserve">4,260,000 </w:t>
            </w:r>
          </w:p>
        </w:tc>
        <w:tc>
          <w:tcPr>
            <w:tcW w:w="1186" w:type="dxa"/>
            <w:tcBorders/>
            <w:vAlign w:val="center"/>
          </w:tcPr>
          <w:p>
            <w:pPr>
              <w:pStyle w:val="TableContents"/>
              <w:bidi w:val="0"/>
              <w:spacing w:before="0" w:after="283"/>
              <w:jc w:val="left"/>
              <w:rPr/>
            </w:pPr>
            <w:r>
              <w:rPr/>
              <w:t xml:space="preserve">4,174,000 </w:t>
            </w:r>
          </w:p>
        </w:tc>
        <w:tc>
          <w:tcPr>
            <w:tcW w:w="1186" w:type="dxa"/>
            <w:tcBorders/>
            <w:vAlign w:val="center"/>
          </w:tcPr>
          <w:p>
            <w:pPr>
              <w:pStyle w:val="TableContents"/>
              <w:bidi w:val="0"/>
              <w:spacing w:before="0" w:after="283"/>
              <w:jc w:val="left"/>
              <w:rPr/>
            </w:pPr>
            <w:r>
              <w:rPr/>
              <w:t xml:space="preserve">4,200,000 </w:t>
            </w:r>
          </w:p>
        </w:tc>
        <w:tc>
          <w:tcPr>
            <w:tcW w:w="1186" w:type="dxa"/>
            <w:tcBorders/>
            <w:vAlign w:val="center"/>
          </w:tcPr>
          <w:p>
            <w:pPr>
              <w:pStyle w:val="TableContents"/>
              <w:bidi w:val="0"/>
              <w:spacing w:before="0" w:after="283"/>
              <w:jc w:val="left"/>
              <w:rPr/>
            </w:pPr>
            <w:r>
              <w:rPr/>
              <w:t xml:space="preserve">3,800,000 </w:t>
            </w:r>
          </w:p>
        </w:tc>
        <w:tc>
          <w:tcPr>
            <w:tcW w:w="1186" w:type="dxa"/>
            <w:tcBorders/>
            <w:vAlign w:val="center"/>
          </w:tcPr>
          <w:p>
            <w:pPr>
              <w:pStyle w:val="TableContents"/>
              <w:bidi w:val="0"/>
              <w:spacing w:before="0" w:after="283"/>
              <w:jc w:val="left"/>
              <w:rPr/>
            </w:pPr>
            <w:r>
              <w:rPr/>
              <w:t xml:space="preserve">4,294,000 </w:t>
            </w:r>
          </w:p>
        </w:tc>
        <w:tc>
          <w:tcPr>
            <w:tcW w:w="1186" w:type="dxa"/>
            <w:tcBorders/>
            <w:vAlign w:val="center"/>
          </w:tcPr>
          <w:p>
            <w:pPr>
              <w:pStyle w:val="TableContents"/>
              <w:bidi w:val="0"/>
              <w:spacing w:before="0" w:after="283"/>
              <w:jc w:val="left"/>
              <w:rPr/>
            </w:pPr>
            <w:r>
              <w:rPr/>
              <w:t xml:space="preserve">4,444,000 </w:t>
            </w:r>
          </w:p>
        </w:tc>
        <w:tc>
          <w:tcPr>
            <w:tcW w:w="1186" w:type="dxa"/>
            <w:tcBorders/>
            <w:vAlign w:val="center"/>
          </w:tcPr>
          <w:p>
            <w:pPr>
              <w:pStyle w:val="TableContents"/>
              <w:bidi w:val="0"/>
              <w:spacing w:before="0" w:after="283"/>
              <w:jc w:val="left"/>
              <w:rPr/>
            </w:pPr>
            <w:r>
              <w:rPr/>
              <w:t xml:space="preserve">4,311,000 </w:t>
            </w:r>
          </w:p>
        </w:tc>
        <w:tc>
          <w:tcPr>
            <w:tcW w:w="1186" w:type="dxa"/>
            <w:tcBorders/>
            <w:vAlign w:val="center"/>
          </w:tcPr>
          <w:p>
            <w:pPr>
              <w:pStyle w:val="TableContents"/>
              <w:bidi w:val="0"/>
              <w:spacing w:before="0" w:after="283"/>
              <w:jc w:val="left"/>
              <w:rPr/>
            </w:pPr>
            <w:r>
              <w:rPr/>
              <w:t xml:space="preserve">3,794,000 </w:t>
            </w:r>
          </w:p>
        </w:tc>
        <w:tc>
          <w:tcPr>
            <w:tcW w:w="1186" w:type="dxa"/>
            <w:tcBorders/>
            <w:vAlign w:val="center"/>
          </w:tcPr>
          <w:p>
            <w:pPr>
              <w:pStyle w:val="TableContents"/>
              <w:bidi w:val="0"/>
              <w:spacing w:before="0" w:after="283"/>
              <w:jc w:val="left"/>
              <w:rPr/>
            </w:pPr>
            <w:r>
              <w:rPr/>
              <w:t xml:space="preserve">3,528,000 </w:t>
            </w:r>
          </w:p>
        </w:tc>
        <w:tc>
          <w:tcPr>
            <w:tcW w:w="1231" w:type="dxa"/>
            <w:tcBorders/>
            <w:vAlign w:val="center"/>
          </w:tcPr>
          <w:p>
            <w:pPr>
              <w:pStyle w:val="TableContents"/>
              <w:bidi w:val="0"/>
              <w:spacing w:before="0" w:after="283"/>
              <w:jc w:val="left"/>
              <w:rPr/>
            </w:pPr>
            <w:r>
              <w:rPr/>
              <w:t xml:space="preserve">3,528,000 </w:t>
            </w:r>
          </w:p>
        </w:tc>
      </w:tr>
      <w:tr>
        <w:trPr/>
        <w:tc>
          <w:tcPr>
            <w:tcW w:w="69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Fantawild seikkailu </w:t>
            </w:r>
          </w:p>
        </w:tc>
        <w:tc>
          <w:tcPr>
            <w:tcW w:w="1711" w:type="dxa"/>
            <w:tcBorders/>
            <w:vAlign w:val="center"/>
          </w:tcPr>
          <w:p>
            <w:pPr>
              <w:pStyle w:val="TableContents"/>
              <w:bidi w:val="0"/>
              <w:spacing w:before="0" w:after="283"/>
              <w:jc w:val="left"/>
              <w:rPr/>
            </w:pPr>
            <w:r>
              <w:rPr/>
              <w:t xml:space="preserve">Zhengzhou, Kiina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2,828,000 </w:t>
            </w:r>
          </w:p>
        </w:tc>
        <w:tc>
          <w:tcPr>
            <w:tcW w:w="1231" w:type="dxa"/>
            <w:tcBorders/>
            <w:vAlign w:val="center"/>
          </w:tcPr>
          <w:p>
            <w:pPr>
              <w:pStyle w:val="TableContents"/>
              <w:bidi w:val="0"/>
              <w:spacing w:before="0" w:after="283"/>
              <w:jc w:val="left"/>
              <w:rPr/>
            </w:pPr>
            <w:r>
              <w:rPr/>
              <w:t xml:space="preserve">3,509,000 </w:t>
            </w:r>
          </w:p>
        </w:tc>
      </w:tr>
      <w:tr>
        <w:trPr/>
        <w:tc>
          <w:tcPr>
            <w:tcW w:w="691"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Fantawild Oriental Heritage </w:t>
            </w:r>
          </w:p>
        </w:tc>
        <w:tc>
          <w:tcPr>
            <w:tcW w:w="1711" w:type="dxa"/>
            <w:tcBorders/>
            <w:vAlign w:val="center"/>
          </w:tcPr>
          <w:p>
            <w:pPr>
              <w:pStyle w:val="TableContents"/>
              <w:bidi w:val="0"/>
              <w:spacing w:before="0" w:after="283"/>
              <w:jc w:val="left"/>
              <w:rPr/>
            </w:pPr>
            <w:r>
              <w:rPr/>
              <w:t xml:space="preserve">Ningbo, Kiina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231" w:type="dxa"/>
            <w:tcBorders/>
            <w:vAlign w:val="center"/>
          </w:tcPr>
          <w:p>
            <w:pPr>
              <w:pStyle w:val="TableContents"/>
              <w:bidi w:val="0"/>
              <w:spacing w:before="0" w:after="283"/>
              <w:jc w:val="left"/>
              <w:rPr/>
            </w:pPr>
            <w:r>
              <w:rPr/>
              <w:t xml:space="preserve">3,441,000 </w:t>
            </w:r>
          </w:p>
        </w:tc>
      </w:tr>
      <w:tr>
        <w:trPr/>
        <w:tc>
          <w:tcPr>
            <w:tcW w:w="691"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Kings Island </w:t>
            </w:r>
          </w:p>
        </w:tc>
        <w:tc>
          <w:tcPr>
            <w:tcW w:w="1711" w:type="dxa"/>
            <w:tcBorders/>
            <w:vAlign w:val="center"/>
          </w:tcPr>
          <w:p>
            <w:pPr>
              <w:pStyle w:val="TableContents"/>
              <w:bidi w:val="0"/>
              <w:spacing w:before="0" w:after="283"/>
              <w:jc w:val="left"/>
              <w:rPr/>
            </w:pPr>
            <w:r>
              <w:rPr/>
              <w:t xml:space="preserve">Mason, Ohio, Yhdysvallat </w:t>
            </w:r>
          </w:p>
        </w:tc>
        <w:tc>
          <w:tcPr>
            <w:tcW w:w="1186" w:type="dxa"/>
            <w:tcBorders/>
            <w:vAlign w:val="center"/>
          </w:tcPr>
          <w:p>
            <w:pPr>
              <w:pStyle w:val="TableContents"/>
              <w:bidi w:val="0"/>
              <w:spacing w:before="0" w:after="283"/>
              <w:jc w:val="left"/>
              <w:rPr/>
            </w:pPr>
            <w:r>
              <w:rPr/>
              <w:t xml:space="preserve">3,050,000 </w:t>
            </w:r>
          </w:p>
        </w:tc>
        <w:tc>
          <w:tcPr>
            <w:tcW w:w="1186" w:type="dxa"/>
            <w:tcBorders/>
            <w:vAlign w:val="center"/>
          </w:tcPr>
          <w:p>
            <w:pPr>
              <w:pStyle w:val="TableContents"/>
              <w:bidi w:val="0"/>
              <w:spacing w:before="0" w:after="283"/>
              <w:jc w:val="left"/>
              <w:rPr/>
            </w:pPr>
            <w:r>
              <w:rPr/>
              <w:t xml:space="preserve">3,126,000 </w:t>
            </w:r>
          </w:p>
        </w:tc>
        <w:tc>
          <w:tcPr>
            <w:tcW w:w="1186" w:type="dxa"/>
            <w:tcBorders/>
            <w:vAlign w:val="center"/>
          </w:tcPr>
          <w:p>
            <w:pPr>
              <w:pStyle w:val="TableContents"/>
              <w:bidi w:val="0"/>
              <w:spacing w:before="0" w:after="283"/>
              <w:jc w:val="left"/>
              <w:rPr/>
            </w:pPr>
            <w:r>
              <w:rPr/>
              <w:t xml:space="preserve">3,000,000 </w:t>
            </w:r>
          </w:p>
        </w:tc>
        <w:tc>
          <w:tcPr>
            <w:tcW w:w="1186" w:type="dxa"/>
            <w:tcBorders/>
            <w:vAlign w:val="center"/>
          </w:tcPr>
          <w:p>
            <w:pPr>
              <w:pStyle w:val="TableContents"/>
              <w:bidi w:val="0"/>
              <w:spacing w:before="0" w:after="283"/>
              <w:jc w:val="left"/>
              <w:rPr/>
            </w:pPr>
            <w:r>
              <w:rPr/>
              <w:t xml:space="preserve">3,112,000 </w:t>
            </w:r>
          </w:p>
        </w:tc>
        <w:tc>
          <w:tcPr>
            <w:tcW w:w="1186" w:type="dxa"/>
            <w:tcBorders/>
            <w:vAlign w:val="center"/>
          </w:tcPr>
          <w:p>
            <w:pPr>
              <w:pStyle w:val="TableContents"/>
              <w:bidi w:val="0"/>
              <w:spacing w:before="0" w:after="283"/>
              <w:jc w:val="left"/>
              <w:rPr/>
            </w:pPr>
            <w:r>
              <w:rPr/>
              <w:t xml:space="preserve">3,143,000 </w:t>
            </w:r>
          </w:p>
        </w:tc>
        <w:tc>
          <w:tcPr>
            <w:tcW w:w="1186" w:type="dxa"/>
            <w:tcBorders/>
            <w:vAlign w:val="center"/>
          </w:tcPr>
          <w:p>
            <w:pPr>
              <w:pStyle w:val="TableContents"/>
              <w:bidi w:val="0"/>
              <w:spacing w:before="0" w:after="283"/>
              <w:jc w:val="left"/>
              <w:rPr/>
            </w:pPr>
            <w:r>
              <w:rPr/>
              <w:t xml:space="preserve">3,206,000 </w:t>
            </w:r>
          </w:p>
        </w:tc>
        <w:tc>
          <w:tcPr>
            <w:tcW w:w="1186" w:type="dxa"/>
            <w:tcBorders/>
            <w:vAlign w:val="center"/>
          </w:tcPr>
          <w:p>
            <w:pPr>
              <w:pStyle w:val="TableContents"/>
              <w:bidi w:val="0"/>
              <w:spacing w:before="0" w:after="283"/>
              <w:jc w:val="left"/>
              <w:rPr/>
            </w:pPr>
            <w:r>
              <w:rPr/>
              <w:t xml:space="preserve">3,206,000 </w:t>
            </w:r>
          </w:p>
        </w:tc>
        <w:tc>
          <w:tcPr>
            <w:tcW w:w="1186" w:type="dxa"/>
            <w:tcBorders/>
            <w:vAlign w:val="center"/>
          </w:tcPr>
          <w:p>
            <w:pPr>
              <w:pStyle w:val="TableContents"/>
              <w:bidi w:val="0"/>
              <w:spacing w:before="0" w:after="283"/>
              <w:jc w:val="left"/>
              <w:rPr/>
            </w:pPr>
            <w:r>
              <w:rPr/>
              <w:t xml:space="preserve">3,238,000 </w:t>
            </w:r>
          </w:p>
        </w:tc>
        <w:tc>
          <w:tcPr>
            <w:tcW w:w="1186" w:type="dxa"/>
            <w:tcBorders/>
            <w:vAlign w:val="center"/>
          </w:tcPr>
          <w:p>
            <w:pPr>
              <w:pStyle w:val="TableContents"/>
              <w:bidi w:val="0"/>
              <w:spacing w:before="0" w:after="283"/>
              <w:jc w:val="left"/>
              <w:rPr/>
            </w:pPr>
            <w:r>
              <w:rPr/>
              <w:t xml:space="preserve">3,335,000 </w:t>
            </w:r>
          </w:p>
        </w:tc>
        <w:tc>
          <w:tcPr>
            <w:tcW w:w="1231" w:type="dxa"/>
            <w:tcBorders/>
            <w:vAlign w:val="center"/>
          </w:tcPr>
          <w:p>
            <w:pPr>
              <w:pStyle w:val="TableContents"/>
              <w:bidi w:val="0"/>
              <w:spacing w:before="0" w:after="283"/>
              <w:jc w:val="left"/>
              <w:rPr/>
            </w:pPr>
            <w:r>
              <w:rPr/>
              <w:t xml:space="preserve">3,384,000 </w:t>
            </w:r>
          </w:p>
        </w:tc>
      </w:tr>
      <w:tr>
        <w:trPr/>
        <w:tc>
          <w:tcPr>
            <w:tcW w:w="691"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Six Flags Magic Mountain </w:t>
            </w:r>
          </w:p>
        </w:tc>
        <w:tc>
          <w:tcPr>
            <w:tcW w:w="1711" w:type="dxa"/>
            <w:tcBorders/>
            <w:vAlign w:val="center"/>
          </w:tcPr>
          <w:p>
            <w:pPr>
              <w:pStyle w:val="TableContents"/>
              <w:bidi w:val="0"/>
              <w:spacing w:before="0" w:after="283"/>
              <w:jc w:val="left"/>
              <w:rPr/>
            </w:pPr>
            <w:r>
              <w:rPr/>
              <w:t xml:space="preserve">Valencia, Kalifornia, Yhdysvallat </w:t>
            </w:r>
          </w:p>
        </w:tc>
        <w:tc>
          <w:tcPr>
            <w:tcW w:w="1186" w:type="dxa"/>
            <w:tcBorders/>
            <w:vAlign w:val="center"/>
          </w:tcPr>
          <w:p>
            <w:pPr>
              <w:pStyle w:val="TableContents"/>
              <w:bidi w:val="0"/>
              <w:spacing w:before="0" w:after="283"/>
              <w:jc w:val="left"/>
              <w:rPr/>
            </w:pPr>
            <w:r>
              <w:rPr/>
              <w:t xml:space="preserve">2,550,000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2,500,000 </w:t>
            </w:r>
          </w:p>
        </w:tc>
        <w:tc>
          <w:tcPr>
            <w:tcW w:w="1186" w:type="dxa"/>
            <w:tcBorders/>
            <w:vAlign w:val="center"/>
          </w:tcPr>
          <w:p>
            <w:pPr>
              <w:pStyle w:val="TableContents"/>
              <w:bidi w:val="0"/>
              <w:spacing w:before="0" w:after="283"/>
              <w:jc w:val="left"/>
              <w:rPr/>
            </w:pPr>
            <w:r>
              <w:rPr/>
              <w:t xml:space="preserve">2,600,000 </w:t>
            </w:r>
          </w:p>
        </w:tc>
        <w:tc>
          <w:tcPr>
            <w:tcW w:w="1186" w:type="dxa"/>
            <w:tcBorders/>
            <w:vAlign w:val="center"/>
          </w:tcPr>
          <w:p>
            <w:pPr>
              <w:pStyle w:val="TableContents"/>
              <w:bidi w:val="0"/>
              <w:spacing w:before="0" w:after="283"/>
              <w:jc w:val="left"/>
              <w:rPr/>
            </w:pPr>
            <w:r>
              <w:rPr/>
              <w:t xml:space="preserve">2,700,000 </w:t>
            </w:r>
          </w:p>
        </w:tc>
        <w:tc>
          <w:tcPr>
            <w:tcW w:w="1186" w:type="dxa"/>
            <w:tcBorders/>
            <w:vAlign w:val="center"/>
          </w:tcPr>
          <w:p>
            <w:pPr>
              <w:pStyle w:val="TableContents"/>
              <w:bidi w:val="0"/>
              <w:spacing w:before="0" w:after="283"/>
              <w:jc w:val="left"/>
              <w:rPr/>
            </w:pPr>
            <w:r>
              <w:rPr/>
              <w:t xml:space="preserve">2,808,000 </w:t>
            </w:r>
          </w:p>
        </w:tc>
        <w:tc>
          <w:tcPr>
            <w:tcW w:w="1186" w:type="dxa"/>
            <w:tcBorders/>
            <w:vAlign w:val="center"/>
          </w:tcPr>
          <w:p>
            <w:pPr>
              <w:pStyle w:val="TableContents"/>
              <w:bidi w:val="0"/>
              <w:spacing w:before="0" w:after="283"/>
              <w:jc w:val="left"/>
              <w:rPr/>
            </w:pPr>
            <w:r>
              <w:rPr/>
              <w:t xml:space="preserve">2,906,000 </w:t>
            </w:r>
          </w:p>
        </w:tc>
        <w:tc>
          <w:tcPr>
            <w:tcW w:w="1186" w:type="dxa"/>
            <w:tcBorders/>
            <w:vAlign w:val="center"/>
          </w:tcPr>
          <w:p>
            <w:pPr>
              <w:pStyle w:val="TableContents"/>
              <w:bidi w:val="0"/>
              <w:spacing w:before="0" w:after="283"/>
              <w:jc w:val="left"/>
              <w:rPr/>
            </w:pPr>
            <w:r>
              <w:rPr/>
              <w:t xml:space="preserve">2,848,000 </w:t>
            </w:r>
          </w:p>
        </w:tc>
        <w:tc>
          <w:tcPr>
            <w:tcW w:w="1186" w:type="dxa"/>
            <w:tcBorders/>
            <w:vAlign w:val="center"/>
          </w:tcPr>
          <w:p>
            <w:pPr>
              <w:pStyle w:val="TableContents"/>
              <w:bidi w:val="0"/>
              <w:spacing w:before="0" w:after="283"/>
              <w:jc w:val="left"/>
              <w:rPr/>
            </w:pPr>
            <w:r>
              <w:rPr/>
              <w:t xml:space="preserve">3,104,000 </w:t>
            </w:r>
          </w:p>
        </w:tc>
        <w:tc>
          <w:tcPr>
            <w:tcW w:w="1231" w:type="dxa"/>
            <w:tcBorders/>
            <w:vAlign w:val="center"/>
          </w:tcPr>
          <w:p>
            <w:pPr>
              <w:pStyle w:val="TableContents"/>
              <w:bidi w:val="0"/>
              <w:spacing w:before="0" w:after="283"/>
              <w:jc w:val="left"/>
              <w:rPr/>
            </w:pPr>
            <w:r>
              <w:rPr/>
              <w:t xml:space="preserve">3,332,000 </w:t>
            </w:r>
          </w:p>
        </w:tc>
      </w:tr>
      <w:tr>
        <w:trPr/>
        <w:tc>
          <w:tcPr>
            <w:tcW w:w="69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Hersheypark </w:t>
            </w:r>
          </w:p>
        </w:tc>
        <w:tc>
          <w:tcPr>
            <w:tcW w:w="1711" w:type="dxa"/>
            <w:tcBorders/>
            <w:vAlign w:val="center"/>
          </w:tcPr>
          <w:p>
            <w:pPr>
              <w:pStyle w:val="TableContents"/>
              <w:bidi w:val="0"/>
              <w:spacing w:before="0" w:after="283"/>
              <w:jc w:val="left"/>
              <w:rPr/>
            </w:pPr>
            <w:r>
              <w:rPr/>
              <w:t xml:space="preserve">Hershey, Pennsylvania, Yhdysvallat </w:t>
            </w:r>
          </w:p>
        </w:tc>
        <w:tc>
          <w:tcPr>
            <w:tcW w:w="1186" w:type="dxa"/>
            <w:tcBorders/>
            <w:vAlign w:val="center"/>
          </w:tcPr>
          <w:p>
            <w:pPr>
              <w:pStyle w:val="TableContents"/>
              <w:bidi w:val="0"/>
              <w:spacing w:before="0" w:after="283"/>
              <w:jc w:val="left"/>
              <w:rPr/>
            </w:pPr>
            <w:r>
              <w:rPr/>
              <w:t xml:space="preserve">2,690,000 </w:t>
            </w:r>
          </w:p>
        </w:tc>
        <w:tc>
          <w:tcPr>
            <w:tcW w:w="1186" w:type="dxa"/>
            <w:tcBorders/>
            <w:vAlign w:val="center"/>
          </w:tcPr>
          <w:p>
            <w:pPr>
              <w:pStyle w:val="TableContents"/>
              <w:bidi w:val="0"/>
              <w:spacing w:before="0" w:after="283"/>
              <w:jc w:val="left"/>
              <w:rPr/>
            </w:pPr>
            <w:r>
              <w:rPr/>
              <w:t xml:space="preserve">2,842,000 </w:t>
            </w:r>
          </w:p>
        </w:tc>
        <w:tc>
          <w:tcPr>
            <w:tcW w:w="1186" w:type="dxa"/>
            <w:tcBorders/>
            <w:vAlign w:val="center"/>
          </w:tcPr>
          <w:p>
            <w:pPr>
              <w:pStyle w:val="TableContents"/>
              <w:bidi w:val="0"/>
              <w:spacing w:before="0" w:after="283"/>
              <w:jc w:val="left"/>
              <w:rPr/>
            </w:pPr>
            <w:r>
              <w:rPr/>
              <w:t xml:space="preserve">2,807,000 </w:t>
            </w:r>
          </w:p>
        </w:tc>
        <w:tc>
          <w:tcPr>
            <w:tcW w:w="1186" w:type="dxa"/>
            <w:tcBorders/>
            <w:vAlign w:val="center"/>
          </w:tcPr>
          <w:p>
            <w:pPr>
              <w:pStyle w:val="TableContents"/>
              <w:bidi w:val="0"/>
              <w:spacing w:before="0" w:after="283"/>
              <w:jc w:val="left"/>
              <w:rPr/>
            </w:pPr>
            <w:r>
              <w:rPr/>
              <w:t xml:space="preserve">2,891,000 </w:t>
            </w:r>
          </w:p>
        </w:tc>
        <w:tc>
          <w:tcPr>
            <w:tcW w:w="1186" w:type="dxa"/>
            <w:tcBorders/>
            <w:vAlign w:val="center"/>
          </w:tcPr>
          <w:p>
            <w:pPr>
              <w:pStyle w:val="TableContents"/>
              <w:bidi w:val="0"/>
              <w:spacing w:before="0" w:after="283"/>
              <w:jc w:val="left"/>
              <w:rPr/>
            </w:pPr>
            <w:r>
              <w:rPr/>
              <w:t xml:space="preserve">2,949,000 </w:t>
            </w:r>
          </w:p>
        </w:tc>
        <w:tc>
          <w:tcPr>
            <w:tcW w:w="1186" w:type="dxa"/>
            <w:tcBorders/>
            <w:vAlign w:val="center"/>
          </w:tcPr>
          <w:p>
            <w:pPr>
              <w:pStyle w:val="TableContents"/>
              <w:bidi w:val="0"/>
              <w:spacing w:before="0" w:after="283"/>
              <w:jc w:val="left"/>
              <w:rPr/>
            </w:pPr>
            <w:r>
              <w:rPr/>
              <w:t xml:space="preserve">3,140,000 </w:t>
            </w:r>
          </w:p>
        </w:tc>
        <w:tc>
          <w:tcPr>
            <w:tcW w:w="1186" w:type="dxa"/>
            <w:tcBorders/>
            <w:vAlign w:val="center"/>
          </w:tcPr>
          <w:p>
            <w:pPr>
              <w:pStyle w:val="TableContents"/>
              <w:bidi w:val="0"/>
              <w:spacing w:before="0" w:after="283"/>
              <w:jc w:val="left"/>
              <w:rPr/>
            </w:pPr>
            <w:r>
              <w:rPr/>
              <w:t xml:space="preserve">3,180,000 </w:t>
            </w:r>
          </w:p>
        </w:tc>
        <w:tc>
          <w:tcPr>
            <w:tcW w:w="1186" w:type="dxa"/>
            <w:tcBorders/>
            <w:vAlign w:val="center"/>
          </w:tcPr>
          <w:p>
            <w:pPr>
              <w:pStyle w:val="TableContents"/>
              <w:bidi w:val="0"/>
              <w:spacing w:before="0" w:after="283"/>
              <w:jc w:val="left"/>
              <w:rPr/>
            </w:pPr>
            <w:r>
              <w:rPr/>
              <w:t xml:space="preserve">3,212,000 </w:t>
            </w:r>
          </w:p>
        </w:tc>
        <w:tc>
          <w:tcPr>
            <w:tcW w:w="1186" w:type="dxa"/>
            <w:tcBorders/>
            <w:vAlign w:val="center"/>
          </w:tcPr>
          <w:p>
            <w:pPr>
              <w:pStyle w:val="TableContents"/>
              <w:bidi w:val="0"/>
              <w:spacing w:before="0" w:after="283"/>
              <w:jc w:val="left"/>
              <w:rPr/>
            </w:pPr>
            <w:r>
              <w:rPr/>
              <w:t xml:space="preserve">3,276,000 </w:t>
            </w:r>
          </w:p>
        </w:tc>
        <w:tc>
          <w:tcPr>
            <w:tcW w:w="1231" w:type="dxa"/>
            <w:tcBorders/>
            <w:vAlign w:val="center"/>
          </w:tcPr>
          <w:p>
            <w:pPr>
              <w:pStyle w:val="TableContents"/>
              <w:bidi w:val="0"/>
              <w:spacing w:before="0" w:after="283"/>
              <w:jc w:val="left"/>
              <w:rPr/>
            </w:pPr>
            <w:r>
              <w:rPr/>
              <w:t xml:space="preserve">3,276,000 </w:t>
            </w:r>
          </w:p>
        </w:tc>
      </w:tr>
      <w:tr>
        <w:trPr/>
        <w:tc>
          <w:tcPr>
            <w:tcW w:w="69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Six Flags Great Adventure </w:t>
            </w:r>
          </w:p>
        </w:tc>
        <w:tc>
          <w:tcPr>
            <w:tcW w:w="1711" w:type="dxa"/>
            <w:tcBorders/>
            <w:vAlign w:val="center"/>
          </w:tcPr>
          <w:p>
            <w:pPr>
              <w:pStyle w:val="TableContents"/>
              <w:bidi w:val="0"/>
              <w:spacing w:before="0" w:after="283"/>
              <w:jc w:val="left"/>
              <w:rPr/>
            </w:pPr>
            <w:r>
              <w:rPr/>
              <w:t xml:space="preserve">Jackson, New Jersey, Yhdysvallat </w:t>
            </w:r>
          </w:p>
        </w:tc>
        <w:tc>
          <w:tcPr>
            <w:tcW w:w="1186" w:type="dxa"/>
            <w:tcBorders/>
            <w:vAlign w:val="center"/>
          </w:tcPr>
          <w:p>
            <w:pPr>
              <w:pStyle w:val="TableContents"/>
              <w:bidi w:val="0"/>
              <w:spacing w:before="0" w:after="283"/>
              <w:jc w:val="left"/>
              <w:rPr/>
            </w:pPr>
            <w:r>
              <w:rPr/>
              <w:t xml:space="preserve">2,730,000 </w:t>
            </w:r>
          </w:p>
        </w:tc>
        <w:tc>
          <w:tcPr>
            <w:tcW w:w="1186" w:type="dxa"/>
            <w:tcBorders/>
            <w:vAlign w:val="center"/>
          </w:tcPr>
          <w:p>
            <w:pPr>
              <w:pStyle w:val="TableContents"/>
              <w:bidi w:val="0"/>
              <w:spacing w:before="0" w:after="283"/>
              <w:jc w:val="left"/>
              <w:rPr/>
            </w:pPr>
            <w:r>
              <w:rPr/>
              <w:t xml:space="preserve">2,761,000 </w:t>
            </w:r>
          </w:p>
        </w:tc>
        <w:tc>
          <w:tcPr>
            <w:tcW w:w="1186" w:type="dxa"/>
            <w:tcBorders/>
            <w:vAlign w:val="center"/>
          </w:tcPr>
          <w:p>
            <w:pPr>
              <w:pStyle w:val="TableContents"/>
              <w:bidi w:val="0"/>
              <w:spacing w:before="0" w:after="283"/>
              <w:jc w:val="left"/>
              <w:rPr/>
            </w:pPr>
            <w:r>
              <w:rPr/>
              <w:t xml:space="preserve">2,634,000 </w:t>
            </w:r>
          </w:p>
        </w:tc>
        <w:tc>
          <w:tcPr>
            <w:tcW w:w="1186" w:type="dxa"/>
            <w:tcBorders/>
            <w:vAlign w:val="center"/>
          </w:tcPr>
          <w:p>
            <w:pPr>
              <w:pStyle w:val="TableContents"/>
              <w:bidi w:val="0"/>
              <w:spacing w:before="0" w:after="283"/>
              <w:jc w:val="left"/>
              <w:rPr/>
            </w:pPr>
            <w:r>
              <w:rPr/>
              <w:t xml:space="preserve">2,700,000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2,650,000 </w:t>
            </w:r>
          </w:p>
        </w:tc>
        <w:tc>
          <w:tcPr>
            <w:tcW w:w="1186" w:type="dxa"/>
            <w:tcBorders/>
            <w:vAlign w:val="center"/>
          </w:tcPr>
          <w:p>
            <w:pPr>
              <w:pStyle w:val="TableContents"/>
              <w:bidi w:val="0"/>
              <w:spacing w:before="0" w:after="283"/>
              <w:jc w:val="left"/>
              <w:rPr/>
            </w:pPr>
            <w:r>
              <w:rPr/>
              <w:t xml:space="preserve">2,800,000 </w:t>
            </w:r>
          </w:p>
        </w:tc>
        <w:tc>
          <w:tcPr>
            <w:tcW w:w="1186" w:type="dxa"/>
            <w:tcBorders/>
            <w:vAlign w:val="center"/>
          </w:tcPr>
          <w:p>
            <w:pPr>
              <w:pStyle w:val="TableContents"/>
              <w:bidi w:val="0"/>
              <w:spacing w:before="0" w:after="283"/>
              <w:jc w:val="left"/>
              <w:rPr/>
            </w:pPr>
            <w:r>
              <w:rPr/>
              <w:t xml:space="preserve">2,800,000 </w:t>
            </w:r>
          </w:p>
        </w:tc>
        <w:tc>
          <w:tcPr>
            <w:tcW w:w="1186" w:type="dxa"/>
            <w:tcBorders/>
            <w:vAlign w:val="center"/>
          </w:tcPr>
          <w:p>
            <w:pPr>
              <w:pStyle w:val="TableContents"/>
              <w:bidi w:val="0"/>
              <w:spacing w:before="0" w:after="283"/>
              <w:jc w:val="left"/>
              <w:rPr/>
            </w:pPr>
            <w:r>
              <w:rPr/>
              <w:t xml:space="preserve">3,052,000 </w:t>
            </w:r>
          </w:p>
        </w:tc>
        <w:tc>
          <w:tcPr>
            <w:tcW w:w="1231" w:type="dxa"/>
            <w:tcBorders/>
            <w:vAlign w:val="center"/>
          </w:tcPr>
          <w:p>
            <w:pPr>
              <w:pStyle w:val="TableContents"/>
              <w:bidi w:val="0"/>
              <w:spacing w:before="0" w:after="283"/>
              <w:jc w:val="left"/>
              <w:rPr/>
            </w:pPr>
            <w:r>
              <w:rPr/>
              <w:t xml:space="preserve">3,220,000 </w:t>
            </w:r>
          </w:p>
        </w:tc>
      </w:tr>
      <w:tr>
        <w:trPr/>
        <w:tc>
          <w:tcPr>
            <w:tcW w:w="691"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Liseberg </w:t>
            </w:r>
          </w:p>
        </w:tc>
        <w:tc>
          <w:tcPr>
            <w:tcW w:w="1711" w:type="dxa"/>
            <w:tcBorders/>
            <w:vAlign w:val="center"/>
          </w:tcPr>
          <w:p>
            <w:pPr>
              <w:pStyle w:val="TableContents"/>
              <w:bidi w:val="0"/>
              <w:spacing w:before="0" w:after="283"/>
              <w:jc w:val="left"/>
              <w:rPr/>
            </w:pPr>
            <w:r>
              <w:rPr/>
              <w:t xml:space="preserve">Göteborg, Ruotsi </w:t>
            </w:r>
          </w:p>
        </w:tc>
        <w:tc>
          <w:tcPr>
            <w:tcW w:w="1186" w:type="dxa"/>
            <w:tcBorders/>
            <w:vAlign w:val="center"/>
          </w:tcPr>
          <w:p>
            <w:pPr>
              <w:pStyle w:val="TableContents"/>
              <w:bidi w:val="0"/>
              <w:spacing w:before="0" w:after="283"/>
              <w:jc w:val="left"/>
              <w:rPr/>
            </w:pPr>
            <w:r>
              <w:rPr/>
              <w:t xml:space="preserve">2,950,000 </w:t>
            </w:r>
          </w:p>
        </w:tc>
        <w:tc>
          <w:tcPr>
            <w:tcW w:w="1186" w:type="dxa"/>
            <w:tcBorders/>
            <w:vAlign w:val="center"/>
          </w:tcPr>
          <w:p>
            <w:pPr>
              <w:pStyle w:val="TableContents"/>
              <w:bidi w:val="0"/>
              <w:spacing w:before="0" w:after="283"/>
              <w:jc w:val="left"/>
              <w:rPr/>
            </w:pPr>
            <w:r>
              <w:rPr/>
              <w:t xml:space="preserve">3,050,000 </w:t>
            </w:r>
          </w:p>
        </w:tc>
        <w:tc>
          <w:tcPr>
            <w:tcW w:w="1186" w:type="dxa"/>
            <w:tcBorders/>
            <w:vAlign w:val="center"/>
          </w:tcPr>
          <w:p>
            <w:pPr>
              <w:pStyle w:val="TableContents"/>
              <w:bidi w:val="0"/>
              <w:spacing w:before="0" w:after="283"/>
              <w:jc w:val="left"/>
              <w:rPr/>
            </w:pPr>
            <w:r>
              <w:rPr/>
              <w:t xml:space="preserve">3,150,000 </w:t>
            </w:r>
          </w:p>
        </w:tc>
        <w:tc>
          <w:tcPr>
            <w:tcW w:w="1186" w:type="dxa"/>
            <w:tcBorders/>
            <w:vAlign w:val="center"/>
          </w:tcPr>
          <w:p>
            <w:pPr>
              <w:pStyle w:val="TableContents"/>
              <w:bidi w:val="0"/>
              <w:spacing w:before="0" w:after="283"/>
              <w:jc w:val="left"/>
              <w:rPr/>
            </w:pPr>
            <w:r>
              <w:rPr/>
              <w:t xml:space="preserve">2,900,000 </w:t>
            </w:r>
          </w:p>
        </w:tc>
        <w:tc>
          <w:tcPr>
            <w:tcW w:w="1186" w:type="dxa"/>
            <w:tcBorders/>
            <w:vAlign w:val="center"/>
          </w:tcPr>
          <w:p>
            <w:pPr>
              <w:pStyle w:val="TableContents"/>
              <w:bidi w:val="0"/>
              <w:spacing w:before="0" w:after="283"/>
              <w:jc w:val="left"/>
              <w:rPr/>
            </w:pPr>
            <w:r>
              <w:rPr/>
              <w:t xml:space="preserve">2,900,000 </w:t>
            </w:r>
          </w:p>
        </w:tc>
        <w:tc>
          <w:tcPr>
            <w:tcW w:w="1186" w:type="dxa"/>
            <w:tcBorders/>
            <w:vAlign w:val="center"/>
          </w:tcPr>
          <w:p>
            <w:pPr>
              <w:pStyle w:val="TableContents"/>
              <w:bidi w:val="0"/>
              <w:spacing w:before="0" w:after="283"/>
              <w:jc w:val="left"/>
              <w:rPr/>
            </w:pPr>
            <w:r>
              <w:rPr/>
              <w:t xml:space="preserve">2,800,000 </w:t>
            </w:r>
          </w:p>
        </w:tc>
        <w:tc>
          <w:tcPr>
            <w:tcW w:w="1186" w:type="dxa"/>
            <w:tcBorders/>
            <w:vAlign w:val="center"/>
          </w:tcPr>
          <w:p>
            <w:pPr>
              <w:pStyle w:val="TableContents"/>
              <w:bidi w:val="0"/>
              <w:spacing w:before="0" w:after="283"/>
              <w:jc w:val="left"/>
              <w:rPr/>
            </w:pPr>
            <w:r>
              <w:rPr/>
              <w:t xml:space="preserve">2,860,000 </w:t>
            </w:r>
          </w:p>
        </w:tc>
        <w:tc>
          <w:tcPr>
            <w:tcW w:w="1186" w:type="dxa"/>
            <w:tcBorders/>
            <w:vAlign w:val="center"/>
          </w:tcPr>
          <w:p>
            <w:pPr>
              <w:pStyle w:val="TableContents"/>
              <w:bidi w:val="0"/>
              <w:spacing w:before="0" w:after="283"/>
              <w:jc w:val="left"/>
              <w:rPr/>
            </w:pPr>
            <w:r>
              <w:rPr/>
              <w:t xml:space="preserve">3,100,000 </w:t>
            </w:r>
          </w:p>
        </w:tc>
        <w:tc>
          <w:tcPr>
            <w:tcW w:w="1186" w:type="dxa"/>
            <w:tcBorders/>
            <w:vAlign w:val="center"/>
          </w:tcPr>
          <w:p>
            <w:pPr>
              <w:pStyle w:val="TableContents"/>
              <w:bidi w:val="0"/>
              <w:spacing w:before="0" w:after="283"/>
              <w:jc w:val="left"/>
              <w:rPr/>
            </w:pPr>
            <w:r>
              <w:rPr/>
              <w:t xml:space="preserve">3,100,000 </w:t>
            </w:r>
          </w:p>
        </w:tc>
        <w:tc>
          <w:tcPr>
            <w:tcW w:w="1231" w:type="dxa"/>
            <w:tcBorders/>
            <w:vAlign w:val="center"/>
          </w:tcPr>
          <w:p>
            <w:pPr>
              <w:pStyle w:val="TableContents"/>
              <w:bidi w:val="0"/>
              <w:spacing w:before="0" w:after="283"/>
              <w:jc w:val="left"/>
              <w:rPr/>
            </w:pPr>
            <w:r>
              <w:rPr/>
              <w:t xml:space="preserve">3,070,000 </w:t>
            </w:r>
          </w:p>
        </w:tc>
      </w:tr>
      <w:tr>
        <w:trPr/>
        <w:tc>
          <w:tcPr>
            <w:tcW w:w="691" w:type="dxa"/>
            <w:tcBorders/>
            <w:vAlign w:val="center"/>
          </w:tcPr>
          <w:p>
            <w:pPr>
              <w:pStyle w:val="TableContents"/>
              <w:bidi w:val="0"/>
              <w:spacing w:before="0" w:after="283"/>
              <w:jc w:val="left"/>
              <w:rPr/>
            </w:pPr>
            <w:r>
              <w:rPr/>
              <w:t xml:space="preserve">45 </w:t>
            </w:r>
          </w:p>
        </w:tc>
        <w:tc>
          <w:tcPr>
            <w:tcW w:w="1381" w:type="dxa"/>
            <w:tcBorders/>
            <w:vAlign w:val="center"/>
          </w:tcPr>
          <w:p>
            <w:pPr>
              <w:pStyle w:val="TableContents"/>
              <w:bidi w:val="0"/>
              <w:spacing w:before="0" w:after="283"/>
              <w:jc w:val="left"/>
              <w:rPr/>
            </w:pPr>
            <w:r>
              <w:rPr/>
              <w:t xml:space="preserve">Six Flags Great America </w:t>
            </w:r>
          </w:p>
        </w:tc>
        <w:tc>
          <w:tcPr>
            <w:tcW w:w="1711" w:type="dxa"/>
            <w:tcBorders/>
            <w:vAlign w:val="center"/>
          </w:tcPr>
          <w:p>
            <w:pPr>
              <w:pStyle w:val="TableContents"/>
              <w:bidi w:val="0"/>
              <w:spacing w:before="0" w:after="283"/>
              <w:jc w:val="left"/>
              <w:rPr/>
            </w:pPr>
            <w:r>
              <w:rPr/>
              <w:t xml:space="preserve">Gurnee, Illinois, Yhdysvallat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2,780,000 </w:t>
            </w:r>
          </w:p>
        </w:tc>
        <w:tc>
          <w:tcPr>
            <w:tcW w:w="1231" w:type="dxa"/>
            <w:tcBorders/>
            <w:vAlign w:val="center"/>
          </w:tcPr>
          <w:p>
            <w:pPr>
              <w:pStyle w:val="TableContents"/>
              <w:bidi w:val="0"/>
              <w:spacing w:before="0" w:after="283"/>
              <w:jc w:val="left"/>
              <w:rPr/>
            </w:pPr>
            <w:r>
              <w:rPr/>
              <w:t xml:space="preserve">2,950,000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suosituin huvipuisto</w:t>
      </w:r>
    </w:p>
    <w:p>
      <w:pPr>
        <w:pStyle w:val="TextBody"/>
        <w:bidi w:val="0"/>
        <w:jc w:val="left"/>
        <w:rPr>
          <w:b/>
          <w:u w:val="single"/>
          <w:shd w:val="clear" w:fill="FFFF00"/>
        </w:rPr>
      </w:pPr>
      <w:r>
        <w:rPr>
          <w:b/>
          <w:u w:val="single"/>
          <w:shd w:val="clear" w:fill="FFFF00"/>
        </w:rPr>
        <w:t xml:space="preserve">Asiakirjan numero 41478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Royal Flying Corps (RFC) </w:t>
      </w:r>
      <w:r>
        <w:rPr/>
        <w:t xml:space="preserve">oli Britannian armeijan ilmavoimat ennen ensimmäistä maailmansotaa ja sen aikana, kunnes se yhdistyi 1. huhtikuuta 1918 Royal Naval Air Service -lentopalvelun kanssa ja muodosti Royal Air Forcen. Sodan alkuvaiheessa RFC tuki Britannian armeijaa tykistöyhteistyöllä ja valokuvaustiedustelulla. Tämä työ johti RFC:n lentäjät vähitellen ilmataisteluihin saksalaisten lentäjien kanssa, ja myöhemmin sodan aikana siihen kuului vihollisen jalkaväen ja asemien ilmatorjunta, saksalaisten sotilaslentokenttien pommittaminen ja myöhemmin saksalaisten teollisuus- ja kuljetuslaitosten strateginen pommittaminen.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Britannian ilmavoimien nimi ensimmäisen maailmansodan aikana?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Kuninkaallinen lento-osasto </w:t>
      </w:r>
    </w:p>
    <w:tbl>
      <w:tblPr>
        <w:tblW w:w="8222" w:type="dxa"/>
        <w:jc w:val="left"/>
        <w:tblInd w:w="0" w:type="dxa"/>
        <w:tblLayout w:type="fixed"/>
        <w:tblCellMar>
          <w:top w:w="28" w:type="dxa"/>
          <w:left w:w="28" w:type="dxa"/>
          <w:bottom w:w="28" w:type="dxa"/>
          <w:right w:w="28" w:type="dxa"/>
        </w:tblCellMar>
      </w:tblPr>
      <w:tblGrid>
        <w:gridCol w:w="2341"/>
        <w:gridCol w:w="5881"/>
      </w:tblGrid>
      <w:tr>
        <w:trPr/>
        <w:tc>
          <w:tcPr>
            <w:tcW w:w="2341" w:type="dxa"/>
            <w:tcBorders/>
            <w:vAlign w:val="center"/>
          </w:tcPr>
          <w:p>
            <w:pPr>
              <w:pStyle w:val="TableHeading"/>
              <w:suppressLineNumbers/>
              <w:bidi w:val="0"/>
              <w:spacing w:before="0" w:after="283"/>
              <w:jc w:val="center"/>
              <w:rPr/>
            </w:pPr>
            <w:r>
              <w:rPr/>
              <w:t xml:space="preserve">Aktiivinen </w:t>
            </w:r>
          </w:p>
        </w:tc>
        <w:tc>
          <w:tcPr>
            <w:tcW w:w="5881" w:type="dxa"/>
            <w:tcBorders/>
            <w:vAlign w:val="center"/>
          </w:tcPr>
          <w:p>
            <w:pPr>
              <w:pStyle w:val="TableContents"/>
              <w:bidi w:val="0"/>
              <w:spacing w:before="0" w:after="283"/>
              <w:jc w:val="left"/>
              <w:rPr/>
            </w:pPr>
            <w:r>
              <w:rPr/>
              <w:t xml:space="preserve">13. huhtikuuta 1912 -- 1. huhtikuuta 1918 </w:t>
            </w:r>
          </w:p>
        </w:tc>
      </w:tr>
      <w:tr>
        <w:trPr/>
        <w:tc>
          <w:tcPr>
            <w:tcW w:w="2341" w:type="dxa"/>
            <w:tcBorders/>
            <w:vAlign w:val="center"/>
          </w:tcPr>
          <w:p>
            <w:pPr>
              <w:pStyle w:val="TableHeading"/>
              <w:suppressLineNumbers/>
              <w:bidi w:val="0"/>
              <w:spacing w:before="0" w:after="283"/>
              <w:jc w:val="center"/>
              <w:rPr/>
            </w:pPr>
            <w:r>
              <w:rPr/>
              <w:t xml:space="preserve">Lopetettu </w:t>
            </w:r>
          </w:p>
        </w:tc>
        <w:tc>
          <w:tcPr>
            <w:tcW w:w="5881" w:type="dxa"/>
            <w:tcBorders/>
            <w:vAlign w:val="center"/>
          </w:tcPr>
          <w:p>
            <w:pPr>
              <w:pStyle w:val="TableContents"/>
              <w:bidi w:val="0"/>
              <w:spacing w:before="0" w:after="283"/>
              <w:jc w:val="left"/>
              <w:rPr/>
            </w:pPr>
            <w:r>
              <w:rPr/>
              <w:t xml:space="preserve">sulautettiin Kuninkaallisiin ilmavoimiin (RAF), </w:t>
            </w:r>
            <w:r>
              <w:rPr/>
              <w:t xml:space="preserve">1918. </w:t>
            </w:r>
          </w:p>
        </w:tc>
      </w:tr>
      <w:tr>
        <w:trPr/>
        <w:tc>
          <w:tcPr>
            <w:tcW w:w="2341" w:type="dxa"/>
            <w:tcBorders/>
            <w:vAlign w:val="center"/>
          </w:tcPr>
          <w:p>
            <w:pPr>
              <w:pStyle w:val="TableHeading"/>
              <w:suppressLineNumbers/>
              <w:bidi w:val="0"/>
              <w:spacing w:before="0" w:after="283"/>
              <w:jc w:val="center"/>
              <w:rPr/>
            </w:pPr>
            <w:r>
              <w:rPr/>
              <w:t xml:space="preserve">Maa </w:t>
            </w:r>
          </w:p>
        </w:tc>
        <w:tc>
          <w:tcPr>
            <w:tcW w:w="5881" w:type="dxa"/>
            <w:tcBorders/>
            <w:vAlign w:val="center"/>
          </w:tcPr>
          <w:p>
            <w:pPr>
              <w:pStyle w:val="TableContents"/>
              <w:bidi w:val="0"/>
              <w:spacing w:before="0" w:after="283"/>
              <w:jc w:val="left"/>
              <w:rPr/>
            </w:pPr>
            <w:r>
              <w:rPr/>
              <w:t xml:space="preserve">Brittiläinen imperiumi </w:t>
            </w:r>
          </w:p>
        </w:tc>
      </w:tr>
      <w:tr>
        <w:trPr/>
        <w:tc>
          <w:tcPr>
            <w:tcW w:w="2341" w:type="dxa"/>
            <w:tcBorders/>
            <w:vAlign w:val="center"/>
          </w:tcPr>
          <w:p>
            <w:pPr>
              <w:pStyle w:val="TableHeading"/>
              <w:suppressLineNumbers/>
              <w:bidi w:val="0"/>
              <w:spacing w:before="0" w:after="283"/>
              <w:jc w:val="center"/>
              <w:rPr/>
            </w:pPr>
            <w:r>
              <w:rPr/>
              <w:t xml:space="preserve">Allegiance </w:t>
            </w:r>
          </w:p>
        </w:tc>
        <w:tc>
          <w:tcPr>
            <w:tcW w:w="5881" w:type="dxa"/>
            <w:tcBorders/>
            <w:vAlign w:val="center"/>
          </w:tcPr>
          <w:p>
            <w:pPr>
              <w:pStyle w:val="TableContents"/>
              <w:bidi w:val="0"/>
              <w:spacing w:before="0" w:after="283"/>
              <w:jc w:val="left"/>
              <w:rPr/>
            </w:pPr>
            <w:r>
              <w:rPr/>
              <w:t xml:space="preserve">Kuningas Yrjö V </w:t>
            </w:r>
          </w:p>
        </w:tc>
      </w:tr>
      <w:tr>
        <w:trPr/>
        <w:tc>
          <w:tcPr>
            <w:tcW w:w="2341" w:type="dxa"/>
            <w:tcBorders/>
            <w:vAlign w:val="center"/>
          </w:tcPr>
          <w:p>
            <w:pPr>
              <w:pStyle w:val="TableHeading"/>
              <w:suppressLineNumbers/>
              <w:bidi w:val="0"/>
              <w:spacing w:before="0" w:after="283"/>
              <w:jc w:val="center"/>
              <w:rPr/>
            </w:pPr>
            <w:r>
              <w:rPr/>
              <w:t xml:space="preserve">Haara </w:t>
            </w:r>
          </w:p>
        </w:tc>
        <w:tc>
          <w:tcPr>
            <w:tcW w:w="5881" w:type="dxa"/>
            <w:tcBorders/>
            <w:vAlign w:val="center"/>
          </w:tcPr>
          <w:p>
            <w:pPr>
              <w:pStyle w:val="TableContents"/>
              <w:bidi w:val="0"/>
              <w:spacing w:before="0" w:after="283"/>
              <w:jc w:val="left"/>
              <w:rPr/>
            </w:pPr>
            <w:r>
              <w:rPr/>
              <w:t xml:space="preserve">Britannian armeija </w:t>
            </w:r>
          </w:p>
        </w:tc>
      </w:tr>
      <w:tr>
        <w:trPr/>
        <w:tc>
          <w:tcPr>
            <w:tcW w:w="2341" w:type="dxa"/>
            <w:tcBorders/>
            <w:vAlign w:val="center"/>
          </w:tcPr>
          <w:p>
            <w:pPr>
              <w:pStyle w:val="TableHeading"/>
              <w:suppressLineNumbers/>
              <w:bidi w:val="0"/>
              <w:spacing w:before="0" w:after="283"/>
              <w:jc w:val="center"/>
              <w:rPr/>
            </w:pPr>
            <w:r>
              <w:rPr/>
              <w:t xml:space="preserve">Koko </w:t>
            </w:r>
          </w:p>
        </w:tc>
        <w:tc>
          <w:tcPr>
            <w:tcW w:w="5881" w:type="dxa"/>
            <w:tcBorders/>
            <w:vAlign w:val="center"/>
          </w:tcPr>
          <w:p>
            <w:pPr>
              <w:pStyle w:val="TableContents"/>
              <w:bidi w:val="0"/>
              <w:spacing w:before="0" w:after="283"/>
              <w:jc w:val="left"/>
              <w:rPr/>
            </w:pPr>
            <w:r>
              <w:rPr/>
              <w:t xml:space="preserve">3 300 lentokonetta (1918) </w:t>
            </w:r>
          </w:p>
        </w:tc>
      </w:tr>
      <w:tr>
        <w:trPr/>
        <w:tc>
          <w:tcPr>
            <w:tcW w:w="2341" w:type="dxa"/>
            <w:tcBorders/>
            <w:vAlign w:val="center"/>
          </w:tcPr>
          <w:p>
            <w:pPr>
              <w:pStyle w:val="TableHeading"/>
              <w:suppressLineNumbers/>
              <w:bidi w:val="0"/>
              <w:spacing w:before="0" w:after="283"/>
              <w:jc w:val="center"/>
              <w:rPr/>
            </w:pPr>
            <w:r>
              <w:rPr/>
              <w:t xml:space="preserve">Motto (s) </w:t>
            </w:r>
          </w:p>
        </w:tc>
        <w:tc>
          <w:tcPr>
            <w:tcW w:w="5881" w:type="dxa"/>
            <w:tcBorders/>
            <w:vAlign w:val="center"/>
          </w:tcPr>
          <w:p>
            <w:pPr>
              <w:pStyle w:val="TableContents"/>
              <w:bidi w:val="0"/>
              <w:spacing w:before="0" w:after="283"/>
              <w:jc w:val="left"/>
              <w:rPr/>
            </w:pPr>
            <w:r>
              <w:rPr/>
              <w:t xml:space="preserve">Latinaa: Per Ardua ad Astra `` Vastoinkäymisten kautta tähtiin''. </w:t>
            </w:r>
          </w:p>
        </w:tc>
      </w:tr>
      <w:tr>
        <w:trPr/>
        <w:tc>
          <w:tcPr>
            <w:tcW w:w="2341" w:type="dxa"/>
            <w:tcBorders/>
            <w:vAlign w:val="center"/>
          </w:tcPr>
          <w:p>
            <w:pPr>
              <w:pStyle w:val="TableHeading"/>
              <w:suppressLineNumbers/>
              <w:bidi w:val="0"/>
              <w:spacing w:before="0" w:after="283"/>
              <w:jc w:val="center"/>
              <w:rPr/>
            </w:pPr>
            <w:r>
              <w:rPr/>
              <w:t xml:space="preserve">Sodat </w:t>
            </w:r>
          </w:p>
        </w:tc>
        <w:tc>
          <w:tcPr>
            <w:tcW w:w="5881" w:type="dxa"/>
            <w:tcBorders/>
            <w:vAlign w:val="center"/>
          </w:tcPr>
          <w:p>
            <w:pPr>
              <w:pStyle w:val="TableContents"/>
              <w:bidi w:val="0"/>
              <w:spacing w:before="0" w:after="283"/>
              <w:jc w:val="left"/>
              <w:rPr/>
            </w:pPr>
            <w:r>
              <w:rPr/>
              <w:t xml:space="preserve">Ensimmäisen maailmansodan komentajat </w:t>
            </w:r>
          </w:p>
        </w:tc>
      </w:tr>
      <w:tr>
        <w:trPr/>
        <w:tc>
          <w:tcPr>
            <w:tcW w:w="2341" w:type="dxa"/>
            <w:tcBorders/>
            <w:vAlign w:val="center"/>
          </w:tcPr>
          <w:p>
            <w:pPr>
              <w:pStyle w:val="TableHeading"/>
              <w:suppressLineNumbers/>
              <w:bidi w:val="0"/>
              <w:spacing w:before="0" w:after="283"/>
              <w:jc w:val="center"/>
              <w:rPr/>
            </w:pPr>
            <w:r>
              <w:rPr/>
              <w:t xml:space="preserve">Merkittävät komentajat </w:t>
            </w:r>
          </w:p>
        </w:tc>
        <w:tc>
          <w:tcPr>
            <w:tcW w:w="5881" w:type="dxa"/>
            <w:tcBorders/>
            <w:vAlign w:val="center"/>
          </w:tcPr>
          <w:p>
            <w:pPr>
              <w:pStyle w:val="TableContents"/>
              <w:bidi w:val="0"/>
              <w:spacing w:before="0" w:after="283"/>
              <w:jc w:val="left"/>
              <w:rPr/>
            </w:pPr>
            <w:r>
              <w:rPr/>
              <w:t xml:space="preserve">Sir David Henderson Hugh Trenchard Insignia Sir David Henderson Hugh Trenchard Insignia </w:t>
            </w:r>
          </w:p>
        </w:tc>
      </w:tr>
      <w:tr>
        <w:trPr/>
        <w:tc>
          <w:tcPr>
            <w:tcW w:w="2341" w:type="dxa"/>
            <w:tcBorders/>
            <w:vAlign w:val="center"/>
          </w:tcPr>
          <w:p>
            <w:pPr>
              <w:pStyle w:val="TableHeading"/>
              <w:suppressLineNumbers/>
              <w:bidi w:val="0"/>
              <w:spacing w:before="0" w:after="283"/>
              <w:jc w:val="center"/>
              <w:rPr/>
            </w:pPr>
            <w:r>
              <w:rPr/>
              <w:t xml:space="preserve">Pyöreäkehäinen </w:t>
            </w:r>
          </w:p>
        </w:tc>
        <w:tc>
          <w:tcPr>
            <w:tcW w:w="588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Lippu </w:t>
            </w:r>
          </w:p>
        </w:tc>
        <w:tc>
          <w:tcPr>
            <w:tcW w:w="58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kuninkaallisesta lentävästä armeijasta tuli raf.</w:t>
      </w:r>
    </w:p>
    <w:p>
      <w:pPr>
        <w:pStyle w:val="TextBody"/>
        <w:bidi w:val="0"/>
        <w:jc w:val="left"/>
        <w:rPr>
          <w:b/>
          <w:u w:val="single"/>
          <w:shd w:val="clear" w:fill="FFFF00"/>
        </w:rPr>
      </w:pPr>
      <w:r>
        <w:rPr>
          <w:b/>
          <w:u w:val="single"/>
          <w:shd w:val="clear" w:fill="FFFF00"/>
        </w:rPr>
        <w:t xml:space="preserve">Asiakirjan numero 41479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Provincia Ivdaea Rooman valtakunnan maakunta </w:t>
      </w:r>
    </w:p>
    <w:tbl>
      <w:tblPr>
        <w:tblW w:w="2538" w:type="dxa"/>
        <w:jc w:val="left"/>
        <w:tblInd w:w="0" w:type="dxa"/>
        <w:tblLayout w:type="fixed"/>
        <w:tblCellMar>
          <w:top w:w="28" w:type="dxa"/>
          <w:left w:w="28" w:type="dxa"/>
          <w:bottom w:w="28" w:type="dxa"/>
          <w:right w:w="28" w:type="dxa"/>
        </w:tblCellMar>
      </w:tblPr>
      <w:tblGrid>
        <w:gridCol w:w="421"/>
        <w:gridCol w:w="1666"/>
        <w:gridCol w:w="451"/>
      </w:tblGrid>
      <w:tr>
        <w:trPr/>
        <w:tc>
          <w:tcPr>
            <w:tcW w:w="421" w:type="dxa"/>
            <w:tcBorders/>
            <w:vAlign w:val="center"/>
          </w:tcPr>
          <w:p>
            <w:pPr>
              <w:pStyle w:val="TableContents"/>
              <w:bidi w:val="0"/>
              <w:spacing w:before="0" w:after="283"/>
              <w:jc w:val="left"/>
              <w:rPr/>
            </w:pPr>
            <w:r>
              <w:rPr/>
              <w:t xml:space="preserve">← </w:t>
            </w:r>
          </w:p>
        </w:tc>
        <w:tc>
          <w:tcPr>
            <w:tcW w:w="1666" w:type="dxa"/>
            <w:tcBorders/>
            <w:vAlign w:val="center"/>
          </w:tcPr>
          <w:p>
            <w:pPr>
              <w:pStyle w:val="TableContents"/>
              <w:bidi w:val="0"/>
              <w:spacing w:before="0" w:after="283"/>
              <w:jc w:val="left"/>
              <w:rPr/>
            </w:pPr>
            <w:r>
              <w:rPr>
                <w:color w:val="A9A9A9"/>
              </w:rPr>
              <w:t xml:space="preserve">6 CE </w:t>
            </w:r>
            <w:r>
              <w:rPr/>
              <w:t xml:space="preserve">-- 135 CE </w:t>
            </w:r>
          </w:p>
        </w:tc>
        <w:tc>
          <w:tcPr>
            <w:tcW w:w="45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Pääkaupunki Caesarea Maritima 32 ° 30′ N 34 ° 54′ E </w:t>
      </w:r>
      <w:r>
        <w:rPr/>
        <w:t xml:space="preserve">/ </w:t>
      </w:r>
      <w:r>
        <w:rPr/>
        <w:t xml:space="preserve">32.500 ° N 34.900 ° E </w:t>
      </w:r>
      <w:r>
        <w:rPr/>
        <w:t xml:space="preserve">/ 32.500; 34.900 Koordinaatit: 32 ° 30 ′ N 34 ° 54 ′ E </w:t>
      </w:r>
      <w:r>
        <w:rPr/>
        <w:t xml:space="preserve">/ </w:t>
      </w:r>
      <w:r>
        <w:rPr/>
        <w:t xml:space="preserve">32.500 ° N 34.900 ° E </w:t>
      </w:r>
      <w:r>
        <w:rPr/>
        <w:t xml:space="preserve">/ 32.500; 34.900 Prefektit ennen 41, Prokuraattorit vuoden 44 jälkeen 6 -- 9 eKr. Koponius 26 -- 36 eKr. Pontius Pilatus 64 -- 66 eKr. Gessius Florus 117 eKr. Lusius Quietus 130 -- 132 eKr. Tineius Rufus Juutalaisten kuningas 41 -- 44 Agrippa I 48 -- 93 / 100 Agrippa II Lainsäädäntö Synedrion / Sanhedrin Historiallinen aikakausi Rooman ruhtinaskunta Quiriniuksen laskenta 6 eKr. Caligulan aikainen kriisi 37 -- 41 eKr. Galilean ja Peraian liittäminen osaksi Palestiinan aluetta 44 eKr. Toisen temppelin tuhoaminen 4. elokuuta, 70 jKr. preetoriaanikuvernööri &amp; sai 10. legioonan c. 74 eKr. Bar Kokhba-kapina 132 -- 135 eKr. 135 eKr. </w:t>
      </w:r>
    </w:p>
    <w:p>
      <w:pPr>
        <w:pStyle w:val="TextBody"/>
        <w:numPr>
          <w:ilvl w:val="0"/>
          <w:numId w:val="17"/>
        </w:numPr>
        <w:tabs>
          <w:tab w:val="clear" w:pos="1134"/>
          <w:tab w:val="left" w:leader="none" w:pos="707"/>
        </w:tabs>
        <w:bidi w:val="0"/>
        <w:spacing w:before="0" w:after="0"/>
        <w:ind w:start="707" w:hanging="283"/>
        <w:jc w:val="left"/>
        <w:rPr/>
      </w:pPr>
      <w:r>
        <w:rPr/>
        <w:t xml:space="preserve">Israel </w:t>
      </w:r>
    </w:p>
    <w:p>
      <w:pPr>
        <w:pStyle w:val="TextBody"/>
        <w:numPr>
          <w:ilvl w:val="0"/>
          <w:numId w:val="17"/>
        </w:numPr>
        <w:tabs>
          <w:tab w:val="clear" w:pos="1134"/>
          <w:tab w:val="left" w:leader="none" w:pos="707"/>
        </w:tabs>
        <w:bidi w:val="0"/>
        <w:spacing w:before="0" w:after="0"/>
        <w:ind w:start="707" w:hanging="283"/>
        <w:jc w:val="left"/>
        <w:rPr/>
      </w:pPr>
      <w:r>
        <w:rPr/>
        <w:t xml:space="preserve">Jordan </w:t>
      </w:r>
    </w:p>
    <w:p>
      <w:pPr>
        <w:pStyle w:val="TextBody"/>
        <w:numPr>
          <w:ilvl w:val="0"/>
          <w:numId w:val="17"/>
        </w:numPr>
        <w:tabs>
          <w:tab w:val="clear" w:pos="1134"/>
          <w:tab w:val="left" w:leader="none" w:pos="707"/>
        </w:tabs>
        <w:bidi w:val="0"/>
        <w:ind w:start="707" w:hanging="283"/>
        <w:jc w:val="left"/>
        <w:rPr/>
      </w:pPr>
      <w:r>
        <w:rPr/>
        <w:t xml:space="preserve">Länsiranta </w:t>
      </w:r>
    </w:p>
    <w:p>
      <w:pPr>
        <w:pStyle w:val="TextBody"/>
        <w:bidi w:val="0"/>
        <w:spacing w:before="0" w:after="283"/>
        <w:jc w:val="left"/>
        <w:rPr/>
      </w:pPr>
      <w:r>
        <w:rPr/>
        <w:t xml:space="preserve">Ennen 4. elokuuta 70 puhutaan toisen temppelin juutalaisuudesta, josta Tannaim ja varhaiskristinusko syntyivät.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Juudeasta tuli osa Rooman valtakuntaa?</w:t>
      </w:r>
    </w:p>
    <w:p>
      <w:pPr>
        <w:pStyle w:val="TextBody"/>
        <w:bidi w:val="0"/>
        <w:jc w:val="left"/>
        <w:rPr>
          <w:b/>
          <w:u w:val="single"/>
          <w:shd w:val="clear" w:fill="FFFF00"/>
        </w:rPr>
      </w:pPr>
      <w:r>
        <w:rPr>
          <w:b/>
          <w:u w:val="single"/>
          <w:shd w:val="clear" w:fill="FFFF00"/>
        </w:rPr>
        <w:t xml:space="preserve">Asiakirjan numero 41480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Golf Wang eli Golf on yhdysvaltalainen vaatetusalan yritys, jonka räppäri Tyler, Odd Future -nimisen hiphop-kollektiivin luoja, perusti vuonna 2011. Yritys myy vaatteita, jotka Tyler on suunnitellut. Nimi on </w:t>
      </w:r>
      <w:r>
        <w:rPr>
          <w:color w:val="A9A9A9"/>
        </w:rPr>
        <w:t xml:space="preserve">spoonerismi sanoista Wolf Gang</w:t>
      </w:r>
      <w:r>
        <w:rPr/>
        <w:t xml:space="preserve">. Muiden katuvaatemerkkien tapaan mallistot julkaistaan tai ``pudotetaan'' yleensä kahdesti vuodessa, kevät/kesä- ja syys/talvikaudelle.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golf wang tuli</w:t>
      </w:r>
    </w:p>
    <w:p>
      <w:pPr>
        <w:pStyle w:val="TextBody"/>
        <w:bidi w:val="0"/>
        <w:jc w:val="left"/>
        <w:rPr>
          <w:b/>
          <w:u w:val="single"/>
          <w:shd w:val="clear" w:fill="FFFF00"/>
        </w:rPr>
      </w:pPr>
      <w:r>
        <w:rPr>
          <w:b/>
          <w:u w:val="single"/>
          <w:shd w:val="clear" w:fill="FFFF00"/>
        </w:rPr>
        <w:t xml:space="preserve">Asiakirjan numero 41481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``Rocket Man'' Elton Johnin single albumilta Honky Château </w:t>
      </w:r>
    </w:p>
    <w:tbl>
      <w:tblPr>
        <w:tblW w:w="10205" w:type="dxa"/>
        <w:jc w:val="left"/>
        <w:tblInd w:w="0" w:type="dxa"/>
        <w:tblLayout w:type="fixed"/>
        <w:tblCellMar>
          <w:top w:w="28" w:type="dxa"/>
          <w:left w:w="28" w:type="dxa"/>
          <w:bottom w:w="28" w:type="dxa"/>
          <w:right w:w="28" w:type="dxa"/>
        </w:tblCellMar>
      </w:tblPr>
      <w:tblGrid>
        <w:gridCol w:w="2099"/>
        <w:gridCol w:w="6162"/>
        <w:gridCol w:w="1944"/>
      </w:tblGrid>
      <w:tr>
        <w:trPr/>
        <w:tc>
          <w:tcPr>
            <w:tcW w:w="2099" w:type="dxa"/>
            <w:tcBorders/>
            <w:vAlign w:val="center"/>
          </w:tcPr>
          <w:p>
            <w:pPr>
              <w:pStyle w:val="TableHeading"/>
              <w:suppressLineNumbers/>
              <w:bidi w:val="0"/>
              <w:spacing w:before="0" w:after="283"/>
              <w:jc w:val="center"/>
              <w:rPr/>
            </w:pPr>
            <w:r>
              <w:rPr/>
              <w:t xml:space="preserve">B-puoli </w:t>
            </w:r>
          </w:p>
        </w:tc>
        <w:tc>
          <w:tcPr>
            <w:tcW w:w="6162" w:type="dxa"/>
            <w:tcBorders/>
            <w:vAlign w:val="center"/>
          </w:tcPr>
          <w:p>
            <w:pPr>
              <w:pStyle w:val="TableContents"/>
              <w:bidi w:val="0"/>
              <w:spacing w:before="0" w:after="283"/>
              <w:jc w:val="left"/>
              <w:rPr/>
            </w:pPr>
            <w:r>
              <w:rPr/>
              <w:t xml:space="preserve">``Susie (draamat)''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Heading"/>
              <w:suppressLineNumbers/>
              <w:bidi w:val="0"/>
              <w:spacing w:before="0" w:after="283"/>
              <w:jc w:val="center"/>
              <w:rPr/>
            </w:pPr>
            <w:r>
              <w:rPr/>
              <w:t xml:space="preserve">Julkaistu </w:t>
            </w:r>
          </w:p>
        </w:tc>
        <w:tc>
          <w:tcPr>
            <w:tcW w:w="6162" w:type="dxa"/>
            <w:tcBorders/>
            <w:vAlign w:val="center"/>
          </w:tcPr>
          <w:p>
            <w:pPr>
              <w:pStyle w:val="TableContents"/>
              <w:bidi w:val="0"/>
              <w:spacing w:before="0" w:after="283"/>
              <w:jc w:val="left"/>
              <w:rPr/>
            </w:pPr>
            <w:r>
              <w:rPr>
                <w:color w:val="A9A9A9"/>
              </w:rPr>
              <w:t xml:space="preserve">14. huhtikuuta 1972 </w:t>
            </w:r>
            <w:r>
              <w:rPr/>
              <w:t xml:space="preserve">(1972-04-14)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Heading"/>
              <w:suppressLineNumbers/>
              <w:bidi w:val="0"/>
              <w:spacing w:before="0" w:after="283"/>
              <w:jc w:val="center"/>
              <w:rPr/>
            </w:pPr>
            <w:r>
              <w:rPr/>
              <w:t xml:space="preserve">Muotoilu </w:t>
            </w:r>
          </w:p>
        </w:tc>
        <w:tc>
          <w:tcPr>
            <w:tcW w:w="6162" w:type="dxa"/>
            <w:tcBorders/>
            <w:vAlign w:val="center"/>
          </w:tcPr>
          <w:p>
            <w:pPr>
              <w:pStyle w:val="TableContents"/>
              <w:bidi w:val="0"/>
              <w:spacing w:before="0" w:after="283"/>
              <w:jc w:val="left"/>
              <w:rPr/>
            </w:pPr>
            <w:r>
              <w:rPr/>
              <w:t xml:space="preserve">Vinyylilevy (7 ``)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Heading"/>
              <w:suppressLineNumbers/>
              <w:bidi w:val="0"/>
              <w:spacing w:before="0" w:after="283"/>
              <w:jc w:val="center"/>
              <w:rPr/>
            </w:pPr>
            <w:r>
              <w:rPr/>
              <w:t xml:space="preserve">Tallennettu </w:t>
            </w:r>
          </w:p>
        </w:tc>
        <w:tc>
          <w:tcPr>
            <w:tcW w:w="6162" w:type="dxa"/>
            <w:tcBorders/>
            <w:vAlign w:val="center"/>
          </w:tcPr>
          <w:p>
            <w:pPr>
              <w:pStyle w:val="TableContents"/>
              <w:bidi w:val="0"/>
              <w:spacing w:before="0" w:after="283"/>
              <w:jc w:val="left"/>
              <w:rPr/>
            </w:pPr>
            <w:r>
              <w:rPr/>
              <w:t xml:space="preserve">Château d'Hérouville, Hérouville, Ranska; miksattu Trident Studiosissa, Lontoo.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Heading"/>
              <w:suppressLineNumbers/>
              <w:bidi w:val="0"/>
              <w:spacing w:before="0" w:after="283"/>
              <w:jc w:val="center"/>
              <w:rPr/>
            </w:pPr>
            <w:r>
              <w:rPr/>
              <w:t xml:space="preserve">Genre </w:t>
            </w:r>
          </w:p>
        </w:tc>
        <w:tc>
          <w:tcPr>
            <w:tcW w:w="6162" w:type="dxa"/>
            <w:tcBorders/>
            <w:vAlign w:val="center"/>
          </w:tcPr>
          <w:p>
            <w:pPr>
              <w:pStyle w:val="TableContents"/>
              <w:bidi w:val="0"/>
              <w:spacing w:before="0" w:after="283"/>
              <w:jc w:val="left"/>
              <w:rPr/>
            </w:pPr>
            <w:r>
              <w:rPr/>
              <w:t xml:space="preserve">Soft rock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Heading"/>
              <w:suppressLineNumbers/>
              <w:bidi w:val="0"/>
              <w:spacing w:before="0" w:after="283"/>
              <w:jc w:val="center"/>
              <w:rPr/>
            </w:pPr>
            <w:r>
              <w:rPr/>
              <w:t xml:space="preserve">Pituus </w:t>
            </w:r>
          </w:p>
        </w:tc>
        <w:tc>
          <w:tcPr>
            <w:tcW w:w="6162" w:type="dxa"/>
            <w:tcBorders/>
            <w:vAlign w:val="center"/>
          </w:tcPr>
          <w:p>
            <w:pPr>
              <w:pStyle w:val="TableContents"/>
              <w:bidi w:val="0"/>
              <w:spacing w:before="0" w:after="283"/>
              <w:jc w:val="left"/>
              <w:rPr/>
            </w:pPr>
            <w:r>
              <w:rPr/>
              <w:t xml:space="preserve">4: 41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Heading"/>
              <w:suppressLineNumbers/>
              <w:bidi w:val="0"/>
              <w:spacing w:before="0" w:after="283"/>
              <w:jc w:val="center"/>
              <w:rPr/>
            </w:pPr>
            <w:r>
              <w:rPr/>
              <w:t xml:space="preserve">Tarra </w:t>
            </w:r>
          </w:p>
        </w:tc>
        <w:tc>
          <w:tcPr>
            <w:tcW w:w="6162"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Uni (US) </w:t>
            </w:r>
          </w:p>
          <w:p>
            <w:pPr>
              <w:pStyle w:val="TableContents"/>
              <w:numPr>
                <w:ilvl w:val="0"/>
                <w:numId w:val="18"/>
              </w:numPr>
              <w:tabs>
                <w:tab w:val="clear" w:pos="1134"/>
                <w:tab w:val="left" w:leader="none" w:pos="707"/>
              </w:tabs>
              <w:bidi w:val="0"/>
              <w:spacing w:before="0" w:after="283"/>
              <w:ind w:start="707" w:hanging="283"/>
              <w:jc w:val="left"/>
              <w:rPr/>
            </w:pPr>
            <w:r>
              <w:rPr/>
              <w:t xml:space="preserve">DJM (YHDISTYNYT KUNINGASKUNTA)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Heading"/>
              <w:suppressLineNumbers/>
              <w:bidi w:val="0"/>
              <w:spacing w:before="0" w:after="283"/>
              <w:jc w:val="center"/>
              <w:rPr/>
            </w:pPr>
            <w:r>
              <w:rPr/>
              <w:t xml:space="preserve">Lauluntekijä (s) </w:t>
            </w:r>
          </w:p>
        </w:tc>
        <w:tc>
          <w:tcPr>
            <w:tcW w:w="6162" w:type="dxa"/>
            <w:tcBorders/>
            <w:vAlign w:val="center"/>
          </w:tcPr>
          <w:p>
            <w:pPr>
              <w:pStyle w:val="TableContents"/>
              <w:bidi w:val="0"/>
              <w:spacing w:before="0" w:after="283"/>
              <w:jc w:val="left"/>
              <w:rPr/>
            </w:pPr>
            <w:r>
              <w:rPr/>
              <w:t xml:space="preserve">Elton John, Bernie Taupin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Heading"/>
              <w:suppressLineNumbers/>
              <w:bidi w:val="0"/>
              <w:spacing w:before="0" w:after="283"/>
              <w:jc w:val="center"/>
              <w:rPr/>
            </w:pPr>
            <w:r>
              <w:rPr/>
              <w:t xml:space="preserve">Tuottaja (s) </w:t>
            </w:r>
          </w:p>
        </w:tc>
        <w:tc>
          <w:tcPr>
            <w:tcW w:w="6162" w:type="dxa"/>
            <w:tcBorders/>
            <w:vAlign w:val="center"/>
          </w:tcPr>
          <w:p>
            <w:pPr>
              <w:pStyle w:val="TableContents"/>
              <w:bidi w:val="0"/>
              <w:spacing w:before="0" w:after="283"/>
              <w:jc w:val="left"/>
              <w:rPr/>
            </w:pPr>
            <w:r>
              <w:rPr/>
              <w:t xml:space="preserve">Gus Dudgeon Elton John -sinkkujen kronologia </w:t>
            </w:r>
          </w:p>
        </w:tc>
        <w:tc>
          <w:tcPr>
            <w:tcW w:w="1944" w:type="dxa"/>
            <w:tcBorders/>
          </w:tcPr>
          <w:p>
            <w:pPr>
              <w:pStyle w:val="TableContents"/>
              <w:bidi w:val="0"/>
              <w:spacing w:before="0" w:after="283"/>
              <w:jc w:val="left"/>
              <w:rPr>
                <w:sz w:val="4"/>
                <w:szCs w:val="4"/>
              </w:rPr>
            </w:pPr>
            <w:r>
              <w:rPr>
                <w:sz w:val="4"/>
                <w:szCs w:val="4"/>
              </w:rPr>
            </w:r>
          </w:p>
        </w:tc>
      </w:tr>
      <w:tr>
        <w:trPr/>
        <w:tc>
          <w:tcPr>
            <w:tcW w:w="2099" w:type="dxa"/>
            <w:tcBorders/>
            <w:vAlign w:val="center"/>
          </w:tcPr>
          <w:p>
            <w:pPr>
              <w:pStyle w:val="TableContents"/>
              <w:bidi w:val="0"/>
              <w:spacing w:before="0" w:after="283"/>
              <w:jc w:val="left"/>
              <w:rPr/>
            </w:pPr>
            <w:r>
              <w:rPr/>
              <w:t xml:space="preserve">``Pieni tanssija'' (1972) </w:t>
            </w:r>
          </w:p>
        </w:tc>
        <w:tc>
          <w:tcPr>
            <w:tcW w:w="6162" w:type="dxa"/>
            <w:tcBorders/>
            <w:vAlign w:val="center"/>
          </w:tcPr>
          <w:p>
            <w:pPr>
              <w:pStyle w:val="TableContents"/>
              <w:bidi w:val="0"/>
              <w:spacing w:before="0" w:after="283"/>
              <w:jc w:val="left"/>
              <w:rPr/>
            </w:pPr>
            <w:r>
              <w:rPr/>
              <w:t xml:space="preserve">``Rocket Man'' (1972) </w:t>
            </w:r>
          </w:p>
        </w:tc>
        <w:tc>
          <w:tcPr>
            <w:tcW w:w="1944" w:type="dxa"/>
            <w:tcBorders/>
            <w:vAlign w:val="center"/>
          </w:tcPr>
          <w:p>
            <w:pPr>
              <w:pStyle w:val="TableContents"/>
              <w:bidi w:val="0"/>
              <w:spacing w:before="0" w:after="283"/>
              <w:jc w:val="left"/>
              <w:rPr/>
            </w:pPr>
            <w:r>
              <w:rPr/>
              <w:t xml:space="preserve">``Honky Cat'' (1972) </w:t>
            </w:r>
          </w:p>
        </w:tc>
      </w:tr>
    </w:tbl>
    <w:tbl>
      <w:tblPr>
        <w:tblW w:w="6768" w:type="dxa"/>
        <w:jc w:val="left"/>
        <w:tblInd w:w="0" w:type="dxa"/>
        <w:tblLayout w:type="fixed"/>
        <w:tblCellMar>
          <w:top w:w="28" w:type="dxa"/>
          <w:left w:w="28" w:type="dxa"/>
          <w:bottom w:w="28" w:type="dxa"/>
          <w:right w:w="28" w:type="dxa"/>
        </w:tblCellMar>
      </w:tblPr>
      <w:tblGrid>
        <w:gridCol w:w="2311"/>
        <w:gridCol w:w="2266"/>
        <w:gridCol w:w="2191"/>
      </w:tblGrid>
      <w:tr>
        <w:trPr/>
        <w:tc>
          <w:tcPr>
            <w:tcW w:w="2311" w:type="dxa"/>
            <w:tcBorders/>
            <w:vAlign w:val="center"/>
          </w:tcPr>
          <w:p>
            <w:pPr>
              <w:pStyle w:val="TableContents"/>
              <w:bidi w:val="0"/>
              <w:spacing w:before="0" w:after="283"/>
              <w:jc w:val="left"/>
              <w:rPr/>
            </w:pPr>
            <w:r>
              <w:rPr/>
              <w:t xml:space="preserve">``Pieni tanssija'' (1972) </w:t>
            </w:r>
          </w:p>
        </w:tc>
        <w:tc>
          <w:tcPr>
            <w:tcW w:w="2266" w:type="dxa"/>
            <w:tcBorders/>
            <w:vAlign w:val="center"/>
          </w:tcPr>
          <w:p>
            <w:pPr>
              <w:pStyle w:val="TableContents"/>
              <w:bidi w:val="0"/>
              <w:spacing w:before="0" w:after="283"/>
              <w:jc w:val="left"/>
              <w:rPr/>
            </w:pPr>
            <w:r>
              <w:rPr/>
              <w:t xml:space="preserve">``Rocket Man'' (1972) </w:t>
            </w:r>
          </w:p>
        </w:tc>
        <w:tc>
          <w:tcPr>
            <w:tcW w:w="2191" w:type="dxa"/>
            <w:tcBorders/>
            <w:vAlign w:val="center"/>
          </w:tcPr>
          <w:p>
            <w:pPr>
              <w:pStyle w:val="TableContents"/>
              <w:bidi w:val="0"/>
              <w:spacing w:before="0" w:after="283"/>
              <w:jc w:val="left"/>
              <w:rPr/>
            </w:pPr>
            <w:r>
              <w:rPr/>
              <w:t xml:space="preserve">``Honky Cat'' (1972) </w:t>
            </w:r>
          </w:p>
        </w:tc>
      </w:tr>
    </w:tbl>
    <w:p>
      <w:pPr>
        <w:pStyle w:val="TextBody"/>
        <w:bidi w:val="0"/>
        <w:spacing w:before="0" w:after="283"/>
        <w:jc w:val="left"/>
        <w:rPr/>
      </w:pPr>
      <w:r>
        <w:rPr/>
        <w:t xml:space="preserve">Ääninäyte </w:t>
      </w:r>
    </w:p>
    <w:p>
      <w:pPr>
        <w:pStyle w:val="TextBody"/>
        <w:numPr>
          <w:ilvl w:val="0"/>
          <w:numId w:val="19"/>
        </w:numPr>
        <w:tabs>
          <w:tab w:val="clear" w:pos="1134"/>
          <w:tab w:val="left" w:leader="none" w:pos="707"/>
        </w:tabs>
        <w:bidi w:val="0"/>
        <w:spacing w:before="0" w:after="0"/>
        <w:ind w:start="707" w:hanging="283"/>
        <w:jc w:val="left"/>
        <w:rPr/>
      </w:pPr>
      <w:r>
        <w:rPr/>
        <w:t xml:space="preserve">tiedosto </w:t>
      </w:r>
    </w:p>
    <w:p>
      <w:pPr>
        <w:pStyle w:val="TextBody"/>
        <w:numPr>
          <w:ilvl w:val="0"/>
          <w:numId w:val="19"/>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Elton Johnin Rocket Man ilmestyi?</w:t>
      </w:r>
    </w:p>
    <w:p>
      <w:pPr>
        <w:pStyle w:val="TextBody"/>
        <w:bidi w:val="0"/>
        <w:jc w:val="left"/>
        <w:rPr>
          <w:b/>
          <w:u w:val="single"/>
          <w:shd w:val="clear" w:fill="FFFF00"/>
        </w:rPr>
      </w:pPr>
      <w:r>
        <w:rPr>
          <w:b/>
          <w:u w:val="single"/>
          <w:shd w:val="clear" w:fill="FFFF00"/>
        </w:rPr>
        <w:t xml:space="preserve">Asiakirjan numero 41482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1747 Espanjan hallitus lähetti José de Escandónin tarkastamaan Pohjois-Amerikan siirtomaiden pohjoisrajaa. Escandón antoi La Bahian kapteenin Joaquín Prudencio de Orobio y Basterran tehtäväksi arvioida Etelä-Texasia. Orobion raportin luettuaan Escandón suositteli, että La Bahia siirrettäisiin Guadalupe-joen varrelta </w:t>
      </w:r>
      <w:r>
        <w:rPr>
          <w:color w:val="A9A9A9"/>
        </w:rPr>
        <w:t xml:space="preserve">San Antonio -joen rannalle, jotta </w:t>
      </w:r>
      <w:r>
        <w:rPr/>
        <w:t xml:space="preserve">se pystyisi paremmin </w:t>
      </w:r>
      <w:r>
        <w:rPr>
          <w:color w:val="DCDCDC"/>
        </w:rPr>
        <w:t xml:space="preserve">avustamaan Rio Granden varrella sijaitsevia siirtokuntia</w:t>
      </w:r>
      <w:r>
        <w:rPr/>
        <w:t xml:space="preserve">. Sekä presidio että lähetysasema siirrettiin todennäköisesti lokakuussa 1749. Escandón ehdotti, että 25 meksikolaista perhettä siirrettäisiin lähelle presidioa siviiliasutuksen muodostamiseksi, mutta hän ei löytänyt tarpeeksi halukkaita uudisasukkaita.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mission la bahia siirrettiin ja miksi?</w:t>
      </w:r>
    </w:p>
    <w:p>
      <w:pPr>
        <w:pStyle w:val="TextBody"/>
        <w:bidi w:val="0"/>
        <w:jc w:val="left"/>
        <w:rPr>
          <w:b/>
          <w:u w:val="single"/>
          <w:shd w:val="clear" w:fill="FFFF00"/>
        </w:rPr>
      </w:pPr>
      <w:r>
        <w:rPr>
          <w:b/>
          <w:u w:val="single"/>
          <w:shd w:val="clear" w:fill="FFFF00"/>
        </w:rPr>
        <w:t xml:space="preserve">Asiakirjan numero 41483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1820"/>
        <w:gridCol w:w="7903"/>
      </w:tblGrid>
      <w:tr>
        <w:trPr/>
        <w:tc>
          <w:tcPr>
            <w:tcW w:w="482" w:type="dxa"/>
            <w:tcBorders/>
            <w:vAlign w:val="center"/>
          </w:tcPr>
          <w:p>
            <w:pPr>
              <w:pStyle w:val="TableHeading"/>
              <w:suppressLineNumbers/>
              <w:bidi w:val="0"/>
              <w:spacing w:before="0" w:after="283"/>
              <w:jc w:val="center"/>
              <w:rPr/>
            </w:pPr>
            <w:r>
              <w:rPr/>
              <w:t xml:space="preserve">Ei. </w:t>
            </w:r>
          </w:p>
        </w:tc>
        <w:tc>
          <w:tcPr>
            <w:tcW w:w="1820" w:type="dxa"/>
            <w:tcBorders/>
            <w:vAlign w:val="center"/>
          </w:tcPr>
          <w:p>
            <w:pPr>
              <w:pStyle w:val="TableHeading"/>
              <w:suppressLineNumbers/>
              <w:bidi w:val="0"/>
              <w:spacing w:before="0" w:after="283"/>
              <w:jc w:val="center"/>
              <w:rPr/>
            </w:pPr>
            <w:r>
              <w:rPr/>
              <w:t xml:space="preserve">Otsikko </w:t>
            </w:r>
          </w:p>
        </w:tc>
        <w:tc>
          <w:tcPr>
            <w:tcW w:w="7903"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suppressLineNumbers/>
              <w:bidi w:val="0"/>
              <w:spacing w:before="0" w:after="283"/>
              <w:jc w:val="center"/>
              <w:rPr/>
            </w:pPr>
            <w:r>
              <w:rPr/>
              <w:t xml:space="preserve">373 </w:t>
            </w:r>
          </w:p>
        </w:tc>
        <w:tc>
          <w:tcPr>
            <w:tcW w:w="1820" w:type="dxa"/>
            <w:tcBorders/>
            <w:vAlign w:val="center"/>
          </w:tcPr>
          <w:p>
            <w:pPr>
              <w:pStyle w:val="TableContents"/>
              <w:bidi w:val="0"/>
              <w:spacing w:before="0" w:after="283"/>
              <w:jc w:val="left"/>
              <w:rPr/>
            </w:pPr>
            <w:r>
              <w:rPr/>
              <w:t xml:space="preserve">"Team 7 kokoontuu! ``Dainanahan, Shūketsu!!'' </w:t>
            </w:r>
            <w:r>
              <w:rPr/>
              <w:t xml:space="preserve">(第 七 班 、 </w:t>
            </w:r>
            <w:r>
              <w:rPr/>
              <w:t xml:space="preserve">集結!!</w:t>
            </w:r>
            <w:r>
              <w:rPr/>
              <w:t xml:space="preserve">!) </w:t>
            </w:r>
          </w:p>
        </w:tc>
        <w:tc>
          <w:tcPr>
            <w:tcW w:w="7903" w:type="dxa"/>
            <w:tcBorders/>
            <w:vAlign w:val="center"/>
          </w:tcPr>
          <w:p>
            <w:pPr>
              <w:pStyle w:val="TableContents"/>
              <w:bidi w:val="0"/>
              <w:spacing w:before="0" w:after="283"/>
              <w:jc w:val="left"/>
              <w:rPr/>
            </w:pPr>
            <w:r>
              <w:rPr/>
              <w:t xml:space="preserve">21. elokuuta 2014 Kun vastikään uudistettu Team 7 lähtee taisteluun, Kymmenen häntää luo hirviöarmeijan puolustautuakseen hyökkäykseltä. Sakura Haruno muistelee aiempia tehtäviään, joissa hän tunsi jäävänsä jälkeen Naruto Uzumakin ja Sasuke Uchihan valtavan kilpailun vuoksi, ja pyrki tulemaan kyvykkääksi kuin nämä. Harjoittelu Tsunaden kanssa teki hänestä vahvemman, ja hän oppi yhden Tsunaden jutsuista. Takaisin taistelussa Kymmenhännän hirviöitä vastaan joukkueet 8 ja 10 päättävät tulla myös vahvemmiksi, mutta kuten Hashirama toteaa, Kymmenhäntä luo jatkuvasti suurempia ja voimakkaampia hirviöitä. Sai, joka on myös päättänyt tulla kyvykkääksi ja vahvemmaksi, päättää hyökätä Ten Tailsin pään kimppuun yksin, mutta ei onnistu ja Naruto pelastaa hänet nopeasti. Sai paljastaa huolensa siitä, että joutuu kattamaan liian suuren alueen liiton ja Ten Tailsin pääjoukon välillä, ja vastauksena Naruto, Sasuke ja Sakura kutsuvat Gamakichin, Aodan ja Katsuyun avukseen taistelukentälle. </w:t>
            </w:r>
          </w:p>
        </w:tc>
      </w:tr>
      <w:tr>
        <w:trPr/>
        <w:tc>
          <w:tcPr>
            <w:tcW w:w="482" w:type="dxa"/>
            <w:tcBorders/>
            <w:vAlign w:val="center"/>
          </w:tcPr>
          <w:p>
            <w:pPr>
              <w:pStyle w:val="TableHeading"/>
              <w:suppressLineNumbers/>
              <w:bidi w:val="0"/>
              <w:spacing w:before="0" w:after="283"/>
              <w:jc w:val="center"/>
              <w:rPr/>
            </w:pPr>
            <w:r>
              <w:rPr/>
              <w:t xml:space="preserve">374 </w:t>
            </w:r>
          </w:p>
        </w:tc>
        <w:tc>
          <w:tcPr>
            <w:tcW w:w="1820" w:type="dxa"/>
            <w:tcBorders/>
            <w:vAlign w:val="center"/>
          </w:tcPr>
          <w:p>
            <w:pPr>
              <w:pStyle w:val="TableContents"/>
              <w:bidi w:val="0"/>
              <w:spacing w:before="0" w:after="283"/>
              <w:jc w:val="left"/>
              <w:rPr/>
            </w:pPr>
            <w:r>
              <w:rPr/>
              <w:t xml:space="preserve">"Uusi kolmen suunnan umpikuja" "Aratanaru Sansukumi" </w:t>
            </w:r>
            <w:r>
              <w:rPr/>
              <w:t xml:space="preserve">(新た なる 三 竦 </w:t>
            </w:r>
            <w:r>
              <w:rPr/>
              <w:t xml:space="preserve">み) </w:t>
            </w:r>
          </w:p>
        </w:tc>
        <w:tc>
          <w:tcPr>
            <w:tcW w:w="7903" w:type="dxa"/>
            <w:tcBorders/>
            <w:vAlign w:val="center"/>
          </w:tcPr>
          <w:p>
            <w:pPr>
              <w:pStyle w:val="TableContents"/>
              <w:bidi w:val="0"/>
              <w:spacing w:before="0" w:after="283"/>
              <w:jc w:val="left"/>
              <w:rPr/>
            </w:pPr>
            <w:r>
              <w:rPr/>
              <w:t xml:space="preserve">28. elokuuta 2014 Sakuran parantaessa Katsuyun avulla liiton loukkaantuneita jäseniä Naruto ja Gamakichi hyppäävät Kymmenen hännän hirviöarmeijan yli, kun taas Sasuke ja Aoda työntyvät sen läpi. Yhdistämällä kaksi vahvinta tekniikkaansa yhdeksi hyökkäykseksi he onnistuvat antamaan voimakkaan iskun Kymmenhännille. Sillä välin Orochimaru, Suigetsu ja Karin saapuvat taistelukentälle, jossa Madara taisteli viittä Kagea vastaan, jossa Tsunade käyttää Katsuyua parantaakseen muita Kageja, mutta on liian heikko omien vammojensa vuoksi edistyäkseen paljon. Suigetsu ja Karin auttavat vastentahtoisesti Tsunadea toipumaan, ja Tsunade järkyttyy kuullessaan, että Orochimaru on elossa ja auttaa pelastamaan hänen henkensä. Orochimaru, Suigetsu ja Karin lähtevät mukaan päätaisteluun, kun taas Tsunade jää elvyttämään jäljellä olevia Kageja. </w:t>
            </w:r>
          </w:p>
        </w:tc>
      </w:tr>
      <w:tr>
        <w:trPr/>
        <w:tc>
          <w:tcPr>
            <w:tcW w:w="482" w:type="dxa"/>
            <w:tcBorders/>
            <w:vAlign w:val="center"/>
          </w:tcPr>
          <w:p>
            <w:pPr>
              <w:pStyle w:val="TableHeading"/>
              <w:suppressLineNumbers/>
              <w:bidi w:val="0"/>
              <w:spacing w:before="0" w:after="283"/>
              <w:jc w:val="center"/>
              <w:rPr/>
            </w:pPr>
            <w:r>
              <w:rPr/>
              <w:t xml:space="preserve">375 </w:t>
            </w:r>
          </w:p>
        </w:tc>
        <w:tc>
          <w:tcPr>
            <w:tcW w:w="1820" w:type="dxa"/>
            <w:tcBorders/>
            <w:vAlign w:val="center"/>
          </w:tcPr>
          <w:p>
            <w:pPr>
              <w:pStyle w:val="TableContents"/>
              <w:bidi w:val="0"/>
              <w:spacing w:before="0" w:after="283"/>
              <w:jc w:val="left"/>
              <w:rPr/>
            </w:pPr>
            <w:r>
              <w:rPr/>
              <w:t xml:space="preserve">``Kakashi vs. Obito'' ``Kakashi VS Obito'' </w:t>
            </w:r>
            <w:r>
              <w:rPr/>
              <w:t xml:space="preserve">(カカカシ </w:t>
            </w:r>
            <w:r>
              <w:rPr/>
              <w:t xml:space="preserve">VS </w:t>
            </w:r>
            <w:r>
              <w:rPr/>
              <w:t xml:space="preserve">オビト) </w:t>
            </w:r>
          </w:p>
        </w:tc>
        <w:tc>
          <w:tcPr>
            <w:tcW w:w="7903" w:type="dxa"/>
            <w:tcBorders/>
            <w:vAlign w:val="center"/>
          </w:tcPr>
          <w:p>
            <w:pPr>
              <w:pStyle w:val="TableContents"/>
              <w:bidi w:val="0"/>
              <w:spacing w:before="0" w:after="283"/>
              <w:jc w:val="left"/>
              <w:rPr/>
            </w:pPr>
            <w:r>
              <w:rPr/>
              <w:t xml:space="preserve">4. syyskuuta 2014 Liittoutuneiden shinobijoukkojen katsellessa Kymmenhännän palamista ja Naruton halutessa ottaa sieltä pois pyrstöpetoja, Sasuke paljastaa aikeensa tuhota Kymmenhännän kokonaan. Mutta hirviö katkaisee palavan osan kehostaan välttääkseen kuoleman. Takaisin toisessa ulottuvuudessa, kun hänen taistelunsa Kakashi Hataken kanssa päättyy siihen, että he puukottavat toisiaan hyökkäyksillään, Obito loimautuu takaisin taistelukentälle. Nähdessään Obiton palaavan todellisuuteensa ja valittavansa, ettei hän taistellut Hashiramaa vastaan aiemmin ja että hänen oppipoikansa on elänyt tarkoituksensa ohi, Madara pakottaa Obiton käyttämään Taivaallisen elämän Samsaraa, jotta hänet voidaan herättää henkiin ja hänestä voi tulla Kymmenen Hännän Jinchuriki. Kun Minato tuottaa varjokloonin auttaakseen Narutoa ja Sasukea pysäyttämään Obiton sillä välin kun Hashirama ja Tobirama käsittelevät Madaraa, hän saa tietää, että hänen entinen oppipoikansa oli naamioitunut ninja hänen kuolinyönään. Mutta asiat pahenevat, kun Obito paljastaa, että hän säilytti hallinnan itsestään vapauttaessaan Kymmenen häntää ennen kuin imi sen itseensä tullakseen Jinchurikiksi. </w:t>
            </w:r>
          </w:p>
        </w:tc>
      </w:tr>
      <w:tr>
        <w:trPr/>
        <w:tc>
          <w:tcPr>
            <w:tcW w:w="482" w:type="dxa"/>
            <w:tcBorders/>
            <w:vAlign w:val="center"/>
          </w:tcPr>
          <w:p>
            <w:pPr>
              <w:pStyle w:val="TableHeading"/>
              <w:suppressLineNumbers/>
              <w:bidi w:val="0"/>
              <w:spacing w:before="0" w:after="283"/>
              <w:jc w:val="center"/>
              <w:rPr/>
            </w:pPr>
            <w:r>
              <w:rPr/>
              <w:t xml:space="preserve">376 </w:t>
            </w:r>
          </w:p>
        </w:tc>
        <w:tc>
          <w:tcPr>
            <w:tcW w:w="1820" w:type="dxa"/>
            <w:tcBorders/>
            <w:vAlign w:val="center"/>
          </w:tcPr>
          <w:p>
            <w:pPr>
              <w:pStyle w:val="TableContents"/>
              <w:bidi w:val="0"/>
              <w:spacing w:before="0" w:after="283"/>
              <w:jc w:val="left"/>
              <w:rPr/>
            </w:pPr>
            <w:r>
              <w:rPr/>
              <w:t xml:space="preserve">``Direktiivi yhdeksän pyrstön ottamiseksi!'' ``Kyūbi Gōdatsu Shirei'' </w:t>
            </w:r>
            <w:r>
              <w:rPr/>
              <w:t xml:space="preserve">(九 尾 強奪 </w:t>
            </w:r>
            <w:r>
              <w:rPr/>
              <w:t xml:space="preserve">指令) </w:t>
            </w:r>
          </w:p>
        </w:tc>
        <w:tc>
          <w:tcPr>
            <w:tcW w:w="7903" w:type="dxa"/>
            <w:tcBorders/>
            <w:vAlign w:val="center"/>
          </w:tcPr>
          <w:p>
            <w:pPr>
              <w:pStyle w:val="TableContents"/>
              <w:bidi w:val="0"/>
              <w:spacing w:before="0" w:after="283"/>
              <w:jc w:val="left"/>
              <w:rPr/>
            </w:pPr>
            <w:r>
              <w:rPr/>
              <w:t xml:space="preserve">11. syyskuuta 2014 Kuukausia ennen kuin Sasuke voitti hänet, Orochimaru teki kokeen, jossa hän käytti salamaa herättääkseen robottiolennon henkiin. Hän ja Kabuto joutuivat kuitenkin evakuoimaan, kun robotti sekoaa ja alkaa tuhota rakennusta. Seuraavana päivänä Itachi ja Kisame löytävät robotin ja Pain korjaa sen ennen kuin hän neuvoo Itachia käyttämään robottia Naruton vangitsemiseen. Konohaan lähetetty robotti alkaa etsiä Narutoa samalla kun se hyökkää useiden kyläläisten kimppuun ja voittaa Team Guyn. Naruto itse ilmestyy pysäyttääkseen robotin, jotta hän voisi palata harjoittelemaan, hänen klooninsa torjutaan helposti, mutta onnistuu kuitenkin pakottamaan robotin viitan pois. Robotti paljastuu sitten mekaaniseksi kopioksi Narutosta, jonka nimi on Mecha-Naruto. Mecha-Naruto alkaa imeä Naruton Yhdeksän Pyrstön chakraa, jolloin Naruto menettää voimansa. Kakashi ja Yamato saapuvat paikalle, ja Kakashi harhauttaa Mecha-Narutoa salamaterällään, jolloin Yamato saa tilaisuuden pelastaa Naruton. Kolmikko onnistuu pakenemaan salaisen tunnelin kautta ja Mecha-Naruto vastaa tuhoamalla kylän yrittäessään löytää Naruton. Hokagen toimistossa Tsunade laatii suunnitelman Mecha-Naruton houkuttelemiseksi pois kylästä: Naruto ratsastaa pois kylästä kantotuolissa Yamaton kanssa Chojin, Kiban, Nejin ja Shikamarun toimiessa kantajina ja Kakashin ollessa apuna. Suunnitelma pannaan täytäntöön ja Mecha-Naruto lähtee ajamaan palanquinia takaa. Shino, joka ei halua jäädä jälkeen kuten viime kerralla, yrittää harhauttaa Mecha-Narutoa ennen kuin hänet kukistetaan. Ryhmä päättää paeta metsään Shikamarun vaihtaessa paikkaa Kakashin kanssa turhassa yrityksessä voittaa Mecha-Naruto. Takaisin Konohassa Tsunade käskee Shizunea pyytämään apua Piilohiekasta. </w:t>
            </w:r>
          </w:p>
        </w:tc>
      </w:tr>
      <w:tr>
        <w:trPr/>
        <w:tc>
          <w:tcPr>
            <w:tcW w:w="482" w:type="dxa"/>
            <w:tcBorders/>
            <w:vAlign w:val="center"/>
          </w:tcPr>
          <w:p>
            <w:pPr>
              <w:pStyle w:val="TableHeading"/>
              <w:suppressLineNumbers/>
              <w:bidi w:val="0"/>
              <w:spacing w:before="0" w:after="283"/>
              <w:jc w:val="center"/>
              <w:rPr/>
            </w:pPr>
            <w:r>
              <w:rPr>
                <w:color w:val="A9A9A9"/>
              </w:rPr>
              <w:t xml:space="preserve">377 </w:t>
            </w:r>
          </w:p>
        </w:tc>
        <w:tc>
          <w:tcPr>
            <w:tcW w:w="1820" w:type="dxa"/>
            <w:tcBorders/>
            <w:vAlign w:val="center"/>
          </w:tcPr>
          <w:p>
            <w:pPr>
              <w:pStyle w:val="TableContents"/>
              <w:bidi w:val="0"/>
              <w:spacing w:before="0" w:after="283"/>
              <w:jc w:val="left"/>
              <w:rPr/>
            </w:pPr>
            <w:r>
              <w:rPr/>
              <w:t xml:space="preserve">``Naruto vs. Mecha Naruto'' ``Naruto tai Meka Naruto'' </w:t>
            </w:r>
            <w:r>
              <w:rPr/>
              <w:t xml:space="preserve">(ナルト 対 </w:t>
            </w:r>
            <w:r>
              <w:rPr/>
              <w:t xml:space="preserve">メカナルト) </w:t>
            </w:r>
          </w:p>
        </w:tc>
        <w:tc>
          <w:tcPr>
            <w:tcW w:w="7903" w:type="dxa"/>
            <w:tcBorders/>
            <w:vAlign w:val="center"/>
          </w:tcPr>
          <w:p>
            <w:pPr>
              <w:pStyle w:val="TableContents"/>
              <w:bidi w:val="0"/>
              <w:spacing w:before="0" w:after="283"/>
              <w:jc w:val="left"/>
              <w:rPr/>
            </w:pPr>
            <w:r>
              <w:rPr/>
              <w:t xml:space="preserve">11. syyskuuta 2014 Kun Mecha-Naruto on voittanut Shikamarun, se pysäyttää ryhmän ampumalla ohjuksia, mikä pakottaa heidät jälleen kiertämään metsään, jossa Choji ja Kiba yrittävät kukin tuhota robotin, mutta heidät kukistetaan, kun heidän vahvimmat hyökkäyksensä torjutaan. Lopulta, kun kantotuoli kaatui, koska kukaan ei pitänyt sitä etupuolella, Mecha-Naruto hyökkää ja Neji torjuu robotin kahdeksan trigrammin kämmenkierrolla. Mutta Mecha-Naruto käyttää kerääntynyttä nopeuttaan Nejin puolustuksen torjumiseksi ja tyrmää samalla hänet ja Yamaton. Vaikka Kakashi päättää taistella Mecha-Narutoa vastaan, hän huomaa olevansa epäedullisessa asemassa vihollista vastaan, jota hän ei voi kopioida, ja hänet kukistetaan nopeasti. Koska kukaan ei ole enää sen tiellä, Mecha-Naruto jatkaa Yhdeksänhännän irrottamista Narutosta ennen kuin Gaara ilmestyy. Deidara kuitenkin ilmestyy ja pilkkaa Gaaraa jahtaamaan häntä selvittämään asioita. Mutta asiat pahenevat, kun Orochimaru kutsuu käärmeen vatsan Naruton ja hänen vastustajansa ympärille ja paljastaa itsensä Mecha-Naruton luojaksi samalla, kun hän ohjelmoi robotin uudelleen tottelemaan häntä. Jiraiya ja Gamabunta saapuvat kuitenkin vapauttamaan Naruton ennen kuin Orochimaru tappaa heidät. Tilanne näytti toivottomalta, kunnes Naruto ilmoittaa, ettei anna periksi ennen kuin hän pelastaa Sasuken, ja aktivoi ohjelman, jonka Itachi oli salaa lisännyt Mecha-Narutoon. Nyt Narutoa auttava Mecha-Naruto kääntyy Orochimarua vastaan ennen kuin hänen luojansa puolittaa hänet kahtia. Sitten Orochimaru aktivoi kytkimen, joka kutsuu koolle jättimäisen robottiversion Yhdeksänhännästä tuhoamaan Konohan. Mecha-Naruto koteloituu Naruton päälle kuin puku ja molemmat lentävät Konohaan kukistamaan Mecha Nine-Tailsin, mutta heidän hyökkäyksillään ei ole vaikutusta. Kuitenkin heittäytyen Narutoa ennen, Mecha-Naruto päättää uhrata itsensä Mecha Nine-Tailsin tuhoamiseksi käyttämällä jäljelle jäänyttä Nine-Tailsin chakraa laukaisemaan Tailed Beast Cannoninsa, joka tuhoaa molemmat robotit. Kyläläiset juhlivat Naruton voittoa ja sivutarina päättyy siihen, että kylä hukkuu koomisesti Gaaran hiekkasumuun. </w:t>
            </w:r>
          </w:p>
        </w:tc>
      </w:tr>
      <w:tr>
        <w:trPr/>
        <w:tc>
          <w:tcPr>
            <w:tcW w:w="482" w:type="dxa"/>
            <w:tcBorders/>
            <w:vAlign w:val="center"/>
          </w:tcPr>
          <w:p>
            <w:pPr>
              <w:pStyle w:val="TableHeading"/>
              <w:suppressLineNumbers/>
              <w:bidi w:val="0"/>
              <w:spacing w:before="0" w:after="283"/>
              <w:jc w:val="center"/>
              <w:rPr/>
            </w:pPr>
            <w:r>
              <w:rPr/>
              <w:t xml:space="preserve">378 </w:t>
            </w:r>
          </w:p>
        </w:tc>
        <w:tc>
          <w:tcPr>
            <w:tcW w:w="1820" w:type="dxa"/>
            <w:tcBorders/>
            <w:vAlign w:val="center"/>
          </w:tcPr>
          <w:p>
            <w:pPr>
              <w:pStyle w:val="TableContents"/>
              <w:bidi w:val="0"/>
              <w:spacing w:before="0" w:after="283"/>
              <w:jc w:val="left"/>
              <w:rPr/>
            </w:pPr>
            <w:r>
              <w:rPr/>
              <w:t xml:space="preserve">``Kymmenen pyrstön Jinchuriki'' ``Jūbi no Jinchūriki'' </w:t>
            </w:r>
            <w:r>
              <w:rPr/>
              <w:t xml:space="preserve">(十 尾 の 人柱 </w:t>
            </w:r>
            <w:r>
              <w:rPr/>
              <w:t xml:space="preserve">力) </w:t>
            </w:r>
          </w:p>
        </w:tc>
        <w:tc>
          <w:tcPr>
            <w:tcW w:w="7903" w:type="dxa"/>
            <w:tcBorders/>
            <w:vAlign w:val="center"/>
          </w:tcPr>
          <w:p>
            <w:pPr>
              <w:pStyle w:val="TableContents"/>
              <w:bidi w:val="0"/>
              <w:spacing w:before="0" w:after="283"/>
              <w:jc w:val="left"/>
              <w:rPr/>
            </w:pPr>
            <w:r>
              <w:rPr/>
              <w:t xml:space="preserve">18. syyskuuta 2014 Kun muut liittoutuneet shinobit ihmettelevät Kymmenhännän äkillistä katoamista, Hinata selittää Sakuralle, että Obito imi hirviön ruumiin ja chakran kokonaan itseensä ja hänestä tuli Jinchuriki sen sijaan, että hän olisi suorittanut Rinne-syntymän Madaralle. Kun hän ja Tobirama huomasivat uuden uhan, Hashirama yrittää nujertaa Obiton. Hashiraman pidäkkeet osoittautuvat kuitenkin hyödyttömiksi Obitoa vastaan, sillä hän tuhoaa Hokagen esteen chakra-aseillaan. Kun Minato yrittää kutsua entistä oppilastaan, eikä Hashirama pysty välttämään kärsimätöntä Madaraa, muut elvytetyt Hokaget alkavat hyökätä vihollisen kimppuun käyttämällä tuhoutumattomia kehojaan tutkiakseen Obiton voimia, kuten hänen kykyään sekoittaa useita chakraluontoja monikäyttöiseksi aineeksi. Minato menee rintamalle yrittäen käyttää hyväkseen Obiton kyvyttömyyttä tukahduttaa Kymmenhäntä, mutta Obito väistää ja tarttuu Narutoa ja Sasukea kaulasta. Onneksi Naruto käyttää chakra-aseitaan, jotta Minato voi teleportata hänet ja Sasuken turvaan, kun Obito alkaa kärsiä kehossaan olevan Kymmenhännän sivuvaikutuksista. Kun Minato tajuaa Obiton olevan avoin hyökkäykselle, hän päättää tehdä siirtonsa Naruton ja Sasuken seuratessa häntä. Vaikka Kymmenen häntää repii hänen tietoisuutensa kappaleiksi, Obito käyttää muistojaan Rinistä ja Minaton tiimistä saadakseen täyden hallinnan ja ottaakseen uuden muodon, joka muistuttaa Kuuden polun tietäjää. Nyt Obito hallitsee itseään täysin ja pakottaa Minaton teleporttaamaan takaisin repäistyään neljännen Hokagen käden irti. Mutta Sasuke ja Naruto huomasivat sitten, että Obito oli kiinnittänyt Minaton puuttuvan käden tilalle salaperäistä ainetta, joka on räjähtämäisillään. </w:t>
            </w:r>
          </w:p>
        </w:tc>
      </w:tr>
      <w:tr>
        <w:trPr/>
        <w:tc>
          <w:tcPr>
            <w:tcW w:w="482" w:type="dxa"/>
            <w:tcBorders/>
            <w:vAlign w:val="center"/>
          </w:tcPr>
          <w:p>
            <w:pPr>
              <w:pStyle w:val="TableHeading"/>
              <w:suppressLineNumbers/>
              <w:bidi w:val="0"/>
              <w:spacing w:before="0" w:after="283"/>
              <w:jc w:val="center"/>
              <w:rPr/>
            </w:pPr>
            <w:r>
              <w:rPr/>
              <w:t xml:space="preserve">379 </w:t>
            </w:r>
          </w:p>
        </w:tc>
        <w:tc>
          <w:tcPr>
            <w:tcW w:w="1820" w:type="dxa"/>
            <w:tcBorders/>
            <w:vAlign w:val="center"/>
          </w:tcPr>
          <w:p>
            <w:pPr>
              <w:pStyle w:val="TableContents"/>
              <w:bidi w:val="0"/>
              <w:spacing w:before="0" w:after="283"/>
              <w:jc w:val="left"/>
              <w:rPr/>
            </w:pPr>
            <w:r>
              <w:rPr/>
              <w:t xml:space="preserve">"Avajaiset" "Toppakō'' </w:t>
            </w:r>
            <w:r>
              <w:rPr/>
              <w:t xml:space="preserve">(</w:t>
            </w:r>
            <w:r>
              <w:rPr/>
              <w:t xml:space="preserve">突破口) </w:t>
            </w:r>
          </w:p>
        </w:tc>
        <w:tc>
          <w:tcPr>
            <w:tcW w:w="7903" w:type="dxa"/>
            <w:tcBorders/>
            <w:vAlign w:val="center"/>
          </w:tcPr>
          <w:p>
            <w:pPr>
              <w:pStyle w:val="TableContents"/>
              <w:bidi w:val="0"/>
              <w:spacing w:before="0" w:after="283"/>
              <w:jc w:val="left"/>
              <w:rPr/>
            </w:pPr>
            <w:r>
              <w:rPr/>
              <w:t xml:space="preserve">25. syyskuuta 2014 Minato oli teleporttaamassa Narutoa ja Sasukea pois hänen luotaan, kun Tobirama käyttää varjo-kloonia viedäkseen räjähtävän Totuuden etsimispallon takaisin Obitolle, joka suojautuu räjähdykseltä. Samaan aikaan liittoutuneet shinobit ovat peloissaan todistaessaan Madaran ja Hashiraman jumalatonta taistelua, kunnes Shikamaru kohottaa heidän moraaliaan kertoessaan heille, että koska vaikka heillä olisi kuinka vähän voimaa verrattuna legendaariseen ninjaan, pienintäkin aukkoa voidaan käyttää hyväksi. Säädettyään hyökkäyssuunnitelmaansa uudelleen Naruto ja Sasuke yhdistävät tekniikkansa luodakseen aukon, mutta Tobirama ja Minato käyttävät strategisesti Flying Raijin -tekniikoitaan niin, että Scorch Style Nimbus Tempest osuu sen sijaan Obitoon. Obito kuitenkin nousee liekeistä vahingoittumattomana, kun paljastuu, että Totuuden etsimisen pallot sisältävät Yin-Yang-chakraa, joka mitätöi elvytettyjen ninjojen uusiutumiskyvyn. Tilanne pahenee, kun Naruton Yhdeksän häntää -chakra-tila loppuu kesken Gamakichin hyökätessä Obitoa vastaan tärkkelyssiirappipyssyllään ennen kuin Summoning Jutsu päättyy. Siitä Obito haukkuu Hokagen tittelin. Mutta nähtyään Gamakichin hyökkäyksen vaikutuksen Obiton esteeseen samalla kun hän on suuttunut Obiton sanoista, Naruto onnistuu Tobiraman avustuksella laskeutumaan senjutsu Rasenganilla Obiton selkään. Minato hämmästelee Naruton muuttumista Jiraiyan kaltaiseksi tietäjäksi ennen kuin hän saa yhtäkkiä yhteyden Yin Kuramaan, joka muistuttaa häntä siitä, että Naruto onnistui ystävystymään toisen puoliskonsa kanssa. </w:t>
            </w:r>
          </w:p>
        </w:tc>
      </w:tr>
      <w:tr>
        <w:trPr/>
        <w:tc>
          <w:tcPr>
            <w:tcW w:w="482" w:type="dxa"/>
            <w:tcBorders/>
            <w:vAlign w:val="center"/>
          </w:tcPr>
          <w:p>
            <w:pPr>
              <w:pStyle w:val="TableHeading"/>
              <w:suppressLineNumbers/>
              <w:bidi w:val="0"/>
              <w:spacing w:before="0" w:after="283"/>
              <w:jc w:val="center"/>
              <w:rPr/>
            </w:pPr>
            <w:r>
              <w:rPr/>
              <w:t xml:space="preserve">380 </w:t>
            </w:r>
          </w:p>
        </w:tc>
        <w:tc>
          <w:tcPr>
            <w:tcW w:w="1820" w:type="dxa"/>
            <w:tcBorders/>
            <w:vAlign w:val="center"/>
          </w:tcPr>
          <w:p>
            <w:pPr>
              <w:pStyle w:val="TableContents"/>
              <w:bidi w:val="0"/>
              <w:spacing w:before="0" w:after="283"/>
              <w:jc w:val="left"/>
              <w:rPr/>
            </w:pPr>
            <w:r>
              <w:rPr/>
              <w:t xml:space="preserve">``The Day Naruto Was Born'' ``Naruto ga Umareta Hi'' </w:t>
            </w:r>
            <w:r>
              <w:rPr/>
              <w:t xml:space="preserve">(ナルト が 生まれ た 日</w:t>
            </w:r>
            <w:r>
              <w:rPr/>
              <w:t xml:space="preserve">) </w:t>
            </w:r>
          </w:p>
        </w:tc>
        <w:tc>
          <w:tcPr>
            <w:tcW w:w="7903" w:type="dxa"/>
            <w:tcBorders/>
            <w:vAlign w:val="center"/>
          </w:tcPr>
          <w:p>
            <w:pPr>
              <w:pStyle w:val="TableContents"/>
              <w:bidi w:val="0"/>
              <w:spacing w:before="0" w:after="283"/>
              <w:jc w:val="left"/>
              <w:rPr/>
            </w:pPr>
            <w:r>
              <w:rPr/>
              <w:t xml:space="preserve">2. lokakuuta 2014 Yin-Kurama kysyy Minatolta, aikooko hän antaa Naruton siivota jälkensä, ja kertoo hänelle, ettei hänen pitäisi syyttää itseään vaimonsa kuolemasta ja että hänen poikansa tekeminen Kuraman Yang-puoliskon jinchurikiksi osoittautui hyväksi. Nyt kun Obito näki, ettei hän voinut olla huoleton nyt kun Naruto löysi keinon haavoittaa häntä, hän päättää aloittaa rennosti Tsuki no Me -projektin luomalla jättimäisen kukkivan puun, joka pyyhkii loput Liittoutuneiden Shinobit pois neljällä Tailed Beast Ballsilla. Lisäksi Hashiraman antaessa Shinobiliitolle suunnitelman puukloonin kautta, koska hän ei voi puhua Madaraa hetkelliseen tulitaukoon auttaakseen heitä suoraan, kaikki aidataan Obiton esteellä, jotta he eivät pääsisi pakoon. Onneksi Naruto keksii kikkailullaan oman suunnitelmansa ja pyytää Minatoa lyömään nyrkkiä yhteen hänen kanssaan, jotta heidän omat Kuramansa voisivat yhdistyä heidän kauttaan. Obito kietoutuu suojaviittaan ja haukkuu edelleen Minatoa muistuttamalla, että huomenna on sekä hänen että Kushinan kuoleman vuosipäivä. Mutta Naruto pistää, että päivä on syntymäpäivä samalla kun Minato ihmettelee aikuisen poikansa rohkeutta. Kun Naruto ja Minato nyrkkeilevät, Liittoutuneiden Shinobien chakraviitat syttyvät uudelleen Kuraman chakrasta kokonaisuudessaan. Kun Naruto antaa Sasukelle ja Jugolle chakraviitat, Tobirama näkee pojan chakran hajottamisen muistuttavan hänen eläessään luomaa Shadow Clone Jutsua, Minato käyttää poikansa yhteyttä kaikkiin teleportatakseen heidät kaikki esteen ulkopuolelle. Kun Minato käyttää tätä hengähdystaukoa voidakseen kertoa Narutolle tunteistaan, nuorukainen selittää, ettei se ole tarpeellista, koska sekä hänen isänsä että Kushina ovat jo välittäneet tunteensa hänelle chakrajäljennöksillään. </w:t>
            </w:r>
          </w:p>
        </w:tc>
      </w:tr>
      <w:tr>
        <w:trPr/>
        <w:tc>
          <w:tcPr>
            <w:tcW w:w="482" w:type="dxa"/>
            <w:tcBorders/>
            <w:vAlign w:val="center"/>
          </w:tcPr>
          <w:p>
            <w:pPr>
              <w:pStyle w:val="TableHeading"/>
              <w:suppressLineNumbers/>
              <w:bidi w:val="0"/>
              <w:spacing w:before="0" w:after="283"/>
              <w:jc w:val="center"/>
              <w:rPr/>
            </w:pPr>
            <w:r>
              <w:rPr/>
              <w:t xml:space="preserve">381 </w:t>
            </w:r>
          </w:p>
        </w:tc>
        <w:tc>
          <w:tcPr>
            <w:tcW w:w="1820" w:type="dxa"/>
            <w:tcBorders/>
            <w:vAlign w:val="center"/>
          </w:tcPr>
          <w:p>
            <w:pPr>
              <w:pStyle w:val="TableContents"/>
              <w:bidi w:val="0"/>
              <w:spacing w:before="0" w:after="283"/>
              <w:jc w:val="left"/>
              <w:rPr/>
            </w:pPr>
            <w:r>
              <w:rPr/>
              <w:t xml:space="preserve">``Jumalainen puu'' ``Shinju'' </w:t>
            </w:r>
            <w:r>
              <w:rPr/>
              <w:t xml:space="preserve">(神 </w:t>
            </w:r>
            <w:r>
              <w:rPr/>
              <w:t xml:space="preserve">樹) </w:t>
            </w:r>
          </w:p>
        </w:tc>
        <w:tc>
          <w:tcPr>
            <w:tcW w:w="7903" w:type="dxa"/>
            <w:tcBorders/>
            <w:vAlign w:val="center"/>
          </w:tcPr>
          <w:p>
            <w:pPr>
              <w:pStyle w:val="TableContents"/>
              <w:bidi w:val="0"/>
              <w:spacing w:before="0" w:after="283"/>
              <w:jc w:val="left"/>
              <w:rPr/>
            </w:pPr>
            <w:r>
              <w:rPr/>
              <w:t xml:space="preserve">9. lokakuuta 2014 Kun liittoutuneet shinobit on teleportattu turvaan, Kurama antaa Naruton käyttää Sage Mode -tilaa chakrallaan ja ottaa Tailed Beast Mode -tilan, kun hän ja Minato hyökkäävät Obiton kimppuun uudella tarmolla. Molempien Kuraman neuvojen mukaan Naruto ja Minato ilmentävät ketut täysin, kun he käyttävät senjutsu Rasengania Obitoa vastaan. Hyökkäyksellä ei kuitenkaan ole mitään vaikutusta, sillä Obito vapauttaa Kymmenen Hännän ja saa sen ottamaan todellisen muotonsa: jättiläismäisen puun, jonka juuret imevät kohtalokkaasti kiinni jääneiltä shinobeilta chakran. Järkyttyneenä siitä, että Obito todella toteuttaa Tsuki no Me -projektia, Madara paljastaa Hashiramalle, että Kymmenen häntää oli alunperin kaiken maailman chakran lähde: Shinju. Madara jatkaa selittämällä legendaa, jonka mukaan prinsessa nimeltä Kaguya Otsutsuki söi Shinjun chakra-rikkaan hedelmän lopettaakseen eeppisen sodan aikoja sitten ja että kerran neutraali puu muuttui sen vihan ruumiillistumaksi Kaguyan pojan syntymän jälkeen: Ensimmäisen chakralla syntyneen ihmisen, josta tulisi kuuden polun tietäjä. Kun Hiruzen pelastaa Naruton Shinjun juurilta, Madara kertoo Hashiramalle oppineensa legendan kivitaulusta selittäen samalla, että Shinju voisi tuoda Uchiha-klaanin tulevaisuuden, sillä sen kukinnan aika on se hetki, jolloin Ääretön Tsukuyomi alkaa. </w:t>
            </w:r>
          </w:p>
        </w:tc>
      </w:tr>
      <w:tr>
        <w:trPr/>
        <w:tc>
          <w:tcPr>
            <w:tcW w:w="482" w:type="dxa"/>
            <w:tcBorders/>
            <w:vAlign w:val="center"/>
          </w:tcPr>
          <w:p>
            <w:pPr>
              <w:pStyle w:val="TableHeading"/>
              <w:suppressLineNumbers/>
              <w:bidi w:val="0"/>
              <w:spacing w:before="0" w:after="283"/>
              <w:jc w:val="center"/>
              <w:rPr/>
            </w:pPr>
            <w:r>
              <w:rPr/>
              <w:t xml:space="preserve">382 </w:t>
            </w:r>
          </w:p>
        </w:tc>
        <w:tc>
          <w:tcPr>
            <w:tcW w:w="1820" w:type="dxa"/>
            <w:tcBorders/>
            <w:vAlign w:val="center"/>
          </w:tcPr>
          <w:p>
            <w:pPr>
              <w:pStyle w:val="TableContents"/>
              <w:bidi w:val="0"/>
              <w:spacing w:before="0" w:after="283"/>
              <w:jc w:val="left"/>
              <w:rPr/>
            </w:pPr>
            <w:r>
              <w:rPr/>
              <w:t xml:space="preserve">``A Shinobin unelma'' ``Shinobi no Yume'' </w:t>
            </w:r>
            <w:r>
              <w:rPr/>
              <w:t xml:space="preserve">(忍 の </w:t>
            </w:r>
            <w:r>
              <w:rPr/>
              <w:t xml:space="preserve">夢) </w:t>
            </w:r>
          </w:p>
        </w:tc>
        <w:tc>
          <w:tcPr>
            <w:tcW w:w="7903" w:type="dxa"/>
            <w:tcBorders/>
            <w:vAlign w:val="center"/>
          </w:tcPr>
          <w:p>
            <w:pPr>
              <w:pStyle w:val="TableContents"/>
              <w:bidi w:val="0"/>
              <w:spacing w:before="0" w:after="283"/>
              <w:jc w:val="left"/>
              <w:rPr/>
            </w:pPr>
            <w:r>
              <w:rPr/>
              <w:t xml:space="preserve">16. lokakuuta 2014 Gaaran hiekalla, kun he suuntaavat kohti taistelukenttää, Kage näkee Shinjun ja Katsuyu ryhtyy selittämään nykytilannetta. Maassa, kun lääkinnälliset ninjat tulevat Shikamarun avuksi hänen selvittyä hädin tuskin Shinjusta ja kaikki Katsuyun jatkeet on tapettu, Naruto suree lukuisia kuolemantapauksia Obiton yrittäessä murtaa hänen tahtoaan jälleen kerran tarjoutuessa säästämään ne eloonjääneistä liittoutuneista ninjoista, jotka eivät enää vastustaisi Ääretöntä Tsukiyomia. Mutta kun hänen puuklooninsa kertoo Liittoutuneille Ninjille, etteivät he saa antaa periksi Orochimarun saapuessa Suigetsun ja Karinin kanssa, Hashirama jatkaa taistelua Madaraa vastaan, kun Uchiha, joka aikoo ottaa Obiton paikan, kun aika koittaa, paljastaa, että Shinju kukoistaa viidentoista minuutin sisällä. Hashirama välittää sitten tiedon kaikille Inon mielenlähetyksen kautta, jotta liittoutuneiden ninjojen moraali kohoaisi ja he eivät antaisi periksi. Susanoon pukeutuneen Sasuken kysyttyä häneltä, onko hän saavuttanut rajansa katkaistessaan yhden Shinjun oksan, Naruto siirtyy Salvia-häntäpetomoodiin ja hänen ajatuksensa siitä, ettei hän enää ikinä menetä ketään, välittyy kaikille Inon jutsun kautta. Sasuke ei halua tulla päihitetyksi, ja hän antaa Jugon täyttää Susanoonsa luonnollista energiaa, jotta hän voisi liittyä Naruton seuraan taistelemaan Obitoa vastaan. Mutta kun Hashirama huomaa Liittoutuneiden ninjojen yhä epäilevän, hän laittaa Inon näyttämään kaikille muistonsa viiden kagen ensimmäisestä huippukokouksesta, jossa hän kertoi aikansa kageille unelmastaan - shinobimaailman yhdistämisestä. Hashiraman uudistettua heidän päättäväisyytensä liittoutuneet ninjat valmistautuvat taisteluun, kun viisi Kagea saapuu taistelukentälle, ja kaikki seisovat yhtenäisenä rintamana ensimmäisen Hokagen unelman toteutuessa. </w:t>
            </w:r>
          </w:p>
        </w:tc>
      </w:tr>
      <w:tr>
        <w:trPr/>
        <w:tc>
          <w:tcPr>
            <w:tcW w:w="482" w:type="dxa"/>
            <w:tcBorders/>
            <w:vAlign w:val="center"/>
          </w:tcPr>
          <w:p>
            <w:pPr>
              <w:pStyle w:val="TableHeading"/>
              <w:suppressLineNumbers/>
              <w:bidi w:val="0"/>
              <w:spacing w:before="0" w:after="283"/>
              <w:jc w:val="center"/>
              <w:rPr/>
            </w:pPr>
            <w:r>
              <w:rPr/>
              <w:t xml:space="preserve">383 </w:t>
            </w:r>
          </w:p>
        </w:tc>
        <w:tc>
          <w:tcPr>
            <w:tcW w:w="1820" w:type="dxa"/>
            <w:tcBorders/>
            <w:vAlign w:val="center"/>
          </w:tcPr>
          <w:p>
            <w:pPr>
              <w:pStyle w:val="TableContents"/>
              <w:bidi w:val="0"/>
              <w:spacing w:before="0" w:after="283"/>
              <w:jc w:val="left"/>
              <w:rPr/>
            </w:pPr>
            <w:r>
              <w:rPr/>
              <w:t xml:space="preserve">``Pursuing Hope'' ``Saki o Ou'' </w:t>
            </w:r>
            <w:r>
              <w:rPr/>
              <w:t xml:space="preserve">(希望 を </w:t>
            </w:r>
            <w:r>
              <w:rPr/>
              <w:t xml:space="preserve">追う) </w:t>
            </w:r>
          </w:p>
        </w:tc>
        <w:tc>
          <w:tcPr>
            <w:tcW w:w="7903" w:type="dxa"/>
            <w:tcBorders/>
            <w:vAlign w:val="center"/>
          </w:tcPr>
          <w:p>
            <w:pPr>
              <w:pStyle w:val="TableContents"/>
              <w:bidi w:val="0"/>
              <w:spacing w:before="0" w:after="283"/>
              <w:jc w:val="left"/>
              <w:rPr/>
            </w:pPr>
            <w:r>
              <w:rPr/>
              <w:t xml:space="preserve">23. lokakuuta 2014 Kun viisi Kagea saapuu taistelukentälle, he huomaavat, että tätä taistelua ei voi hävitä. Samaan aikaan Naruto ja Sasuke ottavat yhteen Obitoa vastaan. Sakuran jatkaessa Shikamarun parantamista hänen hoitonsa etenee vain vähän, mutta Sakura lupaa, ettei anna hänen kuolla. Juuri silloin Naruton versio 1 -viitta ympäröi Shikamarun, minkä Ino toteaa tapahtuneen alitajuisesti Naruton tahdon jatkeena. Shikamaru saa vihdoin voimia ja Tsunade saapuu paikalle parantaen Shikamarun täysin samalla kun hän kehuu Sakuraa, että tämä on toiminut hyvin. Puhuttuaan lyhyesti isoisänsä kanssa Tsunade ja muut Kage keräävät kaikki joukot ympärilleen. Toisaalla Kamuin ulottuvuudessa Kakashi on melkein valmis palaamaan jälleen kerran taistelukentälle. Liittouma lähtee sitten tuhoamaan Kymmenhännän puumuotoa. Vastauksena senseinsä kysymykseen Orochimaru päättää osallistua myös ja ryhtyy hyökkäämään Kymmenhännän kimppuun käärmeillään samalla kun Hiruzen tuhoaa yhden sen oksista Enman sauvamuodolla. Tsunade ja Sakura yrittävät kutsua yhden kymmenesosan Katsuyusta auttamaan Allianssin palauttamisessa käyttämällä sinettejään yhdessä. Naruto ja Sasuke jatkavat yhteenottoaan Obiton kanssa, joka väistää helposti kaikki heidän hyökkäyksensä. Huomatessaan, että heidän on aika nukkua, Obito tarttuu kaksikkoon chakra-aseiden avulla. Naruto ja Sasuke pakotetaan kokonaan pois salviohäntäpetomoodistaan ja Susanoon. Kun Obito vaatii tietää, miksi Naruto taistelee yhä, hän toteaa ylpeänä, ettei koskaan peru sanaansa, se on hänen nindōnsa. Naruto julistaa nukkuvansa huomenna ja näkevänsä unta yksin, kun Sasuken Susanoo ympäröi Naruton Tailed Beast Moden. Toisaalla Kamuin ulottuvuudessa Kakashi valmistautuu palaamaan heidän todellisuuteensa, kun hän huomaa, että Obitolla on yhä Tulen tahto vihaamisestaan huolimatta. </w:t>
            </w:r>
          </w:p>
        </w:tc>
      </w:tr>
      <w:tr>
        <w:trPr/>
        <w:tc>
          <w:tcPr>
            <w:tcW w:w="482" w:type="dxa"/>
            <w:tcBorders/>
            <w:vAlign w:val="center"/>
          </w:tcPr>
          <w:p>
            <w:pPr>
              <w:pStyle w:val="TableHeading"/>
              <w:suppressLineNumbers/>
              <w:bidi w:val="0"/>
              <w:spacing w:before="0" w:after="283"/>
              <w:jc w:val="center"/>
              <w:rPr/>
            </w:pPr>
            <w:r>
              <w:rPr/>
              <w:t xml:space="preserve">384 </w:t>
            </w:r>
          </w:p>
        </w:tc>
        <w:tc>
          <w:tcPr>
            <w:tcW w:w="1820" w:type="dxa"/>
            <w:tcBorders/>
            <w:vAlign w:val="center"/>
          </w:tcPr>
          <w:p>
            <w:pPr>
              <w:pStyle w:val="TableContents"/>
              <w:bidi w:val="0"/>
              <w:spacing w:before="0" w:after="283"/>
              <w:jc w:val="left"/>
              <w:rPr/>
            </w:pPr>
            <w:r>
              <w:rPr/>
              <w:t xml:space="preserve">``A Heart Filled With Comrades'' ``Nakama de Michita Kokoro'' </w:t>
            </w:r>
            <w:r>
              <w:rPr/>
              <w:t xml:space="preserve">(仲間 で 満ち た </w:t>
            </w:r>
            <w:r>
              <w:rPr/>
              <w:t xml:space="preserve">心) </w:t>
            </w:r>
          </w:p>
        </w:tc>
        <w:tc>
          <w:tcPr>
            <w:tcW w:w="7903" w:type="dxa"/>
            <w:tcBorders/>
            <w:vAlign w:val="center"/>
          </w:tcPr>
          <w:p>
            <w:pPr>
              <w:pStyle w:val="TableContents"/>
              <w:bidi w:val="0"/>
              <w:spacing w:before="0" w:after="283"/>
              <w:jc w:val="left"/>
              <w:rPr/>
            </w:pPr>
            <w:r>
              <w:rPr/>
              <w:t xml:space="preserve">30. lokakuuta 2014 Kakashi, joka on Sharinganinsa kautta yhteydessä Obitoon, näkee epäsuorasti, kuinka Sasuken Susanoo varustautuu Naruton Sage Chakraa vahvistavaan Kurama-konstruktioon. Obito reagoi siihen ilmentämällä jättimäisen kilven ja kuuden polun tietäjän legendaarisen Nunobokon miekan. Naruto vastaa luomalla yhdeksän Rasengania Kuraman häntään ja käskee Sain, Leen, Tentenin, Team Asuman ja Team Kurenain astua häntään, jossa he ilmentävät omat Tailed Beast Mode -mantelinsa. Kun yhdeksän ninjaa laukaisevat Rasenganit häntä kohti, Obito alkaa nähdä outoja näkyjä ennen kuin Susano-panssaroitu Kurama antaa viimeisen iskun, jotta hännällinen peto ja Naruto voivat aloittaa sinetöityjen hännällisten petojen vapauttamisen. Obito kuitenkin kamppailee Narutoa vastaan köydenvedossa, kun Gaara ja Tappajamehiläinen auttavat Narutoa irrottamaan hännänhäntäpetojensa chakran. Loput Konoha 11:stä, Sasuke ja Liittoutuneiden Shinobivoimat liittyvät myös ponnisteluihin pyrkiessään irrottamaan pyrstöpedot, kun Shinju menettää voimansa. Alitajunnassaan, nähdessään itsensä yksin koko Liittoumaa vastaan, Obito alkaa pohtia elämänsä valintoja ja sitä, mitä olisi voinut olla, samalla kun hän tarttuu siihen, mitä uskoi katuvansa. Vastoin Kuraman harkintaa empaattinen Naruto käyttää yhteyttä päästäkseen Obiton tajuntaan tarkoituksenaan paljastaa todellinen ``Obito Uchiha''. </w:t>
            </w:r>
          </w:p>
        </w:tc>
      </w:tr>
      <w:tr>
        <w:trPr/>
        <w:tc>
          <w:tcPr>
            <w:tcW w:w="482" w:type="dxa"/>
            <w:tcBorders/>
            <w:vAlign w:val="center"/>
          </w:tcPr>
          <w:p>
            <w:pPr>
              <w:pStyle w:val="TableHeading"/>
              <w:suppressLineNumbers/>
              <w:bidi w:val="0"/>
              <w:spacing w:before="0" w:after="283"/>
              <w:jc w:val="center"/>
              <w:rPr/>
            </w:pPr>
            <w:r>
              <w:rPr/>
              <w:t xml:space="preserve">385 </w:t>
            </w:r>
          </w:p>
        </w:tc>
        <w:tc>
          <w:tcPr>
            <w:tcW w:w="1820" w:type="dxa"/>
            <w:tcBorders/>
            <w:vAlign w:val="center"/>
          </w:tcPr>
          <w:p>
            <w:pPr>
              <w:pStyle w:val="TableContents"/>
              <w:bidi w:val="0"/>
              <w:spacing w:before="0" w:after="283"/>
              <w:jc w:val="left"/>
              <w:rPr/>
            </w:pPr>
            <w:r>
              <w:rPr/>
              <w:t xml:space="preserve">``Obito Uchiha'' ``Uchiha Obito'' </w:t>
            </w:r>
            <w:r>
              <w:rPr/>
              <w:t xml:space="preserve">(うち は </w:t>
            </w:r>
            <w:r>
              <w:rPr/>
              <w:t xml:space="preserve">オビト) </w:t>
            </w:r>
          </w:p>
        </w:tc>
        <w:tc>
          <w:tcPr>
            <w:tcW w:w="7903" w:type="dxa"/>
            <w:tcBorders/>
            <w:vAlign w:val="center"/>
          </w:tcPr>
          <w:p>
            <w:pPr>
              <w:pStyle w:val="TableContents"/>
              <w:bidi w:val="0"/>
              <w:spacing w:before="0" w:after="283"/>
              <w:jc w:val="left"/>
              <w:rPr/>
            </w:pPr>
            <w:r>
              <w:rPr/>
              <w:t xml:space="preserve">6. marraskuuta 2014 Kun Naruto vahvistaa Obiton olemassaolon, Uchiha sanoo, ettei sillä ole enää väliä, koska hän oli siirtynyt "toiselle kuudelle polulle". Kieltäytyen hyväksymästä Obiton vaatimusta, Naruto kertoo hänelle, että he ovat hyvin samanlaisia monella tapaa, mutta selittää Obitolle, että kukaan ei hyväksy häntä, koska hänen unelmansa veisi muilta heidän vapautensa. Obito vastaa, että juuri samankaltaisuuksien takia hän halusi Naruton näkevän maailman kuten hän ja luopuvan ihanteistaan ennen kuin kärsii niistä. Obito myös selittää, vaikka Naruto sanoo vain pakenevansa elämää, että hän toimii Hokagen tavoin saavuttaakseen todellisen rauhan oikotien kautta. Naruto on edelleen järkkymätön uskossaan ja kertoo Obitolle, että ei ole olemassa oikotietä unelmaan olla Hokage, joka oli henkilö, jonka piti mennä kaikkien edellä ja tehdä tie helpommaksi. </w:t>
            </w:r>
          </w:p>
        </w:tc>
      </w:tr>
      <w:tr>
        <w:trPr/>
        <w:tc>
          <w:tcPr>
            <w:tcW w:w="482" w:type="dxa"/>
            <w:tcBorders/>
            <w:vAlign w:val="center"/>
          </w:tcPr>
          <w:p>
            <w:pPr>
              <w:pStyle w:val="TableHeading"/>
              <w:suppressLineNumbers/>
              <w:bidi w:val="0"/>
              <w:spacing w:before="0" w:after="283"/>
              <w:jc w:val="center"/>
              <w:rPr/>
            </w:pPr>
            <w:r>
              <w:rPr/>
              <w:t xml:space="preserve">386 </w:t>
            </w:r>
          </w:p>
        </w:tc>
        <w:tc>
          <w:tcPr>
            <w:tcW w:w="1820" w:type="dxa"/>
            <w:tcBorders/>
            <w:vAlign w:val="center"/>
          </w:tcPr>
          <w:p>
            <w:pPr>
              <w:pStyle w:val="TableContents"/>
              <w:bidi w:val="0"/>
              <w:spacing w:before="0" w:after="283"/>
              <w:jc w:val="left"/>
              <w:rPr/>
            </w:pPr>
            <w:r>
              <w:rPr/>
              <w:t xml:space="preserve">``I'm Always Watching'' ``Chanto Miteru'' </w:t>
            </w:r>
            <w:r>
              <w:rPr/>
              <w:t xml:space="preserve">(ちゃんと 見 </w:t>
            </w:r>
            <w:r>
              <w:rPr/>
              <w:t xml:space="preserve">てる) </w:t>
            </w:r>
          </w:p>
        </w:tc>
        <w:tc>
          <w:tcPr>
            <w:tcW w:w="7903" w:type="dxa"/>
            <w:tcBorders/>
            <w:vAlign w:val="center"/>
          </w:tcPr>
          <w:p>
            <w:pPr>
              <w:pStyle w:val="TableContents"/>
              <w:bidi w:val="0"/>
              <w:spacing w:before="0" w:after="283"/>
              <w:jc w:val="left"/>
              <w:rPr/>
            </w:pPr>
            <w:r>
              <w:rPr/>
              <w:t xml:space="preserve">13. marraskuuta 2014 Kun Naruto yrittää määrätietoisesti saada hänet näkemään virheensä, Obito alkaa muistella menneisyyttään Minaton tiimin kanssa ja sitä, miten Rin aina huolehti hänestä ja todella välitti hänestä. Naruto uskoo, että Obitolla on yhä siteitä ystäviinsä, mikä on todistettu, kun hän muisti vanhoja tiimikavereitaan pitääkseen tajuntansa hallinnassa, kun Kymmenhäntäiset yrittivät kuluttaa hänen mielensä. Obito tuntuu epäröivän, tekeekö hän oikein vai ei. Naruto toteaa, ettei hän anna Obiton vetää kaikkia mukaansa ja jatkaa suunnitelmaansa enää pidempään. Naruto ojentaa sitten kätensä Obitolle ja kehottaa häntä samalla hyväksymään itsensä jälleen kerran Leafin shinobiksi ja sovittamaan rikoksensa. </w:t>
            </w:r>
          </w:p>
        </w:tc>
      </w:tr>
      <w:tr>
        <w:trPr/>
        <w:tc>
          <w:tcPr>
            <w:tcW w:w="482" w:type="dxa"/>
            <w:tcBorders/>
            <w:vAlign w:val="center"/>
          </w:tcPr>
          <w:p>
            <w:pPr>
              <w:pStyle w:val="TableHeading"/>
              <w:suppressLineNumbers/>
              <w:bidi w:val="0"/>
              <w:spacing w:before="0" w:after="283"/>
              <w:jc w:val="center"/>
              <w:rPr/>
            </w:pPr>
            <w:r>
              <w:rPr/>
              <w:t xml:space="preserve">387 </w:t>
            </w:r>
          </w:p>
        </w:tc>
        <w:tc>
          <w:tcPr>
            <w:tcW w:w="1820" w:type="dxa"/>
            <w:tcBorders/>
            <w:vAlign w:val="center"/>
          </w:tcPr>
          <w:p>
            <w:pPr>
              <w:pStyle w:val="TableContents"/>
              <w:bidi w:val="0"/>
              <w:spacing w:before="0" w:after="283"/>
              <w:jc w:val="left"/>
              <w:rPr/>
            </w:pPr>
            <w:r>
              <w:rPr/>
              <w:t xml:space="preserve">``The Promise That Was Kept'' ``Mamorareta Yakusoku'' </w:t>
            </w:r>
            <w:r>
              <w:rPr/>
              <w:t xml:space="preserve">(守 られ た </w:t>
            </w:r>
            <w:r>
              <w:rPr/>
              <w:t xml:space="preserve">約束) </w:t>
            </w:r>
          </w:p>
        </w:tc>
        <w:tc>
          <w:tcPr>
            <w:tcW w:w="7903" w:type="dxa"/>
            <w:tcBorders/>
            <w:vAlign w:val="center"/>
          </w:tcPr>
          <w:p>
            <w:pPr>
              <w:pStyle w:val="TableContents"/>
              <w:bidi w:val="0"/>
              <w:spacing w:before="0" w:after="283"/>
              <w:jc w:val="left"/>
              <w:rPr/>
            </w:pPr>
            <w:r>
              <w:rPr/>
              <w:t xml:space="preserve">20. marraskuuta 2014 Huolimatta siitä, että Naruto ojentaa hänelle kätensä, Obito yrittää kuristaa nuorukaisen väittäen, ettei hän kadu valitsemaansa polkua. Turhautuneena vapautuessaan Uchihan otteesta Naruto lyö Obitoa ja kertoo samalla, ettei hänen pidä aliarvioida kaikkien voimaa. Kun Naruto vetää väkisin Obiton kättä Uchihan mielen sisällä, liittoutuneet shinobivoimat onnistuvat vapauttamaan pyrstöpedot Uchihan kehosta. Maassa makaava, lyöty Obito katsoo kuuhun ja suree samalla sitä, ettei pystynyt täyttämään sydämessään olevaa aukkoa. Kun pyrstöpedot kiittävät Narutoa ja saavat takaisin ruumiillisen muotonsa, liittoutuneet shinobivoimat päättävät tappaa heikentyneen Obiton ennen kuin Kakashi palaa heidän todellisuuteensa tappamaan entisen ystävänsä. Minato kuitenkin pysäyttää Kakashin viime hetkellä ja paljastaa Obiton äkillisen mielenmuutoksen. Minato kuitenkin kertoo Narutolle, että Kakashi on ainoa henkilö joka ymmärtää Obiton epätoivoa kuten Naruto ymmärtää Sasuken yksinäisyyttä silloin Naruto alkoi miettiä onko Obito enemmän Sasuken kaltainen ja onko hän samanlainen kuin Kakashi. Sillä välin Kakashi laskee kunainsa alas kun hän kertoo epäilevälle Obitolle että Narutolle ei olisi koskaan käynyt kuten hänelle koska hänellä oli ystäviä jotka auttoivat häntä aina kun hän horjui. Tuolloin Naruto lähtee etsimään Madaraa ja Hashiramaa auttaakseen Uchihan sinetöinnissä. Seisomalla Shinjun päällä Naruto alkaa tuottaa massiivista Rasenshurikenia - yhtä suurta, joka on tarpeeksi suuri valaisemaan hänen toveriensa jalanjäljet. </w:t>
            </w:r>
          </w:p>
        </w:tc>
      </w:tr>
      <w:tr>
        <w:trPr/>
        <w:tc>
          <w:tcPr>
            <w:tcW w:w="482" w:type="dxa"/>
            <w:tcBorders/>
            <w:vAlign w:val="center"/>
          </w:tcPr>
          <w:p>
            <w:pPr>
              <w:pStyle w:val="TableHeading"/>
              <w:suppressLineNumbers/>
              <w:bidi w:val="0"/>
              <w:spacing w:before="0" w:after="283"/>
              <w:jc w:val="center"/>
              <w:rPr/>
            </w:pPr>
            <w:r>
              <w:rPr/>
              <w:t xml:space="preserve">388 </w:t>
            </w:r>
          </w:p>
        </w:tc>
        <w:tc>
          <w:tcPr>
            <w:tcW w:w="1820" w:type="dxa"/>
            <w:tcBorders/>
            <w:vAlign w:val="center"/>
          </w:tcPr>
          <w:p>
            <w:pPr>
              <w:pStyle w:val="TableContents"/>
              <w:bidi w:val="0"/>
              <w:spacing w:before="0" w:after="283"/>
              <w:jc w:val="left"/>
              <w:rPr/>
            </w:pPr>
            <w:r>
              <w:rPr/>
              <w:t xml:space="preserve">"Ensimmäinen ystäväni" "Saisho no Tomo" </w:t>
            </w:r>
            <w:r>
              <w:rPr/>
              <w:t xml:space="preserve">(最初 の </w:t>
            </w:r>
            <w:r>
              <w:rPr/>
              <w:t xml:space="preserve">友) </w:t>
            </w:r>
          </w:p>
        </w:tc>
        <w:tc>
          <w:tcPr>
            <w:tcW w:w="7903" w:type="dxa"/>
            <w:tcBorders/>
            <w:vAlign w:val="center"/>
          </w:tcPr>
          <w:p>
            <w:pPr>
              <w:pStyle w:val="TableContents"/>
              <w:bidi w:val="0"/>
              <w:spacing w:before="0" w:after="283"/>
              <w:jc w:val="left"/>
              <w:rPr/>
            </w:pPr>
            <w:r>
              <w:rPr/>
              <w:t xml:space="preserve">27. marraskuuta 2014 Kun Obito makaa tappiollaan, hän katselee, kun Naruto käyttää Massiivista Rasenshurikeniaan heikentääkseen Madaraa tarpeeksi, jotta Hashirama voi lamauttaa Uchihan puulohikäärmeillä ja samalla imeä hänen chakransa. Naruton heittäessä hyökkäyksensä ja Sain saattaessa häntä pian sen jälkeen, Shinobiliitto marssii kohti Madaran sijaintia auttaakseen tämän sinetöimisessä. Sillä välin Gaara pyytää Shukakua auttamaan sinetöinnissä, ja Yksisarvinen suostuu vain todistaakseen ylivoimansa Kuramaan nähden. Kun hiekkaa manipuloiva kaksikko valmistautuu lähtemään, Son Goku kysyy nuorelta Kazekagelta, onko hän Naruton ystävä. Kun pyrstöpedot alkavat liikkua kohti ansassa olevaa Madaraa, Gaara muistelee tuskallista lapsuuttaan kansansa pelkäämänä jinchurikina ja sitä, miten kaikki muuttui, kun Narutosta tuli hänen ensimmäinen ystävänsä. </w:t>
            </w:r>
          </w:p>
        </w:tc>
      </w:tr>
      <w:tr>
        <w:trPr/>
        <w:tc>
          <w:tcPr>
            <w:tcW w:w="482" w:type="dxa"/>
            <w:tcBorders/>
            <w:vAlign w:val="center"/>
          </w:tcPr>
          <w:p>
            <w:pPr>
              <w:pStyle w:val="TableHeading"/>
              <w:suppressLineNumbers/>
              <w:bidi w:val="0"/>
              <w:spacing w:before="0" w:after="283"/>
              <w:jc w:val="center"/>
              <w:rPr/>
            </w:pPr>
            <w:r>
              <w:rPr/>
              <w:t xml:space="preserve">389 </w:t>
            </w:r>
          </w:p>
        </w:tc>
        <w:tc>
          <w:tcPr>
            <w:tcW w:w="1820" w:type="dxa"/>
            <w:tcBorders/>
            <w:vAlign w:val="center"/>
          </w:tcPr>
          <w:p>
            <w:pPr>
              <w:pStyle w:val="TableContents"/>
              <w:bidi w:val="0"/>
              <w:spacing w:before="0" w:after="283"/>
              <w:jc w:val="left"/>
              <w:rPr/>
            </w:pPr>
            <w:r>
              <w:rPr/>
              <w:t xml:space="preserve">``Palvottu vanhempi sisar'' ``Akogare no Nē-sama'' </w:t>
            </w:r>
            <w:r>
              <w:rPr/>
              <w:t xml:space="preserve">(憧れ の 姉 </w:t>
            </w:r>
            <w:r>
              <w:rPr/>
              <w:t xml:space="preserve">さま) </w:t>
            </w:r>
          </w:p>
        </w:tc>
        <w:tc>
          <w:tcPr>
            <w:tcW w:w="7903" w:type="dxa"/>
            <w:tcBorders/>
            <w:vAlign w:val="center"/>
          </w:tcPr>
          <w:p>
            <w:pPr>
              <w:pStyle w:val="TableContents"/>
              <w:bidi w:val="0"/>
              <w:spacing w:before="0" w:after="283"/>
              <w:jc w:val="left"/>
              <w:rPr/>
            </w:pPr>
            <w:r>
              <w:rPr/>
              <w:t xml:space="preserve">4. joulukuuta 2014 Kun Hinata on edelleen Ninja-akatemiassa Hidden Leafissa, hänen nuorempi sisarensa Hanabi toivottaa hänet intohimoisesti tervetulleeksi kotiin. Vaikka Hanabi halusi leikkiä hänen kanssaan, Hinata kertoi, että hänen täytyy harjoitella heidän isänsä kanssa. Seuraavana aamuna kävellessään huoltajansa Natsun kanssa kylän läpi he todistavat Naruton toruvan kauppiaan. Natsu käskee Hanabia jättämään Naruton rauhaan ennen kuin palaa kotiinsa tekemään työnsä loppuun. Sen jälkeen hän kurkistaa Hinatan harjoittelua Nejin kanssa ennen kuin näkee heidän isänsä käyttävän Byakugania Nejiin aktivoimalla hänen kirosinettinsä. Hyuga-klaanin vanhin, joka huomaa Hanabin kurkistelleen aiemmin, lähestyy tyttärentytärtään ja selittää mitä tapahtui sekä Branch-suvun kohtalon suojella Byakugania. Seuraavana päivänä Hiashista tulee Hinatan sparrauskumppani, kun vanhimmalle lopulta selviää, ettei Hinata sovi klaanin perijättäreksi. Kun Hyuga-vanhin huomaa Hanabin omat kyvyt ja pelkää Hinatan kyvyttömyyttä, Hiashi järjestää sisarusten välille taistelun, jossa selvitetään kumpi heistä olisi tuleva perijätär. Taistelu päättyy siihen, että Hanabi voittaa Hinatan ja heidän isänsä julistaa hänet klaanin uudeksi perijättäreksi. </w:t>
            </w:r>
          </w:p>
        </w:tc>
      </w:tr>
      <w:tr>
        <w:trPr/>
        <w:tc>
          <w:tcPr>
            <w:tcW w:w="482" w:type="dxa"/>
            <w:tcBorders/>
            <w:vAlign w:val="center"/>
          </w:tcPr>
          <w:p>
            <w:pPr>
              <w:pStyle w:val="TableHeading"/>
              <w:suppressLineNumbers/>
              <w:bidi w:val="0"/>
              <w:spacing w:before="0" w:after="283"/>
              <w:jc w:val="center"/>
              <w:rPr/>
            </w:pPr>
            <w:r>
              <w:rPr/>
              <w:t xml:space="preserve">390 </w:t>
            </w:r>
          </w:p>
        </w:tc>
        <w:tc>
          <w:tcPr>
            <w:tcW w:w="1820" w:type="dxa"/>
            <w:tcBorders/>
            <w:vAlign w:val="center"/>
          </w:tcPr>
          <w:p>
            <w:pPr>
              <w:pStyle w:val="TableContents"/>
              <w:bidi w:val="0"/>
              <w:spacing w:before="0" w:after="283"/>
              <w:jc w:val="left"/>
              <w:rPr/>
            </w:pPr>
            <w:r>
              <w:rPr/>
              <w:t xml:space="preserve">``Hanabin päätös'' ``Hanabi no Ketsui'' </w:t>
            </w:r>
            <w:r>
              <w:rPr/>
              <w:t xml:space="preserve">(ハナビ の </w:t>
            </w:r>
            <w:r>
              <w:rPr/>
              <w:t xml:space="preserve">決意) </w:t>
            </w:r>
          </w:p>
        </w:tc>
        <w:tc>
          <w:tcPr>
            <w:tcW w:w="7903" w:type="dxa"/>
            <w:tcBorders/>
            <w:vAlign w:val="center"/>
          </w:tcPr>
          <w:p>
            <w:pPr>
              <w:pStyle w:val="TableContents"/>
              <w:bidi w:val="0"/>
              <w:spacing w:before="0" w:after="283"/>
              <w:jc w:val="left"/>
              <w:rPr/>
            </w:pPr>
            <w:r>
              <w:rPr/>
              <w:t xml:space="preserve">4. joulukuuta 2014 Kun Hanabi jatkaa harjoitteluaan isänsä kanssa sen jälkeen, kun Hinata on jätetty Kurenain hoiviin, hän ajattelee itsekseen, että hänen kohtalonsa on olla vahvempi kuin siskonsa. Vuotta myöhemmin Natsu ilmoittaa Hanabille, että Hinata osallistuu Chunin-kokeisiin, mutta toteaa sen olevan ajanhukkaa. Myöhemmin Hanabi kuulee isosiskonsa loukkaantuneen vakavasti ottelunsa jälkeen Nejin kanssa ja ryntää sairaalaan. Kysyessään, miksi hän ei vetäytynyt, Hinata vastaa, että hän ei ole halukas luovuttamaan ja hänen ninjatapansa ei peru sanaansa. Myöhemmin Hanabi osallistuu isänsä kanssa Chunin-kokeiden semifinaaliin todistaakseen Nejin tappion Narutolle. Myöhemmin hänet nähdään harjoittelemassa Kahdeksan trigrammin kämmenkierron käyttöä isänsä valvonnassa, mutta hän ei hallitse sitä. Kun Hanabi katsoo Hinatan harjoittelevan Nejin kanssa, hän ihmettelee, miksi hänen sisarensa on niin itsevarma, vaikka isä on pitänyt häntä epäonnistujana. Myöhemmin palatessaan kylään vuosia myöhemmin tehdyltä matkalta Hanabi ja hänen isänsä saavat kuulla Akatsukin hyökkäyksestä Konohaan ja siitä, että Hinata piti puoliaan Painia vastaan. Huomatessaan Hinatan itsevarmuuden ja päättäväisyyden Hanabi alkaa jälleen kerran ihailla siskoaan ja on innokas harjoittelemaan isänsä kanssa kasvaakseen itsekin vahvemmaksi. </w:t>
            </w:r>
          </w:p>
        </w:tc>
      </w:tr>
      <w:tr>
        <w:trPr/>
        <w:tc>
          <w:tcPr>
            <w:tcW w:w="482" w:type="dxa"/>
            <w:tcBorders/>
            <w:vAlign w:val="center"/>
          </w:tcPr>
          <w:p>
            <w:pPr>
              <w:pStyle w:val="TableHeading"/>
              <w:suppressLineNumbers/>
              <w:bidi w:val="0"/>
              <w:spacing w:before="0" w:after="283"/>
              <w:jc w:val="center"/>
              <w:rPr/>
            </w:pPr>
            <w:r>
              <w:rPr/>
              <w:t xml:space="preserve">391 </w:t>
            </w:r>
          </w:p>
        </w:tc>
        <w:tc>
          <w:tcPr>
            <w:tcW w:w="1820" w:type="dxa"/>
            <w:tcBorders/>
            <w:vAlign w:val="center"/>
          </w:tcPr>
          <w:p>
            <w:pPr>
              <w:pStyle w:val="TableContents"/>
              <w:bidi w:val="0"/>
              <w:spacing w:before="0" w:after="283"/>
              <w:jc w:val="left"/>
              <w:rPr/>
            </w:pPr>
            <w:r>
              <w:rPr/>
              <w:t xml:space="preserve">``Madara Uchiha Arises'' ``Uchiha Madara, Tatsu'' </w:t>
            </w:r>
            <w:r>
              <w:rPr/>
              <w:t xml:space="preserve">(うち は マダラ 、 </w:t>
            </w:r>
            <w:r>
              <w:rPr/>
              <w:t xml:space="preserve">立つ) </w:t>
            </w:r>
          </w:p>
        </w:tc>
        <w:tc>
          <w:tcPr>
            <w:tcW w:w="7903" w:type="dxa"/>
            <w:tcBorders/>
            <w:vAlign w:val="center"/>
          </w:tcPr>
          <w:p>
            <w:pPr>
              <w:pStyle w:val="TableContents"/>
              <w:bidi w:val="0"/>
              <w:spacing w:before="0" w:after="283"/>
              <w:jc w:val="left"/>
              <w:rPr/>
            </w:pPr>
            <w:r>
              <w:rPr/>
              <w:t xml:space="preserve">11. joulukuuta 2014 Vaikka Hashirama on Hashiraman loukussa ja Shinobiliitto lähestyy sinetöidäkseen hänet, virnuileva Madara on laittanut salaa suunnitelmansa liikkeelle. Yin Kuraman selittäessä Minatolle, että Obito selviytyy irrotusprosessista, koska hän on yhä yhteydessä Gedo-patsaaseen kehossaan, Obito makaa voimattomana ja toteaa samalla, että Rin oli hänen ainoa valonsa ja toivonsa elämässä ja että maailma alkoi muuttua hänen kuolemansa jälkeen. Muisteltuaan Nagaton petosta häntä kohtaan Konohan kansan elvyttämisessä Obito ymmärtää vihdoin Nagaton syyn auttaa Narutoa olevan sidoksissa Jiraiyan opetuksiin, jotka antoivat heille toivoa paremmasta tulevaisuudesta. Obito, joka huomaa, että hänen mentorinsa oli myös Jiraiyan oppilas, päättää uhrata itsensä elvyttääkseen Suuressa Ninjasodassa kuolleet Taivaallisen Elämän Samsaran avulla. Mutta Musta Zetsu nousee maasta ja tarttuu Obitoon, nielaisee Uchihan ruumiin pakottaen hänet keskittämään tekniikan ainoastaan Madaraan, kun Sai epäonnistuu sinetöimään hänet. Vaikka Madara on hurmioitunut päästessään todella nauttimaan sodan jännityksestä, hänen silmänsä murenevat, sillä heidän elävät vastineensa eivät olleet läsnä hänen kuolinhetkellään. Riisuttuaan haarniskansa noustuaan vahingoittumattomana Sasuken Amaterasun liekeistä Madara kääntää huomionsa Hashiramaan aktivoidessaan panokset, jotka hän asetti kilpailijalleen heidän taistelunsa aikana, ja imee ensimmäisen Hokagen tietäjän chakraa. Vaikka Sasuke ryhtyy taistelemaan Madaraa vastaan katanallaan, silmätön Uchiha nujertaa hänet helposti ja harkitsee nuorukaisen silmien ottamista ennen kuin tarjoutuu liittoon heidän välillään. Sasuke kuitenkin kieltäytyy ja Madara voittaa hänet ja muut ennen kuin asettaa tähtäimensä lähestyviin pyrstöpetoihin. Toisaalla Kakashi ja Minato kyselevät, mitä oli tapahtunut, ja Black Zetsu selittää, että Madara on herännyt täysin henkiin. </w:t>
            </w:r>
          </w:p>
        </w:tc>
      </w:tr>
      <w:tr>
        <w:trPr/>
        <w:tc>
          <w:tcPr>
            <w:tcW w:w="482" w:type="dxa"/>
            <w:tcBorders/>
            <w:vAlign w:val="center"/>
          </w:tcPr>
          <w:p>
            <w:pPr>
              <w:pStyle w:val="TableHeading"/>
              <w:suppressLineNumbers/>
              <w:bidi w:val="0"/>
              <w:spacing w:before="0" w:after="283"/>
              <w:jc w:val="center"/>
              <w:rPr/>
            </w:pPr>
            <w:r>
              <w:rPr/>
              <w:t xml:space="preserve">392 </w:t>
            </w:r>
          </w:p>
        </w:tc>
        <w:tc>
          <w:tcPr>
            <w:tcW w:w="1820" w:type="dxa"/>
            <w:tcBorders/>
            <w:vAlign w:val="center"/>
          </w:tcPr>
          <w:p>
            <w:pPr>
              <w:pStyle w:val="TableContents"/>
              <w:bidi w:val="0"/>
              <w:spacing w:before="0" w:after="283"/>
              <w:jc w:val="left"/>
              <w:rPr/>
            </w:pPr>
            <w:r>
              <w:rPr/>
              <w:t xml:space="preserve">``Kätketty sydän'' ``Ura no Kokoro'' </w:t>
            </w:r>
            <w:r>
              <w:rPr/>
              <w:t xml:space="preserve">(裏 の </w:t>
            </w:r>
            <w:r>
              <w:rPr/>
              <w:t xml:space="preserve">心) </w:t>
            </w:r>
          </w:p>
        </w:tc>
        <w:tc>
          <w:tcPr>
            <w:tcW w:w="7903" w:type="dxa"/>
            <w:tcBorders/>
            <w:vAlign w:val="center"/>
          </w:tcPr>
          <w:p>
            <w:pPr>
              <w:pStyle w:val="TableContents"/>
              <w:bidi w:val="0"/>
              <w:spacing w:before="0" w:after="283"/>
              <w:jc w:val="left"/>
              <w:rPr/>
            </w:pPr>
            <w:r>
              <w:rPr/>
              <w:t xml:space="preserve">18. joulukuuta 2014 Kun Shinobiliittouma vetäytyy, kun pyrstöpedot ryhtyvät taistelemaan Madaraa vastaan, Gaara tukee Shukakua lamauttamalla Madaran heidän suurella hiekka-mausoleumi-tiivisteellään. Mutta Madara käyttää Susanooaan paetakseen ennen kuin sinetöinti oli valmis. Mutta Naruto ja Kurama johtavat vastahyökkäyksen Madaraa vastaan pyrstöpetojen käyttäessä häntäänsä ruoskoina, pakottaen Madaran putoamaan taaksepäin menettäen samalla oikean kätensä. Valkoinen Zetsu nousee sitten esiin ja antaa Madaralle hänen alkuperäisen oikean silmänsä, kun Uchiha irrottaa olennon käden, joka toimii korvaavana raajana hänen vammojensa parantuessa. Asetettuaan oikean silmänsä takaisin holkkiinsa Madara kutsuu Gedo-patsaan Obiton ruumiista. Kakashi yrittää pysäyttää patsaan, mutta onnistuu vain amputoimaan toisen sen käsivarresta. Madara seisoo patsaan päällä ja käyttää Rinneganiaan torjuakseen pyrstöiset pedot, ennen kuin hän saa Gedo-patsaan vapauttamaan ketjunsa pitääkseen ne kurissa tarkoituksenaan ottaa Gyūki ja Kurama ensin pois. Yrittäessään taistella kahleita vastaan Tappajamehiläisen rinnalla Naruto huomaa, ettei hän voi peruuttaa Häntäpetotilaansa. Koska Madara pitää Naruton yrityksiä tukahduttaa Kuraman chakra turhana, hän suuntaa valkoisen Zetsun tiedustellessa keskittymisensä uudelleen Shukakuun. Mutta Gaara yrittää käyttää Aavikkokäsiä pelastaakseen Shukakun pyrstöpedon järkytykseksi sen jälkeen, mitä hän laittoi entisen Jinchurikin kokemaan. Tämä saa Shukakun muistamaan edellisen Jinchuriki-isäntänsä Bunpukun ja tajuaa, että Gaara on henkilö, jonka Yksisarvisen kerrottiin opettavan hänelle ``sydämen'' ja ``hyväksynnän'' merkityksen. Nähdessään Madaran käyttävän Susanooaan tappaakseen Gaaran, Shukaku torjuu hyökkäyksen Absoluuttisella puolustuksellaan. Mutta Madara katkaisee Gaaran pitelemän ketjun ja kiinnittää ne uudelleen jatkaakseen Shukakun sinetöintiä. </w:t>
            </w:r>
          </w:p>
        </w:tc>
      </w:tr>
      <w:tr>
        <w:trPr/>
        <w:tc>
          <w:tcPr>
            <w:tcW w:w="482" w:type="dxa"/>
            <w:tcBorders/>
            <w:vAlign w:val="center"/>
          </w:tcPr>
          <w:p>
            <w:pPr>
              <w:pStyle w:val="TableHeading"/>
              <w:suppressLineNumbers/>
              <w:bidi w:val="0"/>
              <w:spacing w:before="0" w:after="283"/>
              <w:jc w:val="center"/>
              <w:rPr/>
            </w:pPr>
            <w:r>
              <w:rPr/>
              <w:t xml:space="preserve">393 </w:t>
            </w:r>
          </w:p>
        </w:tc>
        <w:tc>
          <w:tcPr>
            <w:tcW w:w="1820" w:type="dxa"/>
            <w:tcBorders/>
            <w:vAlign w:val="center"/>
          </w:tcPr>
          <w:p>
            <w:pPr>
              <w:pStyle w:val="TableContents"/>
              <w:bidi w:val="0"/>
              <w:spacing w:before="0" w:after="283"/>
              <w:jc w:val="left"/>
              <w:rPr/>
            </w:pPr>
            <w:r>
              <w:rPr/>
              <w:t xml:space="preserve">``A True Ending'' ``Hontō no Owari'' </w:t>
            </w:r>
            <w:r>
              <w:rPr/>
              <w:t xml:space="preserve">(本当 の </w:t>
            </w:r>
            <w:r>
              <w:rPr/>
              <w:t xml:space="preserve">終わり) </w:t>
            </w:r>
          </w:p>
        </w:tc>
        <w:tc>
          <w:tcPr>
            <w:tcW w:w="7903" w:type="dxa"/>
            <w:tcBorders/>
            <w:vAlign w:val="center"/>
          </w:tcPr>
          <w:p>
            <w:pPr>
              <w:pStyle w:val="TableContents"/>
              <w:bidi w:val="0"/>
              <w:spacing w:before="0" w:after="283"/>
              <w:jc w:val="left"/>
              <w:rPr/>
            </w:pPr>
            <w:r>
              <w:rPr/>
              <w:t xml:space="preserve">25. joulukuuta 2014 Shukaku pysäyttää Susanoon miekan, mutta Madara lähettää sen kohti Gaaraa, joka pelastuu hiekalla, minkä vuoksi Shukaku kehottaa häntä olemaan liioittelematta, mutta Gaara jatkaa taistelua ja julistaa olevansa nyt Yhden Hännän veroinen. Sitten pyrstöpedot raahataan Gedo-patsaaseen, Tappajamehiläinen katkaisee yhden Gyukin lonkeroista kun Kurama heittää Naruton ulos käskettyään Gaaraa ottamaan tajuttoman nuorukaisen kiinni. Kun pyrstöpedot on sinetöity Gedo-patsaaseen, White Zetsu ilmoittaa, että valmistelut on tehty heidän päässään, Madara kohtaa Tobiraman, kun Gaara lentää Naruton pois taistelusta. Kun Madara voittaa Tobiraman, Sasuke valmistautuu liittymään taisteluun sen jälkeen kun Hashirama on syöttänyt nuoreen Uchihaan hieman chakraansa yhdessä ``tekniikan'' kanssa Madaran Sage chakran torjumiseksi. Vaikka Sasuke yrittää hyökkäystä Tobiraman toimiessa harhautuksena, nuori Uchiha joutuu leijumaan ilmassa ennen kuin Madara puukottaa hänet. Toisaalla Tobi Zetsu ilmestyy hyökkäämään Shinobiliiton kimppuun käyttäen pientä versiota Hashiraman Wood Stylesta: Useita tuhansia käsiä, mutta Hiruzen torjuu hyökkäyksen. Samaan aikaan Orochimaru ja Taka suojautuvat suunnitellakseen yllätyshyökkäystä, kun Karin purskahtaa kyyneliin havaittuaan Sasuken ahdingon. Samaan aikaan Gaara tuo Naruton Tsunaden luo Sakuran yrittäessä pitää Naruton hengissä. Tobi Zetsu ja White Zetsu paljastavat kuitenkin, että Naruto on kuoleman partaalla sen jälkeen, kun Kurama poistettiin hänestä. Kun suru valtaa sekä Sakuran että Karinin, he tajuavat, että Naruto ja Sasuke kuolevat molemmat, jos asiat jatkuvat näin.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naruto shippuden Naruto menettää yhdeksän hännän</w:t>
      </w:r>
    </w:p>
    <w:p>
      <w:pPr>
        <w:pStyle w:val="TextBody"/>
        <w:bidi w:val="0"/>
        <w:jc w:val="left"/>
        <w:rPr>
          <w:b/>
          <w:u w:val="single"/>
          <w:shd w:val="clear" w:fill="FFFF00"/>
        </w:rPr>
      </w:pPr>
      <w:r>
        <w:rPr>
          <w:b/>
          <w:u w:val="single"/>
          <w:shd w:val="clear" w:fill="FFFF00"/>
        </w:rPr>
        <w:t xml:space="preserve">Asiakirjan numero 41484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22. lokakuuta 2013 Homeland uusittiin neljännelle kaudelle, joka koostuu 12 jaksosta. Neljännen kauden tuotanto ja kuvaukset alkoivat kesäkuussa 2014, ja tuotanto siirrettiin </w:t>
      </w:r>
      <w:r>
        <w:rPr>
          <w:color w:val="A9A9A9"/>
        </w:rPr>
        <w:t xml:space="preserve">Kapkaupunkiin, Etelä-Afrikkaan</w:t>
      </w:r>
      <w:r>
        <w:rPr/>
        <w:t xml:space="preserve">. Neljännen kauden vastaavat tuottajat ovat Alex Gansa, Howard Gordon, Gideon Raff, Alexander Cary, Chip Johannessen, Meredith Stiehm, Avi Nir ja Ran Telem.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Homelandin 4. kausi?</w:t>
      </w:r>
    </w:p>
    <w:p>
      <w:pPr>
        <w:pStyle w:val="TextBody"/>
        <w:bidi w:val="0"/>
        <w:jc w:val="left"/>
        <w:rPr>
          <w:b/>
          <w:u w:val="single"/>
          <w:shd w:val="clear" w:fill="FFFF00"/>
        </w:rPr>
      </w:pPr>
      <w:r>
        <w:rPr>
          <w:b/>
          <w:u w:val="single"/>
          <w:shd w:val="clear" w:fill="FFFF00"/>
        </w:rPr>
        <w:t xml:space="preserve">Asiakirjan numero 41485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Rumpusarja - jota kutsutaan myös rumpukalustoksi, ansasarjaksi tai yksinkertaisesti rummuiksi - on kokoelma rumpuja ja muita lyömäsoittimia, tyypillisesti symbaaleja, jotka on asetettu jalustoille yhden soittajan soitettavaksi, kun rumpukeppejä pidetään molemmissa käsissä ja jalat käyttävät polkimia, joilla ohjataan hi-hat-symbaalia ja bassorummun hakkaajaa. Rumpusarja koostuu rumpujen (jotka luokitellaan klassisesti membranofoneiksi, Hornbostel-Sachsin korkean tason luokitus 2) ja idiofonien - lähinnä symbaalien - yhdistelmästä, mutta siihen voi kuulua myös puupalikka ja lehmänkello (Hornbostel-Sachsin korkean tason luokitus 1). 2000-luvulla joihinkin kitteihin on sisällytetty myös </w:t>
      </w:r>
      <w:r>
        <w:rPr>
          <w:color w:val="A9A9A9"/>
        </w:rPr>
        <w:t xml:space="preserve">elektronisia soittimia </w:t>
      </w:r>
      <w:r>
        <w:rPr/>
        <w:t xml:space="preserve">(Hornbostel-Sachsin luokitus 53). Lisäksi </w:t>
      </w:r>
      <w:r>
        <w:rPr>
          <w:color w:val="DCDCDC"/>
        </w:rPr>
        <w:t xml:space="preserve">käytetään sekä hybridejä (akustisten soittimien ja elektronisten rumpujen sekoitus) että täysin elektronisia kittejä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korvannut rumpukapulan studiotyöskentelyssä?</w:t>
      </w:r>
    </w:p>
    <w:p>
      <w:pPr>
        <w:pStyle w:val="TextBody"/>
        <w:bidi w:val="0"/>
        <w:jc w:val="left"/>
        <w:rPr>
          <w:b/>
          <w:u w:val="single"/>
          <w:shd w:val="clear" w:fill="FFFF00"/>
        </w:rPr>
      </w:pPr>
      <w:r>
        <w:rPr>
          <w:b/>
          <w:u w:val="single"/>
          <w:shd w:val="clear" w:fill="FFFF00"/>
        </w:rPr>
        <w:t xml:space="preserve">Asiakirjan numero 41486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Vuotuinen sademäärä on keskimäärin 40,3 tuumaa eli 1024 millimetriä. Mitattavia sademääriä tulee keskimäärin </w:t>
      </w:r>
      <w:r>
        <w:rPr>
          <w:color w:val="A9A9A9"/>
        </w:rPr>
        <w:t xml:space="preserve">119 päivänä vuodessa</w:t>
      </w:r>
      <w:r>
        <w:rPr/>
        <w:t xml:space="preserve">. Sateisin sateinen vuosi oli heinäkuusta 1889 kesäkuuhun 1890, jolloin satoi 1 861,8 millimetriä (73,30 tuumaa), ja kuivin heinäkuusta 1976 kesäkuuhun 1977, jolloin satoi 446,0 millimetriä (17,56 tuumaa). Suurin kuukausittainen sademäärä oli 23,21 tuumaa (589,5 mm) joulukuussa 2002. Suurin vuorokausisademäärä oli 6,79 tuumaa (172,5 mm) 27. joulukuuta 2002. Historialliset 100 vuoden dramaattiset sääilmiöt, kuten vuoden 1955 jouluviikon tulva ja erityisesti vuoden 1964 joulutulva, jotka aiheuttivat vakavia vahinkoja alueella, eivät kuitenkaan välttämättä näy tässä luetelluissa tietueissa. Rannikolla sattaa satunnaisesti sataa lunta, keskimäärin vain 0,2 tuumaa eli 0,0051 metriä vuosien 1981-2010 normaaleissa, mutta vain viitenä vuonna tänä aikana satoi mitattavissa olevaa lunta.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vuodessa sataa eurekassa ca.</w:t>
      </w:r>
    </w:p>
    <w:p>
      <w:pPr>
        <w:pStyle w:val="TextBody"/>
        <w:bidi w:val="0"/>
        <w:jc w:val="left"/>
        <w:rPr>
          <w:b/>
          <w:u w:val="single"/>
          <w:shd w:val="clear" w:fill="FFFF00"/>
        </w:rPr>
      </w:pPr>
      <w:r>
        <w:rPr>
          <w:b/>
          <w:u w:val="single"/>
          <w:shd w:val="clear" w:fill="FFFF00"/>
        </w:rPr>
        <w:t xml:space="preserve">Asiakirjan numero 41487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Joseph ``Billy'' Baldwin </w:t>
      </w:r>
      <w:r>
        <w:rPr/>
        <w:t xml:space="preserve">(s. 21. helmikuuta 1963) on yhdysvaltalainen näyttelijä, tuottaja ja kirjailija, joka tunnetaan pääosarooleistaan muun muassa elokuvissa Flatliners (1990), Backdraft (1991), Sliver (1993), Fair Game (1995), Virus (1999), Double Bang (2001), Johnny 13:na elokuvissa Danny Phantom (2004 -- 2007), Art Heist (2004), The Squid and the Whale (2005), omana itsenään elokuvassa Forgetting Sarah Marshall (2008), senaattori Patrick Darlingina draamasarjassa Dirty Sexy Money (2007 -- 2009), Batmanina/Bruce Waynenä sarjassa Justice League: Crisis on Two Earths (2010), William van der Woodsenina Gossip Girl -sarjassa joulukuuhun 2012 asti ja Gordon Flintinä Parenthood-sarjassa.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van der Woodsenia Gossip Girlin elokuvassa.</w:t>
      </w:r>
    </w:p>
    <w:p>
      <w:pPr>
        <w:pStyle w:val="TextBody"/>
        <w:bidi w:val="0"/>
        <w:jc w:val="left"/>
        <w:rPr>
          <w:b/>
          <w:u w:val="single"/>
          <w:shd w:val="clear" w:fill="FFFF00"/>
        </w:rPr>
      </w:pPr>
      <w:r>
        <w:rPr>
          <w:b/>
          <w:u w:val="single"/>
          <w:shd w:val="clear" w:fill="FFFF00"/>
        </w:rPr>
        <w:t xml:space="preserve">Asiakirjan numero 41488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Allen </w:t>
      </w:r>
      <w:r>
        <w:rPr/>
        <w:t xml:space="preserve">esitti seksikästä virtuaalitodellisuushahmoa Maitreya / Jade Blue Afterglow X-Filesin jaksossa ja esiintyi lyhyesti ``Hissityttönä'' Jim Carreyn komediassa Liar Liar.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valehtelija valehtelija hississä?</w:t>
      </w:r>
    </w:p>
    <w:p>
      <w:pPr>
        <w:pStyle w:val="TextBody"/>
        <w:bidi w:val="0"/>
        <w:jc w:val="left"/>
        <w:rPr>
          <w:b/>
          <w:u w:val="single"/>
          <w:shd w:val="clear" w:fill="FFFF00"/>
        </w:rPr>
      </w:pPr>
      <w:r>
        <w:rPr>
          <w:b/>
          <w:u w:val="single"/>
          <w:shd w:val="clear" w:fill="FFFF00"/>
        </w:rPr>
        <w:t xml:space="preserve">Asiakirjan numero 41489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494 eaa. Rooma kävi sotaa kolmen italialaisheimon (aequit, sabiinit ja volskit) kanssa, mutta Lucius Sicinius Vellutuksen neuvomana plebeijalaiset sotilaat kieltäytyivät marssimasta vihollista vastaan ja erosivat sen sijaan Rooman ulkopuolella sijaitsevalle Pyhälle vuorelle. Asiasta </w:t>
      </w:r>
      <w:r>
        <w:rPr/>
        <w:t xml:space="preserve">neuvoteltiin sovinto, ja patriisit </w:t>
      </w:r>
      <w:r>
        <w:rPr>
          <w:color w:val="A9A9A9"/>
        </w:rPr>
        <w:t xml:space="preserve">suostuivat siihen, että plebeijalaisille annettiin oikeus valita omat virkamiehensä</w:t>
      </w:r>
      <w:r>
        <w:rPr/>
        <w:t xml:space="preserve">. Plebeijalaiset nimesivät nämä uudet virkamiehet plebeijalaisiksi tribuuneiksi (tribuni plebis).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roomalaiset patriisit reagoivat, kun plebeijit erosivat Roomasta vuonna 494 eaa.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Järjestöjen välinen konflikti, josta käytetään myös nimitystä järjestöjen taistelu, oli antiikin Rooman tasavallan plebeijien (rahvaan) ja patriisien (aristokraattien) välinen poliittinen taistelu, joka kesti vuodesta 494 eaa. vuoteen 287 eaa. ja jossa plebeijit pyrkivät poliittiseen tasa-arvoon patriisien kanssa. Sillä oli merkittävä rooli </w:t>
      </w:r>
      <w:r>
        <w:rPr>
          <w:color w:val="A9A9A9"/>
        </w:rPr>
        <w:t xml:space="preserve">Rooman tasavallan perustuslain kehittämisessä</w:t>
      </w:r>
      <w:r>
        <w:rPr/>
        <w:t xml:space="preserve">. Pian tasavallan perustamisen jälkeen tämä konflikti johti siihen, että plebeijit erosivat Roomasta Pyhälle vuorelle sodan aikana. Tämän ensimmäisen irtautumisen tuloksena perustettiin plebeijien tribuunin virka ja sen myötä plebeijit saivat ensimmäistä kertaa todellista 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järjestöjen taistelun tuloksista?</w:t>
      </w:r>
    </w:p>
    <w:p>
      <w:pPr>
        <w:pStyle w:val="TextBody"/>
        <w:bidi w:val="0"/>
        <w:jc w:val="left"/>
        <w:rPr>
          <w:b/>
          <w:u w:val="single"/>
          <w:shd w:val="clear" w:fill="FFFF00"/>
        </w:rPr>
      </w:pPr>
      <w:r>
        <w:rPr>
          <w:b/>
          <w:u w:val="single"/>
          <w:shd w:val="clear" w:fill="FFFF00"/>
        </w:rPr>
        <w:t xml:space="preserve">Asiakirjan numero 41490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Fe Railroad saavutti New Mexicon vuonna 1878, ja ensimmäinen veturi ylitti Raton Passin saman vuoden joulukuussa. Se saavutti </w:t>
      </w:r>
      <w:r>
        <w:rPr>
          <w:color w:val="A9A9A9"/>
        </w:rPr>
        <w:t xml:space="preserve">Lamyn</w:t>
      </w:r>
      <w:r>
        <w:rPr/>
        <w:t xml:space="preserve">, New Mexicon, 26 kilometrin (16 mailin) päässä Santa Fe:stä vuonna 1879 ja itse Santa Fe:n vuonna 1880 sekä Demingin vuonna 1881, ja korvasi näin Santa Fe Trail -reitin karjan kuljetusreittinä markkinoille. Uusi Albuquerquen kaupunki, joka perustettiin vuonna 1880 Santa Fe Railroadin jatkaessa länteen, peitti nopeasti vanhan kaupungin. Kilpaileva Southern Pacific valmistui Rio Granden laakson ja Arizonan rajan välille vuonna 1881.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rautatie tuli New Mexicoon?</w:t>
      </w:r>
    </w:p>
    <w:p>
      <w:pPr>
        <w:pStyle w:val="TextBody"/>
        <w:bidi w:val="0"/>
        <w:jc w:val="left"/>
        <w:rPr>
          <w:b/>
          <w:u w:val="single"/>
          <w:shd w:val="clear" w:fill="FFFF00"/>
        </w:rPr>
      </w:pPr>
      <w:r>
        <w:rPr>
          <w:b/>
          <w:u w:val="single"/>
          <w:shd w:val="clear" w:fill="FFFF00"/>
        </w:rPr>
        <w:t xml:space="preserve">Asiakirjan numero 41491</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20"/>
        </w:tabs>
        <w:bidi w:val="0"/>
        <w:ind w:start="720" w:hanging="283"/>
        <w:jc w:val="left"/>
        <w:rPr/>
      </w:pPr>
      <w:r>
        <w:rPr>
          <w:color w:val="A9A9A9"/>
        </w:rPr>
        <w:t xml:space="preserve">John Hurt </w:t>
      </w:r>
      <w:r>
        <w:rPr/>
        <w:t xml:space="preserve">John Merrickinä, älykkäänä, ystävällisenä ja hyväsydämisenä miehenä, jota useimmat ihmiset pelkäävät hänen vakavan epämuodostumansa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norsumiestä vuoden 1980 elokuvassa -</w:t>
      </w:r>
    </w:p>
    <w:p>
      <w:pPr>
        <w:pStyle w:val="TextBody"/>
        <w:bidi w:val="0"/>
        <w:jc w:val="left"/>
        <w:rPr>
          <w:b/>
          <w:u w:val="single"/>
          <w:shd w:val="clear" w:fill="FFFF00"/>
        </w:rPr>
      </w:pPr>
      <w:r>
        <w:rPr>
          <w:b/>
          <w:u w:val="single"/>
          <w:shd w:val="clear" w:fill="FFFF00"/>
        </w:rPr>
        <w:t xml:space="preserve">Asiakirjan numero 41492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Punaisen lipun varoitus on </w:t>
      </w:r>
      <w:r>
        <w:rPr>
          <w:color w:val="A9A9A9"/>
        </w:rPr>
        <w:t xml:space="preserve">Yhdysvaltojen kansallisen sääpalvelun antama ennuste, jolla ilmoitetaan alueen palontorjunta- ja maankäyttöviranomaisille, että olosuhteet ovat ihanteelliset maastopalojen syttymiselle ja nopealle leviämiselle</w:t>
      </w:r>
      <w:r>
        <w:rPr/>
        <w:t xml:space="preserve">. Kuivuuden jälkeen, kun ilmankosteus on hyvin alhainen ja erityisesti kun tuulee kovaa tai epävakaasti, mikä voi vaikuttaa myös salamointiin, Punaisen lipun varoitus on kriittinen lausunto palontorjuntaviranomaisille. Nämä virastot muuttavat usein merkittävästi henkilöstö- ja kalustoresurssejaan, jotta ne voivat ottaa huomioon ennustetun riskin. Yleisölle punainen lippuvaroitus tarkoittaa suurta palovaaraa ja lisääntynyttä todennäköisyyttä nopeasti leviävään kasvipaloon alueella 24 tunnin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punainen lippu -varoitus Utahissa</w:t>
      </w:r>
    </w:p>
    <w:p>
      <w:pPr>
        <w:pStyle w:val="TextBody"/>
        <w:bidi w:val="0"/>
        <w:jc w:val="left"/>
        <w:rPr>
          <w:b/>
          <w:u w:val="single"/>
          <w:shd w:val="clear" w:fill="FFFF00"/>
        </w:rPr>
      </w:pPr>
      <w:r>
        <w:rPr>
          <w:b/>
          <w:u w:val="single"/>
          <w:shd w:val="clear" w:fill="FFFF00"/>
        </w:rPr>
        <w:t xml:space="preserve">Asiakirjan numero 41493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Sault Ste. Marie, Ontario perustettiin kaupungiksi vuonna 1887 ja kaupungiksi vuonna </w:t>
      </w:r>
      <w:r>
        <w:rPr>
          <w:color w:val="A9A9A9"/>
        </w:rPr>
        <w:t xml:space="preserve">1912</w:t>
      </w:r>
      <w:r>
        <w:rPr/>
        <w:t xml:space="preserve">. Kaupunki sai lyhyen aikaa kansainvälistä mainetta vuonna 1911 Angelina Napolitanon oikeudenkäynnissä, jossa Angelina Napolitano oli ensimmäinen henkilö Kanadassa, joka käytti pahoinpidellyn naisen puolustusta 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sault ste mariesta tuli kaupunki?</w:t>
      </w:r>
    </w:p>
    <w:p>
      <w:pPr>
        <w:pStyle w:val="TextBody"/>
        <w:bidi w:val="0"/>
        <w:jc w:val="left"/>
        <w:rPr>
          <w:b/>
          <w:u w:val="single"/>
          <w:shd w:val="clear" w:fill="FFFF00"/>
        </w:rPr>
      </w:pPr>
      <w:r>
        <w:rPr>
          <w:b/>
          <w:u w:val="single"/>
          <w:shd w:val="clear" w:fill="FFFF00"/>
        </w:rPr>
        <w:t xml:space="preserve">Asiakirjan numero 41494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Kuvausryhmän jäsenet etsivät </w:t>
      </w:r>
      <w:r>
        <w:rPr/>
        <w:t xml:space="preserve">kuvauspaikaksi </w:t>
      </w:r>
      <w:r>
        <w:rPr>
          <w:color w:val="A9A9A9"/>
        </w:rPr>
        <w:t xml:space="preserve">Pittsburghia, Pennsylvaniaa, </w:t>
      </w:r>
      <w:r>
        <w:rPr/>
        <w:t xml:space="preserve">ja tuotannon on määrä alkaa huhtikuussa. Pääkuvaukset alkoivat virallisesti 14. maaliskuuta Pittsburghissa.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isät ja tyttäret on kuvattu?</w:t>
      </w:r>
    </w:p>
    <w:p>
      <w:pPr>
        <w:pStyle w:val="TextBody"/>
        <w:bidi w:val="0"/>
        <w:jc w:val="left"/>
        <w:rPr>
          <w:b/>
          <w:u w:val="single"/>
          <w:shd w:val="clear" w:fill="FFFF00"/>
        </w:rPr>
      </w:pPr>
      <w:r>
        <w:rPr>
          <w:b/>
          <w:u w:val="single"/>
          <w:shd w:val="clear" w:fill="FFFF00"/>
        </w:rPr>
        <w:t xml:space="preserve">Asiakirjan numero 41495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Ranskassa ja ympäri maailmaa puhutaan ranskan kielen murteita. Ranskan ranskankieliset käyttävät yleensä metropoliittista ranskaa (jota puhutaan Pariisissa ja jota pidetään standardina), vaikka jotkut käyttävät myös alueellisia murteita tai lajikkeita, kuten Meridionalin ranskaa. Ranskan ulkopuolella Euroopassa on käytössä Belgian ranskaa, Sveitsin ranskaa ja Italiassa Aostanin ranskaa. Kanadassa ranska on virallinen kieli yhdessä englannin kanssa; Kanadan kaksi tärkeintä ranskan murretta ovat </w:t>
      </w:r>
      <w:r>
        <w:rPr>
          <w:color w:val="A9A9A9"/>
        </w:rPr>
        <w:t xml:space="preserve">Quebecin ranska </w:t>
      </w:r>
      <w:r>
        <w:rPr/>
        <w:t xml:space="preserve">ja </w:t>
      </w:r>
      <w:r>
        <w:rPr>
          <w:color w:val="DCDCDC"/>
        </w:rPr>
        <w:t xml:space="preserve">Acadian ranska</w:t>
      </w:r>
      <w:r>
        <w:rPr/>
        <w:t xml:space="preserve">, mutta myös toinen murre, joka on yleisesti ryhmitelty </w:t>
      </w:r>
      <w:r>
        <w:rPr>
          <w:color w:val="2F4F4F"/>
        </w:rPr>
        <w:t xml:space="preserve">kanadalaiseksi ranskaksi</w:t>
      </w:r>
      <w:r>
        <w:rPr/>
        <w:t xml:space="preserve">, jota käyttävät anglofonit, jotka puhuvat ranskaa toisena kielenä, tai kanadalaiset ranskankieliset, jotka käyttävät eri murretta. Libanonissa ranska oli virallinen kieli vuoteen 1941 asti, ja siellä puhuttu päämurre on libanonilainen ranska tai levanttilainen ranska. Huomaa, että tässä keskustelussa viitataan ranskan kielen lajikkeisiin, ei ranskan kielen romaniankielisiin sisarkieliin (joita joskus pidetään murteina), joita puhutaan Ranskassa (esim. picard, limousin, gascon jne.); näistä kielistä ks: Langues d'oïl, Francoprovençal, Occitan ja Ranskan kielet). Katso myös ranskankieliset kreolikielet, joita pidetään myös erillisinä kielinä.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ranskaa puhutaan Kanadassa</w:t>
      </w:r>
    </w:p>
    <w:p>
      <w:pPr>
        <w:pStyle w:val="TextBody"/>
        <w:bidi w:val="0"/>
        <w:jc w:val="left"/>
        <w:rPr>
          <w:b/>
          <w:u w:val="single"/>
          <w:shd w:val="clear" w:fill="FFFF00"/>
        </w:rPr>
      </w:pPr>
      <w:r>
        <w:rPr>
          <w:b/>
          <w:u w:val="single"/>
          <w:shd w:val="clear" w:fill="FFFF00"/>
        </w:rPr>
        <w:t xml:space="preserve">Asiakirjan numero 41496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Muita lajeja, joihin rupikonna voidaan sekoittaa, ovat muun muassa </w:t>
      </w:r>
      <w:r>
        <w:rPr>
          <w:color w:val="A9A9A9"/>
        </w:rPr>
        <w:t xml:space="preserve">rupikonna </w:t>
      </w:r>
      <w:r>
        <w:rPr/>
        <w:t xml:space="preserve">(Bufo calamita) ja viherkarhunputki (Bufo viridis). Ensin mainittu on yleensä pienempi, ja sen selässä kulkee keltainen kaistale, kun taas jälkimmäisellä on tunnusomainen kirjava kuvio. Molempien paratoidirauhaset ovat samansuuntaiset eivätkä vinot kuten tavallisella rupikonnalla. Myös viitasammakko (Rana temporaria) on ulkonäöltään samankaltainen, mutta sillä on vähemmän pyöreä kuono, kostean sileä iho ja se liikkuu yleensä hyppimällä.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pienen konnan nimi</w:t>
      </w:r>
    </w:p>
    <w:p>
      <w:pPr>
        <w:pStyle w:val="TextBody"/>
        <w:bidi w:val="0"/>
        <w:jc w:val="left"/>
        <w:rPr>
          <w:b/>
          <w:u w:val="single"/>
          <w:shd w:val="clear" w:fill="FFFF00"/>
        </w:rPr>
      </w:pPr>
      <w:r>
        <w:rPr>
          <w:b/>
          <w:u w:val="single"/>
          <w:shd w:val="clear" w:fill="FFFF00"/>
        </w:rPr>
        <w:t xml:space="preserve">Asiakirjan numero 41497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Oletko sinä äitini? on </w:t>
      </w:r>
      <w:r>
        <w:rPr>
          <w:color w:val="A9A9A9"/>
        </w:rPr>
        <w:t xml:space="preserve">P.D. Eastmanin</w:t>
      </w:r>
      <w:r>
        <w:rPr/>
        <w:t xml:space="preserve"> kirjoittama lastenkirja, jonka </w:t>
      </w:r>
      <w:r>
        <w:rPr/>
        <w:t xml:space="preserve">Random House Books for Young Readers julkaisi 12. kesäkuuta 1960 osana Beginner Books -sarjaansa. Vuonna 2007 tehdyn verkkokyselyn perusteella National Education Association nimesi kirjan yhdeksi "Teachers' Top 100 Books for Children" -kirjoistaan. School Library Journalin vuonna 2012 tekemässä äänestyksessä se oli yksi kaikkien aikojen 100 parhaan kuvakirjan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kirjan oletko äitini</w:t>
      </w:r>
    </w:p>
    <w:p>
      <w:pPr>
        <w:pStyle w:val="TextBody"/>
        <w:bidi w:val="0"/>
        <w:jc w:val="left"/>
        <w:rPr>
          <w:b/>
          <w:u w:val="single"/>
          <w:shd w:val="clear" w:fill="FFFF00"/>
        </w:rPr>
      </w:pPr>
      <w:r>
        <w:rPr>
          <w:b/>
          <w:u w:val="single"/>
          <w:shd w:val="clear" w:fill="FFFF00"/>
        </w:rPr>
        <w:t xml:space="preserve">Asiakirjan numero 41498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State Fair of West Virginia on Länsi-Virginian osavaltion vuosittainen messutapahtuma Yhdysvalloissa. Ne järjestetään vuosittain elokuun puolivälissä </w:t>
      </w:r>
      <w:r>
        <w:rPr>
          <w:color w:val="A9A9A9"/>
        </w:rPr>
        <w:t xml:space="preserve">osavaltion messualueella Fairleassa</w:t>
      </w:r>
      <w:r>
        <w:rPr/>
        <w:t xml:space="preserve">, lähellä Lewisburgia, Länsi-Virginian osavaltion kaakkoisosassa. Vuoden 2018 messut järjestetään 9.-18. elokuuta. State Fairgrounds koostuu suuresta avoimesta kentästä karnevaaleja ja näyttelyitä varten, hevosradasta, katsomoista ja useista näyttelyrakennuksista. Messualueen vieressä on ilmainen pysäköintimahdollisuus, ja vuoteen 2006 asti tarjolla oli myös ilmainen leirintäalue suurella kentällä, jossa on juoksevalla vedellä varustetut käymälät ja suihkut, mutta ei kytkentöjä. Nykyään leirintäalueelta peritään pieni maksu.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Länsi-Virginian osavaltion messut?</w:t>
      </w:r>
    </w:p>
    <w:p>
      <w:pPr>
        <w:pStyle w:val="TextBody"/>
        <w:bidi w:val="0"/>
        <w:jc w:val="left"/>
        <w:rPr>
          <w:b/>
          <w:u w:val="single"/>
          <w:shd w:val="clear" w:fill="FFFF00"/>
        </w:rPr>
      </w:pPr>
      <w:r>
        <w:rPr>
          <w:b/>
          <w:u w:val="single"/>
          <w:shd w:val="clear" w:fill="FFFF00"/>
        </w:rPr>
        <w:t xml:space="preserve">Asiakirjan numero 41499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 sijoittuu köyhään maaseutuenglantiin, Thomas Hardyn kuvitteelliseen Wessexiin, </w:t>
      </w:r>
      <w:r>
        <w:rPr>
          <w:color w:val="A9A9A9"/>
        </w:rPr>
        <w:t xml:space="preserve">1870-luvun pitkän laman aikaan</w:t>
      </w:r>
      <w:r>
        <w:rPr/>
        <w:t xml:space="preserve">. Tess on John ja Joan Durbeyfieldin, kouluttamattomien talonpoikien, vanhin lapsi. Parson Tringham antaa Johnille kuitenkin vaikutelman, että hänellä saattaa olla aatelisverta, sillä "Durbeyfield" on muunnos "D'Urbervillestä", sukupuuttoon kuolleen normannialaisen aatelissuvun sukunimestä. Tieto tästä nousee välittömästi Johnin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Tess of the d'Urbervilles tapahtuu?</w:t>
      </w:r>
    </w:p>
    <w:p>
      <w:pPr>
        <w:pStyle w:val="TextBody"/>
        <w:bidi w:val="0"/>
        <w:jc w:val="left"/>
        <w:rPr>
          <w:b/>
          <w:u w:val="single"/>
          <w:shd w:val="clear" w:fill="FFFF00"/>
        </w:rPr>
      </w:pPr>
      <w:r>
        <w:rPr>
          <w:b/>
          <w:u w:val="single"/>
          <w:shd w:val="clear" w:fill="FFFF00"/>
        </w:rPr>
        <w:t xml:space="preserve">Asiakirjan numero 41500</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color w:val="A9A9A9"/>
        </w:rPr>
        <w:t xml:space="preserve">Christian Bale </w:t>
      </w:r>
      <w:r>
        <w:rPr/>
        <w:t xml:space="preserve">Jiminä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poikaa elokuvassa Empire of the Sun...</w:t>
      </w:r>
    </w:p>
    <w:p>
      <w:pPr>
        <w:pStyle w:val="TextBody"/>
        <w:bidi w:val="0"/>
        <w:jc w:val="left"/>
        <w:rPr>
          <w:b/>
          <w:u w:val="single"/>
          <w:shd w:val="clear" w:fill="FFFF00"/>
        </w:rPr>
      </w:pPr>
      <w:r>
        <w:rPr>
          <w:b/>
          <w:u w:val="single"/>
          <w:shd w:val="clear" w:fill="FFFF00"/>
        </w:rPr>
        <w:t xml:space="preserve">Asiakirjan numero 41501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Roottori </w:t>
      </w:r>
      <w:r>
        <w:rPr/>
        <w:t xml:space="preserve">on suuri, pystysuora piippu, jota pyöritetään 33 kierrosta minuutissa. Tynnyrin pyöriminen aiheuttaa keskipakovoiman, joka vastaa lähes 3 g:n painoa. Kun tynnyri on saavuttanut täyden nopeuden, lattia vetäytyy sisään, jolloin ratsastajat jäävät kiinni rummun seinämään. Kierroksen lopussa rumpu hidastuu ja painovoima ottaa ohjat käsiinsä. Ratsastajat liukuvat hitaasti alas seinää pitkin. Useimmissa Rotoreissa on näköalatasanne.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tivoliajelu, jossa pysytään kiinni seinässä</w:t>
      </w:r>
    </w:p>
    <w:p>
      <w:pPr>
        <w:pStyle w:val="TextBody"/>
        <w:bidi w:val="0"/>
        <w:jc w:val="left"/>
        <w:rPr>
          <w:b/>
          <w:u w:val="single"/>
          <w:shd w:val="clear" w:fill="FFFF00"/>
        </w:rPr>
      </w:pPr>
      <w:r>
        <w:rPr>
          <w:b/>
          <w:u w:val="single"/>
          <w:shd w:val="clear" w:fill="FFFF00"/>
        </w:rPr>
        <w:t xml:space="preserve">Asiakirjan numero 41502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Potosí Näkymä Rich Hillille (Cerro Rico) ja kansalliseen rahapajaan.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Lempinimi(t): Potosí Sijainti Boliviassa Koordinaatit:  </w:t>
      </w:r>
      <w:r>
        <w:rPr/>
        <w:t xml:space="preserve">19 ° 35 ′ S 65 ° 45 ′ W </w:t>
      </w:r>
      <w:r>
        <w:rPr/>
        <w:t xml:space="preserve">/ </w:t>
      </w:r>
      <w:r>
        <w:rPr/>
        <w:t xml:space="preserve">19.583 ° S 65.750 ° W </w:t>
      </w:r>
      <w:r>
        <w:rPr/>
        <w:t xml:space="preserve">/-19.583;-65.750 Valtio Bolivia Departementti Potosí Maakunta Tomás Frías Kunta Potosín kunta Perustettu </w:t>
      </w:r>
      <w:r>
        <w:rPr>
          <w:color w:val="A9A9A9"/>
        </w:rPr>
        <w:t xml:space="preserve">1. huhtikuuta </w:t>
      </w:r>
      <w:r>
        <w:rPr/>
        <w:t xml:space="preserve">1545 Hallitus Pormestari René Joaquino Cabrera Pinta-ala Yhteensä 118.218 km (45.6 sq mi) Korkeus 4 067 m (13 343 ft) Väestö (2012) Yhteensä 240 966 Tiheys 2 000 / km (5 300 / sq mi) Aikavyöhyke UTC-4 Verkkosivusto Virallinen verkkosivusto Unescon maailmanperintökohde Kriteerit Cultural: (ii), (iv), (vi) Viite 420 Merkintä 1987 (11. istunto) (muokkaa Wikidatassa)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Potosín kaivokset avattiin Perussa vuonna 1545.</w:t>
      </w:r>
    </w:p>
    <w:p>
      <w:pPr>
        <w:pStyle w:val="TextBody"/>
        <w:bidi w:val="0"/>
        <w:jc w:val="left"/>
        <w:rPr>
          <w:b/>
          <w:u w:val="single"/>
          <w:shd w:val="clear" w:fill="FFFF00"/>
        </w:rPr>
      </w:pPr>
      <w:r>
        <w:rPr>
          <w:b/>
          <w:u w:val="single"/>
          <w:shd w:val="clear" w:fill="FFFF00"/>
        </w:rPr>
        <w:t xml:space="preserve">Asiakirjan numero 41503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18. päivästä 1812 lähtien joululoton arvonnat on järjestetty joka vuosi täsmälleen samalla tavalla. Aiemmin se järjestettiin Madridin Lotería Nacional -salissa, vuosina 2010 ja 2011 Madridin Palacio Municipal de Congresos de Madridissa ja vuonna 2012 Madridin Teatro Realissa. San Ildefonson koulun (joka oli aiemmin varattu virkamiesten orvoille) oppilaat arpovat numerot ja vastaavat palkinnot ja esittävät tulokset laululla yleisölle. Vuoteen 1984 asti vain San Ildefonson pojat osallistuivat arvontaan; tuona vuonna Mónica Rodríguezista tuli ensimmäinen tyttö, joka lauloi tulokset ja sai neljännen palkinnon, 25 miljoonaa Espanjan pesetaa. Tapana on, että voittajat lahjoittavat osan rahoista San Ildefonson koululle. Tapahtumaan osallistuva yleisö voi pukeutua lottoon liittyviin ylellisiin vaatteisiin ja hattuihin. Valtiolliset Televisión Española ja Radio Nacional de España sekä muut tiedotusvälineet välittävät koko arvonnan, joka nykyisin tapahtuu </w:t>
      </w:r>
      <w:r>
        <w:rPr/>
        <w:t xml:space="preserve">vuosittain </w:t>
      </w:r>
      <w:r>
        <w:rPr>
          <w:color w:val="A9A9A9"/>
        </w:rPr>
        <w:t xml:space="preserve">22. joulukuuta.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Espanjan suurin lotto järjestetään?</w:t>
      </w:r>
    </w:p>
    <w:p>
      <w:pPr>
        <w:pStyle w:val="TextBody"/>
        <w:bidi w:val="0"/>
        <w:jc w:val="left"/>
        <w:rPr>
          <w:b/>
          <w:u w:val="single"/>
          <w:shd w:val="clear" w:fill="FFFF00"/>
        </w:rPr>
      </w:pPr>
      <w:r>
        <w:rPr>
          <w:b/>
          <w:u w:val="single"/>
          <w:shd w:val="clear" w:fill="FFFF00"/>
        </w:rPr>
        <w:t xml:space="preserve">Asiakirjan numero 41504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Ehkä pahamaineisinta on, että 1980-luvulla hotellin huhuttiin olevan sarjamurhaaja </w:t>
      </w:r>
      <w:r>
        <w:rPr>
          <w:color w:val="A9A9A9"/>
        </w:rPr>
        <w:t xml:space="preserve">Richard Ramirezin</w:t>
      </w:r>
      <w:r>
        <w:rPr/>
        <w:t xml:space="preserve">, lempinimeltään "Night Stalker", </w:t>
      </w:r>
      <w:r>
        <w:rPr/>
        <w:t xml:space="preserve">asuinpaikka.</w:t>
      </w:r>
      <w:r>
        <w:rPr/>
        <w:t xml:space="preserve"> Ramirez oli ollut säännöllisesti läsnä Los Angelesin skid row -alueella, mutta erään hotellin virkailijan mukaan, joka väittää puhuneensa hänen kanssaan, hänen huhutaan oleskelleen Cecilissä muutaman viikon ajan. Ramirez on saattanut tehdä osan murhista siellä ollessaan. Toinen sarjamurhaaja, itävaltalainen </w:t>
      </w:r>
      <w:r>
        <w:rPr>
          <w:color w:val="DCDCDC"/>
        </w:rPr>
        <w:t xml:space="preserve">Jack Unterweger</w:t>
      </w:r>
      <w:r>
        <w:rPr/>
        <w:t xml:space="preserve">, yöpyi Cecil-hotellissa vuonna 1991, mahdollisesti kunnianosoituksena Ramirezille. Hän kuristi ja tappoi siellä ainakin kolme prostituoitua, mistä hänet tuomittiin Itävallassa. Hän hirtti itsensä pian tuomionsa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sarjamurhaajaa asuivat Cecil-hotellissa -</w:t>
      </w:r>
    </w:p>
    <w:p>
      <w:pPr>
        <w:pStyle w:val="TextBody"/>
        <w:bidi w:val="0"/>
        <w:jc w:val="left"/>
        <w:rPr>
          <w:b/>
          <w:u w:val="single"/>
          <w:shd w:val="clear" w:fill="FFFF00"/>
        </w:rPr>
      </w:pPr>
      <w:r>
        <w:rPr>
          <w:b/>
          <w:u w:val="single"/>
          <w:shd w:val="clear" w:fill="FFFF00"/>
        </w:rPr>
        <w:t xml:space="preserve">Asiakirjan numero 41505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Lisa Duffy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Jessica McNamee pelasi koti- ja vierasottelussa...</w:t>
      </w:r>
    </w:p>
    <w:p>
      <w:pPr>
        <w:pStyle w:val="TextBody"/>
        <w:bidi w:val="0"/>
        <w:jc w:val="left"/>
        <w:rPr>
          <w:b/>
          <w:u w:val="single"/>
          <w:shd w:val="clear" w:fill="FFFF00"/>
        </w:rPr>
      </w:pPr>
      <w:r>
        <w:rPr>
          <w:b/>
          <w:u w:val="single"/>
          <w:shd w:val="clear" w:fill="FFFF00"/>
        </w:rPr>
        <w:t xml:space="preserve">Asiakirjan numero 41506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Puun työstäminen on toimintaa tai taitoa valmistaa esineitä puusta, ja siihen kuuluvat </w:t>
      </w:r>
      <w:r>
        <w:rPr>
          <w:color w:val="A9A9A9"/>
        </w:rPr>
        <w:t xml:space="preserve">kaapinvalmistus </w:t>
      </w:r>
      <w:r>
        <w:rPr/>
        <w:t xml:space="preserve">(kaapistot ja huonekalut), </w:t>
      </w:r>
      <w:r>
        <w:rPr>
          <w:color w:val="DCDCDC"/>
        </w:rPr>
        <w:t xml:space="preserve">puunveisto</w:t>
      </w:r>
      <w:r>
        <w:rPr/>
        <w:t xml:space="preserve">, </w:t>
      </w:r>
      <w:r>
        <w:rPr>
          <w:color w:val="2F4F4F"/>
        </w:rPr>
        <w:t xml:space="preserve">puusepäntyöt</w:t>
      </w:r>
      <w:r>
        <w:rPr/>
        <w:t xml:space="preserve">, </w:t>
      </w:r>
      <w:r>
        <w:rPr>
          <w:color w:val="556B2F"/>
        </w:rPr>
        <w:t xml:space="preserve">puusepäntyöt </w:t>
      </w:r>
      <w:r>
        <w:rPr/>
        <w:t xml:space="preserve">ja </w:t>
      </w:r>
      <w:r>
        <w:rPr>
          <w:color w:val="6B8E23"/>
        </w:rPr>
        <w:t xml:space="preserve">sorvaus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erilainen erikoistuminen puun työstön alalla</w:t>
      </w:r>
    </w:p>
    <w:p>
      <w:pPr>
        <w:pStyle w:val="TextBody"/>
        <w:bidi w:val="0"/>
        <w:jc w:val="left"/>
        <w:rPr>
          <w:b/>
          <w:u w:val="single"/>
          <w:shd w:val="clear" w:fill="FFFF00"/>
        </w:rPr>
      </w:pPr>
      <w:r>
        <w:rPr>
          <w:b/>
          <w:u w:val="single"/>
          <w:shd w:val="clear" w:fill="FFFF00"/>
        </w:rPr>
        <w:t xml:space="preserve">Asiakirjan numero 41507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Invar, joka tunnetaan yleisesti myös nimellä FeNi36 (64FeNi Yhdysvalloissa), on </w:t>
      </w:r>
      <w:r>
        <w:rPr/>
        <w:t xml:space="preserve">nikkeli-rautaseos, joka on </w:t>
      </w:r>
      <w:r>
        <w:rPr/>
        <w:t xml:space="preserve">tunnettu ainutlaatuisen alhaisesta lämpölaajenemiskertoimestaan (CTE tai α). Nimi Invar tulee sanasta invariable (muuttumaton), joka viittaa siihen, että se ei paisu tai supistu lämpötilan muutosten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invar-nauhat on valmistettu seuraavien aineiden seoksesta</w:t>
      </w:r>
    </w:p>
    <w:p>
      <w:pPr>
        <w:pStyle w:val="TextBody"/>
        <w:bidi w:val="0"/>
        <w:jc w:val="left"/>
        <w:rPr>
          <w:b/>
          <w:u w:val="single"/>
          <w:shd w:val="clear" w:fill="FFFF00"/>
        </w:rPr>
      </w:pPr>
      <w:r>
        <w:rPr>
          <w:b/>
          <w:u w:val="single"/>
          <w:shd w:val="clear" w:fill="FFFF00"/>
        </w:rPr>
        <w:t xml:space="preserve">Asiakirjan numero 41508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Mead (/ ˈmiːd /; arkaainen ja murteellinen meath tai meathe, vanhasta englanninkielisestä medu) on alkoholijuoma, joka valmistetaan käymällä hunajaa veden kanssa, joskus myös erilaisten hedelmien, mausteiden, jyvien tai humalan kanssa. Alkoholipitoisuus vaihtelee </w:t>
      </w:r>
      <w:r>
        <w:rPr>
          <w:color w:val="A9A9A9"/>
        </w:rPr>
        <w:t xml:space="preserve">noin 3,5 prosentista yli 20 prosenttiin</w:t>
      </w:r>
      <w:r>
        <w:rPr/>
        <w:t xml:space="preserve">. Meadille on ominaista, että suurin osa juoman käymiskelpoisesta sokerista on peräisin hunajasta. Se voi olla hiilihapotonta, hiilihapotettua tai luonnollisesti kuohuvaa, kuivaa, puolimakeaa tai makeaa.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mettäjuoman keskimääräinen alkoholipitoisuus</w:t>
      </w:r>
    </w:p>
    <w:p>
      <w:pPr>
        <w:pStyle w:val="TextBody"/>
        <w:bidi w:val="0"/>
        <w:jc w:val="left"/>
        <w:rPr>
          <w:b/>
          <w:u w:val="single"/>
          <w:shd w:val="clear" w:fill="FFFF00"/>
        </w:rPr>
      </w:pPr>
      <w:r>
        <w:rPr>
          <w:b/>
          <w:u w:val="single"/>
          <w:shd w:val="clear" w:fill="FFFF00"/>
        </w:rPr>
        <w:t xml:space="preserve">Asiakirjan numero 41509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Holoseeni (/ ˈhɒləˌsiːn, ˈhoʊ-/) on nykyinen geologinen aikakausi. Se </w:t>
      </w:r>
      <w:r>
        <w:rPr>
          <w:color w:val="A9A9A9"/>
        </w:rPr>
        <w:t xml:space="preserve">alkoi noin 11 650 vuotta ennen nykyhetkeä, viimeisen jääkauden jälkeen</w:t>
      </w:r>
      <w:r>
        <w:rPr/>
        <w:t xml:space="preserve">. Holoseeni ja sitä edeltävä pleistoseeni muodostavat yhdessä kvartäärikauden. Holoseeni on samaistettu nykyiseen lämpimään kauteen, joka tunnetaan nimellä MIS 1, ja jotkut pitävät sitä jääkausien välisenä 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nykyinen geologinen aikakausi alkoi ja mikä tapahtuma merkitsi sen alkua?</w:t>
      </w:r>
    </w:p>
    <w:p>
      <w:pPr>
        <w:pStyle w:val="TextBody"/>
        <w:bidi w:val="0"/>
        <w:jc w:val="left"/>
        <w:rPr>
          <w:b/>
          <w:u w:val="single"/>
          <w:shd w:val="clear" w:fill="FFFF00"/>
        </w:rPr>
      </w:pPr>
      <w:r>
        <w:rPr>
          <w:b/>
          <w:u w:val="single"/>
          <w:shd w:val="clear" w:fill="FFFF00"/>
        </w:rPr>
        <w:t xml:space="preserve">Asiakirjan numero 41510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9"/>
        <w:gridCol w:w="1008"/>
        <w:gridCol w:w="1252"/>
        <w:gridCol w:w="6456"/>
      </w:tblGrid>
      <w:tr>
        <w:trPr/>
        <w:tc>
          <w:tcPr>
            <w:tcW w:w="1489" w:type="dxa"/>
            <w:tcBorders/>
            <w:vAlign w:val="center"/>
          </w:tcPr>
          <w:p>
            <w:pPr>
              <w:pStyle w:val="TableHeading"/>
              <w:suppressLineNumbers/>
              <w:bidi w:val="0"/>
              <w:spacing w:before="0" w:after="283"/>
              <w:jc w:val="center"/>
              <w:rPr/>
            </w:pPr>
            <w:r>
              <w:rPr/>
              <w:t xml:space="preserve">Valtio </w:t>
            </w:r>
          </w:p>
        </w:tc>
        <w:tc>
          <w:tcPr>
            <w:tcW w:w="1008" w:type="dxa"/>
            <w:tcBorders/>
            <w:vAlign w:val="center"/>
          </w:tcPr>
          <w:p>
            <w:pPr>
              <w:pStyle w:val="TableHeading"/>
              <w:suppressLineNumbers/>
              <w:bidi w:val="0"/>
              <w:spacing w:before="0" w:after="283"/>
              <w:jc w:val="center"/>
              <w:rPr/>
            </w:pPr>
            <w:r>
              <w:rPr/>
              <w:t xml:space="preserve">Alkuperäinen hyväksymispäivä </w:t>
            </w:r>
          </w:p>
        </w:tc>
        <w:tc>
          <w:tcPr>
            <w:tcW w:w="1252" w:type="dxa"/>
            <w:tcBorders/>
            <w:vAlign w:val="center"/>
          </w:tcPr>
          <w:p>
            <w:pPr>
              <w:pStyle w:val="TableHeading"/>
              <w:suppressLineNumbers/>
              <w:bidi w:val="0"/>
              <w:spacing w:before="0" w:after="283"/>
              <w:jc w:val="center"/>
              <w:rPr/>
            </w:pPr>
            <w:r>
              <w:rPr/>
              <w:t xml:space="preserve">Lain laji </w:t>
            </w:r>
          </w:p>
        </w:tc>
        <w:tc>
          <w:tcPr>
            <w:tcW w:w="6456" w:type="dxa"/>
            <w:tcBorders/>
            <w:vAlign w:val="center"/>
          </w:tcPr>
          <w:p>
            <w:pPr>
              <w:pStyle w:val="TableHeading"/>
              <w:suppressLineNumbers/>
              <w:bidi w:val="0"/>
              <w:spacing w:before="0" w:after="283"/>
              <w:jc w:val="center"/>
              <w:rPr/>
            </w:pPr>
            <w:r>
              <w:rPr/>
              <w:t xml:space="preserve">Keskeiset päivämäärät ja huomautukset </w:t>
            </w:r>
          </w:p>
        </w:tc>
      </w:tr>
      <w:tr>
        <w:trPr/>
        <w:tc>
          <w:tcPr>
            <w:tcW w:w="1489" w:type="dxa"/>
            <w:tcBorders/>
            <w:vAlign w:val="center"/>
          </w:tcPr>
          <w:p>
            <w:pPr>
              <w:pStyle w:val="TableContents"/>
              <w:bidi w:val="0"/>
              <w:spacing w:before="0" w:after="283"/>
              <w:jc w:val="left"/>
              <w:rPr/>
            </w:pPr>
            <w:r>
              <w:rPr/>
              <w:t xml:space="preserve">Alabama </w:t>
            </w:r>
          </w:p>
        </w:tc>
        <w:tc>
          <w:tcPr>
            <w:tcW w:w="1008" w:type="dxa"/>
            <w:tcBorders/>
            <w:vAlign w:val="center"/>
          </w:tcPr>
          <w:p>
            <w:pPr>
              <w:pStyle w:val="TableContents"/>
              <w:bidi w:val="0"/>
              <w:spacing w:before="0" w:after="283"/>
              <w:jc w:val="left"/>
              <w:rPr/>
            </w:pPr>
            <w:r>
              <w:rPr/>
              <w:t xml:space="preserve">2014 </w:t>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Laki tiukentui vuonna 2011 siten, että vuodesta 2014 alkaen vaadittiin kuvallinen henkilötodistus, mutta se ei ollut saanut liittovaltion ennakkoselvitystä. Yhdysvaltain korkeimman oikeuden asiassa Shelby County v. Holder (2013) antaman tuomion jälkeen, jolla keskeytettiin ennakkoselvitystä koskeva säännös, osavaltion oikeusministeri uskoi, että äänestäjien henkilöllisyystodistuslaki voitaisiin panna täytäntöön vuonna 2014. Alabaman osavaltio myöntää ilmaisia äänestäjän henkilökortteja niitä tarvitseville äänestäjille. Nämä kuvalliset henkilötodistukset myöntävät ajokorttitoimistot. Osavaltio sulki ajokorttitoimistot kahdeksassa niistä kymmenestä piirikunnasta, joissa ei-valkoisten äänestäjien osuus oli suurin, ja jokaisessa piirikunnassa, jossa mustien osuus rekisteröityneistä äänestäjistä oli yli 75 prosenttia. Maistraattien toimistot pidettiin kuitenkin auki kaikissa piirikunnissa, ja liikkuvat henkilötodistuspisteet toimivat edelleen. Kaksi vaalivirkailijaa voi allekirjoittaa valaehtoiset lausunnot, joissa he ilmoittavat tuntevansa äänestäjän, mikä on vaihtoehto kuvallisen henkilötodistuksen esittämiselle. </w:t>
            </w:r>
          </w:p>
        </w:tc>
      </w:tr>
      <w:tr>
        <w:trPr/>
        <w:tc>
          <w:tcPr>
            <w:tcW w:w="1489" w:type="dxa"/>
            <w:tcBorders/>
            <w:vAlign w:val="center"/>
          </w:tcPr>
          <w:p>
            <w:pPr>
              <w:pStyle w:val="TableContents"/>
              <w:bidi w:val="0"/>
              <w:spacing w:before="0" w:after="283"/>
              <w:jc w:val="left"/>
              <w:rPr/>
            </w:pPr>
            <w:r>
              <w:rPr/>
              <w:t xml:space="preserve">Alaska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Henkilötodistusta ei vaadita (ei tiukka) </w:t>
            </w:r>
          </w:p>
        </w:tc>
        <w:tc>
          <w:tcPr>
            <w:tcW w:w="6456" w:type="dxa"/>
            <w:tcBorders/>
            <w:vAlign w:val="center"/>
          </w:tcPr>
          <w:p>
            <w:pPr>
              <w:pStyle w:val="TableContents"/>
              <w:bidi w:val="0"/>
              <w:spacing w:before="0" w:after="283"/>
              <w:jc w:val="left"/>
              <w:rPr/>
            </w:pPr>
            <w:r>
              <w:rPr/>
              <w:t xml:space="preserve">Rep. Bob Lynn laati valokuvallinen henkilöllisyystodistuslaki, joka toimitettiin 7. tammikuuta 2013 osavaltion asioiden ja oikeuslaitoksen valiokuntien käsiteltäväksi. </w:t>
            </w:r>
          </w:p>
        </w:tc>
      </w:tr>
      <w:tr>
        <w:trPr/>
        <w:tc>
          <w:tcPr>
            <w:tcW w:w="1489" w:type="dxa"/>
            <w:tcBorders/>
            <w:vAlign w:val="center"/>
          </w:tcPr>
          <w:p>
            <w:pPr>
              <w:pStyle w:val="TableContents"/>
              <w:bidi w:val="0"/>
              <w:spacing w:before="0" w:after="283"/>
              <w:jc w:val="left"/>
              <w:rPr/>
            </w:pPr>
            <w:r>
              <w:rPr/>
              <w:t xml:space="preserve">Arizona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Tiukka ei-valokuvallinen henkilöllisyystodistus </w:t>
            </w:r>
          </w:p>
        </w:tc>
        <w:tc>
          <w:tcPr>
            <w:tcW w:w="6456" w:type="dxa"/>
            <w:tcBorders/>
            <w:vAlign w:val="center"/>
          </w:tcPr>
          <w:p>
            <w:pPr>
              <w:pStyle w:val="TableContents"/>
              <w:bidi w:val="0"/>
              <w:spacing w:before="0" w:after="283"/>
              <w:jc w:val="left"/>
              <w:rPr/>
            </w:pPr>
            <w:r>
              <w:rPr/>
              <w:t xml:space="preserve">Äänestyspaikoilla hyväksytään vuodesta 2013 alkaen myös muut kuin valokuvalliset henkilötodistukset. </w:t>
            </w:r>
          </w:p>
        </w:tc>
      </w:tr>
      <w:tr>
        <w:trPr/>
        <w:tc>
          <w:tcPr>
            <w:tcW w:w="1489" w:type="dxa"/>
            <w:tcBorders/>
            <w:vAlign w:val="center"/>
          </w:tcPr>
          <w:p>
            <w:pPr>
              <w:pStyle w:val="TableContents"/>
              <w:bidi w:val="0"/>
              <w:spacing w:before="0" w:after="283"/>
              <w:jc w:val="left"/>
              <w:rPr/>
            </w:pPr>
            <w:r>
              <w:rPr/>
              <w:t xml:space="preserve">Arkansas </w:t>
            </w:r>
          </w:p>
        </w:tc>
        <w:tc>
          <w:tcPr>
            <w:tcW w:w="1008" w:type="dxa"/>
            <w:tcBorders/>
            <w:vAlign w:val="center"/>
          </w:tcPr>
          <w:p>
            <w:pPr>
              <w:pStyle w:val="TableContents"/>
              <w:bidi w:val="0"/>
              <w:spacing w:before="0" w:after="283"/>
              <w:jc w:val="left"/>
              <w:rPr/>
            </w:pPr>
            <w:r>
              <w:rPr/>
              <w:t xml:space="preserve">2013 </w:t>
            </w:r>
          </w:p>
        </w:tc>
        <w:tc>
          <w:tcPr>
            <w:tcW w:w="1252" w:type="dxa"/>
            <w:tcBorders/>
            <w:vAlign w:val="center"/>
          </w:tcPr>
          <w:p>
            <w:pPr>
              <w:pStyle w:val="TableContents"/>
              <w:bidi w:val="0"/>
              <w:spacing w:before="0" w:after="283"/>
              <w:jc w:val="left"/>
              <w:rPr/>
            </w:pPr>
            <w:r>
              <w:rPr/>
              <w:t xml:space="preserve">Henkilötodistusta ei vaadita (ei tiukka) </w:t>
            </w:r>
          </w:p>
        </w:tc>
        <w:tc>
          <w:tcPr>
            <w:tcW w:w="6456" w:type="dxa"/>
            <w:tcBorders/>
            <w:vAlign w:val="center"/>
          </w:tcPr>
          <w:p>
            <w:pPr>
              <w:pStyle w:val="TableContents"/>
              <w:bidi w:val="0"/>
              <w:spacing w:before="0" w:after="283"/>
              <w:jc w:val="left"/>
              <w:rPr/>
            </w:pPr>
            <w:r>
              <w:rPr/>
              <w:t xml:space="preserve">Lainsäätäjien vuonna 2013 hyväksymä kuvallinen henkilökorttilaki, joka selviytyi kuvernöörin veto-oikeudesta ja josta tuli vuoden 2013 laki 595. Toukokuun 2. päivänä 2014 Pulaskin piirikunnan piirituomari Tim Fox totesi lain 595 perustuslain vastaiseksi, mutta lykkäsi päätöstään valituksen käsittelyä odotettaessa. Viikkoa ennen vuoden 2014 välivaalien ennakkoäänestyksen alkamista Arkansasin korkein oikeus vahvisti tuomari Foxin päätöksen, jonka mukaan Arkansasin vuoden 2013 laki 595 on perustuslain vastainen. </w:t>
            </w:r>
          </w:p>
        </w:tc>
      </w:tr>
      <w:tr>
        <w:trPr/>
        <w:tc>
          <w:tcPr>
            <w:tcW w:w="1489" w:type="dxa"/>
            <w:tcBorders/>
            <w:vAlign w:val="center"/>
          </w:tcPr>
          <w:p>
            <w:pPr>
              <w:pStyle w:val="TableContents"/>
              <w:bidi w:val="0"/>
              <w:spacing w:before="0" w:after="283"/>
              <w:jc w:val="left"/>
              <w:rPr/>
            </w:pPr>
            <w:r>
              <w:rPr/>
              <w:t xml:space="preserve">Kalifornia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Useimmissa tapauksissa kalifornialaisten äänestäjien ei tarvitse esittää henkilöllisyystodistusta ennen äänestämistä. </w:t>
            </w:r>
          </w:p>
        </w:tc>
      </w:tr>
      <w:tr>
        <w:trPr/>
        <w:tc>
          <w:tcPr>
            <w:tcW w:w="1489" w:type="dxa"/>
            <w:tcBorders/>
            <w:vAlign w:val="center"/>
          </w:tcPr>
          <w:p>
            <w:pPr>
              <w:pStyle w:val="TableContents"/>
              <w:bidi w:val="0"/>
              <w:spacing w:before="0" w:after="283"/>
              <w:jc w:val="left"/>
              <w:rPr/>
            </w:pPr>
            <w:r>
              <w:rPr/>
              <w:t xml:space="preserve">Colorado </w:t>
            </w:r>
          </w:p>
        </w:tc>
        <w:tc>
          <w:tcPr>
            <w:tcW w:w="1008" w:type="dxa"/>
            <w:tcBorders/>
            <w:vAlign w:val="center"/>
          </w:tcPr>
          <w:p>
            <w:pPr>
              <w:pStyle w:val="TableContents"/>
              <w:bidi w:val="0"/>
              <w:spacing w:before="0" w:after="283"/>
              <w:jc w:val="left"/>
              <w:rPr/>
            </w:pPr>
            <w:r>
              <w:rPr/>
              <w:t xml:space="preserve">2003 </w:t>
            </w:r>
          </w:p>
        </w:tc>
        <w:tc>
          <w:tcPr>
            <w:tcW w:w="1252" w:type="dxa"/>
            <w:tcBorders/>
            <w:vAlign w:val="center"/>
          </w:tcPr>
          <w:p>
            <w:pPr>
              <w:pStyle w:val="TableContents"/>
              <w:bidi w:val="0"/>
              <w:spacing w:before="0" w:after="283"/>
              <w:jc w:val="left"/>
              <w:rPr/>
            </w:pPr>
            <w:r>
              <w:rPr/>
              <w:t xml:space="preserve">Vaaditaan muu kuin kuvallinen henkilöllisyystodistus (ei rajoitettu). </w:t>
            </w:r>
          </w:p>
        </w:tc>
        <w:tc>
          <w:tcPr>
            <w:tcW w:w="6456" w:type="dxa"/>
            <w:tcBorders/>
            <w:vAlign w:val="center"/>
          </w:tcPr>
          <w:p>
            <w:pPr>
              <w:pStyle w:val="TableContents"/>
              <w:bidi w:val="0"/>
              <w:spacing w:before="0" w:after="283"/>
              <w:jc w:val="left"/>
              <w:rPr/>
            </w:pPr>
            <w:r>
              <w:rPr/>
              <w:t xml:space="preserve">Muiden kuin valokuvallisten henkilöllisyystodistusten käyttö äänestyspaikoilla sallittu vuodesta 2013 alkaen. </w:t>
            </w:r>
          </w:p>
        </w:tc>
      </w:tr>
      <w:tr>
        <w:trPr/>
        <w:tc>
          <w:tcPr>
            <w:tcW w:w="1489" w:type="dxa"/>
            <w:tcBorders/>
            <w:vAlign w:val="center"/>
          </w:tcPr>
          <w:p>
            <w:pPr>
              <w:pStyle w:val="TableContents"/>
              <w:bidi w:val="0"/>
              <w:spacing w:before="0" w:after="283"/>
              <w:jc w:val="left"/>
              <w:rPr/>
            </w:pPr>
            <w:r>
              <w:rPr/>
              <w:t xml:space="preserve">Connecticut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Henkilötodistusta ei vaadita (ei tiukka) </w:t>
            </w:r>
          </w:p>
        </w:tc>
        <w:tc>
          <w:tcPr>
            <w:tcW w:w="6456" w:type="dxa"/>
            <w:tcBorders/>
            <w:vAlign w:val="center"/>
          </w:tcPr>
          <w:p>
            <w:pPr>
              <w:pStyle w:val="TableContents"/>
              <w:bidi w:val="0"/>
              <w:spacing w:before="0" w:after="283"/>
              <w:jc w:val="left"/>
              <w:rPr/>
            </w:pPr>
            <w:r>
              <w:rPr/>
              <w:t xml:space="preserve">Äänestyspaikoilla sallitaan muut kuin valokuvalliset henkilöllisyystodistukset. </w:t>
            </w:r>
          </w:p>
        </w:tc>
      </w:tr>
      <w:tr>
        <w:trPr/>
        <w:tc>
          <w:tcPr>
            <w:tcW w:w="1489" w:type="dxa"/>
            <w:tcBorders/>
            <w:vAlign w:val="center"/>
          </w:tcPr>
          <w:p>
            <w:pPr>
              <w:pStyle w:val="TableContents"/>
              <w:bidi w:val="0"/>
              <w:spacing w:before="0" w:after="283"/>
              <w:jc w:val="left"/>
              <w:rPr/>
            </w:pPr>
            <w:r>
              <w:rPr/>
              <w:t xml:space="preserve">Delaware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Henkilötodistusta ei vaadita (ei tiukka) </w:t>
            </w:r>
          </w:p>
        </w:tc>
        <w:tc>
          <w:tcPr>
            <w:tcW w:w="6456" w:type="dxa"/>
            <w:tcBorders/>
            <w:vAlign w:val="center"/>
          </w:tcPr>
          <w:p>
            <w:pPr>
              <w:pStyle w:val="TableContents"/>
              <w:bidi w:val="0"/>
              <w:spacing w:before="0" w:after="283"/>
              <w:jc w:val="left"/>
              <w:rPr/>
            </w:pPr>
            <w:r>
              <w:rPr/>
              <w:t xml:space="preserve">Muiden kuin valokuvallisten henkilöllisyystodistusten käyttö äänestyspaikoilla sallittu vuodesta 2013 alkaen. </w:t>
            </w:r>
          </w:p>
        </w:tc>
      </w:tr>
      <w:tr>
        <w:trPr/>
        <w:tc>
          <w:tcPr>
            <w:tcW w:w="1489" w:type="dxa"/>
            <w:tcBorders/>
            <w:vAlign w:val="center"/>
          </w:tcPr>
          <w:p>
            <w:pPr>
              <w:pStyle w:val="TableContents"/>
              <w:bidi w:val="0"/>
              <w:spacing w:before="0" w:after="283"/>
              <w:jc w:val="left"/>
              <w:rPr/>
            </w:pPr>
            <w:r>
              <w:rPr/>
              <w:t xml:space="preserve">Florida </w:t>
            </w:r>
          </w:p>
        </w:tc>
        <w:tc>
          <w:tcPr>
            <w:tcW w:w="1008" w:type="dxa"/>
            <w:tcBorders/>
            <w:vAlign w:val="center"/>
          </w:tcPr>
          <w:p>
            <w:pPr>
              <w:pStyle w:val="TableContents"/>
              <w:bidi w:val="0"/>
              <w:spacing w:before="0" w:after="283"/>
              <w:jc w:val="left"/>
              <w:rPr/>
            </w:pPr>
            <w:r>
              <w:rPr/>
              <w:t xml:space="preserve">1977 </w:t>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Henkilökohtaisesti äänestettäessä vaaditaan kuvallinen henkilötodistus. </w:t>
            </w:r>
          </w:p>
        </w:tc>
      </w:tr>
      <w:tr>
        <w:trPr/>
        <w:tc>
          <w:tcPr>
            <w:tcW w:w="1489" w:type="dxa"/>
            <w:tcBorders/>
            <w:vAlign w:val="center"/>
          </w:tcPr>
          <w:p>
            <w:pPr>
              <w:pStyle w:val="TableContents"/>
              <w:bidi w:val="0"/>
              <w:spacing w:before="0" w:after="283"/>
              <w:jc w:val="left"/>
              <w:rPr/>
            </w:pPr>
            <w:r>
              <w:rPr/>
              <w:t xml:space="preserve">Georgia </w:t>
            </w:r>
          </w:p>
        </w:tc>
        <w:tc>
          <w:tcPr>
            <w:tcW w:w="1008" w:type="dxa"/>
            <w:tcBorders/>
            <w:vAlign w:val="center"/>
          </w:tcPr>
          <w:p>
            <w:pPr>
              <w:pStyle w:val="TableContents"/>
              <w:bidi w:val="0"/>
              <w:spacing w:before="0" w:after="283"/>
              <w:jc w:val="left"/>
              <w:rPr/>
            </w:pPr>
            <w:r>
              <w:rPr/>
              <w:t xml:space="preserve">1977 </w:t>
            </w:r>
          </w:p>
        </w:tc>
        <w:tc>
          <w:tcPr>
            <w:tcW w:w="1252" w:type="dxa"/>
            <w:tcBorders/>
            <w:vAlign w:val="center"/>
          </w:tcPr>
          <w:p>
            <w:pPr>
              <w:pStyle w:val="TableContents"/>
              <w:bidi w:val="0"/>
              <w:spacing w:before="0" w:after="283"/>
              <w:jc w:val="left"/>
              <w:rPr/>
            </w:pPr>
            <w:r>
              <w:rPr/>
              <w:t xml:space="preserve">Tiukka kuvallinen henkilöllisyystodistus </w:t>
            </w:r>
          </w:p>
        </w:tc>
        <w:tc>
          <w:tcPr>
            <w:tcW w:w="6456" w:type="dxa"/>
            <w:tcBorders/>
            <w:vAlign w:val="center"/>
          </w:tcPr>
          <w:p>
            <w:pPr>
              <w:pStyle w:val="TableContents"/>
              <w:bidi w:val="0"/>
              <w:spacing w:before="0" w:after="283"/>
              <w:jc w:val="left"/>
              <w:rPr/>
            </w:pPr>
            <w:r>
              <w:rPr/>
              <w:t xml:space="preserve">Voimassa olevaa lakia tiukennettiin vuonna 2005 siten, että se edellyttää kuvallisen henkilötodistuksen esittämistä; vuonna 2006 hyväksyttiin laki, jossa säädetään äänestäjien henkilötodistusten myöntämisestä pyynnöstä maksutta rekisteröidyille äänestäjille, joilla ei ole ajokorttia tai valtion myöntämää henkilökorttia. </w:t>
            </w:r>
            <w:r>
              <w:rPr/>
              <w:t xml:space="preserve">Vuoden 2012 vaaleissa vaadittiin </w:t>
            </w:r>
            <w:r>
              <w:rPr>
                <w:color w:val="A9A9A9"/>
              </w:rPr>
              <w:t xml:space="preserve">kuvallinen henkilöllisyystodistus. </w:t>
            </w:r>
          </w:p>
        </w:tc>
      </w:tr>
      <w:tr>
        <w:trPr/>
        <w:tc>
          <w:tcPr>
            <w:tcW w:w="1489" w:type="dxa"/>
            <w:tcBorders/>
            <w:vAlign w:val="center"/>
          </w:tcPr>
          <w:p>
            <w:pPr>
              <w:pStyle w:val="TableContents"/>
              <w:bidi w:val="0"/>
              <w:spacing w:before="0" w:after="283"/>
              <w:jc w:val="left"/>
              <w:rPr/>
            </w:pPr>
            <w:r>
              <w:rPr/>
              <w:t xml:space="preserve">Havaiji </w:t>
            </w:r>
          </w:p>
        </w:tc>
        <w:tc>
          <w:tcPr>
            <w:tcW w:w="1008" w:type="dxa"/>
            <w:tcBorders/>
            <w:vAlign w:val="center"/>
          </w:tcPr>
          <w:p>
            <w:pPr>
              <w:pStyle w:val="TableContents"/>
              <w:bidi w:val="0"/>
              <w:spacing w:before="0" w:after="283"/>
              <w:jc w:val="left"/>
              <w:rPr/>
            </w:pPr>
            <w:r>
              <w:rPr/>
              <w:t xml:space="preserve">1978 </w:t>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Henkilökohtaisesti äänestettäessä vaaditaan kuvallinen henkilötodistus. </w:t>
            </w:r>
          </w:p>
        </w:tc>
      </w:tr>
      <w:tr>
        <w:trPr/>
        <w:tc>
          <w:tcPr>
            <w:tcW w:w="1489" w:type="dxa"/>
            <w:tcBorders/>
            <w:vAlign w:val="center"/>
          </w:tcPr>
          <w:p>
            <w:pPr>
              <w:pStyle w:val="TableContents"/>
              <w:bidi w:val="0"/>
              <w:spacing w:before="0" w:after="283"/>
              <w:jc w:val="left"/>
              <w:rPr/>
            </w:pPr>
            <w:r>
              <w:rPr/>
              <w:t xml:space="preserve">Idaho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Äänestäjät voivat allekirjoittaa henkilökohtaista henkilöllisyystodistusta koskevan vakuutuksen, jos heillä ei ole kuvallista henkilötodistusta äänestyspaikalla. </w:t>
            </w:r>
          </w:p>
        </w:tc>
      </w:tr>
      <w:tr>
        <w:trPr/>
        <w:tc>
          <w:tcPr>
            <w:tcW w:w="1489" w:type="dxa"/>
            <w:tcBorders/>
            <w:vAlign w:val="center"/>
          </w:tcPr>
          <w:p>
            <w:pPr>
              <w:pStyle w:val="TableContents"/>
              <w:bidi w:val="0"/>
              <w:spacing w:before="0" w:after="283"/>
              <w:jc w:val="left"/>
              <w:rPr/>
            </w:pPr>
            <w:r>
              <w:rPr/>
              <w:t xml:space="preserve">Illinois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Republikaaniset senaattorit laativat lakiehdotuksen kuvallisesta henkilöllisyystodistuksesta. </w:t>
            </w:r>
          </w:p>
        </w:tc>
      </w:tr>
      <w:tr>
        <w:trPr/>
        <w:tc>
          <w:tcPr>
            <w:tcW w:w="1489" w:type="dxa"/>
            <w:tcBorders/>
            <w:vAlign w:val="center"/>
          </w:tcPr>
          <w:p>
            <w:pPr>
              <w:pStyle w:val="TableContents"/>
              <w:bidi w:val="0"/>
              <w:spacing w:before="0" w:after="283"/>
              <w:jc w:val="left"/>
              <w:rPr/>
            </w:pPr>
            <w:r>
              <w:rPr/>
              <w:t xml:space="preserve">Indiana </w:t>
            </w:r>
          </w:p>
        </w:tc>
        <w:tc>
          <w:tcPr>
            <w:tcW w:w="1008" w:type="dxa"/>
            <w:tcBorders/>
            <w:vAlign w:val="center"/>
          </w:tcPr>
          <w:p>
            <w:pPr>
              <w:pStyle w:val="TableContents"/>
              <w:bidi w:val="0"/>
              <w:spacing w:before="0" w:after="283"/>
              <w:jc w:val="left"/>
              <w:rPr/>
            </w:pPr>
            <w:r>
              <w:rPr/>
              <w:t xml:space="preserve">2005 </w:t>
            </w:r>
          </w:p>
        </w:tc>
        <w:tc>
          <w:tcPr>
            <w:tcW w:w="1252" w:type="dxa"/>
            <w:tcBorders/>
            <w:vAlign w:val="center"/>
          </w:tcPr>
          <w:p>
            <w:pPr>
              <w:pStyle w:val="TableContents"/>
              <w:bidi w:val="0"/>
              <w:spacing w:before="0" w:after="283"/>
              <w:jc w:val="left"/>
              <w:rPr/>
            </w:pPr>
            <w:r>
              <w:rPr/>
              <w:t xml:space="preserve">Tiukka kuvallinen henkilöllisyystodistus </w:t>
            </w:r>
          </w:p>
        </w:tc>
        <w:tc>
          <w:tcPr>
            <w:tcW w:w="6456" w:type="dxa"/>
            <w:tcBorders/>
            <w:vAlign w:val="center"/>
          </w:tcPr>
          <w:p>
            <w:pPr>
              <w:pStyle w:val="TableContents"/>
              <w:bidi w:val="0"/>
              <w:spacing w:before="0" w:after="283"/>
              <w:jc w:val="left"/>
              <w:rPr/>
            </w:pPr>
            <w:r>
              <w:rPr/>
              <w:t xml:space="preserve">Henkilökohtaisessa äänestyksessä vaaditaan kuvallinen henkilötodistus, joka otettiin käyttöön vuonna 2008 korkeimman oikeuden hyväksynnän jälkeen. Yhdysvaltain korkein oikeus vahvisti Indianan lain asiassa Crawford vastaan Marion County Election Board. </w:t>
            </w:r>
          </w:p>
        </w:tc>
      </w:tr>
      <w:tr>
        <w:trPr/>
        <w:tc>
          <w:tcPr>
            <w:tcW w:w="1489" w:type="dxa"/>
            <w:tcBorders/>
            <w:vAlign w:val="center"/>
          </w:tcPr>
          <w:p>
            <w:pPr>
              <w:pStyle w:val="TableContents"/>
              <w:bidi w:val="0"/>
              <w:spacing w:before="0" w:after="283"/>
              <w:jc w:val="left"/>
              <w:rPr/>
            </w:pPr>
            <w:r>
              <w:rPr/>
              <w:t xml:space="preserve">Iowa </w:t>
            </w:r>
          </w:p>
        </w:tc>
        <w:tc>
          <w:tcPr>
            <w:tcW w:w="1008" w:type="dxa"/>
            <w:tcBorders/>
            <w:vAlign w:val="center"/>
          </w:tcPr>
          <w:p>
            <w:pPr>
              <w:pStyle w:val="TableContents"/>
              <w:bidi w:val="0"/>
              <w:spacing w:before="0" w:after="283"/>
              <w:jc w:val="left"/>
              <w:rPr/>
            </w:pPr>
            <w:r>
              <w:rPr/>
              <w:t xml:space="preserve">2017 </w:t>
            </w:r>
          </w:p>
        </w:tc>
        <w:tc>
          <w:tcPr>
            <w:tcW w:w="1252" w:type="dxa"/>
            <w:tcBorders/>
            <w:vAlign w:val="center"/>
          </w:tcPr>
          <w:p>
            <w:pPr>
              <w:pStyle w:val="TableContents"/>
              <w:bidi w:val="0"/>
              <w:spacing w:before="0" w:after="283"/>
              <w:jc w:val="left"/>
              <w:rPr/>
            </w:pPr>
            <w:r>
              <w:rPr/>
              <w:t xml:space="preserve">Henkilöllisyystodistus vaaditaan </w:t>
            </w:r>
          </w:p>
        </w:tc>
        <w:tc>
          <w:tcPr>
            <w:tcW w:w="6456" w:type="dxa"/>
            <w:tcBorders/>
            <w:vAlign w:val="center"/>
          </w:tcPr>
          <w:p>
            <w:pPr>
              <w:pStyle w:val="TableContents"/>
              <w:bidi w:val="0"/>
              <w:spacing w:before="0" w:after="283"/>
              <w:jc w:val="left"/>
              <w:rPr/>
            </w:pPr>
            <w:r>
              <w:rPr/>
              <w:t xml:space="preserve">(Kalenterivuoden 2018 aikana äänestäjiä pyydetään näyttämään henkilöllisyystodistus ennen äänestämistä äänestyspaikalla. Niitä, joilla ei ole tarvittavaa henkilöllisyystodistusta, pyydetään allekirjoittamaan vala henkilöllisyytensä todentamiseksi, ja he saavat äänestää tavallisella äänestyslipukkeella). (Tammikuun 1. päivästä 2019 alkaen Iowan äänestäjien on esitettävä ajokortti, muu kuin ajokortti, passi, sotilashenkilötodistus, veteraanitodistus tai äänestäjän henkilökortti äänestyspaikalla ennen äänestämistä.) &lt; / https://sos.iowa.gov/elections/voterinformation/voterIDfaq.html &gt; </w:t>
            </w:r>
          </w:p>
        </w:tc>
      </w:tr>
      <w:tr>
        <w:trPr/>
        <w:tc>
          <w:tcPr>
            <w:tcW w:w="1489" w:type="dxa"/>
            <w:tcBorders/>
            <w:vAlign w:val="center"/>
          </w:tcPr>
          <w:p>
            <w:pPr>
              <w:pStyle w:val="TableContents"/>
              <w:bidi w:val="0"/>
              <w:spacing w:before="0" w:after="283"/>
              <w:jc w:val="left"/>
              <w:rPr/>
            </w:pPr>
            <w:r>
              <w:rPr/>
              <w:t xml:space="preserve">Kansas </w:t>
            </w:r>
          </w:p>
        </w:tc>
        <w:tc>
          <w:tcPr>
            <w:tcW w:w="1008" w:type="dxa"/>
            <w:tcBorders/>
            <w:vAlign w:val="center"/>
          </w:tcPr>
          <w:p>
            <w:pPr>
              <w:pStyle w:val="TableContents"/>
              <w:bidi w:val="0"/>
              <w:spacing w:before="0" w:after="283"/>
              <w:jc w:val="left"/>
              <w:rPr/>
            </w:pPr>
            <w:r>
              <w:rPr/>
              <w:t xml:space="preserve">2011 </w:t>
            </w:r>
          </w:p>
        </w:tc>
        <w:tc>
          <w:tcPr>
            <w:tcW w:w="1252" w:type="dxa"/>
            <w:tcBorders/>
            <w:vAlign w:val="center"/>
          </w:tcPr>
          <w:p>
            <w:pPr>
              <w:pStyle w:val="TableContents"/>
              <w:bidi w:val="0"/>
              <w:spacing w:before="0" w:after="283"/>
              <w:jc w:val="left"/>
              <w:rPr/>
            </w:pPr>
            <w:r>
              <w:rPr/>
              <w:t xml:space="preserve">Tiukka kuvallinen henkilöllisyystodistus </w:t>
            </w:r>
          </w:p>
        </w:tc>
        <w:tc>
          <w:tcPr>
            <w:tcW w:w="6456" w:type="dxa"/>
            <w:tcBorders/>
            <w:vAlign w:val="center"/>
          </w:tcPr>
          <w:p>
            <w:pPr>
              <w:pStyle w:val="TableContents"/>
              <w:bidi w:val="0"/>
              <w:spacing w:before="0" w:after="283"/>
              <w:jc w:val="left"/>
              <w:rPr/>
            </w:pPr>
            <w:r>
              <w:rPr/>
              <w:t xml:space="preserve">Henkilökohtaiseen äänestykseen vaaditaan kuvallinen henkilötodistus; rekisteröinti edellyttää todistusta kansalaisuudesta, esim. passia tai syntymätodistusta. Osavaltio ehdotti, että liittovaltion rekisteröintitodistusta voitaisiin käyttää vain liittovaltion vaaleissa ja että äänestäjät tarvitsisivat kansalaisuustodistuksen paikallis- ja osavaltiovaaleissa. Heinäkuussa 2016 liittovaltion tuomioistuin kumosi tämän ja totesi, että osavaltion oli sallittava useampia henkilöllisyystodistuksia äänestämistä varten marraskuussa 2016. </w:t>
            </w:r>
          </w:p>
        </w:tc>
      </w:tr>
      <w:tr>
        <w:trPr/>
        <w:tc>
          <w:tcPr>
            <w:tcW w:w="1489" w:type="dxa"/>
            <w:tcBorders/>
            <w:vAlign w:val="center"/>
          </w:tcPr>
          <w:p>
            <w:pPr>
              <w:pStyle w:val="TableContents"/>
              <w:bidi w:val="0"/>
              <w:spacing w:before="0" w:after="283"/>
              <w:jc w:val="left"/>
              <w:rPr/>
            </w:pPr>
            <w:r>
              <w:rPr/>
              <w:t xml:space="preserve">Kentucky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Henkilötodistusta ei vaadita (ei tiukka) </w:t>
            </w:r>
          </w:p>
        </w:tc>
        <w:tc>
          <w:tcPr>
            <w:tcW w:w="6456" w:type="dxa"/>
            <w:tcBorders/>
            <w:vAlign w:val="center"/>
          </w:tcPr>
          <w:p>
            <w:pPr>
              <w:pStyle w:val="TableContents"/>
              <w:bidi w:val="0"/>
              <w:spacing w:before="0" w:after="283"/>
              <w:jc w:val="left"/>
              <w:rPr/>
            </w:pPr>
            <w:r>
              <w:rPr/>
              <w:t xml:space="preserve">Kansalainen voi äänestää, jos hänellä on kuvallinen henkilöllisyystodistus tai jos vaalipiirin virkailija voi todistaa äänestäjän. </w:t>
            </w:r>
          </w:p>
        </w:tc>
      </w:tr>
      <w:tr>
        <w:trPr/>
        <w:tc>
          <w:tcPr>
            <w:tcW w:w="1489" w:type="dxa"/>
            <w:tcBorders/>
            <w:vAlign w:val="center"/>
          </w:tcPr>
          <w:p>
            <w:pPr>
              <w:pStyle w:val="TableContents"/>
              <w:bidi w:val="0"/>
              <w:spacing w:before="0" w:after="283"/>
              <w:jc w:val="left"/>
              <w:rPr/>
            </w:pPr>
            <w:r>
              <w:rPr/>
              <w:t xml:space="preserve">Louisiana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Äänestäjät voivat käyttää äänestyspaikalla myös muita kuin valokuvallisia henkilöllisyystodistuksia. </w:t>
            </w:r>
          </w:p>
        </w:tc>
      </w:tr>
      <w:tr>
        <w:trPr/>
        <w:tc>
          <w:tcPr>
            <w:tcW w:w="1489" w:type="dxa"/>
            <w:tcBorders/>
            <w:vAlign w:val="center"/>
          </w:tcPr>
          <w:p>
            <w:pPr>
              <w:pStyle w:val="TableContents"/>
              <w:bidi w:val="0"/>
              <w:spacing w:before="0" w:after="283"/>
              <w:jc w:val="left"/>
              <w:rPr/>
            </w:pPr>
            <w:r>
              <w:rPr/>
              <w:t xml:space="preserve">Maine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Äänestyspaikalla ei tarvita henkilötodistusta, jos on rekisteröitynyt äänestämään vähintään päivää ennen vaaleja. Henkilöllisyystodistus vaaditaan kuitenkin äänestämiseen, jos henkilö on rekisteröitynyt äänestämään vaalipäivänä. </w:t>
            </w:r>
          </w:p>
        </w:tc>
      </w:tr>
      <w:tr>
        <w:trPr/>
        <w:tc>
          <w:tcPr>
            <w:tcW w:w="1489" w:type="dxa"/>
            <w:tcBorders/>
            <w:vAlign w:val="center"/>
          </w:tcPr>
          <w:p>
            <w:pPr>
              <w:pStyle w:val="TableContents"/>
              <w:bidi w:val="0"/>
              <w:spacing w:before="0" w:after="283"/>
              <w:jc w:val="left"/>
              <w:rPr/>
            </w:pPr>
            <w:r>
              <w:rPr/>
              <w:t xml:space="preserve">Maryland </w:t>
            </w:r>
          </w:p>
        </w:tc>
        <w:tc>
          <w:tcPr>
            <w:tcW w:w="1008" w:type="dxa"/>
            <w:tcBorders/>
            <w:vAlign w:val="center"/>
          </w:tcPr>
          <w:p>
            <w:pPr>
              <w:pStyle w:val="TableContents"/>
              <w:bidi w:val="0"/>
              <w:spacing w:before="0" w:after="283"/>
              <w:jc w:val="left"/>
              <w:rPr/>
            </w:pPr>
            <w:r>
              <w:rPr/>
              <w:t xml:space="preserve">2013 </w:t>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Republikaanit tukivat edustajainhuoneen lakiehdotusta, jossa vaadittiin kuvallinen henkilöllisyystodistus vuonna 2013. </w:t>
            </w:r>
          </w:p>
        </w:tc>
      </w:tr>
      <w:tr>
        <w:trPr/>
        <w:tc>
          <w:tcPr>
            <w:tcW w:w="1489" w:type="dxa"/>
            <w:tcBorders/>
            <w:vAlign w:val="center"/>
          </w:tcPr>
          <w:p>
            <w:pPr>
              <w:pStyle w:val="TableContents"/>
              <w:bidi w:val="0"/>
              <w:spacing w:before="0" w:after="283"/>
              <w:jc w:val="left"/>
              <w:rPr/>
            </w:pPr>
            <w:r>
              <w:rPr/>
              <w:t xml:space="preserve">Massachusetts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Äänestyspaikoilla hyväksytään myös muut kuin valokuvalliset henkilötodistukset. </w:t>
            </w:r>
          </w:p>
        </w:tc>
      </w:tr>
      <w:tr>
        <w:trPr/>
        <w:tc>
          <w:tcPr>
            <w:tcW w:w="1489" w:type="dxa"/>
            <w:tcBorders/>
            <w:vAlign w:val="center"/>
          </w:tcPr>
          <w:p>
            <w:pPr>
              <w:pStyle w:val="TableContents"/>
              <w:bidi w:val="0"/>
              <w:spacing w:before="0" w:after="283"/>
              <w:jc w:val="left"/>
              <w:rPr/>
            </w:pPr>
            <w:r>
              <w:rPr/>
              <w:t xml:space="preserve">Michigan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Hyväksyttiin vuonna 1996, mutta julistettiin pätemättömäksi, kunnes osavaltion korkein oikeus teki päätöksen vuonna 2007. Äänestäjiä pyydetään esittämään kuvallinen henkilöllisyystodistus tai allekirjoittamaan ilmoitus, jonka mukaan heillä ei ole hallussaan voimassa olevaa henkilöllisyystodistusta. Äänestäjää ei kuitenkaan käännytetä pois. </w:t>
            </w:r>
          </w:p>
        </w:tc>
      </w:tr>
      <w:tr>
        <w:trPr/>
        <w:tc>
          <w:tcPr>
            <w:tcW w:w="1489" w:type="dxa"/>
            <w:tcBorders/>
            <w:vAlign w:val="center"/>
          </w:tcPr>
          <w:p>
            <w:pPr>
              <w:pStyle w:val="TableContents"/>
              <w:bidi w:val="0"/>
              <w:spacing w:before="0" w:after="283"/>
              <w:jc w:val="left"/>
              <w:rPr/>
            </w:pPr>
            <w:r>
              <w:rPr/>
              <w:t xml:space="preserve">Minnesota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Äänestyspaikoilla hyväksytään myös muut kuin valokuvalliset henkilötodistukset. </w:t>
            </w:r>
          </w:p>
        </w:tc>
      </w:tr>
      <w:tr>
        <w:trPr/>
        <w:tc>
          <w:tcPr>
            <w:tcW w:w="1489" w:type="dxa"/>
            <w:tcBorders/>
            <w:vAlign w:val="center"/>
          </w:tcPr>
          <w:p>
            <w:pPr>
              <w:pStyle w:val="TableContents"/>
              <w:bidi w:val="0"/>
              <w:spacing w:before="0" w:after="283"/>
              <w:jc w:val="left"/>
              <w:rPr/>
            </w:pPr>
            <w:r>
              <w:rPr/>
              <w:t xml:space="preserve">Mississippi </w:t>
            </w:r>
          </w:p>
        </w:tc>
        <w:tc>
          <w:tcPr>
            <w:tcW w:w="1008" w:type="dxa"/>
            <w:tcBorders/>
            <w:vAlign w:val="center"/>
          </w:tcPr>
          <w:p>
            <w:pPr>
              <w:pStyle w:val="TableContents"/>
              <w:bidi w:val="0"/>
              <w:spacing w:before="0" w:after="283"/>
              <w:jc w:val="left"/>
              <w:rPr/>
            </w:pPr>
            <w:r>
              <w:rPr/>
              <w:t xml:space="preserve">2011 </w:t>
            </w:r>
          </w:p>
        </w:tc>
        <w:tc>
          <w:tcPr>
            <w:tcW w:w="1252" w:type="dxa"/>
            <w:tcBorders/>
            <w:vAlign w:val="center"/>
          </w:tcPr>
          <w:p>
            <w:pPr>
              <w:pStyle w:val="TableContents"/>
              <w:bidi w:val="0"/>
              <w:spacing w:before="0" w:after="283"/>
              <w:jc w:val="left"/>
              <w:rPr/>
            </w:pPr>
            <w:r>
              <w:rPr/>
              <w:t xml:space="preserve">Tiukka kuvallinen henkilöllisyystodistus </w:t>
            </w:r>
          </w:p>
        </w:tc>
        <w:tc>
          <w:tcPr>
            <w:tcW w:w="6456" w:type="dxa"/>
            <w:tcBorders/>
            <w:vAlign w:val="center"/>
          </w:tcPr>
          <w:p>
            <w:pPr>
              <w:pStyle w:val="TableContents"/>
              <w:bidi w:val="0"/>
              <w:spacing w:before="0" w:after="283"/>
              <w:jc w:val="left"/>
              <w:rPr/>
            </w:pPr>
            <w:r>
              <w:rPr/>
              <w:t xml:space="preserve">Kuvernööri allekirjoitti kuvallisen henkilökorttilain vuonna 2012. Lakiehdotuksen oli käytävä läpi liittovaltion hallituksen ennakkotarkastuksen (Pre-Clearance check). Yhdysvaltain korkeimman oikeuden päätös asiassa Shelby v. Holder (2013) keskeytti tämän säännöksen soveltamisen. Mississippin odotettiin ottavan uuden kuvallisen henkilökorttivaatimuksen käyttöön vuonna 2014. </w:t>
            </w:r>
          </w:p>
        </w:tc>
      </w:tr>
      <w:tr>
        <w:trPr/>
        <w:tc>
          <w:tcPr>
            <w:tcW w:w="1489" w:type="dxa"/>
            <w:tcBorders/>
            <w:vAlign w:val="center"/>
          </w:tcPr>
          <w:p>
            <w:pPr>
              <w:pStyle w:val="TableContents"/>
              <w:bidi w:val="0"/>
              <w:spacing w:before="0" w:after="283"/>
              <w:jc w:val="left"/>
              <w:rPr/>
            </w:pPr>
            <w:r>
              <w:rPr/>
              <w:t xml:space="preserve">Missouri </w:t>
            </w:r>
          </w:p>
        </w:tc>
        <w:tc>
          <w:tcPr>
            <w:tcW w:w="1008" w:type="dxa"/>
            <w:tcBorders/>
            <w:vAlign w:val="center"/>
          </w:tcPr>
          <w:p>
            <w:pPr>
              <w:pStyle w:val="TableContents"/>
              <w:bidi w:val="0"/>
              <w:spacing w:before="0" w:after="283"/>
              <w:jc w:val="left"/>
              <w:rPr/>
            </w:pPr>
            <w:r>
              <w:rPr/>
              <w:t xml:space="preserve">2002 </w:t>
            </w:r>
          </w:p>
        </w:tc>
        <w:tc>
          <w:tcPr>
            <w:tcW w:w="1252" w:type="dxa"/>
            <w:tcBorders/>
            <w:vAlign w:val="center"/>
          </w:tcPr>
          <w:p>
            <w:pPr>
              <w:pStyle w:val="TableContents"/>
              <w:bidi w:val="0"/>
              <w:spacing w:before="0" w:after="283"/>
              <w:jc w:val="left"/>
              <w:rPr/>
            </w:pPr>
            <w:r>
              <w:rPr/>
              <w:t xml:space="preserve">Vaaditaan muu kuin kuvallinen henkilöllisyystodistus (ei rajoitettu). </w:t>
            </w:r>
          </w:p>
        </w:tc>
        <w:tc>
          <w:tcPr>
            <w:tcW w:w="6456" w:type="dxa"/>
            <w:tcBorders/>
            <w:vAlign w:val="center"/>
          </w:tcPr>
          <w:p>
            <w:pPr>
              <w:pStyle w:val="TableContents"/>
              <w:bidi w:val="0"/>
              <w:spacing w:before="0" w:after="283"/>
              <w:jc w:val="left"/>
              <w:rPr/>
            </w:pPr>
            <w:r>
              <w:rPr/>
              <w:t xml:space="preserve">Vuonna 2006 voimassa olevaa lakia tiukennettiin siten, että se edellyttää kuvallisen henkilötodistuksen esittämistä. Vuonna 2006 osavaltion korkein oikeus estää lain soveltamisen. Vuonna 2013 osavaltion edustajainhuone hyväksyy äänestäjien henkilöllisyystodistusta koskevan lain, joka edellyttää senaatin ja äänestäjien hyväksyntää marraskuun 2014 vaaleissa. Osavaltion edustajainhuone hyväksyy vuonna 2016 uuden version kuvallisen henkilötodistuksen myöntämistä koskevasta laista. Osavaltion senaatti hyväksyy valokuvallinen henkilöllisyystodistuslain vuonna 2016. Kesällä 2016 järjestetään äänestys osavaltion perustuslain muuttamiseksi valokuvallisen henkilöllisyystodistuksen vaatimuksen osalta, minkä seurauksena valokuvallinen henkilöllisyystodistuslaki hyväksytään. </w:t>
            </w:r>
          </w:p>
        </w:tc>
      </w:tr>
      <w:tr>
        <w:trPr/>
        <w:tc>
          <w:tcPr>
            <w:tcW w:w="1489" w:type="dxa"/>
            <w:tcBorders/>
            <w:vAlign w:val="center"/>
          </w:tcPr>
          <w:p>
            <w:pPr>
              <w:pStyle w:val="TableContents"/>
              <w:bidi w:val="0"/>
              <w:spacing w:before="0" w:after="283"/>
              <w:jc w:val="left"/>
              <w:rPr/>
            </w:pPr>
            <w:r>
              <w:rPr/>
              <w:t xml:space="preserve">Montana </w:t>
            </w:r>
          </w:p>
        </w:tc>
        <w:tc>
          <w:tcPr>
            <w:tcW w:w="1008" w:type="dxa"/>
            <w:tcBorders/>
            <w:vAlign w:val="center"/>
          </w:tcPr>
          <w:p>
            <w:pPr>
              <w:pStyle w:val="TableContents"/>
              <w:bidi w:val="0"/>
              <w:spacing w:before="0" w:after="283"/>
              <w:jc w:val="left"/>
              <w:rPr/>
            </w:pPr>
            <w:r>
              <w:rPr/>
              <w:t xml:space="preserve">2003 </w:t>
            </w:r>
          </w:p>
        </w:tc>
        <w:tc>
          <w:tcPr>
            <w:tcW w:w="1252" w:type="dxa"/>
            <w:tcBorders/>
            <w:vAlign w:val="center"/>
          </w:tcPr>
          <w:p>
            <w:pPr>
              <w:pStyle w:val="TableContents"/>
              <w:bidi w:val="0"/>
              <w:spacing w:before="0" w:after="283"/>
              <w:jc w:val="left"/>
              <w:rPr/>
            </w:pPr>
            <w:r>
              <w:rPr/>
              <w:t xml:space="preserve">Vaaditaan muu kuin kuvallinen henkilöllisyystodistus (ei rajoitettu). </w:t>
            </w:r>
          </w:p>
        </w:tc>
        <w:tc>
          <w:tcPr>
            <w:tcW w:w="6456" w:type="dxa"/>
            <w:tcBorders/>
            <w:vAlign w:val="center"/>
          </w:tcPr>
          <w:p>
            <w:pPr>
              <w:pStyle w:val="TableContents"/>
              <w:bidi w:val="0"/>
              <w:spacing w:before="0" w:after="283"/>
              <w:jc w:val="left"/>
              <w:rPr/>
            </w:pPr>
            <w:r>
              <w:rPr/>
              <w:t xml:space="preserve">Sekä republikaanit että demokraatit jättivät Montanan äänestäjien tunnistamista koskevan lakiehdotuksen käsiteltäväksi valiokunnassa vuonna 2013. Äänestäjäksi tekeytymistä ei todettu ongelmaksi osavaltiossa. </w:t>
            </w:r>
          </w:p>
        </w:tc>
      </w:tr>
      <w:tr>
        <w:trPr/>
        <w:tc>
          <w:tcPr>
            <w:tcW w:w="1489" w:type="dxa"/>
            <w:tcBorders/>
            <w:vAlign w:val="center"/>
          </w:tcPr>
          <w:p>
            <w:pPr>
              <w:pStyle w:val="TableContents"/>
              <w:bidi w:val="0"/>
              <w:spacing w:before="0" w:after="283"/>
              <w:jc w:val="left"/>
              <w:rPr/>
            </w:pPr>
            <w:r>
              <w:rPr/>
              <w:t xml:space="preserve">Nebraska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Shelby v. Holder -tapauksen jälkeen lainsäätäjät tarkastelivat uudelleen kuvallisen henkilötodistuksen käyttöönottoa koskevaa lakiehdotusta vuonna 2013. </w:t>
            </w:r>
          </w:p>
        </w:tc>
      </w:tr>
      <w:tr>
        <w:trPr/>
        <w:tc>
          <w:tcPr>
            <w:tcW w:w="1489" w:type="dxa"/>
            <w:tcBorders/>
            <w:vAlign w:val="center"/>
          </w:tcPr>
          <w:p>
            <w:pPr>
              <w:pStyle w:val="TableContents"/>
              <w:bidi w:val="0"/>
              <w:spacing w:before="0" w:after="283"/>
              <w:jc w:val="left"/>
              <w:rPr/>
            </w:pPr>
            <w:r>
              <w:rPr/>
              <w:t xml:space="preserve">Nevada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Valtiosihteeri tukee kuvallisen henkilöllisyystodistuksen laatimista vuonna 2012. </w:t>
            </w:r>
          </w:p>
        </w:tc>
      </w:tr>
      <w:tr>
        <w:trPr/>
        <w:tc>
          <w:tcPr>
            <w:tcW w:w="1489" w:type="dxa"/>
            <w:tcBorders/>
            <w:vAlign w:val="center"/>
          </w:tcPr>
          <w:p>
            <w:pPr>
              <w:pStyle w:val="TableContents"/>
              <w:bidi w:val="0"/>
              <w:spacing w:before="0" w:after="283"/>
              <w:jc w:val="left"/>
              <w:rPr/>
            </w:pPr>
            <w:r>
              <w:rPr/>
              <w:t xml:space="preserve">New Hampshire </w:t>
            </w:r>
          </w:p>
        </w:tc>
        <w:tc>
          <w:tcPr>
            <w:tcW w:w="1008" w:type="dxa"/>
            <w:tcBorders/>
            <w:vAlign w:val="center"/>
          </w:tcPr>
          <w:p>
            <w:pPr>
              <w:pStyle w:val="TableContents"/>
              <w:bidi w:val="0"/>
              <w:spacing w:before="0" w:after="283"/>
              <w:jc w:val="left"/>
              <w:rPr/>
            </w:pPr>
            <w:r>
              <w:rPr/>
              <w:t xml:space="preserve">2015 </w:t>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Äänestäjät voivat allekirjoittaa valaehtoisen vakuutuksen ja ottaa valokuvan henkilötodistuksen esittämisen sijasta. (Äänestäjät, jotka vastustavat valokuvan ottamista uskonnollisista syistä, voivat allekirjoittaa valokuvan ottamisen sijasta uskonnollisen valaehtoisen vakuutuksen). </w:t>
            </w:r>
          </w:p>
        </w:tc>
      </w:tr>
      <w:tr>
        <w:trPr/>
        <w:tc>
          <w:tcPr>
            <w:tcW w:w="1489" w:type="dxa"/>
            <w:tcBorders/>
            <w:vAlign w:val="center"/>
          </w:tcPr>
          <w:p>
            <w:pPr>
              <w:pStyle w:val="TableContents"/>
              <w:bidi w:val="0"/>
              <w:spacing w:before="0" w:after="283"/>
              <w:jc w:val="left"/>
              <w:rPr/>
            </w:pPr>
            <w:r>
              <w:rPr/>
              <w:t xml:space="preserve">New Jersey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Äänestyspaikoilla hyväksytään myös muut kuin valokuvalliset henkilötodistukset. </w:t>
            </w:r>
          </w:p>
        </w:tc>
      </w:tr>
      <w:tr>
        <w:trPr/>
        <w:tc>
          <w:tcPr>
            <w:tcW w:w="1489" w:type="dxa"/>
            <w:tcBorders/>
            <w:vAlign w:val="center"/>
          </w:tcPr>
          <w:p>
            <w:pPr>
              <w:pStyle w:val="TableContents"/>
              <w:bidi w:val="0"/>
              <w:spacing w:before="0" w:after="283"/>
              <w:jc w:val="left"/>
              <w:rPr/>
            </w:pPr>
            <w:r>
              <w:rPr/>
              <w:t xml:space="preserve">New Mexico </w:t>
            </w:r>
          </w:p>
        </w:tc>
        <w:tc>
          <w:tcPr>
            <w:tcW w:w="1008" w:type="dxa"/>
            <w:tcBorders/>
            <w:vAlign w:val="center"/>
          </w:tcPr>
          <w:p>
            <w:pPr>
              <w:pStyle w:val="TableContents"/>
              <w:bidi w:val="0"/>
              <w:spacing w:before="0" w:after="283"/>
              <w:jc w:val="left"/>
              <w:rPr/>
            </w:pPr>
            <w:r>
              <w:rPr/>
              <w:t xml:space="preserve">2008 </w:t>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Vuonna 2008 voimassa olevaa äänestäjien henkilöllisyystodistusta koskevaa lakia lievennettiin, ja nyt äänestäjä voi täyttää henkilöllisyystodistusta koskevan vaatimuksen ilmoittamalla nimensä, rekisteröidyn osoitteensa ja syntymävuotensa. </w:t>
            </w:r>
          </w:p>
        </w:tc>
      </w:tr>
      <w:tr>
        <w:trPr/>
        <w:tc>
          <w:tcPr>
            <w:tcW w:w="1489" w:type="dxa"/>
            <w:tcBorders/>
            <w:vAlign w:val="center"/>
          </w:tcPr>
          <w:p>
            <w:pPr>
              <w:pStyle w:val="TableContents"/>
              <w:bidi w:val="0"/>
              <w:spacing w:before="0" w:after="283"/>
              <w:jc w:val="left"/>
              <w:rPr/>
            </w:pPr>
            <w:r>
              <w:rPr/>
              <w:t xml:space="preserve">New York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Äänestyspaikoilla hyväksytään muut kuin valokuvalliset henkilötodistukset. </w:t>
            </w:r>
          </w:p>
        </w:tc>
      </w:tr>
      <w:tr>
        <w:trPr/>
        <w:tc>
          <w:tcPr>
            <w:tcW w:w="1489" w:type="dxa"/>
            <w:tcBorders/>
            <w:vAlign w:val="center"/>
          </w:tcPr>
          <w:p>
            <w:pPr>
              <w:pStyle w:val="TableContents"/>
              <w:bidi w:val="0"/>
              <w:spacing w:before="0" w:after="283"/>
              <w:jc w:val="left"/>
              <w:rPr/>
            </w:pPr>
            <w:r>
              <w:rPr/>
              <w:t xml:space="preserve">Pohjois-Carolina </w:t>
            </w:r>
          </w:p>
        </w:tc>
        <w:tc>
          <w:tcPr>
            <w:tcW w:w="1008" w:type="dxa"/>
            <w:tcBorders/>
            <w:vAlign w:val="center"/>
          </w:tcPr>
          <w:p>
            <w:pPr>
              <w:pStyle w:val="TableContents"/>
              <w:bidi w:val="0"/>
              <w:spacing w:before="0" w:after="283"/>
              <w:jc w:val="left"/>
              <w:rPr/>
            </w:pPr>
            <w:r>
              <w:rPr/>
              <w:t xml:space="preserve">2013 </w:t>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Vuonna 2013 osavaltion edustajainhuone hyväksyi lakiehdotuksen, jonka mukaan äänestäjien on vuoteen 2016 mennessä esitettävä äänestyksessä Pohjois-Carolinan myöntämä kuvallinen henkilöllisyystodistus, passi tai sotilaskortti. Osavaltion ulkopuoliset ajokortit hyväksytään vain, jos äänestäjä on rekisteröitynyt 90 päivän kuluessa vaaleista, eikä yliopiston kuvallinen henkilöllisyystodistus kelpaa koskaan. Heinäkuussa 2016 Yhdysvaltain neljännen piirin vetoomustuomioistuimen kolmen tuomarin paneeli kumosi useissa yhdistetyissä kanteissa annetun ensimmäisen oikeusasteen tuomioistuimen päätöksen ja kumosi lain valokuvalla varustettua henkilötodistusta koskevan vaatimuksen todeten, että uudet äänestyssäännökset kohdistuivat afroamerikkalaisiin "lähes kirurgisella tarkkuudella" ja että lainsäätäjät olivat toimineet selvästi "syrjivässä tarkoituksessa" antaessaan tiukat vaalisäännöt, jotka he olivat laatineet saamiensa afroamerikkalaisten rekisteröinti- ja äänestystottumuksia koskevien tietojen perusteella. Yhdysvaltain korkein oikeus antoi päätöksen jäädä voimaan ilman uudelleentarkastelua toukokuussa 2017. </w:t>
            </w:r>
          </w:p>
        </w:tc>
      </w:tr>
      <w:tr>
        <w:trPr/>
        <w:tc>
          <w:tcPr>
            <w:tcW w:w="1489" w:type="dxa"/>
            <w:tcBorders/>
            <w:vAlign w:val="center"/>
          </w:tcPr>
          <w:p>
            <w:pPr>
              <w:pStyle w:val="TableContents"/>
              <w:bidi w:val="0"/>
              <w:spacing w:before="0" w:after="283"/>
              <w:jc w:val="left"/>
              <w:rPr/>
            </w:pPr>
            <w:r>
              <w:rPr/>
              <w:t xml:space="preserve">Pohjois-Dakota </w:t>
            </w:r>
          </w:p>
        </w:tc>
        <w:tc>
          <w:tcPr>
            <w:tcW w:w="1008" w:type="dxa"/>
            <w:tcBorders/>
            <w:vAlign w:val="center"/>
          </w:tcPr>
          <w:p>
            <w:pPr>
              <w:pStyle w:val="TableContents"/>
              <w:bidi w:val="0"/>
              <w:spacing w:before="0" w:after="283"/>
              <w:jc w:val="left"/>
              <w:rPr/>
            </w:pPr>
            <w:r>
              <w:rPr/>
              <w:t xml:space="preserve">2003 </w:t>
            </w:r>
          </w:p>
        </w:tc>
        <w:tc>
          <w:tcPr>
            <w:tcW w:w="1252" w:type="dxa"/>
            <w:tcBorders/>
            <w:vAlign w:val="center"/>
          </w:tcPr>
          <w:p>
            <w:pPr>
              <w:pStyle w:val="TableContents"/>
              <w:bidi w:val="0"/>
              <w:spacing w:before="0" w:after="283"/>
              <w:jc w:val="left"/>
              <w:rPr/>
            </w:pPr>
            <w:r>
              <w:rPr/>
              <w:t xml:space="preserve">Tiukka ei-valokuvatunnistus </w:t>
            </w:r>
          </w:p>
        </w:tc>
        <w:tc>
          <w:tcPr>
            <w:tcW w:w="6456" w:type="dxa"/>
            <w:tcBorders/>
            <w:vAlign w:val="center"/>
          </w:tcPr>
          <w:p>
            <w:pPr>
              <w:pStyle w:val="TableContents"/>
              <w:bidi w:val="0"/>
              <w:spacing w:before="0" w:after="283"/>
              <w:jc w:val="left"/>
              <w:rPr/>
            </w:pPr>
            <w:r>
              <w:rPr/>
              <w:t xml:space="preserve">ND:n senaatti hyväksyy lakiehdotuksen, jonka mukaan henkilöllisyystodistus tai henkilö, jolla on kuvallinen henkilöllisyystodistus, on todistettava äänestäjän puolesta, jolla ei ole henkilöllisyystodistusta. Vuoden 2003 lakia muutettiin vuonna 2013, ja siinä siirryttiin tiukkaan vaatimukseen, jossa ei vaadita valokuvaa. Elokuun 1. päivänä 2016 liittovaltion tuomari esti lain soveltamisen vedoten "kiistattomiin todisteisiin ... siitä, että intiaaneille aiheutuu huomattavia ja suhteettomia rasitteita jokaisen hyväksyttäväksi katsotun henkilöllisyystodistuksen hankkimisessa". Erityisesti osavaltio oli sanonut, että heimokortteja, joissa ei ole asukkaan katuosoitetta, ei voida hyväksyä, mutta monet alkuperäisamerikkalaiset käyttävät postilokeroita eikä heillä ole katuosoitteita reservaatissa. </w:t>
            </w:r>
          </w:p>
        </w:tc>
      </w:tr>
      <w:tr>
        <w:trPr/>
        <w:tc>
          <w:tcPr>
            <w:tcW w:w="1489" w:type="dxa"/>
            <w:tcBorders/>
            <w:vAlign w:val="center"/>
          </w:tcPr>
          <w:p>
            <w:pPr>
              <w:pStyle w:val="TableContents"/>
              <w:bidi w:val="0"/>
              <w:spacing w:before="0" w:after="283"/>
              <w:jc w:val="left"/>
              <w:rPr/>
            </w:pPr>
            <w:r>
              <w:rPr/>
              <w:t xml:space="preserve">Oklahoma </w:t>
            </w:r>
          </w:p>
        </w:tc>
        <w:tc>
          <w:tcPr>
            <w:tcW w:w="1008" w:type="dxa"/>
            <w:tcBorders/>
            <w:vAlign w:val="center"/>
          </w:tcPr>
          <w:p>
            <w:pPr>
              <w:pStyle w:val="TableContents"/>
              <w:bidi w:val="0"/>
              <w:spacing w:before="0" w:after="283"/>
              <w:jc w:val="left"/>
              <w:rPr/>
            </w:pPr>
            <w:r>
              <w:rPr/>
              <w:t xml:space="preserve">2009 </w:t>
            </w:r>
          </w:p>
        </w:tc>
        <w:tc>
          <w:tcPr>
            <w:tcW w:w="1252" w:type="dxa"/>
            <w:tcBorders/>
            <w:vAlign w:val="center"/>
          </w:tcPr>
          <w:p>
            <w:pPr>
              <w:pStyle w:val="TableContents"/>
              <w:bidi w:val="0"/>
              <w:spacing w:before="0" w:after="283"/>
              <w:jc w:val="left"/>
              <w:rPr/>
            </w:pPr>
            <w:r>
              <w:rPr/>
              <w:t xml:space="preserve">Vaaditaan muu kuin kuvallinen henkilöllisyystodistus (ei rajoitettu). </w:t>
            </w:r>
          </w:p>
        </w:tc>
        <w:tc>
          <w:tcPr>
            <w:tcW w:w="6456" w:type="dxa"/>
            <w:tcBorders/>
            <w:vAlign w:val="center"/>
          </w:tcPr>
          <w:p>
            <w:pPr>
              <w:pStyle w:val="TableContents"/>
              <w:bidi w:val="0"/>
              <w:spacing w:before="0" w:after="283"/>
              <w:jc w:val="left"/>
              <w:rPr/>
            </w:pPr>
            <w:r>
              <w:rPr/>
              <w:t xml:space="preserve">Oklahoman äänestäjät hyväksyivät lainsäätäjän vuonna 2010 ehdottaman äänestäjien kuvallinen henkilöllisyystodistusehdotuksen. Äänestyspaikoilla hyväksytään ainoastaan äänestäjän rekisteröintikortti, joka ei ole valokuvallinen henkilöllisyystodistus. </w:t>
            </w:r>
          </w:p>
        </w:tc>
      </w:tr>
      <w:tr>
        <w:trPr/>
        <w:tc>
          <w:tcPr>
            <w:tcW w:w="1489" w:type="dxa"/>
            <w:tcBorders/>
            <w:vAlign w:val="center"/>
          </w:tcPr>
          <w:p>
            <w:pPr>
              <w:pStyle w:val="TableContents"/>
              <w:bidi w:val="0"/>
              <w:spacing w:before="0" w:after="283"/>
              <w:jc w:val="left"/>
              <w:rPr/>
            </w:pPr>
            <w:r>
              <w:rPr/>
              <w:t xml:space="preserve">Ohio </w:t>
            </w:r>
          </w:p>
        </w:tc>
        <w:tc>
          <w:tcPr>
            <w:tcW w:w="1008" w:type="dxa"/>
            <w:tcBorders/>
            <w:vAlign w:val="center"/>
          </w:tcPr>
          <w:p>
            <w:pPr>
              <w:pStyle w:val="TableContents"/>
              <w:bidi w:val="0"/>
              <w:spacing w:before="0" w:after="283"/>
              <w:jc w:val="left"/>
              <w:rPr/>
            </w:pPr>
            <w:r>
              <w:rPr/>
              <w:t xml:space="preserve">2006 </w:t>
            </w:r>
          </w:p>
        </w:tc>
        <w:tc>
          <w:tcPr>
            <w:tcW w:w="1252" w:type="dxa"/>
            <w:tcBorders/>
            <w:vAlign w:val="center"/>
          </w:tcPr>
          <w:p>
            <w:pPr>
              <w:pStyle w:val="TableContents"/>
              <w:bidi w:val="0"/>
              <w:spacing w:before="0" w:after="283"/>
              <w:jc w:val="left"/>
              <w:rPr/>
            </w:pPr>
            <w:r>
              <w:rPr/>
              <w:t xml:space="preserve">Tiukka ei-valokuvatunnistus </w:t>
            </w:r>
          </w:p>
        </w:tc>
        <w:tc>
          <w:tcPr>
            <w:tcW w:w="6456" w:type="dxa"/>
            <w:tcBorders/>
            <w:vAlign w:val="center"/>
          </w:tcPr>
          <w:p>
            <w:pPr>
              <w:pStyle w:val="TableContents"/>
              <w:bidi w:val="0"/>
              <w:spacing w:before="0" w:after="283"/>
              <w:jc w:val="left"/>
              <w:rPr/>
            </w:pPr>
            <w:r>
              <w:rPr/>
              <w:t xml:space="preserve">Äänestyspaikoilla hyväksytään muut kuin valokuvalliset henkilötodistukset. Ohion edustajainhuoneessa ja senaatissa on vahva republikaanien enemmistö, joten valokuvallinen henkilöllisyystodistuslaki odotettiin otettavaksi uudelleen käsiteltäväksi Shelby v. Holder -tapauksessa (2013) annetun tuomion jälkeen. Lainsäätäjä kumosi "kultaisen viikon" käytännön, jonka aikana äänestäjät saattoivat sekä rekisteröityä että äänestää aikaisin. Heinäkuussa 2016 tuomioistuin päätti, että tämä muutos aiheutti kohtuuttoman taakan afroamerikkalaisille äänestäjille, koska osavaltio ei ollut osoittanut perusteita dokumentoiduilla petostapauksilla. </w:t>
            </w:r>
          </w:p>
        </w:tc>
      </w:tr>
      <w:tr>
        <w:trPr/>
        <w:tc>
          <w:tcPr>
            <w:tcW w:w="1489" w:type="dxa"/>
            <w:tcBorders/>
            <w:vAlign w:val="center"/>
          </w:tcPr>
          <w:p>
            <w:pPr>
              <w:pStyle w:val="TableContents"/>
              <w:bidi w:val="0"/>
              <w:spacing w:before="0" w:after="283"/>
              <w:jc w:val="left"/>
              <w:rPr/>
            </w:pPr>
            <w:r>
              <w:rPr/>
              <w:t xml:space="preserve">Oregon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Vain postitse lähetettävät äänestysliput </w:t>
            </w:r>
          </w:p>
        </w:tc>
        <w:tc>
          <w:tcPr>
            <w:tcW w:w="6456" w:type="dxa"/>
            <w:tcBorders/>
            <w:vAlign w:val="center"/>
          </w:tcPr>
          <w:p>
            <w:pPr>
              <w:pStyle w:val="TableContents"/>
              <w:bidi w:val="0"/>
              <w:spacing w:before="0" w:after="283"/>
              <w:jc w:val="left"/>
              <w:rPr/>
            </w:pPr>
            <w:r>
              <w:rPr/>
              <w:t xml:space="preserve">Oregonissa ei ole äänestyspaikkoja, ja äänestysliput lähetetään postitse. Äänestysrekisteriin merkitsemistä varten hyväksytään muut kuin valokuvalliset henkilöllisyystodistukset. Äänestyslippuihin vaadittavia tietoja, kuten sosiaaliturvatunnuksen tai ajokortin numeron neljää viimeistä numeroa, ei voitu ilmoittaa. </w:t>
            </w:r>
          </w:p>
        </w:tc>
      </w:tr>
      <w:tr>
        <w:trPr/>
        <w:tc>
          <w:tcPr>
            <w:tcW w:w="1489" w:type="dxa"/>
            <w:tcBorders/>
            <w:vAlign w:val="center"/>
          </w:tcPr>
          <w:p>
            <w:pPr>
              <w:pStyle w:val="TableContents"/>
              <w:bidi w:val="0"/>
              <w:spacing w:before="0" w:after="283"/>
              <w:jc w:val="left"/>
              <w:rPr/>
            </w:pPr>
            <w:r>
              <w:rPr/>
              <w:t xml:space="preserve">Pennsylvania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Commonwealth Courtin tuomari Bernard L. McGinley kumosi lain 17. tammikuuta 2014, koska se "loukkaa osavaltion äänestäjien perustuslaillisia oikeuksia" ensimmäisen täyden todisteellisen oikeudenkäynnin jälkeen Shelby v. Holderin (2013) jälkeen. Lain todettiin ylivoimaisen näytön perusteella aiheuttavan kohtuuttoman taakan sadoille tuhansille jo rekisteröidyille äänestäjille, koska vaadittujen henkilöllisyystodistusten hankkimiseen tarvittava infrastruktuuri ja valtion tuki puuttuvat. </w:t>
            </w:r>
          </w:p>
        </w:tc>
      </w:tr>
      <w:tr>
        <w:trPr/>
        <w:tc>
          <w:tcPr>
            <w:tcW w:w="1489" w:type="dxa"/>
            <w:tcBorders/>
            <w:vAlign w:val="center"/>
          </w:tcPr>
          <w:p>
            <w:pPr>
              <w:pStyle w:val="TableContents"/>
              <w:bidi w:val="0"/>
              <w:spacing w:before="0" w:after="283"/>
              <w:jc w:val="left"/>
              <w:rPr/>
            </w:pPr>
            <w:r>
              <w:rPr/>
              <w:t xml:space="preserve">Rhode Island </w:t>
            </w:r>
          </w:p>
        </w:tc>
        <w:tc>
          <w:tcPr>
            <w:tcW w:w="1008" w:type="dxa"/>
            <w:tcBorders/>
            <w:vAlign w:val="center"/>
          </w:tcPr>
          <w:p>
            <w:pPr>
              <w:pStyle w:val="TableContents"/>
              <w:bidi w:val="0"/>
              <w:spacing w:before="0" w:after="283"/>
              <w:jc w:val="left"/>
              <w:rPr/>
            </w:pPr>
            <w:r>
              <w:rPr/>
              <w:t xml:space="preserve">2014 </w:t>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RI vaatii kuvallisen henkilöllisyystodistuksen vaaleissa vuonna 2014. </w:t>
            </w:r>
          </w:p>
        </w:tc>
      </w:tr>
      <w:tr>
        <w:trPr/>
        <w:tc>
          <w:tcPr>
            <w:tcW w:w="1489" w:type="dxa"/>
            <w:tcBorders/>
            <w:vAlign w:val="center"/>
          </w:tcPr>
          <w:p>
            <w:pPr>
              <w:pStyle w:val="TableContents"/>
              <w:bidi w:val="0"/>
              <w:spacing w:before="0" w:after="283"/>
              <w:jc w:val="left"/>
              <w:rPr/>
            </w:pPr>
            <w:r>
              <w:rPr/>
              <w:t xml:space="preserve">Etelä-Carolina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Laki tiukentui vuonna 2011. Yhdysvaltain oikeusministeriö hylkäsi Etelä-Carolinan lain, koska se rasittaa kohtuuttomasti vähemmistöäänestäjiä. Yhdysvaltain piirituomioistuin piti 10. lokakuuta 2012 voimassa Etelä-Carolinan äänioikeuslain, vaikka laki tulee voimaan vasta vuonna 2013. Tammikuusta 2016 alkaen vaaditaan kuvallinen henkilöllisyystodistus, mutta äänestäjän rekisteröintikortti hyväksytään, jos kuvallisen henkilöllisyystodistuksen hallussapidolle on ``perusteltavissa oleva este''. </w:t>
            </w:r>
          </w:p>
        </w:tc>
      </w:tr>
      <w:tr>
        <w:trPr/>
        <w:tc>
          <w:tcPr>
            <w:tcW w:w="1489" w:type="dxa"/>
            <w:tcBorders/>
            <w:vAlign w:val="center"/>
          </w:tcPr>
          <w:p>
            <w:pPr>
              <w:pStyle w:val="TableContents"/>
              <w:bidi w:val="0"/>
              <w:spacing w:before="0" w:after="283"/>
              <w:jc w:val="left"/>
              <w:rPr/>
            </w:pPr>
            <w:r>
              <w:rPr/>
              <w:t xml:space="preserve">Etelä-Dakota </w:t>
            </w:r>
          </w:p>
        </w:tc>
        <w:tc>
          <w:tcPr>
            <w:tcW w:w="1008" w:type="dxa"/>
            <w:tcBorders/>
            <w:vAlign w:val="center"/>
          </w:tcPr>
          <w:p>
            <w:pPr>
              <w:pStyle w:val="TableContents"/>
              <w:bidi w:val="0"/>
              <w:spacing w:before="0" w:after="283"/>
              <w:jc w:val="left"/>
              <w:rPr/>
            </w:pPr>
            <w:r>
              <w:rPr/>
              <w:t xml:space="preserve">2003 </w:t>
            </w:r>
          </w:p>
        </w:tc>
        <w:tc>
          <w:tcPr>
            <w:tcW w:w="1252" w:type="dxa"/>
            <w:tcBorders/>
            <w:vAlign w:val="center"/>
          </w:tcPr>
          <w:p>
            <w:pPr>
              <w:pStyle w:val="TableContents"/>
              <w:bidi w:val="0"/>
              <w:spacing w:before="0" w:after="283"/>
              <w:jc w:val="left"/>
              <w:rPr/>
            </w:pPr>
            <w:r>
              <w:rPr/>
              <w:t xml:space="preserve">Valokuvallinen henkilötodistus (ei-tiivis) </w:t>
            </w:r>
          </w:p>
        </w:tc>
        <w:tc>
          <w:tcPr>
            <w:tcW w:w="6456" w:type="dxa"/>
            <w:tcBorders/>
            <w:vAlign w:val="center"/>
          </w:tcPr>
          <w:p>
            <w:pPr>
              <w:pStyle w:val="TableContents"/>
              <w:bidi w:val="0"/>
              <w:spacing w:before="0" w:after="283"/>
              <w:jc w:val="left"/>
              <w:rPr/>
            </w:pPr>
            <w:r>
              <w:rPr/>
              <w:t xml:space="preserve">Jos äänestäjällä ei ole kuvallinen henkilötodistus äänestyspaikalla, äänestäjä voi täyttää valaehtoisen todistuksen henkilöllisyydestä. </w:t>
            </w:r>
          </w:p>
        </w:tc>
      </w:tr>
      <w:tr>
        <w:trPr/>
        <w:tc>
          <w:tcPr>
            <w:tcW w:w="1489" w:type="dxa"/>
            <w:tcBorders/>
            <w:vAlign w:val="center"/>
          </w:tcPr>
          <w:p>
            <w:pPr>
              <w:pStyle w:val="TableContents"/>
              <w:bidi w:val="0"/>
              <w:spacing w:before="0" w:after="283"/>
              <w:jc w:val="left"/>
              <w:rPr/>
            </w:pPr>
            <w:r>
              <w:rPr/>
              <w:t xml:space="preserve">Tennessee </w:t>
            </w:r>
          </w:p>
        </w:tc>
        <w:tc>
          <w:tcPr>
            <w:tcW w:w="1008" w:type="dxa"/>
            <w:tcBorders/>
            <w:vAlign w:val="center"/>
          </w:tcPr>
          <w:p>
            <w:pPr>
              <w:pStyle w:val="TableContents"/>
              <w:bidi w:val="0"/>
              <w:spacing w:before="0" w:after="283"/>
              <w:jc w:val="left"/>
              <w:rPr/>
            </w:pPr>
            <w:r>
              <w:rPr/>
              <w:t xml:space="preserve">2011 </w:t>
            </w:r>
          </w:p>
        </w:tc>
        <w:tc>
          <w:tcPr>
            <w:tcW w:w="1252" w:type="dxa"/>
            <w:tcBorders/>
            <w:vAlign w:val="center"/>
          </w:tcPr>
          <w:p>
            <w:pPr>
              <w:pStyle w:val="TableContents"/>
              <w:bidi w:val="0"/>
              <w:spacing w:before="0" w:after="283"/>
              <w:jc w:val="left"/>
              <w:rPr/>
            </w:pPr>
            <w:r>
              <w:rPr/>
              <w:t xml:space="preserve">Tiukka kuvallinen henkilöllisyystodistus </w:t>
            </w:r>
          </w:p>
        </w:tc>
        <w:tc>
          <w:tcPr>
            <w:tcW w:w="6456" w:type="dxa"/>
            <w:tcBorders/>
            <w:vAlign w:val="center"/>
          </w:tcPr>
          <w:p>
            <w:pPr>
              <w:pStyle w:val="TableContents"/>
              <w:bidi w:val="0"/>
              <w:spacing w:before="0" w:after="283"/>
              <w:jc w:val="left"/>
              <w:rPr/>
            </w:pPr>
            <w:r>
              <w:rPr/>
              <w:t xml:space="preserve">Laki tiukentui vuonna 2011. Tennesseen äänestäjiltä vaadittiin kuvallinen henkilötodistus vuoden 2012 vaaleissa. </w:t>
            </w:r>
          </w:p>
        </w:tc>
      </w:tr>
      <w:tr>
        <w:trPr/>
        <w:tc>
          <w:tcPr>
            <w:tcW w:w="1489" w:type="dxa"/>
            <w:tcBorders/>
            <w:vAlign w:val="center"/>
          </w:tcPr>
          <w:p>
            <w:pPr>
              <w:pStyle w:val="TableContents"/>
              <w:bidi w:val="0"/>
              <w:spacing w:before="0" w:after="283"/>
              <w:jc w:val="left"/>
              <w:rPr/>
            </w:pPr>
            <w:r>
              <w:rPr/>
              <w:t xml:space="preserve">Texas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Tiukka kuvallinen henkilöllisyystodistus </w:t>
            </w:r>
          </w:p>
        </w:tc>
        <w:tc>
          <w:tcPr>
            <w:tcW w:w="6456" w:type="dxa"/>
            <w:tcBorders/>
            <w:vAlign w:val="center"/>
          </w:tcPr>
          <w:p>
            <w:pPr>
              <w:pStyle w:val="TableContents"/>
              <w:bidi w:val="0"/>
              <w:spacing w:before="0" w:after="283"/>
              <w:jc w:val="left"/>
              <w:rPr/>
            </w:pPr>
            <w:r>
              <w:rPr/>
              <w:t xml:space="preserve">Laki tiukentui vuonna 2011. Yhdysvaltain oikeusministeriö hylkäsi Texasin lain, koska se asetti kohtuuttoman taakan suhteettomasti vähemmistöäänestäjille. Yhdysvaltain korkeimman oikeuden vuonna 2013 antama tuomio asiassa Shelby County v. Holder (2013) keskeytti ennakkotarkastusta koskevan säännöksen soveltamisen, ellei mallia päivitetä. Yhdysvaltain piirituomari kumosi lain 9. lokakuuta 2014. Lokakuun 14. päivänä 2014 5. piirin muutoksenhakutuomioistuimen paneeli antoi piirituomioistuimen päätöstä vastaan alustavan kieltomääräyksen, jonka Yhdysvaltain korkein oikeus vahvisti 18. lokakuuta 6-3; se palautti lain takaisin alempiin oikeusasteisiin. Näin ollen osavaltio panee tämän lain täytäntöön vuoden 2014 vaaleissa. Elokuun 5. päivänä 2015 5th Circuit Court of Appeals totesi lain rikkovan äänioikeuslain 2 §:ää ja palautti sen takaisin Yhdysvaltain piirituomioistuimeen. Heinäkuussa 2016 5th Circuit Court of Appeals totesi lain syrjivän vähemmistöjä ja määräsi alemman oikeusasteen tuomioistuimen esittämään korjauksen ennen marraskuun 2016 vaaleja. Helmikuussa 2017 oikeusministeri Jeff Sessions luopui vuoden 2011 äänestäjien tunnistamista koskevaa lainsäädäntöä vastaan nostetusta kanteesta. </w:t>
            </w:r>
          </w:p>
        </w:tc>
      </w:tr>
      <w:tr>
        <w:trPr/>
        <w:tc>
          <w:tcPr>
            <w:tcW w:w="1489" w:type="dxa"/>
            <w:tcBorders/>
            <w:vAlign w:val="center"/>
          </w:tcPr>
          <w:p>
            <w:pPr>
              <w:pStyle w:val="TableContents"/>
              <w:bidi w:val="0"/>
              <w:spacing w:before="0" w:after="283"/>
              <w:jc w:val="left"/>
              <w:rPr/>
            </w:pPr>
            <w:r>
              <w:rPr/>
              <w:t xml:space="preserve">Utah </w:t>
            </w:r>
          </w:p>
        </w:tc>
        <w:tc>
          <w:tcPr>
            <w:tcW w:w="1008" w:type="dxa"/>
            <w:tcBorders/>
            <w:vAlign w:val="center"/>
          </w:tcPr>
          <w:p>
            <w:pPr>
              <w:pStyle w:val="TableContents"/>
              <w:bidi w:val="0"/>
              <w:spacing w:before="0" w:after="283"/>
              <w:jc w:val="left"/>
              <w:rPr/>
            </w:pPr>
            <w:r>
              <w:rPr/>
              <w:t xml:space="preserve">2009 </w:t>
            </w:r>
          </w:p>
        </w:tc>
        <w:tc>
          <w:tcPr>
            <w:tcW w:w="1252" w:type="dxa"/>
            <w:tcBorders/>
            <w:vAlign w:val="center"/>
          </w:tcPr>
          <w:p>
            <w:pPr>
              <w:pStyle w:val="TableContents"/>
              <w:bidi w:val="0"/>
              <w:spacing w:before="0" w:after="283"/>
              <w:jc w:val="left"/>
              <w:rPr/>
            </w:pPr>
            <w:r>
              <w:rPr/>
              <w:t xml:space="preserve">Vaaditaan muu kuin kuvallinen henkilöllisyystodistus (ei rajoitettu). </w:t>
            </w:r>
          </w:p>
        </w:tc>
        <w:tc>
          <w:tcPr>
            <w:tcW w:w="6456" w:type="dxa"/>
            <w:tcBorders/>
            <w:vAlign w:val="center"/>
          </w:tcPr>
          <w:p>
            <w:pPr>
              <w:pStyle w:val="TableContents"/>
              <w:bidi w:val="0"/>
              <w:spacing w:before="0" w:after="283"/>
              <w:jc w:val="left"/>
              <w:rPr/>
            </w:pPr>
            <w:r>
              <w:rPr/>
              <w:t xml:space="preserve">Äänestyspaikoilla hyväksytään muut kuin valokuvalliset henkilötodistukset. </w:t>
            </w:r>
          </w:p>
        </w:tc>
      </w:tr>
      <w:tr>
        <w:trPr/>
        <w:tc>
          <w:tcPr>
            <w:tcW w:w="1489" w:type="dxa"/>
            <w:tcBorders/>
            <w:vAlign w:val="center"/>
          </w:tcPr>
          <w:p>
            <w:pPr>
              <w:pStyle w:val="TableContents"/>
              <w:bidi w:val="0"/>
              <w:spacing w:before="0" w:after="283"/>
              <w:jc w:val="left"/>
              <w:rPr/>
            </w:pPr>
            <w:r>
              <w:rPr/>
              <w:t xml:space="preserve">Vermont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Äänestämiseen äänestyspaikoilla ei vaadita henkilötodistusta. </w:t>
            </w:r>
          </w:p>
        </w:tc>
      </w:tr>
      <w:tr>
        <w:trPr/>
        <w:tc>
          <w:tcPr>
            <w:tcW w:w="1489" w:type="dxa"/>
            <w:tcBorders/>
            <w:vAlign w:val="center"/>
          </w:tcPr>
          <w:p>
            <w:pPr>
              <w:pStyle w:val="TableContents"/>
              <w:bidi w:val="0"/>
              <w:spacing w:before="0" w:after="283"/>
              <w:jc w:val="left"/>
              <w:rPr/>
            </w:pPr>
            <w:r>
              <w:rPr/>
              <w:t xml:space="preserve">Virginia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Tiukka kuvallinen henkilöllisyystodistus </w:t>
            </w:r>
          </w:p>
        </w:tc>
        <w:tc>
          <w:tcPr>
            <w:tcW w:w="6456" w:type="dxa"/>
            <w:tcBorders/>
            <w:vAlign w:val="center"/>
          </w:tcPr>
          <w:p>
            <w:pPr>
              <w:pStyle w:val="TableContents"/>
              <w:bidi w:val="0"/>
              <w:spacing w:before="0" w:after="283"/>
              <w:jc w:val="left"/>
              <w:rPr/>
            </w:pPr>
            <w:r>
              <w:rPr/>
              <w:t xml:space="preserve">Lainsäätäjät hyväksyvät äänestäjien henkilöllisyystodistusta koskevan lakiehdotuksen vuonna 2010, ja silloinen kuvernööri panee sen täytäntöön siten, että se sallii muun kuin kuvallisen henkilöllisyystodistuksen. Vuoden 2012 vaalien jälkeen Virginian lainsäätäjä hyväksyi uuden lain, jossa säädetään, että muita kuin kuvallisia henkilöllisyystodistuksia ei voida käyttää. Kuvernööri allekirjoitti vuonna 2013 lain, jolla vaaditaan kuvalliset henkilötodistukset. Laki olisi tarvinnut Yhdysvaltain oikeusministeriön "ennakkotarkastuksen" vuoden 1965 äänioikeuslain nojalla (tiettyjen osavaltioiden ja lainkäyttöalueiden, lähinnä eteläisten osavaltioiden, oli odotettava ennakkotarkastusta ennen äänestyslakien muuttamista). Yhdysvaltain korkeimman oikeuden 26. kesäkuuta antama päätös poisti äänioikeuslain 4 pykälän, mikä avasi Virginialle tien uuden kuvallisen henkilötodistuksen vaatimuksen käyttöönottoon vuonna 2014. </w:t>
            </w:r>
          </w:p>
        </w:tc>
      </w:tr>
      <w:tr>
        <w:trPr/>
        <w:tc>
          <w:tcPr>
            <w:tcW w:w="1489" w:type="dxa"/>
            <w:tcBorders/>
            <w:vAlign w:val="center"/>
          </w:tcPr>
          <w:p>
            <w:pPr>
              <w:pStyle w:val="TableContents"/>
              <w:bidi w:val="0"/>
              <w:spacing w:before="0" w:after="283"/>
              <w:jc w:val="left"/>
              <w:rPr/>
            </w:pPr>
            <w:r>
              <w:rPr/>
              <w:t xml:space="preserve">Washington </w:t>
            </w:r>
          </w:p>
        </w:tc>
        <w:tc>
          <w:tcPr>
            <w:tcW w:w="1008" w:type="dxa"/>
            <w:tcBorders/>
            <w:vAlign w:val="center"/>
          </w:tcPr>
          <w:p>
            <w:pPr>
              <w:pStyle w:val="TableContents"/>
              <w:bidi w:val="0"/>
              <w:spacing w:before="0" w:after="283"/>
              <w:jc w:val="left"/>
              <w:rPr/>
            </w:pPr>
            <w:r>
              <w:rPr/>
              <w:t xml:space="preserve">2005 </w:t>
            </w:r>
          </w:p>
        </w:tc>
        <w:tc>
          <w:tcPr>
            <w:tcW w:w="1252" w:type="dxa"/>
            <w:tcBorders/>
            <w:vAlign w:val="center"/>
          </w:tcPr>
          <w:p>
            <w:pPr>
              <w:pStyle w:val="TableContents"/>
              <w:bidi w:val="0"/>
              <w:spacing w:before="0" w:after="283"/>
              <w:jc w:val="left"/>
              <w:rPr/>
            </w:pPr>
            <w:r>
              <w:rPr/>
              <w:t xml:space="preserve">Vaaditaan muu kuin kuvallinen henkilöllisyystodistus (ei rajoitettu). </w:t>
            </w:r>
          </w:p>
        </w:tc>
        <w:tc>
          <w:tcPr>
            <w:tcW w:w="6456" w:type="dxa"/>
            <w:tcBorders/>
            <w:vAlign w:val="center"/>
          </w:tcPr>
          <w:p>
            <w:pPr>
              <w:pStyle w:val="TableContents"/>
              <w:bidi w:val="0"/>
              <w:spacing w:before="0" w:after="283"/>
              <w:jc w:val="left"/>
              <w:rPr/>
            </w:pPr>
            <w:r>
              <w:rPr/>
              <w:t xml:space="preserve">Washingtonissa ei ole äänestyspaikkoja. Äänestysliput lähetetään postitse. </w:t>
            </w:r>
          </w:p>
        </w:tc>
      </w:tr>
      <w:tr>
        <w:trPr/>
        <w:tc>
          <w:tcPr>
            <w:tcW w:w="1489" w:type="dxa"/>
            <w:tcBorders/>
            <w:vAlign w:val="center"/>
          </w:tcPr>
          <w:p>
            <w:pPr>
              <w:pStyle w:val="TableContents"/>
              <w:bidi w:val="0"/>
              <w:spacing w:before="0" w:after="283"/>
              <w:jc w:val="left"/>
              <w:rPr/>
            </w:pPr>
            <w:r>
              <w:rPr/>
              <w:t xml:space="preserve">Länsi-Virginia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Republikaanit valmistelivat kuvallisen henkilötodistuksen käyttöönottoa koskevaa lakiesitystä vuonna 2013. </w:t>
            </w:r>
          </w:p>
        </w:tc>
      </w:tr>
      <w:tr>
        <w:trPr/>
        <w:tc>
          <w:tcPr>
            <w:tcW w:w="1489" w:type="dxa"/>
            <w:tcBorders/>
            <w:vAlign w:val="center"/>
          </w:tcPr>
          <w:p>
            <w:pPr>
              <w:pStyle w:val="TableContents"/>
              <w:bidi w:val="0"/>
              <w:spacing w:before="0" w:after="283"/>
              <w:jc w:val="left"/>
              <w:rPr/>
            </w:pPr>
            <w:r>
              <w:rPr/>
              <w:t xml:space="preserve">Wisconsin </w:t>
            </w:r>
          </w:p>
        </w:tc>
        <w:tc>
          <w:tcPr>
            <w:tcW w:w="1008" w:type="dxa"/>
            <w:tcBorders/>
            <w:vAlign w:val="center"/>
          </w:tcPr>
          <w:p>
            <w:pPr>
              <w:pStyle w:val="TableContents"/>
              <w:bidi w:val="0"/>
              <w:spacing w:before="0" w:after="283"/>
              <w:jc w:val="left"/>
              <w:rPr/>
            </w:pPr>
            <w:r>
              <w:rPr/>
              <w:t xml:space="preserve">2011 </w:t>
            </w:r>
          </w:p>
        </w:tc>
        <w:tc>
          <w:tcPr>
            <w:tcW w:w="1252" w:type="dxa"/>
            <w:tcBorders/>
            <w:vAlign w:val="center"/>
          </w:tcPr>
          <w:p>
            <w:pPr>
              <w:pStyle w:val="TableContents"/>
              <w:bidi w:val="0"/>
              <w:spacing w:before="0" w:after="283"/>
              <w:jc w:val="left"/>
              <w:rPr/>
            </w:pPr>
            <w:r>
              <w:rPr/>
              <w:t xml:space="preserve">Tiukka kuvallinen henkilöllisyystodistus </w:t>
            </w:r>
          </w:p>
        </w:tc>
        <w:tc>
          <w:tcPr>
            <w:tcW w:w="6456" w:type="dxa"/>
            <w:tcBorders/>
            <w:vAlign w:val="center"/>
          </w:tcPr>
          <w:p>
            <w:pPr>
              <w:pStyle w:val="TableContents"/>
              <w:bidi w:val="0"/>
              <w:spacing w:before="0" w:after="283"/>
              <w:jc w:val="left"/>
              <w:rPr/>
            </w:pPr>
            <w:r>
              <w:rPr/>
              <w:t xml:space="preserve">Dane Countyn piirituomareiden vuonna 2012 tekemien kahden tuomion jälkeen, jotka estivät vuonna 2011 annetun Wisconsin Act 23 -lain, jossa vaaditaan äänestäjän henkilöllisyystodistusta, täytäntöönpanon, Wisconsinin korkein oikeus vahvisti lain 31. heinäkuuta 2014. Syyskuun 12. päivänä 7. piirin vetoomustuomioistuin salli lain voimaantulon 54 päivää ennen vuoden 2014 vaaleja ja kumosi liittovaltion tuomioistuimen aiemman päätöksen. Yhdysvaltain korkein oikeus kielsi 9. lokakuuta 2014 osavaltiota panemasta äänestäjien tunnistamista koskevaa lakia täytäntöön vuonna 2014. Yhdysvaltain korkein oikeus hylkäsi 23. maaliskuuta 2015 ACLU:n valituksen Wisconsinin äänestäjien tunnistamislakia vastaan ja piti käytännössä voimassa 7. piirin päätöksen, jonka mukaan laki on perustuslain mukainen. Laki tuli voimaan paikallisessa/osavaltion esivaalissa 16. helmikuuta 2016. Seitsemäs piiri palautti asian takaisin Wisconsinin liittovaltion itäisen piirin tuomari Adelmanille jatkokäsittelyä varten. Hän keräsi todisteita lain rasittavuudesta. Heinäkuussa 2016 hän antoi kieltotuomion äänestäjien henkilöllisyystodistusta koskevaa lakia vastaan ja ``tuomitsi, että kansalaiset, joilla ei ole virallista henkilöllisyystodistusta, voivat silti äänestää allekirjoitettuaan henkilöllisyytensä vahvistavan valaehtoisen todistuksen''. Tämä päätös on voimassa marraskuun 2016 vaaleissa. </w:t>
            </w:r>
          </w:p>
        </w:tc>
      </w:tr>
      <w:tr>
        <w:trPr/>
        <w:tc>
          <w:tcPr>
            <w:tcW w:w="1489" w:type="dxa"/>
            <w:tcBorders/>
            <w:vAlign w:val="center"/>
          </w:tcPr>
          <w:p>
            <w:pPr>
              <w:pStyle w:val="TableContents"/>
              <w:bidi w:val="0"/>
              <w:spacing w:before="0" w:after="283"/>
              <w:jc w:val="left"/>
              <w:rPr/>
            </w:pPr>
            <w:r>
              <w:rPr/>
              <w:t xml:space="preserve">Wyoming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Äänestyspaikoilla ei tarvita henkilötodistusta. </w:t>
            </w:r>
          </w:p>
        </w:tc>
      </w:tr>
      <w:tr>
        <w:trPr/>
        <w:tc>
          <w:tcPr>
            <w:tcW w:w="1489" w:type="dxa"/>
            <w:tcBorders/>
            <w:vAlign w:val="center"/>
          </w:tcPr>
          <w:p>
            <w:pPr>
              <w:pStyle w:val="TableContents"/>
              <w:bidi w:val="0"/>
              <w:spacing w:before="0" w:after="283"/>
              <w:jc w:val="left"/>
              <w:rPr/>
            </w:pPr>
            <w:r>
              <w:rPr/>
              <w:t xml:space="preserve">Washington, D.C. </w:t>
            </w:r>
          </w:p>
        </w:tc>
        <w:tc>
          <w:tcPr>
            <w:tcW w:w="1008"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Henkilöllisyystodistusta ei vaadita </w:t>
            </w:r>
          </w:p>
        </w:tc>
        <w:tc>
          <w:tcPr>
            <w:tcW w:w="6456" w:type="dxa"/>
            <w:tcBorders/>
            <w:vAlign w:val="center"/>
          </w:tcPr>
          <w:p>
            <w:pPr>
              <w:pStyle w:val="TableContents"/>
              <w:bidi w:val="0"/>
              <w:spacing w:before="0" w:after="283"/>
              <w:jc w:val="left"/>
              <w:rPr/>
            </w:pPr>
            <w:r>
              <w:rPr/>
              <w:t xml:space="preserve">Äänestyspaikoilla ei tarvita henkilötodistusta.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asiakirjoja tarvitsen äänestääkseni Georgiassa?</w:t>
      </w:r>
    </w:p>
    <w:p>
      <w:pPr>
        <w:pStyle w:val="TextBody"/>
        <w:bidi w:val="0"/>
        <w:jc w:val="left"/>
        <w:rPr>
          <w:b/>
          <w:u w:val="single"/>
          <w:shd w:val="clear" w:fill="FFFF00"/>
        </w:rPr>
      </w:pPr>
      <w:r>
        <w:rPr>
          <w:b/>
          <w:u w:val="single"/>
          <w:shd w:val="clear" w:fill="FFFF00"/>
        </w:rPr>
        <w:t xml:space="preserve">Asiakirjan numero 41511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Lindsay tai Lindsey on </w:t>
      </w:r>
      <w:r>
        <w:rPr>
          <w:color w:val="A9A9A9"/>
        </w:rPr>
        <w:t xml:space="preserve">englantilainen </w:t>
      </w:r>
      <w:r>
        <w:rPr/>
        <w:t xml:space="preserve">sukunimi, joka on alun perin peräisin Lincolnshiren Lindseyn alueelta, vanhasta englantilaisesta toponymista Lindesege ``Lindum Isle'', eli ``marshlands of Lincoln''.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lindsey tulee</w:t>
      </w:r>
    </w:p>
    <w:p>
      <w:pPr>
        <w:pStyle w:val="TextBody"/>
        <w:bidi w:val="0"/>
        <w:jc w:val="left"/>
        <w:rPr>
          <w:b/>
          <w:u w:val="single"/>
          <w:shd w:val="clear" w:fill="FFFF00"/>
        </w:rPr>
      </w:pPr>
      <w:r>
        <w:rPr>
          <w:b/>
          <w:u w:val="single"/>
          <w:shd w:val="clear" w:fill="FFFF00"/>
        </w:rPr>
        <w:t xml:space="preserve">Asiakirjan numero 41512</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t xml:space="preserve">Pohjoisin piste -- Cape Fligely, Prinssi Rudolfin saari, Franz Josefin maa, Venäjä (81° 52'N). </w:t>
      </w:r>
    </w:p>
    <w:p>
      <w:pPr>
        <w:pStyle w:val="TextBody"/>
        <w:numPr>
          <w:ilvl w:val="0"/>
          <w:numId w:val="22"/>
        </w:numPr>
        <w:tabs>
          <w:tab w:val="clear" w:pos="1134"/>
          <w:tab w:val="left" w:leader="none" w:pos="707"/>
        </w:tabs>
        <w:bidi w:val="0"/>
        <w:spacing w:before="0" w:after="0"/>
        <w:ind w:start="707" w:hanging="283"/>
        <w:jc w:val="left"/>
        <w:rPr/>
      </w:pPr>
      <w:r>
        <w:rPr/>
        <w:t xml:space="preserve">Eteläisin piste -- </w:t>
      </w:r>
      <w:r>
        <w:rPr>
          <w:color w:val="A9A9A9"/>
        </w:rPr>
        <w:t xml:space="preserve">Pamanan saari, Indonesia (11 ° 00 'S) </w:t>
      </w:r>
      <w:r>
        <w:rPr/>
        <w:t xml:space="preserve">1 </w:t>
      </w:r>
    </w:p>
    <w:p>
      <w:pPr>
        <w:pStyle w:val="TextBody"/>
        <w:numPr>
          <w:ilvl w:val="0"/>
          <w:numId w:val="22"/>
        </w:numPr>
        <w:tabs>
          <w:tab w:val="clear" w:pos="1134"/>
          <w:tab w:val="left" w:leader="none" w:pos="707"/>
        </w:tabs>
        <w:bidi w:val="0"/>
        <w:spacing w:before="0" w:after="0"/>
        <w:ind w:start="707" w:hanging="283"/>
        <w:jc w:val="left"/>
        <w:rPr/>
      </w:pPr>
      <w:r>
        <w:rPr/>
        <w:t xml:space="preserve">Läntisin piste -- Cape Baba, Turkki (26° 4'E) 2 </w:t>
      </w:r>
    </w:p>
    <w:p>
      <w:pPr>
        <w:pStyle w:val="TextBody"/>
        <w:numPr>
          <w:ilvl w:val="0"/>
          <w:numId w:val="22"/>
        </w:numPr>
        <w:tabs>
          <w:tab w:val="clear" w:pos="1134"/>
          <w:tab w:val="left" w:leader="none" w:pos="707"/>
        </w:tabs>
        <w:bidi w:val="0"/>
        <w:ind w:start="707" w:hanging="283"/>
        <w:jc w:val="left"/>
        <w:rPr/>
      </w:pPr>
      <w:r>
        <w:rPr/>
        <w:t xml:space="preserve">Itäisin piste -- Iso Diomede, Venäjä (169 ° 03'W)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Aasian eteläisin leveyspiiri Indonesian saarilla?</w:t>
      </w:r>
    </w:p>
    <w:p>
      <w:pPr>
        <w:pStyle w:val="TextBody"/>
        <w:bidi w:val="0"/>
        <w:jc w:val="left"/>
        <w:rPr>
          <w:b/>
          <w:u w:val="single"/>
          <w:shd w:val="clear" w:fill="FFFF00"/>
        </w:rPr>
      </w:pPr>
      <w:r>
        <w:rPr>
          <w:b/>
          <w:u w:val="single"/>
          <w:shd w:val="clear" w:fill="FFFF00"/>
        </w:rPr>
        <w:t xml:space="preserve">Asiakirjan numero 41513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Harold "Jack" Albertson </w:t>
      </w:r>
      <w:r>
        <w:rPr/>
        <w:t xml:space="preserve">(16. kesäkuuta 1907 - 25. marraskuuta 1981) oli yhdysvaltalainen näyttelijä, koomikko, tanssija ja laulaja, joka esiintyi myös vaudevillessä. Albertson tunnetaan roolistaan John Clearynä elokuvassa The Subject Was Roses (1968), josta hän sai parhaan miessivuosan Oscar-palkinnon; Joe-ukki elokuvassa Willy Wonka ja suklaatehdas (1971); Manny Rosen elokuvassa The Poseidon Adventure (1972); ja Ed Brown televisiosarjassa Chico and the Man (1974 -- 78). Albertsonille myönnettiin vuonna 1977 tähti Hollywood Walk of Famelle (Hollywood Boulevard 6253) hänen panoksestaan televisioalalle.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isoisää elokuvassa Willy Wonka ja suklaatehdas...</w:t>
      </w:r>
    </w:p>
    <w:p>
      <w:pPr>
        <w:pStyle w:val="TextBody"/>
        <w:bidi w:val="0"/>
        <w:jc w:val="left"/>
        <w:rPr>
          <w:b/>
          <w:u w:val="single"/>
          <w:shd w:val="clear" w:fill="FFFF00"/>
        </w:rPr>
      </w:pPr>
      <w:r>
        <w:rPr>
          <w:b/>
          <w:u w:val="single"/>
          <w:shd w:val="clear" w:fill="FFFF00"/>
        </w:rPr>
        <w:t xml:space="preserve">Asiakirjan numero 41514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Kunwar Singh </w:t>
      </w:r>
      <w:r>
        <w:rPr/>
        <w:t xml:space="preserve">(1777 -- 26. huhtikuuta 1858) oli merkittävä johtaja Intian kapinan aikana vuonna 1857. Hän kuului Ujjainiya Rajputin kuninkaalliseen sukuun Jagdispurissa, joka nykyisin kuuluu Bhojpurin piirikuntaan Biharissa Intiassa. Hän johti 80-vuotiaana valikoitua aseistettujen sotilaiden joukkoa brittiläisen Itä-Intian komppanian komennossa olevia joukkoja vastaan. Hän oli brittien vastaisen taistelun pääjärjestäjä Biharissa. Hänet tunnetaan yleisesti nimellä Veer Kunwar Singh.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vuoden 1857 kapinaa Biharissa?</w:t>
      </w:r>
    </w:p>
    <w:p>
      <w:pPr>
        <w:pStyle w:val="TextBody"/>
        <w:bidi w:val="0"/>
        <w:jc w:val="left"/>
        <w:rPr>
          <w:b/>
          <w:u w:val="single"/>
          <w:shd w:val="clear" w:fill="FFFF00"/>
        </w:rPr>
      </w:pPr>
      <w:r>
        <w:rPr>
          <w:b/>
          <w:u w:val="single"/>
          <w:shd w:val="clear" w:fill="FFFF00"/>
        </w:rPr>
        <w:t xml:space="preserve">Asiakirjan numero 41515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Lotte New York Palace Hotel Lotte New York Palace Hotel, etualalla historiallinen Villardin kartano Yleisiä tietoja </w:t>
      </w:r>
    </w:p>
    <w:tbl>
      <w:tblPr>
        <w:tblW w:w="10205" w:type="dxa"/>
        <w:jc w:val="left"/>
        <w:tblInd w:w="0" w:type="dxa"/>
        <w:tblLayout w:type="fixed"/>
        <w:tblCellMar>
          <w:top w:w="28" w:type="dxa"/>
          <w:left w:w="28" w:type="dxa"/>
          <w:bottom w:w="28" w:type="dxa"/>
          <w:right w:w="28" w:type="dxa"/>
        </w:tblCellMar>
      </w:tblPr>
      <w:tblGrid>
        <w:gridCol w:w="1478"/>
        <w:gridCol w:w="8727"/>
      </w:tblGrid>
      <w:tr>
        <w:trPr/>
        <w:tc>
          <w:tcPr>
            <w:tcW w:w="1478" w:type="dxa"/>
            <w:tcBorders/>
            <w:vAlign w:val="center"/>
          </w:tcPr>
          <w:p>
            <w:pPr>
              <w:pStyle w:val="TableHeading"/>
              <w:suppressLineNumbers/>
              <w:bidi w:val="0"/>
              <w:spacing w:before="0" w:after="283"/>
              <w:jc w:val="center"/>
              <w:rPr/>
            </w:pPr>
            <w:r>
              <w:rPr/>
              <w:t xml:space="preserve">Osoite </w:t>
            </w:r>
          </w:p>
        </w:tc>
        <w:tc>
          <w:tcPr>
            <w:tcW w:w="8727" w:type="dxa"/>
            <w:tcBorders/>
            <w:vAlign w:val="center"/>
          </w:tcPr>
          <w:p>
            <w:pPr>
              <w:pStyle w:val="TableContents"/>
              <w:bidi w:val="0"/>
              <w:spacing w:before="0" w:after="283"/>
              <w:jc w:val="left"/>
              <w:rPr/>
            </w:pPr>
            <w:r>
              <w:rPr/>
              <w:t xml:space="preserve">455 Madison Avenue New York, NY 10022 U.S. </w:t>
            </w:r>
          </w:p>
        </w:tc>
      </w:tr>
      <w:tr>
        <w:trPr/>
        <w:tc>
          <w:tcPr>
            <w:tcW w:w="1478" w:type="dxa"/>
            <w:tcBorders/>
            <w:vAlign w:val="center"/>
          </w:tcPr>
          <w:p>
            <w:pPr>
              <w:pStyle w:val="TableHeading"/>
              <w:suppressLineNumbers/>
              <w:bidi w:val="0"/>
              <w:spacing w:before="0" w:after="283"/>
              <w:jc w:val="center"/>
              <w:rPr/>
            </w:pPr>
            <w:r>
              <w:rPr/>
              <w:t xml:space="preserve">Omistaja </w:t>
            </w:r>
          </w:p>
        </w:tc>
        <w:tc>
          <w:tcPr>
            <w:tcW w:w="8727" w:type="dxa"/>
            <w:tcBorders/>
            <w:vAlign w:val="center"/>
          </w:tcPr>
          <w:p>
            <w:pPr>
              <w:pStyle w:val="TableContents"/>
              <w:bidi w:val="0"/>
              <w:spacing w:before="0" w:after="283"/>
              <w:jc w:val="left"/>
              <w:rPr/>
            </w:pPr>
            <w:r>
              <w:rPr>
                <w:color w:val="A9A9A9"/>
              </w:rPr>
              <w:t xml:space="preserve">Lotte Hotels &amp; Resorts </w:t>
            </w:r>
          </w:p>
        </w:tc>
      </w:tr>
      <w:tr>
        <w:trPr/>
        <w:tc>
          <w:tcPr>
            <w:tcW w:w="1478" w:type="dxa"/>
            <w:tcBorders/>
            <w:vAlign w:val="center"/>
          </w:tcPr>
          <w:p>
            <w:pPr>
              <w:pStyle w:val="TableHeading"/>
              <w:suppressLineNumbers/>
              <w:bidi w:val="0"/>
              <w:spacing w:before="0" w:after="283"/>
              <w:jc w:val="center"/>
              <w:rPr/>
            </w:pPr>
            <w:r>
              <w:rPr/>
              <w:t xml:space="preserve">Hallinto </w:t>
            </w:r>
          </w:p>
        </w:tc>
        <w:tc>
          <w:tcPr>
            <w:tcW w:w="8727" w:type="dxa"/>
            <w:tcBorders/>
            <w:vAlign w:val="center"/>
          </w:tcPr>
          <w:p>
            <w:pPr>
              <w:pStyle w:val="TableContents"/>
              <w:bidi w:val="0"/>
              <w:spacing w:before="0" w:after="283"/>
              <w:jc w:val="left"/>
              <w:rPr/>
            </w:pPr>
            <w:r>
              <w:rPr/>
              <w:t xml:space="preserve">Lotte Hotels &amp; Resorts Suunnittelu ja rakentaminen </w:t>
            </w:r>
          </w:p>
        </w:tc>
      </w:tr>
      <w:tr>
        <w:trPr/>
        <w:tc>
          <w:tcPr>
            <w:tcW w:w="1478" w:type="dxa"/>
            <w:tcBorders/>
            <w:vAlign w:val="center"/>
          </w:tcPr>
          <w:p>
            <w:pPr>
              <w:pStyle w:val="TableHeading"/>
              <w:suppressLineNumbers/>
              <w:bidi w:val="0"/>
              <w:spacing w:before="0" w:after="283"/>
              <w:jc w:val="center"/>
              <w:rPr/>
            </w:pPr>
            <w:r>
              <w:rPr/>
              <w:t xml:space="preserve">Arkkitehti </w:t>
            </w:r>
          </w:p>
        </w:tc>
        <w:tc>
          <w:tcPr>
            <w:tcW w:w="8727" w:type="dxa"/>
            <w:tcBorders/>
            <w:vAlign w:val="center"/>
          </w:tcPr>
          <w:p>
            <w:pPr>
              <w:pStyle w:val="TableContents"/>
              <w:bidi w:val="0"/>
              <w:spacing w:before="0" w:after="283"/>
              <w:jc w:val="left"/>
              <w:rPr/>
            </w:pPr>
            <w:r>
              <w:rPr/>
              <w:t xml:space="preserve">McKim, Mead, and White (Villard Mansion), Emery Roth &amp; Sons (Helmsley Palace Hotel) ja Lee S Jablin, Harman Jablin Architects (The Palace Hotel) Verkkosivusto www.lottenypalace.com.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Palace-hotellin New Yorkissa...</w:t>
      </w:r>
    </w:p>
    <w:p>
      <w:pPr>
        <w:pStyle w:val="TextBody"/>
        <w:bidi w:val="0"/>
        <w:jc w:val="left"/>
        <w:rPr>
          <w:b/>
          <w:u w:val="single"/>
          <w:shd w:val="clear" w:fill="FFFF00"/>
        </w:rPr>
      </w:pPr>
      <w:r>
        <w:rPr>
          <w:b/>
          <w:u w:val="single"/>
          <w:shd w:val="clear" w:fill="FFFF00"/>
        </w:rPr>
        <w:t xml:space="preserve">Asiakirjan numero 41516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Wayas </w:t>
      </w:r>
      <w:r>
        <w:rPr/>
        <w:t xml:space="preserve">(s. 21. toukokuuta 1941) toimi Nigerian toisen tasavallan aikana (1979-1983) Nigerian kolmantena senaatin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senaatin puhemies toisessa tasavallassa?</w:t>
      </w:r>
    </w:p>
    <w:p>
      <w:pPr>
        <w:pStyle w:val="TextBody"/>
        <w:bidi w:val="0"/>
        <w:jc w:val="left"/>
        <w:rPr>
          <w:b/>
          <w:u w:val="single"/>
          <w:shd w:val="clear" w:fill="FFFF00"/>
        </w:rPr>
      </w:pPr>
      <w:r>
        <w:rPr>
          <w:b/>
          <w:u w:val="single"/>
          <w:shd w:val="clear" w:fill="FFFF00"/>
        </w:rPr>
        <w:t xml:space="preserve">Asiakirjan numero 41517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helmikuuta 2008 lähtien Yhdysvaltain kansalaiset ovat voineet hakea </w:t>
      </w:r>
      <w:r>
        <w:rPr>
          <w:color w:val="A9A9A9"/>
        </w:rPr>
        <w:t xml:space="preserve">passikorttia </w:t>
      </w:r>
      <w:r>
        <w:rPr/>
        <w:t xml:space="preserve">tavanomaisten </w:t>
      </w:r>
      <w:r>
        <w:rPr>
          <w:color w:val="DCDCDC"/>
        </w:rPr>
        <w:t xml:space="preserve">passikirjojen lisäksi</w:t>
      </w:r>
      <w:r>
        <w:rPr/>
        <w:t xml:space="preserve">. </w:t>
      </w:r>
      <w:r>
        <w:rPr/>
        <w:t xml:space="preserve">Vaikka </w:t>
      </w:r>
      <w:r>
        <w:rPr/>
        <w:t xml:space="preserve">passikortin </w:t>
      </w:r>
      <w:r>
        <w:rPr/>
        <w:t xml:space="preserve">pääasiallinen käyttötarkoitus on </w:t>
      </w:r>
      <w:r>
        <w:rPr>
          <w:color w:val="2F4F4F"/>
        </w:rPr>
        <w:t xml:space="preserve">maalla ja merellä </w:t>
      </w:r>
      <w:r>
        <w:rPr/>
        <w:t xml:space="preserve">matkustaminen Pohjois-Amerikassa, myös liittovaltion viranomaiset voivat hyväksyä passikortin (esimerkiksi kotimaan lentomatkoilla tai liittovaltion rakennuksiin mentäessä), mikä voi tehdä siitä houkuttelevan vaihtoehdon henkilöille, jotka asuvat sellaisissa osavaltioissa, joissa osavaltion ajokortit ja </w:t>
      </w:r>
      <w:r>
        <w:rPr>
          <w:color w:val="556B2F"/>
        </w:rPr>
        <w:t xml:space="preserve">henkilökortit </w:t>
      </w:r>
      <w:r>
        <w:rPr/>
        <w:t xml:space="preserve">eivät ole REAL ID -vaatimusten mukaisia, jos nämä vaatimukset tulevat voimaan.</w:t>
      </w:r>
      <w:r>
        <w:rPr/>
        <w:t xml:space="preserve"> TSA:n säännöissä passikortti mainitaan hyväksyttävänä henkilöllisyystodistuksena lentokenttien turvatarkastuspisteissä.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voidaan käyttää henkilötodistuksena</w:t>
      </w:r>
    </w:p>
    <w:p>
      <w:pPr>
        <w:pStyle w:val="TextBody"/>
        <w:bidi w:val="0"/>
        <w:jc w:val="left"/>
        <w:rPr>
          <w:b/>
          <w:u w:val="single"/>
          <w:shd w:val="clear" w:fill="FFFF00"/>
        </w:rPr>
      </w:pPr>
      <w:r>
        <w:rPr>
          <w:b/>
          <w:u w:val="single"/>
          <w:shd w:val="clear" w:fill="FFFF00"/>
        </w:rPr>
        <w:t xml:space="preserve">Asiakirjan numero 41518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Oshmanin urheiluvälineet </w:t>
      </w:r>
    </w:p>
    <w:tbl>
      <w:tblPr>
        <w:tblW w:w="10205" w:type="dxa"/>
        <w:jc w:val="left"/>
        <w:tblInd w:w="0" w:type="dxa"/>
        <w:tblLayout w:type="fixed"/>
        <w:tblCellMar>
          <w:top w:w="28" w:type="dxa"/>
          <w:left w:w="28" w:type="dxa"/>
          <w:bottom w:w="28" w:type="dxa"/>
          <w:right w:w="28" w:type="dxa"/>
        </w:tblCellMar>
      </w:tblPr>
      <w:tblGrid>
        <w:gridCol w:w="1577"/>
        <w:gridCol w:w="8628"/>
      </w:tblGrid>
      <w:tr>
        <w:trPr/>
        <w:tc>
          <w:tcPr>
            <w:tcW w:w="1577" w:type="dxa"/>
            <w:tcBorders/>
            <w:vAlign w:val="center"/>
          </w:tcPr>
          <w:p>
            <w:pPr>
              <w:pStyle w:val="TableHeading"/>
              <w:suppressLineNumbers/>
              <w:bidi w:val="0"/>
              <w:spacing w:before="0" w:after="283"/>
              <w:jc w:val="center"/>
              <w:rPr/>
            </w:pPr>
            <w:r>
              <w:rPr/>
              <w:t xml:space="preserve">Entinen tyyppi </w:t>
            </w:r>
          </w:p>
        </w:tc>
        <w:tc>
          <w:tcPr>
            <w:tcW w:w="8628" w:type="dxa"/>
            <w:tcBorders/>
            <w:vAlign w:val="center"/>
          </w:tcPr>
          <w:p>
            <w:pPr>
              <w:pStyle w:val="TableContents"/>
              <w:bidi w:val="0"/>
              <w:spacing w:before="0" w:after="283"/>
              <w:jc w:val="left"/>
              <w:rPr/>
            </w:pPr>
            <w:r>
              <w:rPr/>
              <w:t xml:space="preserve">Yksityinen </w:t>
            </w:r>
          </w:p>
        </w:tc>
      </w:tr>
      <w:tr>
        <w:trPr/>
        <w:tc>
          <w:tcPr>
            <w:tcW w:w="1577" w:type="dxa"/>
            <w:tcBorders/>
            <w:vAlign w:val="center"/>
          </w:tcPr>
          <w:p>
            <w:pPr>
              <w:pStyle w:val="TableHeading"/>
              <w:suppressLineNumbers/>
              <w:bidi w:val="0"/>
              <w:spacing w:before="0" w:after="283"/>
              <w:jc w:val="center"/>
              <w:rPr/>
            </w:pPr>
            <w:r>
              <w:rPr/>
              <w:t xml:space="preserve">Teollisuus </w:t>
            </w:r>
          </w:p>
        </w:tc>
        <w:tc>
          <w:tcPr>
            <w:tcW w:w="8628" w:type="dxa"/>
            <w:tcBorders/>
            <w:vAlign w:val="center"/>
          </w:tcPr>
          <w:p>
            <w:pPr>
              <w:pStyle w:val="TableContents"/>
              <w:bidi w:val="0"/>
              <w:spacing w:before="0" w:after="283"/>
              <w:jc w:val="left"/>
              <w:rPr/>
            </w:pPr>
            <w:r>
              <w:rPr/>
              <w:t xml:space="preserve">Vähittäiskauppa </w:t>
            </w:r>
          </w:p>
        </w:tc>
      </w:tr>
      <w:tr>
        <w:trPr/>
        <w:tc>
          <w:tcPr>
            <w:tcW w:w="1577" w:type="dxa"/>
            <w:tcBorders/>
            <w:vAlign w:val="center"/>
          </w:tcPr>
          <w:p>
            <w:pPr>
              <w:pStyle w:val="TableHeading"/>
              <w:suppressLineNumbers/>
              <w:bidi w:val="0"/>
              <w:spacing w:before="0" w:after="283"/>
              <w:jc w:val="center"/>
              <w:rPr/>
            </w:pPr>
            <w:r>
              <w:rPr/>
              <w:t xml:space="preserve">Kohtalo </w:t>
            </w:r>
          </w:p>
        </w:tc>
        <w:tc>
          <w:tcPr>
            <w:tcW w:w="8628" w:type="dxa"/>
            <w:tcBorders/>
            <w:vAlign w:val="center"/>
          </w:tcPr>
          <w:p>
            <w:pPr>
              <w:pStyle w:val="TableContents"/>
              <w:bidi w:val="0"/>
              <w:spacing w:before="0" w:after="283"/>
              <w:jc w:val="left"/>
              <w:rPr/>
            </w:pPr>
            <w:r>
              <w:rPr/>
              <w:t xml:space="preserve">Gart Sportsin hankkima </w:t>
            </w:r>
          </w:p>
        </w:tc>
      </w:tr>
      <w:tr>
        <w:trPr/>
        <w:tc>
          <w:tcPr>
            <w:tcW w:w="1577" w:type="dxa"/>
            <w:tcBorders/>
            <w:vAlign w:val="center"/>
          </w:tcPr>
          <w:p>
            <w:pPr>
              <w:pStyle w:val="TableHeading"/>
              <w:suppressLineNumbers/>
              <w:bidi w:val="0"/>
              <w:spacing w:before="0" w:after="283"/>
              <w:jc w:val="center"/>
              <w:rPr/>
            </w:pPr>
            <w:r>
              <w:rPr/>
              <w:t xml:space="preserve">Perustettu </w:t>
            </w:r>
          </w:p>
        </w:tc>
        <w:tc>
          <w:tcPr>
            <w:tcW w:w="8628" w:type="dxa"/>
            <w:tcBorders/>
            <w:vAlign w:val="center"/>
          </w:tcPr>
          <w:p>
            <w:pPr>
              <w:pStyle w:val="TableContents"/>
              <w:bidi w:val="0"/>
              <w:spacing w:before="0" w:after="283"/>
              <w:jc w:val="left"/>
              <w:rPr/>
            </w:pPr>
            <w:r>
              <w:rPr/>
              <w:t xml:space="preserve">1919; 99 vuotta sitten (1919) (nimellä Oshman's Dry Goods); 1933; 85 vuotta sitten (1933) (nimellä Oshman's Sporting Goods) </w:t>
            </w:r>
          </w:p>
        </w:tc>
      </w:tr>
      <w:tr>
        <w:trPr/>
        <w:tc>
          <w:tcPr>
            <w:tcW w:w="1577" w:type="dxa"/>
            <w:tcBorders/>
            <w:vAlign w:val="center"/>
          </w:tcPr>
          <w:p>
            <w:pPr>
              <w:pStyle w:val="TableHeading"/>
              <w:suppressLineNumbers/>
              <w:bidi w:val="0"/>
              <w:spacing w:before="0" w:after="283"/>
              <w:jc w:val="center"/>
              <w:rPr/>
            </w:pPr>
            <w:r>
              <w:rPr/>
              <w:t xml:space="preserve">Hävinnyt </w:t>
            </w:r>
          </w:p>
        </w:tc>
        <w:tc>
          <w:tcPr>
            <w:tcW w:w="8628" w:type="dxa"/>
            <w:tcBorders/>
            <w:vAlign w:val="center"/>
          </w:tcPr>
          <w:p>
            <w:pPr>
              <w:pStyle w:val="TableContents"/>
              <w:bidi w:val="0"/>
              <w:spacing w:before="0" w:after="283"/>
              <w:jc w:val="left"/>
              <w:rPr/>
            </w:pPr>
            <w:r>
              <w:rPr>
                <w:color w:val="A9A9A9"/>
              </w:rPr>
              <w:t xml:space="preserve">2005</w:t>
            </w:r>
            <w:r>
              <w:rPr/>
              <w:t xml:space="preserve">; 13 vuotta sitten (2005) </w:t>
            </w:r>
          </w:p>
        </w:tc>
      </w:tr>
      <w:tr>
        <w:trPr/>
        <w:tc>
          <w:tcPr>
            <w:tcW w:w="1577" w:type="dxa"/>
            <w:tcBorders/>
            <w:vAlign w:val="center"/>
          </w:tcPr>
          <w:p>
            <w:pPr>
              <w:pStyle w:val="TableHeading"/>
              <w:suppressLineNumbers/>
              <w:bidi w:val="0"/>
              <w:spacing w:before="0" w:after="283"/>
              <w:jc w:val="center"/>
              <w:rPr/>
            </w:pPr>
            <w:r>
              <w:rPr/>
              <w:t xml:space="preserve">Päämaja </w:t>
            </w:r>
          </w:p>
        </w:tc>
        <w:tc>
          <w:tcPr>
            <w:tcW w:w="8628" w:type="dxa"/>
            <w:tcBorders/>
            <w:vAlign w:val="center"/>
          </w:tcPr>
          <w:p>
            <w:pPr>
              <w:pStyle w:val="TableContents"/>
              <w:bidi w:val="0"/>
              <w:spacing w:before="0" w:after="283"/>
              <w:jc w:val="left"/>
              <w:rPr/>
            </w:pPr>
            <w:r>
              <w:rPr/>
              <w:t xml:space="preserve">Houston, Texas </w:t>
            </w:r>
          </w:p>
        </w:tc>
      </w:tr>
      <w:tr>
        <w:trPr/>
        <w:tc>
          <w:tcPr>
            <w:tcW w:w="1577" w:type="dxa"/>
            <w:tcBorders/>
            <w:vAlign w:val="center"/>
          </w:tcPr>
          <w:p>
            <w:pPr>
              <w:pStyle w:val="TableHeading"/>
              <w:suppressLineNumbers/>
              <w:bidi w:val="0"/>
              <w:spacing w:before="0" w:after="283"/>
              <w:jc w:val="center"/>
              <w:rPr/>
            </w:pPr>
            <w:r>
              <w:rPr/>
              <w:t xml:space="preserve">Palvelualue </w:t>
            </w:r>
          </w:p>
        </w:tc>
        <w:tc>
          <w:tcPr>
            <w:tcW w:w="8628" w:type="dxa"/>
            <w:tcBorders/>
            <w:vAlign w:val="center"/>
          </w:tcPr>
          <w:p>
            <w:pPr>
              <w:pStyle w:val="TableContents"/>
              <w:bidi w:val="0"/>
              <w:spacing w:before="0" w:after="283"/>
              <w:jc w:val="left"/>
              <w:rPr/>
            </w:pPr>
            <w:r>
              <w:rPr/>
              <w:t xml:space="preserve">Yhdysvallat </w:t>
            </w:r>
          </w:p>
        </w:tc>
      </w:tr>
      <w:tr>
        <w:trPr/>
        <w:tc>
          <w:tcPr>
            <w:tcW w:w="1577" w:type="dxa"/>
            <w:tcBorders/>
            <w:vAlign w:val="center"/>
          </w:tcPr>
          <w:p>
            <w:pPr>
              <w:pStyle w:val="TableHeading"/>
              <w:suppressLineNumbers/>
              <w:bidi w:val="0"/>
              <w:spacing w:before="0" w:after="283"/>
              <w:jc w:val="center"/>
              <w:rPr/>
            </w:pPr>
            <w:r>
              <w:rPr/>
              <w:t xml:space="preserve">Avainhenkilöt </w:t>
            </w:r>
          </w:p>
        </w:tc>
        <w:tc>
          <w:tcPr>
            <w:tcW w:w="8628" w:type="dxa"/>
            <w:tcBorders/>
            <w:vAlign w:val="center"/>
          </w:tcPr>
          <w:p>
            <w:pPr>
              <w:pStyle w:val="TableContents"/>
              <w:bidi w:val="0"/>
              <w:spacing w:before="0" w:after="283"/>
              <w:jc w:val="left"/>
              <w:rPr/>
            </w:pPr>
            <w:r>
              <w:rPr/>
              <w:t xml:space="preserve">J.S. "Jake" Oshman (perustaja) </w:t>
            </w:r>
          </w:p>
        </w:tc>
      </w:tr>
      <w:tr>
        <w:trPr/>
        <w:tc>
          <w:tcPr>
            <w:tcW w:w="1577" w:type="dxa"/>
            <w:tcBorders/>
            <w:vAlign w:val="center"/>
          </w:tcPr>
          <w:p>
            <w:pPr>
              <w:pStyle w:val="TableHeading"/>
              <w:suppressLineNumbers/>
              <w:bidi w:val="0"/>
              <w:spacing w:before="0" w:after="283"/>
              <w:jc w:val="center"/>
              <w:rPr/>
            </w:pPr>
            <w:r>
              <w:rPr/>
              <w:t xml:space="preserve">Tuotteet </w:t>
            </w:r>
          </w:p>
        </w:tc>
        <w:tc>
          <w:tcPr>
            <w:tcW w:w="8628" w:type="dxa"/>
            <w:tcBorders/>
            <w:vAlign w:val="center"/>
          </w:tcPr>
          <w:p>
            <w:pPr>
              <w:pStyle w:val="TableContents"/>
              <w:bidi w:val="0"/>
              <w:spacing w:before="0" w:after="283"/>
              <w:jc w:val="left"/>
              <w:rPr/>
            </w:pPr>
            <w:r>
              <w:rPr/>
              <w:t xml:space="preserve">Vaatteet, urheiluvälineet, jalkineet, kuntoiluvälineet. </w:t>
            </w:r>
          </w:p>
        </w:tc>
      </w:tr>
      <w:tr>
        <w:trPr/>
        <w:tc>
          <w:tcPr>
            <w:tcW w:w="1577" w:type="dxa"/>
            <w:tcBorders/>
            <w:vAlign w:val="center"/>
          </w:tcPr>
          <w:p>
            <w:pPr>
              <w:pStyle w:val="TableHeading"/>
              <w:suppressLineNumbers/>
              <w:bidi w:val="0"/>
              <w:spacing w:before="0" w:after="283"/>
              <w:jc w:val="center"/>
              <w:rPr/>
            </w:pPr>
            <w:r>
              <w:rPr/>
              <w:t xml:space="preserve">Vanhempi </w:t>
            </w:r>
          </w:p>
        </w:tc>
        <w:tc>
          <w:tcPr>
            <w:tcW w:w="8628" w:type="dxa"/>
            <w:tcBorders/>
            <w:vAlign w:val="center"/>
          </w:tcPr>
          <w:p>
            <w:pPr>
              <w:pStyle w:val="TableContents"/>
              <w:bidi w:val="0"/>
              <w:spacing w:before="0" w:after="283"/>
              <w:jc w:val="left"/>
              <w:rPr/>
            </w:pPr>
            <w:r>
              <w:rPr/>
              <w:t xml:space="preserve">Gart Sports (2001-2005) </w:t>
            </w:r>
          </w:p>
        </w:tc>
      </w:tr>
      <w:tr>
        <w:trPr/>
        <w:tc>
          <w:tcPr>
            <w:tcW w:w="1577" w:type="dxa"/>
            <w:tcBorders/>
            <w:vAlign w:val="center"/>
          </w:tcPr>
          <w:p>
            <w:pPr>
              <w:pStyle w:val="TableHeading"/>
              <w:suppressLineNumbers/>
              <w:bidi w:val="0"/>
              <w:spacing w:before="0" w:after="283"/>
              <w:jc w:val="center"/>
              <w:rPr/>
            </w:pPr>
            <w:r>
              <w:rPr/>
              <w:t xml:space="preserve">Verkkosivusto </w:t>
            </w:r>
          </w:p>
        </w:tc>
        <w:tc>
          <w:tcPr>
            <w:tcW w:w="8628" w:type="dxa"/>
            <w:tcBorders/>
            <w:vAlign w:val="center"/>
          </w:tcPr>
          <w:p>
            <w:pPr>
              <w:pStyle w:val="TableContents"/>
              <w:bidi w:val="0"/>
              <w:spacing w:before="0" w:after="283"/>
              <w:jc w:val="left"/>
              <w:rPr/>
            </w:pPr>
            <w:r>
              <w:rPr/>
              <w:t xml:space="preserve">Oshman's Sporting Goods (arkisto)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Oshman's lopetti toimintansa?</w:t>
      </w:r>
    </w:p>
    <w:p>
      <w:pPr>
        <w:pStyle w:val="TextBody"/>
        <w:bidi w:val="0"/>
        <w:jc w:val="left"/>
        <w:rPr>
          <w:b/>
          <w:u w:val="single"/>
          <w:shd w:val="clear" w:fill="FFFF00"/>
        </w:rPr>
      </w:pPr>
      <w:r>
        <w:rPr>
          <w:b/>
          <w:u w:val="single"/>
          <w:shd w:val="clear" w:fill="FFFF00"/>
        </w:rPr>
        <w:t xml:space="preserve">Asiakirjan numero 41519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Johnny Rocketsin perusti 6. kesäkuuta 1986 Los Angelesissa, Kaliforniassa asuva Ronn Teitelbaum, ja se "suunniteltiin lapsuutensa 1940-luvun mallasliikkeiden ei-temppuilevaksi uudelleenluonnehdinnaksi". Ensimmäinen ravintola avattiin 20-paikkaisena tiskipöytänä </w:t>
      </w:r>
      <w:r>
        <w:rPr>
          <w:color w:val="A9A9A9"/>
        </w:rPr>
        <w:t xml:space="preserve">Melrose Avenuella Los Angelesissa</w:t>
      </w:r>
      <w:r>
        <w:rPr/>
        <w:t xml:space="preserve">. Tämä toimipiste suljettiin pysyvästi 26. lokakuuta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Johnny Rockets -ravintola?</w:t>
      </w:r>
    </w:p>
    <w:p>
      <w:pPr>
        <w:pStyle w:val="TextBody"/>
        <w:bidi w:val="0"/>
        <w:jc w:val="left"/>
        <w:rPr>
          <w:b/>
          <w:u w:val="single"/>
          <w:shd w:val="clear" w:fill="FFFF00"/>
        </w:rPr>
      </w:pPr>
      <w:r>
        <w:rPr>
          <w:b/>
          <w:u w:val="single"/>
          <w:shd w:val="clear" w:fill="FFFF00"/>
        </w:rPr>
        <w:t xml:space="preserve">Asiakirjan numero 41520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kriitikot lukevat runon olevan kerrottu kolmesta näkökulmasta, joista kukin edustaa sielun siirtymisen vaihetta johonkin kuoleman valtakunnista (kuoleman unen valtakunta, kuoleman hämärän valtakunta ja kuoleman toinen valtakunta). Eliot kuvaa, kuinka meidät, elävät, ``Ne, jotka ovat ylittäneet / Suoraan silmin (...) eivät näe meitä kadonneina / Väkivaltaisina sieluina, vaan vain / Onttoina miehinä / Täytettyinä miehinä''. Silmien kuva on runossa näkyvästi esillä, erityisesti yhdessä Eliotin kuuluisimmista riveistä </w:t>
      </w:r>
      <w:r>
        <w:rPr>
          <w:color w:val="A9A9A9"/>
        </w:rPr>
        <w:t xml:space="preserve">``Silmiä en uskalla tavata unissa''</w:t>
      </w:r>
      <w:r>
        <w:rPr/>
        <w:t xml:space="preserve">. Tällaisten silmien on myös yleisesti hyväksytty viittaavan Danten Beatriceen (ks.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näin maailma loppuu -elokuvasitaatti</w:t>
      </w:r>
    </w:p>
    <w:p>
      <w:pPr>
        <w:pStyle w:val="TextBody"/>
        <w:bidi w:val="0"/>
        <w:jc w:val="left"/>
        <w:rPr>
          <w:b/>
          <w:u w:val="single"/>
          <w:shd w:val="clear" w:fill="FFFF00"/>
        </w:rPr>
      </w:pPr>
      <w:r>
        <w:rPr>
          <w:b/>
          <w:u w:val="single"/>
          <w:shd w:val="clear" w:fill="FFFF00"/>
        </w:rPr>
        <w:t xml:space="preserve">Asiakirjan numero 41521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Sisäinen lämpö on taivaankappaleiden, kuten tähtien, ruskeiden kääpiöiden, planeettojen, kuiden, kääpiöplaneettojen ja (Aurinkokunnan varhaishistoriassa) jopa Vestan kaltaisten asteroidien, sisätilojen lämmönlähde, joka syntyy painovoiman aiheuttamasta supistumisesta (Kelvinin -- Helmholtzin mekanismi), ydinfuusiosta, vuorovesilämmöstä, ytimen jähmettymisestä (sulan ytimen jähmettyessä vapautuva fuusiolämpö) ja radioaktiivisesta hajoamisesta. Sisäisen lämpenemisen määrä riippuu massasta; </w:t>
      </w:r>
      <w:r>
        <w:rPr>
          <w:color w:val="A9A9A9"/>
        </w:rPr>
        <w:t xml:space="preserve">mitä massiivisempi kappale on, sitä enemmän siinä on sisäistä lämpöä</w:t>
      </w:r>
      <w:r>
        <w:rPr/>
        <w:t xml:space="preserve">; lisäksi, mitä massiivisempi kappale on tietyllä tiheydellä, sitä suurempi on massan ja pinta-alan suhde ja siten sitä suurempi on sisäisen lämmön säilyminen. Sisäinen lämpö pitää taivaankappaleet lämpiminä ja aktiivisina.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pienet planeetat menettävät sisäistä lämpöä nopeammin kuin suuret planeetat?</w:t>
      </w:r>
    </w:p>
    <w:p>
      <w:pPr>
        <w:pStyle w:val="TextBody"/>
        <w:bidi w:val="0"/>
        <w:jc w:val="left"/>
        <w:rPr>
          <w:b/>
          <w:u w:val="single"/>
          <w:shd w:val="clear" w:fill="FFFF00"/>
        </w:rPr>
      </w:pPr>
      <w:r>
        <w:rPr>
          <w:b/>
          <w:u w:val="single"/>
          <w:shd w:val="clear" w:fill="FFFF00"/>
        </w:rPr>
        <w:t xml:space="preserve">Asiakirjan numero 41522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Teksasissa hot link valmistetaan yleensä </w:t>
      </w:r>
      <w:r>
        <w:rPr>
          <w:color w:val="A9A9A9"/>
        </w:rPr>
        <w:t xml:space="preserve">naudanlihasta, </w:t>
      </w:r>
      <w:r>
        <w:rPr/>
        <w:t xml:space="preserve">ja se kypsennetään yleensä epäsuorassa lämmössä. Teksasilaisen hot linkin lisukkeena käytetään yleensä viipaloitua valkoista leipää, keksejä, appelsiinijuustoa, sipuliviipaleita ja suolakurkkuja. Pittsburgissa, Texasissa, hot link on suosittu ruoka, ja sitä on valmistettu siellä vuodesta 1897 lähtien. Pittsburgissa hot linkit tyypillisesti paistetaan tai paistetaan niin pitkälle, että ne näyttävät "puoliksi palaneilta". Vuonna 1983 Pittsburg Hot Link Packers, Inc. Pittsburgissa, Texasissa tuotti 12 000 kiloa hot linkkejä viikossa. Lähes kaikki Pittsburg Hot Link Packersin tuottamat hot linkit kulutettiin tuona aikana 100 mailin säteellä Pittsburgista.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Itä-Teksasin hot linkit on tehty</w:t>
      </w:r>
    </w:p>
    <w:p>
      <w:pPr>
        <w:pStyle w:val="TextBody"/>
        <w:bidi w:val="0"/>
        <w:jc w:val="left"/>
        <w:rPr>
          <w:b/>
          <w:u w:val="single"/>
          <w:shd w:val="clear" w:fill="FFFF00"/>
        </w:rPr>
      </w:pPr>
      <w:r>
        <w:rPr>
          <w:b/>
          <w:u w:val="single"/>
          <w:shd w:val="clear" w:fill="FFFF00"/>
        </w:rPr>
        <w:t xml:space="preserve">Asiakirjan numero 41523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Intrinsic factor (IF), joka tunnetaan myös nimellä gastric intrinsic factor (GIF), on glykoproteiini, jota tuottavat mahalaukun parietaalisolut. Se on välttämätön B12-vitamiinin imeytymiselle myöhemmin </w:t>
      </w:r>
      <w:r>
        <w:rPr>
          <w:color w:val="A9A9A9"/>
        </w:rPr>
        <w:t xml:space="preserve">ohutsuolen ileumissa</w:t>
      </w:r>
      <w:r>
        <w:rPr/>
        <w:t xml:space="preserve">. Ihmisillä mahalaukun sisäistä tekijää koodaa GIF-geeni.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b12 imeytyy gi-traktoriin?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Intrinsic factor (IF), joka tunnetaan myös nimellä gastric intrinsic factor (GIF), on </w:t>
      </w:r>
      <w:r>
        <w:rPr/>
        <w:t xml:space="preserve">glykoproteiini, jota tuottavat mahalaukun parietaalisolut. Se on välttämätön B-vitamiinin (kobalamiini) imeytymiselle myöhemmin ohutsuolen ileumissa. Ihmisillä mahalaukun sisäistä tekijää koodaa GIF-geeni.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aine helpottaa b 12 -vitamiinin imeytymistä mahalaukkuun?</w:t>
      </w:r>
    </w:p>
    <w:p>
      <w:pPr>
        <w:pStyle w:val="TextBody"/>
        <w:bidi w:val="0"/>
        <w:jc w:val="left"/>
        <w:rPr>
          <w:b/>
          <w:u w:val="single"/>
          <w:shd w:val="clear" w:fill="FFFF00"/>
        </w:rPr>
      </w:pPr>
      <w:r>
        <w:rPr>
          <w:b/>
          <w:u w:val="single"/>
          <w:shd w:val="clear" w:fill="FFFF00"/>
        </w:rPr>
        <w:t xml:space="preserve">Asiakirjan numero 41524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Maxwell Brooks </w:t>
      </w:r>
      <w:r>
        <w:rPr/>
        <w:t xml:space="preserve">(s. 10. toukokuuta 1966) on yhdysvaltalainen näyttelijä. Hänet tunnetaan parhaiten Peter Blaken roolista saippuaoopperassa Days of Our Lives ja Sean Monroen roolista Baywatch Hawaii -sarjassa. Jasonilla oli myös toistuva vieraileva esiintyminen televisiosarjassa The Pretender, jossa hän esitti Thomas Gatesia. Hän näytteli The Suite Life of Zack &amp; Cody -sarjassa Dakota Smithiä. Hän näytteli Bacarraa, velhoa, Charmedin 5. kauden jaksossa 7. Hän esiintyi myös NBC:n komediasarjan Friends jaksossa Rickinä The One with the Ballroom Dancing 4.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Peteriä Elämämme päivinä -elokuvassa</w:t>
      </w:r>
    </w:p>
    <w:p>
      <w:pPr>
        <w:pStyle w:val="TextBody"/>
        <w:bidi w:val="0"/>
        <w:jc w:val="left"/>
        <w:rPr>
          <w:b/>
          <w:u w:val="single"/>
          <w:shd w:val="clear" w:fill="FFFF00"/>
        </w:rPr>
      </w:pPr>
      <w:r>
        <w:rPr>
          <w:b/>
          <w:u w:val="single"/>
          <w:shd w:val="clear" w:fill="FFFF00"/>
        </w:rPr>
        <w:t xml:space="preserve">Asiakirjan numero 41525</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color w:val="A9A9A9"/>
        </w:rPr>
        <w:t xml:space="preserve">Gary Oldman </w:t>
      </w:r>
      <w:r>
        <w:rPr/>
        <w:t xml:space="preserve">Jean-Baptiste Emanuel Zorgina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pahista viidennessä elementissä</w:t>
      </w:r>
    </w:p>
    <w:p>
      <w:pPr>
        <w:pStyle w:val="TextBody"/>
        <w:bidi w:val="0"/>
        <w:jc w:val="left"/>
        <w:rPr>
          <w:b/>
          <w:shd w:val="clear" w:fill="FFFF00"/>
        </w:rPr>
      </w:pPr>
      <w:r>
        <w:rPr>
          <w:b/>
          <w:shd w:val="clear" w:fill="FFFF00"/>
        </w:rPr>
        <w:t xml:space="preserve">Teksti numero 1</w:t>
      </w:r>
    </w:p>
    <w:p>
      <w:pPr>
        <w:pStyle w:val="TextBody"/>
        <w:numPr>
          <w:ilvl w:val="0"/>
          <w:numId w:val="24"/>
        </w:numPr>
        <w:tabs>
          <w:tab w:val="clear" w:pos="1134"/>
          <w:tab w:val="left" w:leader="none" w:pos="720"/>
        </w:tabs>
        <w:bidi w:val="0"/>
        <w:ind w:start="720" w:hanging="283"/>
        <w:jc w:val="left"/>
        <w:rPr/>
      </w:pPr>
      <w:r>
        <w:rPr/>
        <w:t xml:space="preserve">Luke Perry </w:t>
      </w:r>
      <w:r>
        <w:rPr>
          <w:color w:val="A9A9A9"/>
        </w:rPr>
        <w:t xml:space="preserve">Billy Mastersonina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Luke Perry näytteli viidennessä elementissä?</w:t>
      </w:r>
    </w:p>
    <w:p>
      <w:pPr>
        <w:pStyle w:val="TextBody"/>
        <w:bidi w:val="0"/>
        <w:jc w:val="left"/>
        <w:rPr>
          <w:b/>
          <w:u w:val="single"/>
          <w:shd w:val="clear" w:fill="FFFF00"/>
        </w:rPr>
      </w:pPr>
      <w:r>
        <w:rPr>
          <w:b/>
          <w:u w:val="single"/>
          <w:shd w:val="clear" w:fill="FFFF00"/>
        </w:rPr>
        <w:t xml:space="preserve">Asiakirjan numero 41526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Providence Satelliittikuva New Providence Maantiede </w:t>
      </w:r>
    </w:p>
    <w:tbl>
      <w:tblPr>
        <w:tblW w:w="8702" w:type="dxa"/>
        <w:jc w:val="left"/>
        <w:tblInd w:w="0" w:type="dxa"/>
        <w:tblLayout w:type="fixed"/>
        <w:tblCellMar>
          <w:top w:w="28" w:type="dxa"/>
          <w:left w:w="28" w:type="dxa"/>
          <w:bottom w:w="28" w:type="dxa"/>
          <w:right w:w="28" w:type="dxa"/>
        </w:tblCellMar>
      </w:tblPr>
      <w:tblGrid>
        <w:gridCol w:w="2041"/>
        <w:gridCol w:w="6661"/>
      </w:tblGrid>
      <w:tr>
        <w:trPr/>
        <w:tc>
          <w:tcPr>
            <w:tcW w:w="2041" w:type="dxa"/>
            <w:tcBorders/>
            <w:vAlign w:val="center"/>
          </w:tcPr>
          <w:p>
            <w:pPr>
              <w:pStyle w:val="TableHeading"/>
              <w:suppressLineNumbers/>
              <w:bidi w:val="0"/>
              <w:spacing w:before="0" w:after="283"/>
              <w:jc w:val="center"/>
              <w:rPr/>
            </w:pPr>
            <w:r>
              <w:rPr/>
              <w:t xml:space="preserve">Sijainti </w:t>
            </w:r>
          </w:p>
        </w:tc>
        <w:tc>
          <w:tcPr>
            <w:tcW w:w="6661" w:type="dxa"/>
            <w:tcBorders/>
            <w:vAlign w:val="center"/>
          </w:tcPr>
          <w:p>
            <w:pPr>
              <w:pStyle w:val="TableContents"/>
              <w:bidi w:val="0"/>
              <w:spacing w:before="0" w:after="283"/>
              <w:jc w:val="left"/>
              <w:rPr/>
            </w:pPr>
            <w:r>
              <w:rPr/>
              <w:t xml:space="preserve">Atlantin valtameri </w:t>
            </w:r>
          </w:p>
        </w:tc>
      </w:tr>
      <w:tr>
        <w:trPr/>
        <w:tc>
          <w:tcPr>
            <w:tcW w:w="2041" w:type="dxa"/>
            <w:tcBorders/>
            <w:vAlign w:val="center"/>
          </w:tcPr>
          <w:p>
            <w:pPr>
              <w:pStyle w:val="TableHeading"/>
              <w:suppressLineNumbers/>
              <w:bidi w:val="0"/>
              <w:spacing w:before="0" w:after="283"/>
              <w:jc w:val="center"/>
              <w:rPr/>
            </w:pPr>
            <w:r>
              <w:rPr/>
              <w:t xml:space="preserve">Koordinaatit </w:t>
            </w:r>
          </w:p>
        </w:tc>
        <w:tc>
          <w:tcPr>
            <w:tcW w:w="6661" w:type="dxa"/>
            <w:tcBorders/>
            <w:vAlign w:val="center"/>
          </w:tcPr>
          <w:p>
            <w:pPr>
              <w:pStyle w:val="TableContents"/>
              <w:bidi w:val="0"/>
              <w:spacing w:before="0" w:after="283"/>
              <w:jc w:val="left"/>
              <w:rPr/>
            </w:pPr>
            <w:r>
              <w:rPr>
                <w:color w:val="A9A9A9"/>
              </w:rPr>
              <w:t xml:space="preserve">25 ° 02 ′ N 77 ° 24 ′ W </w:t>
            </w:r>
            <w:r>
              <w:rPr>
                <w:color w:val="A9A9A9"/>
              </w:rPr>
              <w:t xml:space="preserve">/ </w:t>
            </w:r>
            <w:r>
              <w:rPr>
                <w:color w:val="A9A9A9"/>
              </w:rPr>
              <w:t xml:space="preserve">25,033 ° N 77,400 ° W </w:t>
            </w:r>
            <w:r>
              <w:rPr/>
              <w:t xml:space="preserve">/ 25,033;-77,400 </w:t>
            </w:r>
          </w:p>
        </w:tc>
      </w:tr>
      <w:tr>
        <w:trPr/>
        <w:tc>
          <w:tcPr>
            <w:tcW w:w="2041" w:type="dxa"/>
            <w:tcBorders/>
            <w:vAlign w:val="center"/>
          </w:tcPr>
          <w:p>
            <w:pPr>
              <w:pStyle w:val="TableHeading"/>
              <w:suppressLineNumbers/>
              <w:bidi w:val="0"/>
              <w:spacing w:before="0" w:after="283"/>
              <w:jc w:val="center"/>
              <w:rPr/>
            </w:pPr>
            <w:r>
              <w:rPr/>
              <w:t xml:space="preserve">Saaristo </w:t>
            </w:r>
          </w:p>
        </w:tc>
        <w:tc>
          <w:tcPr>
            <w:tcW w:w="6661" w:type="dxa"/>
            <w:tcBorders/>
            <w:vAlign w:val="center"/>
          </w:tcPr>
          <w:p>
            <w:pPr>
              <w:pStyle w:val="TableContents"/>
              <w:bidi w:val="0"/>
              <w:spacing w:before="0" w:after="283"/>
              <w:jc w:val="left"/>
              <w:rPr/>
            </w:pPr>
            <w:r>
              <w:rPr/>
              <w:t xml:space="preserve">Bahama </w:t>
            </w:r>
          </w:p>
        </w:tc>
      </w:tr>
      <w:tr>
        <w:trPr/>
        <w:tc>
          <w:tcPr>
            <w:tcW w:w="2041" w:type="dxa"/>
            <w:tcBorders/>
            <w:vAlign w:val="center"/>
          </w:tcPr>
          <w:p>
            <w:pPr>
              <w:pStyle w:val="TableHeading"/>
              <w:suppressLineNumbers/>
              <w:bidi w:val="0"/>
              <w:spacing w:before="0" w:after="283"/>
              <w:jc w:val="center"/>
              <w:rPr/>
            </w:pPr>
            <w:r>
              <w:rPr/>
              <w:t xml:space="preserve">Alue </w:t>
            </w:r>
          </w:p>
        </w:tc>
        <w:tc>
          <w:tcPr>
            <w:tcW w:w="6661" w:type="dxa"/>
            <w:tcBorders/>
            <w:vAlign w:val="center"/>
          </w:tcPr>
          <w:p>
            <w:pPr>
              <w:pStyle w:val="TableContents"/>
              <w:bidi w:val="0"/>
              <w:spacing w:before="0" w:after="283"/>
              <w:jc w:val="left"/>
              <w:rPr/>
            </w:pPr>
            <w:r>
              <w:rPr/>
              <w:t xml:space="preserve">207 km (80 sq mi) </w:t>
            </w:r>
          </w:p>
        </w:tc>
      </w:tr>
      <w:tr>
        <w:trPr/>
        <w:tc>
          <w:tcPr>
            <w:tcW w:w="2041" w:type="dxa"/>
            <w:tcBorders/>
            <w:vAlign w:val="center"/>
          </w:tcPr>
          <w:p>
            <w:pPr>
              <w:pStyle w:val="TableHeading"/>
              <w:suppressLineNumbers/>
              <w:bidi w:val="0"/>
              <w:spacing w:before="0" w:after="283"/>
              <w:jc w:val="center"/>
              <w:rPr/>
            </w:pPr>
            <w:r>
              <w:rPr/>
              <w:t xml:space="preserve">Pituus </w:t>
            </w:r>
          </w:p>
        </w:tc>
        <w:tc>
          <w:tcPr>
            <w:tcW w:w="6661" w:type="dxa"/>
            <w:tcBorders/>
            <w:vAlign w:val="center"/>
          </w:tcPr>
          <w:p>
            <w:pPr>
              <w:pStyle w:val="TableContents"/>
              <w:bidi w:val="0"/>
              <w:spacing w:before="0" w:after="283"/>
              <w:jc w:val="left"/>
              <w:rPr/>
            </w:pPr>
            <w:r>
              <w:rPr/>
              <w:t xml:space="preserve">34 km (21.1 mi) </w:t>
            </w:r>
          </w:p>
        </w:tc>
      </w:tr>
      <w:tr>
        <w:trPr/>
        <w:tc>
          <w:tcPr>
            <w:tcW w:w="2041" w:type="dxa"/>
            <w:tcBorders/>
            <w:vAlign w:val="center"/>
          </w:tcPr>
          <w:p>
            <w:pPr>
              <w:pStyle w:val="TableHeading"/>
              <w:suppressLineNumbers/>
              <w:bidi w:val="0"/>
              <w:spacing w:before="0" w:after="283"/>
              <w:jc w:val="center"/>
              <w:rPr/>
            </w:pPr>
            <w:r>
              <w:rPr/>
              <w:t xml:space="preserve">Leveys </w:t>
            </w:r>
          </w:p>
        </w:tc>
        <w:tc>
          <w:tcPr>
            <w:tcW w:w="6661" w:type="dxa"/>
            <w:tcBorders/>
            <w:vAlign w:val="center"/>
          </w:tcPr>
          <w:p>
            <w:pPr>
              <w:pStyle w:val="TableContents"/>
              <w:bidi w:val="0"/>
              <w:spacing w:before="0" w:after="283"/>
              <w:jc w:val="left"/>
              <w:rPr/>
            </w:pPr>
            <w:r>
              <w:rPr/>
              <w:t xml:space="preserve">11 km (6.8 mi) </w:t>
            </w:r>
          </w:p>
        </w:tc>
      </w:tr>
      <w:tr>
        <w:trPr/>
        <w:tc>
          <w:tcPr>
            <w:tcW w:w="2041" w:type="dxa"/>
            <w:tcBorders/>
            <w:vAlign w:val="center"/>
          </w:tcPr>
          <w:p>
            <w:pPr>
              <w:pStyle w:val="TableHeading"/>
              <w:suppressLineNumbers/>
              <w:bidi w:val="0"/>
              <w:spacing w:before="0" w:after="283"/>
              <w:jc w:val="center"/>
              <w:rPr/>
            </w:pPr>
            <w:r>
              <w:rPr/>
              <w:t xml:space="preserve">Korkein korkeus </w:t>
            </w:r>
          </w:p>
        </w:tc>
        <w:tc>
          <w:tcPr>
            <w:tcW w:w="6661" w:type="dxa"/>
            <w:tcBorders/>
            <w:vAlign w:val="center"/>
          </w:tcPr>
          <w:p>
            <w:pPr>
              <w:pStyle w:val="TableContents"/>
              <w:bidi w:val="0"/>
              <w:spacing w:before="0" w:after="283"/>
              <w:jc w:val="left"/>
              <w:rPr/>
            </w:pPr>
            <w:r>
              <w:rPr/>
              <w:t xml:space="preserve">5 m (16 ft) Hallinto Bahama </w:t>
            </w:r>
          </w:p>
        </w:tc>
      </w:tr>
      <w:tr>
        <w:trPr/>
        <w:tc>
          <w:tcPr>
            <w:tcW w:w="2041" w:type="dxa"/>
            <w:tcBorders/>
            <w:vAlign w:val="center"/>
          </w:tcPr>
          <w:p>
            <w:pPr>
              <w:pStyle w:val="TableHeading"/>
              <w:suppressLineNumbers/>
              <w:bidi w:val="0"/>
              <w:spacing w:before="0" w:after="283"/>
              <w:jc w:val="center"/>
              <w:rPr/>
            </w:pPr>
            <w:r>
              <w:rPr/>
              <w:t xml:space="preserve">Suurin asutus </w:t>
            </w:r>
          </w:p>
        </w:tc>
        <w:tc>
          <w:tcPr>
            <w:tcW w:w="6661" w:type="dxa"/>
            <w:tcBorders/>
            <w:vAlign w:val="center"/>
          </w:tcPr>
          <w:p>
            <w:pPr>
              <w:pStyle w:val="TableContents"/>
              <w:bidi w:val="0"/>
              <w:spacing w:before="0" w:after="283"/>
              <w:jc w:val="left"/>
              <w:rPr/>
            </w:pPr>
            <w:r>
              <w:rPr/>
              <w:t xml:space="preserve">Nassaun demografiset tiedot </w:t>
            </w:r>
          </w:p>
        </w:tc>
      </w:tr>
      <w:tr>
        <w:trPr/>
        <w:tc>
          <w:tcPr>
            <w:tcW w:w="2041" w:type="dxa"/>
            <w:tcBorders/>
            <w:vAlign w:val="center"/>
          </w:tcPr>
          <w:p>
            <w:pPr>
              <w:pStyle w:val="TableHeading"/>
              <w:suppressLineNumbers/>
              <w:bidi w:val="0"/>
              <w:spacing w:before="0" w:after="283"/>
              <w:jc w:val="center"/>
              <w:rPr/>
            </w:pPr>
            <w:r>
              <w:rPr/>
              <w:t xml:space="preserve">Väestö </w:t>
            </w:r>
          </w:p>
        </w:tc>
        <w:tc>
          <w:tcPr>
            <w:tcW w:w="6661" w:type="dxa"/>
            <w:tcBorders/>
            <w:vAlign w:val="center"/>
          </w:tcPr>
          <w:p>
            <w:pPr>
              <w:pStyle w:val="TableContents"/>
              <w:bidi w:val="0"/>
              <w:spacing w:before="0" w:after="283"/>
              <w:jc w:val="left"/>
              <w:rPr/>
            </w:pPr>
            <w:r>
              <w:rPr/>
              <w:t xml:space="preserve">274,400 (2016) </w:t>
            </w:r>
          </w:p>
        </w:tc>
      </w:tr>
      <w:tr>
        <w:trPr/>
        <w:tc>
          <w:tcPr>
            <w:tcW w:w="2041" w:type="dxa"/>
            <w:tcBorders/>
            <w:vAlign w:val="center"/>
          </w:tcPr>
          <w:p>
            <w:pPr>
              <w:pStyle w:val="TableHeading"/>
              <w:suppressLineNumbers/>
              <w:bidi w:val="0"/>
              <w:spacing w:before="0" w:after="283"/>
              <w:jc w:val="center"/>
              <w:rPr/>
            </w:pPr>
            <w:r>
              <w:rPr/>
              <w:t xml:space="preserve">Väestötiheys </w:t>
            </w:r>
          </w:p>
        </w:tc>
        <w:tc>
          <w:tcPr>
            <w:tcW w:w="6661" w:type="dxa"/>
            <w:tcBorders/>
            <w:vAlign w:val="center"/>
          </w:tcPr>
          <w:p>
            <w:pPr>
              <w:pStyle w:val="TableContents"/>
              <w:bidi w:val="0"/>
              <w:spacing w:before="0" w:after="283"/>
              <w:jc w:val="left"/>
              <w:rPr/>
            </w:pPr>
            <w:r>
              <w:rPr/>
              <w:t xml:space="preserve">1,325.6 / km (3,433.3 / sq mi) </w:t>
            </w:r>
          </w:p>
        </w:tc>
      </w:tr>
      <w:tr>
        <w:trPr/>
        <w:tc>
          <w:tcPr>
            <w:tcW w:w="2041" w:type="dxa"/>
            <w:tcBorders/>
            <w:vAlign w:val="center"/>
          </w:tcPr>
          <w:p>
            <w:pPr>
              <w:pStyle w:val="TableHeading"/>
              <w:suppressLineNumbers/>
              <w:bidi w:val="0"/>
              <w:spacing w:before="0" w:after="283"/>
              <w:jc w:val="center"/>
              <w:rPr/>
            </w:pPr>
            <w:r>
              <w:rPr/>
              <w:t xml:space="preserve">Etniset ryhmät </w:t>
            </w:r>
          </w:p>
        </w:tc>
        <w:tc>
          <w:tcPr>
            <w:tcW w:w="6661" w:type="dxa"/>
            <w:tcBorders/>
            <w:vAlign w:val="center"/>
          </w:tcPr>
          <w:p>
            <w:pPr>
              <w:pStyle w:val="TableContents"/>
              <w:bidi w:val="0"/>
              <w:spacing w:before="0" w:after="283"/>
              <w:jc w:val="left"/>
              <w:rPr/>
            </w:pPr>
            <w:r>
              <w:rPr/>
              <w:t xml:space="preserve">Afrikkalaiset 85 %, eurooppalaiset 12 %, aasialaiset ja latinalaisamerikkalaiset 3 %.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providence sijaitsee bahamasaarilla</w:t>
      </w:r>
    </w:p>
    <w:p>
      <w:pPr>
        <w:pStyle w:val="TextBody"/>
        <w:bidi w:val="0"/>
        <w:jc w:val="left"/>
        <w:rPr>
          <w:b/>
          <w:u w:val="single"/>
          <w:shd w:val="clear" w:fill="FFFF00"/>
        </w:rPr>
      </w:pPr>
      <w:r>
        <w:rPr>
          <w:b/>
          <w:u w:val="single"/>
          <w:shd w:val="clear" w:fill="FFFF00"/>
        </w:rPr>
        <w:t xml:space="preserve">Asiakirjan numero 41527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Tribute in Light oli alun perin tilapäinen installaatio 11. maaliskuuta - 14. huhtikuuta 2002, ja se nähtiin uudelleen 11. syyskuuta 2003 iskun toisen vuosipäivän kunniaksi. Sen </w:t>
      </w:r>
      <w:r>
        <w:rPr/>
        <w:t xml:space="preserve">jälkeen se on toistettu </w:t>
      </w:r>
      <w:r>
        <w:rPr>
          <w:color w:val="A9A9A9"/>
        </w:rPr>
        <w:t xml:space="preserve">joka vuosi syyskuun 11. päivänä</w:t>
      </w:r>
      <w:r>
        <w:rPr/>
        <w:t xml:space="preserve">. Vuoden 2008 ilmoitettiin olevan sen viimeinen vuosi, mutta tribuuttia jatkettiin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kaksoistornin valot syttyvät</w:t>
      </w:r>
    </w:p>
    <w:p>
      <w:pPr>
        <w:pStyle w:val="TextBody"/>
        <w:bidi w:val="0"/>
        <w:jc w:val="left"/>
        <w:rPr>
          <w:b/>
          <w:u w:val="single"/>
          <w:shd w:val="clear" w:fill="FFFF00"/>
        </w:rPr>
      </w:pPr>
      <w:r>
        <w:rPr>
          <w:b/>
          <w:u w:val="single"/>
          <w:shd w:val="clear" w:fill="FFFF00"/>
        </w:rPr>
        <w:t xml:space="preserve">Asiakirjan numero 41528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Etelä-Rhônen tunnetuin punaviini on </w:t>
      </w:r>
      <w:r>
        <w:rPr>
          <w:color w:val="A9A9A9"/>
        </w:rPr>
        <w:t xml:space="preserve">Châteauneuf-du-Pape, joka on </w:t>
      </w:r>
      <w:r>
        <w:rPr/>
        <w:t xml:space="preserve">Châteauneuf-du-Pape AOC:n sääntöjen sallima sekoitus, joka sisältää enintään 19 viinirypälelajiketta (kymmenen punaista ja yhdeksän valkoista). Muut läheiset AOC-alueet, kuten Coteaux du Tricastin AOC, Côtes du Ventoux AOC, Côtes du Vivarais AOC, Lirac AOC, Tavel AOC ja Vacqueyras AOC, voivat sisältää vielä enemmän lajikkeita. Gigondas AOC puolestaan valmistetaan pääasiassa Grenache noir -lajikkeesta, ja siinä on rajoitetumpi joukko sallittuja rypälelajikkeita. Etelä-Rhônen punaviiniin sekoitetut rypäleet voivat AOC-säännöistä riippuen sisältää Grenachea, Syrahia, Mourvèdrea, Carignania ja Cinsault'ta. Vastaavia viiniseoksia kutsutaan maailmanlaajuisesti GSM:ksi kolmen ensimmäisen lajikkeen mukaan. Vasemman rannikon punaviinit ovat täyteläisiä ja nuorina tanniinipitoisia, ja niille on ominaista luumun, aluskasvillisuuden, suklaan ja kypsien mustien hedelmien aromit. Oikeanpuoleisen rannikon punaviinit ovat hieman kevyempiä ja hedelmäisempiä.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Tässä eteläisen Rhônen laakson viinissä on 13-19 eri lajiketta, jotka on hyväksytty sekoitettavaksi.</w:t>
      </w:r>
    </w:p>
    <w:p>
      <w:pPr>
        <w:pStyle w:val="TextBody"/>
        <w:bidi w:val="0"/>
        <w:jc w:val="left"/>
        <w:rPr>
          <w:b/>
          <w:u w:val="single"/>
          <w:shd w:val="clear" w:fill="FFFF00"/>
        </w:rPr>
      </w:pPr>
      <w:r>
        <w:rPr>
          <w:b/>
          <w:u w:val="single"/>
          <w:shd w:val="clear" w:fill="FFFF00"/>
        </w:rPr>
        <w:t xml:space="preserve">Asiakirjan numero 41529</w:t>
      </w:r>
    </w:p>
    <w:p>
      <w:pPr>
        <w:pStyle w:val="TextBody"/>
        <w:bidi w:val="0"/>
        <w:jc w:val="left"/>
        <w:rPr>
          <w:b/>
          <w:shd w:val="clear" w:fill="FFFF00"/>
        </w:rPr>
      </w:pPr>
      <w:r>
        <w:rPr>
          <w:b/>
          <w:shd w:val="clear" w:fill="FFFF00"/>
        </w:rPr>
        <w:t xml:space="preserve">Tekstin numero 0</w:t>
      </w:r>
    </w:p>
    <w:tbl>
      <w:tblPr>
        <w:tblW w:w="12939" w:type="dxa"/>
        <w:jc w:val="left"/>
        <w:tblInd w:w="0" w:type="dxa"/>
        <w:tblLayout w:type="fixed"/>
        <w:tblCellMar>
          <w:top w:w="28" w:type="dxa"/>
          <w:left w:w="28" w:type="dxa"/>
          <w:bottom w:w="28" w:type="dxa"/>
          <w:right w:w="28" w:type="dxa"/>
        </w:tblCellMar>
      </w:tblPr>
      <w:tblGrid>
        <w:gridCol w:w="1216"/>
        <w:gridCol w:w="1756"/>
        <w:gridCol w:w="1351"/>
        <w:gridCol w:w="1456"/>
        <w:gridCol w:w="1291"/>
        <w:gridCol w:w="1186"/>
        <w:gridCol w:w="1336"/>
        <w:gridCol w:w="1351"/>
        <w:gridCol w:w="1996"/>
      </w:tblGrid>
      <w:tr>
        <w:trPr/>
        <w:tc>
          <w:tcPr>
            <w:tcW w:w="1216" w:type="dxa"/>
            <w:tcBorders/>
            <w:vAlign w:val="center"/>
          </w:tcPr>
          <w:p>
            <w:pPr>
              <w:pStyle w:val="TableHeading"/>
              <w:suppressLineNumbers/>
              <w:bidi w:val="0"/>
              <w:spacing w:before="0" w:after="283"/>
              <w:jc w:val="center"/>
              <w:rPr/>
            </w:pPr>
            <w:r>
              <w:rPr/>
              <w:t xml:space="preserve">Vuosi </w:t>
            </w:r>
          </w:p>
        </w:tc>
        <w:tc>
          <w:tcPr>
            <w:tcW w:w="1756" w:type="dxa"/>
            <w:tcBorders/>
            <w:vAlign w:val="center"/>
          </w:tcPr>
          <w:p>
            <w:pPr>
              <w:pStyle w:val="TableHeading"/>
              <w:suppressLineNumbers/>
              <w:bidi w:val="0"/>
              <w:spacing w:before="0" w:after="283"/>
              <w:jc w:val="center"/>
              <w:rPr/>
            </w:pPr>
            <w:r>
              <w:rPr/>
              <w:t xml:space="preserve">Miss USA </w:t>
            </w:r>
          </w:p>
        </w:tc>
        <w:tc>
          <w:tcPr>
            <w:tcW w:w="1351" w:type="dxa"/>
            <w:tcBorders/>
            <w:vAlign w:val="center"/>
          </w:tcPr>
          <w:p>
            <w:pPr>
              <w:pStyle w:val="TableHeading"/>
              <w:suppressLineNumbers/>
              <w:bidi w:val="0"/>
              <w:spacing w:before="0" w:after="283"/>
              <w:jc w:val="center"/>
              <w:rPr/>
            </w:pPr>
            <w:r>
              <w:rPr/>
              <w:t xml:space="preserve">Kotikaupunki </w:t>
            </w:r>
          </w:p>
        </w:tc>
        <w:tc>
          <w:tcPr>
            <w:tcW w:w="1456" w:type="dxa"/>
            <w:tcBorders/>
            <w:vAlign w:val="center"/>
          </w:tcPr>
          <w:p>
            <w:pPr>
              <w:pStyle w:val="TableHeading"/>
              <w:suppressLineNumbers/>
              <w:bidi w:val="0"/>
              <w:spacing w:before="0" w:after="283"/>
              <w:jc w:val="center"/>
              <w:rPr/>
            </w:pPr>
            <w:r>
              <w:rPr/>
              <w:t xml:space="preserve">Valtio </w:t>
            </w:r>
          </w:p>
        </w:tc>
        <w:tc>
          <w:tcPr>
            <w:tcW w:w="1291" w:type="dxa"/>
            <w:tcBorders/>
            <w:vAlign w:val="center"/>
          </w:tcPr>
          <w:p>
            <w:pPr>
              <w:pStyle w:val="TableHeading"/>
              <w:suppressLineNumbers/>
              <w:bidi w:val="0"/>
              <w:spacing w:before="0" w:after="283"/>
              <w:jc w:val="center"/>
              <w:rPr/>
            </w:pPr>
            <w:r>
              <w:rPr/>
              <w:t xml:space="preserve">Ikä </w:t>
            </w:r>
          </w:p>
        </w:tc>
        <w:tc>
          <w:tcPr>
            <w:tcW w:w="1186" w:type="dxa"/>
            <w:tcBorders/>
            <w:vAlign w:val="center"/>
          </w:tcPr>
          <w:p>
            <w:pPr>
              <w:pStyle w:val="TableHeading"/>
              <w:suppressLineNumbers/>
              <w:bidi w:val="0"/>
              <w:spacing w:before="0" w:after="283"/>
              <w:jc w:val="center"/>
              <w:rPr/>
            </w:pPr>
            <w:r>
              <w:rPr/>
              <w:t xml:space="preserve">Korkeus </w:t>
            </w:r>
          </w:p>
        </w:tc>
        <w:tc>
          <w:tcPr>
            <w:tcW w:w="1336" w:type="dxa"/>
            <w:tcBorders/>
            <w:vAlign w:val="center"/>
          </w:tcPr>
          <w:p>
            <w:pPr>
              <w:pStyle w:val="TableHeading"/>
              <w:suppressLineNumbers/>
              <w:bidi w:val="0"/>
              <w:spacing w:before="0" w:after="283"/>
              <w:jc w:val="center"/>
              <w:rPr/>
            </w:pPr>
            <w:r>
              <w:rPr/>
              <w:t xml:space="preserve">Sijoitus Miss Universumissa </w:t>
            </w:r>
          </w:p>
        </w:tc>
        <w:tc>
          <w:tcPr>
            <w:tcW w:w="1351" w:type="dxa"/>
            <w:tcBorders/>
            <w:vAlign w:val="center"/>
          </w:tcPr>
          <w:p>
            <w:pPr>
              <w:pStyle w:val="TableHeading"/>
              <w:suppressLineNumbers/>
              <w:bidi w:val="0"/>
              <w:spacing w:before="0" w:after="283"/>
              <w:jc w:val="center"/>
              <w:rPr/>
            </w:pPr>
            <w:r>
              <w:rPr/>
              <w:t xml:space="preserve">Kuva </w:t>
            </w:r>
          </w:p>
        </w:tc>
        <w:tc>
          <w:tcPr>
            <w:tcW w:w="1996" w:type="dxa"/>
            <w:tcBorders/>
            <w:vAlign w:val="center"/>
          </w:tcPr>
          <w:p>
            <w:pPr>
              <w:pStyle w:val="TableHeading"/>
              <w:suppressLineNumbers/>
              <w:bidi w:val="0"/>
              <w:spacing w:before="0" w:after="283"/>
              <w:jc w:val="center"/>
              <w:rPr/>
            </w:pPr>
            <w:r>
              <w:rPr/>
              <w:t xml:space="preserve">Huomautukset </w:t>
            </w:r>
          </w:p>
        </w:tc>
      </w:tr>
      <w:tr>
        <w:trPr/>
        <w:tc>
          <w:tcPr>
            <w:tcW w:w="1216" w:type="dxa"/>
            <w:tcBorders/>
            <w:vAlign w:val="center"/>
          </w:tcPr>
          <w:p>
            <w:pPr>
              <w:pStyle w:val="TableContents"/>
              <w:bidi w:val="0"/>
              <w:spacing w:before="0" w:after="283"/>
              <w:jc w:val="left"/>
              <w:rPr/>
            </w:pPr>
            <w:r>
              <w:rPr/>
              <w:t xml:space="preserve">1952 </w:t>
            </w:r>
          </w:p>
        </w:tc>
        <w:tc>
          <w:tcPr>
            <w:tcW w:w="1756" w:type="dxa"/>
            <w:tcBorders/>
            <w:vAlign w:val="center"/>
          </w:tcPr>
          <w:p>
            <w:pPr>
              <w:pStyle w:val="TableContents"/>
              <w:bidi w:val="0"/>
              <w:spacing w:before="0" w:after="283"/>
              <w:jc w:val="left"/>
              <w:rPr/>
            </w:pPr>
            <w:r>
              <w:rPr/>
              <w:t xml:space="preserve">Jackie Loughery </w:t>
            </w:r>
          </w:p>
        </w:tc>
        <w:tc>
          <w:tcPr>
            <w:tcW w:w="1351" w:type="dxa"/>
            <w:tcBorders/>
            <w:vAlign w:val="center"/>
          </w:tcPr>
          <w:p>
            <w:pPr>
              <w:pStyle w:val="TableContents"/>
              <w:bidi w:val="0"/>
              <w:spacing w:before="0" w:after="283"/>
              <w:jc w:val="left"/>
              <w:rPr/>
            </w:pPr>
            <w:r>
              <w:rPr/>
              <w:t xml:space="preserve">Brooklyn </w:t>
            </w:r>
          </w:p>
        </w:tc>
        <w:tc>
          <w:tcPr>
            <w:tcW w:w="1456" w:type="dxa"/>
            <w:tcBorders/>
            <w:vAlign w:val="center"/>
          </w:tcPr>
          <w:p>
            <w:pPr>
              <w:pStyle w:val="TableContents"/>
              <w:bidi w:val="0"/>
              <w:spacing w:before="0" w:after="283"/>
              <w:jc w:val="left"/>
              <w:rPr/>
            </w:pPr>
            <w:r>
              <w:rPr/>
              <w:t xml:space="preserve">New York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163 cm (5 ft 4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1953 </w:t>
            </w:r>
          </w:p>
        </w:tc>
        <w:tc>
          <w:tcPr>
            <w:tcW w:w="1756" w:type="dxa"/>
            <w:tcBorders/>
            <w:vAlign w:val="center"/>
          </w:tcPr>
          <w:p>
            <w:pPr>
              <w:pStyle w:val="TableContents"/>
              <w:bidi w:val="0"/>
              <w:spacing w:before="0" w:after="283"/>
              <w:jc w:val="left"/>
              <w:rPr/>
            </w:pPr>
            <w:r>
              <w:rPr/>
              <w:t xml:space="preserve">Myrna Hansen </w:t>
            </w:r>
          </w:p>
        </w:tc>
        <w:tc>
          <w:tcPr>
            <w:tcW w:w="1351" w:type="dxa"/>
            <w:tcBorders/>
            <w:vAlign w:val="center"/>
          </w:tcPr>
          <w:p>
            <w:pPr>
              <w:pStyle w:val="TableContents"/>
              <w:bidi w:val="0"/>
              <w:spacing w:before="0" w:after="283"/>
              <w:jc w:val="left"/>
              <w:rPr/>
            </w:pPr>
            <w:r>
              <w:rPr/>
              <w:t xml:space="preserve">Chicago </w:t>
            </w:r>
          </w:p>
        </w:tc>
        <w:tc>
          <w:tcPr>
            <w:tcW w:w="1456" w:type="dxa"/>
            <w:tcBorders/>
            <w:vAlign w:val="center"/>
          </w:tcPr>
          <w:p>
            <w:pPr>
              <w:pStyle w:val="TableContents"/>
              <w:bidi w:val="0"/>
              <w:spacing w:before="0" w:after="283"/>
              <w:jc w:val="left"/>
              <w:rPr/>
            </w:pPr>
            <w:r>
              <w:rPr/>
              <w:t xml:space="preserve">Illinois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1954 </w:t>
            </w:r>
          </w:p>
        </w:tc>
        <w:tc>
          <w:tcPr>
            <w:tcW w:w="1756" w:type="dxa"/>
            <w:tcBorders/>
            <w:vAlign w:val="center"/>
          </w:tcPr>
          <w:p>
            <w:pPr>
              <w:pStyle w:val="TableContents"/>
              <w:bidi w:val="0"/>
              <w:spacing w:before="0" w:after="283"/>
              <w:jc w:val="left"/>
              <w:rPr/>
            </w:pPr>
            <w:r>
              <w:rPr/>
              <w:t xml:space="preserve">Miriam Stevenson </w:t>
            </w:r>
          </w:p>
        </w:tc>
        <w:tc>
          <w:tcPr>
            <w:tcW w:w="1351" w:type="dxa"/>
            <w:tcBorders/>
            <w:vAlign w:val="center"/>
          </w:tcPr>
          <w:p>
            <w:pPr>
              <w:pStyle w:val="TableContents"/>
              <w:bidi w:val="0"/>
              <w:spacing w:before="0" w:after="283"/>
              <w:jc w:val="left"/>
              <w:rPr/>
            </w:pPr>
            <w:r>
              <w:rPr/>
              <w:t xml:space="preserve">Winnsboro </w:t>
            </w:r>
          </w:p>
        </w:tc>
        <w:tc>
          <w:tcPr>
            <w:tcW w:w="1456" w:type="dxa"/>
            <w:tcBorders/>
            <w:vAlign w:val="center"/>
          </w:tcPr>
          <w:p>
            <w:pPr>
              <w:pStyle w:val="TableContents"/>
              <w:bidi w:val="0"/>
              <w:spacing w:before="0" w:after="283"/>
              <w:jc w:val="left"/>
              <w:rPr/>
            </w:pPr>
            <w:r>
              <w:rPr/>
              <w:t xml:space="preserve">Etelä-Carolina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Miss Universum 1954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1955 </w:t>
            </w:r>
          </w:p>
        </w:tc>
        <w:tc>
          <w:tcPr>
            <w:tcW w:w="1756" w:type="dxa"/>
            <w:tcBorders/>
            <w:vAlign w:val="center"/>
          </w:tcPr>
          <w:p>
            <w:pPr>
              <w:pStyle w:val="TableContents"/>
              <w:bidi w:val="0"/>
              <w:spacing w:before="0" w:after="283"/>
              <w:jc w:val="left"/>
              <w:rPr/>
            </w:pPr>
            <w:r>
              <w:rPr/>
              <w:t xml:space="preserve">Carlene King Johnson </w:t>
            </w:r>
          </w:p>
        </w:tc>
        <w:tc>
          <w:tcPr>
            <w:tcW w:w="1351" w:type="dxa"/>
            <w:tcBorders/>
            <w:vAlign w:val="center"/>
          </w:tcPr>
          <w:p>
            <w:pPr>
              <w:pStyle w:val="TableContents"/>
              <w:bidi w:val="0"/>
              <w:spacing w:before="0" w:after="283"/>
              <w:jc w:val="left"/>
              <w:rPr/>
            </w:pPr>
            <w:r>
              <w:rPr/>
              <w:t xml:space="preserve">Rutland </w:t>
            </w:r>
          </w:p>
        </w:tc>
        <w:tc>
          <w:tcPr>
            <w:tcW w:w="1456" w:type="dxa"/>
            <w:tcBorders/>
            <w:vAlign w:val="center"/>
          </w:tcPr>
          <w:p>
            <w:pPr>
              <w:pStyle w:val="TableContents"/>
              <w:bidi w:val="0"/>
              <w:spacing w:before="0" w:after="283"/>
              <w:jc w:val="left"/>
              <w:rPr/>
            </w:pPr>
            <w:r>
              <w:rPr/>
              <w:t xml:space="preserve">Vermont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Kuoli 35-vuotiaana diabeteksen komplikaatioihin. </w:t>
            </w:r>
          </w:p>
        </w:tc>
      </w:tr>
      <w:tr>
        <w:trPr/>
        <w:tc>
          <w:tcPr>
            <w:tcW w:w="1216" w:type="dxa"/>
            <w:tcBorders/>
            <w:vAlign w:val="center"/>
          </w:tcPr>
          <w:p>
            <w:pPr>
              <w:pStyle w:val="TableContents"/>
              <w:bidi w:val="0"/>
              <w:spacing w:before="0" w:after="283"/>
              <w:jc w:val="left"/>
              <w:rPr/>
            </w:pPr>
            <w:r>
              <w:rPr/>
              <w:t xml:space="preserve">1956 </w:t>
            </w:r>
          </w:p>
        </w:tc>
        <w:tc>
          <w:tcPr>
            <w:tcW w:w="1756" w:type="dxa"/>
            <w:tcBorders/>
            <w:vAlign w:val="center"/>
          </w:tcPr>
          <w:p>
            <w:pPr>
              <w:pStyle w:val="TableContents"/>
              <w:bidi w:val="0"/>
              <w:spacing w:before="0" w:after="283"/>
              <w:jc w:val="left"/>
              <w:rPr/>
            </w:pPr>
            <w:r>
              <w:rPr/>
              <w:t xml:space="preserve">Carol Morris </w:t>
            </w:r>
          </w:p>
        </w:tc>
        <w:tc>
          <w:tcPr>
            <w:tcW w:w="1351" w:type="dxa"/>
            <w:tcBorders/>
            <w:vAlign w:val="center"/>
          </w:tcPr>
          <w:p>
            <w:pPr>
              <w:pStyle w:val="TableContents"/>
              <w:bidi w:val="0"/>
              <w:spacing w:before="0" w:after="283"/>
              <w:jc w:val="left"/>
              <w:rPr/>
            </w:pPr>
            <w:r>
              <w:rPr/>
              <w:t xml:space="preserve">Ottumwa </w:t>
            </w:r>
          </w:p>
        </w:tc>
        <w:tc>
          <w:tcPr>
            <w:tcW w:w="1456" w:type="dxa"/>
            <w:tcBorders/>
            <w:vAlign w:val="center"/>
          </w:tcPr>
          <w:p>
            <w:pPr>
              <w:pStyle w:val="TableContents"/>
              <w:bidi w:val="0"/>
              <w:spacing w:before="0" w:after="283"/>
              <w:jc w:val="left"/>
              <w:rPr/>
            </w:pPr>
            <w:r>
              <w:rPr/>
              <w:t xml:space="preserve">Iowa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Miss Universum 1956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1957 </w:t>
            </w:r>
          </w:p>
        </w:tc>
        <w:tc>
          <w:tcPr>
            <w:tcW w:w="1756" w:type="dxa"/>
            <w:tcBorders/>
            <w:vAlign w:val="center"/>
          </w:tcPr>
          <w:p>
            <w:pPr>
              <w:pStyle w:val="TableContents"/>
              <w:bidi w:val="0"/>
              <w:spacing w:before="0" w:after="283"/>
              <w:jc w:val="left"/>
              <w:rPr/>
            </w:pPr>
            <w:r>
              <w:rPr/>
              <w:t xml:space="preserve">Mary Leona Gage </w:t>
            </w:r>
          </w:p>
        </w:tc>
        <w:tc>
          <w:tcPr>
            <w:tcW w:w="1351" w:type="dxa"/>
            <w:tcBorders/>
            <w:vAlign w:val="center"/>
          </w:tcPr>
          <w:p>
            <w:pPr>
              <w:pStyle w:val="TableContents"/>
              <w:bidi w:val="0"/>
              <w:spacing w:before="0" w:after="283"/>
              <w:jc w:val="left"/>
              <w:rPr/>
            </w:pPr>
            <w:r>
              <w:rPr/>
              <w:t xml:space="preserve">Glen Burnie </w:t>
            </w:r>
          </w:p>
        </w:tc>
        <w:tc>
          <w:tcPr>
            <w:tcW w:w="1456" w:type="dxa"/>
            <w:tcBorders/>
            <w:vAlign w:val="center"/>
          </w:tcPr>
          <w:p>
            <w:pPr>
              <w:pStyle w:val="TableContents"/>
              <w:bidi w:val="0"/>
              <w:spacing w:before="0" w:after="283"/>
              <w:jc w:val="left"/>
              <w:rPr/>
            </w:pPr>
            <w:r>
              <w:rPr/>
              <w:t xml:space="preserve">Maryland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15 (hylättiin)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Gage hylättiin kilpailusta, kun selvisi, että hän oli naimisissa ja kahden lapsen äiti. Kuoli 71-vuotiaana sydämen vajaatoimintaan. </w:t>
            </w:r>
          </w:p>
        </w:tc>
      </w:tr>
      <w:tr>
        <w:trPr/>
        <w:tc>
          <w:tcPr>
            <w:tcW w:w="1216" w:type="dxa"/>
            <w:tcBorders/>
            <w:vAlign w:val="center"/>
          </w:tcPr>
          <w:p>
            <w:pPr>
              <w:pStyle w:val="TableContents"/>
              <w:bidi w:val="0"/>
              <w:spacing w:before="0" w:after="283"/>
              <w:jc w:val="left"/>
              <w:rPr/>
            </w:pPr>
            <w:r>
              <w:rPr/>
              <w:t xml:space="preserve">Charlotte Sheffield </w:t>
            </w:r>
          </w:p>
        </w:tc>
        <w:tc>
          <w:tcPr>
            <w:tcW w:w="1756" w:type="dxa"/>
            <w:tcBorders/>
            <w:vAlign w:val="center"/>
          </w:tcPr>
          <w:p>
            <w:pPr>
              <w:pStyle w:val="TableContents"/>
              <w:bidi w:val="0"/>
              <w:spacing w:before="0" w:after="283"/>
              <w:jc w:val="left"/>
              <w:rPr/>
            </w:pPr>
            <w:r>
              <w:rPr/>
              <w:t xml:space="preserve">Salt Lake City </w:t>
            </w:r>
          </w:p>
        </w:tc>
        <w:tc>
          <w:tcPr>
            <w:tcW w:w="1351" w:type="dxa"/>
            <w:tcBorders/>
            <w:vAlign w:val="center"/>
          </w:tcPr>
          <w:p>
            <w:pPr>
              <w:pStyle w:val="TableContents"/>
              <w:bidi w:val="0"/>
              <w:spacing w:before="0" w:after="283"/>
              <w:jc w:val="left"/>
              <w:rPr/>
            </w:pPr>
            <w:r>
              <w:rPr/>
              <w:t xml:space="preserve">Utah </w:t>
            </w:r>
          </w:p>
        </w:tc>
        <w:tc>
          <w:tcPr>
            <w:tcW w:w="145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170 cm (5 ft 7 in) Mary Leona Gagen seuraajana Miss USA 1957, kun tämä oli syrjäytetty. Hän osallistui Miss World 1957 -kilpailuun, mutta ei päässyt finaaliin. </w:t>
            </w:r>
          </w:p>
        </w:tc>
        <w:tc>
          <w:tcPr>
            <w:tcW w:w="586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1958 </w:t>
            </w:r>
          </w:p>
        </w:tc>
        <w:tc>
          <w:tcPr>
            <w:tcW w:w="1756" w:type="dxa"/>
            <w:tcBorders/>
            <w:vAlign w:val="center"/>
          </w:tcPr>
          <w:p>
            <w:pPr>
              <w:pStyle w:val="TableContents"/>
              <w:bidi w:val="0"/>
              <w:spacing w:before="0" w:after="283"/>
              <w:jc w:val="left"/>
              <w:rPr/>
            </w:pPr>
            <w:r>
              <w:rPr/>
              <w:t xml:space="preserve">Eurlyne Howell </w:t>
            </w:r>
          </w:p>
        </w:tc>
        <w:tc>
          <w:tcPr>
            <w:tcW w:w="1351" w:type="dxa"/>
            <w:tcBorders/>
            <w:vAlign w:val="center"/>
          </w:tcPr>
          <w:p>
            <w:pPr>
              <w:pStyle w:val="TableContents"/>
              <w:bidi w:val="0"/>
              <w:spacing w:before="0" w:after="283"/>
              <w:jc w:val="left"/>
              <w:rPr/>
            </w:pPr>
            <w:r>
              <w:rPr/>
              <w:t xml:space="preserve">Bossier City </w:t>
            </w:r>
          </w:p>
        </w:tc>
        <w:tc>
          <w:tcPr>
            <w:tcW w:w="1456" w:type="dxa"/>
            <w:tcBorders/>
            <w:vAlign w:val="center"/>
          </w:tcPr>
          <w:p>
            <w:pPr>
              <w:pStyle w:val="TableContents"/>
              <w:bidi w:val="0"/>
              <w:spacing w:before="0" w:after="283"/>
              <w:jc w:val="left"/>
              <w:rPr/>
            </w:pPr>
            <w:r>
              <w:rPr/>
              <w:t xml:space="preserve">Louisiana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3rd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1959 </w:t>
            </w:r>
          </w:p>
        </w:tc>
        <w:tc>
          <w:tcPr>
            <w:tcW w:w="1756" w:type="dxa"/>
            <w:tcBorders/>
            <w:vAlign w:val="center"/>
          </w:tcPr>
          <w:p>
            <w:pPr>
              <w:pStyle w:val="TableContents"/>
              <w:bidi w:val="0"/>
              <w:spacing w:before="0" w:after="283"/>
              <w:jc w:val="left"/>
              <w:rPr/>
            </w:pPr>
            <w:r>
              <w:rPr/>
              <w:t xml:space="preserve">Terry Lynn Huntingdon </w:t>
            </w:r>
          </w:p>
        </w:tc>
        <w:tc>
          <w:tcPr>
            <w:tcW w:w="1351" w:type="dxa"/>
            <w:tcBorders/>
            <w:vAlign w:val="center"/>
          </w:tcPr>
          <w:p>
            <w:pPr>
              <w:pStyle w:val="TableContents"/>
              <w:bidi w:val="0"/>
              <w:spacing w:before="0" w:after="283"/>
              <w:jc w:val="left"/>
              <w:rPr/>
            </w:pPr>
            <w:r>
              <w:rPr/>
              <w:t xml:space="preserve">Mount Shasta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1960 </w:t>
            </w:r>
          </w:p>
        </w:tc>
        <w:tc>
          <w:tcPr>
            <w:tcW w:w="1756" w:type="dxa"/>
            <w:tcBorders/>
            <w:vAlign w:val="center"/>
          </w:tcPr>
          <w:p>
            <w:pPr>
              <w:pStyle w:val="TableContents"/>
              <w:bidi w:val="0"/>
              <w:spacing w:before="0" w:after="283"/>
              <w:jc w:val="left"/>
              <w:rPr/>
            </w:pPr>
            <w:r>
              <w:rPr/>
              <w:t xml:space="preserve">Linda Bement </w:t>
            </w:r>
          </w:p>
        </w:tc>
        <w:tc>
          <w:tcPr>
            <w:tcW w:w="1351" w:type="dxa"/>
            <w:tcBorders/>
            <w:vAlign w:val="center"/>
          </w:tcPr>
          <w:p>
            <w:pPr>
              <w:pStyle w:val="TableContents"/>
              <w:bidi w:val="0"/>
              <w:spacing w:before="0" w:after="283"/>
              <w:jc w:val="left"/>
              <w:rPr/>
            </w:pPr>
            <w:r>
              <w:rPr/>
              <w:t xml:space="preserve">Salt Lake City </w:t>
            </w:r>
          </w:p>
        </w:tc>
        <w:tc>
          <w:tcPr>
            <w:tcW w:w="1456" w:type="dxa"/>
            <w:tcBorders/>
            <w:vAlign w:val="center"/>
          </w:tcPr>
          <w:p>
            <w:pPr>
              <w:pStyle w:val="TableContents"/>
              <w:bidi w:val="0"/>
              <w:spacing w:before="0" w:after="283"/>
              <w:jc w:val="left"/>
              <w:rPr/>
            </w:pPr>
            <w:r>
              <w:rPr/>
              <w:t xml:space="preserve">Utah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Miss Universum 1960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1961 </w:t>
            </w:r>
          </w:p>
        </w:tc>
        <w:tc>
          <w:tcPr>
            <w:tcW w:w="1756" w:type="dxa"/>
            <w:tcBorders/>
            <w:vAlign w:val="center"/>
          </w:tcPr>
          <w:p>
            <w:pPr>
              <w:pStyle w:val="TableContents"/>
              <w:bidi w:val="0"/>
              <w:spacing w:before="0" w:after="283"/>
              <w:jc w:val="left"/>
              <w:rPr/>
            </w:pPr>
            <w:r>
              <w:rPr/>
              <w:t xml:space="preserve">Sharon Brown </w:t>
            </w:r>
          </w:p>
        </w:tc>
        <w:tc>
          <w:tcPr>
            <w:tcW w:w="1351" w:type="dxa"/>
            <w:tcBorders/>
            <w:vAlign w:val="center"/>
          </w:tcPr>
          <w:p>
            <w:pPr>
              <w:pStyle w:val="TableContents"/>
              <w:bidi w:val="0"/>
              <w:spacing w:before="0" w:after="283"/>
              <w:jc w:val="left"/>
              <w:rPr/>
            </w:pPr>
            <w:r>
              <w:rPr/>
              <w:t xml:space="preserve">Minden </w:t>
            </w:r>
          </w:p>
        </w:tc>
        <w:tc>
          <w:tcPr>
            <w:tcW w:w="1456" w:type="dxa"/>
            <w:tcBorders/>
            <w:vAlign w:val="center"/>
          </w:tcPr>
          <w:p>
            <w:pPr>
              <w:pStyle w:val="TableContents"/>
              <w:bidi w:val="0"/>
              <w:spacing w:before="0" w:after="283"/>
              <w:jc w:val="left"/>
              <w:rPr/>
            </w:pPr>
            <w:r>
              <w:rPr/>
              <w:t xml:space="preserve">Louisiana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1962 </w:t>
            </w:r>
          </w:p>
        </w:tc>
        <w:tc>
          <w:tcPr>
            <w:tcW w:w="1756" w:type="dxa"/>
            <w:tcBorders/>
            <w:vAlign w:val="center"/>
          </w:tcPr>
          <w:p>
            <w:pPr>
              <w:pStyle w:val="TableContents"/>
              <w:bidi w:val="0"/>
              <w:spacing w:before="0" w:after="283"/>
              <w:jc w:val="left"/>
              <w:rPr/>
            </w:pPr>
            <w:r>
              <w:rPr/>
              <w:t xml:space="preserve">Macel Wilson </w:t>
            </w:r>
          </w:p>
        </w:tc>
        <w:tc>
          <w:tcPr>
            <w:tcW w:w="1351"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aasialais-amerikkalainen Miss USA. </w:t>
            </w:r>
          </w:p>
        </w:tc>
      </w:tr>
      <w:tr>
        <w:trPr/>
        <w:tc>
          <w:tcPr>
            <w:tcW w:w="1216" w:type="dxa"/>
            <w:tcBorders/>
            <w:vAlign w:val="center"/>
          </w:tcPr>
          <w:p>
            <w:pPr>
              <w:pStyle w:val="TableContents"/>
              <w:bidi w:val="0"/>
              <w:spacing w:before="0" w:after="283"/>
              <w:jc w:val="left"/>
              <w:rPr/>
            </w:pPr>
            <w:r>
              <w:rPr/>
              <w:t xml:space="preserve">1963 </w:t>
            </w:r>
          </w:p>
        </w:tc>
        <w:tc>
          <w:tcPr>
            <w:tcW w:w="1756" w:type="dxa"/>
            <w:tcBorders/>
            <w:vAlign w:val="center"/>
          </w:tcPr>
          <w:p>
            <w:pPr>
              <w:pStyle w:val="TableContents"/>
              <w:bidi w:val="0"/>
              <w:spacing w:before="0" w:after="283"/>
              <w:jc w:val="left"/>
              <w:rPr/>
            </w:pPr>
            <w:r>
              <w:rPr/>
              <w:t xml:space="preserve">Marite Ozers </w:t>
            </w:r>
          </w:p>
        </w:tc>
        <w:tc>
          <w:tcPr>
            <w:tcW w:w="1351" w:type="dxa"/>
            <w:tcBorders/>
            <w:vAlign w:val="center"/>
          </w:tcPr>
          <w:p>
            <w:pPr>
              <w:pStyle w:val="TableContents"/>
              <w:bidi w:val="0"/>
              <w:spacing w:before="0" w:after="283"/>
              <w:jc w:val="left"/>
              <w:rPr/>
            </w:pPr>
            <w:r>
              <w:rPr/>
              <w:t xml:space="preserve">Chicago </w:t>
            </w:r>
          </w:p>
        </w:tc>
        <w:tc>
          <w:tcPr>
            <w:tcW w:w="1456" w:type="dxa"/>
            <w:tcBorders/>
            <w:vAlign w:val="center"/>
          </w:tcPr>
          <w:p>
            <w:pPr>
              <w:pStyle w:val="TableContents"/>
              <w:bidi w:val="0"/>
              <w:spacing w:before="0" w:after="283"/>
              <w:jc w:val="left"/>
              <w:rPr/>
            </w:pPr>
            <w:r>
              <w:rPr/>
              <w:t xml:space="preserve">Illinois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ulkomailla syntynyt Miss USA. Syntynyt Latviassa. </w:t>
            </w:r>
          </w:p>
        </w:tc>
      </w:tr>
      <w:tr>
        <w:trPr/>
        <w:tc>
          <w:tcPr>
            <w:tcW w:w="1216" w:type="dxa"/>
            <w:tcBorders/>
            <w:vAlign w:val="center"/>
          </w:tcPr>
          <w:p>
            <w:pPr>
              <w:pStyle w:val="TableContents"/>
              <w:bidi w:val="0"/>
              <w:spacing w:before="0" w:after="283"/>
              <w:jc w:val="left"/>
              <w:rPr/>
            </w:pPr>
            <w:r>
              <w:rPr/>
              <w:t xml:space="preserve">1964 </w:t>
            </w:r>
          </w:p>
        </w:tc>
        <w:tc>
          <w:tcPr>
            <w:tcW w:w="1756" w:type="dxa"/>
            <w:tcBorders/>
            <w:vAlign w:val="center"/>
          </w:tcPr>
          <w:p>
            <w:pPr>
              <w:pStyle w:val="TableContents"/>
              <w:bidi w:val="0"/>
              <w:spacing w:before="0" w:after="283"/>
              <w:jc w:val="left"/>
              <w:rPr/>
            </w:pPr>
            <w:r>
              <w:rPr/>
              <w:t xml:space="preserve">Bobbi Johnson </w:t>
            </w:r>
          </w:p>
        </w:tc>
        <w:tc>
          <w:tcPr>
            <w:tcW w:w="1351"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1965 </w:t>
            </w:r>
          </w:p>
        </w:tc>
        <w:tc>
          <w:tcPr>
            <w:tcW w:w="1756" w:type="dxa"/>
            <w:tcBorders/>
            <w:vAlign w:val="center"/>
          </w:tcPr>
          <w:p>
            <w:pPr>
              <w:pStyle w:val="TableContents"/>
              <w:bidi w:val="0"/>
              <w:spacing w:before="0" w:after="283"/>
              <w:jc w:val="left"/>
              <w:rPr/>
            </w:pPr>
            <w:r>
              <w:rPr/>
              <w:t xml:space="preserve">Sue Ann Downey </w:t>
            </w:r>
          </w:p>
        </w:tc>
        <w:tc>
          <w:tcPr>
            <w:tcW w:w="1351"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Ohio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1966 </w:t>
            </w:r>
          </w:p>
        </w:tc>
        <w:tc>
          <w:tcPr>
            <w:tcW w:w="1756" w:type="dxa"/>
            <w:tcBorders/>
            <w:vAlign w:val="center"/>
          </w:tcPr>
          <w:p>
            <w:pPr>
              <w:pStyle w:val="TableContents"/>
              <w:bidi w:val="0"/>
              <w:spacing w:before="0" w:after="283"/>
              <w:jc w:val="left"/>
              <w:rPr/>
            </w:pPr>
            <w:r>
              <w:rPr/>
              <w:t xml:space="preserve">Maria Remenyi </w:t>
            </w:r>
          </w:p>
        </w:tc>
        <w:tc>
          <w:tcPr>
            <w:tcW w:w="1351" w:type="dxa"/>
            <w:tcBorders/>
            <w:vAlign w:val="center"/>
          </w:tcPr>
          <w:p>
            <w:pPr>
              <w:pStyle w:val="TableContents"/>
              <w:bidi w:val="0"/>
              <w:spacing w:before="0" w:after="283"/>
              <w:jc w:val="left"/>
              <w:rPr/>
            </w:pPr>
            <w:r>
              <w:rPr/>
              <w:t xml:space="preserve">El Cerrito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Syntynyt Tanskassa. </w:t>
            </w:r>
          </w:p>
        </w:tc>
      </w:tr>
      <w:tr>
        <w:trPr/>
        <w:tc>
          <w:tcPr>
            <w:tcW w:w="1216" w:type="dxa"/>
            <w:tcBorders/>
            <w:vAlign w:val="center"/>
          </w:tcPr>
          <w:p>
            <w:pPr>
              <w:pStyle w:val="TableContents"/>
              <w:bidi w:val="0"/>
              <w:spacing w:before="0" w:after="283"/>
              <w:jc w:val="left"/>
              <w:rPr/>
            </w:pPr>
            <w:r>
              <w:rPr/>
              <w:t xml:space="preserve">1967 </w:t>
            </w:r>
          </w:p>
        </w:tc>
        <w:tc>
          <w:tcPr>
            <w:tcW w:w="1756" w:type="dxa"/>
            <w:tcBorders/>
            <w:vAlign w:val="center"/>
          </w:tcPr>
          <w:p>
            <w:pPr>
              <w:pStyle w:val="TableContents"/>
              <w:bidi w:val="0"/>
              <w:spacing w:before="0" w:after="283"/>
              <w:jc w:val="left"/>
              <w:rPr/>
            </w:pPr>
            <w:r>
              <w:rPr/>
              <w:t xml:space="preserve">Sylvia Hitchcock </w:t>
            </w:r>
          </w:p>
        </w:tc>
        <w:tc>
          <w:tcPr>
            <w:tcW w:w="1351" w:type="dxa"/>
            <w:tcBorders/>
            <w:vAlign w:val="center"/>
          </w:tcPr>
          <w:p>
            <w:pPr>
              <w:pStyle w:val="TableContents"/>
              <w:bidi w:val="0"/>
              <w:spacing w:before="0" w:after="283"/>
              <w:jc w:val="left"/>
              <w:rPr/>
            </w:pPr>
            <w:r>
              <w:rPr/>
              <w:t xml:space="preserve">Miami, FL </w:t>
            </w:r>
          </w:p>
        </w:tc>
        <w:tc>
          <w:tcPr>
            <w:tcW w:w="1456" w:type="dxa"/>
            <w:tcBorders/>
            <w:vAlign w:val="center"/>
          </w:tcPr>
          <w:p>
            <w:pPr>
              <w:pStyle w:val="TableContents"/>
              <w:bidi w:val="0"/>
              <w:spacing w:before="0" w:after="283"/>
              <w:jc w:val="left"/>
              <w:rPr/>
            </w:pPr>
            <w:r>
              <w:rPr/>
              <w:t xml:space="preserve">Alabama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Miss Universum 1967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Cheryl Patton </w:t>
            </w:r>
          </w:p>
        </w:tc>
        <w:tc>
          <w:tcPr>
            <w:tcW w:w="1756" w:type="dxa"/>
            <w:tcBorders/>
            <w:vAlign w:val="center"/>
          </w:tcPr>
          <w:p>
            <w:pPr>
              <w:pStyle w:val="TableContents"/>
              <w:bidi w:val="0"/>
              <w:spacing w:before="0" w:after="283"/>
              <w:jc w:val="left"/>
              <w:rPr/>
            </w:pPr>
            <w:r>
              <w:rPr/>
              <w:t xml:space="preserve">Pohjois-Miami </w:t>
            </w:r>
          </w:p>
        </w:tc>
        <w:tc>
          <w:tcPr>
            <w:tcW w:w="1351" w:type="dxa"/>
            <w:tcBorders/>
            <w:vAlign w:val="center"/>
          </w:tcPr>
          <w:p>
            <w:pPr>
              <w:pStyle w:val="TableContents"/>
              <w:bidi w:val="0"/>
              <w:spacing w:before="0" w:after="283"/>
              <w:jc w:val="left"/>
              <w:rPr/>
            </w:pPr>
            <w:r>
              <w:rPr/>
              <w:t xml:space="preserve">Florida </w:t>
            </w:r>
          </w:p>
        </w:tc>
        <w:tc>
          <w:tcPr>
            <w:tcW w:w="145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170 cm (5 ft 7 in) Miss USA:n toinen kakkonen, otti Miss USA:n tittelin haltuunsa sen jälkeen, kun ensimmäinen kakkonen luopui tittelistä Sylvia Hitchcockin voitettua Miss Universum -kilpailun. </w:t>
            </w:r>
          </w:p>
        </w:tc>
        <w:tc>
          <w:tcPr>
            <w:tcW w:w="586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1968 </w:t>
            </w:r>
          </w:p>
        </w:tc>
        <w:tc>
          <w:tcPr>
            <w:tcW w:w="1756" w:type="dxa"/>
            <w:tcBorders/>
            <w:vAlign w:val="center"/>
          </w:tcPr>
          <w:p>
            <w:pPr>
              <w:pStyle w:val="TableContents"/>
              <w:bidi w:val="0"/>
              <w:spacing w:before="0" w:after="283"/>
              <w:jc w:val="left"/>
              <w:rPr/>
            </w:pPr>
            <w:r>
              <w:rPr/>
              <w:t xml:space="preserve">Dorothy Anstett </w:t>
            </w:r>
          </w:p>
        </w:tc>
        <w:tc>
          <w:tcPr>
            <w:tcW w:w="1351" w:type="dxa"/>
            <w:tcBorders/>
            <w:vAlign w:val="center"/>
          </w:tcPr>
          <w:p>
            <w:pPr>
              <w:pStyle w:val="TableContents"/>
              <w:bidi w:val="0"/>
              <w:spacing w:before="0" w:after="283"/>
              <w:jc w:val="left"/>
              <w:rPr/>
            </w:pPr>
            <w:r>
              <w:rPr/>
              <w:t xml:space="preserve">Kirkland </w:t>
            </w:r>
          </w:p>
        </w:tc>
        <w:tc>
          <w:tcPr>
            <w:tcW w:w="1456" w:type="dxa"/>
            <w:tcBorders/>
            <w:vAlign w:val="center"/>
          </w:tcPr>
          <w:p>
            <w:pPr>
              <w:pStyle w:val="TableContents"/>
              <w:bidi w:val="0"/>
              <w:spacing w:before="0" w:after="283"/>
              <w:jc w:val="left"/>
              <w:rPr/>
            </w:pPr>
            <w:r>
              <w:rPr/>
              <w:t xml:space="preserve">Washington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1969 </w:t>
            </w:r>
          </w:p>
        </w:tc>
        <w:tc>
          <w:tcPr>
            <w:tcW w:w="1756" w:type="dxa"/>
            <w:tcBorders/>
            <w:vAlign w:val="center"/>
          </w:tcPr>
          <w:p>
            <w:pPr>
              <w:pStyle w:val="TableContents"/>
              <w:bidi w:val="0"/>
              <w:spacing w:before="0" w:after="283"/>
              <w:jc w:val="left"/>
              <w:rPr/>
            </w:pPr>
            <w:r>
              <w:rPr/>
              <w:t xml:space="preserve">Wendy Dascomb </w:t>
            </w:r>
          </w:p>
        </w:tc>
        <w:tc>
          <w:tcPr>
            <w:tcW w:w="1351" w:type="dxa"/>
            <w:tcBorders/>
            <w:vAlign w:val="center"/>
          </w:tcPr>
          <w:p>
            <w:pPr>
              <w:pStyle w:val="TableContents"/>
              <w:bidi w:val="0"/>
              <w:spacing w:before="0" w:after="283"/>
              <w:jc w:val="left"/>
              <w:rPr/>
            </w:pPr>
            <w:r>
              <w:rPr/>
              <w:t xml:space="preserve">Metairie, LA </w:t>
            </w:r>
          </w:p>
        </w:tc>
        <w:tc>
          <w:tcPr>
            <w:tcW w:w="1456" w:type="dxa"/>
            <w:tcBorders/>
            <w:vAlign w:val="center"/>
          </w:tcPr>
          <w:p>
            <w:pPr>
              <w:pStyle w:val="TableContents"/>
              <w:bidi w:val="0"/>
              <w:spacing w:before="0" w:after="283"/>
              <w:jc w:val="left"/>
              <w:rPr/>
            </w:pPr>
            <w:r>
              <w:rPr/>
              <w:t xml:space="preserve">Virginia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1970 </w:t>
            </w:r>
          </w:p>
        </w:tc>
        <w:tc>
          <w:tcPr>
            <w:tcW w:w="1756" w:type="dxa"/>
            <w:tcBorders/>
            <w:vAlign w:val="center"/>
          </w:tcPr>
          <w:p>
            <w:pPr>
              <w:pStyle w:val="TableContents"/>
              <w:bidi w:val="0"/>
              <w:spacing w:before="0" w:after="283"/>
              <w:jc w:val="left"/>
              <w:rPr/>
            </w:pPr>
            <w:r>
              <w:rPr/>
              <w:t xml:space="preserve">Deborah Shelton </w:t>
            </w:r>
          </w:p>
        </w:tc>
        <w:tc>
          <w:tcPr>
            <w:tcW w:w="1351" w:type="dxa"/>
            <w:tcBorders/>
            <w:vAlign w:val="center"/>
          </w:tcPr>
          <w:p>
            <w:pPr>
              <w:pStyle w:val="TableContents"/>
              <w:bidi w:val="0"/>
              <w:spacing w:before="0" w:after="283"/>
              <w:jc w:val="left"/>
              <w:rPr/>
            </w:pPr>
            <w:r>
              <w:rPr/>
              <w:t xml:space="preserve">Norfolk </w:t>
            </w:r>
          </w:p>
        </w:tc>
        <w:tc>
          <w:tcPr>
            <w:tcW w:w="1456" w:type="dxa"/>
            <w:tcBorders/>
            <w:vAlign w:val="center"/>
          </w:tcPr>
          <w:p>
            <w:pPr>
              <w:pStyle w:val="TableContents"/>
              <w:bidi w:val="0"/>
              <w:spacing w:before="0" w:after="283"/>
              <w:jc w:val="left"/>
              <w:rPr/>
            </w:pPr>
            <w:r>
              <w:rPr/>
              <w:t xml:space="preserve">Virginia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1971 </w:t>
            </w:r>
          </w:p>
        </w:tc>
        <w:tc>
          <w:tcPr>
            <w:tcW w:w="1756" w:type="dxa"/>
            <w:tcBorders/>
            <w:vAlign w:val="center"/>
          </w:tcPr>
          <w:p>
            <w:pPr>
              <w:pStyle w:val="TableContents"/>
              <w:bidi w:val="0"/>
              <w:spacing w:before="0" w:after="283"/>
              <w:jc w:val="left"/>
              <w:rPr/>
            </w:pPr>
            <w:r>
              <w:rPr/>
              <w:t xml:space="preserve">Michele McDonald </w:t>
            </w:r>
          </w:p>
        </w:tc>
        <w:tc>
          <w:tcPr>
            <w:tcW w:w="1351" w:type="dxa"/>
            <w:tcBorders/>
            <w:vAlign w:val="center"/>
          </w:tcPr>
          <w:p>
            <w:pPr>
              <w:pStyle w:val="TableContents"/>
              <w:bidi w:val="0"/>
              <w:spacing w:before="0" w:after="283"/>
              <w:jc w:val="left"/>
              <w:rPr/>
            </w:pPr>
            <w:r>
              <w:rPr/>
              <w:t xml:space="preserve">Butler </w:t>
            </w:r>
          </w:p>
        </w:tc>
        <w:tc>
          <w:tcPr>
            <w:tcW w:w="1456" w:type="dxa"/>
            <w:tcBorders/>
            <w:vAlign w:val="center"/>
          </w:tcPr>
          <w:p>
            <w:pPr>
              <w:pStyle w:val="TableContents"/>
              <w:bidi w:val="0"/>
              <w:spacing w:before="0" w:after="283"/>
              <w:jc w:val="left"/>
              <w:rPr/>
            </w:pPr>
            <w:r>
              <w:rPr/>
              <w:t xml:space="preserve">Pennsylvania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1972 </w:t>
            </w:r>
          </w:p>
        </w:tc>
        <w:tc>
          <w:tcPr>
            <w:tcW w:w="1756" w:type="dxa"/>
            <w:tcBorders/>
            <w:vAlign w:val="center"/>
          </w:tcPr>
          <w:p>
            <w:pPr>
              <w:pStyle w:val="TableContents"/>
              <w:bidi w:val="0"/>
              <w:spacing w:before="0" w:after="283"/>
              <w:jc w:val="left"/>
              <w:rPr/>
            </w:pPr>
            <w:r>
              <w:rPr/>
              <w:t xml:space="preserve">Tanya Wilson </w:t>
            </w:r>
          </w:p>
        </w:tc>
        <w:tc>
          <w:tcPr>
            <w:tcW w:w="1351"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1973 </w:t>
            </w:r>
          </w:p>
        </w:tc>
        <w:tc>
          <w:tcPr>
            <w:tcW w:w="1756" w:type="dxa"/>
            <w:tcBorders/>
            <w:vAlign w:val="center"/>
          </w:tcPr>
          <w:p>
            <w:pPr>
              <w:pStyle w:val="TableContents"/>
              <w:bidi w:val="0"/>
              <w:spacing w:before="0" w:after="283"/>
              <w:jc w:val="left"/>
              <w:rPr/>
            </w:pPr>
            <w:r>
              <w:rPr/>
              <w:t xml:space="preserve">Amanda Jones </w:t>
            </w:r>
          </w:p>
        </w:tc>
        <w:tc>
          <w:tcPr>
            <w:tcW w:w="1351" w:type="dxa"/>
            <w:tcBorders/>
            <w:vAlign w:val="center"/>
          </w:tcPr>
          <w:p>
            <w:pPr>
              <w:pStyle w:val="TableContents"/>
              <w:bidi w:val="0"/>
              <w:spacing w:before="0" w:after="283"/>
              <w:jc w:val="left"/>
              <w:rPr/>
            </w:pPr>
            <w:r>
              <w:rPr/>
              <w:t xml:space="preserve">Evanston </w:t>
            </w:r>
          </w:p>
        </w:tc>
        <w:tc>
          <w:tcPr>
            <w:tcW w:w="1456" w:type="dxa"/>
            <w:tcBorders/>
            <w:vAlign w:val="center"/>
          </w:tcPr>
          <w:p>
            <w:pPr>
              <w:pStyle w:val="TableContents"/>
              <w:bidi w:val="0"/>
              <w:spacing w:before="0" w:after="283"/>
              <w:jc w:val="left"/>
              <w:rPr/>
            </w:pPr>
            <w:r>
              <w:rPr/>
              <w:t xml:space="preserve">Illinois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Karen Morrison </w:t>
            </w:r>
          </w:p>
        </w:tc>
        <w:tc>
          <w:tcPr>
            <w:tcW w:w="1351" w:type="dxa"/>
            <w:tcBorders/>
            <w:vAlign w:val="center"/>
          </w:tcPr>
          <w:p>
            <w:pPr>
              <w:pStyle w:val="TableContents"/>
              <w:bidi w:val="0"/>
              <w:spacing w:before="0" w:after="283"/>
              <w:jc w:val="left"/>
              <w:rPr/>
            </w:pPr>
            <w:r>
              <w:rPr/>
              <w:t xml:space="preserve">St. Charles </w:t>
            </w:r>
          </w:p>
        </w:tc>
        <w:tc>
          <w:tcPr>
            <w:tcW w:w="1456" w:type="dxa"/>
            <w:tcBorders/>
            <w:vAlign w:val="center"/>
          </w:tcPr>
          <w:p>
            <w:pPr>
              <w:pStyle w:val="TableContents"/>
              <w:bidi w:val="0"/>
              <w:spacing w:before="0" w:after="283"/>
              <w:jc w:val="left"/>
              <w:rPr/>
            </w:pPr>
            <w:r>
              <w:rPr/>
              <w:t xml:space="preserve">Illinois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Summer Bartholomew </w:t>
            </w:r>
          </w:p>
        </w:tc>
        <w:tc>
          <w:tcPr>
            <w:tcW w:w="1351" w:type="dxa"/>
            <w:tcBorders/>
            <w:vAlign w:val="center"/>
          </w:tcPr>
          <w:p>
            <w:pPr>
              <w:pStyle w:val="TableContents"/>
              <w:bidi w:val="0"/>
              <w:spacing w:before="0" w:after="283"/>
              <w:jc w:val="left"/>
              <w:rPr/>
            </w:pPr>
            <w:r>
              <w:rPr/>
              <w:t xml:space="preserve">Merced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1976 </w:t>
            </w:r>
          </w:p>
        </w:tc>
        <w:tc>
          <w:tcPr>
            <w:tcW w:w="1756" w:type="dxa"/>
            <w:tcBorders/>
            <w:vAlign w:val="center"/>
          </w:tcPr>
          <w:p>
            <w:pPr>
              <w:pStyle w:val="TableContents"/>
              <w:bidi w:val="0"/>
              <w:spacing w:before="0" w:after="283"/>
              <w:jc w:val="left"/>
              <w:rPr/>
            </w:pPr>
            <w:r>
              <w:rPr/>
              <w:t xml:space="preserve">Barbara Peterson </w:t>
            </w:r>
          </w:p>
        </w:tc>
        <w:tc>
          <w:tcPr>
            <w:tcW w:w="1351" w:type="dxa"/>
            <w:tcBorders/>
            <w:vAlign w:val="center"/>
          </w:tcPr>
          <w:p>
            <w:pPr>
              <w:pStyle w:val="TableContents"/>
              <w:bidi w:val="0"/>
              <w:spacing w:before="0" w:after="283"/>
              <w:jc w:val="left"/>
              <w:rPr/>
            </w:pPr>
            <w:r>
              <w:rPr/>
              <w:t xml:space="preserve">Edina </w:t>
            </w:r>
          </w:p>
        </w:tc>
        <w:tc>
          <w:tcPr>
            <w:tcW w:w="1456" w:type="dxa"/>
            <w:tcBorders/>
            <w:vAlign w:val="center"/>
          </w:tcPr>
          <w:p>
            <w:pPr>
              <w:pStyle w:val="TableContents"/>
              <w:bidi w:val="0"/>
              <w:spacing w:before="0" w:after="283"/>
              <w:jc w:val="left"/>
              <w:rPr/>
            </w:pPr>
            <w:r>
              <w:rPr/>
              <w:t xml:space="preserve">Minnesota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Sijoittamaton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1977 </w:t>
            </w:r>
          </w:p>
        </w:tc>
        <w:tc>
          <w:tcPr>
            <w:tcW w:w="1756" w:type="dxa"/>
            <w:tcBorders/>
            <w:vAlign w:val="center"/>
          </w:tcPr>
          <w:p>
            <w:pPr>
              <w:pStyle w:val="TableContents"/>
              <w:bidi w:val="0"/>
              <w:spacing w:before="0" w:after="283"/>
              <w:jc w:val="left"/>
              <w:rPr/>
            </w:pPr>
            <w:r>
              <w:rPr/>
              <w:t xml:space="preserve">Kimberly Tomes </w:t>
            </w:r>
          </w:p>
        </w:tc>
        <w:tc>
          <w:tcPr>
            <w:tcW w:w="1351" w:type="dxa"/>
            <w:tcBorders/>
            <w:vAlign w:val="center"/>
          </w:tcPr>
          <w:p>
            <w:pPr>
              <w:pStyle w:val="TableContents"/>
              <w:bidi w:val="0"/>
              <w:spacing w:before="0" w:after="283"/>
              <w:jc w:val="left"/>
              <w:rPr/>
            </w:pPr>
            <w:r>
              <w:rPr/>
              <w:t xml:space="preserve">Houston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1978 </w:t>
            </w:r>
          </w:p>
        </w:tc>
        <w:tc>
          <w:tcPr>
            <w:tcW w:w="1756" w:type="dxa"/>
            <w:tcBorders/>
            <w:vAlign w:val="center"/>
          </w:tcPr>
          <w:p>
            <w:pPr>
              <w:pStyle w:val="TableContents"/>
              <w:bidi w:val="0"/>
              <w:spacing w:before="0" w:after="283"/>
              <w:jc w:val="left"/>
              <w:rPr/>
            </w:pPr>
            <w:r>
              <w:rPr/>
              <w:t xml:space="preserve">Judi Andersen </w:t>
            </w:r>
          </w:p>
        </w:tc>
        <w:tc>
          <w:tcPr>
            <w:tcW w:w="1351"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1979 </w:t>
            </w:r>
          </w:p>
        </w:tc>
        <w:tc>
          <w:tcPr>
            <w:tcW w:w="1756" w:type="dxa"/>
            <w:tcBorders/>
            <w:vAlign w:val="center"/>
          </w:tcPr>
          <w:p>
            <w:pPr>
              <w:pStyle w:val="TableContents"/>
              <w:bidi w:val="0"/>
              <w:spacing w:before="0" w:after="283"/>
              <w:jc w:val="left"/>
              <w:rPr/>
            </w:pPr>
            <w:r>
              <w:rPr/>
              <w:t xml:space="preserve">Mary Therese Friel </w:t>
            </w:r>
          </w:p>
        </w:tc>
        <w:tc>
          <w:tcPr>
            <w:tcW w:w="1351" w:type="dxa"/>
            <w:tcBorders/>
            <w:vAlign w:val="center"/>
          </w:tcPr>
          <w:p>
            <w:pPr>
              <w:pStyle w:val="TableContents"/>
              <w:bidi w:val="0"/>
              <w:spacing w:before="0" w:after="283"/>
              <w:jc w:val="left"/>
              <w:rPr/>
            </w:pPr>
            <w:r>
              <w:rPr/>
              <w:t xml:space="preserve">Pittsford </w:t>
            </w:r>
          </w:p>
        </w:tc>
        <w:tc>
          <w:tcPr>
            <w:tcW w:w="1456" w:type="dxa"/>
            <w:tcBorders/>
            <w:vAlign w:val="center"/>
          </w:tcPr>
          <w:p>
            <w:pPr>
              <w:pStyle w:val="TableContents"/>
              <w:bidi w:val="0"/>
              <w:spacing w:before="0" w:after="283"/>
              <w:jc w:val="left"/>
              <w:rPr/>
            </w:pPr>
            <w:r>
              <w:rPr/>
              <w:t xml:space="preserve">New York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171 cm (5 ft 7 ⁄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1980 </w:t>
            </w:r>
          </w:p>
        </w:tc>
        <w:tc>
          <w:tcPr>
            <w:tcW w:w="1756" w:type="dxa"/>
            <w:tcBorders/>
            <w:vAlign w:val="center"/>
          </w:tcPr>
          <w:p>
            <w:pPr>
              <w:pStyle w:val="TableContents"/>
              <w:bidi w:val="0"/>
              <w:spacing w:before="0" w:after="283"/>
              <w:jc w:val="left"/>
              <w:rPr/>
            </w:pPr>
            <w:r>
              <w:rPr/>
              <w:t xml:space="preserve">Shawn Weatherly </w:t>
            </w:r>
          </w:p>
        </w:tc>
        <w:tc>
          <w:tcPr>
            <w:tcW w:w="1351" w:type="dxa"/>
            <w:tcBorders/>
            <w:vAlign w:val="center"/>
          </w:tcPr>
          <w:p>
            <w:pPr>
              <w:pStyle w:val="TableContents"/>
              <w:bidi w:val="0"/>
              <w:spacing w:before="0" w:after="283"/>
              <w:jc w:val="left"/>
              <w:rPr/>
            </w:pPr>
            <w:r>
              <w:rPr/>
              <w:t xml:space="preserve">Sumter </w:t>
            </w:r>
          </w:p>
        </w:tc>
        <w:tc>
          <w:tcPr>
            <w:tcW w:w="1456" w:type="dxa"/>
            <w:tcBorders/>
            <w:vAlign w:val="center"/>
          </w:tcPr>
          <w:p>
            <w:pPr>
              <w:pStyle w:val="TableContents"/>
              <w:bidi w:val="0"/>
              <w:spacing w:before="0" w:after="283"/>
              <w:jc w:val="left"/>
              <w:rPr/>
            </w:pPr>
            <w:r>
              <w:rPr/>
              <w:t xml:space="preserve">Etelä-Carolina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Miss Universum 1980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Jineane Ford </w:t>
            </w:r>
          </w:p>
        </w:tc>
        <w:tc>
          <w:tcPr>
            <w:tcW w:w="1756" w:type="dxa"/>
            <w:tcBorders/>
            <w:vAlign w:val="center"/>
          </w:tcPr>
          <w:p>
            <w:pPr>
              <w:pStyle w:val="TableContents"/>
              <w:bidi w:val="0"/>
              <w:spacing w:before="0" w:after="283"/>
              <w:jc w:val="left"/>
              <w:rPr/>
            </w:pPr>
            <w:r>
              <w:rPr/>
              <w:t xml:space="preserve">Gilbert </w:t>
            </w:r>
          </w:p>
        </w:tc>
        <w:tc>
          <w:tcPr>
            <w:tcW w:w="1351" w:type="dxa"/>
            <w:tcBorders/>
            <w:vAlign w:val="center"/>
          </w:tcPr>
          <w:p>
            <w:pPr>
              <w:pStyle w:val="TableContents"/>
              <w:bidi w:val="0"/>
              <w:spacing w:before="0" w:after="283"/>
              <w:jc w:val="left"/>
              <w:rPr/>
            </w:pPr>
            <w:r>
              <w:rPr/>
              <w:t xml:space="preserve">Arizona </w:t>
            </w:r>
          </w:p>
        </w:tc>
        <w:tc>
          <w:tcPr>
            <w:tcW w:w="145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175 cm (5 ft 9 in) Miss USA:n 1. sijalla, otti Miss USA:n kruunun, kun Shawn Weatherly voitti Miss Universumin. </w:t>
            </w:r>
          </w:p>
        </w:tc>
        <w:tc>
          <w:tcPr>
            <w:tcW w:w="586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1981 </w:t>
            </w:r>
          </w:p>
        </w:tc>
        <w:tc>
          <w:tcPr>
            <w:tcW w:w="1756" w:type="dxa"/>
            <w:tcBorders/>
            <w:vAlign w:val="center"/>
          </w:tcPr>
          <w:p>
            <w:pPr>
              <w:pStyle w:val="TableContents"/>
              <w:bidi w:val="0"/>
              <w:spacing w:before="0" w:after="283"/>
              <w:jc w:val="left"/>
              <w:rPr/>
            </w:pPr>
            <w:r>
              <w:rPr/>
              <w:t xml:space="preserve">Kim Seelbrede </w:t>
            </w:r>
          </w:p>
        </w:tc>
        <w:tc>
          <w:tcPr>
            <w:tcW w:w="1351" w:type="dxa"/>
            <w:tcBorders/>
            <w:vAlign w:val="center"/>
          </w:tcPr>
          <w:p>
            <w:pPr>
              <w:pStyle w:val="TableContents"/>
              <w:bidi w:val="0"/>
              <w:spacing w:before="0" w:after="283"/>
              <w:jc w:val="left"/>
              <w:rPr/>
            </w:pPr>
            <w:r>
              <w:rPr/>
              <w:t xml:space="preserve">Germantown </w:t>
            </w:r>
          </w:p>
        </w:tc>
        <w:tc>
          <w:tcPr>
            <w:tcW w:w="1456" w:type="dxa"/>
            <w:tcBorders/>
            <w:vAlign w:val="center"/>
          </w:tcPr>
          <w:p>
            <w:pPr>
              <w:pStyle w:val="TableContents"/>
              <w:bidi w:val="0"/>
              <w:spacing w:before="0" w:after="283"/>
              <w:jc w:val="left"/>
              <w:rPr/>
            </w:pPr>
            <w:r>
              <w:rPr/>
              <w:t xml:space="preserve">Ohio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1982 </w:t>
            </w:r>
          </w:p>
        </w:tc>
        <w:tc>
          <w:tcPr>
            <w:tcW w:w="1756" w:type="dxa"/>
            <w:tcBorders/>
            <w:vAlign w:val="center"/>
          </w:tcPr>
          <w:p>
            <w:pPr>
              <w:pStyle w:val="TableContents"/>
              <w:bidi w:val="0"/>
              <w:spacing w:before="0" w:after="283"/>
              <w:jc w:val="left"/>
              <w:rPr/>
            </w:pPr>
            <w:r>
              <w:rPr/>
              <w:t xml:space="preserve">Terri Utley </w:t>
            </w:r>
          </w:p>
        </w:tc>
        <w:tc>
          <w:tcPr>
            <w:tcW w:w="1351" w:type="dxa"/>
            <w:tcBorders/>
            <w:vAlign w:val="center"/>
          </w:tcPr>
          <w:p>
            <w:pPr>
              <w:pStyle w:val="TableContents"/>
              <w:bidi w:val="0"/>
              <w:spacing w:before="0" w:after="283"/>
              <w:jc w:val="left"/>
              <w:rPr/>
            </w:pPr>
            <w:r>
              <w:rPr/>
              <w:t xml:space="preserve">Cabot </w:t>
            </w:r>
          </w:p>
        </w:tc>
        <w:tc>
          <w:tcPr>
            <w:tcW w:w="1456" w:type="dxa"/>
            <w:tcBorders/>
            <w:vAlign w:val="center"/>
          </w:tcPr>
          <w:p>
            <w:pPr>
              <w:pStyle w:val="TableContents"/>
              <w:bidi w:val="0"/>
              <w:spacing w:before="0" w:after="283"/>
              <w:jc w:val="left"/>
              <w:rPr/>
            </w:pPr>
            <w:r>
              <w:rPr/>
              <w:t xml:space="preserve">Arkansas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Julie Hayek </w:t>
            </w:r>
          </w:p>
        </w:tc>
        <w:tc>
          <w:tcPr>
            <w:tcW w:w="1351" w:type="dxa"/>
            <w:tcBorders/>
            <w:vAlign w:val="center"/>
          </w:tcPr>
          <w:p>
            <w:pPr>
              <w:pStyle w:val="TableContents"/>
              <w:bidi w:val="0"/>
              <w:spacing w:before="0" w:after="283"/>
              <w:jc w:val="left"/>
              <w:rPr/>
            </w:pPr>
            <w:r>
              <w:rPr/>
              <w:t xml:space="preserve">Westwood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1984 </w:t>
            </w:r>
          </w:p>
        </w:tc>
        <w:tc>
          <w:tcPr>
            <w:tcW w:w="1756" w:type="dxa"/>
            <w:tcBorders/>
            <w:vAlign w:val="center"/>
          </w:tcPr>
          <w:p>
            <w:pPr>
              <w:pStyle w:val="TableContents"/>
              <w:bidi w:val="0"/>
              <w:spacing w:before="0" w:after="283"/>
              <w:jc w:val="left"/>
              <w:rPr/>
            </w:pPr>
            <w:r>
              <w:rPr/>
              <w:t xml:space="preserve">Mai Shanley </w:t>
            </w:r>
          </w:p>
        </w:tc>
        <w:tc>
          <w:tcPr>
            <w:tcW w:w="1351" w:type="dxa"/>
            <w:tcBorders/>
            <w:vAlign w:val="center"/>
          </w:tcPr>
          <w:p>
            <w:pPr>
              <w:pStyle w:val="TableContents"/>
              <w:bidi w:val="0"/>
              <w:spacing w:before="0" w:after="283"/>
              <w:jc w:val="left"/>
              <w:rPr/>
            </w:pPr>
            <w:r>
              <w:rPr/>
              <w:t xml:space="preserve">Alamogordo </w:t>
            </w:r>
          </w:p>
        </w:tc>
        <w:tc>
          <w:tcPr>
            <w:tcW w:w="1456" w:type="dxa"/>
            <w:tcBorders/>
            <w:vAlign w:val="center"/>
          </w:tcPr>
          <w:p>
            <w:pPr>
              <w:pStyle w:val="TableContents"/>
              <w:bidi w:val="0"/>
              <w:spacing w:before="0" w:after="283"/>
              <w:jc w:val="left"/>
              <w:rPr/>
            </w:pPr>
            <w:r>
              <w:rPr/>
              <w:t xml:space="preserve">New Mexico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1985 </w:t>
            </w:r>
          </w:p>
        </w:tc>
        <w:tc>
          <w:tcPr>
            <w:tcW w:w="1756" w:type="dxa"/>
            <w:tcBorders/>
            <w:vAlign w:val="center"/>
          </w:tcPr>
          <w:p>
            <w:pPr>
              <w:pStyle w:val="TableContents"/>
              <w:bidi w:val="0"/>
              <w:spacing w:before="0" w:after="283"/>
              <w:jc w:val="left"/>
              <w:rPr/>
            </w:pPr>
            <w:r>
              <w:rPr/>
              <w:t xml:space="preserve">Laura Martinez-Herring </w:t>
            </w:r>
          </w:p>
        </w:tc>
        <w:tc>
          <w:tcPr>
            <w:tcW w:w="1351" w:type="dxa"/>
            <w:tcBorders/>
            <w:vAlign w:val="center"/>
          </w:tcPr>
          <w:p>
            <w:pPr>
              <w:pStyle w:val="TableContents"/>
              <w:bidi w:val="0"/>
              <w:spacing w:before="0" w:after="283"/>
              <w:jc w:val="left"/>
              <w:rPr/>
            </w:pPr>
            <w:r>
              <w:rPr/>
              <w:t xml:space="preserve">El Paso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latinalaisamerikkalainen Miss USA. Syntynyt Meksikossa </w:t>
            </w:r>
          </w:p>
        </w:tc>
      </w:tr>
      <w:tr>
        <w:trPr/>
        <w:tc>
          <w:tcPr>
            <w:tcW w:w="1216" w:type="dxa"/>
            <w:tcBorders/>
            <w:vAlign w:val="center"/>
          </w:tcPr>
          <w:p>
            <w:pPr>
              <w:pStyle w:val="TableContents"/>
              <w:bidi w:val="0"/>
              <w:spacing w:before="0" w:after="283"/>
              <w:jc w:val="left"/>
              <w:rPr/>
            </w:pPr>
            <w:r>
              <w:rPr/>
              <w:t xml:space="preserve">1986 </w:t>
            </w:r>
          </w:p>
        </w:tc>
        <w:tc>
          <w:tcPr>
            <w:tcW w:w="1756" w:type="dxa"/>
            <w:tcBorders/>
            <w:vAlign w:val="center"/>
          </w:tcPr>
          <w:p>
            <w:pPr>
              <w:pStyle w:val="TableContents"/>
              <w:bidi w:val="0"/>
              <w:spacing w:before="0" w:after="283"/>
              <w:jc w:val="left"/>
              <w:rPr/>
            </w:pPr>
            <w:r>
              <w:rPr/>
              <w:t xml:space="preserve">Christy Fichtner </w:t>
            </w:r>
          </w:p>
        </w:tc>
        <w:tc>
          <w:tcPr>
            <w:tcW w:w="1351" w:type="dxa"/>
            <w:tcBorders/>
            <w:vAlign w:val="center"/>
          </w:tcPr>
          <w:p>
            <w:pPr>
              <w:pStyle w:val="TableContents"/>
              <w:bidi w:val="0"/>
              <w:spacing w:before="0" w:after="283"/>
              <w:jc w:val="left"/>
              <w:rPr/>
            </w:pPr>
            <w:r>
              <w:rPr/>
              <w:t xml:space="preserve">Dallas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Michelle Royer </w:t>
            </w:r>
          </w:p>
        </w:tc>
        <w:tc>
          <w:tcPr>
            <w:tcW w:w="1351" w:type="dxa"/>
            <w:tcBorders/>
            <w:vAlign w:val="center"/>
          </w:tcPr>
          <w:p>
            <w:pPr>
              <w:pStyle w:val="TableContents"/>
              <w:bidi w:val="0"/>
              <w:spacing w:before="0" w:after="283"/>
              <w:jc w:val="left"/>
              <w:rPr/>
            </w:pPr>
            <w:r>
              <w:rPr/>
              <w:t xml:space="preserve">Keller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1988 </w:t>
            </w:r>
          </w:p>
        </w:tc>
        <w:tc>
          <w:tcPr>
            <w:tcW w:w="1756" w:type="dxa"/>
            <w:tcBorders/>
            <w:vAlign w:val="center"/>
          </w:tcPr>
          <w:p>
            <w:pPr>
              <w:pStyle w:val="TableContents"/>
              <w:bidi w:val="0"/>
              <w:spacing w:before="0" w:after="283"/>
              <w:jc w:val="left"/>
              <w:rPr/>
            </w:pPr>
            <w:r>
              <w:rPr/>
              <w:t xml:space="preserve">Courtney Gibbs </w:t>
            </w:r>
          </w:p>
        </w:tc>
        <w:tc>
          <w:tcPr>
            <w:tcW w:w="1351"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1989 </w:t>
            </w:r>
          </w:p>
        </w:tc>
        <w:tc>
          <w:tcPr>
            <w:tcW w:w="1756" w:type="dxa"/>
            <w:tcBorders/>
            <w:vAlign w:val="center"/>
          </w:tcPr>
          <w:p>
            <w:pPr>
              <w:pStyle w:val="TableContents"/>
              <w:bidi w:val="0"/>
              <w:spacing w:before="0" w:after="283"/>
              <w:jc w:val="left"/>
              <w:rPr/>
            </w:pPr>
            <w:r>
              <w:rPr/>
              <w:t xml:space="preserve">Gretchen Polhemus </w:t>
            </w:r>
          </w:p>
        </w:tc>
        <w:tc>
          <w:tcPr>
            <w:tcW w:w="1351"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182 cm (5 ft 11 ⁄ in) (182 cm)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1990 </w:t>
            </w:r>
          </w:p>
        </w:tc>
        <w:tc>
          <w:tcPr>
            <w:tcW w:w="1756" w:type="dxa"/>
            <w:tcBorders/>
            <w:vAlign w:val="center"/>
          </w:tcPr>
          <w:p>
            <w:pPr>
              <w:pStyle w:val="TableContents"/>
              <w:bidi w:val="0"/>
              <w:spacing w:before="0" w:after="283"/>
              <w:jc w:val="left"/>
              <w:rPr/>
            </w:pPr>
            <w:r>
              <w:rPr/>
              <w:t xml:space="preserve">Carole Gist </w:t>
            </w:r>
          </w:p>
        </w:tc>
        <w:tc>
          <w:tcPr>
            <w:tcW w:w="1351"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183 cm (6 ft 0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afroamerikkalainen Miss USA. </w:t>
            </w:r>
          </w:p>
        </w:tc>
      </w:tr>
      <w:tr>
        <w:trPr/>
        <w:tc>
          <w:tcPr>
            <w:tcW w:w="1216" w:type="dxa"/>
            <w:tcBorders/>
            <w:vAlign w:val="center"/>
          </w:tcPr>
          <w:p>
            <w:pPr>
              <w:pStyle w:val="TableContents"/>
              <w:bidi w:val="0"/>
              <w:spacing w:before="0" w:after="283"/>
              <w:jc w:val="left"/>
              <w:rPr/>
            </w:pPr>
            <w:r>
              <w:rPr/>
              <w:t xml:space="preserve">1991 </w:t>
            </w:r>
          </w:p>
        </w:tc>
        <w:tc>
          <w:tcPr>
            <w:tcW w:w="1756" w:type="dxa"/>
            <w:tcBorders/>
            <w:vAlign w:val="center"/>
          </w:tcPr>
          <w:p>
            <w:pPr>
              <w:pStyle w:val="TableContents"/>
              <w:bidi w:val="0"/>
              <w:spacing w:before="0" w:after="283"/>
              <w:jc w:val="left"/>
              <w:rPr/>
            </w:pPr>
            <w:r>
              <w:rPr/>
              <w:t xml:space="preserve">Kelli McCarty </w:t>
            </w:r>
          </w:p>
        </w:tc>
        <w:tc>
          <w:tcPr>
            <w:tcW w:w="1351" w:type="dxa"/>
            <w:tcBorders/>
            <w:vAlign w:val="center"/>
          </w:tcPr>
          <w:p>
            <w:pPr>
              <w:pStyle w:val="TableContents"/>
              <w:bidi w:val="0"/>
              <w:spacing w:before="0" w:after="283"/>
              <w:jc w:val="left"/>
              <w:rPr/>
            </w:pPr>
            <w:r>
              <w:rPr/>
              <w:t xml:space="preserve">Liberaali </w:t>
            </w:r>
          </w:p>
        </w:tc>
        <w:tc>
          <w:tcPr>
            <w:tcW w:w="1456" w:type="dxa"/>
            <w:tcBorders/>
            <w:vAlign w:val="center"/>
          </w:tcPr>
          <w:p>
            <w:pPr>
              <w:pStyle w:val="TableContents"/>
              <w:bidi w:val="0"/>
              <w:spacing w:before="0" w:after="283"/>
              <w:jc w:val="left"/>
              <w:rPr/>
            </w:pPr>
            <w:r>
              <w:rPr/>
              <w:t xml:space="preserve">Kansas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Top 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1992 </w:t>
            </w:r>
          </w:p>
        </w:tc>
        <w:tc>
          <w:tcPr>
            <w:tcW w:w="1756" w:type="dxa"/>
            <w:tcBorders/>
            <w:vAlign w:val="center"/>
          </w:tcPr>
          <w:p>
            <w:pPr>
              <w:pStyle w:val="TableContents"/>
              <w:bidi w:val="0"/>
              <w:spacing w:before="0" w:after="283"/>
              <w:jc w:val="left"/>
              <w:rPr/>
            </w:pPr>
            <w:r>
              <w:rPr/>
              <w:t xml:space="preserve">Shannon Marketic </w:t>
            </w:r>
          </w:p>
        </w:tc>
        <w:tc>
          <w:tcPr>
            <w:tcW w:w="1351" w:type="dxa"/>
            <w:tcBorders/>
            <w:vAlign w:val="center"/>
          </w:tcPr>
          <w:p>
            <w:pPr>
              <w:pStyle w:val="TableContents"/>
              <w:bidi w:val="0"/>
              <w:spacing w:before="0" w:after="283"/>
              <w:jc w:val="left"/>
              <w:rPr/>
            </w:pPr>
            <w:r>
              <w:rPr/>
              <w:t xml:space="preserve">Malibu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1993 </w:t>
            </w:r>
          </w:p>
        </w:tc>
        <w:tc>
          <w:tcPr>
            <w:tcW w:w="1756" w:type="dxa"/>
            <w:tcBorders/>
            <w:vAlign w:val="center"/>
          </w:tcPr>
          <w:p>
            <w:pPr>
              <w:pStyle w:val="TableContents"/>
              <w:bidi w:val="0"/>
              <w:spacing w:before="0" w:after="283"/>
              <w:jc w:val="left"/>
              <w:rPr/>
            </w:pPr>
            <w:r>
              <w:rPr/>
              <w:t xml:space="preserve">Kenya Moore </w:t>
            </w:r>
          </w:p>
        </w:tc>
        <w:tc>
          <w:tcPr>
            <w:tcW w:w="1351"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Top 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1994 </w:t>
            </w:r>
          </w:p>
        </w:tc>
        <w:tc>
          <w:tcPr>
            <w:tcW w:w="1756" w:type="dxa"/>
            <w:tcBorders/>
            <w:vAlign w:val="center"/>
          </w:tcPr>
          <w:p>
            <w:pPr>
              <w:pStyle w:val="TableContents"/>
              <w:bidi w:val="0"/>
              <w:spacing w:before="0" w:after="283"/>
              <w:jc w:val="left"/>
              <w:rPr/>
            </w:pPr>
            <w:r>
              <w:rPr/>
              <w:t xml:space="preserve">Lu Parker </w:t>
            </w:r>
          </w:p>
        </w:tc>
        <w:tc>
          <w:tcPr>
            <w:tcW w:w="1351" w:type="dxa"/>
            <w:tcBorders/>
            <w:vAlign w:val="center"/>
          </w:tcPr>
          <w:p>
            <w:pPr>
              <w:pStyle w:val="TableContents"/>
              <w:bidi w:val="0"/>
              <w:spacing w:before="0" w:after="283"/>
              <w:jc w:val="left"/>
              <w:rPr/>
            </w:pPr>
            <w:r>
              <w:rPr/>
              <w:t xml:space="preserve">Charleston </w:t>
            </w:r>
          </w:p>
        </w:tc>
        <w:tc>
          <w:tcPr>
            <w:tcW w:w="1456" w:type="dxa"/>
            <w:tcBorders/>
            <w:vAlign w:val="center"/>
          </w:tcPr>
          <w:p>
            <w:pPr>
              <w:pStyle w:val="TableContents"/>
              <w:bidi w:val="0"/>
              <w:spacing w:before="0" w:after="283"/>
              <w:jc w:val="left"/>
              <w:rPr/>
            </w:pPr>
            <w:r>
              <w:rPr/>
              <w:t xml:space="preserve">Etelä-Carolina </w:t>
            </w:r>
          </w:p>
        </w:tc>
        <w:tc>
          <w:tcPr>
            <w:tcW w:w="1291" w:type="dxa"/>
            <w:tcBorders/>
            <w:vAlign w:val="center"/>
          </w:tcPr>
          <w:p>
            <w:pPr>
              <w:pStyle w:val="TableContents"/>
              <w:bidi w:val="0"/>
              <w:spacing w:before="0" w:after="283"/>
              <w:jc w:val="left"/>
              <w:rPr/>
            </w:pPr>
            <w:r>
              <w:rPr/>
              <w:t xml:space="preserve">25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Top 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1995 </w:t>
            </w:r>
          </w:p>
        </w:tc>
        <w:tc>
          <w:tcPr>
            <w:tcW w:w="1756" w:type="dxa"/>
            <w:tcBorders/>
            <w:vAlign w:val="center"/>
          </w:tcPr>
          <w:p>
            <w:pPr>
              <w:pStyle w:val="TableContents"/>
              <w:bidi w:val="0"/>
              <w:spacing w:before="0" w:after="283"/>
              <w:jc w:val="left"/>
              <w:rPr/>
            </w:pPr>
            <w:r>
              <w:rPr/>
              <w:t xml:space="preserve">Chelsi Smith </w:t>
            </w:r>
          </w:p>
        </w:tc>
        <w:tc>
          <w:tcPr>
            <w:tcW w:w="1351" w:type="dxa"/>
            <w:tcBorders/>
            <w:vAlign w:val="center"/>
          </w:tcPr>
          <w:p>
            <w:pPr>
              <w:pStyle w:val="TableContents"/>
              <w:bidi w:val="0"/>
              <w:spacing w:before="0" w:after="283"/>
              <w:jc w:val="left"/>
              <w:rPr/>
            </w:pPr>
            <w:r>
              <w:rPr/>
              <w:t xml:space="preserve">Deer Park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Miss Universum 1995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Shanna Moakler </w:t>
            </w:r>
          </w:p>
        </w:tc>
        <w:tc>
          <w:tcPr>
            <w:tcW w:w="1756" w:type="dxa"/>
            <w:tcBorders/>
            <w:vAlign w:val="center"/>
          </w:tcPr>
          <w:p>
            <w:pPr>
              <w:pStyle w:val="TableContents"/>
              <w:bidi w:val="0"/>
              <w:spacing w:before="0" w:after="283"/>
              <w:jc w:val="left"/>
              <w:rPr/>
            </w:pPr>
            <w:r>
              <w:rPr/>
              <w:t xml:space="preserve">New York </w:t>
            </w:r>
          </w:p>
        </w:tc>
        <w:tc>
          <w:tcPr>
            <w:tcW w:w="1351"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173 cm (5 ft 8 in) </w:t>
            </w:r>
          </w:p>
        </w:tc>
        <w:tc>
          <w:tcPr>
            <w:tcW w:w="1186" w:type="dxa"/>
            <w:tcBorders/>
            <w:vAlign w:val="center"/>
          </w:tcPr>
          <w:p>
            <w:pPr>
              <w:pStyle w:val="TableContents"/>
              <w:bidi w:val="0"/>
              <w:spacing w:before="0" w:after="283"/>
              <w:jc w:val="left"/>
              <w:rPr/>
            </w:pPr>
            <w:r>
              <w:rPr/>
              <w:t xml:space="preserve">Miss USA:n 1. sijalla, otti Miss USA:n kruunun, kun Chelsi Smith voitti Miss Universumin. </w:t>
            </w:r>
          </w:p>
        </w:tc>
        <w:tc>
          <w:tcPr>
            <w:tcW w:w="133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Miss Rhode Island Teen USA 1992 ja Miss Teen USA 1992 -kilpailun 12 parhaan semifinalistin joukossa. </w:t>
            </w:r>
          </w:p>
        </w:tc>
        <w:tc>
          <w:tcPr>
            <w:tcW w:w="199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Ali Landry </w:t>
            </w:r>
          </w:p>
        </w:tc>
        <w:tc>
          <w:tcPr>
            <w:tcW w:w="1351" w:type="dxa"/>
            <w:tcBorders/>
            <w:vAlign w:val="center"/>
          </w:tcPr>
          <w:p>
            <w:pPr>
              <w:pStyle w:val="TableContents"/>
              <w:bidi w:val="0"/>
              <w:spacing w:before="0" w:after="283"/>
              <w:jc w:val="left"/>
              <w:rPr/>
            </w:pPr>
            <w:r>
              <w:rPr/>
              <w:t xml:space="preserve">Breaux Bridge </w:t>
            </w:r>
          </w:p>
        </w:tc>
        <w:tc>
          <w:tcPr>
            <w:tcW w:w="1456" w:type="dxa"/>
            <w:tcBorders/>
            <w:vAlign w:val="center"/>
          </w:tcPr>
          <w:p>
            <w:pPr>
              <w:pStyle w:val="TableContents"/>
              <w:bidi w:val="0"/>
              <w:spacing w:before="0" w:after="283"/>
              <w:jc w:val="left"/>
              <w:rPr/>
            </w:pPr>
            <w:r>
              <w:rPr/>
              <w:t xml:space="preserve">Louisiana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Louisiana Teen USA 1990 ja Miss Teen USA 1990 -kilpailun 12 parhaan semifinalistin joukossa. </w:t>
            </w:r>
          </w:p>
        </w:tc>
      </w:tr>
      <w:tr>
        <w:trPr/>
        <w:tc>
          <w:tcPr>
            <w:tcW w:w="1216" w:type="dxa"/>
            <w:tcBorders/>
            <w:vAlign w:val="center"/>
          </w:tcPr>
          <w:p>
            <w:pPr>
              <w:pStyle w:val="TableContents"/>
              <w:bidi w:val="0"/>
              <w:spacing w:before="0" w:after="283"/>
              <w:jc w:val="left"/>
              <w:rPr/>
            </w:pPr>
            <w:r>
              <w:rPr/>
              <w:t xml:space="preserve">1997 </w:t>
            </w:r>
          </w:p>
        </w:tc>
        <w:tc>
          <w:tcPr>
            <w:tcW w:w="1756" w:type="dxa"/>
            <w:tcBorders/>
            <w:vAlign w:val="center"/>
          </w:tcPr>
          <w:p>
            <w:pPr>
              <w:pStyle w:val="TableContents"/>
              <w:bidi w:val="0"/>
              <w:spacing w:before="0" w:after="283"/>
              <w:jc w:val="left"/>
              <w:rPr/>
            </w:pPr>
            <w:r>
              <w:rPr/>
              <w:t xml:space="preserve">Brook Lee </w:t>
            </w:r>
          </w:p>
        </w:tc>
        <w:tc>
          <w:tcPr>
            <w:tcW w:w="1351" w:type="dxa"/>
            <w:tcBorders/>
            <w:vAlign w:val="center"/>
          </w:tcPr>
          <w:p>
            <w:pPr>
              <w:pStyle w:val="TableContents"/>
              <w:bidi w:val="0"/>
              <w:spacing w:before="0" w:after="283"/>
              <w:jc w:val="left"/>
              <w:rPr/>
            </w:pPr>
            <w:r>
              <w:rPr/>
              <w:t xml:space="preserve">Pearl City </w:t>
            </w:r>
          </w:p>
        </w:tc>
        <w:tc>
          <w:tcPr>
            <w:tcW w:w="1456" w:type="dxa"/>
            <w:tcBorders/>
            <w:vAlign w:val="center"/>
          </w:tcPr>
          <w:p>
            <w:pPr>
              <w:pStyle w:val="TableContents"/>
              <w:bidi w:val="0"/>
              <w:spacing w:before="0" w:after="283"/>
              <w:jc w:val="left"/>
              <w:rPr/>
            </w:pPr>
            <w:r>
              <w:rPr/>
              <w:t xml:space="preserve">Havaiji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Miss Universum 1997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Brandi Sherwood </w:t>
            </w:r>
          </w:p>
        </w:tc>
        <w:tc>
          <w:tcPr>
            <w:tcW w:w="1756" w:type="dxa"/>
            <w:tcBorders/>
            <w:vAlign w:val="center"/>
          </w:tcPr>
          <w:p>
            <w:pPr>
              <w:pStyle w:val="TableContents"/>
              <w:bidi w:val="0"/>
              <w:spacing w:before="0" w:after="283"/>
              <w:jc w:val="left"/>
              <w:rPr/>
            </w:pPr>
            <w:r>
              <w:rPr/>
              <w:t xml:space="preserve">Idaho Falls </w:t>
            </w:r>
          </w:p>
        </w:tc>
        <w:tc>
          <w:tcPr>
            <w:tcW w:w="1351" w:type="dxa"/>
            <w:tcBorders/>
            <w:vAlign w:val="center"/>
          </w:tcPr>
          <w:p>
            <w:pPr>
              <w:pStyle w:val="TableContents"/>
              <w:bidi w:val="0"/>
              <w:spacing w:before="0" w:after="283"/>
              <w:jc w:val="left"/>
              <w:rPr/>
            </w:pPr>
            <w:r>
              <w:rPr/>
              <w:t xml:space="preserve">Idaho </w:t>
            </w:r>
          </w:p>
        </w:tc>
        <w:tc>
          <w:tcPr>
            <w:tcW w:w="1456" w:type="dxa"/>
            <w:tcBorders/>
            <w:vAlign w:val="center"/>
          </w:tcPr>
          <w:p>
            <w:pPr>
              <w:pStyle w:val="TableContents"/>
              <w:bidi w:val="0"/>
              <w:spacing w:before="0" w:after="283"/>
              <w:jc w:val="left"/>
              <w:rPr/>
            </w:pPr>
            <w:r>
              <w:rPr/>
              <w:t xml:space="preserve">26 </w:t>
            </w:r>
          </w:p>
        </w:tc>
        <w:tc>
          <w:tcPr>
            <w:tcW w:w="1291" w:type="dxa"/>
            <w:tcBorders/>
            <w:vAlign w:val="center"/>
          </w:tcPr>
          <w:p>
            <w:pPr>
              <w:pStyle w:val="TableContents"/>
              <w:bidi w:val="0"/>
              <w:spacing w:before="0" w:after="283"/>
              <w:jc w:val="left"/>
              <w:rPr/>
            </w:pPr>
            <w:r>
              <w:rPr/>
              <w:t xml:space="preserve">170 cm (5 ft 7 in) </w:t>
            </w:r>
          </w:p>
        </w:tc>
        <w:tc>
          <w:tcPr>
            <w:tcW w:w="1186" w:type="dxa"/>
            <w:tcBorders/>
            <w:vAlign w:val="center"/>
          </w:tcPr>
          <w:p>
            <w:pPr>
              <w:pStyle w:val="TableContents"/>
              <w:bidi w:val="0"/>
              <w:spacing w:before="0" w:after="283"/>
              <w:jc w:val="left"/>
              <w:rPr/>
            </w:pPr>
            <w:r>
              <w:rPr/>
              <w:t xml:space="preserve">Miss USA:n 1. sija, otti Miss USA:n kruunun, kun Brook Lee voitti Miss Universumin. </w:t>
            </w:r>
          </w:p>
        </w:tc>
        <w:tc>
          <w:tcPr>
            <w:tcW w:w="133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Miss Idaho Teen USA 1989 ja Miss Teen USA 1989 </w:t>
            </w:r>
          </w:p>
        </w:tc>
        <w:tc>
          <w:tcPr>
            <w:tcW w:w="199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1998 </w:t>
            </w:r>
          </w:p>
        </w:tc>
        <w:tc>
          <w:tcPr>
            <w:tcW w:w="1756" w:type="dxa"/>
            <w:tcBorders/>
            <w:vAlign w:val="center"/>
          </w:tcPr>
          <w:p>
            <w:pPr>
              <w:pStyle w:val="TableContents"/>
              <w:bidi w:val="0"/>
              <w:spacing w:before="0" w:after="283"/>
              <w:jc w:val="left"/>
              <w:rPr/>
            </w:pPr>
            <w:r>
              <w:rPr/>
              <w:t xml:space="preserve">Shawnae Jebbia </w:t>
            </w:r>
          </w:p>
        </w:tc>
        <w:tc>
          <w:tcPr>
            <w:tcW w:w="1351" w:type="dxa"/>
            <w:tcBorders/>
            <w:vAlign w:val="center"/>
          </w:tcPr>
          <w:p>
            <w:pPr>
              <w:pStyle w:val="TableContents"/>
              <w:bidi w:val="0"/>
              <w:spacing w:before="0" w:after="283"/>
              <w:jc w:val="left"/>
              <w:rPr/>
            </w:pPr>
            <w:r>
              <w:rPr/>
              <w:t xml:space="preserve">Boston </w:t>
            </w:r>
          </w:p>
        </w:tc>
        <w:tc>
          <w:tcPr>
            <w:tcW w:w="1456" w:type="dxa"/>
            <w:tcBorders/>
            <w:vAlign w:val="center"/>
          </w:tcPr>
          <w:p>
            <w:pPr>
              <w:pStyle w:val="TableContents"/>
              <w:bidi w:val="0"/>
              <w:spacing w:before="0" w:after="283"/>
              <w:jc w:val="left"/>
              <w:rPr/>
            </w:pPr>
            <w:r>
              <w:rPr/>
              <w:t xml:space="preserve">Massachusetts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5 (3. sija)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1999 </w:t>
            </w:r>
          </w:p>
        </w:tc>
        <w:tc>
          <w:tcPr>
            <w:tcW w:w="1756" w:type="dxa"/>
            <w:tcBorders/>
            <w:vAlign w:val="center"/>
          </w:tcPr>
          <w:p>
            <w:pPr>
              <w:pStyle w:val="TableContents"/>
              <w:bidi w:val="0"/>
              <w:spacing w:before="0" w:after="283"/>
              <w:jc w:val="left"/>
              <w:rPr/>
            </w:pPr>
            <w:r>
              <w:rPr/>
              <w:t xml:space="preserve">Kimberly Pressler </w:t>
            </w:r>
          </w:p>
        </w:tc>
        <w:tc>
          <w:tcPr>
            <w:tcW w:w="1351" w:type="dxa"/>
            <w:tcBorders/>
            <w:vAlign w:val="center"/>
          </w:tcPr>
          <w:p>
            <w:pPr>
              <w:pStyle w:val="TableContents"/>
              <w:bidi w:val="0"/>
              <w:spacing w:before="0" w:after="283"/>
              <w:jc w:val="left"/>
              <w:rPr/>
            </w:pPr>
            <w:r>
              <w:rPr/>
              <w:t xml:space="preserve">Franklinville </w:t>
            </w:r>
          </w:p>
        </w:tc>
        <w:tc>
          <w:tcPr>
            <w:tcW w:w="1456" w:type="dxa"/>
            <w:tcBorders/>
            <w:vAlign w:val="center"/>
          </w:tcPr>
          <w:p>
            <w:pPr>
              <w:pStyle w:val="TableContents"/>
              <w:bidi w:val="0"/>
              <w:spacing w:before="0" w:after="283"/>
              <w:jc w:val="left"/>
              <w:rPr/>
            </w:pPr>
            <w:r>
              <w:rPr/>
              <w:t xml:space="preserve">New York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Sijoittamaton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New York Teen USA 1994 </w:t>
            </w:r>
          </w:p>
        </w:tc>
      </w:tr>
      <w:tr>
        <w:trPr/>
        <w:tc>
          <w:tcPr>
            <w:tcW w:w="1216" w:type="dxa"/>
            <w:tcBorders/>
            <w:vAlign w:val="center"/>
          </w:tcPr>
          <w:p>
            <w:pPr>
              <w:pStyle w:val="TableContents"/>
              <w:bidi w:val="0"/>
              <w:spacing w:before="0" w:after="283"/>
              <w:jc w:val="left"/>
              <w:rPr/>
            </w:pPr>
            <w:r>
              <w:rPr/>
              <w:t xml:space="preserve">2000 </w:t>
            </w:r>
          </w:p>
        </w:tc>
        <w:tc>
          <w:tcPr>
            <w:tcW w:w="1756" w:type="dxa"/>
            <w:tcBorders/>
            <w:vAlign w:val="center"/>
          </w:tcPr>
          <w:p>
            <w:pPr>
              <w:pStyle w:val="TableContents"/>
              <w:bidi w:val="0"/>
              <w:spacing w:before="0" w:after="283"/>
              <w:jc w:val="left"/>
              <w:rPr/>
            </w:pPr>
            <w:r>
              <w:rPr/>
              <w:t xml:space="preserve">Lynnette Cole </w:t>
            </w:r>
          </w:p>
        </w:tc>
        <w:tc>
          <w:tcPr>
            <w:tcW w:w="1351"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Tennessee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5 (4. sija)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Tennessee Teen USA 1995 ja 6 parhaan finalistin joukossa Miss Teen USA 1995 -kilpailussa. </w:t>
            </w:r>
          </w:p>
        </w:tc>
      </w:tr>
      <w:tr>
        <w:trPr/>
        <w:tc>
          <w:tcPr>
            <w:tcW w:w="1216" w:type="dxa"/>
            <w:tcBorders/>
            <w:vAlign w:val="center"/>
          </w:tcPr>
          <w:p>
            <w:pPr>
              <w:pStyle w:val="TableContents"/>
              <w:bidi w:val="0"/>
              <w:spacing w:before="0" w:after="283"/>
              <w:jc w:val="left"/>
              <w:rPr/>
            </w:pPr>
            <w:r>
              <w:rPr/>
              <w:t xml:space="preserve">2001 </w:t>
            </w:r>
          </w:p>
        </w:tc>
        <w:tc>
          <w:tcPr>
            <w:tcW w:w="1756" w:type="dxa"/>
            <w:tcBorders/>
            <w:vAlign w:val="center"/>
          </w:tcPr>
          <w:p>
            <w:pPr>
              <w:pStyle w:val="TableContents"/>
              <w:bidi w:val="0"/>
              <w:spacing w:before="0" w:after="283"/>
              <w:jc w:val="left"/>
              <w:rPr/>
            </w:pPr>
            <w:r>
              <w:rPr/>
              <w:t xml:space="preserve">Kandace Krueger </w:t>
            </w:r>
          </w:p>
        </w:tc>
        <w:tc>
          <w:tcPr>
            <w:tcW w:w="1351" w:type="dxa"/>
            <w:tcBorders/>
            <w:vAlign w:val="center"/>
          </w:tcPr>
          <w:p>
            <w:pPr>
              <w:pStyle w:val="TableContents"/>
              <w:bidi w:val="0"/>
              <w:spacing w:before="0" w:after="283"/>
              <w:jc w:val="left"/>
              <w:rPr/>
            </w:pPr>
            <w:r>
              <w:rPr/>
              <w:t xml:space="preserve">Austin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2002 </w:t>
            </w:r>
          </w:p>
        </w:tc>
        <w:tc>
          <w:tcPr>
            <w:tcW w:w="1756" w:type="dxa"/>
            <w:tcBorders/>
            <w:vAlign w:val="center"/>
          </w:tcPr>
          <w:p>
            <w:pPr>
              <w:pStyle w:val="TableContents"/>
              <w:bidi w:val="0"/>
              <w:spacing w:before="0" w:after="283"/>
              <w:jc w:val="left"/>
              <w:rPr/>
            </w:pPr>
            <w:r>
              <w:rPr/>
              <w:t xml:space="preserve">Shauntay Hinton </w:t>
            </w:r>
          </w:p>
        </w:tc>
        <w:tc>
          <w:tcPr>
            <w:tcW w:w="1351"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Sijoittamaton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2003 </w:t>
            </w:r>
          </w:p>
        </w:tc>
        <w:tc>
          <w:tcPr>
            <w:tcW w:w="1756" w:type="dxa"/>
            <w:tcBorders/>
            <w:vAlign w:val="center"/>
          </w:tcPr>
          <w:p>
            <w:pPr>
              <w:pStyle w:val="TableContents"/>
              <w:bidi w:val="0"/>
              <w:spacing w:before="0" w:after="283"/>
              <w:jc w:val="left"/>
              <w:rPr/>
            </w:pPr>
            <w:r>
              <w:rPr/>
              <w:t xml:space="preserve">Susie Castillo </w:t>
            </w:r>
          </w:p>
        </w:tc>
        <w:tc>
          <w:tcPr>
            <w:tcW w:w="1351" w:type="dxa"/>
            <w:tcBorders/>
            <w:vAlign w:val="center"/>
          </w:tcPr>
          <w:p>
            <w:pPr>
              <w:pStyle w:val="TableContents"/>
              <w:bidi w:val="0"/>
              <w:spacing w:before="0" w:after="283"/>
              <w:jc w:val="left"/>
              <w:rPr/>
            </w:pPr>
            <w:r>
              <w:rPr/>
              <w:t xml:space="preserve">Lawrence </w:t>
            </w:r>
          </w:p>
        </w:tc>
        <w:tc>
          <w:tcPr>
            <w:tcW w:w="1456" w:type="dxa"/>
            <w:tcBorders/>
            <w:vAlign w:val="center"/>
          </w:tcPr>
          <w:p>
            <w:pPr>
              <w:pStyle w:val="TableContents"/>
              <w:bidi w:val="0"/>
              <w:spacing w:before="0" w:after="283"/>
              <w:jc w:val="left"/>
              <w:rPr/>
            </w:pPr>
            <w:r>
              <w:rPr/>
              <w:t xml:space="preserve">Massachusetts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Massachusetts Teen USA 1998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Shandi Finnessey </w:t>
            </w:r>
          </w:p>
        </w:tc>
        <w:tc>
          <w:tcPr>
            <w:tcW w:w="1351" w:type="dxa"/>
            <w:tcBorders/>
            <w:vAlign w:val="center"/>
          </w:tcPr>
          <w:p>
            <w:pPr>
              <w:pStyle w:val="TableContents"/>
              <w:bidi w:val="0"/>
              <w:spacing w:before="0" w:after="283"/>
              <w:jc w:val="left"/>
              <w:rPr/>
            </w:pPr>
            <w:r>
              <w:rPr/>
              <w:t xml:space="preserve">Florissant </w:t>
            </w:r>
          </w:p>
        </w:tc>
        <w:tc>
          <w:tcPr>
            <w:tcW w:w="1456" w:type="dxa"/>
            <w:tcBorders/>
            <w:vAlign w:val="center"/>
          </w:tcPr>
          <w:p>
            <w:pPr>
              <w:pStyle w:val="TableContents"/>
              <w:bidi w:val="0"/>
              <w:spacing w:before="0" w:after="283"/>
              <w:jc w:val="left"/>
              <w:rPr/>
            </w:pPr>
            <w:r>
              <w:rPr/>
              <w:t xml:space="preserve">Missouri </w:t>
            </w:r>
          </w:p>
        </w:tc>
        <w:tc>
          <w:tcPr>
            <w:tcW w:w="1291" w:type="dxa"/>
            <w:tcBorders/>
            <w:vAlign w:val="center"/>
          </w:tcPr>
          <w:p>
            <w:pPr>
              <w:pStyle w:val="TableContents"/>
              <w:bidi w:val="0"/>
              <w:spacing w:before="0" w:after="283"/>
              <w:jc w:val="left"/>
              <w:rPr/>
            </w:pPr>
            <w:r>
              <w:rPr/>
              <w:t xml:space="preserve">25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Missouri 2001 </w:t>
            </w:r>
          </w:p>
        </w:tc>
      </w:tr>
      <w:tr>
        <w:trPr/>
        <w:tc>
          <w:tcPr>
            <w:tcW w:w="1216" w:type="dxa"/>
            <w:tcBorders/>
            <w:vAlign w:val="center"/>
          </w:tcPr>
          <w:p>
            <w:pPr>
              <w:pStyle w:val="TableContents"/>
              <w:bidi w:val="0"/>
              <w:spacing w:before="0" w:after="283"/>
              <w:jc w:val="left"/>
              <w:rPr/>
            </w:pPr>
            <w:r>
              <w:rPr/>
              <w:t xml:space="preserve">2005 </w:t>
            </w:r>
          </w:p>
        </w:tc>
        <w:tc>
          <w:tcPr>
            <w:tcW w:w="1756" w:type="dxa"/>
            <w:tcBorders/>
            <w:vAlign w:val="center"/>
          </w:tcPr>
          <w:p>
            <w:pPr>
              <w:pStyle w:val="TableContents"/>
              <w:bidi w:val="0"/>
              <w:spacing w:before="0" w:after="283"/>
              <w:jc w:val="left"/>
              <w:rPr/>
            </w:pPr>
            <w:r>
              <w:rPr/>
              <w:t xml:space="preserve">Chelsea Cooley </w:t>
            </w:r>
          </w:p>
        </w:tc>
        <w:tc>
          <w:tcPr>
            <w:tcW w:w="1351" w:type="dxa"/>
            <w:tcBorders/>
            <w:vAlign w:val="center"/>
          </w:tcPr>
          <w:p>
            <w:pPr>
              <w:pStyle w:val="TableContents"/>
              <w:bidi w:val="0"/>
              <w:spacing w:before="0" w:after="283"/>
              <w:jc w:val="left"/>
              <w:rPr/>
            </w:pPr>
            <w:r>
              <w:rPr/>
              <w:t xml:space="preserve">Charlotte </w:t>
            </w:r>
          </w:p>
        </w:tc>
        <w:tc>
          <w:tcPr>
            <w:tcW w:w="1456" w:type="dxa"/>
            <w:tcBorders/>
            <w:vAlign w:val="center"/>
          </w:tcPr>
          <w:p>
            <w:pPr>
              <w:pStyle w:val="TableContents"/>
              <w:bidi w:val="0"/>
              <w:spacing w:before="0" w:after="283"/>
              <w:jc w:val="left"/>
              <w:rPr/>
            </w:pPr>
            <w:r>
              <w:rPr/>
              <w:t xml:space="preserve">Pohjois-Carolina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North Carolina Teen USA 2000 </w:t>
            </w:r>
          </w:p>
        </w:tc>
      </w:tr>
      <w:tr>
        <w:trPr/>
        <w:tc>
          <w:tcPr>
            <w:tcW w:w="1216" w:type="dxa"/>
            <w:tcBorders/>
            <w:vAlign w:val="center"/>
          </w:tcPr>
          <w:p>
            <w:pPr>
              <w:pStyle w:val="TableContents"/>
              <w:bidi w:val="0"/>
              <w:spacing w:before="0" w:after="283"/>
              <w:jc w:val="left"/>
              <w:rPr/>
            </w:pPr>
            <w:r>
              <w:rPr/>
              <w:t xml:space="preserve">2006 </w:t>
            </w:r>
          </w:p>
        </w:tc>
        <w:tc>
          <w:tcPr>
            <w:tcW w:w="1756" w:type="dxa"/>
            <w:tcBorders/>
            <w:vAlign w:val="center"/>
          </w:tcPr>
          <w:p>
            <w:pPr>
              <w:pStyle w:val="TableContents"/>
              <w:bidi w:val="0"/>
              <w:spacing w:before="0" w:after="283"/>
              <w:jc w:val="left"/>
              <w:rPr/>
            </w:pPr>
            <w:r>
              <w:rPr/>
              <w:t xml:space="preserve">Tara Conner </w:t>
            </w:r>
          </w:p>
        </w:tc>
        <w:tc>
          <w:tcPr>
            <w:tcW w:w="1351" w:type="dxa"/>
            <w:tcBorders/>
            <w:vAlign w:val="center"/>
          </w:tcPr>
          <w:p>
            <w:pPr>
              <w:pStyle w:val="TableContents"/>
              <w:bidi w:val="0"/>
              <w:spacing w:before="0" w:after="283"/>
              <w:jc w:val="left"/>
              <w:rPr/>
            </w:pPr>
            <w:r>
              <w:rPr/>
              <w:t xml:space="preserve">Russell Springs </w:t>
            </w:r>
          </w:p>
        </w:tc>
        <w:tc>
          <w:tcPr>
            <w:tcW w:w="1456" w:type="dxa"/>
            <w:tcBorders/>
            <w:vAlign w:val="center"/>
          </w:tcPr>
          <w:p>
            <w:pPr>
              <w:pStyle w:val="TableContents"/>
              <w:bidi w:val="0"/>
              <w:spacing w:before="0" w:after="283"/>
              <w:jc w:val="left"/>
              <w:rPr/>
            </w:pPr>
            <w:r>
              <w:rPr/>
              <w:t xml:space="preserve">Kentucky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163 cm (5 ft 4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Kentucky Teen USA 2002 ja Miss Teen USA 2002:n 2. sijalla. </w:t>
            </w:r>
          </w:p>
        </w:tc>
      </w:tr>
      <w:tr>
        <w:trPr/>
        <w:tc>
          <w:tcPr>
            <w:tcW w:w="1216" w:type="dxa"/>
            <w:tcBorders/>
            <w:vAlign w:val="center"/>
          </w:tcPr>
          <w:p>
            <w:pPr>
              <w:pStyle w:val="TableContents"/>
              <w:bidi w:val="0"/>
              <w:spacing w:before="0" w:after="283"/>
              <w:jc w:val="left"/>
              <w:rPr/>
            </w:pPr>
            <w:r>
              <w:rPr/>
              <w:t xml:space="preserve">2007 </w:t>
            </w:r>
          </w:p>
        </w:tc>
        <w:tc>
          <w:tcPr>
            <w:tcW w:w="1756" w:type="dxa"/>
            <w:tcBorders/>
            <w:vAlign w:val="center"/>
          </w:tcPr>
          <w:p>
            <w:pPr>
              <w:pStyle w:val="TableContents"/>
              <w:bidi w:val="0"/>
              <w:spacing w:before="0" w:after="283"/>
              <w:jc w:val="left"/>
              <w:rPr/>
            </w:pPr>
            <w:r>
              <w:rPr/>
              <w:t xml:space="preserve">Rachel Smith </w:t>
            </w:r>
          </w:p>
        </w:tc>
        <w:tc>
          <w:tcPr>
            <w:tcW w:w="1351" w:type="dxa"/>
            <w:tcBorders/>
            <w:vAlign w:val="center"/>
          </w:tcPr>
          <w:p>
            <w:pPr>
              <w:pStyle w:val="TableContents"/>
              <w:bidi w:val="0"/>
              <w:spacing w:before="0" w:after="283"/>
              <w:jc w:val="left"/>
              <w:rPr/>
            </w:pPr>
            <w:r>
              <w:rPr/>
              <w:t xml:space="preserve">Clarksville </w:t>
            </w:r>
          </w:p>
        </w:tc>
        <w:tc>
          <w:tcPr>
            <w:tcW w:w="1456" w:type="dxa"/>
            <w:tcBorders/>
            <w:vAlign w:val="center"/>
          </w:tcPr>
          <w:p>
            <w:pPr>
              <w:pStyle w:val="TableContents"/>
              <w:bidi w:val="0"/>
              <w:spacing w:before="0" w:after="283"/>
              <w:jc w:val="left"/>
              <w:rPr/>
            </w:pPr>
            <w:r>
              <w:rPr/>
              <w:t xml:space="preserve">Tennessee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Syntynyt Panamassa. Miss Tennessee Teen USA 2002 ja Top 10 -finalisti Miss Teen USA 2002 -kilpailussa. </w:t>
            </w:r>
          </w:p>
        </w:tc>
      </w:tr>
      <w:tr>
        <w:trPr/>
        <w:tc>
          <w:tcPr>
            <w:tcW w:w="1216" w:type="dxa"/>
            <w:tcBorders/>
            <w:vAlign w:val="center"/>
          </w:tcPr>
          <w:p>
            <w:pPr>
              <w:pStyle w:val="TableContents"/>
              <w:bidi w:val="0"/>
              <w:spacing w:before="0" w:after="283"/>
              <w:jc w:val="left"/>
              <w:rPr/>
            </w:pPr>
            <w:r>
              <w:rPr/>
              <w:t xml:space="preserve">2008 </w:t>
            </w:r>
          </w:p>
        </w:tc>
        <w:tc>
          <w:tcPr>
            <w:tcW w:w="1756" w:type="dxa"/>
            <w:tcBorders/>
            <w:vAlign w:val="center"/>
          </w:tcPr>
          <w:p>
            <w:pPr>
              <w:pStyle w:val="TableContents"/>
              <w:bidi w:val="0"/>
              <w:spacing w:before="0" w:after="283"/>
              <w:jc w:val="left"/>
              <w:rPr/>
            </w:pPr>
            <w:r>
              <w:rPr/>
              <w:t xml:space="preserve">Crystle Stewart </w:t>
            </w:r>
          </w:p>
        </w:tc>
        <w:tc>
          <w:tcPr>
            <w:tcW w:w="1351" w:type="dxa"/>
            <w:tcBorders/>
            <w:vAlign w:val="center"/>
          </w:tcPr>
          <w:p>
            <w:pPr>
              <w:pStyle w:val="TableContents"/>
              <w:bidi w:val="0"/>
              <w:spacing w:before="0" w:after="283"/>
              <w:jc w:val="left"/>
              <w:rPr/>
            </w:pPr>
            <w:r>
              <w:rPr/>
              <w:t xml:space="preserve">Missouri City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pPr>
            <w:r>
              <w:rPr/>
              <w:t xml:space="preserve">Kristen Dalton </w:t>
            </w:r>
          </w:p>
        </w:tc>
        <w:tc>
          <w:tcPr>
            <w:tcW w:w="1351" w:type="dxa"/>
            <w:tcBorders/>
            <w:vAlign w:val="center"/>
          </w:tcPr>
          <w:p>
            <w:pPr>
              <w:pStyle w:val="TableContents"/>
              <w:bidi w:val="0"/>
              <w:spacing w:before="0" w:after="283"/>
              <w:jc w:val="left"/>
              <w:rPr/>
            </w:pPr>
            <w:r>
              <w:rPr/>
              <w:t xml:space="preserve">Wilmington </w:t>
            </w:r>
          </w:p>
        </w:tc>
        <w:tc>
          <w:tcPr>
            <w:tcW w:w="1456" w:type="dxa"/>
            <w:tcBorders/>
            <w:vAlign w:val="center"/>
          </w:tcPr>
          <w:p>
            <w:pPr>
              <w:pStyle w:val="TableContents"/>
              <w:bidi w:val="0"/>
              <w:spacing w:before="0" w:after="283"/>
              <w:jc w:val="left"/>
              <w:rPr/>
            </w:pPr>
            <w:r>
              <w:rPr/>
              <w:t xml:space="preserve">Pohjois-Carolina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Rima Fakih </w:t>
            </w:r>
          </w:p>
        </w:tc>
        <w:tc>
          <w:tcPr>
            <w:tcW w:w="1351" w:type="dxa"/>
            <w:tcBorders/>
            <w:vAlign w:val="center"/>
          </w:tcPr>
          <w:p>
            <w:pPr>
              <w:pStyle w:val="TableContents"/>
              <w:bidi w:val="0"/>
              <w:spacing w:before="0" w:after="283"/>
              <w:jc w:val="left"/>
              <w:rPr/>
            </w:pPr>
            <w:r>
              <w:rPr/>
              <w:t xml:space="preserve">Dearborn </w:t>
            </w:r>
          </w:p>
        </w:tc>
        <w:tc>
          <w:tcPr>
            <w:tcW w:w="1456" w:type="dxa"/>
            <w:tcBorders/>
            <w:vAlign w:val="center"/>
          </w:tcPr>
          <w:p>
            <w:pPr>
              <w:pStyle w:val="TableContents"/>
              <w:bidi w:val="0"/>
              <w:spacing w:before="0" w:after="283"/>
              <w:jc w:val="left"/>
              <w:rPr/>
            </w:pPr>
            <w:r>
              <w:rPr/>
              <w:t xml:space="preserve">Michigan </w:t>
            </w:r>
          </w:p>
        </w:tc>
        <w:tc>
          <w:tcPr>
            <w:tcW w:w="1291"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Sijoittamaton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arabi-amerikkalainen Miss USA. Syntynyt Libanonissa </w:t>
            </w:r>
          </w:p>
        </w:tc>
      </w:tr>
      <w:tr>
        <w:trPr/>
        <w:tc>
          <w:tcPr>
            <w:tcW w:w="1216"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Alyssa Campanella </w:t>
            </w:r>
          </w:p>
        </w:tc>
        <w:tc>
          <w:tcPr>
            <w:tcW w:w="1351" w:type="dxa"/>
            <w:tcBorders/>
            <w:vAlign w:val="center"/>
          </w:tcPr>
          <w:p>
            <w:pPr>
              <w:pStyle w:val="TableContents"/>
              <w:bidi w:val="0"/>
              <w:spacing w:before="0" w:after="283"/>
              <w:jc w:val="left"/>
              <w:rPr/>
            </w:pPr>
            <w:r>
              <w:rPr/>
              <w:t xml:space="preserve">Los Angeles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New Jersey Teen USA 2007 ja 1. sijalla Miss Teen USA 2007 -kilpailussa. </w:t>
            </w:r>
          </w:p>
        </w:tc>
      </w:tr>
      <w:tr>
        <w:trPr/>
        <w:tc>
          <w:tcPr>
            <w:tcW w:w="1216"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Olivia Culpo </w:t>
            </w:r>
          </w:p>
        </w:tc>
        <w:tc>
          <w:tcPr>
            <w:tcW w:w="1351" w:type="dxa"/>
            <w:tcBorders/>
            <w:vAlign w:val="center"/>
          </w:tcPr>
          <w:p>
            <w:pPr>
              <w:pStyle w:val="TableContents"/>
              <w:bidi w:val="0"/>
              <w:spacing w:before="0" w:after="283"/>
              <w:jc w:val="left"/>
              <w:rPr/>
            </w:pPr>
            <w:r>
              <w:rPr/>
              <w:t xml:space="preserve">Cranston </w:t>
            </w:r>
          </w:p>
        </w:tc>
        <w:tc>
          <w:tcPr>
            <w:tcW w:w="1456" w:type="dxa"/>
            <w:tcBorders/>
            <w:vAlign w:val="center"/>
          </w:tcPr>
          <w:p>
            <w:pPr>
              <w:pStyle w:val="TableContents"/>
              <w:bidi w:val="0"/>
              <w:spacing w:before="0" w:after="283"/>
              <w:jc w:val="left"/>
              <w:rPr/>
            </w:pPr>
            <w:r>
              <w:rPr/>
              <w:t xml:space="preserve">Rhode Island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Miss Universum 2012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Nana Meriwether </w:t>
            </w:r>
          </w:p>
        </w:tc>
        <w:tc>
          <w:tcPr>
            <w:tcW w:w="1756" w:type="dxa"/>
            <w:tcBorders/>
            <w:vAlign w:val="center"/>
          </w:tcPr>
          <w:p>
            <w:pPr>
              <w:pStyle w:val="TableContents"/>
              <w:bidi w:val="0"/>
              <w:spacing w:before="0" w:after="283"/>
              <w:jc w:val="left"/>
              <w:rPr/>
            </w:pPr>
            <w:r>
              <w:rPr/>
              <w:t xml:space="preserve">Potomac </w:t>
            </w:r>
          </w:p>
        </w:tc>
        <w:tc>
          <w:tcPr>
            <w:tcW w:w="1351"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27 </w:t>
            </w:r>
          </w:p>
        </w:tc>
        <w:tc>
          <w:tcPr>
            <w:tcW w:w="1291" w:type="dxa"/>
            <w:tcBorders/>
            <w:vAlign w:val="center"/>
          </w:tcPr>
          <w:p>
            <w:pPr>
              <w:pStyle w:val="TableContents"/>
              <w:bidi w:val="0"/>
              <w:spacing w:before="0" w:after="283"/>
              <w:jc w:val="left"/>
              <w:rPr/>
            </w:pPr>
            <w:r>
              <w:rPr/>
              <w:t xml:space="preserve">183 cm (6 ft 0 in) </w:t>
            </w:r>
          </w:p>
        </w:tc>
        <w:tc>
          <w:tcPr>
            <w:tcW w:w="1186" w:type="dxa"/>
            <w:tcBorders/>
            <w:vAlign w:val="center"/>
          </w:tcPr>
          <w:p>
            <w:pPr>
              <w:pStyle w:val="TableContents"/>
              <w:bidi w:val="0"/>
              <w:spacing w:before="0" w:after="283"/>
              <w:jc w:val="left"/>
              <w:rPr/>
            </w:pPr>
            <w:r>
              <w:rPr/>
              <w:t xml:space="preserve">Miss USA:n 1. sija, otti Miss USA:n kruunun haltuunsa, kun Olivia Culpo voitti Miss Universumin. </w:t>
            </w:r>
          </w:p>
        </w:tc>
        <w:tc>
          <w:tcPr>
            <w:tcW w:w="133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Syntynyt Etelä-Afrikassa </w:t>
            </w:r>
          </w:p>
        </w:tc>
        <w:tc>
          <w:tcPr>
            <w:tcW w:w="199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Erin Brady </w:t>
            </w:r>
          </w:p>
        </w:tc>
        <w:tc>
          <w:tcPr>
            <w:tcW w:w="1351" w:type="dxa"/>
            <w:tcBorders/>
            <w:vAlign w:val="center"/>
          </w:tcPr>
          <w:p>
            <w:pPr>
              <w:pStyle w:val="TableContents"/>
              <w:bidi w:val="0"/>
              <w:spacing w:before="0" w:after="283"/>
              <w:jc w:val="left"/>
              <w:rPr/>
            </w:pPr>
            <w:r>
              <w:rPr/>
              <w:t xml:space="preserve">East Hampton </w:t>
            </w:r>
          </w:p>
        </w:tc>
        <w:tc>
          <w:tcPr>
            <w:tcW w:w="1456" w:type="dxa"/>
            <w:tcBorders/>
            <w:vAlign w:val="center"/>
          </w:tcPr>
          <w:p>
            <w:pPr>
              <w:pStyle w:val="TableContents"/>
              <w:bidi w:val="0"/>
              <w:spacing w:before="0" w:after="283"/>
              <w:jc w:val="left"/>
              <w:rPr/>
            </w:pPr>
            <w:r>
              <w:rPr/>
              <w:t xml:space="preserve">Connecticut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Nia Sanchez </w:t>
            </w:r>
          </w:p>
        </w:tc>
        <w:tc>
          <w:tcPr>
            <w:tcW w:w="1351" w:type="dxa"/>
            <w:tcBorders/>
            <w:vAlign w:val="center"/>
          </w:tcPr>
          <w:p>
            <w:pPr>
              <w:pStyle w:val="TableContents"/>
              <w:bidi w:val="0"/>
              <w:spacing w:before="0" w:after="283"/>
              <w:jc w:val="left"/>
              <w:rPr/>
            </w:pPr>
            <w:r>
              <w:rPr/>
              <w:t xml:space="preserve">Las Vegas </w:t>
            </w:r>
          </w:p>
        </w:tc>
        <w:tc>
          <w:tcPr>
            <w:tcW w:w="1456" w:type="dxa"/>
            <w:tcBorders/>
            <w:vAlign w:val="center"/>
          </w:tcPr>
          <w:p>
            <w:pPr>
              <w:pStyle w:val="TableContents"/>
              <w:bidi w:val="0"/>
              <w:spacing w:before="0" w:after="283"/>
              <w:jc w:val="left"/>
              <w:rPr/>
            </w:pPr>
            <w:r>
              <w:rPr/>
              <w:t xml:space="preserve">Nevada </w:t>
            </w:r>
          </w:p>
        </w:tc>
        <w:tc>
          <w:tcPr>
            <w:tcW w:w="1291"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Olivia Jordan </w:t>
            </w:r>
          </w:p>
        </w:tc>
        <w:tc>
          <w:tcPr>
            <w:tcW w:w="1351" w:type="dxa"/>
            <w:tcBorders/>
            <w:vAlign w:val="center"/>
          </w:tcPr>
          <w:p>
            <w:pPr>
              <w:pStyle w:val="TableContents"/>
              <w:bidi w:val="0"/>
              <w:spacing w:before="0" w:after="283"/>
              <w:jc w:val="left"/>
              <w:rPr/>
            </w:pPr>
            <w:r>
              <w:rPr/>
              <w:t xml:space="preserve">Tulsa </w:t>
            </w:r>
          </w:p>
        </w:tc>
        <w:tc>
          <w:tcPr>
            <w:tcW w:w="1456" w:type="dxa"/>
            <w:tcBorders/>
            <w:vAlign w:val="center"/>
          </w:tcPr>
          <w:p>
            <w:pPr>
              <w:pStyle w:val="TableContents"/>
              <w:bidi w:val="0"/>
              <w:spacing w:before="0" w:after="283"/>
              <w:jc w:val="left"/>
              <w:rPr/>
            </w:pPr>
            <w:r>
              <w:rPr/>
              <w:t xml:space="preserve">Oklahoma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World America 2013 ja Top 20 Miss World 2013 -kilpailussa </w:t>
            </w:r>
          </w:p>
        </w:tc>
      </w:tr>
      <w:tr>
        <w:trPr/>
        <w:tc>
          <w:tcPr>
            <w:tcW w:w="1216"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Deshauna Barber </w:t>
            </w:r>
          </w:p>
        </w:tc>
        <w:tc>
          <w:tcPr>
            <w:tcW w:w="1351"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Top 9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voittaja, joka on asevoimissa; hän on armeijan reserviläinen. </w:t>
            </w:r>
          </w:p>
        </w:tc>
      </w:tr>
      <w:tr>
        <w:trPr/>
        <w:tc>
          <w:tcPr>
            <w:tcW w:w="1216"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Kára McCullough </w:t>
            </w:r>
          </w:p>
        </w:tc>
        <w:tc>
          <w:tcPr>
            <w:tcW w:w="1351"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291" w:type="dxa"/>
            <w:tcBorders/>
            <w:vAlign w:val="center"/>
          </w:tcPr>
          <w:p>
            <w:pPr>
              <w:pStyle w:val="TableContents"/>
              <w:bidi w:val="0"/>
              <w:spacing w:before="0" w:after="283"/>
              <w:jc w:val="left"/>
              <w:rPr/>
            </w:pPr>
            <w:r>
              <w:rPr/>
              <w:t xml:space="preserve">25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Syntynyt Italiassa.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 usa voitti viimeksi miss universe</w:t>
      </w:r>
    </w:p>
    <w:p>
      <w:pPr>
        <w:pStyle w:val="TextBody"/>
        <w:bidi w:val="0"/>
        <w:jc w:val="left"/>
        <w:rPr>
          <w:b/>
          <w:shd w:val="clear" w:fill="FFFF00"/>
        </w:rPr>
      </w:pPr>
      <w:r>
        <w:rPr>
          <w:b/>
          <w:shd w:val="clear" w:fill="FFFF00"/>
        </w:rPr>
        <w:t xml:space="preserve">Teksti numero 1</w:t>
      </w:r>
    </w:p>
    <w:tbl>
      <w:tblPr>
        <w:tblW w:w="12939" w:type="dxa"/>
        <w:jc w:val="left"/>
        <w:tblInd w:w="0" w:type="dxa"/>
        <w:tblLayout w:type="fixed"/>
        <w:tblCellMar>
          <w:top w:w="28" w:type="dxa"/>
          <w:left w:w="28" w:type="dxa"/>
          <w:bottom w:w="28" w:type="dxa"/>
          <w:right w:w="28" w:type="dxa"/>
        </w:tblCellMar>
      </w:tblPr>
      <w:tblGrid>
        <w:gridCol w:w="1216"/>
        <w:gridCol w:w="1756"/>
        <w:gridCol w:w="1351"/>
        <w:gridCol w:w="1456"/>
        <w:gridCol w:w="1291"/>
        <w:gridCol w:w="1186"/>
        <w:gridCol w:w="1336"/>
        <w:gridCol w:w="1351"/>
        <w:gridCol w:w="1996"/>
      </w:tblGrid>
      <w:tr>
        <w:trPr/>
        <w:tc>
          <w:tcPr>
            <w:tcW w:w="1216" w:type="dxa"/>
            <w:tcBorders/>
            <w:vAlign w:val="center"/>
          </w:tcPr>
          <w:p>
            <w:pPr>
              <w:pStyle w:val="TableHeading"/>
              <w:suppressLineNumbers/>
              <w:bidi w:val="0"/>
              <w:spacing w:before="0" w:after="283"/>
              <w:jc w:val="center"/>
              <w:rPr/>
            </w:pPr>
            <w:r>
              <w:rPr/>
              <w:t xml:space="preserve">Vuosi </w:t>
            </w:r>
          </w:p>
        </w:tc>
        <w:tc>
          <w:tcPr>
            <w:tcW w:w="1756" w:type="dxa"/>
            <w:tcBorders/>
            <w:vAlign w:val="center"/>
          </w:tcPr>
          <w:p>
            <w:pPr>
              <w:pStyle w:val="TableHeading"/>
              <w:suppressLineNumbers/>
              <w:bidi w:val="0"/>
              <w:spacing w:before="0" w:after="283"/>
              <w:jc w:val="center"/>
              <w:rPr/>
            </w:pPr>
            <w:r>
              <w:rPr/>
              <w:t xml:space="preserve">Miss USA </w:t>
            </w:r>
          </w:p>
        </w:tc>
        <w:tc>
          <w:tcPr>
            <w:tcW w:w="1351" w:type="dxa"/>
            <w:tcBorders/>
            <w:vAlign w:val="center"/>
          </w:tcPr>
          <w:p>
            <w:pPr>
              <w:pStyle w:val="TableHeading"/>
              <w:suppressLineNumbers/>
              <w:bidi w:val="0"/>
              <w:spacing w:before="0" w:after="283"/>
              <w:jc w:val="center"/>
              <w:rPr/>
            </w:pPr>
            <w:r>
              <w:rPr/>
              <w:t xml:space="preserve">Kotikaupunki </w:t>
            </w:r>
          </w:p>
        </w:tc>
        <w:tc>
          <w:tcPr>
            <w:tcW w:w="1456" w:type="dxa"/>
            <w:tcBorders/>
            <w:vAlign w:val="center"/>
          </w:tcPr>
          <w:p>
            <w:pPr>
              <w:pStyle w:val="TableHeading"/>
              <w:suppressLineNumbers/>
              <w:bidi w:val="0"/>
              <w:spacing w:before="0" w:after="283"/>
              <w:jc w:val="center"/>
              <w:rPr/>
            </w:pPr>
            <w:r>
              <w:rPr/>
              <w:t xml:space="preserve">Valtio </w:t>
            </w:r>
          </w:p>
        </w:tc>
        <w:tc>
          <w:tcPr>
            <w:tcW w:w="1291" w:type="dxa"/>
            <w:tcBorders/>
            <w:vAlign w:val="center"/>
          </w:tcPr>
          <w:p>
            <w:pPr>
              <w:pStyle w:val="TableHeading"/>
              <w:suppressLineNumbers/>
              <w:bidi w:val="0"/>
              <w:spacing w:before="0" w:after="283"/>
              <w:jc w:val="center"/>
              <w:rPr/>
            </w:pPr>
            <w:r>
              <w:rPr/>
              <w:t xml:space="preserve">Ikä </w:t>
            </w:r>
          </w:p>
        </w:tc>
        <w:tc>
          <w:tcPr>
            <w:tcW w:w="1186" w:type="dxa"/>
            <w:tcBorders/>
            <w:vAlign w:val="center"/>
          </w:tcPr>
          <w:p>
            <w:pPr>
              <w:pStyle w:val="TableHeading"/>
              <w:suppressLineNumbers/>
              <w:bidi w:val="0"/>
              <w:spacing w:before="0" w:after="283"/>
              <w:jc w:val="center"/>
              <w:rPr/>
            </w:pPr>
            <w:r>
              <w:rPr/>
              <w:t xml:space="preserve">Korkeus </w:t>
            </w:r>
          </w:p>
        </w:tc>
        <w:tc>
          <w:tcPr>
            <w:tcW w:w="1336" w:type="dxa"/>
            <w:tcBorders/>
            <w:vAlign w:val="center"/>
          </w:tcPr>
          <w:p>
            <w:pPr>
              <w:pStyle w:val="TableHeading"/>
              <w:suppressLineNumbers/>
              <w:bidi w:val="0"/>
              <w:spacing w:before="0" w:after="283"/>
              <w:jc w:val="center"/>
              <w:rPr/>
            </w:pPr>
            <w:r>
              <w:rPr/>
              <w:t xml:space="preserve">Sijoitus Miss Universumissa </w:t>
            </w:r>
          </w:p>
        </w:tc>
        <w:tc>
          <w:tcPr>
            <w:tcW w:w="1351" w:type="dxa"/>
            <w:tcBorders/>
            <w:vAlign w:val="center"/>
          </w:tcPr>
          <w:p>
            <w:pPr>
              <w:pStyle w:val="TableHeading"/>
              <w:suppressLineNumbers/>
              <w:bidi w:val="0"/>
              <w:spacing w:before="0" w:after="283"/>
              <w:jc w:val="center"/>
              <w:rPr/>
            </w:pPr>
            <w:r>
              <w:rPr/>
              <w:t xml:space="preserve">Kuva </w:t>
            </w:r>
          </w:p>
        </w:tc>
        <w:tc>
          <w:tcPr>
            <w:tcW w:w="1996" w:type="dxa"/>
            <w:tcBorders/>
            <w:vAlign w:val="center"/>
          </w:tcPr>
          <w:p>
            <w:pPr>
              <w:pStyle w:val="TableHeading"/>
              <w:suppressLineNumbers/>
              <w:bidi w:val="0"/>
              <w:spacing w:before="0" w:after="283"/>
              <w:jc w:val="center"/>
              <w:rPr/>
            </w:pPr>
            <w:r>
              <w:rPr/>
              <w:t xml:space="preserve">Huomautukset </w:t>
            </w:r>
          </w:p>
        </w:tc>
      </w:tr>
      <w:tr>
        <w:trPr/>
        <w:tc>
          <w:tcPr>
            <w:tcW w:w="1216" w:type="dxa"/>
            <w:tcBorders/>
            <w:vAlign w:val="center"/>
          </w:tcPr>
          <w:p>
            <w:pPr>
              <w:pStyle w:val="TableContents"/>
              <w:bidi w:val="0"/>
              <w:spacing w:before="0" w:after="283"/>
              <w:jc w:val="left"/>
              <w:rPr/>
            </w:pPr>
            <w:r>
              <w:rPr/>
              <w:t xml:space="preserve">1952 </w:t>
            </w:r>
          </w:p>
        </w:tc>
        <w:tc>
          <w:tcPr>
            <w:tcW w:w="1756" w:type="dxa"/>
            <w:tcBorders/>
            <w:vAlign w:val="center"/>
          </w:tcPr>
          <w:p>
            <w:pPr>
              <w:pStyle w:val="TableContents"/>
              <w:bidi w:val="0"/>
              <w:spacing w:before="0" w:after="283"/>
              <w:jc w:val="left"/>
              <w:rPr/>
            </w:pPr>
            <w:r>
              <w:rPr/>
              <w:t xml:space="preserve">Jackie Loughery </w:t>
            </w:r>
          </w:p>
        </w:tc>
        <w:tc>
          <w:tcPr>
            <w:tcW w:w="1351" w:type="dxa"/>
            <w:tcBorders/>
            <w:vAlign w:val="center"/>
          </w:tcPr>
          <w:p>
            <w:pPr>
              <w:pStyle w:val="TableContents"/>
              <w:bidi w:val="0"/>
              <w:spacing w:before="0" w:after="283"/>
              <w:jc w:val="left"/>
              <w:rPr/>
            </w:pPr>
            <w:r>
              <w:rPr/>
              <w:t xml:space="preserve">Brooklyn </w:t>
            </w:r>
          </w:p>
        </w:tc>
        <w:tc>
          <w:tcPr>
            <w:tcW w:w="1456" w:type="dxa"/>
            <w:tcBorders/>
            <w:vAlign w:val="center"/>
          </w:tcPr>
          <w:p>
            <w:pPr>
              <w:pStyle w:val="TableContents"/>
              <w:bidi w:val="0"/>
              <w:spacing w:before="0" w:after="283"/>
              <w:jc w:val="left"/>
              <w:rPr/>
            </w:pPr>
            <w:r>
              <w:rPr/>
              <w:t xml:space="preserve">New York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163 cm (5 ft 4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1953 </w:t>
            </w:r>
          </w:p>
        </w:tc>
        <w:tc>
          <w:tcPr>
            <w:tcW w:w="1756" w:type="dxa"/>
            <w:tcBorders/>
            <w:vAlign w:val="center"/>
          </w:tcPr>
          <w:p>
            <w:pPr>
              <w:pStyle w:val="TableContents"/>
              <w:bidi w:val="0"/>
              <w:spacing w:before="0" w:after="283"/>
              <w:jc w:val="left"/>
              <w:rPr/>
            </w:pPr>
            <w:r>
              <w:rPr/>
              <w:t xml:space="preserve">Myrna Hansen </w:t>
            </w:r>
          </w:p>
        </w:tc>
        <w:tc>
          <w:tcPr>
            <w:tcW w:w="1351" w:type="dxa"/>
            <w:tcBorders/>
            <w:vAlign w:val="center"/>
          </w:tcPr>
          <w:p>
            <w:pPr>
              <w:pStyle w:val="TableContents"/>
              <w:bidi w:val="0"/>
              <w:spacing w:before="0" w:after="283"/>
              <w:jc w:val="left"/>
              <w:rPr/>
            </w:pPr>
            <w:r>
              <w:rPr/>
              <w:t xml:space="preserve">Chicago </w:t>
            </w:r>
          </w:p>
        </w:tc>
        <w:tc>
          <w:tcPr>
            <w:tcW w:w="1456" w:type="dxa"/>
            <w:tcBorders/>
            <w:vAlign w:val="center"/>
          </w:tcPr>
          <w:p>
            <w:pPr>
              <w:pStyle w:val="TableContents"/>
              <w:bidi w:val="0"/>
              <w:spacing w:before="0" w:after="283"/>
              <w:jc w:val="left"/>
              <w:rPr/>
            </w:pPr>
            <w:r>
              <w:rPr/>
              <w:t xml:space="preserve">Illinois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1954 </w:t>
            </w:r>
          </w:p>
        </w:tc>
        <w:tc>
          <w:tcPr>
            <w:tcW w:w="1756" w:type="dxa"/>
            <w:tcBorders/>
            <w:vAlign w:val="center"/>
          </w:tcPr>
          <w:p>
            <w:pPr>
              <w:pStyle w:val="TableContents"/>
              <w:bidi w:val="0"/>
              <w:spacing w:before="0" w:after="283"/>
              <w:jc w:val="left"/>
              <w:rPr/>
            </w:pPr>
            <w:r>
              <w:rPr/>
              <w:t xml:space="preserve">Miriam Stevenson </w:t>
            </w:r>
          </w:p>
        </w:tc>
        <w:tc>
          <w:tcPr>
            <w:tcW w:w="1351" w:type="dxa"/>
            <w:tcBorders/>
            <w:vAlign w:val="center"/>
          </w:tcPr>
          <w:p>
            <w:pPr>
              <w:pStyle w:val="TableContents"/>
              <w:bidi w:val="0"/>
              <w:spacing w:before="0" w:after="283"/>
              <w:jc w:val="left"/>
              <w:rPr/>
            </w:pPr>
            <w:r>
              <w:rPr/>
              <w:t xml:space="preserve">Winnsboro </w:t>
            </w:r>
          </w:p>
        </w:tc>
        <w:tc>
          <w:tcPr>
            <w:tcW w:w="1456" w:type="dxa"/>
            <w:tcBorders/>
            <w:vAlign w:val="center"/>
          </w:tcPr>
          <w:p>
            <w:pPr>
              <w:pStyle w:val="TableContents"/>
              <w:bidi w:val="0"/>
              <w:spacing w:before="0" w:after="283"/>
              <w:jc w:val="left"/>
              <w:rPr/>
            </w:pPr>
            <w:r>
              <w:rPr/>
              <w:t xml:space="preserve">Etelä-Carolina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Miss Universum 1954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1955 </w:t>
            </w:r>
          </w:p>
        </w:tc>
        <w:tc>
          <w:tcPr>
            <w:tcW w:w="1756" w:type="dxa"/>
            <w:tcBorders/>
            <w:vAlign w:val="center"/>
          </w:tcPr>
          <w:p>
            <w:pPr>
              <w:pStyle w:val="TableContents"/>
              <w:bidi w:val="0"/>
              <w:spacing w:before="0" w:after="283"/>
              <w:jc w:val="left"/>
              <w:rPr/>
            </w:pPr>
            <w:r>
              <w:rPr/>
              <w:t xml:space="preserve">Carlene King Johnson </w:t>
            </w:r>
          </w:p>
        </w:tc>
        <w:tc>
          <w:tcPr>
            <w:tcW w:w="1351" w:type="dxa"/>
            <w:tcBorders/>
            <w:vAlign w:val="center"/>
          </w:tcPr>
          <w:p>
            <w:pPr>
              <w:pStyle w:val="TableContents"/>
              <w:bidi w:val="0"/>
              <w:spacing w:before="0" w:after="283"/>
              <w:jc w:val="left"/>
              <w:rPr/>
            </w:pPr>
            <w:r>
              <w:rPr/>
              <w:t xml:space="preserve">Rutland </w:t>
            </w:r>
          </w:p>
        </w:tc>
        <w:tc>
          <w:tcPr>
            <w:tcW w:w="1456" w:type="dxa"/>
            <w:tcBorders/>
            <w:vAlign w:val="center"/>
          </w:tcPr>
          <w:p>
            <w:pPr>
              <w:pStyle w:val="TableContents"/>
              <w:bidi w:val="0"/>
              <w:spacing w:before="0" w:after="283"/>
              <w:jc w:val="left"/>
              <w:rPr/>
            </w:pPr>
            <w:r>
              <w:rPr/>
              <w:t xml:space="preserve">Vermont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Kuoli 35-vuotiaana diabeteksen komplikaatioihin. </w:t>
            </w:r>
          </w:p>
        </w:tc>
      </w:tr>
      <w:tr>
        <w:trPr/>
        <w:tc>
          <w:tcPr>
            <w:tcW w:w="1216" w:type="dxa"/>
            <w:tcBorders/>
            <w:vAlign w:val="center"/>
          </w:tcPr>
          <w:p>
            <w:pPr>
              <w:pStyle w:val="TableContents"/>
              <w:bidi w:val="0"/>
              <w:spacing w:before="0" w:after="283"/>
              <w:jc w:val="left"/>
              <w:rPr/>
            </w:pPr>
            <w:r>
              <w:rPr/>
              <w:t xml:space="preserve">1956 </w:t>
            </w:r>
          </w:p>
        </w:tc>
        <w:tc>
          <w:tcPr>
            <w:tcW w:w="1756" w:type="dxa"/>
            <w:tcBorders/>
            <w:vAlign w:val="center"/>
          </w:tcPr>
          <w:p>
            <w:pPr>
              <w:pStyle w:val="TableContents"/>
              <w:bidi w:val="0"/>
              <w:spacing w:before="0" w:after="283"/>
              <w:jc w:val="left"/>
              <w:rPr/>
            </w:pPr>
            <w:r>
              <w:rPr/>
              <w:t xml:space="preserve">Carol Morris </w:t>
            </w:r>
          </w:p>
        </w:tc>
        <w:tc>
          <w:tcPr>
            <w:tcW w:w="1351" w:type="dxa"/>
            <w:tcBorders/>
            <w:vAlign w:val="center"/>
          </w:tcPr>
          <w:p>
            <w:pPr>
              <w:pStyle w:val="TableContents"/>
              <w:bidi w:val="0"/>
              <w:spacing w:before="0" w:after="283"/>
              <w:jc w:val="left"/>
              <w:rPr/>
            </w:pPr>
            <w:r>
              <w:rPr/>
              <w:t xml:space="preserve">Ottumwa </w:t>
            </w:r>
          </w:p>
        </w:tc>
        <w:tc>
          <w:tcPr>
            <w:tcW w:w="1456" w:type="dxa"/>
            <w:tcBorders/>
            <w:vAlign w:val="center"/>
          </w:tcPr>
          <w:p>
            <w:pPr>
              <w:pStyle w:val="TableContents"/>
              <w:bidi w:val="0"/>
              <w:spacing w:before="0" w:after="283"/>
              <w:jc w:val="left"/>
              <w:rPr/>
            </w:pPr>
            <w:r>
              <w:rPr/>
              <w:t xml:space="preserve">Iowa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Miss Universum 1956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1957 </w:t>
            </w:r>
          </w:p>
        </w:tc>
        <w:tc>
          <w:tcPr>
            <w:tcW w:w="1756" w:type="dxa"/>
            <w:tcBorders/>
            <w:vAlign w:val="center"/>
          </w:tcPr>
          <w:p>
            <w:pPr>
              <w:pStyle w:val="TableContents"/>
              <w:bidi w:val="0"/>
              <w:spacing w:before="0" w:after="283"/>
              <w:jc w:val="left"/>
              <w:rPr/>
            </w:pPr>
            <w:r>
              <w:rPr/>
              <w:t xml:space="preserve">Mary Leona Gage </w:t>
            </w:r>
          </w:p>
        </w:tc>
        <w:tc>
          <w:tcPr>
            <w:tcW w:w="1351" w:type="dxa"/>
            <w:tcBorders/>
            <w:vAlign w:val="center"/>
          </w:tcPr>
          <w:p>
            <w:pPr>
              <w:pStyle w:val="TableContents"/>
              <w:bidi w:val="0"/>
              <w:spacing w:before="0" w:after="283"/>
              <w:jc w:val="left"/>
              <w:rPr/>
            </w:pPr>
            <w:r>
              <w:rPr/>
              <w:t xml:space="preserve">Glen Burnie </w:t>
            </w:r>
          </w:p>
        </w:tc>
        <w:tc>
          <w:tcPr>
            <w:tcW w:w="1456" w:type="dxa"/>
            <w:tcBorders/>
            <w:vAlign w:val="center"/>
          </w:tcPr>
          <w:p>
            <w:pPr>
              <w:pStyle w:val="TableContents"/>
              <w:bidi w:val="0"/>
              <w:spacing w:before="0" w:after="283"/>
              <w:jc w:val="left"/>
              <w:rPr/>
            </w:pPr>
            <w:r>
              <w:rPr/>
              <w:t xml:space="preserve">Maryland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15 (hylättiin)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Gage hylättiin kilpailusta, kun selvisi, että hän oli naimisissa ja kahden lapsen äiti. Kuoli 71-vuotiaana sydämen vajaatoimintaan. </w:t>
            </w:r>
          </w:p>
        </w:tc>
      </w:tr>
      <w:tr>
        <w:trPr/>
        <w:tc>
          <w:tcPr>
            <w:tcW w:w="1216" w:type="dxa"/>
            <w:tcBorders/>
            <w:vAlign w:val="center"/>
          </w:tcPr>
          <w:p>
            <w:pPr>
              <w:pStyle w:val="TableContents"/>
              <w:bidi w:val="0"/>
              <w:spacing w:before="0" w:after="283"/>
              <w:jc w:val="left"/>
              <w:rPr/>
            </w:pPr>
            <w:r>
              <w:rPr/>
              <w:t xml:space="preserve">Charlotte Sheffield </w:t>
            </w:r>
          </w:p>
        </w:tc>
        <w:tc>
          <w:tcPr>
            <w:tcW w:w="1756" w:type="dxa"/>
            <w:tcBorders/>
            <w:vAlign w:val="center"/>
          </w:tcPr>
          <w:p>
            <w:pPr>
              <w:pStyle w:val="TableContents"/>
              <w:bidi w:val="0"/>
              <w:spacing w:before="0" w:after="283"/>
              <w:jc w:val="left"/>
              <w:rPr/>
            </w:pPr>
            <w:r>
              <w:rPr/>
              <w:t xml:space="preserve">Salt Lake City </w:t>
            </w:r>
          </w:p>
        </w:tc>
        <w:tc>
          <w:tcPr>
            <w:tcW w:w="1351" w:type="dxa"/>
            <w:tcBorders/>
            <w:vAlign w:val="center"/>
          </w:tcPr>
          <w:p>
            <w:pPr>
              <w:pStyle w:val="TableContents"/>
              <w:bidi w:val="0"/>
              <w:spacing w:before="0" w:after="283"/>
              <w:jc w:val="left"/>
              <w:rPr/>
            </w:pPr>
            <w:r>
              <w:rPr/>
              <w:t xml:space="preserve">Utah </w:t>
            </w:r>
          </w:p>
        </w:tc>
        <w:tc>
          <w:tcPr>
            <w:tcW w:w="145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170 cm (5 ft 7 in) Mary Leona Gagen seuraajana Miss USA 1957, kun tämä oli syrjäytetty. Hän osallistui Miss World 1957 -kilpailuun, mutta ei päässyt finaaliin. </w:t>
            </w:r>
          </w:p>
        </w:tc>
        <w:tc>
          <w:tcPr>
            <w:tcW w:w="586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1958 </w:t>
            </w:r>
          </w:p>
        </w:tc>
        <w:tc>
          <w:tcPr>
            <w:tcW w:w="1756" w:type="dxa"/>
            <w:tcBorders/>
            <w:vAlign w:val="center"/>
          </w:tcPr>
          <w:p>
            <w:pPr>
              <w:pStyle w:val="TableContents"/>
              <w:bidi w:val="0"/>
              <w:spacing w:before="0" w:after="283"/>
              <w:jc w:val="left"/>
              <w:rPr/>
            </w:pPr>
            <w:r>
              <w:rPr/>
              <w:t xml:space="preserve">Eurlyne Howell </w:t>
            </w:r>
          </w:p>
        </w:tc>
        <w:tc>
          <w:tcPr>
            <w:tcW w:w="1351" w:type="dxa"/>
            <w:tcBorders/>
            <w:vAlign w:val="center"/>
          </w:tcPr>
          <w:p>
            <w:pPr>
              <w:pStyle w:val="TableContents"/>
              <w:bidi w:val="0"/>
              <w:spacing w:before="0" w:after="283"/>
              <w:jc w:val="left"/>
              <w:rPr/>
            </w:pPr>
            <w:r>
              <w:rPr/>
              <w:t xml:space="preserve">Bossier City </w:t>
            </w:r>
          </w:p>
        </w:tc>
        <w:tc>
          <w:tcPr>
            <w:tcW w:w="1456" w:type="dxa"/>
            <w:tcBorders/>
            <w:vAlign w:val="center"/>
          </w:tcPr>
          <w:p>
            <w:pPr>
              <w:pStyle w:val="TableContents"/>
              <w:bidi w:val="0"/>
              <w:spacing w:before="0" w:after="283"/>
              <w:jc w:val="left"/>
              <w:rPr/>
            </w:pPr>
            <w:r>
              <w:rPr/>
              <w:t xml:space="preserve">Louisiana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3rd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1959 </w:t>
            </w:r>
          </w:p>
        </w:tc>
        <w:tc>
          <w:tcPr>
            <w:tcW w:w="1756" w:type="dxa"/>
            <w:tcBorders/>
            <w:vAlign w:val="center"/>
          </w:tcPr>
          <w:p>
            <w:pPr>
              <w:pStyle w:val="TableContents"/>
              <w:bidi w:val="0"/>
              <w:spacing w:before="0" w:after="283"/>
              <w:jc w:val="left"/>
              <w:rPr/>
            </w:pPr>
            <w:r>
              <w:rPr/>
              <w:t xml:space="preserve">Terry Lynn Huntingdon </w:t>
            </w:r>
          </w:p>
        </w:tc>
        <w:tc>
          <w:tcPr>
            <w:tcW w:w="1351" w:type="dxa"/>
            <w:tcBorders/>
            <w:vAlign w:val="center"/>
          </w:tcPr>
          <w:p>
            <w:pPr>
              <w:pStyle w:val="TableContents"/>
              <w:bidi w:val="0"/>
              <w:spacing w:before="0" w:after="283"/>
              <w:jc w:val="left"/>
              <w:rPr/>
            </w:pPr>
            <w:r>
              <w:rPr/>
              <w:t xml:space="preserve">Mount Shasta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1960 </w:t>
            </w:r>
          </w:p>
        </w:tc>
        <w:tc>
          <w:tcPr>
            <w:tcW w:w="1756" w:type="dxa"/>
            <w:tcBorders/>
            <w:vAlign w:val="center"/>
          </w:tcPr>
          <w:p>
            <w:pPr>
              <w:pStyle w:val="TableContents"/>
              <w:bidi w:val="0"/>
              <w:spacing w:before="0" w:after="283"/>
              <w:jc w:val="left"/>
              <w:rPr/>
            </w:pPr>
            <w:r>
              <w:rPr/>
              <w:t xml:space="preserve">Linda Bement </w:t>
            </w:r>
          </w:p>
        </w:tc>
        <w:tc>
          <w:tcPr>
            <w:tcW w:w="1351" w:type="dxa"/>
            <w:tcBorders/>
            <w:vAlign w:val="center"/>
          </w:tcPr>
          <w:p>
            <w:pPr>
              <w:pStyle w:val="TableContents"/>
              <w:bidi w:val="0"/>
              <w:spacing w:before="0" w:after="283"/>
              <w:jc w:val="left"/>
              <w:rPr/>
            </w:pPr>
            <w:r>
              <w:rPr/>
              <w:t xml:space="preserve">Salt Lake City </w:t>
            </w:r>
          </w:p>
        </w:tc>
        <w:tc>
          <w:tcPr>
            <w:tcW w:w="1456" w:type="dxa"/>
            <w:tcBorders/>
            <w:vAlign w:val="center"/>
          </w:tcPr>
          <w:p>
            <w:pPr>
              <w:pStyle w:val="TableContents"/>
              <w:bidi w:val="0"/>
              <w:spacing w:before="0" w:after="283"/>
              <w:jc w:val="left"/>
              <w:rPr/>
            </w:pPr>
            <w:r>
              <w:rPr/>
              <w:t xml:space="preserve">Utah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Miss Universum 1960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1961 </w:t>
            </w:r>
          </w:p>
        </w:tc>
        <w:tc>
          <w:tcPr>
            <w:tcW w:w="1756" w:type="dxa"/>
            <w:tcBorders/>
            <w:vAlign w:val="center"/>
          </w:tcPr>
          <w:p>
            <w:pPr>
              <w:pStyle w:val="TableContents"/>
              <w:bidi w:val="0"/>
              <w:spacing w:before="0" w:after="283"/>
              <w:jc w:val="left"/>
              <w:rPr/>
            </w:pPr>
            <w:r>
              <w:rPr/>
              <w:t xml:space="preserve">Sharon Brown </w:t>
            </w:r>
          </w:p>
        </w:tc>
        <w:tc>
          <w:tcPr>
            <w:tcW w:w="1351" w:type="dxa"/>
            <w:tcBorders/>
            <w:vAlign w:val="center"/>
          </w:tcPr>
          <w:p>
            <w:pPr>
              <w:pStyle w:val="TableContents"/>
              <w:bidi w:val="0"/>
              <w:spacing w:before="0" w:after="283"/>
              <w:jc w:val="left"/>
              <w:rPr/>
            </w:pPr>
            <w:r>
              <w:rPr/>
              <w:t xml:space="preserve">Minden </w:t>
            </w:r>
          </w:p>
        </w:tc>
        <w:tc>
          <w:tcPr>
            <w:tcW w:w="1456" w:type="dxa"/>
            <w:tcBorders/>
            <w:vAlign w:val="center"/>
          </w:tcPr>
          <w:p>
            <w:pPr>
              <w:pStyle w:val="TableContents"/>
              <w:bidi w:val="0"/>
              <w:spacing w:before="0" w:after="283"/>
              <w:jc w:val="left"/>
              <w:rPr/>
            </w:pPr>
            <w:r>
              <w:rPr/>
              <w:t xml:space="preserve">Louisiana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1962 </w:t>
            </w:r>
          </w:p>
        </w:tc>
        <w:tc>
          <w:tcPr>
            <w:tcW w:w="1756" w:type="dxa"/>
            <w:tcBorders/>
            <w:vAlign w:val="center"/>
          </w:tcPr>
          <w:p>
            <w:pPr>
              <w:pStyle w:val="TableContents"/>
              <w:bidi w:val="0"/>
              <w:spacing w:before="0" w:after="283"/>
              <w:jc w:val="left"/>
              <w:rPr/>
            </w:pPr>
            <w:r>
              <w:rPr/>
              <w:t xml:space="preserve">Macel Wilson </w:t>
            </w:r>
          </w:p>
        </w:tc>
        <w:tc>
          <w:tcPr>
            <w:tcW w:w="1351"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aasialais-amerikkalainen Miss USA. </w:t>
            </w:r>
          </w:p>
        </w:tc>
      </w:tr>
      <w:tr>
        <w:trPr/>
        <w:tc>
          <w:tcPr>
            <w:tcW w:w="1216" w:type="dxa"/>
            <w:tcBorders/>
            <w:vAlign w:val="center"/>
          </w:tcPr>
          <w:p>
            <w:pPr>
              <w:pStyle w:val="TableContents"/>
              <w:bidi w:val="0"/>
              <w:spacing w:before="0" w:after="283"/>
              <w:jc w:val="left"/>
              <w:rPr/>
            </w:pPr>
            <w:r>
              <w:rPr/>
              <w:t xml:space="preserve">1963 </w:t>
            </w:r>
          </w:p>
        </w:tc>
        <w:tc>
          <w:tcPr>
            <w:tcW w:w="1756" w:type="dxa"/>
            <w:tcBorders/>
            <w:vAlign w:val="center"/>
          </w:tcPr>
          <w:p>
            <w:pPr>
              <w:pStyle w:val="TableContents"/>
              <w:bidi w:val="0"/>
              <w:spacing w:before="0" w:after="283"/>
              <w:jc w:val="left"/>
              <w:rPr/>
            </w:pPr>
            <w:r>
              <w:rPr/>
              <w:t xml:space="preserve">Marite Ozers </w:t>
            </w:r>
          </w:p>
        </w:tc>
        <w:tc>
          <w:tcPr>
            <w:tcW w:w="1351" w:type="dxa"/>
            <w:tcBorders/>
            <w:vAlign w:val="center"/>
          </w:tcPr>
          <w:p>
            <w:pPr>
              <w:pStyle w:val="TableContents"/>
              <w:bidi w:val="0"/>
              <w:spacing w:before="0" w:after="283"/>
              <w:jc w:val="left"/>
              <w:rPr/>
            </w:pPr>
            <w:r>
              <w:rPr/>
              <w:t xml:space="preserve">Chicago </w:t>
            </w:r>
          </w:p>
        </w:tc>
        <w:tc>
          <w:tcPr>
            <w:tcW w:w="1456" w:type="dxa"/>
            <w:tcBorders/>
            <w:vAlign w:val="center"/>
          </w:tcPr>
          <w:p>
            <w:pPr>
              <w:pStyle w:val="TableContents"/>
              <w:bidi w:val="0"/>
              <w:spacing w:before="0" w:after="283"/>
              <w:jc w:val="left"/>
              <w:rPr/>
            </w:pPr>
            <w:r>
              <w:rPr/>
              <w:t xml:space="preserve">Illinois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ulkomailla syntynyt Miss USA. Syntynyt Latviassa. </w:t>
            </w:r>
          </w:p>
        </w:tc>
      </w:tr>
      <w:tr>
        <w:trPr/>
        <w:tc>
          <w:tcPr>
            <w:tcW w:w="1216" w:type="dxa"/>
            <w:tcBorders/>
            <w:vAlign w:val="center"/>
          </w:tcPr>
          <w:p>
            <w:pPr>
              <w:pStyle w:val="TableContents"/>
              <w:bidi w:val="0"/>
              <w:spacing w:before="0" w:after="283"/>
              <w:jc w:val="left"/>
              <w:rPr/>
            </w:pPr>
            <w:r>
              <w:rPr/>
              <w:t xml:space="preserve">1964 </w:t>
            </w:r>
          </w:p>
        </w:tc>
        <w:tc>
          <w:tcPr>
            <w:tcW w:w="1756" w:type="dxa"/>
            <w:tcBorders/>
            <w:vAlign w:val="center"/>
          </w:tcPr>
          <w:p>
            <w:pPr>
              <w:pStyle w:val="TableContents"/>
              <w:bidi w:val="0"/>
              <w:spacing w:before="0" w:after="283"/>
              <w:jc w:val="left"/>
              <w:rPr/>
            </w:pPr>
            <w:r>
              <w:rPr/>
              <w:t xml:space="preserve">Bobbi Johnson </w:t>
            </w:r>
          </w:p>
        </w:tc>
        <w:tc>
          <w:tcPr>
            <w:tcW w:w="1351"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1965 </w:t>
            </w:r>
          </w:p>
        </w:tc>
        <w:tc>
          <w:tcPr>
            <w:tcW w:w="1756" w:type="dxa"/>
            <w:tcBorders/>
            <w:vAlign w:val="center"/>
          </w:tcPr>
          <w:p>
            <w:pPr>
              <w:pStyle w:val="TableContents"/>
              <w:bidi w:val="0"/>
              <w:spacing w:before="0" w:after="283"/>
              <w:jc w:val="left"/>
              <w:rPr/>
            </w:pPr>
            <w:r>
              <w:rPr/>
              <w:t xml:space="preserve">Sue Ann Downey </w:t>
            </w:r>
          </w:p>
        </w:tc>
        <w:tc>
          <w:tcPr>
            <w:tcW w:w="1351"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Ohio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1966 </w:t>
            </w:r>
          </w:p>
        </w:tc>
        <w:tc>
          <w:tcPr>
            <w:tcW w:w="1756" w:type="dxa"/>
            <w:tcBorders/>
            <w:vAlign w:val="center"/>
          </w:tcPr>
          <w:p>
            <w:pPr>
              <w:pStyle w:val="TableContents"/>
              <w:bidi w:val="0"/>
              <w:spacing w:before="0" w:after="283"/>
              <w:jc w:val="left"/>
              <w:rPr/>
            </w:pPr>
            <w:r>
              <w:rPr/>
              <w:t xml:space="preserve">Maria Remenyi </w:t>
            </w:r>
          </w:p>
        </w:tc>
        <w:tc>
          <w:tcPr>
            <w:tcW w:w="1351" w:type="dxa"/>
            <w:tcBorders/>
            <w:vAlign w:val="center"/>
          </w:tcPr>
          <w:p>
            <w:pPr>
              <w:pStyle w:val="TableContents"/>
              <w:bidi w:val="0"/>
              <w:spacing w:before="0" w:after="283"/>
              <w:jc w:val="left"/>
              <w:rPr/>
            </w:pPr>
            <w:r>
              <w:rPr/>
              <w:t xml:space="preserve">El Cerrito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Syntynyt Tanskassa. </w:t>
            </w:r>
          </w:p>
        </w:tc>
      </w:tr>
      <w:tr>
        <w:trPr/>
        <w:tc>
          <w:tcPr>
            <w:tcW w:w="1216" w:type="dxa"/>
            <w:tcBorders/>
            <w:vAlign w:val="center"/>
          </w:tcPr>
          <w:p>
            <w:pPr>
              <w:pStyle w:val="TableContents"/>
              <w:bidi w:val="0"/>
              <w:spacing w:before="0" w:after="283"/>
              <w:jc w:val="left"/>
              <w:rPr/>
            </w:pPr>
            <w:r>
              <w:rPr/>
              <w:t xml:space="preserve">1967 </w:t>
            </w:r>
          </w:p>
        </w:tc>
        <w:tc>
          <w:tcPr>
            <w:tcW w:w="1756" w:type="dxa"/>
            <w:tcBorders/>
            <w:vAlign w:val="center"/>
          </w:tcPr>
          <w:p>
            <w:pPr>
              <w:pStyle w:val="TableContents"/>
              <w:bidi w:val="0"/>
              <w:spacing w:before="0" w:after="283"/>
              <w:jc w:val="left"/>
              <w:rPr/>
            </w:pPr>
            <w:r>
              <w:rPr/>
              <w:t xml:space="preserve">Sylvia Hitchcock </w:t>
            </w:r>
          </w:p>
        </w:tc>
        <w:tc>
          <w:tcPr>
            <w:tcW w:w="1351" w:type="dxa"/>
            <w:tcBorders/>
            <w:vAlign w:val="center"/>
          </w:tcPr>
          <w:p>
            <w:pPr>
              <w:pStyle w:val="TableContents"/>
              <w:bidi w:val="0"/>
              <w:spacing w:before="0" w:after="283"/>
              <w:jc w:val="left"/>
              <w:rPr/>
            </w:pPr>
            <w:r>
              <w:rPr/>
              <w:t xml:space="preserve">Miami, FL </w:t>
            </w:r>
          </w:p>
        </w:tc>
        <w:tc>
          <w:tcPr>
            <w:tcW w:w="1456" w:type="dxa"/>
            <w:tcBorders/>
            <w:vAlign w:val="center"/>
          </w:tcPr>
          <w:p>
            <w:pPr>
              <w:pStyle w:val="TableContents"/>
              <w:bidi w:val="0"/>
              <w:spacing w:before="0" w:after="283"/>
              <w:jc w:val="left"/>
              <w:rPr/>
            </w:pPr>
            <w:r>
              <w:rPr/>
              <w:t xml:space="preserve">Alabama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Miss Universum 1967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Cheryl Patton </w:t>
            </w:r>
          </w:p>
        </w:tc>
        <w:tc>
          <w:tcPr>
            <w:tcW w:w="1756" w:type="dxa"/>
            <w:tcBorders/>
            <w:vAlign w:val="center"/>
          </w:tcPr>
          <w:p>
            <w:pPr>
              <w:pStyle w:val="TableContents"/>
              <w:bidi w:val="0"/>
              <w:spacing w:before="0" w:after="283"/>
              <w:jc w:val="left"/>
              <w:rPr/>
            </w:pPr>
            <w:r>
              <w:rPr/>
              <w:t xml:space="preserve">Pohjois-Miami </w:t>
            </w:r>
          </w:p>
        </w:tc>
        <w:tc>
          <w:tcPr>
            <w:tcW w:w="1351" w:type="dxa"/>
            <w:tcBorders/>
            <w:vAlign w:val="center"/>
          </w:tcPr>
          <w:p>
            <w:pPr>
              <w:pStyle w:val="TableContents"/>
              <w:bidi w:val="0"/>
              <w:spacing w:before="0" w:after="283"/>
              <w:jc w:val="left"/>
              <w:rPr/>
            </w:pPr>
            <w:r>
              <w:rPr/>
              <w:t xml:space="preserve">Florida </w:t>
            </w:r>
          </w:p>
        </w:tc>
        <w:tc>
          <w:tcPr>
            <w:tcW w:w="145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170 cm (5 ft 7 in) Miss USA:n toinen kakkonen, otti Miss USA:n tittelin haltuunsa, kun ensimmäinen kakkonen hylkäsi Sylvia Hitchcockin voiton Miss Universumissa. </w:t>
            </w:r>
          </w:p>
        </w:tc>
        <w:tc>
          <w:tcPr>
            <w:tcW w:w="586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1968 </w:t>
            </w:r>
          </w:p>
        </w:tc>
        <w:tc>
          <w:tcPr>
            <w:tcW w:w="1756" w:type="dxa"/>
            <w:tcBorders/>
            <w:vAlign w:val="center"/>
          </w:tcPr>
          <w:p>
            <w:pPr>
              <w:pStyle w:val="TableContents"/>
              <w:bidi w:val="0"/>
              <w:spacing w:before="0" w:after="283"/>
              <w:jc w:val="left"/>
              <w:rPr/>
            </w:pPr>
            <w:r>
              <w:rPr/>
              <w:t xml:space="preserve">Dorothy Anstett </w:t>
            </w:r>
          </w:p>
        </w:tc>
        <w:tc>
          <w:tcPr>
            <w:tcW w:w="1351" w:type="dxa"/>
            <w:tcBorders/>
            <w:vAlign w:val="center"/>
          </w:tcPr>
          <w:p>
            <w:pPr>
              <w:pStyle w:val="TableContents"/>
              <w:bidi w:val="0"/>
              <w:spacing w:before="0" w:after="283"/>
              <w:jc w:val="left"/>
              <w:rPr/>
            </w:pPr>
            <w:r>
              <w:rPr/>
              <w:t xml:space="preserve">Kirkland </w:t>
            </w:r>
          </w:p>
        </w:tc>
        <w:tc>
          <w:tcPr>
            <w:tcW w:w="1456" w:type="dxa"/>
            <w:tcBorders/>
            <w:vAlign w:val="center"/>
          </w:tcPr>
          <w:p>
            <w:pPr>
              <w:pStyle w:val="TableContents"/>
              <w:bidi w:val="0"/>
              <w:spacing w:before="0" w:after="283"/>
              <w:jc w:val="left"/>
              <w:rPr/>
            </w:pPr>
            <w:r>
              <w:rPr/>
              <w:t xml:space="preserve">Washington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1969 </w:t>
            </w:r>
          </w:p>
        </w:tc>
        <w:tc>
          <w:tcPr>
            <w:tcW w:w="1756" w:type="dxa"/>
            <w:tcBorders/>
            <w:vAlign w:val="center"/>
          </w:tcPr>
          <w:p>
            <w:pPr>
              <w:pStyle w:val="TableContents"/>
              <w:bidi w:val="0"/>
              <w:spacing w:before="0" w:after="283"/>
              <w:jc w:val="left"/>
              <w:rPr/>
            </w:pPr>
            <w:r>
              <w:rPr/>
              <w:t xml:space="preserve">Wendy Dascomb </w:t>
            </w:r>
          </w:p>
        </w:tc>
        <w:tc>
          <w:tcPr>
            <w:tcW w:w="1351" w:type="dxa"/>
            <w:tcBorders/>
            <w:vAlign w:val="center"/>
          </w:tcPr>
          <w:p>
            <w:pPr>
              <w:pStyle w:val="TableContents"/>
              <w:bidi w:val="0"/>
              <w:spacing w:before="0" w:after="283"/>
              <w:jc w:val="left"/>
              <w:rPr/>
            </w:pPr>
            <w:r>
              <w:rPr/>
              <w:t xml:space="preserve">Metairie, LA </w:t>
            </w:r>
          </w:p>
        </w:tc>
        <w:tc>
          <w:tcPr>
            <w:tcW w:w="1456" w:type="dxa"/>
            <w:tcBorders/>
            <w:vAlign w:val="center"/>
          </w:tcPr>
          <w:p>
            <w:pPr>
              <w:pStyle w:val="TableContents"/>
              <w:bidi w:val="0"/>
              <w:spacing w:before="0" w:after="283"/>
              <w:jc w:val="left"/>
              <w:rPr/>
            </w:pPr>
            <w:r>
              <w:rPr/>
              <w:t xml:space="preserve">Virginia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1970 </w:t>
            </w:r>
          </w:p>
        </w:tc>
        <w:tc>
          <w:tcPr>
            <w:tcW w:w="1756" w:type="dxa"/>
            <w:tcBorders/>
            <w:vAlign w:val="center"/>
          </w:tcPr>
          <w:p>
            <w:pPr>
              <w:pStyle w:val="TableContents"/>
              <w:bidi w:val="0"/>
              <w:spacing w:before="0" w:after="283"/>
              <w:jc w:val="left"/>
              <w:rPr/>
            </w:pPr>
            <w:r>
              <w:rPr/>
              <w:t xml:space="preserve">Deborah Shelton </w:t>
            </w:r>
          </w:p>
        </w:tc>
        <w:tc>
          <w:tcPr>
            <w:tcW w:w="1351" w:type="dxa"/>
            <w:tcBorders/>
            <w:vAlign w:val="center"/>
          </w:tcPr>
          <w:p>
            <w:pPr>
              <w:pStyle w:val="TableContents"/>
              <w:bidi w:val="0"/>
              <w:spacing w:before="0" w:after="283"/>
              <w:jc w:val="left"/>
              <w:rPr/>
            </w:pPr>
            <w:r>
              <w:rPr/>
              <w:t xml:space="preserve">Norfolk </w:t>
            </w:r>
          </w:p>
        </w:tc>
        <w:tc>
          <w:tcPr>
            <w:tcW w:w="1456" w:type="dxa"/>
            <w:tcBorders/>
            <w:vAlign w:val="center"/>
          </w:tcPr>
          <w:p>
            <w:pPr>
              <w:pStyle w:val="TableContents"/>
              <w:bidi w:val="0"/>
              <w:spacing w:before="0" w:after="283"/>
              <w:jc w:val="left"/>
              <w:rPr/>
            </w:pPr>
            <w:r>
              <w:rPr/>
              <w:t xml:space="preserve">Virginia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1971 </w:t>
            </w:r>
          </w:p>
        </w:tc>
        <w:tc>
          <w:tcPr>
            <w:tcW w:w="1756" w:type="dxa"/>
            <w:tcBorders/>
            <w:vAlign w:val="center"/>
          </w:tcPr>
          <w:p>
            <w:pPr>
              <w:pStyle w:val="TableContents"/>
              <w:bidi w:val="0"/>
              <w:spacing w:before="0" w:after="283"/>
              <w:jc w:val="left"/>
              <w:rPr/>
            </w:pPr>
            <w:r>
              <w:rPr/>
              <w:t xml:space="preserve">Michele McDonald </w:t>
            </w:r>
          </w:p>
        </w:tc>
        <w:tc>
          <w:tcPr>
            <w:tcW w:w="1351" w:type="dxa"/>
            <w:tcBorders/>
            <w:vAlign w:val="center"/>
          </w:tcPr>
          <w:p>
            <w:pPr>
              <w:pStyle w:val="TableContents"/>
              <w:bidi w:val="0"/>
              <w:spacing w:before="0" w:after="283"/>
              <w:jc w:val="left"/>
              <w:rPr/>
            </w:pPr>
            <w:r>
              <w:rPr/>
              <w:t xml:space="preserve">Butler </w:t>
            </w:r>
          </w:p>
        </w:tc>
        <w:tc>
          <w:tcPr>
            <w:tcW w:w="1456" w:type="dxa"/>
            <w:tcBorders/>
            <w:vAlign w:val="center"/>
          </w:tcPr>
          <w:p>
            <w:pPr>
              <w:pStyle w:val="TableContents"/>
              <w:bidi w:val="0"/>
              <w:spacing w:before="0" w:after="283"/>
              <w:jc w:val="left"/>
              <w:rPr/>
            </w:pPr>
            <w:r>
              <w:rPr/>
              <w:t xml:space="preserve">Pennsylvania </w:t>
            </w:r>
          </w:p>
        </w:tc>
        <w:tc>
          <w:tcPr>
            <w:tcW w:w="1291"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1972 </w:t>
            </w:r>
          </w:p>
        </w:tc>
        <w:tc>
          <w:tcPr>
            <w:tcW w:w="1756" w:type="dxa"/>
            <w:tcBorders/>
            <w:vAlign w:val="center"/>
          </w:tcPr>
          <w:p>
            <w:pPr>
              <w:pStyle w:val="TableContents"/>
              <w:bidi w:val="0"/>
              <w:spacing w:before="0" w:after="283"/>
              <w:jc w:val="left"/>
              <w:rPr/>
            </w:pPr>
            <w:r>
              <w:rPr/>
              <w:t xml:space="preserve">Tanya Wilson </w:t>
            </w:r>
          </w:p>
        </w:tc>
        <w:tc>
          <w:tcPr>
            <w:tcW w:w="1351"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1973 </w:t>
            </w:r>
          </w:p>
        </w:tc>
        <w:tc>
          <w:tcPr>
            <w:tcW w:w="1756" w:type="dxa"/>
            <w:tcBorders/>
            <w:vAlign w:val="center"/>
          </w:tcPr>
          <w:p>
            <w:pPr>
              <w:pStyle w:val="TableContents"/>
              <w:bidi w:val="0"/>
              <w:spacing w:before="0" w:after="283"/>
              <w:jc w:val="left"/>
              <w:rPr/>
            </w:pPr>
            <w:r>
              <w:rPr/>
              <w:t xml:space="preserve">Amanda Jones </w:t>
            </w:r>
          </w:p>
        </w:tc>
        <w:tc>
          <w:tcPr>
            <w:tcW w:w="1351" w:type="dxa"/>
            <w:tcBorders/>
            <w:vAlign w:val="center"/>
          </w:tcPr>
          <w:p>
            <w:pPr>
              <w:pStyle w:val="TableContents"/>
              <w:bidi w:val="0"/>
              <w:spacing w:before="0" w:after="283"/>
              <w:jc w:val="left"/>
              <w:rPr/>
            </w:pPr>
            <w:r>
              <w:rPr/>
              <w:t xml:space="preserve">Evanston </w:t>
            </w:r>
          </w:p>
        </w:tc>
        <w:tc>
          <w:tcPr>
            <w:tcW w:w="1456" w:type="dxa"/>
            <w:tcBorders/>
            <w:vAlign w:val="center"/>
          </w:tcPr>
          <w:p>
            <w:pPr>
              <w:pStyle w:val="TableContents"/>
              <w:bidi w:val="0"/>
              <w:spacing w:before="0" w:after="283"/>
              <w:jc w:val="left"/>
              <w:rPr/>
            </w:pPr>
            <w:r>
              <w:rPr/>
              <w:t xml:space="preserve">Illinois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Karen Morrison </w:t>
            </w:r>
          </w:p>
        </w:tc>
        <w:tc>
          <w:tcPr>
            <w:tcW w:w="1351" w:type="dxa"/>
            <w:tcBorders/>
            <w:vAlign w:val="center"/>
          </w:tcPr>
          <w:p>
            <w:pPr>
              <w:pStyle w:val="TableContents"/>
              <w:bidi w:val="0"/>
              <w:spacing w:before="0" w:after="283"/>
              <w:jc w:val="left"/>
              <w:rPr/>
            </w:pPr>
            <w:r>
              <w:rPr/>
              <w:t xml:space="preserve">St. Charles </w:t>
            </w:r>
          </w:p>
        </w:tc>
        <w:tc>
          <w:tcPr>
            <w:tcW w:w="1456" w:type="dxa"/>
            <w:tcBorders/>
            <w:vAlign w:val="center"/>
          </w:tcPr>
          <w:p>
            <w:pPr>
              <w:pStyle w:val="TableContents"/>
              <w:bidi w:val="0"/>
              <w:spacing w:before="0" w:after="283"/>
              <w:jc w:val="left"/>
              <w:rPr/>
            </w:pPr>
            <w:r>
              <w:rPr/>
              <w:t xml:space="preserve">Illinois </w:t>
            </w:r>
          </w:p>
        </w:tc>
        <w:tc>
          <w:tcPr>
            <w:tcW w:w="1291"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Summer Bartholomew </w:t>
            </w:r>
          </w:p>
        </w:tc>
        <w:tc>
          <w:tcPr>
            <w:tcW w:w="1351" w:type="dxa"/>
            <w:tcBorders/>
            <w:vAlign w:val="center"/>
          </w:tcPr>
          <w:p>
            <w:pPr>
              <w:pStyle w:val="TableContents"/>
              <w:bidi w:val="0"/>
              <w:spacing w:before="0" w:after="283"/>
              <w:jc w:val="left"/>
              <w:rPr/>
            </w:pPr>
            <w:r>
              <w:rPr/>
              <w:t xml:space="preserve">Merced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1976 </w:t>
            </w:r>
          </w:p>
        </w:tc>
        <w:tc>
          <w:tcPr>
            <w:tcW w:w="1756" w:type="dxa"/>
            <w:tcBorders/>
            <w:vAlign w:val="center"/>
          </w:tcPr>
          <w:p>
            <w:pPr>
              <w:pStyle w:val="TableContents"/>
              <w:bidi w:val="0"/>
              <w:spacing w:before="0" w:after="283"/>
              <w:jc w:val="left"/>
              <w:rPr/>
            </w:pPr>
            <w:r>
              <w:rPr/>
              <w:t xml:space="preserve">Barbara Peterson </w:t>
            </w:r>
          </w:p>
        </w:tc>
        <w:tc>
          <w:tcPr>
            <w:tcW w:w="1351" w:type="dxa"/>
            <w:tcBorders/>
            <w:vAlign w:val="center"/>
          </w:tcPr>
          <w:p>
            <w:pPr>
              <w:pStyle w:val="TableContents"/>
              <w:bidi w:val="0"/>
              <w:spacing w:before="0" w:after="283"/>
              <w:jc w:val="left"/>
              <w:rPr/>
            </w:pPr>
            <w:r>
              <w:rPr/>
              <w:t xml:space="preserve">Edina </w:t>
            </w:r>
          </w:p>
        </w:tc>
        <w:tc>
          <w:tcPr>
            <w:tcW w:w="1456" w:type="dxa"/>
            <w:tcBorders/>
            <w:vAlign w:val="center"/>
          </w:tcPr>
          <w:p>
            <w:pPr>
              <w:pStyle w:val="TableContents"/>
              <w:bidi w:val="0"/>
              <w:spacing w:before="0" w:after="283"/>
              <w:jc w:val="left"/>
              <w:rPr/>
            </w:pPr>
            <w:r>
              <w:rPr/>
              <w:t xml:space="preserve">Minnesota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Sijoittamaton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1977 </w:t>
            </w:r>
          </w:p>
        </w:tc>
        <w:tc>
          <w:tcPr>
            <w:tcW w:w="1756" w:type="dxa"/>
            <w:tcBorders/>
            <w:vAlign w:val="center"/>
          </w:tcPr>
          <w:p>
            <w:pPr>
              <w:pStyle w:val="TableContents"/>
              <w:bidi w:val="0"/>
              <w:spacing w:before="0" w:after="283"/>
              <w:jc w:val="left"/>
              <w:rPr/>
            </w:pPr>
            <w:r>
              <w:rPr/>
              <w:t xml:space="preserve">Kimberly Tomes </w:t>
            </w:r>
          </w:p>
        </w:tc>
        <w:tc>
          <w:tcPr>
            <w:tcW w:w="1351" w:type="dxa"/>
            <w:tcBorders/>
            <w:vAlign w:val="center"/>
          </w:tcPr>
          <w:p>
            <w:pPr>
              <w:pStyle w:val="TableContents"/>
              <w:bidi w:val="0"/>
              <w:spacing w:before="0" w:after="283"/>
              <w:jc w:val="left"/>
              <w:rPr/>
            </w:pPr>
            <w:r>
              <w:rPr/>
              <w:t xml:space="preserve">Houston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1978 </w:t>
            </w:r>
          </w:p>
        </w:tc>
        <w:tc>
          <w:tcPr>
            <w:tcW w:w="1756" w:type="dxa"/>
            <w:tcBorders/>
            <w:vAlign w:val="center"/>
          </w:tcPr>
          <w:p>
            <w:pPr>
              <w:pStyle w:val="TableContents"/>
              <w:bidi w:val="0"/>
              <w:spacing w:before="0" w:after="283"/>
              <w:jc w:val="left"/>
              <w:rPr/>
            </w:pPr>
            <w:r>
              <w:rPr/>
              <w:t xml:space="preserve">Judi Andersen </w:t>
            </w:r>
          </w:p>
        </w:tc>
        <w:tc>
          <w:tcPr>
            <w:tcW w:w="1351"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1979 </w:t>
            </w:r>
          </w:p>
        </w:tc>
        <w:tc>
          <w:tcPr>
            <w:tcW w:w="1756" w:type="dxa"/>
            <w:tcBorders/>
            <w:vAlign w:val="center"/>
          </w:tcPr>
          <w:p>
            <w:pPr>
              <w:pStyle w:val="TableContents"/>
              <w:bidi w:val="0"/>
              <w:spacing w:before="0" w:after="283"/>
              <w:jc w:val="left"/>
              <w:rPr/>
            </w:pPr>
            <w:r>
              <w:rPr/>
              <w:t xml:space="preserve">Mary Therese Friel </w:t>
            </w:r>
          </w:p>
        </w:tc>
        <w:tc>
          <w:tcPr>
            <w:tcW w:w="1351" w:type="dxa"/>
            <w:tcBorders/>
            <w:vAlign w:val="center"/>
          </w:tcPr>
          <w:p>
            <w:pPr>
              <w:pStyle w:val="TableContents"/>
              <w:bidi w:val="0"/>
              <w:spacing w:before="0" w:after="283"/>
              <w:jc w:val="left"/>
              <w:rPr/>
            </w:pPr>
            <w:r>
              <w:rPr/>
              <w:t xml:space="preserve">Pittsford </w:t>
            </w:r>
          </w:p>
        </w:tc>
        <w:tc>
          <w:tcPr>
            <w:tcW w:w="1456" w:type="dxa"/>
            <w:tcBorders/>
            <w:vAlign w:val="center"/>
          </w:tcPr>
          <w:p>
            <w:pPr>
              <w:pStyle w:val="TableContents"/>
              <w:bidi w:val="0"/>
              <w:spacing w:before="0" w:after="283"/>
              <w:jc w:val="left"/>
              <w:rPr/>
            </w:pPr>
            <w:r>
              <w:rPr/>
              <w:t xml:space="preserve">New York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171 cm (5 ft 7 ⁄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1980 </w:t>
            </w:r>
          </w:p>
        </w:tc>
        <w:tc>
          <w:tcPr>
            <w:tcW w:w="1756" w:type="dxa"/>
            <w:tcBorders/>
            <w:vAlign w:val="center"/>
          </w:tcPr>
          <w:p>
            <w:pPr>
              <w:pStyle w:val="TableContents"/>
              <w:bidi w:val="0"/>
              <w:spacing w:before="0" w:after="283"/>
              <w:jc w:val="left"/>
              <w:rPr/>
            </w:pPr>
            <w:r>
              <w:rPr/>
              <w:t xml:space="preserve">Shawn Weatherly </w:t>
            </w:r>
          </w:p>
        </w:tc>
        <w:tc>
          <w:tcPr>
            <w:tcW w:w="1351" w:type="dxa"/>
            <w:tcBorders/>
            <w:vAlign w:val="center"/>
          </w:tcPr>
          <w:p>
            <w:pPr>
              <w:pStyle w:val="TableContents"/>
              <w:bidi w:val="0"/>
              <w:spacing w:before="0" w:after="283"/>
              <w:jc w:val="left"/>
              <w:rPr/>
            </w:pPr>
            <w:r>
              <w:rPr/>
              <w:t xml:space="preserve">Sumter </w:t>
            </w:r>
          </w:p>
        </w:tc>
        <w:tc>
          <w:tcPr>
            <w:tcW w:w="1456" w:type="dxa"/>
            <w:tcBorders/>
            <w:vAlign w:val="center"/>
          </w:tcPr>
          <w:p>
            <w:pPr>
              <w:pStyle w:val="TableContents"/>
              <w:bidi w:val="0"/>
              <w:spacing w:before="0" w:after="283"/>
              <w:jc w:val="left"/>
              <w:rPr/>
            </w:pPr>
            <w:r>
              <w:rPr/>
              <w:t xml:space="preserve">Etelä-Carolina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Miss Universum 1980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Jineane Ford </w:t>
            </w:r>
          </w:p>
        </w:tc>
        <w:tc>
          <w:tcPr>
            <w:tcW w:w="1756" w:type="dxa"/>
            <w:tcBorders/>
            <w:vAlign w:val="center"/>
          </w:tcPr>
          <w:p>
            <w:pPr>
              <w:pStyle w:val="TableContents"/>
              <w:bidi w:val="0"/>
              <w:spacing w:before="0" w:after="283"/>
              <w:jc w:val="left"/>
              <w:rPr/>
            </w:pPr>
            <w:r>
              <w:rPr/>
              <w:t xml:space="preserve">Gilbert </w:t>
            </w:r>
          </w:p>
        </w:tc>
        <w:tc>
          <w:tcPr>
            <w:tcW w:w="1351" w:type="dxa"/>
            <w:tcBorders/>
            <w:vAlign w:val="center"/>
          </w:tcPr>
          <w:p>
            <w:pPr>
              <w:pStyle w:val="TableContents"/>
              <w:bidi w:val="0"/>
              <w:spacing w:before="0" w:after="283"/>
              <w:jc w:val="left"/>
              <w:rPr/>
            </w:pPr>
            <w:r>
              <w:rPr/>
              <w:t xml:space="preserve">Arizona </w:t>
            </w:r>
          </w:p>
        </w:tc>
        <w:tc>
          <w:tcPr>
            <w:tcW w:w="145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175 cm (5 ft 9 in) Miss USA:n 1. sijalla, otti Miss USA:n kruunun, kun Shawn Weatherly voitti Miss Universumin. </w:t>
            </w:r>
          </w:p>
        </w:tc>
        <w:tc>
          <w:tcPr>
            <w:tcW w:w="586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1981 </w:t>
            </w:r>
          </w:p>
        </w:tc>
        <w:tc>
          <w:tcPr>
            <w:tcW w:w="1756" w:type="dxa"/>
            <w:tcBorders/>
            <w:vAlign w:val="center"/>
          </w:tcPr>
          <w:p>
            <w:pPr>
              <w:pStyle w:val="TableContents"/>
              <w:bidi w:val="0"/>
              <w:spacing w:before="0" w:after="283"/>
              <w:jc w:val="left"/>
              <w:rPr/>
            </w:pPr>
            <w:r>
              <w:rPr/>
              <w:t xml:space="preserve">Kim Seelbrede </w:t>
            </w:r>
          </w:p>
        </w:tc>
        <w:tc>
          <w:tcPr>
            <w:tcW w:w="1351" w:type="dxa"/>
            <w:tcBorders/>
            <w:vAlign w:val="center"/>
          </w:tcPr>
          <w:p>
            <w:pPr>
              <w:pStyle w:val="TableContents"/>
              <w:bidi w:val="0"/>
              <w:spacing w:before="0" w:after="283"/>
              <w:jc w:val="left"/>
              <w:rPr/>
            </w:pPr>
            <w:r>
              <w:rPr/>
              <w:t xml:space="preserve">Germantown </w:t>
            </w:r>
          </w:p>
        </w:tc>
        <w:tc>
          <w:tcPr>
            <w:tcW w:w="1456" w:type="dxa"/>
            <w:tcBorders/>
            <w:vAlign w:val="center"/>
          </w:tcPr>
          <w:p>
            <w:pPr>
              <w:pStyle w:val="TableContents"/>
              <w:bidi w:val="0"/>
              <w:spacing w:before="0" w:after="283"/>
              <w:jc w:val="left"/>
              <w:rPr/>
            </w:pPr>
            <w:r>
              <w:rPr/>
              <w:t xml:space="preserve">Ohio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1982 </w:t>
            </w:r>
          </w:p>
        </w:tc>
        <w:tc>
          <w:tcPr>
            <w:tcW w:w="1756" w:type="dxa"/>
            <w:tcBorders/>
            <w:vAlign w:val="center"/>
          </w:tcPr>
          <w:p>
            <w:pPr>
              <w:pStyle w:val="TableContents"/>
              <w:bidi w:val="0"/>
              <w:spacing w:before="0" w:after="283"/>
              <w:jc w:val="left"/>
              <w:rPr/>
            </w:pPr>
            <w:r>
              <w:rPr/>
              <w:t xml:space="preserve">Terri Utley </w:t>
            </w:r>
          </w:p>
        </w:tc>
        <w:tc>
          <w:tcPr>
            <w:tcW w:w="1351" w:type="dxa"/>
            <w:tcBorders/>
            <w:vAlign w:val="center"/>
          </w:tcPr>
          <w:p>
            <w:pPr>
              <w:pStyle w:val="TableContents"/>
              <w:bidi w:val="0"/>
              <w:spacing w:before="0" w:after="283"/>
              <w:jc w:val="left"/>
              <w:rPr/>
            </w:pPr>
            <w:r>
              <w:rPr/>
              <w:t xml:space="preserve">Cabot </w:t>
            </w:r>
          </w:p>
        </w:tc>
        <w:tc>
          <w:tcPr>
            <w:tcW w:w="1456" w:type="dxa"/>
            <w:tcBorders/>
            <w:vAlign w:val="center"/>
          </w:tcPr>
          <w:p>
            <w:pPr>
              <w:pStyle w:val="TableContents"/>
              <w:bidi w:val="0"/>
              <w:spacing w:before="0" w:after="283"/>
              <w:jc w:val="left"/>
              <w:rPr/>
            </w:pPr>
            <w:r>
              <w:rPr/>
              <w:t xml:space="preserve">Arkansas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Julie Hayek </w:t>
            </w:r>
          </w:p>
        </w:tc>
        <w:tc>
          <w:tcPr>
            <w:tcW w:w="1351" w:type="dxa"/>
            <w:tcBorders/>
            <w:vAlign w:val="center"/>
          </w:tcPr>
          <w:p>
            <w:pPr>
              <w:pStyle w:val="TableContents"/>
              <w:bidi w:val="0"/>
              <w:spacing w:before="0" w:after="283"/>
              <w:jc w:val="left"/>
              <w:rPr/>
            </w:pPr>
            <w:r>
              <w:rPr/>
              <w:t xml:space="preserve">Westwood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1984 </w:t>
            </w:r>
          </w:p>
        </w:tc>
        <w:tc>
          <w:tcPr>
            <w:tcW w:w="1756" w:type="dxa"/>
            <w:tcBorders/>
            <w:vAlign w:val="center"/>
          </w:tcPr>
          <w:p>
            <w:pPr>
              <w:pStyle w:val="TableContents"/>
              <w:bidi w:val="0"/>
              <w:spacing w:before="0" w:after="283"/>
              <w:jc w:val="left"/>
              <w:rPr/>
            </w:pPr>
            <w:r>
              <w:rPr/>
              <w:t xml:space="preserve">Mai Shanley </w:t>
            </w:r>
          </w:p>
        </w:tc>
        <w:tc>
          <w:tcPr>
            <w:tcW w:w="1351" w:type="dxa"/>
            <w:tcBorders/>
            <w:vAlign w:val="center"/>
          </w:tcPr>
          <w:p>
            <w:pPr>
              <w:pStyle w:val="TableContents"/>
              <w:bidi w:val="0"/>
              <w:spacing w:before="0" w:after="283"/>
              <w:jc w:val="left"/>
              <w:rPr/>
            </w:pPr>
            <w:r>
              <w:rPr/>
              <w:t xml:space="preserve">Alamogordo </w:t>
            </w:r>
          </w:p>
        </w:tc>
        <w:tc>
          <w:tcPr>
            <w:tcW w:w="1456" w:type="dxa"/>
            <w:tcBorders/>
            <w:vAlign w:val="center"/>
          </w:tcPr>
          <w:p>
            <w:pPr>
              <w:pStyle w:val="TableContents"/>
              <w:bidi w:val="0"/>
              <w:spacing w:before="0" w:after="283"/>
              <w:jc w:val="left"/>
              <w:rPr/>
            </w:pPr>
            <w:r>
              <w:rPr/>
              <w:t xml:space="preserve">New Mexico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1985 </w:t>
            </w:r>
          </w:p>
        </w:tc>
        <w:tc>
          <w:tcPr>
            <w:tcW w:w="1756" w:type="dxa"/>
            <w:tcBorders/>
            <w:vAlign w:val="center"/>
          </w:tcPr>
          <w:p>
            <w:pPr>
              <w:pStyle w:val="TableContents"/>
              <w:bidi w:val="0"/>
              <w:spacing w:before="0" w:after="283"/>
              <w:jc w:val="left"/>
              <w:rPr/>
            </w:pPr>
            <w:r>
              <w:rPr/>
              <w:t xml:space="preserve">Laura Martinez-Herring </w:t>
            </w:r>
          </w:p>
        </w:tc>
        <w:tc>
          <w:tcPr>
            <w:tcW w:w="1351" w:type="dxa"/>
            <w:tcBorders/>
            <w:vAlign w:val="center"/>
          </w:tcPr>
          <w:p>
            <w:pPr>
              <w:pStyle w:val="TableContents"/>
              <w:bidi w:val="0"/>
              <w:spacing w:before="0" w:after="283"/>
              <w:jc w:val="left"/>
              <w:rPr/>
            </w:pPr>
            <w:r>
              <w:rPr/>
              <w:t xml:space="preserve">El Paso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latinalaisamerikkalainen Miss USA. Syntynyt Meksikossa </w:t>
            </w:r>
          </w:p>
        </w:tc>
      </w:tr>
      <w:tr>
        <w:trPr/>
        <w:tc>
          <w:tcPr>
            <w:tcW w:w="1216" w:type="dxa"/>
            <w:tcBorders/>
            <w:vAlign w:val="center"/>
          </w:tcPr>
          <w:p>
            <w:pPr>
              <w:pStyle w:val="TableContents"/>
              <w:bidi w:val="0"/>
              <w:spacing w:before="0" w:after="283"/>
              <w:jc w:val="left"/>
              <w:rPr/>
            </w:pPr>
            <w:r>
              <w:rPr/>
              <w:t xml:space="preserve">1986 </w:t>
            </w:r>
          </w:p>
        </w:tc>
        <w:tc>
          <w:tcPr>
            <w:tcW w:w="1756" w:type="dxa"/>
            <w:tcBorders/>
            <w:vAlign w:val="center"/>
          </w:tcPr>
          <w:p>
            <w:pPr>
              <w:pStyle w:val="TableContents"/>
              <w:bidi w:val="0"/>
              <w:spacing w:before="0" w:after="283"/>
              <w:jc w:val="left"/>
              <w:rPr/>
            </w:pPr>
            <w:r>
              <w:rPr/>
              <w:t xml:space="preserve">Christy Fichtner </w:t>
            </w:r>
          </w:p>
        </w:tc>
        <w:tc>
          <w:tcPr>
            <w:tcW w:w="1351" w:type="dxa"/>
            <w:tcBorders/>
            <w:vAlign w:val="center"/>
          </w:tcPr>
          <w:p>
            <w:pPr>
              <w:pStyle w:val="TableContents"/>
              <w:bidi w:val="0"/>
              <w:spacing w:before="0" w:after="283"/>
              <w:jc w:val="left"/>
              <w:rPr/>
            </w:pPr>
            <w:r>
              <w:rPr/>
              <w:t xml:space="preserve">Dallas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Michelle Royer </w:t>
            </w:r>
          </w:p>
        </w:tc>
        <w:tc>
          <w:tcPr>
            <w:tcW w:w="1351" w:type="dxa"/>
            <w:tcBorders/>
            <w:vAlign w:val="center"/>
          </w:tcPr>
          <w:p>
            <w:pPr>
              <w:pStyle w:val="TableContents"/>
              <w:bidi w:val="0"/>
              <w:spacing w:before="0" w:after="283"/>
              <w:jc w:val="left"/>
              <w:rPr/>
            </w:pPr>
            <w:r>
              <w:rPr/>
              <w:t xml:space="preserve">Keller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1988 </w:t>
            </w:r>
          </w:p>
        </w:tc>
        <w:tc>
          <w:tcPr>
            <w:tcW w:w="1756" w:type="dxa"/>
            <w:tcBorders/>
            <w:vAlign w:val="center"/>
          </w:tcPr>
          <w:p>
            <w:pPr>
              <w:pStyle w:val="TableContents"/>
              <w:bidi w:val="0"/>
              <w:spacing w:before="0" w:after="283"/>
              <w:jc w:val="left"/>
              <w:rPr/>
            </w:pPr>
            <w:r>
              <w:rPr/>
              <w:t xml:space="preserve">Courtney Gibbs </w:t>
            </w:r>
          </w:p>
        </w:tc>
        <w:tc>
          <w:tcPr>
            <w:tcW w:w="1351"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1989 </w:t>
            </w:r>
          </w:p>
        </w:tc>
        <w:tc>
          <w:tcPr>
            <w:tcW w:w="1756" w:type="dxa"/>
            <w:tcBorders/>
            <w:vAlign w:val="center"/>
          </w:tcPr>
          <w:p>
            <w:pPr>
              <w:pStyle w:val="TableContents"/>
              <w:bidi w:val="0"/>
              <w:spacing w:before="0" w:after="283"/>
              <w:jc w:val="left"/>
              <w:rPr/>
            </w:pPr>
            <w:r>
              <w:rPr/>
              <w:t xml:space="preserve">Gretchen Polhemus </w:t>
            </w:r>
          </w:p>
        </w:tc>
        <w:tc>
          <w:tcPr>
            <w:tcW w:w="1351"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182 cm (5 ft 11 ⁄ in) (182 cm)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1990 </w:t>
            </w:r>
          </w:p>
        </w:tc>
        <w:tc>
          <w:tcPr>
            <w:tcW w:w="1756" w:type="dxa"/>
            <w:tcBorders/>
            <w:vAlign w:val="center"/>
          </w:tcPr>
          <w:p>
            <w:pPr>
              <w:pStyle w:val="TableContents"/>
              <w:bidi w:val="0"/>
              <w:spacing w:before="0" w:after="283"/>
              <w:jc w:val="left"/>
              <w:rPr/>
            </w:pPr>
            <w:r>
              <w:rPr/>
              <w:t xml:space="preserve">Carole Gist </w:t>
            </w:r>
          </w:p>
        </w:tc>
        <w:tc>
          <w:tcPr>
            <w:tcW w:w="1351"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183 cm (6 ft 0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afroamerikkalainen Miss USA. </w:t>
            </w:r>
          </w:p>
        </w:tc>
      </w:tr>
      <w:tr>
        <w:trPr/>
        <w:tc>
          <w:tcPr>
            <w:tcW w:w="1216" w:type="dxa"/>
            <w:tcBorders/>
            <w:vAlign w:val="center"/>
          </w:tcPr>
          <w:p>
            <w:pPr>
              <w:pStyle w:val="TableContents"/>
              <w:bidi w:val="0"/>
              <w:spacing w:before="0" w:after="283"/>
              <w:jc w:val="left"/>
              <w:rPr/>
            </w:pPr>
            <w:r>
              <w:rPr/>
              <w:t xml:space="preserve">1991 </w:t>
            </w:r>
          </w:p>
        </w:tc>
        <w:tc>
          <w:tcPr>
            <w:tcW w:w="1756" w:type="dxa"/>
            <w:tcBorders/>
            <w:vAlign w:val="center"/>
          </w:tcPr>
          <w:p>
            <w:pPr>
              <w:pStyle w:val="TableContents"/>
              <w:bidi w:val="0"/>
              <w:spacing w:before="0" w:after="283"/>
              <w:jc w:val="left"/>
              <w:rPr/>
            </w:pPr>
            <w:r>
              <w:rPr/>
              <w:t xml:space="preserve">Kelli McCarty </w:t>
            </w:r>
          </w:p>
        </w:tc>
        <w:tc>
          <w:tcPr>
            <w:tcW w:w="1351" w:type="dxa"/>
            <w:tcBorders/>
            <w:vAlign w:val="center"/>
          </w:tcPr>
          <w:p>
            <w:pPr>
              <w:pStyle w:val="TableContents"/>
              <w:bidi w:val="0"/>
              <w:spacing w:before="0" w:after="283"/>
              <w:jc w:val="left"/>
              <w:rPr/>
            </w:pPr>
            <w:r>
              <w:rPr/>
              <w:t xml:space="preserve">Liberaali </w:t>
            </w:r>
          </w:p>
        </w:tc>
        <w:tc>
          <w:tcPr>
            <w:tcW w:w="1456" w:type="dxa"/>
            <w:tcBorders/>
            <w:vAlign w:val="center"/>
          </w:tcPr>
          <w:p>
            <w:pPr>
              <w:pStyle w:val="TableContents"/>
              <w:bidi w:val="0"/>
              <w:spacing w:before="0" w:after="283"/>
              <w:jc w:val="left"/>
              <w:rPr/>
            </w:pPr>
            <w:r>
              <w:rPr/>
              <w:t xml:space="preserve">Kansas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Top 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1992 </w:t>
            </w:r>
          </w:p>
        </w:tc>
        <w:tc>
          <w:tcPr>
            <w:tcW w:w="1756" w:type="dxa"/>
            <w:tcBorders/>
            <w:vAlign w:val="center"/>
          </w:tcPr>
          <w:p>
            <w:pPr>
              <w:pStyle w:val="TableContents"/>
              <w:bidi w:val="0"/>
              <w:spacing w:before="0" w:after="283"/>
              <w:jc w:val="left"/>
              <w:rPr/>
            </w:pPr>
            <w:r>
              <w:rPr/>
              <w:t xml:space="preserve">Shannon Marketic </w:t>
            </w:r>
          </w:p>
        </w:tc>
        <w:tc>
          <w:tcPr>
            <w:tcW w:w="1351" w:type="dxa"/>
            <w:tcBorders/>
            <w:vAlign w:val="center"/>
          </w:tcPr>
          <w:p>
            <w:pPr>
              <w:pStyle w:val="TableContents"/>
              <w:bidi w:val="0"/>
              <w:spacing w:before="0" w:after="283"/>
              <w:jc w:val="left"/>
              <w:rPr/>
            </w:pPr>
            <w:r>
              <w:rPr/>
              <w:t xml:space="preserve">Malibu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1993 </w:t>
            </w:r>
          </w:p>
        </w:tc>
        <w:tc>
          <w:tcPr>
            <w:tcW w:w="1756" w:type="dxa"/>
            <w:tcBorders/>
            <w:vAlign w:val="center"/>
          </w:tcPr>
          <w:p>
            <w:pPr>
              <w:pStyle w:val="TableContents"/>
              <w:bidi w:val="0"/>
              <w:spacing w:before="0" w:after="283"/>
              <w:jc w:val="left"/>
              <w:rPr/>
            </w:pPr>
            <w:r>
              <w:rPr/>
              <w:t xml:space="preserve">Kenya Moore </w:t>
            </w:r>
          </w:p>
        </w:tc>
        <w:tc>
          <w:tcPr>
            <w:tcW w:w="1351"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Top 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1994 </w:t>
            </w:r>
          </w:p>
        </w:tc>
        <w:tc>
          <w:tcPr>
            <w:tcW w:w="1756" w:type="dxa"/>
            <w:tcBorders/>
            <w:vAlign w:val="center"/>
          </w:tcPr>
          <w:p>
            <w:pPr>
              <w:pStyle w:val="TableContents"/>
              <w:bidi w:val="0"/>
              <w:spacing w:before="0" w:after="283"/>
              <w:jc w:val="left"/>
              <w:rPr/>
            </w:pPr>
            <w:r>
              <w:rPr/>
              <w:t xml:space="preserve">Lu Parker </w:t>
            </w:r>
          </w:p>
        </w:tc>
        <w:tc>
          <w:tcPr>
            <w:tcW w:w="1351" w:type="dxa"/>
            <w:tcBorders/>
            <w:vAlign w:val="center"/>
          </w:tcPr>
          <w:p>
            <w:pPr>
              <w:pStyle w:val="TableContents"/>
              <w:bidi w:val="0"/>
              <w:spacing w:before="0" w:after="283"/>
              <w:jc w:val="left"/>
              <w:rPr/>
            </w:pPr>
            <w:r>
              <w:rPr/>
              <w:t xml:space="preserve">Charleston </w:t>
            </w:r>
          </w:p>
        </w:tc>
        <w:tc>
          <w:tcPr>
            <w:tcW w:w="1456" w:type="dxa"/>
            <w:tcBorders/>
            <w:vAlign w:val="center"/>
          </w:tcPr>
          <w:p>
            <w:pPr>
              <w:pStyle w:val="TableContents"/>
              <w:bidi w:val="0"/>
              <w:spacing w:before="0" w:after="283"/>
              <w:jc w:val="left"/>
              <w:rPr/>
            </w:pPr>
            <w:r>
              <w:rPr/>
              <w:t xml:space="preserve">Etelä-Carolina </w:t>
            </w:r>
          </w:p>
        </w:tc>
        <w:tc>
          <w:tcPr>
            <w:tcW w:w="1291"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Top 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1995 </w:t>
            </w:r>
          </w:p>
        </w:tc>
        <w:tc>
          <w:tcPr>
            <w:tcW w:w="1756" w:type="dxa"/>
            <w:tcBorders/>
            <w:vAlign w:val="center"/>
          </w:tcPr>
          <w:p>
            <w:pPr>
              <w:pStyle w:val="TableContents"/>
              <w:bidi w:val="0"/>
              <w:spacing w:before="0" w:after="283"/>
              <w:jc w:val="left"/>
              <w:rPr/>
            </w:pPr>
            <w:r>
              <w:rPr/>
              <w:t xml:space="preserve">Chelsi Smith </w:t>
            </w:r>
          </w:p>
        </w:tc>
        <w:tc>
          <w:tcPr>
            <w:tcW w:w="1351" w:type="dxa"/>
            <w:tcBorders/>
            <w:vAlign w:val="center"/>
          </w:tcPr>
          <w:p>
            <w:pPr>
              <w:pStyle w:val="TableContents"/>
              <w:bidi w:val="0"/>
              <w:spacing w:before="0" w:after="283"/>
              <w:jc w:val="left"/>
              <w:rPr/>
            </w:pPr>
            <w:r>
              <w:rPr/>
              <w:t xml:space="preserve">Deer Park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Miss Universum 1995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Shanna Moakler </w:t>
            </w:r>
          </w:p>
        </w:tc>
        <w:tc>
          <w:tcPr>
            <w:tcW w:w="1756" w:type="dxa"/>
            <w:tcBorders/>
            <w:vAlign w:val="center"/>
          </w:tcPr>
          <w:p>
            <w:pPr>
              <w:pStyle w:val="TableContents"/>
              <w:bidi w:val="0"/>
              <w:spacing w:before="0" w:after="283"/>
              <w:jc w:val="left"/>
              <w:rPr/>
            </w:pPr>
            <w:r>
              <w:rPr/>
              <w:t xml:space="preserve">New York </w:t>
            </w:r>
          </w:p>
        </w:tc>
        <w:tc>
          <w:tcPr>
            <w:tcW w:w="1351" w:type="dxa"/>
            <w:tcBorders/>
            <w:vAlign w:val="center"/>
          </w:tcPr>
          <w:p>
            <w:pPr>
              <w:pStyle w:val="TableContents"/>
              <w:bidi w:val="0"/>
              <w:spacing w:before="0" w:after="283"/>
              <w:jc w:val="left"/>
              <w:rPr/>
            </w:pPr>
            <w:r>
              <w:rPr/>
              <w:t xml:space="preserve">New York </w:t>
            </w:r>
          </w:p>
        </w:tc>
        <w:tc>
          <w:tcPr>
            <w:tcW w:w="145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173 cm (5 ft 8 in) </w:t>
            </w:r>
          </w:p>
        </w:tc>
        <w:tc>
          <w:tcPr>
            <w:tcW w:w="1186" w:type="dxa"/>
            <w:tcBorders/>
            <w:vAlign w:val="center"/>
          </w:tcPr>
          <w:p>
            <w:pPr>
              <w:pStyle w:val="TableContents"/>
              <w:bidi w:val="0"/>
              <w:spacing w:before="0" w:after="283"/>
              <w:jc w:val="left"/>
              <w:rPr/>
            </w:pPr>
            <w:r>
              <w:rPr/>
              <w:t xml:space="preserve">Miss USA:n 1. sijalla, otti Miss USA:n kruunun, kun Chelsi Smith voitti Miss Universumin. </w:t>
            </w:r>
          </w:p>
        </w:tc>
        <w:tc>
          <w:tcPr>
            <w:tcW w:w="133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Miss Rhode Island Teen USA 1992 ja Miss Teen USA 1992 -kilpailun 12 parhaan semifinalistin joukossa. </w:t>
            </w:r>
          </w:p>
        </w:tc>
        <w:tc>
          <w:tcPr>
            <w:tcW w:w="199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Ali Landry </w:t>
            </w:r>
          </w:p>
        </w:tc>
        <w:tc>
          <w:tcPr>
            <w:tcW w:w="1351" w:type="dxa"/>
            <w:tcBorders/>
            <w:vAlign w:val="center"/>
          </w:tcPr>
          <w:p>
            <w:pPr>
              <w:pStyle w:val="TableContents"/>
              <w:bidi w:val="0"/>
              <w:spacing w:before="0" w:after="283"/>
              <w:jc w:val="left"/>
              <w:rPr/>
            </w:pPr>
            <w:r>
              <w:rPr/>
              <w:t xml:space="preserve">Breaux Bridge </w:t>
            </w:r>
          </w:p>
        </w:tc>
        <w:tc>
          <w:tcPr>
            <w:tcW w:w="1456" w:type="dxa"/>
            <w:tcBorders/>
            <w:vAlign w:val="center"/>
          </w:tcPr>
          <w:p>
            <w:pPr>
              <w:pStyle w:val="TableContents"/>
              <w:bidi w:val="0"/>
              <w:spacing w:before="0" w:after="283"/>
              <w:jc w:val="left"/>
              <w:rPr/>
            </w:pPr>
            <w:r>
              <w:rPr/>
              <w:t xml:space="preserve">Louisiana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Louisiana Teen USA 1990 ja Miss Teen USA 1990 -kilpailun 12 parhaan semifinalistin joukossa. </w:t>
            </w:r>
          </w:p>
        </w:tc>
      </w:tr>
      <w:tr>
        <w:trPr/>
        <w:tc>
          <w:tcPr>
            <w:tcW w:w="1216" w:type="dxa"/>
            <w:tcBorders/>
            <w:vAlign w:val="center"/>
          </w:tcPr>
          <w:p>
            <w:pPr>
              <w:pStyle w:val="TableContents"/>
              <w:bidi w:val="0"/>
              <w:spacing w:before="0" w:after="283"/>
              <w:jc w:val="left"/>
              <w:rPr/>
            </w:pPr>
            <w:r>
              <w:rPr/>
              <w:t xml:space="preserve">1997 </w:t>
            </w:r>
          </w:p>
        </w:tc>
        <w:tc>
          <w:tcPr>
            <w:tcW w:w="1756" w:type="dxa"/>
            <w:tcBorders/>
            <w:vAlign w:val="center"/>
          </w:tcPr>
          <w:p>
            <w:pPr>
              <w:pStyle w:val="TableContents"/>
              <w:bidi w:val="0"/>
              <w:spacing w:before="0" w:after="283"/>
              <w:jc w:val="left"/>
              <w:rPr/>
            </w:pPr>
            <w:r>
              <w:rPr/>
              <w:t xml:space="preserve">Brook Lee </w:t>
            </w:r>
          </w:p>
        </w:tc>
        <w:tc>
          <w:tcPr>
            <w:tcW w:w="1351" w:type="dxa"/>
            <w:tcBorders/>
            <w:vAlign w:val="center"/>
          </w:tcPr>
          <w:p>
            <w:pPr>
              <w:pStyle w:val="TableContents"/>
              <w:bidi w:val="0"/>
              <w:spacing w:before="0" w:after="283"/>
              <w:jc w:val="left"/>
              <w:rPr/>
            </w:pPr>
            <w:r>
              <w:rPr/>
              <w:t xml:space="preserve">Pearl City </w:t>
            </w:r>
          </w:p>
        </w:tc>
        <w:tc>
          <w:tcPr>
            <w:tcW w:w="1456" w:type="dxa"/>
            <w:tcBorders/>
            <w:vAlign w:val="center"/>
          </w:tcPr>
          <w:p>
            <w:pPr>
              <w:pStyle w:val="TableContents"/>
              <w:bidi w:val="0"/>
              <w:spacing w:before="0" w:after="283"/>
              <w:jc w:val="left"/>
              <w:rPr/>
            </w:pPr>
            <w:r>
              <w:rPr/>
              <w:t xml:space="preserve">Havaiji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Miss Universum 1997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Brandi Sherwood </w:t>
            </w:r>
          </w:p>
        </w:tc>
        <w:tc>
          <w:tcPr>
            <w:tcW w:w="1756" w:type="dxa"/>
            <w:tcBorders/>
            <w:vAlign w:val="center"/>
          </w:tcPr>
          <w:p>
            <w:pPr>
              <w:pStyle w:val="TableContents"/>
              <w:bidi w:val="0"/>
              <w:spacing w:before="0" w:after="283"/>
              <w:jc w:val="left"/>
              <w:rPr/>
            </w:pPr>
            <w:r>
              <w:rPr/>
              <w:t xml:space="preserve">Idaho Falls </w:t>
            </w:r>
          </w:p>
        </w:tc>
        <w:tc>
          <w:tcPr>
            <w:tcW w:w="1351" w:type="dxa"/>
            <w:tcBorders/>
            <w:vAlign w:val="center"/>
          </w:tcPr>
          <w:p>
            <w:pPr>
              <w:pStyle w:val="TableContents"/>
              <w:bidi w:val="0"/>
              <w:spacing w:before="0" w:after="283"/>
              <w:jc w:val="left"/>
              <w:rPr/>
            </w:pPr>
            <w:r>
              <w:rPr/>
              <w:t xml:space="preserve">Idaho </w:t>
            </w:r>
          </w:p>
        </w:tc>
        <w:tc>
          <w:tcPr>
            <w:tcW w:w="1456" w:type="dxa"/>
            <w:tcBorders/>
            <w:vAlign w:val="center"/>
          </w:tcPr>
          <w:p>
            <w:pPr>
              <w:pStyle w:val="TableContents"/>
              <w:bidi w:val="0"/>
              <w:spacing w:before="0" w:after="283"/>
              <w:jc w:val="left"/>
              <w:rPr/>
            </w:pPr>
            <w:r>
              <w:rPr/>
              <w:t xml:space="preserve">26 </w:t>
            </w:r>
          </w:p>
        </w:tc>
        <w:tc>
          <w:tcPr>
            <w:tcW w:w="1291" w:type="dxa"/>
            <w:tcBorders/>
            <w:vAlign w:val="center"/>
          </w:tcPr>
          <w:p>
            <w:pPr>
              <w:pStyle w:val="TableContents"/>
              <w:bidi w:val="0"/>
              <w:spacing w:before="0" w:after="283"/>
              <w:jc w:val="left"/>
              <w:rPr/>
            </w:pPr>
            <w:r>
              <w:rPr/>
              <w:t xml:space="preserve">170 cm (5 ft 7 in) </w:t>
            </w:r>
          </w:p>
        </w:tc>
        <w:tc>
          <w:tcPr>
            <w:tcW w:w="1186" w:type="dxa"/>
            <w:tcBorders/>
            <w:vAlign w:val="center"/>
          </w:tcPr>
          <w:p>
            <w:pPr>
              <w:pStyle w:val="TableContents"/>
              <w:bidi w:val="0"/>
              <w:spacing w:before="0" w:after="283"/>
              <w:jc w:val="left"/>
              <w:rPr/>
            </w:pPr>
            <w:r>
              <w:rPr/>
              <w:t xml:space="preserve">Miss USA:n 1. sija, otti Miss USA:n kruunun, kun Brook Lee voitti Miss Universumin. </w:t>
            </w:r>
          </w:p>
        </w:tc>
        <w:tc>
          <w:tcPr>
            <w:tcW w:w="133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Miss Idaho Teen USA 1989 ja Miss Teen USA 1989 </w:t>
            </w:r>
          </w:p>
        </w:tc>
        <w:tc>
          <w:tcPr>
            <w:tcW w:w="199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1998 </w:t>
            </w:r>
          </w:p>
        </w:tc>
        <w:tc>
          <w:tcPr>
            <w:tcW w:w="1756" w:type="dxa"/>
            <w:tcBorders/>
            <w:vAlign w:val="center"/>
          </w:tcPr>
          <w:p>
            <w:pPr>
              <w:pStyle w:val="TableContents"/>
              <w:bidi w:val="0"/>
              <w:spacing w:before="0" w:after="283"/>
              <w:jc w:val="left"/>
              <w:rPr/>
            </w:pPr>
            <w:r>
              <w:rPr/>
              <w:t xml:space="preserve">Shawnae Jebbia </w:t>
            </w:r>
          </w:p>
        </w:tc>
        <w:tc>
          <w:tcPr>
            <w:tcW w:w="1351" w:type="dxa"/>
            <w:tcBorders/>
            <w:vAlign w:val="center"/>
          </w:tcPr>
          <w:p>
            <w:pPr>
              <w:pStyle w:val="TableContents"/>
              <w:bidi w:val="0"/>
              <w:spacing w:before="0" w:after="283"/>
              <w:jc w:val="left"/>
              <w:rPr/>
            </w:pPr>
            <w:r>
              <w:rPr/>
              <w:t xml:space="preserve">Boston </w:t>
            </w:r>
          </w:p>
        </w:tc>
        <w:tc>
          <w:tcPr>
            <w:tcW w:w="1456" w:type="dxa"/>
            <w:tcBorders/>
            <w:vAlign w:val="center"/>
          </w:tcPr>
          <w:p>
            <w:pPr>
              <w:pStyle w:val="TableContents"/>
              <w:bidi w:val="0"/>
              <w:spacing w:before="0" w:after="283"/>
              <w:jc w:val="left"/>
              <w:rPr/>
            </w:pPr>
            <w:r>
              <w:rPr/>
              <w:t xml:space="preserve">Massachusetts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5 (3. sija)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1999 </w:t>
            </w:r>
          </w:p>
        </w:tc>
        <w:tc>
          <w:tcPr>
            <w:tcW w:w="1756" w:type="dxa"/>
            <w:tcBorders/>
            <w:vAlign w:val="center"/>
          </w:tcPr>
          <w:p>
            <w:pPr>
              <w:pStyle w:val="TableContents"/>
              <w:bidi w:val="0"/>
              <w:spacing w:before="0" w:after="283"/>
              <w:jc w:val="left"/>
              <w:rPr/>
            </w:pPr>
            <w:r>
              <w:rPr/>
              <w:t xml:space="preserve">Kimberly Pressler </w:t>
            </w:r>
          </w:p>
        </w:tc>
        <w:tc>
          <w:tcPr>
            <w:tcW w:w="1351" w:type="dxa"/>
            <w:tcBorders/>
            <w:vAlign w:val="center"/>
          </w:tcPr>
          <w:p>
            <w:pPr>
              <w:pStyle w:val="TableContents"/>
              <w:bidi w:val="0"/>
              <w:spacing w:before="0" w:after="283"/>
              <w:jc w:val="left"/>
              <w:rPr/>
            </w:pPr>
            <w:r>
              <w:rPr/>
              <w:t xml:space="preserve">Franklinville </w:t>
            </w:r>
          </w:p>
        </w:tc>
        <w:tc>
          <w:tcPr>
            <w:tcW w:w="1456" w:type="dxa"/>
            <w:tcBorders/>
            <w:vAlign w:val="center"/>
          </w:tcPr>
          <w:p>
            <w:pPr>
              <w:pStyle w:val="TableContents"/>
              <w:bidi w:val="0"/>
              <w:spacing w:before="0" w:after="283"/>
              <w:jc w:val="left"/>
              <w:rPr/>
            </w:pPr>
            <w:r>
              <w:rPr/>
              <w:t xml:space="preserve">New York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168 cm (5 ft 6 in) </w:t>
            </w:r>
          </w:p>
        </w:tc>
        <w:tc>
          <w:tcPr>
            <w:tcW w:w="1336" w:type="dxa"/>
            <w:tcBorders/>
            <w:vAlign w:val="center"/>
          </w:tcPr>
          <w:p>
            <w:pPr>
              <w:pStyle w:val="TableContents"/>
              <w:bidi w:val="0"/>
              <w:spacing w:before="0" w:after="283"/>
              <w:jc w:val="left"/>
              <w:rPr/>
            </w:pPr>
            <w:r>
              <w:rPr/>
              <w:t xml:space="preserve">Sijoittamaton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New York Teen USA 1994 </w:t>
            </w:r>
          </w:p>
        </w:tc>
      </w:tr>
      <w:tr>
        <w:trPr/>
        <w:tc>
          <w:tcPr>
            <w:tcW w:w="1216" w:type="dxa"/>
            <w:tcBorders/>
            <w:vAlign w:val="center"/>
          </w:tcPr>
          <w:p>
            <w:pPr>
              <w:pStyle w:val="TableContents"/>
              <w:bidi w:val="0"/>
              <w:spacing w:before="0" w:after="283"/>
              <w:jc w:val="left"/>
              <w:rPr/>
            </w:pPr>
            <w:r>
              <w:rPr/>
              <w:t xml:space="preserve">2000 </w:t>
            </w:r>
          </w:p>
        </w:tc>
        <w:tc>
          <w:tcPr>
            <w:tcW w:w="1756" w:type="dxa"/>
            <w:tcBorders/>
            <w:vAlign w:val="center"/>
          </w:tcPr>
          <w:p>
            <w:pPr>
              <w:pStyle w:val="TableContents"/>
              <w:bidi w:val="0"/>
              <w:spacing w:before="0" w:after="283"/>
              <w:jc w:val="left"/>
              <w:rPr/>
            </w:pPr>
            <w:r>
              <w:rPr/>
              <w:t xml:space="preserve">Lynnette Cole </w:t>
            </w:r>
          </w:p>
        </w:tc>
        <w:tc>
          <w:tcPr>
            <w:tcW w:w="1351"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Tennessee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5 (4. sija)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Tennessee Teen USA 1995 ja 6 parhaan finalistin joukossa Miss Teen USA 1995 -kilpailussa. </w:t>
            </w:r>
          </w:p>
        </w:tc>
      </w:tr>
      <w:tr>
        <w:trPr/>
        <w:tc>
          <w:tcPr>
            <w:tcW w:w="1216" w:type="dxa"/>
            <w:tcBorders/>
            <w:vAlign w:val="center"/>
          </w:tcPr>
          <w:p>
            <w:pPr>
              <w:pStyle w:val="TableContents"/>
              <w:bidi w:val="0"/>
              <w:spacing w:before="0" w:after="283"/>
              <w:jc w:val="left"/>
              <w:rPr/>
            </w:pPr>
            <w:r>
              <w:rPr/>
              <w:t xml:space="preserve">2001 </w:t>
            </w:r>
          </w:p>
        </w:tc>
        <w:tc>
          <w:tcPr>
            <w:tcW w:w="1756" w:type="dxa"/>
            <w:tcBorders/>
            <w:vAlign w:val="center"/>
          </w:tcPr>
          <w:p>
            <w:pPr>
              <w:pStyle w:val="TableContents"/>
              <w:bidi w:val="0"/>
              <w:spacing w:before="0" w:after="283"/>
              <w:jc w:val="left"/>
              <w:rPr/>
            </w:pPr>
            <w:r>
              <w:rPr/>
              <w:t xml:space="preserve">Kandace Krueger </w:t>
            </w:r>
          </w:p>
        </w:tc>
        <w:tc>
          <w:tcPr>
            <w:tcW w:w="1351" w:type="dxa"/>
            <w:tcBorders/>
            <w:vAlign w:val="center"/>
          </w:tcPr>
          <w:p>
            <w:pPr>
              <w:pStyle w:val="TableContents"/>
              <w:bidi w:val="0"/>
              <w:spacing w:before="0" w:after="283"/>
              <w:jc w:val="left"/>
              <w:rPr/>
            </w:pPr>
            <w:r>
              <w:rPr/>
              <w:t xml:space="preserve">Austin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2002 </w:t>
            </w:r>
          </w:p>
        </w:tc>
        <w:tc>
          <w:tcPr>
            <w:tcW w:w="1756" w:type="dxa"/>
            <w:tcBorders/>
            <w:vAlign w:val="center"/>
          </w:tcPr>
          <w:p>
            <w:pPr>
              <w:pStyle w:val="TableContents"/>
              <w:bidi w:val="0"/>
              <w:spacing w:before="0" w:after="283"/>
              <w:jc w:val="left"/>
              <w:rPr/>
            </w:pPr>
            <w:r>
              <w:rPr/>
              <w:t xml:space="preserve">Shauntay Hinton </w:t>
            </w:r>
          </w:p>
        </w:tc>
        <w:tc>
          <w:tcPr>
            <w:tcW w:w="1351"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Sijoittamaton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2003 </w:t>
            </w:r>
          </w:p>
        </w:tc>
        <w:tc>
          <w:tcPr>
            <w:tcW w:w="1756" w:type="dxa"/>
            <w:tcBorders/>
            <w:vAlign w:val="center"/>
          </w:tcPr>
          <w:p>
            <w:pPr>
              <w:pStyle w:val="TableContents"/>
              <w:bidi w:val="0"/>
              <w:spacing w:before="0" w:after="283"/>
              <w:jc w:val="left"/>
              <w:rPr/>
            </w:pPr>
            <w:r>
              <w:rPr/>
              <w:t xml:space="preserve">Susie Castillo </w:t>
            </w:r>
          </w:p>
        </w:tc>
        <w:tc>
          <w:tcPr>
            <w:tcW w:w="1351" w:type="dxa"/>
            <w:tcBorders/>
            <w:vAlign w:val="center"/>
          </w:tcPr>
          <w:p>
            <w:pPr>
              <w:pStyle w:val="TableContents"/>
              <w:bidi w:val="0"/>
              <w:spacing w:before="0" w:after="283"/>
              <w:jc w:val="left"/>
              <w:rPr/>
            </w:pPr>
            <w:r>
              <w:rPr/>
              <w:t xml:space="preserve">Lawrence </w:t>
            </w:r>
          </w:p>
        </w:tc>
        <w:tc>
          <w:tcPr>
            <w:tcW w:w="1456" w:type="dxa"/>
            <w:tcBorders/>
            <w:vAlign w:val="center"/>
          </w:tcPr>
          <w:p>
            <w:pPr>
              <w:pStyle w:val="TableContents"/>
              <w:bidi w:val="0"/>
              <w:spacing w:before="0" w:after="283"/>
              <w:jc w:val="left"/>
              <w:rPr/>
            </w:pPr>
            <w:r>
              <w:rPr/>
              <w:t xml:space="preserve">Massachusetts </w:t>
            </w:r>
          </w:p>
        </w:tc>
        <w:tc>
          <w:tcPr>
            <w:tcW w:w="1291"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15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Massachusetts Teen USA 1998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Shandi Finnessey </w:t>
            </w:r>
          </w:p>
        </w:tc>
        <w:tc>
          <w:tcPr>
            <w:tcW w:w="1351" w:type="dxa"/>
            <w:tcBorders/>
            <w:vAlign w:val="center"/>
          </w:tcPr>
          <w:p>
            <w:pPr>
              <w:pStyle w:val="TableContents"/>
              <w:bidi w:val="0"/>
              <w:spacing w:before="0" w:after="283"/>
              <w:jc w:val="left"/>
              <w:rPr/>
            </w:pPr>
            <w:r>
              <w:rPr/>
              <w:t xml:space="preserve">Florissant </w:t>
            </w:r>
          </w:p>
        </w:tc>
        <w:tc>
          <w:tcPr>
            <w:tcW w:w="1456" w:type="dxa"/>
            <w:tcBorders/>
            <w:vAlign w:val="center"/>
          </w:tcPr>
          <w:p>
            <w:pPr>
              <w:pStyle w:val="TableContents"/>
              <w:bidi w:val="0"/>
              <w:spacing w:before="0" w:after="283"/>
              <w:jc w:val="left"/>
              <w:rPr/>
            </w:pPr>
            <w:r>
              <w:rPr/>
              <w:t xml:space="preserve">Missouri </w:t>
            </w:r>
          </w:p>
        </w:tc>
        <w:tc>
          <w:tcPr>
            <w:tcW w:w="1291" w:type="dxa"/>
            <w:tcBorders/>
            <w:vAlign w:val="center"/>
          </w:tcPr>
          <w:p>
            <w:pPr>
              <w:pStyle w:val="TableContents"/>
              <w:bidi w:val="0"/>
              <w:spacing w:before="0" w:after="283"/>
              <w:jc w:val="left"/>
              <w:rPr/>
            </w:pPr>
            <w:r>
              <w:rPr/>
              <w:t xml:space="preserve">25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Missouri 2001 </w:t>
            </w:r>
          </w:p>
        </w:tc>
      </w:tr>
      <w:tr>
        <w:trPr/>
        <w:tc>
          <w:tcPr>
            <w:tcW w:w="1216" w:type="dxa"/>
            <w:tcBorders/>
            <w:vAlign w:val="center"/>
          </w:tcPr>
          <w:p>
            <w:pPr>
              <w:pStyle w:val="TableContents"/>
              <w:bidi w:val="0"/>
              <w:spacing w:before="0" w:after="283"/>
              <w:jc w:val="left"/>
              <w:rPr/>
            </w:pPr>
            <w:r>
              <w:rPr/>
              <w:t xml:space="preserve">2005 </w:t>
            </w:r>
          </w:p>
        </w:tc>
        <w:tc>
          <w:tcPr>
            <w:tcW w:w="1756" w:type="dxa"/>
            <w:tcBorders/>
            <w:vAlign w:val="center"/>
          </w:tcPr>
          <w:p>
            <w:pPr>
              <w:pStyle w:val="TableContents"/>
              <w:bidi w:val="0"/>
              <w:spacing w:before="0" w:after="283"/>
              <w:jc w:val="left"/>
              <w:rPr/>
            </w:pPr>
            <w:r>
              <w:rPr/>
              <w:t xml:space="preserve">Chelsea Cooley </w:t>
            </w:r>
          </w:p>
        </w:tc>
        <w:tc>
          <w:tcPr>
            <w:tcW w:w="1351" w:type="dxa"/>
            <w:tcBorders/>
            <w:vAlign w:val="center"/>
          </w:tcPr>
          <w:p>
            <w:pPr>
              <w:pStyle w:val="TableContents"/>
              <w:bidi w:val="0"/>
              <w:spacing w:before="0" w:after="283"/>
              <w:jc w:val="left"/>
              <w:rPr/>
            </w:pPr>
            <w:r>
              <w:rPr/>
              <w:t xml:space="preserve">Charlotte </w:t>
            </w:r>
          </w:p>
        </w:tc>
        <w:tc>
          <w:tcPr>
            <w:tcW w:w="1456" w:type="dxa"/>
            <w:tcBorders/>
            <w:vAlign w:val="center"/>
          </w:tcPr>
          <w:p>
            <w:pPr>
              <w:pStyle w:val="TableContents"/>
              <w:bidi w:val="0"/>
              <w:spacing w:before="0" w:after="283"/>
              <w:jc w:val="left"/>
              <w:rPr/>
            </w:pPr>
            <w:r>
              <w:rPr/>
              <w:t xml:space="preserve">Pohjois-Carolina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North Carolina Teen USA 2000 </w:t>
            </w:r>
          </w:p>
        </w:tc>
      </w:tr>
      <w:tr>
        <w:trPr/>
        <w:tc>
          <w:tcPr>
            <w:tcW w:w="1216" w:type="dxa"/>
            <w:tcBorders/>
            <w:vAlign w:val="center"/>
          </w:tcPr>
          <w:p>
            <w:pPr>
              <w:pStyle w:val="TableContents"/>
              <w:bidi w:val="0"/>
              <w:spacing w:before="0" w:after="283"/>
              <w:jc w:val="left"/>
              <w:rPr/>
            </w:pPr>
            <w:r>
              <w:rPr/>
              <w:t xml:space="preserve">2006 </w:t>
            </w:r>
          </w:p>
        </w:tc>
        <w:tc>
          <w:tcPr>
            <w:tcW w:w="1756" w:type="dxa"/>
            <w:tcBorders/>
            <w:vAlign w:val="center"/>
          </w:tcPr>
          <w:p>
            <w:pPr>
              <w:pStyle w:val="TableContents"/>
              <w:bidi w:val="0"/>
              <w:spacing w:before="0" w:after="283"/>
              <w:jc w:val="left"/>
              <w:rPr/>
            </w:pPr>
            <w:r>
              <w:rPr/>
              <w:t xml:space="preserve">Tara Conner </w:t>
            </w:r>
          </w:p>
        </w:tc>
        <w:tc>
          <w:tcPr>
            <w:tcW w:w="1351" w:type="dxa"/>
            <w:tcBorders/>
            <w:vAlign w:val="center"/>
          </w:tcPr>
          <w:p>
            <w:pPr>
              <w:pStyle w:val="TableContents"/>
              <w:bidi w:val="0"/>
              <w:spacing w:before="0" w:after="283"/>
              <w:jc w:val="left"/>
              <w:rPr/>
            </w:pPr>
            <w:r>
              <w:rPr/>
              <w:t xml:space="preserve">Russell Springs </w:t>
            </w:r>
          </w:p>
        </w:tc>
        <w:tc>
          <w:tcPr>
            <w:tcW w:w="1456" w:type="dxa"/>
            <w:tcBorders/>
            <w:vAlign w:val="center"/>
          </w:tcPr>
          <w:p>
            <w:pPr>
              <w:pStyle w:val="TableContents"/>
              <w:bidi w:val="0"/>
              <w:spacing w:before="0" w:after="283"/>
              <w:jc w:val="left"/>
              <w:rPr/>
            </w:pPr>
            <w:r>
              <w:rPr/>
              <w:t xml:space="preserve">Kentucky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163 cm (5 ft 4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Kentucky Teen USA 2002 ja Miss Teen USA 2002:n 2. sijalla. </w:t>
            </w:r>
          </w:p>
        </w:tc>
      </w:tr>
      <w:tr>
        <w:trPr/>
        <w:tc>
          <w:tcPr>
            <w:tcW w:w="1216" w:type="dxa"/>
            <w:tcBorders/>
            <w:vAlign w:val="center"/>
          </w:tcPr>
          <w:p>
            <w:pPr>
              <w:pStyle w:val="TableContents"/>
              <w:bidi w:val="0"/>
              <w:spacing w:before="0" w:after="283"/>
              <w:jc w:val="left"/>
              <w:rPr/>
            </w:pPr>
            <w:r>
              <w:rPr/>
              <w:t xml:space="preserve">2007 </w:t>
            </w:r>
          </w:p>
        </w:tc>
        <w:tc>
          <w:tcPr>
            <w:tcW w:w="1756" w:type="dxa"/>
            <w:tcBorders/>
            <w:vAlign w:val="center"/>
          </w:tcPr>
          <w:p>
            <w:pPr>
              <w:pStyle w:val="TableContents"/>
              <w:bidi w:val="0"/>
              <w:spacing w:before="0" w:after="283"/>
              <w:jc w:val="left"/>
              <w:rPr/>
            </w:pPr>
            <w:r>
              <w:rPr/>
              <w:t xml:space="preserve">Rachel Smith </w:t>
            </w:r>
          </w:p>
        </w:tc>
        <w:tc>
          <w:tcPr>
            <w:tcW w:w="1351" w:type="dxa"/>
            <w:tcBorders/>
            <w:vAlign w:val="center"/>
          </w:tcPr>
          <w:p>
            <w:pPr>
              <w:pStyle w:val="TableContents"/>
              <w:bidi w:val="0"/>
              <w:spacing w:before="0" w:after="283"/>
              <w:jc w:val="left"/>
              <w:rPr/>
            </w:pPr>
            <w:r>
              <w:rPr/>
              <w:t xml:space="preserve">Clarksville </w:t>
            </w:r>
          </w:p>
        </w:tc>
        <w:tc>
          <w:tcPr>
            <w:tcW w:w="1456" w:type="dxa"/>
            <w:tcBorders/>
            <w:vAlign w:val="center"/>
          </w:tcPr>
          <w:p>
            <w:pPr>
              <w:pStyle w:val="TableContents"/>
              <w:bidi w:val="0"/>
              <w:spacing w:before="0" w:after="283"/>
              <w:jc w:val="left"/>
              <w:rPr/>
            </w:pPr>
            <w:r>
              <w:rPr/>
              <w:t xml:space="preserve">Tennessee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4th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Syntynyt Panamassa. Miss Tennessee Teen USA 2002 ja Top 10 -finalisti Miss Teen USA 2002 -kilpailussa. </w:t>
            </w:r>
          </w:p>
        </w:tc>
      </w:tr>
      <w:tr>
        <w:trPr/>
        <w:tc>
          <w:tcPr>
            <w:tcW w:w="1216" w:type="dxa"/>
            <w:tcBorders/>
            <w:vAlign w:val="center"/>
          </w:tcPr>
          <w:p>
            <w:pPr>
              <w:pStyle w:val="TableContents"/>
              <w:bidi w:val="0"/>
              <w:spacing w:before="0" w:after="283"/>
              <w:jc w:val="left"/>
              <w:rPr/>
            </w:pPr>
            <w:r>
              <w:rPr/>
              <w:t xml:space="preserve">2008 </w:t>
            </w:r>
          </w:p>
        </w:tc>
        <w:tc>
          <w:tcPr>
            <w:tcW w:w="1756" w:type="dxa"/>
            <w:tcBorders/>
            <w:vAlign w:val="center"/>
          </w:tcPr>
          <w:p>
            <w:pPr>
              <w:pStyle w:val="TableContents"/>
              <w:bidi w:val="0"/>
              <w:spacing w:before="0" w:after="283"/>
              <w:jc w:val="left"/>
              <w:rPr/>
            </w:pPr>
            <w:r>
              <w:rPr/>
              <w:t xml:space="preserve">Crystle Stewart </w:t>
            </w:r>
          </w:p>
        </w:tc>
        <w:tc>
          <w:tcPr>
            <w:tcW w:w="1351" w:type="dxa"/>
            <w:tcBorders/>
            <w:vAlign w:val="center"/>
          </w:tcPr>
          <w:p>
            <w:pPr>
              <w:pStyle w:val="TableContents"/>
              <w:bidi w:val="0"/>
              <w:spacing w:before="0" w:after="283"/>
              <w:jc w:val="left"/>
              <w:rPr/>
            </w:pPr>
            <w:r>
              <w:rPr/>
              <w:t xml:space="preserve">Missouri City </w:t>
            </w:r>
          </w:p>
        </w:tc>
        <w:tc>
          <w:tcPr>
            <w:tcW w:w="1456" w:type="dxa"/>
            <w:tcBorders/>
            <w:vAlign w:val="center"/>
          </w:tcPr>
          <w:p>
            <w:pPr>
              <w:pStyle w:val="TableContents"/>
              <w:bidi w:val="0"/>
              <w:spacing w:before="0" w:after="283"/>
              <w:jc w:val="left"/>
              <w:rPr/>
            </w:pPr>
            <w:r>
              <w:rPr/>
              <w:t xml:space="preserve">Texas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pPr>
            <w:r>
              <w:rPr/>
              <w:t xml:space="preserve">Kristen Dalton </w:t>
            </w:r>
          </w:p>
        </w:tc>
        <w:tc>
          <w:tcPr>
            <w:tcW w:w="1351" w:type="dxa"/>
            <w:tcBorders/>
            <w:vAlign w:val="center"/>
          </w:tcPr>
          <w:p>
            <w:pPr>
              <w:pStyle w:val="TableContents"/>
              <w:bidi w:val="0"/>
              <w:spacing w:before="0" w:after="283"/>
              <w:jc w:val="left"/>
              <w:rPr/>
            </w:pPr>
            <w:r>
              <w:rPr/>
              <w:t xml:space="preserve">Wilmington </w:t>
            </w:r>
          </w:p>
        </w:tc>
        <w:tc>
          <w:tcPr>
            <w:tcW w:w="1456" w:type="dxa"/>
            <w:tcBorders/>
            <w:vAlign w:val="center"/>
          </w:tcPr>
          <w:p>
            <w:pPr>
              <w:pStyle w:val="TableContents"/>
              <w:bidi w:val="0"/>
              <w:spacing w:before="0" w:after="283"/>
              <w:jc w:val="left"/>
              <w:rPr/>
            </w:pPr>
            <w:r>
              <w:rPr/>
              <w:t xml:space="preserve">Pohjois-Carolina </w:t>
            </w:r>
          </w:p>
        </w:tc>
        <w:tc>
          <w:tcPr>
            <w:tcW w:w="1291"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Rima Fakih </w:t>
            </w:r>
          </w:p>
        </w:tc>
        <w:tc>
          <w:tcPr>
            <w:tcW w:w="1351" w:type="dxa"/>
            <w:tcBorders/>
            <w:vAlign w:val="center"/>
          </w:tcPr>
          <w:p>
            <w:pPr>
              <w:pStyle w:val="TableContents"/>
              <w:bidi w:val="0"/>
              <w:spacing w:before="0" w:after="283"/>
              <w:jc w:val="left"/>
              <w:rPr/>
            </w:pPr>
            <w:r>
              <w:rPr/>
              <w:t xml:space="preserve">Dearborn </w:t>
            </w:r>
          </w:p>
        </w:tc>
        <w:tc>
          <w:tcPr>
            <w:tcW w:w="1456" w:type="dxa"/>
            <w:tcBorders/>
            <w:vAlign w:val="center"/>
          </w:tcPr>
          <w:p>
            <w:pPr>
              <w:pStyle w:val="TableContents"/>
              <w:bidi w:val="0"/>
              <w:spacing w:before="0" w:after="283"/>
              <w:jc w:val="left"/>
              <w:rPr/>
            </w:pPr>
            <w:r>
              <w:rPr/>
              <w:t xml:space="preserve">Michigan </w:t>
            </w:r>
          </w:p>
        </w:tc>
        <w:tc>
          <w:tcPr>
            <w:tcW w:w="1291"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pPr>
            <w:r>
              <w:rPr/>
              <w:t xml:space="preserve">175 cm (5 ft 9 in) </w:t>
            </w:r>
          </w:p>
        </w:tc>
        <w:tc>
          <w:tcPr>
            <w:tcW w:w="1336" w:type="dxa"/>
            <w:tcBorders/>
            <w:vAlign w:val="center"/>
          </w:tcPr>
          <w:p>
            <w:pPr>
              <w:pStyle w:val="TableContents"/>
              <w:bidi w:val="0"/>
              <w:spacing w:before="0" w:after="283"/>
              <w:jc w:val="left"/>
              <w:rPr/>
            </w:pPr>
            <w:r>
              <w:rPr/>
              <w:t xml:space="preserve">Sijoittamaton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arabi-amerikkalainen Miss USA. Syntynyt Libanonissa </w:t>
            </w:r>
          </w:p>
        </w:tc>
      </w:tr>
      <w:tr>
        <w:trPr/>
        <w:tc>
          <w:tcPr>
            <w:tcW w:w="1216"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Alyssa Campanella </w:t>
            </w:r>
          </w:p>
        </w:tc>
        <w:tc>
          <w:tcPr>
            <w:tcW w:w="1351" w:type="dxa"/>
            <w:tcBorders/>
            <w:vAlign w:val="center"/>
          </w:tcPr>
          <w:p>
            <w:pPr>
              <w:pStyle w:val="TableContents"/>
              <w:bidi w:val="0"/>
              <w:spacing w:before="0" w:after="283"/>
              <w:jc w:val="left"/>
              <w:rPr/>
            </w:pPr>
            <w:r>
              <w:rPr/>
              <w:t xml:space="preserve">Los Angeles </w:t>
            </w:r>
          </w:p>
        </w:tc>
        <w:tc>
          <w:tcPr>
            <w:tcW w:w="1456" w:type="dxa"/>
            <w:tcBorders/>
            <w:vAlign w:val="center"/>
          </w:tcPr>
          <w:p>
            <w:pPr>
              <w:pStyle w:val="TableContents"/>
              <w:bidi w:val="0"/>
              <w:spacing w:before="0" w:after="283"/>
              <w:jc w:val="left"/>
              <w:rPr/>
            </w:pPr>
            <w:r>
              <w:rPr/>
              <w:t xml:space="preserve">Kalifornia </w:t>
            </w:r>
          </w:p>
        </w:tc>
        <w:tc>
          <w:tcPr>
            <w:tcW w:w="1291"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16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New Jersey Teen USA 2007 ja 1. sijalla Miss Teen USA 2007 -kilpailussa. </w:t>
            </w:r>
          </w:p>
        </w:tc>
      </w:tr>
      <w:tr>
        <w:trPr/>
        <w:tc>
          <w:tcPr>
            <w:tcW w:w="1216"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Olivia Culpo </w:t>
            </w:r>
          </w:p>
        </w:tc>
        <w:tc>
          <w:tcPr>
            <w:tcW w:w="1351" w:type="dxa"/>
            <w:tcBorders/>
            <w:vAlign w:val="center"/>
          </w:tcPr>
          <w:p>
            <w:pPr>
              <w:pStyle w:val="TableContents"/>
              <w:bidi w:val="0"/>
              <w:spacing w:before="0" w:after="283"/>
              <w:jc w:val="left"/>
              <w:rPr/>
            </w:pPr>
            <w:r>
              <w:rPr/>
              <w:t xml:space="preserve">Cranston </w:t>
            </w:r>
          </w:p>
        </w:tc>
        <w:tc>
          <w:tcPr>
            <w:tcW w:w="1456" w:type="dxa"/>
            <w:tcBorders/>
            <w:vAlign w:val="center"/>
          </w:tcPr>
          <w:p>
            <w:pPr>
              <w:pStyle w:val="TableContents"/>
              <w:bidi w:val="0"/>
              <w:spacing w:before="0" w:after="283"/>
              <w:jc w:val="left"/>
              <w:rPr/>
            </w:pPr>
            <w:r>
              <w:rPr/>
              <w:t xml:space="preserve">Rhode Island </w:t>
            </w:r>
          </w:p>
        </w:tc>
        <w:tc>
          <w:tcPr>
            <w:tcW w:w="1291"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170 cm (5 ft 7 in) </w:t>
            </w:r>
          </w:p>
        </w:tc>
        <w:tc>
          <w:tcPr>
            <w:tcW w:w="1336" w:type="dxa"/>
            <w:tcBorders/>
            <w:vAlign w:val="center"/>
          </w:tcPr>
          <w:p>
            <w:pPr>
              <w:pStyle w:val="TableContents"/>
              <w:bidi w:val="0"/>
              <w:spacing w:before="0" w:after="283"/>
              <w:jc w:val="left"/>
              <w:rPr/>
            </w:pPr>
            <w:r>
              <w:rPr/>
              <w:t xml:space="preserve">Miss Universum 2012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Nana Meriwether </w:t>
            </w:r>
          </w:p>
        </w:tc>
        <w:tc>
          <w:tcPr>
            <w:tcW w:w="1756" w:type="dxa"/>
            <w:tcBorders/>
            <w:vAlign w:val="center"/>
          </w:tcPr>
          <w:p>
            <w:pPr>
              <w:pStyle w:val="TableContents"/>
              <w:bidi w:val="0"/>
              <w:spacing w:before="0" w:after="283"/>
              <w:jc w:val="left"/>
              <w:rPr/>
            </w:pPr>
            <w:r>
              <w:rPr/>
              <w:t xml:space="preserve">Potomac </w:t>
            </w:r>
          </w:p>
        </w:tc>
        <w:tc>
          <w:tcPr>
            <w:tcW w:w="1351" w:type="dxa"/>
            <w:tcBorders/>
            <w:vAlign w:val="center"/>
          </w:tcPr>
          <w:p>
            <w:pPr>
              <w:pStyle w:val="TableContents"/>
              <w:bidi w:val="0"/>
              <w:spacing w:before="0" w:after="283"/>
              <w:jc w:val="left"/>
              <w:rPr/>
            </w:pPr>
            <w:r>
              <w:rPr/>
              <w:t xml:space="preserve">Maryland </w:t>
            </w:r>
          </w:p>
        </w:tc>
        <w:tc>
          <w:tcPr>
            <w:tcW w:w="1456" w:type="dxa"/>
            <w:tcBorders/>
            <w:vAlign w:val="center"/>
          </w:tcPr>
          <w:p>
            <w:pPr>
              <w:pStyle w:val="TableContents"/>
              <w:bidi w:val="0"/>
              <w:spacing w:before="0" w:after="283"/>
              <w:jc w:val="left"/>
              <w:rPr/>
            </w:pPr>
            <w:r>
              <w:rPr/>
              <w:t xml:space="preserve">27 </w:t>
            </w:r>
          </w:p>
        </w:tc>
        <w:tc>
          <w:tcPr>
            <w:tcW w:w="1291" w:type="dxa"/>
            <w:tcBorders/>
            <w:vAlign w:val="center"/>
          </w:tcPr>
          <w:p>
            <w:pPr>
              <w:pStyle w:val="TableContents"/>
              <w:bidi w:val="0"/>
              <w:spacing w:before="0" w:after="283"/>
              <w:jc w:val="left"/>
              <w:rPr/>
            </w:pPr>
            <w:r>
              <w:rPr/>
              <w:t xml:space="preserve">183 cm (6 ft 0 in) </w:t>
            </w:r>
          </w:p>
        </w:tc>
        <w:tc>
          <w:tcPr>
            <w:tcW w:w="1186" w:type="dxa"/>
            <w:tcBorders/>
            <w:vAlign w:val="center"/>
          </w:tcPr>
          <w:p>
            <w:pPr>
              <w:pStyle w:val="TableContents"/>
              <w:bidi w:val="0"/>
              <w:spacing w:before="0" w:after="283"/>
              <w:jc w:val="left"/>
              <w:rPr/>
            </w:pPr>
            <w:r>
              <w:rPr/>
              <w:t xml:space="preserve">Miss USA:n 1. sijalla, otti Miss USA:n kruunun haltuunsa, kun Olivia Culpo voitti Miss Universumin. </w:t>
            </w:r>
          </w:p>
        </w:tc>
        <w:tc>
          <w:tcPr>
            <w:tcW w:w="133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Syntynyt Etelä-Afrikassa </w:t>
            </w:r>
          </w:p>
        </w:tc>
        <w:tc>
          <w:tcPr>
            <w:tcW w:w="199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Erin Brady </w:t>
            </w:r>
          </w:p>
        </w:tc>
        <w:tc>
          <w:tcPr>
            <w:tcW w:w="1351" w:type="dxa"/>
            <w:tcBorders/>
            <w:vAlign w:val="center"/>
          </w:tcPr>
          <w:p>
            <w:pPr>
              <w:pStyle w:val="TableContents"/>
              <w:bidi w:val="0"/>
              <w:spacing w:before="0" w:after="283"/>
              <w:jc w:val="left"/>
              <w:rPr/>
            </w:pPr>
            <w:r>
              <w:rPr/>
              <w:t xml:space="preserve">East Hampton </w:t>
            </w:r>
          </w:p>
        </w:tc>
        <w:tc>
          <w:tcPr>
            <w:tcW w:w="1456" w:type="dxa"/>
            <w:tcBorders/>
            <w:vAlign w:val="center"/>
          </w:tcPr>
          <w:p>
            <w:pPr>
              <w:pStyle w:val="TableContents"/>
              <w:bidi w:val="0"/>
              <w:spacing w:before="0" w:after="283"/>
              <w:jc w:val="left"/>
              <w:rPr/>
            </w:pPr>
            <w:r>
              <w:rPr/>
              <w:t xml:space="preserve">Connecticut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Top 10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Nia Sanchez </w:t>
            </w:r>
          </w:p>
        </w:tc>
        <w:tc>
          <w:tcPr>
            <w:tcW w:w="1351" w:type="dxa"/>
            <w:tcBorders/>
            <w:vAlign w:val="center"/>
          </w:tcPr>
          <w:p>
            <w:pPr>
              <w:pStyle w:val="TableContents"/>
              <w:bidi w:val="0"/>
              <w:spacing w:before="0" w:after="283"/>
              <w:jc w:val="left"/>
              <w:rPr/>
            </w:pPr>
            <w:r>
              <w:rPr/>
              <w:t xml:space="preserve">Las Vegas </w:t>
            </w:r>
          </w:p>
        </w:tc>
        <w:tc>
          <w:tcPr>
            <w:tcW w:w="1456" w:type="dxa"/>
            <w:tcBorders/>
            <w:vAlign w:val="center"/>
          </w:tcPr>
          <w:p>
            <w:pPr>
              <w:pStyle w:val="TableContents"/>
              <w:bidi w:val="0"/>
              <w:spacing w:before="0" w:after="283"/>
              <w:jc w:val="left"/>
              <w:rPr/>
            </w:pPr>
            <w:r>
              <w:rPr/>
              <w:t xml:space="preserve">Nevada </w:t>
            </w:r>
          </w:p>
        </w:tc>
        <w:tc>
          <w:tcPr>
            <w:tcW w:w="1291"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pPr>
            <w:r>
              <w:rPr/>
              <w:t xml:space="preserve">173 cm (5 ft 8 in) </w:t>
            </w:r>
          </w:p>
        </w:tc>
        <w:tc>
          <w:tcPr>
            <w:tcW w:w="1336" w:type="dxa"/>
            <w:tcBorders/>
            <w:vAlign w:val="center"/>
          </w:tcPr>
          <w:p>
            <w:pPr>
              <w:pStyle w:val="TableContents"/>
              <w:bidi w:val="0"/>
              <w:spacing w:before="0" w:after="283"/>
              <w:jc w:val="left"/>
              <w:rPr/>
            </w:pPr>
            <w:r>
              <w:rPr/>
              <w:t xml:space="preserve">1st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Olivia Jordan </w:t>
            </w:r>
          </w:p>
        </w:tc>
        <w:tc>
          <w:tcPr>
            <w:tcW w:w="1351" w:type="dxa"/>
            <w:tcBorders/>
            <w:vAlign w:val="center"/>
          </w:tcPr>
          <w:p>
            <w:pPr>
              <w:pStyle w:val="TableContents"/>
              <w:bidi w:val="0"/>
              <w:spacing w:before="0" w:after="283"/>
              <w:jc w:val="left"/>
              <w:rPr/>
            </w:pPr>
            <w:r>
              <w:rPr/>
              <w:t xml:space="preserve">Tulsa </w:t>
            </w:r>
          </w:p>
        </w:tc>
        <w:tc>
          <w:tcPr>
            <w:tcW w:w="1456" w:type="dxa"/>
            <w:tcBorders/>
            <w:vAlign w:val="center"/>
          </w:tcPr>
          <w:p>
            <w:pPr>
              <w:pStyle w:val="TableContents"/>
              <w:bidi w:val="0"/>
              <w:spacing w:before="0" w:after="283"/>
              <w:jc w:val="left"/>
              <w:rPr/>
            </w:pPr>
            <w:r>
              <w:rPr/>
              <w:t xml:space="preserve">Oklahoma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180 cm (5 ft 11 in) </w:t>
            </w:r>
          </w:p>
        </w:tc>
        <w:tc>
          <w:tcPr>
            <w:tcW w:w="1336" w:type="dxa"/>
            <w:tcBorders/>
            <w:vAlign w:val="center"/>
          </w:tcPr>
          <w:p>
            <w:pPr>
              <w:pStyle w:val="TableContents"/>
              <w:bidi w:val="0"/>
              <w:spacing w:before="0" w:after="283"/>
              <w:jc w:val="left"/>
              <w:rPr/>
            </w:pPr>
            <w:r>
              <w:rPr/>
              <w:t xml:space="preserve">2nd Runner-Up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Miss World America 2013 ja Top 20 Miss World 2013 -kilpailussa </w:t>
            </w:r>
          </w:p>
        </w:tc>
      </w:tr>
      <w:tr>
        <w:trPr/>
        <w:tc>
          <w:tcPr>
            <w:tcW w:w="1216"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Deshauna Barber </w:t>
            </w:r>
          </w:p>
        </w:tc>
        <w:tc>
          <w:tcPr>
            <w:tcW w:w="1351"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29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Top 9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Ensimmäinen voittaja, joka on asevoimissa; hän on armeijan reserviläinen. </w:t>
            </w:r>
          </w:p>
        </w:tc>
      </w:tr>
      <w:tr>
        <w:trPr/>
        <w:tc>
          <w:tcPr>
            <w:tcW w:w="1216"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Kára McCullough </w:t>
            </w:r>
          </w:p>
        </w:tc>
        <w:tc>
          <w:tcPr>
            <w:tcW w:w="1351"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291" w:type="dxa"/>
            <w:tcBorders/>
            <w:vAlign w:val="center"/>
          </w:tcPr>
          <w:p>
            <w:pPr>
              <w:pStyle w:val="TableContents"/>
              <w:bidi w:val="0"/>
              <w:spacing w:before="0" w:after="283"/>
              <w:jc w:val="left"/>
              <w:rPr/>
            </w:pPr>
            <w:r>
              <w:rPr/>
              <w:t xml:space="preserve">25 </w:t>
            </w:r>
          </w:p>
        </w:tc>
        <w:tc>
          <w:tcPr>
            <w:tcW w:w="1186" w:type="dxa"/>
            <w:tcBorders/>
            <w:vAlign w:val="center"/>
          </w:tcPr>
          <w:p>
            <w:pPr>
              <w:pStyle w:val="TableContents"/>
              <w:bidi w:val="0"/>
              <w:spacing w:before="0" w:after="283"/>
              <w:jc w:val="left"/>
              <w:rPr/>
            </w:pPr>
            <w:r>
              <w:rPr/>
              <w:t xml:space="preserve">178 cm (5 ft 10 in) </w:t>
            </w:r>
          </w:p>
        </w:tc>
        <w:tc>
          <w:tcPr>
            <w:tcW w:w="1336" w:type="dxa"/>
            <w:tcBorders/>
            <w:vAlign w:val="center"/>
          </w:tcPr>
          <w:p>
            <w:pPr>
              <w:pStyle w:val="TableContents"/>
              <w:bidi w:val="0"/>
              <w:spacing w:before="0" w:after="283"/>
              <w:jc w:val="left"/>
              <w:rPr/>
            </w:pPr>
            <w:r>
              <w:rPr/>
              <w:t xml:space="preserve">TBA </w:t>
            </w:r>
          </w:p>
        </w:tc>
        <w:tc>
          <w:tcPr>
            <w:tcW w:w="135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Syntynyt Italiassa.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 voitti viimeksi Miss Usan?</w:t>
      </w:r>
    </w:p>
    <w:p>
      <w:pPr>
        <w:pStyle w:val="TextBody"/>
        <w:bidi w:val="0"/>
        <w:jc w:val="left"/>
        <w:rPr>
          <w:b/>
          <w:u w:val="single"/>
          <w:shd w:val="clear" w:fill="FFFF00"/>
        </w:rPr>
      </w:pPr>
      <w:r>
        <w:rPr>
          <w:b/>
          <w:u w:val="single"/>
          <w:shd w:val="clear" w:fill="FFFF00"/>
        </w:rPr>
        <w:t xml:space="preserve">Asiakirjan numero 41530</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20"/>
        </w:tabs>
        <w:bidi w:val="0"/>
        <w:ind w:start="720" w:hanging="283"/>
        <w:jc w:val="left"/>
        <w:rPr/>
      </w:pPr>
      <w:r>
        <w:rPr/>
        <w:t xml:space="preserve">1954-helmikuu - Yhdysvallat räjäyttää ensimmäisen tuhottavissa olevan </w:t>
      </w:r>
      <w:r>
        <w:rPr>
          <w:color w:val="A9A9A9"/>
        </w:rPr>
        <w:t xml:space="preserve">lämpöydinaseensa </w:t>
      </w:r>
      <w:r>
        <w:rPr/>
        <w:t xml:space="preserve">Bikini-atollilla Marshallinsaarilla. Laitteen teho oli lähes kolme kertaa odotettua suurempi, mikä johti Yhdysvaltain historian pahimpaan säteilykatastrofiin.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tyyppisen ydinpommin Yhdysvallat kehitti vuonna 1954?</w:t>
      </w:r>
    </w:p>
    <w:p>
      <w:pPr>
        <w:pStyle w:val="TextBody"/>
        <w:bidi w:val="0"/>
        <w:jc w:val="left"/>
        <w:rPr>
          <w:b/>
          <w:u w:val="single"/>
          <w:shd w:val="clear" w:fill="FFFF00"/>
        </w:rPr>
      </w:pPr>
      <w:r>
        <w:rPr>
          <w:b/>
          <w:u w:val="single"/>
          <w:shd w:val="clear" w:fill="FFFF00"/>
        </w:rPr>
        <w:t xml:space="preserve">Asiakirjan numero 41531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Gentamisiini voi aiheuttaa sisäkorvaongelmia ja munuaisongelmia. Sisäkorvaongelmiin voi kuulua tasapaino- ja kuulo-ongelmia. Nämä ongelmat voivat olla pysyviä. Jos sitä käytetään raskauden aikana, se voi aiheuttaa haittaa lapselle. Sen käyttö imetyksen aikana näyttää olevan turvallista. Gentamysiini on eräs </w:t>
      </w:r>
      <w:r>
        <w:rPr>
          <w:color w:val="A9A9A9"/>
        </w:rPr>
        <w:t xml:space="preserve">aminoglykosidityyppi</w:t>
      </w:r>
      <w:r>
        <w:rPr/>
        <w:t xml:space="preserve">. Se vaikuttaa estämällä bakteeria tuottamasta proteiinia, joka yleensä tappaa bakteerit.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gentamysiini kuuluu mihin antibakteeristen aineiden luokkaan.</w:t>
      </w:r>
    </w:p>
    <w:p>
      <w:pPr>
        <w:pStyle w:val="TextBody"/>
        <w:bidi w:val="0"/>
        <w:jc w:val="left"/>
        <w:rPr>
          <w:b/>
          <w:u w:val="single"/>
          <w:shd w:val="clear" w:fill="FFFF00"/>
        </w:rPr>
      </w:pPr>
      <w:r>
        <w:rPr>
          <w:b/>
          <w:u w:val="single"/>
          <w:shd w:val="clear" w:fill="FFFF00"/>
        </w:rPr>
        <w:t xml:space="preserve">Asiakirjan numero 41532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Still I Rise on kirjailija Maya Angeloun kolmas runokokoelma, jonka Random House julkaisi vuonna </w:t>
      </w:r>
      <w:r>
        <w:rPr>
          <w:color w:val="A9A9A9"/>
        </w:rPr>
        <w:t xml:space="preserve">1978</w:t>
      </w:r>
      <w:r>
        <w:rPr/>
        <w:t xml:space="preserve">. Se julkaistiin yhtenä Angeloun uran tuottavimmista ajanjaksoista; hän oli siihen mennessä kirjoittanut kolme omaelämäkertaa ja julkaissut kaksi muuta runonidettä. Angelou piti itseään runoilijana ja näytelmäkirjailijana, mutta hänet tunnettiin parhaiten seitsemästä omaelämäkerrastaan, erityisesti ensimmäisestä, I Know Why the Caged Bird Sings, vaikka hänen runoutensa on myös menestynyt. Hän alkoi jo varhain kirjailijanurallaan julkaista vuorotellen omaelämäkertaa ja runonkertaa. Vaikka hänen runokokoelmansa ovat olleet bestsellereitä, ne eivät ole saaneet vakavaa kriittistä huomiota.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runo still i rise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r>
        <w:rPr/>
        <w:t xml:space="preserve">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runo still i rise kirjoitettiin</w:t>
      </w:r>
    </w:p>
    <w:p>
      <w:pPr>
        <w:pStyle w:val="TextBody"/>
        <w:bidi w:val="0"/>
        <w:jc w:val="left"/>
        <w:rPr>
          <w:b/>
          <w:u w:val="single"/>
          <w:shd w:val="clear" w:fill="FFFF00"/>
        </w:rPr>
      </w:pPr>
      <w:r>
        <w:rPr>
          <w:b/>
          <w:u w:val="single"/>
          <w:shd w:val="clear" w:fill="FFFF00"/>
        </w:rPr>
        <w:t xml:space="preserve">Asiakirjan numero 41533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Samannimisen brittiläisen kilpa-ajajan mukaan nimetty SLR Stirling Moss on </w:t>
      </w:r>
      <w:r>
        <w:rPr/>
        <w:t xml:space="preserve">sarjan </w:t>
      </w:r>
      <w:r>
        <w:rPr/>
        <w:t xml:space="preserve">rajoitettu (</w:t>
      </w:r>
      <w:r>
        <w:rPr>
          <w:color w:val="A9A9A9"/>
        </w:rPr>
        <w:t xml:space="preserve">75 </w:t>
      </w:r>
      <w:r>
        <w:rPr/>
        <w:t xml:space="preserve">kappaletta) </w:t>
      </w:r>
      <w:r>
        <w:rPr/>
        <w:t xml:space="preserve">erä, jossa </w:t>
      </w:r>
      <w:r>
        <w:rPr/>
        <w:t xml:space="preserve">käytetään speedster-mallia, jossa ei ole kattoa eikä tuulilasia. Muotoilu on saanut vaikutteita 300 SLR -kilpa-autosta, ja ulkoasun on suunnitellut korealainen muotoilija Yoon Il-hun ja sisätilat hollantilainen Sarkis Benliyan. Sen oli määrä olla viimeinen Mercedes-Benzin ja McLarenin yhteistyön puitteissa valmistettu McLaren SLR -sarja, kunnes McLaren julkisti oman SLR:n viimeisen painoksensa vuoden 2010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mercedes slr stirling mossia valmistettiin?</w:t>
      </w:r>
    </w:p>
    <w:p>
      <w:pPr>
        <w:pStyle w:val="TextBody"/>
        <w:bidi w:val="0"/>
        <w:jc w:val="left"/>
        <w:rPr>
          <w:b/>
          <w:u w:val="single"/>
          <w:shd w:val="clear" w:fill="FFFF00"/>
        </w:rPr>
      </w:pPr>
      <w:r>
        <w:rPr>
          <w:b/>
          <w:u w:val="single"/>
          <w:shd w:val="clear" w:fill="FFFF00"/>
        </w:rPr>
        <w:t xml:space="preserve">Asiakirjan numero 41534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Mervyn Addison </w:t>
      </w:r>
      <w:r>
        <w:rPr/>
        <w:t xml:space="preserve">(16. maaliskuuta 1920 - 7. joulukuuta 1998) oli brittiläinen säveltäjä, joka tunnetaan parhaiten elokuvamusiikistaan.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A Bridge Too Far</w:t>
      </w:r>
    </w:p>
    <w:p>
      <w:pPr>
        <w:pStyle w:val="TextBody"/>
        <w:bidi w:val="0"/>
        <w:jc w:val="left"/>
        <w:rPr>
          <w:b/>
          <w:u w:val="single"/>
          <w:shd w:val="clear" w:fill="FFFF00"/>
        </w:rPr>
      </w:pPr>
      <w:r>
        <w:rPr>
          <w:b/>
          <w:u w:val="single"/>
          <w:shd w:val="clear" w:fill="FFFF00"/>
        </w:rPr>
        <w:t xml:space="preserve">Asiakirjan numero 41535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2004 palveluksessa oli noin 40 000 valantehnyttä virkamiestä ja useita tuhansia siviilihenkilöitä; kesäkuussa 2005 virkamiesten määrä laski 35 000:een. Joulukuussa 2011 luku nousi hieman yli 36 600:aan, mihin vaikutti osaltaan se, että New Yorkin poliisiakatemiasta valmistui 1 500 poliisimiestä. NYPD:n tämänhetkinen hyväksytty virkapukuinen vahvuus on </w:t>
      </w:r>
      <w:r>
        <w:rPr>
          <w:color w:val="A9A9A9"/>
        </w:rPr>
        <w:t xml:space="preserve">34 450 </w:t>
      </w:r>
      <w:r>
        <w:rPr/>
        <w:t xml:space="preserve">poliisia. Lisäksi poliisilaitoksella työskentelee tällä hetkellä noin 4 500 apupoliisia, 5 000 koulujen turvallisuusagenttia, 2 300 liikennevalvonta-agenttia ja 370 liikennevalvontavalvojaa. Patrolmen's Benevolent Association of the City of New York (NYC PBA), joka on Yhdysvaltojen suurin kunnallinen poliisiliitto, edustaa yli 50 000:ta NYC:n aktiivista ja eläkkeellä olevaa poliisia.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poliisia New Yorkissa on</w:t>
      </w:r>
    </w:p>
    <w:p>
      <w:pPr>
        <w:pStyle w:val="TextBody"/>
        <w:bidi w:val="0"/>
        <w:jc w:val="left"/>
        <w:rPr>
          <w:b/>
          <w:u w:val="single"/>
          <w:shd w:val="clear" w:fill="FFFF00"/>
        </w:rPr>
      </w:pPr>
      <w:r>
        <w:rPr>
          <w:b/>
          <w:u w:val="single"/>
          <w:shd w:val="clear" w:fill="FFFF00"/>
        </w:rPr>
        <w:t xml:space="preserve">Asiakirjan numero 41536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Walls (tyyliteltynä WALLS) on yhdysvaltalaisen rock-yhtyeen Kings of Leonin seitsemäs studioalbumi. Se julkaistiin 14. lokakuuta 2016 RCA Recordsin toimesta. Albumin nimi on lyhenne sanoista </w:t>
      </w:r>
      <w:r>
        <w:rPr>
          <w:color w:val="A9A9A9"/>
        </w:rPr>
        <w:t xml:space="preserve">We Are Like Love Songs, </w:t>
      </w:r>
      <w:r>
        <w:rPr/>
        <w:t xml:space="preserve">joka jatkaa yhtyeen kirjoittamatonta sääntöä, jonka mukaan albumin nimi on viisitavuinen.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kings of leonin walls tarkoittaa</w:t>
      </w:r>
    </w:p>
    <w:p>
      <w:pPr>
        <w:pStyle w:val="TextBody"/>
        <w:bidi w:val="0"/>
        <w:jc w:val="left"/>
        <w:rPr>
          <w:b/>
          <w:u w:val="single"/>
          <w:shd w:val="clear" w:fill="FFFF00"/>
        </w:rPr>
      </w:pPr>
      <w:r>
        <w:rPr>
          <w:b/>
          <w:u w:val="single"/>
          <w:shd w:val="clear" w:fill="FFFF00"/>
        </w:rPr>
        <w:t xml:space="preserve">Asiakirjan numero 41537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Samalla kun David ja Liyah valittavat tappiotaan välierissä, he saavat tietää, että Lil Saint, </w:t>
      </w:r>
      <w:r>
        <w:rPr>
          <w:color w:val="A9A9A9"/>
        </w:rPr>
        <w:t xml:space="preserve">nuori poika, joka on hyväksytty ryhmään Ricon kautta, on </w:t>
      </w:r>
      <w:r>
        <w:rPr>
          <w:color w:val="DCDCDC"/>
        </w:rPr>
        <w:t xml:space="preserve">kuollut ohiajossa</w:t>
      </w:r>
      <w:r>
        <w:rPr/>
        <w:t xml:space="preserve">. Seuraavana päivänä Rico menee Elginin luokse ja kertoo hänelle, että heidän pitäisi yhdistää porukka uudelleen Lil Saintin kunniaksi. David saapuu paikalle muutamaa minuuttia myöhemmin, kun Liyah oli pyytänyt häntä tulemaan paikalle, jotta hän ja Elgin voisivat lopettaa riitansa. David kuitenkin toteaa, että kilpailusääntöjen mukaan he voivat täydentää vain niiden miehistöjen kanssa, joiden kanssa he aloittivat. Siitä huolimatta molemmat eivät vieläkään anna toisilleen anteeksi.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Lil Saints, joka on sinun palveluksessasi...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tapahtui Lil Saintsille, kun sinua palvellaan...</w:t>
      </w:r>
    </w:p>
    <w:p>
      <w:pPr>
        <w:pStyle w:val="TextBody"/>
        <w:bidi w:val="0"/>
        <w:jc w:val="left"/>
        <w:rPr>
          <w:b/>
          <w:u w:val="single"/>
          <w:shd w:val="clear" w:fill="FFFF00"/>
        </w:rPr>
      </w:pPr>
      <w:r>
        <w:rPr>
          <w:b/>
          <w:u w:val="single"/>
          <w:shd w:val="clear" w:fill="FFFF00"/>
        </w:rPr>
        <w:t xml:space="preserve">Asiakirjan numero 41538</w:t>
      </w:r>
    </w:p>
    <w:p>
      <w:pPr>
        <w:pStyle w:val="TextBody"/>
        <w:bidi w:val="0"/>
        <w:jc w:val="left"/>
        <w:rPr>
          <w:b/>
          <w:shd w:val="clear" w:fill="FFFF00"/>
        </w:rPr>
      </w:pPr>
      <w:r>
        <w:rPr>
          <w:b/>
          <w:shd w:val="clear" w:fill="FFFF00"/>
        </w:rPr>
        <w:t xml:space="preserve">Tekstin numero 0</w:t>
      </w:r>
    </w:p>
    <w:tbl>
      <w:tblPr>
        <w:tblW w:w="10038" w:type="dxa"/>
        <w:jc w:val="left"/>
        <w:tblInd w:w="0" w:type="dxa"/>
        <w:tblLayout w:type="fixed"/>
        <w:tblCellMar>
          <w:top w:w="28" w:type="dxa"/>
          <w:left w:w="28" w:type="dxa"/>
          <w:bottom w:w="28" w:type="dxa"/>
          <w:right w:w="28" w:type="dxa"/>
        </w:tblCellMar>
      </w:tblPr>
      <w:tblGrid>
        <w:gridCol w:w="1786"/>
        <w:gridCol w:w="2986"/>
        <w:gridCol w:w="5266"/>
      </w:tblGrid>
      <w:tr>
        <w:trPr/>
        <w:tc>
          <w:tcPr>
            <w:tcW w:w="1786" w:type="dxa"/>
            <w:tcBorders/>
            <w:vAlign w:val="center"/>
          </w:tcPr>
          <w:p>
            <w:pPr>
              <w:pStyle w:val="TableHeading"/>
              <w:suppressLineNumbers/>
              <w:bidi w:val="0"/>
              <w:spacing w:before="0" w:after="283"/>
              <w:jc w:val="center"/>
              <w:rPr/>
            </w:pPr>
            <w:r>
              <w:rPr/>
              <w:t xml:space="preserve">Päivämäärä </w:t>
            </w:r>
          </w:p>
        </w:tc>
        <w:tc>
          <w:tcPr>
            <w:tcW w:w="2986" w:type="dxa"/>
            <w:tcBorders/>
            <w:vAlign w:val="center"/>
          </w:tcPr>
          <w:p>
            <w:pPr>
              <w:pStyle w:val="TableHeading"/>
              <w:suppressLineNumbers/>
              <w:bidi w:val="0"/>
              <w:spacing w:before="0" w:after="283"/>
              <w:jc w:val="center"/>
              <w:rPr/>
            </w:pPr>
            <w:r>
              <w:rPr/>
              <w:t xml:space="preserve">Ilmoittaja </w:t>
            </w:r>
          </w:p>
        </w:tc>
        <w:tc>
          <w:tcPr>
            <w:tcW w:w="5266" w:type="dxa"/>
            <w:tcBorders/>
            <w:vAlign w:val="center"/>
          </w:tcPr>
          <w:p>
            <w:pPr>
              <w:pStyle w:val="TableHeading"/>
              <w:suppressLineNumbers/>
              <w:bidi w:val="0"/>
              <w:spacing w:before="0" w:after="283"/>
              <w:jc w:val="center"/>
              <w:rPr/>
            </w:pPr>
            <w:r>
              <w:rPr/>
              <w:t xml:space="preserve">Vuonna 1914 </w:t>
            </w:r>
          </w:p>
        </w:tc>
      </w:tr>
      <w:tr>
        <w:trPr/>
        <w:tc>
          <w:tcPr>
            <w:tcW w:w="1786" w:type="dxa"/>
            <w:tcBorders/>
            <w:vAlign w:val="center"/>
          </w:tcPr>
          <w:p>
            <w:pPr>
              <w:pStyle w:val="TableContents"/>
              <w:bidi w:val="0"/>
              <w:spacing w:before="0" w:after="283"/>
              <w:jc w:val="left"/>
              <w:rPr/>
            </w:pPr>
            <w:r>
              <w:rPr/>
              <w:t xml:space="preserve">28. heinäkuuta </w:t>
            </w:r>
          </w:p>
        </w:tc>
        <w:tc>
          <w:tcPr>
            <w:tcW w:w="2986" w:type="dxa"/>
            <w:tcBorders/>
            <w:vAlign w:val="center"/>
          </w:tcPr>
          <w:p>
            <w:pPr>
              <w:pStyle w:val="TableContents"/>
              <w:bidi w:val="0"/>
              <w:spacing w:before="0" w:after="283"/>
              <w:jc w:val="left"/>
              <w:rPr/>
            </w:pPr>
            <w:r>
              <w:rPr>
                <w:color w:val="A9A9A9"/>
              </w:rPr>
              <w:t xml:space="preserve">Itävalta-Unkar</w:t>
            </w:r>
            <w:r>
              <w:rPr/>
              <w:t xml:space="preserve">i </w:t>
            </w:r>
          </w:p>
        </w:tc>
        <w:tc>
          <w:tcPr>
            <w:tcW w:w="5266" w:type="dxa"/>
            <w:tcBorders/>
            <w:vAlign w:val="center"/>
          </w:tcPr>
          <w:p>
            <w:pPr>
              <w:pStyle w:val="TableContents"/>
              <w:bidi w:val="0"/>
              <w:spacing w:before="0" w:after="283"/>
              <w:jc w:val="left"/>
              <w:rPr/>
            </w:pPr>
            <w:r>
              <w:rPr>
                <w:color w:val="DCDCDC"/>
              </w:rPr>
              <w:t xml:space="preserve">Serbi</w:t>
            </w:r>
            <w:r>
              <w:rPr/>
              <w:t xml:space="preserve">a </w:t>
            </w:r>
          </w:p>
        </w:tc>
      </w:tr>
      <w:tr>
        <w:trPr/>
        <w:tc>
          <w:tcPr>
            <w:tcW w:w="1786" w:type="dxa"/>
            <w:tcBorders/>
            <w:vAlign w:val="center"/>
          </w:tcPr>
          <w:p>
            <w:pPr>
              <w:pStyle w:val="TableContents"/>
              <w:bidi w:val="0"/>
              <w:spacing w:before="0" w:after="283"/>
              <w:jc w:val="left"/>
              <w:rPr/>
            </w:pPr>
            <w:r>
              <w:rPr/>
              <w:t xml:space="preserve">1. elokuuta </w:t>
            </w:r>
          </w:p>
        </w:tc>
        <w:tc>
          <w:tcPr>
            <w:tcW w:w="2986" w:type="dxa"/>
            <w:tcBorders/>
            <w:vAlign w:val="center"/>
          </w:tcPr>
          <w:p>
            <w:pPr>
              <w:pStyle w:val="TableContents"/>
              <w:bidi w:val="0"/>
              <w:spacing w:before="0" w:after="283"/>
              <w:jc w:val="left"/>
              <w:rPr/>
            </w:pPr>
            <w:r>
              <w:rPr/>
              <w:t xml:space="preserve">Saksa </w:t>
            </w:r>
          </w:p>
        </w:tc>
        <w:tc>
          <w:tcPr>
            <w:tcW w:w="5266" w:type="dxa"/>
            <w:tcBorders/>
            <w:vAlign w:val="center"/>
          </w:tcPr>
          <w:p>
            <w:pPr>
              <w:pStyle w:val="TableContents"/>
              <w:bidi w:val="0"/>
              <w:spacing w:before="0" w:after="283"/>
              <w:jc w:val="left"/>
              <w:rPr/>
            </w:pPr>
            <w:r>
              <w:rPr/>
              <w:t xml:space="preserve">Venäjä </w:t>
            </w:r>
          </w:p>
        </w:tc>
      </w:tr>
      <w:tr>
        <w:trPr/>
        <w:tc>
          <w:tcPr>
            <w:tcW w:w="1786" w:type="dxa"/>
            <w:tcBorders/>
            <w:vAlign w:val="center"/>
          </w:tcPr>
          <w:p>
            <w:pPr>
              <w:pStyle w:val="TableContents"/>
              <w:bidi w:val="0"/>
              <w:spacing w:before="0" w:after="283"/>
              <w:jc w:val="left"/>
              <w:rPr/>
            </w:pPr>
            <w:r>
              <w:rPr/>
              <w:t xml:space="preserve">3. elokuuta </w:t>
            </w:r>
          </w:p>
        </w:tc>
        <w:tc>
          <w:tcPr>
            <w:tcW w:w="2986" w:type="dxa"/>
            <w:tcBorders/>
            <w:vAlign w:val="center"/>
          </w:tcPr>
          <w:p>
            <w:pPr>
              <w:pStyle w:val="TableContents"/>
              <w:bidi w:val="0"/>
              <w:spacing w:before="0" w:after="283"/>
              <w:jc w:val="left"/>
              <w:rPr/>
            </w:pPr>
            <w:r>
              <w:rPr/>
              <w:t xml:space="preserve">Saksa </w:t>
            </w:r>
          </w:p>
        </w:tc>
        <w:tc>
          <w:tcPr>
            <w:tcW w:w="5266" w:type="dxa"/>
            <w:tcBorders/>
            <w:vAlign w:val="center"/>
          </w:tcPr>
          <w:p>
            <w:pPr>
              <w:pStyle w:val="TableContents"/>
              <w:bidi w:val="0"/>
              <w:spacing w:before="0" w:after="283"/>
              <w:jc w:val="left"/>
              <w:rPr/>
            </w:pPr>
            <w:r>
              <w:rPr/>
              <w:t xml:space="preserve">Ranska </w:t>
            </w:r>
          </w:p>
        </w:tc>
      </w:tr>
      <w:tr>
        <w:trPr/>
        <w:tc>
          <w:tcPr>
            <w:tcW w:w="1786" w:type="dxa"/>
            <w:tcBorders/>
            <w:vAlign w:val="center"/>
          </w:tcPr>
          <w:p>
            <w:pPr>
              <w:pStyle w:val="TableContents"/>
              <w:bidi w:val="0"/>
              <w:spacing w:before="0" w:after="283"/>
              <w:jc w:val="left"/>
              <w:rPr/>
            </w:pPr>
            <w:r>
              <w:rPr/>
              <w:t xml:space="preserve">4. elokuuta </w:t>
            </w:r>
          </w:p>
        </w:tc>
        <w:tc>
          <w:tcPr>
            <w:tcW w:w="2986" w:type="dxa"/>
            <w:tcBorders/>
            <w:vAlign w:val="center"/>
          </w:tcPr>
          <w:p>
            <w:pPr>
              <w:pStyle w:val="TableContents"/>
              <w:bidi w:val="0"/>
              <w:spacing w:before="0" w:after="283"/>
              <w:jc w:val="left"/>
              <w:rPr/>
            </w:pPr>
            <w:r>
              <w:rPr/>
              <w:t xml:space="preserve">Saksa </w:t>
            </w:r>
          </w:p>
        </w:tc>
        <w:tc>
          <w:tcPr>
            <w:tcW w:w="5266" w:type="dxa"/>
            <w:tcBorders/>
            <w:vAlign w:val="center"/>
          </w:tcPr>
          <w:p>
            <w:pPr>
              <w:pStyle w:val="TableContents"/>
              <w:bidi w:val="0"/>
              <w:spacing w:before="0" w:after="283"/>
              <w:jc w:val="left"/>
              <w:rPr/>
            </w:pPr>
            <w:r>
              <w:rPr/>
              <w:t xml:space="preserve">Belgia </w:t>
            </w:r>
          </w:p>
        </w:tc>
      </w:tr>
      <w:tr>
        <w:trPr/>
        <w:tc>
          <w:tcPr>
            <w:tcW w:w="1786" w:type="dxa"/>
            <w:tcBorders/>
            <w:vAlign w:val="center"/>
          </w:tcPr>
          <w:p>
            <w:pPr>
              <w:pStyle w:val="TableContents"/>
              <w:bidi w:val="0"/>
              <w:spacing w:before="0" w:after="283"/>
              <w:jc w:val="left"/>
              <w:rPr/>
            </w:pPr>
            <w:r>
              <w:rPr/>
              <w:t xml:space="preserve">Yhdistynyt kuningaskunta </w:t>
            </w:r>
          </w:p>
        </w:tc>
        <w:tc>
          <w:tcPr>
            <w:tcW w:w="2986" w:type="dxa"/>
            <w:tcBorders/>
            <w:vAlign w:val="center"/>
          </w:tcPr>
          <w:p>
            <w:pPr>
              <w:pStyle w:val="TableContents"/>
              <w:bidi w:val="0"/>
              <w:spacing w:before="0" w:after="283"/>
              <w:jc w:val="left"/>
              <w:rPr/>
            </w:pPr>
            <w:r>
              <w:rPr/>
              <w:t xml:space="preserve">Saksa </w:t>
            </w:r>
          </w:p>
        </w:tc>
        <w:tc>
          <w:tcPr>
            <w:tcW w:w="5266"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5. elokuuta </w:t>
            </w:r>
          </w:p>
        </w:tc>
        <w:tc>
          <w:tcPr>
            <w:tcW w:w="2986" w:type="dxa"/>
            <w:tcBorders/>
            <w:vAlign w:val="center"/>
          </w:tcPr>
          <w:p>
            <w:pPr>
              <w:pStyle w:val="TableContents"/>
              <w:bidi w:val="0"/>
              <w:spacing w:before="0" w:after="283"/>
              <w:jc w:val="left"/>
              <w:rPr/>
            </w:pPr>
            <w:r>
              <w:rPr/>
              <w:t xml:space="preserve">Montenegro </w:t>
            </w:r>
          </w:p>
        </w:tc>
        <w:tc>
          <w:tcPr>
            <w:tcW w:w="5266" w:type="dxa"/>
            <w:tcBorders/>
            <w:vAlign w:val="center"/>
          </w:tcPr>
          <w:p>
            <w:pPr>
              <w:pStyle w:val="TableContents"/>
              <w:bidi w:val="0"/>
              <w:spacing w:before="0" w:after="283"/>
              <w:jc w:val="left"/>
              <w:rPr/>
            </w:pPr>
            <w:r>
              <w:rPr/>
              <w:t xml:space="preserve">Itävalta-Unkari </w:t>
            </w:r>
          </w:p>
        </w:tc>
      </w:tr>
      <w:tr>
        <w:trPr/>
        <w:tc>
          <w:tcPr>
            <w:tcW w:w="1786" w:type="dxa"/>
            <w:tcBorders/>
            <w:vAlign w:val="center"/>
          </w:tcPr>
          <w:p>
            <w:pPr>
              <w:pStyle w:val="TableContents"/>
              <w:bidi w:val="0"/>
              <w:spacing w:before="0" w:after="283"/>
              <w:jc w:val="left"/>
              <w:rPr/>
            </w:pPr>
            <w:r>
              <w:rPr/>
              <w:t xml:space="preserve">6. elokuuta </w:t>
            </w:r>
          </w:p>
        </w:tc>
        <w:tc>
          <w:tcPr>
            <w:tcW w:w="2986" w:type="dxa"/>
            <w:tcBorders/>
            <w:vAlign w:val="center"/>
          </w:tcPr>
          <w:p>
            <w:pPr>
              <w:pStyle w:val="TableContents"/>
              <w:bidi w:val="0"/>
              <w:spacing w:before="0" w:after="283"/>
              <w:jc w:val="left"/>
              <w:rPr/>
            </w:pPr>
            <w:r>
              <w:rPr/>
              <w:t xml:space="preserve">Itävalta-Unkari </w:t>
            </w:r>
          </w:p>
        </w:tc>
        <w:tc>
          <w:tcPr>
            <w:tcW w:w="5266" w:type="dxa"/>
            <w:tcBorders/>
            <w:vAlign w:val="center"/>
          </w:tcPr>
          <w:p>
            <w:pPr>
              <w:pStyle w:val="TableContents"/>
              <w:bidi w:val="0"/>
              <w:spacing w:before="0" w:after="283"/>
              <w:jc w:val="left"/>
              <w:rPr/>
            </w:pPr>
            <w:r>
              <w:rPr/>
              <w:t xml:space="preserve">Venäjä </w:t>
            </w:r>
          </w:p>
        </w:tc>
      </w:tr>
      <w:tr>
        <w:trPr/>
        <w:tc>
          <w:tcPr>
            <w:tcW w:w="1786" w:type="dxa"/>
            <w:tcBorders/>
            <w:vAlign w:val="center"/>
          </w:tcPr>
          <w:p>
            <w:pPr>
              <w:pStyle w:val="TableContents"/>
              <w:bidi w:val="0"/>
              <w:spacing w:before="0" w:after="283"/>
              <w:jc w:val="left"/>
              <w:rPr/>
            </w:pPr>
            <w:r>
              <w:rPr/>
              <w:t xml:space="preserve">Serbia </w:t>
            </w:r>
          </w:p>
        </w:tc>
        <w:tc>
          <w:tcPr>
            <w:tcW w:w="2986" w:type="dxa"/>
            <w:tcBorders/>
            <w:vAlign w:val="center"/>
          </w:tcPr>
          <w:p>
            <w:pPr>
              <w:pStyle w:val="TableContents"/>
              <w:bidi w:val="0"/>
              <w:spacing w:before="0" w:after="283"/>
              <w:jc w:val="left"/>
              <w:rPr/>
            </w:pPr>
            <w:r>
              <w:rPr/>
              <w:t xml:space="preserve">Saksa </w:t>
            </w:r>
          </w:p>
        </w:tc>
        <w:tc>
          <w:tcPr>
            <w:tcW w:w="5266"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9. elokuuta </w:t>
            </w:r>
          </w:p>
        </w:tc>
        <w:tc>
          <w:tcPr>
            <w:tcW w:w="2986" w:type="dxa"/>
            <w:tcBorders/>
            <w:vAlign w:val="center"/>
          </w:tcPr>
          <w:p>
            <w:pPr>
              <w:pStyle w:val="TableContents"/>
              <w:bidi w:val="0"/>
              <w:spacing w:before="0" w:after="283"/>
              <w:jc w:val="left"/>
              <w:rPr/>
            </w:pPr>
            <w:r>
              <w:rPr/>
              <w:t xml:space="preserve">Montenegro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11. elokuuta </w:t>
            </w:r>
          </w:p>
        </w:tc>
        <w:tc>
          <w:tcPr>
            <w:tcW w:w="2986" w:type="dxa"/>
            <w:tcBorders/>
            <w:vAlign w:val="center"/>
          </w:tcPr>
          <w:p>
            <w:pPr>
              <w:pStyle w:val="TableContents"/>
              <w:bidi w:val="0"/>
              <w:spacing w:before="0" w:after="283"/>
              <w:jc w:val="left"/>
              <w:rPr/>
            </w:pPr>
            <w:r>
              <w:rPr/>
              <w:t xml:space="preserve">Ranska </w:t>
            </w:r>
          </w:p>
        </w:tc>
        <w:tc>
          <w:tcPr>
            <w:tcW w:w="5266" w:type="dxa"/>
            <w:tcBorders/>
            <w:vAlign w:val="center"/>
          </w:tcPr>
          <w:p>
            <w:pPr>
              <w:pStyle w:val="TableContents"/>
              <w:bidi w:val="0"/>
              <w:spacing w:before="0" w:after="283"/>
              <w:jc w:val="left"/>
              <w:rPr/>
            </w:pPr>
            <w:r>
              <w:rPr/>
              <w:t xml:space="preserve">Itävalta-Unkari </w:t>
            </w:r>
          </w:p>
        </w:tc>
      </w:tr>
      <w:tr>
        <w:trPr/>
        <w:tc>
          <w:tcPr>
            <w:tcW w:w="1786" w:type="dxa"/>
            <w:tcBorders/>
            <w:vAlign w:val="center"/>
          </w:tcPr>
          <w:p>
            <w:pPr>
              <w:pStyle w:val="TableContents"/>
              <w:bidi w:val="0"/>
              <w:spacing w:before="0" w:after="283"/>
              <w:jc w:val="left"/>
              <w:rPr/>
            </w:pPr>
            <w:r>
              <w:rPr/>
              <w:t xml:space="preserve">12. elokuuta </w:t>
            </w:r>
          </w:p>
        </w:tc>
        <w:tc>
          <w:tcPr>
            <w:tcW w:w="2986" w:type="dxa"/>
            <w:tcBorders/>
            <w:vAlign w:val="center"/>
          </w:tcPr>
          <w:p>
            <w:pPr>
              <w:pStyle w:val="TableContents"/>
              <w:bidi w:val="0"/>
              <w:spacing w:before="0" w:after="283"/>
              <w:jc w:val="left"/>
              <w:rPr/>
            </w:pPr>
            <w:r>
              <w:rPr/>
              <w:t xml:space="preserve">Yhdistynyt kuningaskunta </w:t>
            </w:r>
          </w:p>
        </w:tc>
        <w:tc>
          <w:tcPr>
            <w:tcW w:w="5266" w:type="dxa"/>
            <w:tcBorders/>
            <w:vAlign w:val="center"/>
          </w:tcPr>
          <w:p>
            <w:pPr>
              <w:pStyle w:val="TableContents"/>
              <w:bidi w:val="0"/>
              <w:spacing w:before="0" w:after="283"/>
              <w:jc w:val="left"/>
              <w:rPr/>
            </w:pPr>
            <w:r>
              <w:rPr/>
              <w:t xml:space="preserve">Itävalta-Unkari </w:t>
            </w:r>
          </w:p>
        </w:tc>
      </w:tr>
      <w:tr>
        <w:trPr/>
        <w:tc>
          <w:tcPr>
            <w:tcW w:w="1786" w:type="dxa"/>
            <w:tcBorders/>
            <w:vAlign w:val="center"/>
          </w:tcPr>
          <w:p>
            <w:pPr>
              <w:pStyle w:val="TableContents"/>
              <w:bidi w:val="0"/>
              <w:spacing w:before="0" w:after="283"/>
              <w:jc w:val="left"/>
              <w:rPr/>
            </w:pPr>
            <w:r>
              <w:rPr/>
              <w:t xml:space="preserve">22. elokuuta </w:t>
            </w:r>
          </w:p>
        </w:tc>
        <w:tc>
          <w:tcPr>
            <w:tcW w:w="2986" w:type="dxa"/>
            <w:tcBorders/>
            <w:vAlign w:val="center"/>
          </w:tcPr>
          <w:p>
            <w:pPr>
              <w:pStyle w:val="TableContents"/>
              <w:bidi w:val="0"/>
              <w:spacing w:before="0" w:after="283"/>
              <w:jc w:val="left"/>
              <w:rPr/>
            </w:pPr>
            <w:r>
              <w:rPr/>
              <w:t xml:space="preserve">Itävalta-Unkari </w:t>
            </w:r>
          </w:p>
        </w:tc>
        <w:tc>
          <w:tcPr>
            <w:tcW w:w="5266" w:type="dxa"/>
            <w:tcBorders/>
            <w:vAlign w:val="center"/>
          </w:tcPr>
          <w:p>
            <w:pPr>
              <w:pStyle w:val="TableContents"/>
              <w:bidi w:val="0"/>
              <w:spacing w:before="0" w:after="283"/>
              <w:jc w:val="left"/>
              <w:rPr/>
            </w:pPr>
            <w:r>
              <w:rPr/>
              <w:t xml:space="preserve">Belgia </w:t>
            </w:r>
          </w:p>
        </w:tc>
      </w:tr>
      <w:tr>
        <w:trPr/>
        <w:tc>
          <w:tcPr>
            <w:tcW w:w="1786" w:type="dxa"/>
            <w:tcBorders/>
            <w:vAlign w:val="center"/>
          </w:tcPr>
          <w:p>
            <w:pPr>
              <w:pStyle w:val="TableContents"/>
              <w:bidi w:val="0"/>
              <w:spacing w:before="0" w:after="283"/>
              <w:jc w:val="left"/>
              <w:rPr/>
            </w:pPr>
            <w:r>
              <w:rPr/>
              <w:t xml:space="preserve">23. elokuuta </w:t>
            </w:r>
          </w:p>
        </w:tc>
        <w:tc>
          <w:tcPr>
            <w:tcW w:w="2986" w:type="dxa"/>
            <w:tcBorders/>
            <w:vAlign w:val="center"/>
          </w:tcPr>
          <w:p>
            <w:pPr>
              <w:pStyle w:val="TableContents"/>
              <w:bidi w:val="0"/>
              <w:spacing w:before="0" w:after="283"/>
              <w:jc w:val="left"/>
              <w:rPr/>
            </w:pPr>
            <w:r>
              <w:rPr/>
              <w:t xml:space="preserve">Japani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25. elokuuta </w:t>
            </w:r>
          </w:p>
        </w:tc>
        <w:tc>
          <w:tcPr>
            <w:tcW w:w="2986" w:type="dxa"/>
            <w:tcBorders/>
            <w:vAlign w:val="center"/>
          </w:tcPr>
          <w:p>
            <w:pPr>
              <w:pStyle w:val="TableContents"/>
              <w:bidi w:val="0"/>
              <w:spacing w:before="0" w:after="283"/>
              <w:jc w:val="left"/>
              <w:rPr/>
            </w:pPr>
            <w:r>
              <w:rPr/>
              <w:t xml:space="preserve">Japani </w:t>
            </w:r>
          </w:p>
        </w:tc>
        <w:tc>
          <w:tcPr>
            <w:tcW w:w="5266" w:type="dxa"/>
            <w:tcBorders/>
            <w:vAlign w:val="center"/>
          </w:tcPr>
          <w:p>
            <w:pPr>
              <w:pStyle w:val="TableContents"/>
              <w:bidi w:val="0"/>
              <w:spacing w:before="0" w:after="283"/>
              <w:jc w:val="left"/>
              <w:rPr/>
            </w:pPr>
            <w:r>
              <w:rPr/>
              <w:t xml:space="preserve">Itävalta-Unkari </w:t>
            </w:r>
          </w:p>
        </w:tc>
      </w:tr>
      <w:tr>
        <w:trPr/>
        <w:tc>
          <w:tcPr>
            <w:tcW w:w="1786" w:type="dxa"/>
            <w:tcBorders/>
            <w:vAlign w:val="center"/>
          </w:tcPr>
          <w:p>
            <w:pPr>
              <w:pStyle w:val="TableContents"/>
              <w:bidi w:val="0"/>
              <w:spacing w:before="0" w:after="283"/>
              <w:jc w:val="left"/>
              <w:rPr/>
            </w:pPr>
            <w:r>
              <w:rPr/>
              <w:t xml:space="preserve">1. marraskuuta </w:t>
            </w:r>
          </w:p>
        </w:tc>
        <w:tc>
          <w:tcPr>
            <w:tcW w:w="2986" w:type="dxa"/>
            <w:tcBorders/>
            <w:vAlign w:val="center"/>
          </w:tcPr>
          <w:p>
            <w:pPr>
              <w:pStyle w:val="TableContents"/>
              <w:bidi w:val="0"/>
              <w:spacing w:before="0" w:after="283"/>
              <w:jc w:val="left"/>
              <w:rPr/>
            </w:pPr>
            <w:r>
              <w:rPr/>
              <w:t xml:space="preserve">Venäjä </w:t>
            </w:r>
          </w:p>
        </w:tc>
        <w:tc>
          <w:tcPr>
            <w:tcW w:w="5266" w:type="dxa"/>
            <w:tcBorders/>
            <w:vAlign w:val="center"/>
          </w:tcPr>
          <w:p>
            <w:pPr>
              <w:pStyle w:val="TableContents"/>
              <w:bidi w:val="0"/>
              <w:spacing w:before="0" w:after="283"/>
              <w:jc w:val="left"/>
              <w:rPr/>
            </w:pPr>
            <w:r>
              <w:rPr/>
              <w:t xml:space="preserve">Osmanien valtakunta </w:t>
            </w:r>
          </w:p>
        </w:tc>
      </w:tr>
      <w:tr>
        <w:trPr/>
        <w:tc>
          <w:tcPr>
            <w:tcW w:w="1786" w:type="dxa"/>
            <w:tcBorders/>
            <w:vAlign w:val="center"/>
          </w:tcPr>
          <w:p>
            <w:pPr>
              <w:pStyle w:val="TableContents"/>
              <w:bidi w:val="0"/>
              <w:spacing w:before="0" w:after="283"/>
              <w:jc w:val="left"/>
              <w:rPr/>
            </w:pPr>
            <w:r>
              <w:rPr/>
              <w:t xml:space="preserve">2. marraskuuta </w:t>
            </w:r>
          </w:p>
        </w:tc>
        <w:tc>
          <w:tcPr>
            <w:tcW w:w="2986" w:type="dxa"/>
            <w:tcBorders/>
            <w:vAlign w:val="center"/>
          </w:tcPr>
          <w:p>
            <w:pPr>
              <w:pStyle w:val="TableContents"/>
              <w:bidi w:val="0"/>
              <w:spacing w:before="0" w:after="283"/>
              <w:jc w:val="left"/>
              <w:rPr/>
            </w:pPr>
            <w:r>
              <w:rPr/>
              <w:t xml:space="preserve">Serbia </w:t>
            </w:r>
          </w:p>
        </w:tc>
        <w:tc>
          <w:tcPr>
            <w:tcW w:w="5266" w:type="dxa"/>
            <w:tcBorders/>
            <w:vAlign w:val="center"/>
          </w:tcPr>
          <w:p>
            <w:pPr>
              <w:pStyle w:val="TableContents"/>
              <w:bidi w:val="0"/>
              <w:spacing w:before="0" w:after="283"/>
              <w:jc w:val="left"/>
              <w:rPr/>
            </w:pPr>
            <w:r>
              <w:rPr/>
              <w:t xml:space="preserve">Osmanien valtakunta </w:t>
            </w:r>
          </w:p>
        </w:tc>
      </w:tr>
      <w:tr>
        <w:trPr/>
        <w:tc>
          <w:tcPr>
            <w:tcW w:w="1786" w:type="dxa"/>
            <w:tcBorders/>
            <w:vAlign w:val="center"/>
          </w:tcPr>
          <w:p>
            <w:pPr>
              <w:pStyle w:val="TableContents"/>
              <w:bidi w:val="0"/>
              <w:spacing w:before="0" w:after="283"/>
              <w:jc w:val="left"/>
              <w:rPr/>
            </w:pPr>
            <w:r>
              <w:rPr/>
              <w:t xml:space="preserve">3. marraskuuta </w:t>
            </w:r>
          </w:p>
        </w:tc>
        <w:tc>
          <w:tcPr>
            <w:tcW w:w="2986" w:type="dxa"/>
            <w:tcBorders/>
            <w:vAlign w:val="center"/>
          </w:tcPr>
          <w:p>
            <w:pPr>
              <w:pStyle w:val="TableContents"/>
              <w:bidi w:val="0"/>
              <w:spacing w:before="0" w:after="283"/>
              <w:jc w:val="left"/>
              <w:rPr/>
            </w:pPr>
            <w:r>
              <w:rPr/>
              <w:t xml:space="preserve">Montenegro </w:t>
            </w:r>
          </w:p>
        </w:tc>
        <w:tc>
          <w:tcPr>
            <w:tcW w:w="5266" w:type="dxa"/>
            <w:tcBorders/>
            <w:vAlign w:val="center"/>
          </w:tcPr>
          <w:p>
            <w:pPr>
              <w:pStyle w:val="TableContents"/>
              <w:bidi w:val="0"/>
              <w:spacing w:before="0" w:after="283"/>
              <w:jc w:val="left"/>
              <w:rPr/>
            </w:pPr>
            <w:r>
              <w:rPr/>
              <w:t xml:space="preserve">Osmanien valtakunta </w:t>
            </w:r>
          </w:p>
        </w:tc>
      </w:tr>
      <w:tr>
        <w:trPr/>
        <w:tc>
          <w:tcPr>
            <w:tcW w:w="1786" w:type="dxa"/>
            <w:tcBorders/>
            <w:vAlign w:val="center"/>
          </w:tcPr>
          <w:p>
            <w:pPr>
              <w:pStyle w:val="TableContents"/>
              <w:bidi w:val="0"/>
              <w:spacing w:before="0" w:after="283"/>
              <w:jc w:val="left"/>
              <w:rPr/>
            </w:pPr>
            <w:r>
              <w:rPr/>
              <w:t xml:space="preserve">5. marraskuuta </w:t>
            </w:r>
          </w:p>
        </w:tc>
        <w:tc>
          <w:tcPr>
            <w:tcW w:w="2986" w:type="dxa"/>
            <w:tcBorders/>
            <w:vAlign w:val="center"/>
          </w:tcPr>
          <w:p>
            <w:pPr>
              <w:pStyle w:val="TableContents"/>
              <w:bidi w:val="0"/>
              <w:spacing w:before="0" w:after="283"/>
              <w:jc w:val="left"/>
              <w:rPr/>
            </w:pPr>
            <w:r>
              <w:rPr/>
              <w:t xml:space="preserve">Yhdistynyt kuningaskunta Ranska </w:t>
            </w:r>
          </w:p>
        </w:tc>
        <w:tc>
          <w:tcPr>
            <w:tcW w:w="5266" w:type="dxa"/>
            <w:tcBorders/>
            <w:vAlign w:val="center"/>
          </w:tcPr>
          <w:p>
            <w:pPr>
              <w:pStyle w:val="TableContents"/>
              <w:bidi w:val="0"/>
              <w:spacing w:before="0" w:after="283"/>
              <w:jc w:val="left"/>
              <w:rPr/>
            </w:pPr>
            <w:r>
              <w:rPr/>
              <w:t xml:space="preserve">Osmanien valtakunta 1915 </w:t>
            </w:r>
          </w:p>
        </w:tc>
      </w:tr>
      <w:tr>
        <w:trPr/>
        <w:tc>
          <w:tcPr>
            <w:tcW w:w="1786" w:type="dxa"/>
            <w:tcBorders/>
            <w:vAlign w:val="center"/>
          </w:tcPr>
          <w:p>
            <w:pPr>
              <w:pStyle w:val="TableContents"/>
              <w:bidi w:val="0"/>
              <w:spacing w:before="0" w:after="283"/>
              <w:jc w:val="left"/>
              <w:rPr/>
            </w:pPr>
            <w:r>
              <w:rPr/>
              <w:t xml:space="preserve">23. toukokuuta </w:t>
            </w:r>
          </w:p>
        </w:tc>
        <w:tc>
          <w:tcPr>
            <w:tcW w:w="2986" w:type="dxa"/>
            <w:tcBorders/>
            <w:vAlign w:val="center"/>
          </w:tcPr>
          <w:p>
            <w:pPr>
              <w:pStyle w:val="TableContents"/>
              <w:bidi w:val="0"/>
              <w:spacing w:before="0" w:after="283"/>
              <w:jc w:val="left"/>
              <w:rPr/>
            </w:pPr>
            <w:r>
              <w:rPr/>
              <w:t xml:space="preserve">Italia </w:t>
            </w:r>
          </w:p>
        </w:tc>
        <w:tc>
          <w:tcPr>
            <w:tcW w:w="5266" w:type="dxa"/>
            <w:tcBorders/>
            <w:vAlign w:val="center"/>
          </w:tcPr>
          <w:p>
            <w:pPr>
              <w:pStyle w:val="TableContents"/>
              <w:bidi w:val="0"/>
              <w:spacing w:before="0" w:after="283"/>
              <w:jc w:val="left"/>
              <w:rPr/>
            </w:pPr>
            <w:r>
              <w:rPr/>
              <w:t xml:space="preserve">Itävalta-Unkari </w:t>
            </w:r>
          </w:p>
        </w:tc>
      </w:tr>
      <w:tr>
        <w:trPr/>
        <w:tc>
          <w:tcPr>
            <w:tcW w:w="1786" w:type="dxa"/>
            <w:tcBorders/>
            <w:vAlign w:val="center"/>
          </w:tcPr>
          <w:p>
            <w:pPr>
              <w:pStyle w:val="TableContents"/>
              <w:bidi w:val="0"/>
              <w:spacing w:before="0" w:after="283"/>
              <w:jc w:val="left"/>
              <w:rPr/>
            </w:pPr>
            <w:r>
              <w:rPr/>
              <w:t xml:space="preserve">21. elokuuta </w:t>
            </w:r>
          </w:p>
        </w:tc>
        <w:tc>
          <w:tcPr>
            <w:tcW w:w="2986" w:type="dxa"/>
            <w:tcBorders/>
            <w:vAlign w:val="center"/>
          </w:tcPr>
          <w:p>
            <w:pPr>
              <w:pStyle w:val="TableContents"/>
              <w:bidi w:val="0"/>
              <w:spacing w:before="0" w:after="283"/>
              <w:jc w:val="left"/>
              <w:rPr/>
            </w:pPr>
            <w:r>
              <w:rPr/>
              <w:t xml:space="preserve">Italia </w:t>
            </w:r>
          </w:p>
        </w:tc>
        <w:tc>
          <w:tcPr>
            <w:tcW w:w="5266" w:type="dxa"/>
            <w:tcBorders/>
            <w:vAlign w:val="center"/>
          </w:tcPr>
          <w:p>
            <w:pPr>
              <w:pStyle w:val="TableContents"/>
              <w:bidi w:val="0"/>
              <w:spacing w:before="0" w:after="283"/>
              <w:jc w:val="left"/>
              <w:rPr/>
            </w:pPr>
            <w:r>
              <w:rPr/>
              <w:t xml:space="preserve">Osmanien valtakunta </w:t>
            </w:r>
          </w:p>
        </w:tc>
      </w:tr>
      <w:tr>
        <w:trPr/>
        <w:tc>
          <w:tcPr>
            <w:tcW w:w="1786" w:type="dxa"/>
            <w:tcBorders/>
            <w:vAlign w:val="center"/>
          </w:tcPr>
          <w:p>
            <w:pPr>
              <w:pStyle w:val="TableContents"/>
              <w:bidi w:val="0"/>
              <w:spacing w:before="0" w:after="283"/>
              <w:jc w:val="left"/>
              <w:rPr/>
            </w:pPr>
            <w:r>
              <w:rPr/>
              <w:t xml:space="preserve">14. lokakuuta </w:t>
            </w:r>
          </w:p>
        </w:tc>
        <w:tc>
          <w:tcPr>
            <w:tcW w:w="2986" w:type="dxa"/>
            <w:tcBorders/>
            <w:vAlign w:val="center"/>
          </w:tcPr>
          <w:p>
            <w:pPr>
              <w:pStyle w:val="TableContents"/>
              <w:bidi w:val="0"/>
              <w:spacing w:before="0" w:after="283"/>
              <w:jc w:val="left"/>
              <w:rPr/>
            </w:pPr>
            <w:r>
              <w:rPr/>
              <w:t xml:space="preserve">Bulgaria </w:t>
            </w:r>
          </w:p>
        </w:tc>
        <w:tc>
          <w:tcPr>
            <w:tcW w:w="5266" w:type="dxa"/>
            <w:tcBorders/>
            <w:vAlign w:val="center"/>
          </w:tcPr>
          <w:p>
            <w:pPr>
              <w:pStyle w:val="TableContents"/>
              <w:bidi w:val="0"/>
              <w:spacing w:before="0" w:after="283"/>
              <w:jc w:val="left"/>
              <w:rPr/>
            </w:pPr>
            <w:r>
              <w:rPr/>
              <w:t xml:space="preserve">Serbia </w:t>
            </w:r>
          </w:p>
        </w:tc>
      </w:tr>
      <w:tr>
        <w:trPr/>
        <w:tc>
          <w:tcPr>
            <w:tcW w:w="1786" w:type="dxa"/>
            <w:tcBorders/>
            <w:vAlign w:val="center"/>
          </w:tcPr>
          <w:p>
            <w:pPr>
              <w:pStyle w:val="TableContents"/>
              <w:bidi w:val="0"/>
              <w:spacing w:before="0" w:after="283"/>
              <w:jc w:val="left"/>
              <w:rPr/>
            </w:pPr>
            <w:r>
              <w:rPr/>
              <w:t xml:space="preserve">15. lokakuuta </w:t>
            </w:r>
          </w:p>
        </w:tc>
        <w:tc>
          <w:tcPr>
            <w:tcW w:w="2986" w:type="dxa"/>
            <w:tcBorders/>
            <w:vAlign w:val="center"/>
          </w:tcPr>
          <w:p>
            <w:pPr>
              <w:pStyle w:val="TableContents"/>
              <w:bidi w:val="0"/>
              <w:spacing w:before="0" w:after="283"/>
              <w:jc w:val="left"/>
              <w:rPr/>
            </w:pPr>
            <w:r>
              <w:rPr/>
              <w:t xml:space="preserve">Yhdistynyt kuningaskunta Montenegro </w:t>
            </w:r>
          </w:p>
        </w:tc>
        <w:tc>
          <w:tcPr>
            <w:tcW w:w="5266" w:type="dxa"/>
            <w:tcBorders/>
            <w:vAlign w:val="center"/>
          </w:tcPr>
          <w:p>
            <w:pPr>
              <w:pStyle w:val="TableContents"/>
              <w:bidi w:val="0"/>
              <w:spacing w:before="0" w:after="283"/>
              <w:jc w:val="left"/>
              <w:rPr/>
            </w:pPr>
            <w:r>
              <w:rPr/>
              <w:t xml:space="preserve">Bulgaria </w:t>
            </w:r>
          </w:p>
        </w:tc>
      </w:tr>
      <w:tr>
        <w:trPr/>
        <w:tc>
          <w:tcPr>
            <w:tcW w:w="1786" w:type="dxa"/>
            <w:tcBorders/>
            <w:vAlign w:val="center"/>
          </w:tcPr>
          <w:p>
            <w:pPr>
              <w:pStyle w:val="TableContents"/>
              <w:bidi w:val="0"/>
              <w:spacing w:before="0" w:after="283"/>
              <w:jc w:val="left"/>
              <w:rPr/>
            </w:pPr>
            <w:r>
              <w:rPr/>
              <w:t xml:space="preserve">16. lokakuuta </w:t>
            </w:r>
          </w:p>
        </w:tc>
        <w:tc>
          <w:tcPr>
            <w:tcW w:w="2986" w:type="dxa"/>
            <w:tcBorders/>
            <w:vAlign w:val="center"/>
          </w:tcPr>
          <w:p>
            <w:pPr>
              <w:pStyle w:val="TableContents"/>
              <w:bidi w:val="0"/>
              <w:spacing w:before="0" w:after="283"/>
              <w:jc w:val="left"/>
              <w:rPr/>
            </w:pPr>
            <w:r>
              <w:rPr/>
              <w:t xml:space="preserve">Ranska </w:t>
            </w:r>
          </w:p>
        </w:tc>
        <w:tc>
          <w:tcPr>
            <w:tcW w:w="5266" w:type="dxa"/>
            <w:tcBorders/>
            <w:vAlign w:val="center"/>
          </w:tcPr>
          <w:p>
            <w:pPr>
              <w:pStyle w:val="TableContents"/>
              <w:bidi w:val="0"/>
              <w:spacing w:before="0" w:after="283"/>
              <w:jc w:val="left"/>
              <w:rPr/>
            </w:pPr>
            <w:r>
              <w:rPr/>
              <w:t xml:space="preserve">Bulgaria </w:t>
            </w:r>
          </w:p>
        </w:tc>
      </w:tr>
      <w:tr>
        <w:trPr/>
        <w:tc>
          <w:tcPr>
            <w:tcW w:w="1786" w:type="dxa"/>
            <w:tcBorders/>
            <w:vAlign w:val="center"/>
          </w:tcPr>
          <w:p>
            <w:pPr>
              <w:pStyle w:val="TableContents"/>
              <w:bidi w:val="0"/>
              <w:spacing w:before="0" w:after="283"/>
              <w:jc w:val="left"/>
              <w:rPr/>
            </w:pPr>
            <w:r>
              <w:rPr/>
              <w:t xml:space="preserve">19. lokakuuta </w:t>
            </w:r>
          </w:p>
        </w:tc>
        <w:tc>
          <w:tcPr>
            <w:tcW w:w="2986" w:type="dxa"/>
            <w:tcBorders/>
            <w:vAlign w:val="center"/>
          </w:tcPr>
          <w:p>
            <w:pPr>
              <w:pStyle w:val="TableContents"/>
              <w:bidi w:val="0"/>
              <w:spacing w:before="0" w:after="283"/>
              <w:jc w:val="left"/>
              <w:rPr/>
            </w:pPr>
            <w:r>
              <w:rPr/>
              <w:t xml:space="preserve">Italia Venäjä </w:t>
            </w:r>
          </w:p>
        </w:tc>
        <w:tc>
          <w:tcPr>
            <w:tcW w:w="5266" w:type="dxa"/>
            <w:tcBorders/>
            <w:vAlign w:val="center"/>
          </w:tcPr>
          <w:p>
            <w:pPr>
              <w:pStyle w:val="TableContents"/>
              <w:bidi w:val="0"/>
              <w:spacing w:before="0" w:after="283"/>
              <w:jc w:val="left"/>
              <w:rPr/>
            </w:pPr>
            <w:r>
              <w:rPr/>
              <w:t xml:space="preserve">Bulgaria 1916 </w:t>
            </w:r>
          </w:p>
        </w:tc>
      </w:tr>
      <w:tr>
        <w:trPr/>
        <w:tc>
          <w:tcPr>
            <w:tcW w:w="1786" w:type="dxa"/>
            <w:tcBorders/>
            <w:vAlign w:val="center"/>
          </w:tcPr>
          <w:p>
            <w:pPr>
              <w:pStyle w:val="TableContents"/>
              <w:bidi w:val="0"/>
              <w:spacing w:before="0" w:after="283"/>
              <w:jc w:val="left"/>
              <w:rPr/>
            </w:pPr>
            <w:r>
              <w:rPr/>
              <w:t xml:space="preserve">9. maaliskuuta </w:t>
            </w:r>
          </w:p>
        </w:tc>
        <w:tc>
          <w:tcPr>
            <w:tcW w:w="2986" w:type="dxa"/>
            <w:tcBorders/>
            <w:vAlign w:val="center"/>
          </w:tcPr>
          <w:p>
            <w:pPr>
              <w:pStyle w:val="TableContents"/>
              <w:bidi w:val="0"/>
              <w:spacing w:before="0" w:after="283"/>
              <w:jc w:val="left"/>
              <w:rPr/>
            </w:pPr>
            <w:r>
              <w:rPr/>
              <w:t xml:space="preserve">Saksa </w:t>
            </w:r>
          </w:p>
        </w:tc>
        <w:tc>
          <w:tcPr>
            <w:tcW w:w="5266" w:type="dxa"/>
            <w:tcBorders/>
            <w:vAlign w:val="center"/>
          </w:tcPr>
          <w:p>
            <w:pPr>
              <w:pStyle w:val="TableContents"/>
              <w:bidi w:val="0"/>
              <w:spacing w:before="0" w:after="283"/>
              <w:jc w:val="left"/>
              <w:rPr/>
            </w:pPr>
            <w:r>
              <w:rPr/>
              <w:t xml:space="preserve">Portugali </w:t>
            </w:r>
          </w:p>
        </w:tc>
      </w:tr>
      <w:tr>
        <w:trPr/>
        <w:tc>
          <w:tcPr>
            <w:tcW w:w="1786" w:type="dxa"/>
            <w:tcBorders/>
            <w:vAlign w:val="center"/>
          </w:tcPr>
          <w:p>
            <w:pPr>
              <w:pStyle w:val="TableContents"/>
              <w:bidi w:val="0"/>
              <w:spacing w:before="0" w:after="283"/>
              <w:jc w:val="left"/>
              <w:rPr/>
            </w:pPr>
            <w:r>
              <w:rPr/>
              <w:t xml:space="preserve">15. maaliskuuta </w:t>
            </w:r>
          </w:p>
        </w:tc>
        <w:tc>
          <w:tcPr>
            <w:tcW w:w="2986" w:type="dxa"/>
            <w:tcBorders/>
            <w:vAlign w:val="center"/>
          </w:tcPr>
          <w:p>
            <w:pPr>
              <w:pStyle w:val="TableContents"/>
              <w:bidi w:val="0"/>
              <w:spacing w:before="0" w:after="283"/>
              <w:jc w:val="left"/>
              <w:rPr/>
            </w:pPr>
            <w:r>
              <w:rPr/>
              <w:t xml:space="preserve">Itävalta-Unkari </w:t>
            </w:r>
          </w:p>
        </w:tc>
        <w:tc>
          <w:tcPr>
            <w:tcW w:w="5266" w:type="dxa"/>
            <w:tcBorders/>
            <w:vAlign w:val="center"/>
          </w:tcPr>
          <w:p>
            <w:pPr>
              <w:pStyle w:val="TableContents"/>
              <w:bidi w:val="0"/>
              <w:spacing w:before="0" w:after="283"/>
              <w:jc w:val="left"/>
              <w:rPr/>
            </w:pPr>
            <w:r>
              <w:rPr/>
              <w:t xml:space="preserve">Portugali </w:t>
            </w:r>
          </w:p>
        </w:tc>
      </w:tr>
      <w:tr>
        <w:trPr/>
        <w:tc>
          <w:tcPr>
            <w:tcW w:w="1786" w:type="dxa"/>
            <w:tcBorders/>
            <w:vAlign w:val="center"/>
          </w:tcPr>
          <w:p>
            <w:pPr>
              <w:pStyle w:val="TableContents"/>
              <w:bidi w:val="0"/>
              <w:spacing w:before="0" w:after="283"/>
              <w:jc w:val="left"/>
              <w:rPr/>
            </w:pPr>
            <w:r>
              <w:rPr/>
              <w:t xml:space="preserve">elokuun 27. päivä </w:t>
            </w:r>
          </w:p>
        </w:tc>
        <w:tc>
          <w:tcPr>
            <w:tcW w:w="2986" w:type="dxa"/>
            <w:tcBorders/>
            <w:vAlign w:val="center"/>
          </w:tcPr>
          <w:p>
            <w:pPr>
              <w:pStyle w:val="TableContents"/>
              <w:bidi w:val="0"/>
              <w:spacing w:before="0" w:after="283"/>
              <w:jc w:val="left"/>
              <w:rPr/>
            </w:pPr>
            <w:r>
              <w:rPr/>
              <w:t xml:space="preserve">Romania </w:t>
            </w:r>
          </w:p>
        </w:tc>
        <w:tc>
          <w:tcPr>
            <w:tcW w:w="5266" w:type="dxa"/>
            <w:tcBorders/>
            <w:vAlign w:val="center"/>
          </w:tcPr>
          <w:p>
            <w:pPr>
              <w:pStyle w:val="TableContents"/>
              <w:bidi w:val="0"/>
              <w:spacing w:before="0" w:after="283"/>
              <w:jc w:val="left"/>
              <w:rPr/>
            </w:pPr>
            <w:r>
              <w:rPr/>
              <w:t xml:space="preserve">Itävalta-Unkari </w:t>
            </w:r>
          </w:p>
        </w:tc>
      </w:tr>
      <w:tr>
        <w:trPr/>
        <w:tc>
          <w:tcPr>
            <w:tcW w:w="1786" w:type="dxa"/>
            <w:tcBorders/>
            <w:vAlign w:val="center"/>
          </w:tcPr>
          <w:p>
            <w:pPr>
              <w:pStyle w:val="TableContents"/>
              <w:bidi w:val="0"/>
              <w:spacing w:before="0" w:after="283"/>
              <w:jc w:val="left"/>
              <w:rPr/>
            </w:pPr>
            <w:r>
              <w:rPr/>
              <w:t xml:space="preserve">Italia </w:t>
            </w:r>
          </w:p>
        </w:tc>
        <w:tc>
          <w:tcPr>
            <w:tcW w:w="2986" w:type="dxa"/>
            <w:tcBorders/>
            <w:vAlign w:val="center"/>
          </w:tcPr>
          <w:p>
            <w:pPr>
              <w:pStyle w:val="TableContents"/>
              <w:bidi w:val="0"/>
              <w:spacing w:before="0" w:after="283"/>
              <w:jc w:val="left"/>
              <w:rPr/>
            </w:pPr>
            <w:r>
              <w:rPr/>
              <w:t xml:space="preserve">Saksa </w:t>
            </w:r>
          </w:p>
        </w:tc>
        <w:tc>
          <w:tcPr>
            <w:tcW w:w="5266"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28. elokuuta </w:t>
            </w:r>
          </w:p>
        </w:tc>
        <w:tc>
          <w:tcPr>
            <w:tcW w:w="2986" w:type="dxa"/>
            <w:tcBorders/>
            <w:vAlign w:val="center"/>
          </w:tcPr>
          <w:p>
            <w:pPr>
              <w:pStyle w:val="TableContents"/>
              <w:bidi w:val="0"/>
              <w:spacing w:before="0" w:after="283"/>
              <w:jc w:val="left"/>
              <w:rPr/>
            </w:pPr>
            <w:r>
              <w:rPr/>
              <w:t xml:space="preserve">Saksa </w:t>
            </w:r>
          </w:p>
        </w:tc>
        <w:tc>
          <w:tcPr>
            <w:tcW w:w="5266" w:type="dxa"/>
            <w:tcBorders/>
            <w:vAlign w:val="center"/>
          </w:tcPr>
          <w:p>
            <w:pPr>
              <w:pStyle w:val="TableContents"/>
              <w:bidi w:val="0"/>
              <w:spacing w:before="0" w:after="283"/>
              <w:jc w:val="left"/>
              <w:rPr/>
            </w:pPr>
            <w:r>
              <w:rPr/>
              <w:t xml:space="preserve">Romania </w:t>
            </w:r>
          </w:p>
        </w:tc>
      </w:tr>
      <w:tr>
        <w:trPr/>
        <w:tc>
          <w:tcPr>
            <w:tcW w:w="1786" w:type="dxa"/>
            <w:tcBorders/>
            <w:vAlign w:val="center"/>
          </w:tcPr>
          <w:p>
            <w:pPr>
              <w:pStyle w:val="TableContents"/>
              <w:bidi w:val="0"/>
              <w:spacing w:before="0" w:after="283"/>
              <w:jc w:val="left"/>
              <w:rPr/>
            </w:pPr>
            <w:r>
              <w:rPr/>
              <w:t xml:space="preserve">30. elokuuta </w:t>
            </w:r>
          </w:p>
        </w:tc>
        <w:tc>
          <w:tcPr>
            <w:tcW w:w="2986" w:type="dxa"/>
            <w:tcBorders/>
            <w:vAlign w:val="center"/>
          </w:tcPr>
          <w:p>
            <w:pPr>
              <w:pStyle w:val="TableContents"/>
              <w:bidi w:val="0"/>
              <w:spacing w:before="0" w:after="283"/>
              <w:jc w:val="left"/>
              <w:rPr/>
            </w:pPr>
            <w:r>
              <w:rPr/>
              <w:t xml:space="preserve">Osmanien valtakunta </w:t>
            </w:r>
          </w:p>
        </w:tc>
        <w:tc>
          <w:tcPr>
            <w:tcW w:w="5266" w:type="dxa"/>
            <w:tcBorders/>
            <w:vAlign w:val="center"/>
          </w:tcPr>
          <w:p>
            <w:pPr>
              <w:pStyle w:val="TableContents"/>
              <w:bidi w:val="0"/>
              <w:spacing w:before="0" w:after="283"/>
              <w:jc w:val="left"/>
              <w:rPr/>
            </w:pPr>
            <w:r>
              <w:rPr/>
              <w:t xml:space="preserve">Romania </w:t>
            </w:r>
          </w:p>
        </w:tc>
      </w:tr>
      <w:tr>
        <w:trPr/>
        <w:tc>
          <w:tcPr>
            <w:tcW w:w="1786" w:type="dxa"/>
            <w:tcBorders/>
            <w:vAlign w:val="center"/>
          </w:tcPr>
          <w:p>
            <w:pPr>
              <w:pStyle w:val="TableContents"/>
              <w:bidi w:val="0"/>
              <w:spacing w:before="0" w:after="283"/>
              <w:jc w:val="left"/>
              <w:rPr/>
            </w:pPr>
            <w:r>
              <w:rPr/>
              <w:t xml:space="preserve">1. marraskuuta </w:t>
            </w:r>
          </w:p>
        </w:tc>
        <w:tc>
          <w:tcPr>
            <w:tcW w:w="2986" w:type="dxa"/>
            <w:tcBorders/>
            <w:vAlign w:val="center"/>
          </w:tcPr>
          <w:p>
            <w:pPr>
              <w:pStyle w:val="TableContents"/>
              <w:bidi w:val="0"/>
              <w:spacing w:before="0" w:after="283"/>
              <w:jc w:val="left"/>
              <w:rPr/>
            </w:pPr>
            <w:r>
              <w:rPr/>
              <w:t xml:space="preserve">Bulgaria </w:t>
            </w:r>
          </w:p>
        </w:tc>
        <w:tc>
          <w:tcPr>
            <w:tcW w:w="5266" w:type="dxa"/>
            <w:tcBorders/>
            <w:vAlign w:val="center"/>
          </w:tcPr>
          <w:p>
            <w:pPr>
              <w:pStyle w:val="TableContents"/>
              <w:bidi w:val="0"/>
              <w:spacing w:before="0" w:after="283"/>
              <w:jc w:val="left"/>
              <w:rPr/>
            </w:pPr>
            <w:r>
              <w:rPr/>
              <w:t xml:space="preserve">Romania 1917 </w:t>
            </w:r>
          </w:p>
        </w:tc>
      </w:tr>
      <w:tr>
        <w:trPr/>
        <w:tc>
          <w:tcPr>
            <w:tcW w:w="1786" w:type="dxa"/>
            <w:tcBorders/>
            <w:vAlign w:val="center"/>
          </w:tcPr>
          <w:p>
            <w:pPr>
              <w:pStyle w:val="TableContents"/>
              <w:bidi w:val="0"/>
              <w:spacing w:before="0" w:after="283"/>
              <w:jc w:val="left"/>
              <w:rPr/>
            </w:pPr>
            <w:r>
              <w:rPr/>
              <w:t xml:space="preserve">6. huhtikuuta </w:t>
            </w:r>
          </w:p>
        </w:tc>
        <w:tc>
          <w:tcPr>
            <w:tcW w:w="2986" w:type="dxa"/>
            <w:tcBorders/>
            <w:vAlign w:val="center"/>
          </w:tcPr>
          <w:p>
            <w:pPr>
              <w:pStyle w:val="TableContents"/>
              <w:bidi w:val="0"/>
              <w:spacing w:before="0" w:after="283"/>
              <w:jc w:val="left"/>
              <w:rPr/>
            </w:pPr>
            <w:r>
              <w:rPr/>
              <w:t xml:space="preserve">Yhdysvallat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7. huhtikuuta </w:t>
            </w:r>
          </w:p>
        </w:tc>
        <w:tc>
          <w:tcPr>
            <w:tcW w:w="2986" w:type="dxa"/>
            <w:tcBorders/>
            <w:vAlign w:val="center"/>
          </w:tcPr>
          <w:p>
            <w:pPr>
              <w:pStyle w:val="TableContents"/>
              <w:bidi w:val="0"/>
              <w:spacing w:before="0" w:after="283"/>
              <w:jc w:val="left"/>
              <w:rPr/>
            </w:pPr>
            <w:r>
              <w:rPr/>
              <w:t xml:space="preserve">Kuuba Panama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huhtikuu 10 </w:t>
            </w:r>
          </w:p>
        </w:tc>
        <w:tc>
          <w:tcPr>
            <w:tcW w:w="2986" w:type="dxa"/>
            <w:tcBorders/>
            <w:vAlign w:val="center"/>
          </w:tcPr>
          <w:p>
            <w:pPr>
              <w:pStyle w:val="TableContents"/>
              <w:bidi w:val="0"/>
              <w:spacing w:before="0" w:after="283"/>
              <w:jc w:val="left"/>
              <w:rPr/>
            </w:pPr>
            <w:r>
              <w:rPr/>
              <w:t xml:space="preserve">Bulgaria </w:t>
            </w:r>
          </w:p>
        </w:tc>
        <w:tc>
          <w:tcPr>
            <w:tcW w:w="5266" w:type="dxa"/>
            <w:tcBorders/>
            <w:vAlign w:val="center"/>
          </w:tcPr>
          <w:p>
            <w:pPr>
              <w:pStyle w:val="TableContents"/>
              <w:bidi w:val="0"/>
              <w:spacing w:before="0" w:after="283"/>
              <w:jc w:val="left"/>
              <w:rPr/>
            </w:pPr>
            <w:r>
              <w:rPr/>
              <w:t xml:space="preserve">Yhdysvallat </w:t>
            </w:r>
          </w:p>
        </w:tc>
      </w:tr>
      <w:tr>
        <w:trPr/>
        <w:tc>
          <w:tcPr>
            <w:tcW w:w="1786" w:type="dxa"/>
            <w:tcBorders/>
            <w:vAlign w:val="center"/>
          </w:tcPr>
          <w:p>
            <w:pPr>
              <w:pStyle w:val="TableContents"/>
              <w:bidi w:val="0"/>
              <w:spacing w:before="0" w:after="283"/>
              <w:jc w:val="left"/>
              <w:rPr/>
            </w:pPr>
            <w:r>
              <w:rPr/>
              <w:t xml:space="preserve">13. huhtikuuta </w:t>
            </w:r>
          </w:p>
        </w:tc>
        <w:tc>
          <w:tcPr>
            <w:tcW w:w="2986" w:type="dxa"/>
            <w:tcBorders/>
            <w:vAlign w:val="center"/>
          </w:tcPr>
          <w:p>
            <w:pPr>
              <w:pStyle w:val="TableContents"/>
              <w:bidi w:val="0"/>
              <w:spacing w:before="0" w:after="283"/>
              <w:jc w:val="left"/>
              <w:rPr/>
            </w:pPr>
            <w:r>
              <w:rPr/>
              <w:t xml:space="preserve">Bolivia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20. huhtikuuta </w:t>
            </w:r>
          </w:p>
        </w:tc>
        <w:tc>
          <w:tcPr>
            <w:tcW w:w="2986" w:type="dxa"/>
            <w:tcBorders/>
            <w:vAlign w:val="center"/>
          </w:tcPr>
          <w:p>
            <w:pPr>
              <w:pStyle w:val="TableContents"/>
              <w:bidi w:val="0"/>
              <w:spacing w:before="0" w:after="283"/>
              <w:jc w:val="left"/>
              <w:rPr/>
            </w:pPr>
            <w:r>
              <w:rPr/>
              <w:t xml:space="preserve">Osmanien valtakunta </w:t>
            </w:r>
          </w:p>
        </w:tc>
        <w:tc>
          <w:tcPr>
            <w:tcW w:w="5266" w:type="dxa"/>
            <w:tcBorders/>
            <w:vAlign w:val="center"/>
          </w:tcPr>
          <w:p>
            <w:pPr>
              <w:pStyle w:val="TableContents"/>
              <w:bidi w:val="0"/>
              <w:spacing w:before="0" w:after="283"/>
              <w:jc w:val="left"/>
              <w:rPr/>
            </w:pPr>
            <w:r>
              <w:rPr/>
              <w:t xml:space="preserve">Yhdysvallat </w:t>
            </w:r>
          </w:p>
        </w:tc>
      </w:tr>
      <w:tr>
        <w:trPr/>
        <w:tc>
          <w:tcPr>
            <w:tcW w:w="1786" w:type="dxa"/>
            <w:tcBorders/>
            <w:vAlign w:val="center"/>
          </w:tcPr>
          <w:p>
            <w:pPr>
              <w:pStyle w:val="TableContents"/>
              <w:bidi w:val="0"/>
              <w:spacing w:before="0" w:after="283"/>
              <w:jc w:val="left"/>
              <w:rPr/>
            </w:pPr>
            <w:r>
              <w:rPr/>
              <w:t xml:space="preserve">2. heinäkuuta </w:t>
            </w:r>
          </w:p>
        </w:tc>
        <w:tc>
          <w:tcPr>
            <w:tcW w:w="2986" w:type="dxa"/>
            <w:tcBorders/>
            <w:vAlign w:val="center"/>
          </w:tcPr>
          <w:p>
            <w:pPr>
              <w:pStyle w:val="TableContents"/>
              <w:bidi w:val="0"/>
              <w:spacing w:before="0" w:after="283"/>
              <w:jc w:val="left"/>
              <w:rPr/>
            </w:pPr>
            <w:r>
              <w:rPr/>
              <w:t xml:space="preserve">Kreikka </w:t>
            </w:r>
          </w:p>
        </w:tc>
        <w:tc>
          <w:tcPr>
            <w:tcW w:w="5266" w:type="dxa"/>
            <w:tcBorders/>
            <w:vAlign w:val="center"/>
          </w:tcPr>
          <w:p>
            <w:pPr>
              <w:pStyle w:val="TableContents"/>
              <w:bidi w:val="0"/>
              <w:spacing w:before="0" w:after="283"/>
              <w:jc w:val="left"/>
              <w:rPr/>
            </w:pPr>
            <w:r>
              <w:rPr/>
              <w:t xml:space="preserve">Saksa Itävalta-Unkari Osmanien valtakunta Bulgaria </w:t>
            </w:r>
          </w:p>
        </w:tc>
      </w:tr>
      <w:tr>
        <w:trPr/>
        <w:tc>
          <w:tcPr>
            <w:tcW w:w="1786" w:type="dxa"/>
            <w:tcBorders/>
            <w:vAlign w:val="center"/>
          </w:tcPr>
          <w:p>
            <w:pPr>
              <w:pStyle w:val="TableContents"/>
              <w:bidi w:val="0"/>
              <w:spacing w:before="0" w:after="283"/>
              <w:jc w:val="left"/>
              <w:rPr/>
            </w:pPr>
            <w:r>
              <w:rPr/>
              <w:t xml:space="preserve">22. heinäkuuta </w:t>
            </w:r>
          </w:p>
        </w:tc>
        <w:tc>
          <w:tcPr>
            <w:tcW w:w="2986" w:type="dxa"/>
            <w:tcBorders/>
            <w:vAlign w:val="center"/>
          </w:tcPr>
          <w:p>
            <w:pPr>
              <w:pStyle w:val="TableContents"/>
              <w:bidi w:val="0"/>
              <w:spacing w:before="0" w:after="283"/>
              <w:jc w:val="left"/>
              <w:rPr/>
            </w:pPr>
            <w:r>
              <w:rPr/>
              <w:t xml:space="preserve">Siam </w:t>
            </w:r>
          </w:p>
        </w:tc>
        <w:tc>
          <w:tcPr>
            <w:tcW w:w="5266" w:type="dxa"/>
            <w:tcBorders/>
            <w:vAlign w:val="center"/>
          </w:tcPr>
          <w:p>
            <w:pPr>
              <w:pStyle w:val="TableContents"/>
              <w:bidi w:val="0"/>
              <w:spacing w:before="0" w:after="283"/>
              <w:jc w:val="left"/>
              <w:rPr/>
            </w:pPr>
            <w:r>
              <w:rPr/>
              <w:t xml:space="preserve">Saksa Itävalta-Unkari Osmanien valtakunta </w:t>
            </w:r>
          </w:p>
        </w:tc>
      </w:tr>
      <w:tr>
        <w:trPr/>
        <w:tc>
          <w:tcPr>
            <w:tcW w:w="1786" w:type="dxa"/>
            <w:tcBorders/>
            <w:vAlign w:val="center"/>
          </w:tcPr>
          <w:p>
            <w:pPr>
              <w:pStyle w:val="TableContents"/>
              <w:bidi w:val="0"/>
              <w:spacing w:before="0" w:after="283"/>
              <w:jc w:val="left"/>
              <w:rPr/>
            </w:pPr>
            <w:r>
              <w:rPr/>
              <w:t xml:space="preserve">4. elokuuta </w:t>
            </w:r>
          </w:p>
        </w:tc>
        <w:tc>
          <w:tcPr>
            <w:tcW w:w="2986" w:type="dxa"/>
            <w:tcBorders/>
            <w:vAlign w:val="center"/>
          </w:tcPr>
          <w:p>
            <w:pPr>
              <w:pStyle w:val="TableContents"/>
              <w:bidi w:val="0"/>
              <w:spacing w:before="0" w:after="283"/>
              <w:jc w:val="left"/>
              <w:rPr/>
            </w:pPr>
            <w:r>
              <w:rPr/>
              <w:t xml:space="preserve">Liberia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14. elokuuta </w:t>
            </w:r>
          </w:p>
        </w:tc>
        <w:tc>
          <w:tcPr>
            <w:tcW w:w="2986" w:type="dxa"/>
            <w:tcBorders/>
            <w:vAlign w:val="center"/>
          </w:tcPr>
          <w:p>
            <w:pPr>
              <w:pStyle w:val="TableContents"/>
              <w:bidi w:val="0"/>
              <w:spacing w:before="0" w:after="283"/>
              <w:jc w:val="left"/>
              <w:rPr/>
            </w:pPr>
            <w:r>
              <w:rPr/>
              <w:t xml:space="preserve">Kiina </w:t>
            </w:r>
          </w:p>
        </w:tc>
        <w:tc>
          <w:tcPr>
            <w:tcW w:w="5266" w:type="dxa"/>
            <w:tcBorders/>
            <w:vAlign w:val="center"/>
          </w:tcPr>
          <w:p>
            <w:pPr>
              <w:pStyle w:val="TableContents"/>
              <w:bidi w:val="0"/>
              <w:spacing w:before="0" w:after="283"/>
              <w:jc w:val="left"/>
              <w:rPr/>
            </w:pPr>
            <w:r>
              <w:rPr/>
              <w:t xml:space="preserve">Saksa Itävalta-Unkari </w:t>
            </w:r>
          </w:p>
        </w:tc>
      </w:tr>
      <w:tr>
        <w:trPr/>
        <w:tc>
          <w:tcPr>
            <w:tcW w:w="1786" w:type="dxa"/>
            <w:tcBorders/>
            <w:vAlign w:val="center"/>
          </w:tcPr>
          <w:p>
            <w:pPr>
              <w:pStyle w:val="TableContents"/>
              <w:bidi w:val="0"/>
              <w:spacing w:before="0" w:after="283"/>
              <w:jc w:val="left"/>
              <w:rPr/>
            </w:pPr>
            <w:r>
              <w:rPr/>
              <w:t xml:space="preserve">6. lokakuuta </w:t>
            </w:r>
          </w:p>
        </w:tc>
        <w:tc>
          <w:tcPr>
            <w:tcW w:w="2986" w:type="dxa"/>
            <w:tcBorders/>
            <w:vAlign w:val="center"/>
          </w:tcPr>
          <w:p>
            <w:pPr>
              <w:pStyle w:val="TableContents"/>
              <w:bidi w:val="0"/>
              <w:spacing w:before="0" w:after="283"/>
              <w:jc w:val="left"/>
              <w:rPr/>
            </w:pPr>
            <w:r>
              <w:rPr/>
              <w:t xml:space="preserve">Peru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7. lokakuuta </w:t>
            </w:r>
          </w:p>
        </w:tc>
        <w:tc>
          <w:tcPr>
            <w:tcW w:w="2986" w:type="dxa"/>
            <w:tcBorders/>
            <w:vAlign w:val="center"/>
          </w:tcPr>
          <w:p>
            <w:pPr>
              <w:pStyle w:val="TableContents"/>
              <w:bidi w:val="0"/>
              <w:spacing w:before="0" w:after="283"/>
              <w:jc w:val="left"/>
              <w:rPr/>
            </w:pPr>
            <w:r>
              <w:rPr/>
              <w:t xml:space="preserve">Uruguay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26. lokakuuta </w:t>
            </w:r>
          </w:p>
        </w:tc>
        <w:tc>
          <w:tcPr>
            <w:tcW w:w="2986" w:type="dxa"/>
            <w:tcBorders/>
            <w:vAlign w:val="center"/>
          </w:tcPr>
          <w:p>
            <w:pPr>
              <w:pStyle w:val="TableContents"/>
              <w:bidi w:val="0"/>
              <w:spacing w:before="0" w:after="283"/>
              <w:jc w:val="left"/>
              <w:rPr/>
            </w:pPr>
            <w:r>
              <w:rPr/>
              <w:t xml:space="preserve">Brasilia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7. joulukuuta </w:t>
            </w:r>
          </w:p>
        </w:tc>
        <w:tc>
          <w:tcPr>
            <w:tcW w:w="2986" w:type="dxa"/>
            <w:tcBorders/>
            <w:vAlign w:val="center"/>
          </w:tcPr>
          <w:p>
            <w:pPr>
              <w:pStyle w:val="TableContents"/>
              <w:bidi w:val="0"/>
              <w:spacing w:before="0" w:after="283"/>
              <w:jc w:val="left"/>
              <w:rPr/>
            </w:pPr>
            <w:r>
              <w:rPr/>
              <w:t xml:space="preserve">Yhdysvallat </w:t>
            </w:r>
          </w:p>
        </w:tc>
        <w:tc>
          <w:tcPr>
            <w:tcW w:w="5266" w:type="dxa"/>
            <w:tcBorders/>
            <w:vAlign w:val="center"/>
          </w:tcPr>
          <w:p>
            <w:pPr>
              <w:pStyle w:val="TableContents"/>
              <w:bidi w:val="0"/>
              <w:spacing w:before="0" w:after="283"/>
              <w:jc w:val="left"/>
              <w:rPr/>
            </w:pPr>
            <w:r>
              <w:rPr/>
              <w:t xml:space="preserve">Itävalta-Unkari </w:t>
            </w:r>
          </w:p>
        </w:tc>
      </w:tr>
      <w:tr>
        <w:trPr/>
        <w:tc>
          <w:tcPr>
            <w:tcW w:w="1786" w:type="dxa"/>
            <w:tcBorders/>
            <w:vAlign w:val="center"/>
          </w:tcPr>
          <w:p>
            <w:pPr>
              <w:pStyle w:val="TableContents"/>
              <w:bidi w:val="0"/>
              <w:spacing w:before="0" w:after="283"/>
              <w:jc w:val="left"/>
              <w:rPr/>
            </w:pPr>
            <w:r>
              <w:rPr/>
              <w:t xml:space="preserve">7. joulukuuta </w:t>
            </w:r>
          </w:p>
        </w:tc>
        <w:tc>
          <w:tcPr>
            <w:tcW w:w="2986" w:type="dxa"/>
            <w:tcBorders/>
            <w:vAlign w:val="center"/>
          </w:tcPr>
          <w:p>
            <w:pPr>
              <w:pStyle w:val="TableContents"/>
              <w:bidi w:val="0"/>
              <w:spacing w:before="0" w:after="283"/>
              <w:jc w:val="left"/>
              <w:rPr/>
            </w:pPr>
            <w:r>
              <w:rPr/>
              <w:t xml:space="preserve">Ecuador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10. joulukuuta </w:t>
            </w:r>
          </w:p>
        </w:tc>
        <w:tc>
          <w:tcPr>
            <w:tcW w:w="2986" w:type="dxa"/>
            <w:tcBorders/>
            <w:vAlign w:val="center"/>
          </w:tcPr>
          <w:p>
            <w:pPr>
              <w:pStyle w:val="TableContents"/>
              <w:bidi w:val="0"/>
              <w:spacing w:before="0" w:after="283"/>
              <w:jc w:val="left"/>
              <w:rPr/>
            </w:pPr>
            <w:r>
              <w:rPr/>
              <w:t xml:space="preserve">Panama </w:t>
            </w:r>
          </w:p>
        </w:tc>
        <w:tc>
          <w:tcPr>
            <w:tcW w:w="5266" w:type="dxa"/>
            <w:tcBorders/>
            <w:vAlign w:val="center"/>
          </w:tcPr>
          <w:p>
            <w:pPr>
              <w:pStyle w:val="TableContents"/>
              <w:bidi w:val="0"/>
              <w:spacing w:before="0" w:after="283"/>
              <w:jc w:val="left"/>
              <w:rPr/>
            </w:pPr>
            <w:r>
              <w:rPr/>
              <w:t xml:space="preserve">Itävalta-Unkari </w:t>
            </w:r>
          </w:p>
        </w:tc>
      </w:tr>
      <w:tr>
        <w:trPr/>
        <w:tc>
          <w:tcPr>
            <w:tcW w:w="1786" w:type="dxa"/>
            <w:tcBorders/>
            <w:vAlign w:val="center"/>
          </w:tcPr>
          <w:p>
            <w:pPr>
              <w:pStyle w:val="TableContents"/>
              <w:bidi w:val="0"/>
              <w:spacing w:before="0" w:after="283"/>
              <w:jc w:val="left"/>
              <w:rPr/>
            </w:pPr>
            <w:r>
              <w:rPr/>
              <w:t xml:space="preserve">16. joulukuuta </w:t>
            </w:r>
          </w:p>
        </w:tc>
        <w:tc>
          <w:tcPr>
            <w:tcW w:w="2986" w:type="dxa"/>
            <w:tcBorders/>
            <w:vAlign w:val="center"/>
          </w:tcPr>
          <w:p>
            <w:pPr>
              <w:pStyle w:val="TableContents"/>
              <w:bidi w:val="0"/>
              <w:spacing w:before="0" w:after="283"/>
              <w:jc w:val="left"/>
              <w:rPr/>
            </w:pPr>
            <w:r>
              <w:rPr/>
              <w:t xml:space="preserve">Kuuba </w:t>
            </w:r>
          </w:p>
        </w:tc>
        <w:tc>
          <w:tcPr>
            <w:tcW w:w="5266" w:type="dxa"/>
            <w:tcBorders/>
            <w:vAlign w:val="center"/>
          </w:tcPr>
          <w:p>
            <w:pPr>
              <w:pStyle w:val="TableContents"/>
              <w:bidi w:val="0"/>
              <w:spacing w:before="0" w:after="283"/>
              <w:jc w:val="left"/>
              <w:rPr/>
            </w:pPr>
            <w:r>
              <w:rPr/>
              <w:t xml:space="preserve">Itävalta-Unkari 1918 </w:t>
            </w:r>
          </w:p>
        </w:tc>
      </w:tr>
      <w:tr>
        <w:trPr/>
        <w:tc>
          <w:tcPr>
            <w:tcW w:w="1786" w:type="dxa"/>
            <w:tcBorders/>
            <w:vAlign w:val="center"/>
          </w:tcPr>
          <w:p>
            <w:pPr>
              <w:pStyle w:val="TableContents"/>
              <w:bidi w:val="0"/>
              <w:spacing w:before="0" w:after="283"/>
              <w:jc w:val="left"/>
              <w:rPr/>
            </w:pPr>
            <w:r>
              <w:rPr/>
              <w:t xml:space="preserve">23. huhtikuuta </w:t>
            </w:r>
          </w:p>
        </w:tc>
        <w:tc>
          <w:tcPr>
            <w:tcW w:w="2986" w:type="dxa"/>
            <w:tcBorders/>
            <w:vAlign w:val="center"/>
          </w:tcPr>
          <w:p>
            <w:pPr>
              <w:pStyle w:val="TableContents"/>
              <w:bidi w:val="0"/>
              <w:spacing w:before="0" w:after="283"/>
              <w:jc w:val="left"/>
              <w:rPr/>
            </w:pPr>
            <w:r>
              <w:rPr/>
              <w:t xml:space="preserve">Guatemala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8. toukokuuta </w:t>
            </w:r>
          </w:p>
        </w:tc>
        <w:tc>
          <w:tcPr>
            <w:tcW w:w="2986" w:type="dxa"/>
            <w:tcBorders/>
            <w:vAlign w:val="center"/>
          </w:tcPr>
          <w:p>
            <w:pPr>
              <w:pStyle w:val="TableContents"/>
              <w:bidi w:val="0"/>
              <w:spacing w:before="0" w:after="283"/>
              <w:jc w:val="left"/>
              <w:rPr/>
            </w:pPr>
            <w:r>
              <w:rPr/>
              <w:t xml:space="preserve">Nicaragua </w:t>
            </w:r>
          </w:p>
        </w:tc>
        <w:tc>
          <w:tcPr>
            <w:tcW w:w="5266" w:type="dxa"/>
            <w:tcBorders/>
            <w:vAlign w:val="center"/>
          </w:tcPr>
          <w:p>
            <w:pPr>
              <w:pStyle w:val="TableContents"/>
              <w:bidi w:val="0"/>
              <w:spacing w:before="0" w:after="283"/>
              <w:jc w:val="left"/>
              <w:rPr/>
            </w:pPr>
            <w:r>
              <w:rPr/>
              <w:t xml:space="preserve">Saksa Itävalta-Unkari </w:t>
            </w:r>
          </w:p>
        </w:tc>
      </w:tr>
      <w:tr>
        <w:trPr/>
        <w:tc>
          <w:tcPr>
            <w:tcW w:w="1786" w:type="dxa"/>
            <w:tcBorders/>
            <w:vAlign w:val="center"/>
          </w:tcPr>
          <w:p>
            <w:pPr>
              <w:pStyle w:val="TableContents"/>
              <w:bidi w:val="0"/>
              <w:spacing w:before="0" w:after="283"/>
              <w:jc w:val="left"/>
              <w:rPr/>
            </w:pPr>
            <w:r>
              <w:rPr/>
              <w:t xml:space="preserve">23. toukokuuta </w:t>
            </w:r>
          </w:p>
        </w:tc>
        <w:tc>
          <w:tcPr>
            <w:tcW w:w="2986" w:type="dxa"/>
            <w:tcBorders/>
            <w:vAlign w:val="center"/>
          </w:tcPr>
          <w:p>
            <w:pPr>
              <w:pStyle w:val="TableContents"/>
              <w:bidi w:val="0"/>
              <w:spacing w:before="0" w:after="283"/>
              <w:jc w:val="left"/>
              <w:rPr/>
            </w:pPr>
            <w:r>
              <w:rPr/>
              <w:t xml:space="preserve">Costa Rica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12. heinäkuuta </w:t>
            </w:r>
          </w:p>
        </w:tc>
        <w:tc>
          <w:tcPr>
            <w:tcW w:w="2986" w:type="dxa"/>
            <w:tcBorders/>
            <w:vAlign w:val="center"/>
          </w:tcPr>
          <w:p>
            <w:pPr>
              <w:pStyle w:val="TableContents"/>
              <w:bidi w:val="0"/>
              <w:spacing w:before="0" w:after="283"/>
              <w:jc w:val="left"/>
              <w:rPr/>
            </w:pPr>
            <w:r>
              <w:rPr/>
              <w:t xml:space="preserve">Haiti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19. heinäkuuta </w:t>
            </w:r>
          </w:p>
        </w:tc>
        <w:tc>
          <w:tcPr>
            <w:tcW w:w="2986" w:type="dxa"/>
            <w:tcBorders/>
            <w:vAlign w:val="center"/>
          </w:tcPr>
          <w:p>
            <w:pPr>
              <w:pStyle w:val="TableContents"/>
              <w:bidi w:val="0"/>
              <w:spacing w:before="0" w:after="283"/>
              <w:jc w:val="left"/>
              <w:rPr/>
            </w:pPr>
            <w:r>
              <w:rPr/>
              <w:t xml:space="preserve">Honduras </w:t>
            </w:r>
          </w:p>
        </w:tc>
        <w:tc>
          <w:tcPr>
            <w:tcW w:w="5266" w:type="dxa"/>
            <w:tcBorders/>
            <w:vAlign w:val="center"/>
          </w:tcPr>
          <w:p>
            <w:pPr>
              <w:pStyle w:val="TableContents"/>
              <w:bidi w:val="0"/>
              <w:spacing w:before="0" w:after="283"/>
              <w:jc w:val="left"/>
              <w:rPr/>
            </w:pPr>
            <w:r>
              <w:rPr/>
              <w:t xml:space="preserve">Saksa </w:t>
            </w:r>
          </w:p>
        </w:tc>
      </w:tr>
      <w:tr>
        <w:trPr/>
        <w:tc>
          <w:tcPr>
            <w:tcW w:w="1786" w:type="dxa"/>
            <w:tcBorders/>
            <w:vAlign w:val="center"/>
          </w:tcPr>
          <w:p>
            <w:pPr>
              <w:pStyle w:val="TableContents"/>
              <w:bidi w:val="0"/>
              <w:spacing w:before="0" w:after="283"/>
              <w:jc w:val="left"/>
              <w:rPr/>
            </w:pPr>
            <w:r>
              <w:rPr/>
              <w:t xml:space="preserve">10. marraskuuta </w:t>
            </w:r>
          </w:p>
        </w:tc>
        <w:tc>
          <w:tcPr>
            <w:tcW w:w="2986" w:type="dxa"/>
            <w:tcBorders/>
            <w:vAlign w:val="center"/>
          </w:tcPr>
          <w:p>
            <w:pPr>
              <w:pStyle w:val="TableContents"/>
              <w:bidi w:val="0"/>
              <w:spacing w:before="0" w:after="283"/>
              <w:jc w:val="left"/>
              <w:rPr/>
            </w:pPr>
            <w:r>
              <w:rPr/>
              <w:t xml:space="preserve">Romania </w:t>
            </w:r>
          </w:p>
        </w:tc>
        <w:tc>
          <w:tcPr>
            <w:tcW w:w="5266" w:type="dxa"/>
            <w:tcBorders/>
            <w:vAlign w:val="center"/>
          </w:tcPr>
          <w:p>
            <w:pPr>
              <w:pStyle w:val="TableContents"/>
              <w:bidi w:val="0"/>
              <w:spacing w:before="0" w:after="283"/>
              <w:jc w:val="left"/>
              <w:rPr/>
            </w:pPr>
            <w:r>
              <w:rPr/>
              <w:t xml:space="preserve">Saksa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ensimmäiset kaksi maata, jotka osallistuivat ensimmäiseen maailmansotaan?</w:t>
      </w:r>
    </w:p>
    <w:p>
      <w:pPr>
        <w:pStyle w:val="TextBody"/>
        <w:bidi w:val="0"/>
        <w:jc w:val="left"/>
        <w:rPr>
          <w:b/>
          <w:u w:val="single"/>
          <w:shd w:val="clear" w:fill="FFFF00"/>
        </w:rPr>
      </w:pPr>
      <w:r>
        <w:rPr>
          <w:b/>
          <w:u w:val="single"/>
          <w:shd w:val="clear" w:fill="FFFF00"/>
        </w:rPr>
        <w:t xml:space="preserve">Asiakirjan numero 41539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Ulkoilman kuvauksissa käytetyn ranch-tyylisen talon omistivat aiemmin näyttelijät Dick Powell ja hänen vaimonsa June Allyson. Powell oli sekä Robert Wagnerin että Aaron Spellingin vanha ystävä. Varsinainen tila, joka tunnetaan nimellä Amber Hills, sijaitsee 48 hehtaarin alueella Mandeville Canyonin alueella </w:t>
      </w:r>
      <w:r>
        <w:rPr>
          <w:color w:val="A9A9A9"/>
        </w:rPr>
        <w:t xml:space="preserve">Brentwoodissa, Los Angelesissa</w:t>
      </w:r>
      <w:r>
        <w:rPr/>
        <w:t xml:space="preserve">. Sarjassa Hartien osoitteeksi ilmoitetaan 3100 Willow Pond Road, Bel Air: talon oikea osoite on 3100 Mandeville Canyon Road.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talo hart to hart</w:t>
      </w:r>
    </w:p>
    <w:p>
      <w:pPr>
        <w:pStyle w:val="TextBody"/>
        <w:bidi w:val="0"/>
        <w:jc w:val="left"/>
        <w:rPr>
          <w:b/>
          <w:u w:val="single"/>
          <w:shd w:val="clear" w:fill="FFFF00"/>
        </w:rPr>
      </w:pPr>
      <w:r>
        <w:rPr>
          <w:b/>
          <w:u w:val="single"/>
          <w:shd w:val="clear" w:fill="FFFF00"/>
        </w:rPr>
        <w:t xml:space="preserve">Asiakirjan numero 41540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esi-isät ovat käyttäneet kivi- ja muita työkaluja jo kauan ennen Homo sapiensin syntyä </w:t>
      </w:r>
      <w:r>
        <w:rPr>
          <w:color w:val="A9A9A9"/>
        </w:rPr>
        <w:t xml:space="preserve">noin 200 000 vuotta sitten</w:t>
      </w:r>
      <w:r>
        <w:rPr/>
        <w:t xml:space="preserve">. Varhaisimmat kivityökalujen valmistusmenetelmät, jotka tunnetaan nimellä oldowalainen "teollisuus", ovat peräisin ainakin 2,3 miljoonaa vuotta sitten, ja varhaisimmat suorat todisteet työkalujen käytöstä on löydetty Etiopiasta Suuren repeämälaakson alueelta 2,5 miljoonaa vuotta sitten. Tätä kivityökalujen käytön aikakautta kutsutaan paleoliittiseksi eli "vanhaksi kivikaudeksi", ja se kattaa koko ihmiskunnan historian aina maanviljelyn kehittymiseen saakka noin 12 000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teknologia</w:t>
      </w:r>
    </w:p>
    <w:p>
      <w:pPr>
        <w:pStyle w:val="TextBody"/>
        <w:bidi w:val="0"/>
        <w:jc w:val="left"/>
        <w:rPr>
          <w:b/>
          <w:u w:val="single"/>
          <w:shd w:val="clear" w:fill="FFFF00"/>
        </w:rPr>
      </w:pPr>
      <w:r>
        <w:rPr>
          <w:b/>
          <w:u w:val="single"/>
          <w:shd w:val="clear" w:fill="FFFF00"/>
        </w:rPr>
        <w:t xml:space="preserve">Asiakirjan numero 41541</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Lucy Lane esiintyy vuoden 1984 elokuvassa Supergirl Supergirlin alter egon Linda Leen ystävänä ja koulukaverina. Kuuluisa näyttelijä </w:t>
      </w:r>
      <w:r>
        <w:rPr>
          <w:color w:val="A9A9A9"/>
        </w:rPr>
        <w:t xml:space="preserve">Maureen Teefy </w:t>
      </w:r>
      <w:r>
        <w:rPr/>
        <w:t xml:space="preserve">esitti häntä tässä elokuvassa reippaana teininä, jolla on orastava suhde Jimmy Olsenin kanssa, mikä jäljittelee epämääräisesti heidän suhdettaan sarjakuvissa.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Lois Lanen siskoa Supergirlissä.</w:t>
      </w:r>
    </w:p>
    <w:p>
      <w:pPr>
        <w:pStyle w:val="TextBody"/>
        <w:bidi w:val="0"/>
        <w:jc w:val="left"/>
        <w:rPr>
          <w:b/>
          <w:u w:val="single"/>
          <w:shd w:val="clear" w:fill="FFFF00"/>
        </w:rPr>
      </w:pPr>
      <w:r>
        <w:rPr>
          <w:b/>
          <w:u w:val="single"/>
          <w:shd w:val="clear" w:fill="FFFF00"/>
        </w:rPr>
        <w:t xml:space="preserve">Asiakirjan numero 41542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Spencer Plaza rakennettiin vuosina </w:t>
      </w:r>
      <w:r>
        <w:rPr>
          <w:color w:val="A9A9A9"/>
        </w:rPr>
        <w:t xml:space="preserve">1863-1864</w:t>
      </w:r>
      <w:r>
        <w:rPr/>
        <w:t xml:space="preserve">, ja sen perustivat Charles Durant ja J.W. Spencer Anna Salaihin, joka tunnettiin tuolloin nimellä Mount Road, Madras Presidency -alueella.</w:t>
      </w:r>
      <w:r>
        <w:rPr/>
        <w:t xml:space="preserve"> Kiinteistö kuului alun perin Spencer &amp; Co Ltd:lle. Spencer &amp; Co avasi Intian mantereen ensimmäisen tavaratalon vuonna 1895, ja myymälässä oli yli 80 yksittäistä osastoa. Muutaman vuoden kuluttua Spencerin omistaja Eugene Oakshott siirsi tavaratalon uuteen rakennukseen, joka oli esimerkki indosarazenilaisesta arkkitehtuurityylistä. Rakennuksen suunnitteli W.N. Pogson. Vuonna 1983 alkuperäinen rakennus tuhoutui tulipalossa. Nykyinen Spencer Plaza rakennettiin samalle noin 10 hehtaarin alueelle, ja se avattiin vuonna 1991. Kolmessa vaiheessa rakennettu miljoona neliöjalkaa käsittävä aukio, jossa on pysäköintitilaa 800 autolle, on yksi Chennain asukkaiden tärkeimmistä hengailupaikoista. Kauppakeskuksen kehitti Mangal Tirth Estate Limited tammikuussa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ostoskeskus rakennettiin Intiassa</w:t>
      </w:r>
    </w:p>
    <w:p>
      <w:pPr>
        <w:pStyle w:val="TextBody"/>
        <w:bidi w:val="0"/>
        <w:jc w:val="left"/>
        <w:rPr>
          <w:b/>
          <w:u w:val="single"/>
          <w:shd w:val="clear" w:fill="FFFF00"/>
        </w:rPr>
      </w:pPr>
      <w:r>
        <w:rPr>
          <w:b/>
          <w:u w:val="single"/>
          <w:shd w:val="clear" w:fill="FFFF00"/>
        </w:rPr>
        <w:t xml:space="preserve">Asiakirjan numero 41543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Midatsolaami, jota markkinoidaan muun muassa kauppanimellä Versed, on lääkitys, jota käytetään anestesiaan, prosessuaaliseen rauhoittamiseen, univaikeuksiin ja vakavaan levottomuuteen. Se vaikuttaa aiheuttamalla uneliaisuutta, vähentämällä ahdistuneisuutta ja heikentämällä kykyä luoda uusia muistoja. Se on hyödyllinen myös kouristuskohtausten hoidossa. Midatsolaamia voidaan antaa suun kautta, laskimoon tai injektiona lihakseen, suihkuttamalla nenään tai posken kautta. Laskimoon annettuna se alkaa yleensä vaikuttaa viidessä minuutissa; lihakseen ruiskutettuna sen vaikutus voi kestää viisitoista minuuttia. Vaikutus kestää </w:t>
      </w:r>
      <w:r>
        <w:rPr>
          <w:color w:val="A9A9A9"/>
        </w:rPr>
        <w:t xml:space="preserve">yhdestä kuuteen tuntia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midatsolaamin vaikutus kestää?</w:t>
      </w:r>
    </w:p>
    <w:p>
      <w:pPr>
        <w:pStyle w:val="TextBody"/>
        <w:bidi w:val="0"/>
        <w:jc w:val="left"/>
        <w:rPr>
          <w:b/>
          <w:u w:val="single"/>
          <w:shd w:val="clear" w:fill="FFFF00"/>
        </w:rPr>
      </w:pPr>
      <w:r>
        <w:rPr>
          <w:b/>
          <w:u w:val="single"/>
          <w:shd w:val="clear" w:fill="FFFF00"/>
        </w:rPr>
        <w:t xml:space="preserve">Asiakirjan numero 41544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Osakekauppias </w:t>
      </w:r>
      <w:r>
        <w:rPr/>
        <w:t xml:space="preserve">tai </w:t>
      </w:r>
      <w:r>
        <w:rPr>
          <w:color w:val="2F4F4F"/>
        </w:rPr>
        <w:t xml:space="preserve">osakekauppias </w:t>
      </w:r>
      <w:r>
        <w:rPr/>
        <w:t xml:space="preserve">on henkilö tai yritys, joka harjoittaa osakekauppaa. Osakekauppias voi olla agentti, suojaaja, arbitraaseja, spekulantti, osakekauppias.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käy kauppaa osakkeilla?</w:t>
      </w:r>
    </w:p>
    <w:p>
      <w:pPr>
        <w:pStyle w:val="TextBody"/>
        <w:bidi w:val="0"/>
        <w:jc w:val="left"/>
        <w:rPr>
          <w:b/>
          <w:u w:val="single"/>
          <w:shd w:val="clear" w:fill="FFFF00"/>
        </w:rPr>
      </w:pPr>
      <w:r>
        <w:rPr>
          <w:b/>
          <w:u w:val="single"/>
          <w:shd w:val="clear" w:fill="FFFF00"/>
        </w:rPr>
        <w:t xml:space="preserve">Asiakirjan numero 41545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O.G. on Jordan Peelen ja John Carcierin luoma yhdysvaltalainen komediasarja, jonka pääosissa nähdään Tracy Morgan, Tiffany Haddish, Allen Maldonado, Ryan Gaul, Taylor Christian Mosby, Dante Hoagland ja Cedric the Entertainer. Sarjassa seurataan vastikään vapautunutta vankia, joka palaa Brooklyniin ja huomaa, että hänen vanha asuinalueensa on muuttunut ja hänen entinen tyttöystävänsä kasvattaa heidän lapsiaan valkoisen miehen kanssa. Sarja esitettiin ensimmäisen kerran 31. maaliskuuta 2018 TBS-kanavalla. Huhtikuun 23. päivänä 2018 ilmoitettiin, että sarja oli uusittu toiselle kaudelle (``O.G.'' tulee sanoista </w:t>
      </w:r>
      <w:r>
        <w:rPr>
          <w:color w:val="A9A9A9"/>
        </w:rPr>
        <w:t xml:space="preserve">original gangster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og tarkoittaa viimeisessä og:ssa?</w:t>
      </w:r>
    </w:p>
    <w:p>
      <w:pPr>
        <w:pStyle w:val="TextBody"/>
        <w:bidi w:val="0"/>
        <w:jc w:val="left"/>
        <w:rPr>
          <w:b/>
          <w:u w:val="single"/>
          <w:shd w:val="clear" w:fill="FFFF00"/>
        </w:rPr>
      </w:pPr>
      <w:r>
        <w:rPr>
          <w:b/>
          <w:u w:val="single"/>
          <w:shd w:val="clear" w:fill="FFFF00"/>
        </w:rPr>
        <w:t xml:space="preserve">Asiakirjan numero 41546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Marty Saybrooke on fiktiivinen hahmo yhdysvaltalaisesta One Life to Live -saippuasarjasta. Rooli on peräisin </w:t>
      </w:r>
      <w:r>
        <w:rPr>
          <w:color w:val="A9A9A9"/>
        </w:rPr>
        <w:t xml:space="preserve">Susan Haskellilta</w:t>
      </w:r>
      <w:r>
        <w:rPr/>
        <w:t xml:space="preserve">, joka näytteli Martya 24. tammikuuta 1992 - 16. syyskuuta 1997 ja esiintyi lyhyesti 16. helmikuuta 2004 ja helmikuussa 2005. </w:t>
      </w:r>
      <w:r>
        <w:rPr>
          <w:color w:val="DCDCDC"/>
        </w:rPr>
        <w:t xml:space="preserve">Christina Chambers </w:t>
      </w:r>
      <w:r>
        <w:rPr/>
        <w:t xml:space="preserve">esitti roolia 17. marraskuuta 2006 ja 4. joulukuuta 2007 välisenä aikana, jolloin hahmo poistettiin "tarinallisista syistä".</w:t>
      </w:r>
      <w:r>
        <w:rPr/>
        <w:t xml:space="preserve"> Haskell palasi myöhemmin Martyksi 11. kesäkuuta 2008 ja lähti 6. kesäkuuta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marttyyria yhden elämän elääkseen -</w:t>
      </w:r>
    </w:p>
    <w:p>
      <w:pPr>
        <w:pStyle w:val="TextBody"/>
        <w:bidi w:val="0"/>
        <w:jc w:val="left"/>
        <w:rPr>
          <w:b/>
          <w:u w:val="single"/>
          <w:shd w:val="clear" w:fill="FFFF00"/>
        </w:rPr>
      </w:pPr>
      <w:r>
        <w:rPr>
          <w:b/>
          <w:u w:val="single"/>
          <w:shd w:val="clear" w:fill="FFFF00"/>
        </w:rPr>
        <w:t xml:space="preserve">Asiakirjan numero 41547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lainsäädännössä asianajajan ja asiakkaan välinen etuoikeus tai asianajajan ja asiakkaan välinen etuoikeus on "asiakkaan oikeus kieltäytyä paljastamasta ja estää muita henkilöitä paljastamasta </w:t>
      </w:r>
      <w:r>
        <w:rPr>
          <w:color w:val="A9A9A9"/>
        </w:rPr>
        <w:t xml:space="preserve">asiakkaan </w:t>
      </w:r>
      <w:r>
        <w:rPr/>
        <w:t xml:space="preserve">ja asianajajan </w:t>
      </w:r>
      <w:r>
        <w:rPr/>
        <w:t xml:space="preserve">välistä luottamuksellista viestintää".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salassapitovelvollisuus, kun kyseessä on asianajajan ja asiakkaan välinen viestintä.</w:t>
      </w:r>
    </w:p>
    <w:p>
      <w:pPr>
        <w:pStyle w:val="TextBody"/>
        <w:bidi w:val="0"/>
        <w:jc w:val="left"/>
        <w:rPr>
          <w:b/>
          <w:shd w:val="clear" w:fill="FFFF00"/>
        </w:rPr>
      </w:pPr>
      <w:r>
        <w:rPr>
          <w:b/>
          <w:shd w:val="clear" w:fill="FFFF00"/>
        </w:rPr>
        <w:t xml:space="preserve">Teksti numero 1</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tiedonanto tehtiin sellaisten henkilöiden läsnä ollessa, jotka eivät olleet asianajajia eivätkä asiakkaita, tai se paljastettiin tällaisille henkilöille, </w:t>
      </w:r>
    </w:p>
    <w:p>
      <w:pPr>
        <w:pStyle w:val="TextBody"/>
        <w:numPr>
          <w:ilvl w:val="0"/>
          <w:numId w:val="27"/>
        </w:numPr>
        <w:tabs>
          <w:tab w:val="clear" w:pos="1134"/>
          <w:tab w:val="left" w:leader="none" w:pos="707"/>
        </w:tabs>
        <w:bidi w:val="0"/>
        <w:spacing w:before="0" w:after="0"/>
        <w:ind w:start="707" w:hanging="283"/>
        <w:jc w:val="left"/>
        <w:rPr/>
      </w:pPr>
      <w:r>
        <w:rPr>
          <w:color w:val="DCDCDC"/>
        </w:rPr>
        <w:t xml:space="preserve">viestintä on tehty rikoksen tai vahingonkorvauksen tekemistä varten, </w:t>
      </w:r>
    </w:p>
    <w:p>
      <w:pPr>
        <w:pStyle w:val="TextBody"/>
        <w:numPr>
          <w:ilvl w:val="0"/>
          <w:numId w:val="27"/>
        </w:numPr>
        <w:tabs>
          <w:tab w:val="clear" w:pos="1134"/>
          <w:tab w:val="left" w:leader="none" w:pos="707"/>
        </w:tabs>
        <w:bidi w:val="0"/>
        <w:ind w:start="707" w:hanging="283"/>
        <w:jc w:val="left"/>
        <w:rPr/>
      </w:pPr>
      <w:r>
        <w:rPr>
          <w:color w:val="2F4F4F"/>
        </w:rPr>
        <w:t xml:space="preserve">asiakas on luopunut salassapitovelvollisuudesta (esimerkiksi julkistamalla viestinnän)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poikkeukset asianajajan salassapitovelvollisuudesta?</w:t>
      </w:r>
    </w:p>
    <w:p>
      <w:pPr>
        <w:pStyle w:val="TextBody"/>
        <w:bidi w:val="0"/>
        <w:jc w:val="left"/>
        <w:rPr>
          <w:b/>
          <w:u w:val="single"/>
          <w:shd w:val="clear" w:fill="FFFF00"/>
        </w:rPr>
      </w:pPr>
      <w:r>
        <w:rPr>
          <w:b/>
          <w:u w:val="single"/>
          <w:shd w:val="clear" w:fill="FFFF00"/>
        </w:rPr>
        <w:t xml:space="preserve">Asiakirjan numero 41548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Louisianan osavaltionyliopisto </w:t>
      </w:r>
      <w:r>
        <w:rPr/>
        <w:t xml:space="preserve">(LSU), jonka ennätys oli 10 -- 0, kruunattiin runkosarjan lopussa kansalliseksi mestariksi molemmissa tärkeimmissä mielipidekyselyissä, ja se voitti myös Sugar Bowlin. Football Writers Association of America kruunasi Rose Bowlin voittaneen Iowa Hawkeyesin kansalliseksi mestariksi sen jälkeen, kun bowl-pelit oli pelattu.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1958 yliopistojalkapallon mestaruuden</w:t>
      </w:r>
    </w:p>
    <w:p>
      <w:pPr>
        <w:pStyle w:val="TextBody"/>
        <w:bidi w:val="0"/>
        <w:jc w:val="left"/>
        <w:rPr>
          <w:b/>
          <w:u w:val="single"/>
          <w:shd w:val="clear" w:fill="FFFF00"/>
        </w:rPr>
      </w:pPr>
      <w:r>
        <w:rPr>
          <w:b/>
          <w:u w:val="single"/>
          <w:shd w:val="clear" w:fill="FFFF00"/>
        </w:rPr>
        <w:t xml:space="preserve">Asiakirjan numero 41549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Spruce Knob </w:t>
      </w:r>
      <w:r>
        <w:rPr/>
        <w:t xml:space="preserve">on Länsi-Virginian osavaltion korkein kohta ja Spruce Mountainin, Allegheny Mountainsin korkeimman huipun, huippu.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Länsi-Virginiassa korkein kohta?</w:t>
      </w:r>
    </w:p>
    <w:p>
      <w:pPr>
        <w:pStyle w:val="TextBody"/>
        <w:bidi w:val="0"/>
        <w:jc w:val="left"/>
        <w:rPr>
          <w:b/>
          <w:u w:val="single"/>
          <w:shd w:val="clear" w:fill="FFFF00"/>
        </w:rPr>
      </w:pPr>
      <w:r>
        <w:rPr>
          <w:b/>
          <w:u w:val="single"/>
          <w:shd w:val="clear" w:fill="FFFF00"/>
        </w:rPr>
        <w:t xml:space="preserve">Asiakirjan numero 41550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Shoemakerin tunnetuimmista ratsastuksista oli Kentucky Derbyssä. Hän hävisi vuoden 1957 Kentucky Derbyn Gallant Manin kyydissä, kun hän nousi liian aikaisin seisomaan jalustimiin arvioituaan väärin maaliviivan, jossa Gallant Man sijoittui toiseksi Bill Hartackin ajaman Iron Liegen jälkeen. Vuoden 1986 Kentucky Derbyssä </w:t>
      </w:r>
      <w:r>
        <w:rPr>
          <w:color w:val="A9A9A9"/>
        </w:rPr>
        <w:t xml:space="preserve">Shoemakerista </w:t>
      </w:r>
      <w:r>
        <w:rPr/>
        <w:t xml:space="preserve">tuli kaikkien aikojen vanhin (54-vuotiaana) kilpailun voittanut jockey 18-1-tappioasemassa olleen Ferdinandin selässä. Seuraavana vuonna hän ratsasti Ferdinandin voittoon Alyshebasta Breeders' Cup Classicissa; Ferdinand voitti myöhemmin vuoden hevosen.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Kentucky Derbyn voittanut jockey?</w:t>
      </w:r>
    </w:p>
    <w:p>
      <w:pPr>
        <w:pStyle w:val="TextBody"/>
        <w:bidi w:val="0"/>
        <w:jc w:val="left"/>
        <w:rPr>
          <w:b/>
          <w:u w:val="single"/>
          <w:shd w:val="clear" w:fill="FFFF00"/>
        </w:rPr>
      </w:pPr>
      <w:r>
        <w:rPr>
          <w:b/>
          <w:u w:val="single"/>
          <w:shd w:val="clear" w:fill="FFFF00"/>
        </w:rPr>
        <w:t xml:space="preserve">Asiakirjan numero 41551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Think I'm in Love with You'' on Cory Rooneyn ja Dan Shean kirjoittama ja tuottama kappale </w:t>
      </w:r>
      <w:r>
        <w:rPr>
          <w:color w:val="A9A9A9"/>
        </w:rPr>
        <w:t xml:space="preserve">Jessica Simpsonin </w:t>
      </w:r>
      <w:r>
        <w:rPr/>
        <w:t xml:space="preserve">debyyttialbumille Sweet Kisses (1999). Se sisältää näytteen laulaja-lauluntekijä John Mellencampin kappaleesta ``Jack &amp; Diane'' (1982), ja se julkaistiin albumin kolmantena ja viimeisenä singlenä kesällä 2000 (ks. 2000 musiikissa). Kappaleen päähenkilö julistaa ``Boy I think that I 'm in love with you, got me doin' silly things when it comes to you''. Single pääsi kymmenen parhaan joukkoon Australiassa, Kanadassa ja Japanissa ja 20 parhaan joukkoon Kanadassa, Isossa-Britanniassa, Skotlannissa ja Uudessa-Seelannissa. Yhdysvalloissa se ylsi sijalle 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I think i'm in love (luulen olevani rakastunut)</w:t>
      </w:r>
    </w:p>
    <w:p>
      <w:pPr>
        <w:pStyle w:val="TextBody"/>
        <w:bidi w:val="0"/>
        <w:jc w:val="left"/>
        <w:rPr>
          <w:b/>
          <w:u w:val="single"/>
          <w:shd w:val="clear" w:fill="FFFF00"/>
        </w:rPr>
      </w:pPr>
      <w:r>
        <w:rPr>
          <w:b/>
          <w:u w:val="single"/>
          <w:shd w:val="clear" w:fill="FFFF00"/>
        </w:rPr>
        <w:t xml:space="preserve">Asiakirjan numero 41552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Filosofiassa, taloustieteessä ja valtiotieteessä </w:t>
      </w:r>
      <w:r>
        <w:rPr>
          <w:color w:val="A9A9A9"/>
        </w:rPr>
        <w:t xml:space="preserve">yhteisellä hyvällä (myös commonwealth, common weal tai general welfare) </w:t>
      </w:r>
      <w:r>
        <w:rPr/>
        <w:t xml:space="preserve">tarkoitetaan joko sitä, mikä on yhteistä ja hyödyllistä kaikille tai useimmille tietyn yhteisön jäsenille, tai vaihtoehtoisesti sitä, mikä saavutetaan kansalaisuudella, kollektiivisella toiminnalla ja aktiivisella osallistumisella politiikkaan ja julkiseen palveluun. Yhteisen hyvän käsite vaihtelee huomattavasti filosofisten oppien välillä. Varhaisia käsityksiä yhteisestä hyvästä esittivät antiikin Kreikan filosofit, kuten Aristoteles ja Platon. Yksi Aristoteleen filosofiaan pohjautuva käsitys yhteisestä hyvästä on edelleen yleisessä käytössä, ja se viittaa siihen, mitä eräs nykyaikainen tutkija kutsuu "yhteisölle omaksi ja vain sen saavutettavissa olevaksi hyväksi, joka on kuitenkin yksilöllisesti jaettu sen jäsenten kesken". Yhteisen hyvän käsite kehittyi poliittisten teoreetikkojen, moraalifilosofien ja taloustieteilijöiden, kuten Tuomas Akvinolaisen, Niccolò Machiavellin, John Locken, Jean-Jacques Rousseaun, James Madisonin, Adam Smithin, Karl Marxin, John Stuart Millin, John Rawlsin ja monien muiden ajattelijoiden työn kautta. Nykyaikaisessa talousteoriassa yhteishyödyllinen on mikä tahansa hyödyke, joka on kilpaileva mutta ei poissuljettava, kun taas yhteishyödyllinen syntyy hyvinvointitaloustieteen osa-alueella ja viittaa yhteiskunnallisen hyvinvointifunktion tulokseen. Tällainen yhteiskunnallinen hyvinvointifunktio puolestaan juontaa juurensa moraaliseen hyvän teoriaan (kuten utilitarismiin). Sosiaalisen valinnan teoria pyrkii ymmärtämään prosesseja, joiden avulla yhteinen hyvä voi toteutua tai olla toteutumatta yhteiskunnissa tutkimalla kollektiivisia päätöksentekosääntöjä. Julkisen valinnan teoriassa sovelletaan mikrotaloudellisia menetelmiä valtiotieteen tutkimukseen selittääkseen, miten yksityiset intressit vaikuttavat poliittiseen toimintaan ja tuloksiin.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eettistä periaatetta, joka viittaa hyvän aikaansaamiseen tai toisten hyödyttämiseen, kutsutaan nimellä</w:t>
      </w:r>
    </w:p>
    <w:p>
      <w:pPr>
        <w:pStyle w:val="TextBody"/>
        <w:bidi w:val="0"/>
        <w:jc w:val="left"/>
        <w:rPr>
          <w:b/>
          <w:u w:val="single"/>
          <w:shd w:val="clear" w:fill="FFFF00"/>
        </w:rPr>
      </w:pPr>
      <w:r>
        <w:rPr>
          <w:b/>
          <w:u w:val="single"/>
          <w:shd w:val="clear" w:fill="FFFF00"/>
        </w:rPr>
        <w:t xml:space="preserve">Asiakirjan numero 41553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Vedderin karut sanoitukset kappaleessa ``Even Flow'' kuvaavat </w:t>
      </w:r>
      <w:r>
        <w:rPr>
          <w:color w:val="A9A9A9"/>
        </w:rPr>
        <w:t xml:space="preserve">kokemusta kodittomana olemisesta</w:t>
      </w:r>
      <w:r>
        <w:rPr/>
        <w:t xml:space="preserve">. Kohde nukkuu ``betonista tehdyllä tyynyllä'' ja kerjää ohikulkijoilta pikkurahaa. Sen lisäksi, että hän on lukutaidoton, hän saattaa olla myös mielisairas, sillä hän ``näyttää hullulta'' hymyillessään ja kamppailee pitääkseen ajatuksensa yhtenäisinä (``Even flow, thoughts arrive like butterflies / Oh, he don't know, so he chases them away'').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Pearl Jamin kappale Even Flow?</w:t>
      </w:r>
    </w:p>
    <w:p>
      <w:pPr>
        <w:pStyle w:val="TextBody"/>
        <w:bidi w:val="0"/>
        <w:jc w:val="left"/>
        <w:rPr>
          <w:b/>
          <w:u w:val="single"/>
          <w:shd w:val="clear" w:fill="FFFF00"/>
        </w:rPr>
      </w:pPr>
      <w:r>
        <w:rPr>
          <w:b/>
          <w:u w:val="single"/>
          <w:shd w:val="clear" w:fill="FFFF00"/>
        </w:rPr>
        <w:t xml:space="preserve">Asiakirjan numero 41554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Spiral Starecase </w:t>
      </w:r>
      <w:r>
        <w:rPr/>
        <w:t xml:space="preserve">oli yhdysvaltalainen yhtye, joka tunnetaan parhaiten vuoden 1969 singlestään ``More Today Than Yesterday''.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Rakastan sinua enemmän tänään kuin eilen</w:t>
      </w:r>
    </w:p>
    <w:p>
      <w:pPr>
        <w:pStyle w:val="TextBody"/>
        <w:bidi w:val="0"/>
        <w:jc w:val="left"/>
        <w:rPr>
          <w:b/>
          <w:u w:val="single"/>
          <w:shd w:val="clear" w:fill="FFFF00"/>
        </w:rPr>
      </w:pPr>
      <w:r>
        <w:rPr>
          <w:b/>
          <w:u w:val="single"/>
          <w:shd w:val="clear" w:fill="FFFF00"/>
        </w:rPr>
        <w:t xml:space="preserve">Asiakirjan numero 41555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Japanissa tietty savukemerkki maksaa saman verran kaikissa myyjissä, savukemerkkiautomaateista suuriin supermarketteihin ja kulmakauppoihin. Joukko-ostoksia ei alenneta. Elokuun 6. päivänä 2013 tyypillisen savukeaskin hinta vaihteli 410 jenistä 440 jeniin. Koska </w:t>
      </w:r>
      <w:r>
        <w:rPr/>
        <w:t xml:space="preserve">kulutusmyyntivero nousi 8 prosenttiin 1. huhtikuuta 2014, hinta on nyt </w:t>
      </w:r>
      <w:r>
        <w:rPr>
          <w:color w:val="A9A9A9"/>
        </w:rPr>
        <w:t xml:space="preserve">430-460 jeniä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aski savukkeita Japanissa?</w:t>
      </w:r>
    </w:p>
    <w:p>
      <w:pPr>
        <w:pStyle w:val="TextBody"/>
        <w:bidi w:val="0"/>
        <w:jc w:val="left"/>
        <w:rPr>
          <w:b/>
          <w:u w:val="single"/>
          <w:shd w:val="clear" w:fill="FFFF00"/>
        </w:rPr>
      </w:pPr>
      <w:r>
        <w:rPr>
          <w:b/>
          <w:u w:val="single"/>
          <w:shd w:val="clear" w:fill="FFFF00"/>
        </w:rPr>
        <w:t xml:space="preserve">Asiakirjan numero 41556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Queenston Heightsin taistelu oli vuoden 1812 sodan ensimmäinen suuri taistelu, ja se johti brittien voittoon. Se käytiin 13. lokakuuta 1812 lähellä Queenstonia, Ylä-Kanadassa (nykyisessä Ontarion provinssissa). Se käytiin kenraalimajuri Stephen Van Rensselaerin johtamien Yhdysvaltojen kantajoukkojen ja New Yorkin miliisijoukkojen sekä </w:t>
      </w:r>
      <w:r>
        <w:rPr/>
        <w:t xml:space="preserve">kenraalimajuri Isaac Brockin johtamien </w:t>
      </w:r>
      <w:r>
        <w:rPr/>
        <w:t xml:space="preserve">brittiläisten kantajoukkojen, Yorkin ja Lincolnin miliisijoukkojen ja </w:t>
      </w:r>
      <w:r>
        <w:rPr/>
        <w:t xml:space="preserve">mohawk-sotureiden välillä, </w:t>
      </w:r>
      <w:r>
        <w:rPr/>
        <w:t xml:space="preserve">ja kenraalimajuri Roger Hale Sheaffe otti komennon Brockin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heimo oli brittien liittolainen Queenstonin taistelussa?</w:t>
      </w:r>
    </w:p>
    <w:p>
      <w:pPr>
        <w:pStyle w:val="TextBody"/>
        <w:bidi w:val="0"/>
        <w:jc w:val="left"/>
        <w:rPr>
          <w:b/>
          <w:u w:val="single"/>
          <w:shd w:val="clear" w:fill="FFFF00"/>
        </w:rPr>
      </w:pPr>
      <w:r>
        <w:rPr>
          <w:b/>
          <w:u w:val="single"/>
          <w:shd w:val="clear" w:fill="FFFF00"/>
        </w:rPr>
        <w:t xml:space="preserve">Asiakirjan numero 41557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Sinuiitti (tai rhinosinuiitti) määritellään </w:t>
      </w:r>
      <w:r>
        <w:rPr/>
        <w:t xml:space="preserve">limakalvon tulehdukseksi, joka ympäröi nenän sivuonteloita, ja se luokitellaan ajallisesti useisiin luokkiin: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poskionteloiden limakalvojen tulehdus on nimeltään</w:t>
      </w:r>
    </w:p>
    <w:p>
      <w:pPr>
        <w:pStyle w:val="TextBody"/>
        <w:bidi w:val="0"/>
        <w:jc w:val="left"/>
        <w:rPr>
          <w:b/>
          <w:u w:val="single"/>
          <w:shd w:val="clear" w:fill="FFFF00"/>
        </w:rPr>
      </w:pPr>
      <w:r>
        <w:rPr>
          <w:b/>
          <w:u w:val="single"/>
          <w:shd w:val="clear" w:fill="FFFF00"/>
        </w:rPr>
        <w:t xml:space="preserve">Asiakirjan numero 41558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Aurinkoenergialla toimivat laskimet ovat käsikäyttöisiä elektronisia laskimia, jotka saavat virtansa laitteeseen asennetuista aurinkokennoista. Ne otettiin käyttöön </w:t>
      </w:r>
      <w:r>
        <w:rPr>
          <w:color w:val="A9A9A9"/>
        </w:rPr>
        <w:t xml:space="preserve">1970-luvun lopulla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aurinkokäyttöinen laskin?</w:t>
      </w:r>
    </w:p>
    <w:p>
      <w:pPr>
        <w:pStyle w:val="TextBody"/>
        <w:bidi w:val="0"/>
        <w:jc w:val="left"/>
        <w:rPr>
          <w:b/>
          <w:u w:val="single"/>
          <w:shd w:val="clear" w:fill="FFFF00"/>
        </w:rPr>
      </w:pPr>
      <w:r>
        <w:rPr>
          <w:b/>
          <w:u w:val="single"/>
          <w:shd w:val="clear" w:fill="FFFF00"/>
        </w:rPr>
        <w:t xml:space="preserve">Asiakirjan numero 41559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Angelesin kaupungin pormestari on Kalifornian Los Angelesin kaupungin virallinen johtaja ja toimeenpaneva virkamies. Pormestari valitaan nelivuotiskaudeksi, ja hänen toimikautensa voi olla enintään kaksi kautta. Kalifornian perustuslain mukaan kaikki oikeuslaitoksen, koulujen, piirikuntien ja kaupunkien virat, mukaan luettuina peruskirjan mukaisten kaupunkien virat, ovat puolueettomia. Nykyinen 42. pormestari on </w:t>
      </w:r>
      <w:r>
        <w:rPr>
          <w:color w:val="A9A9A9"/>
        </w:rPr>
        <w:t xml:space="preserve">Eric Garcetti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Los Angelesin nykyinen pormestari?</w:t>
      </w:r>
    </w:p>
    <w:p>
      <w:pPr>
        <w:pStyle w:val="TextBody"/>
        <w:bidi w:val="0"/>
        <w:jc w:val="left"/>
        <w:rPr>
          <w:b/>
          <w:u w:val="single"/>
          <w:shd w:val="clear" w:fill="FFFF00"/>
        </w:rPr>
      </w:pPr>
      <w:r>
        <w:rPr>
          <w:b/>
          <w:u w:val="single"/>
          <w:shd w:val="clear" w:fill="FFFF00"/>
        </w:rPr>
        <w:t xml:space="preserve">Asiakirjan numero 41560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Egyptin presidentti Anwar El Sadat ja Israelin pääministeri Menachem Begin allekirjoittivat Camp Davidin sopimuksen 17. syyskuuta 1978, kun Camp Davidissa oli käyty kaksitoista päivää salaisia neuvotteluja. Kaksi puitesopimusta allekirjoitettiin Valkoisessa talossa, ja Yhdysvaltain presidentti Jimmy Carter oli niiden todistajana. Toinen näistä puitesopimuksista (A Framework for the Conclusion of a Peace Treaty between Egypt and Israel) johti suoraan vuoden 1979 </w:t>
      </w:r>
      <w:r>
        <w:rPr>
          <w:color w:val="A9A9A9"/>
        </w:rPr>
        <w:t xml:space="preserve">Egyptin </w:t>
      </w:r>
      <w:r>
        <w:rPr/>
        <w:t xml:space="preserve">ja Israelin väliseen rauhansopimukseen. Sopimuksen ansiosta Sadat ja Begin saivat vuoden 1978 yhteisen Nobelin rauhanpalkinnon. Palestiinalaisalueita koskeva ensimmäinen kehys (A Framework for Peace in the Middle East) laadittiin ilman palestiinalaisten osallistumista, ja Yhdistyneet Kansakunnat tuomitsi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auttoi meitä neuvottelemaan rauhansopimuksen vuonna 1979 Israelin ja Islannin välillä.</w:t>
      </w:r>
    </w:p>
    <w:p>
      <w:pPr>
        <w:pStyle w:val="TextBody"/>
        <w:bidi w:val="0"/>
        <w:jc w:val="left"/>
        <w:rPr>
          <w:b/>
          <w:u w:val="single"/>
          <w:shd w:val="clear" w:fill="FFFF00"/>
        </w:rPr>
      </w:pPr>
      <w:r>
        <w:rPr>
          <w:b/>
          <w:u w:val="single"/>
          <w:shd w:val="clear" w:fill="FFFF00"/>
        </w:rPr>
        <w:t xml:space="preserve">Asiakirjan numero 41561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1968 Gabriel Mekler kehotti Kayta muodostamaan Sparrowsin uudelleen ja ehdotti nimenmuutosta Steppenwolfiksi </w:t>
      </w:r>
      <w:r>
        <w:rPr>
          <w:color w:val="A9A9A9"/>
        </w:rPr>
        <w:t xml:space="preserve">Hermann Hessen samannimisen romaanin </w:t>
      </w:r>
      <w:r>
        <w:rPr/>
        <w:t xml:space="preserve">innoittamana</w:t>
      </w:r>
      <w:r>
        <w:rPr/>
        <w:t xml:space="preserve">. Steppenwolfin kaksi ensimmäistä singleä olivat ``A Girl I Knew'' ja ``Sookie Sookie''. Yhtye nousi lopulta maailmanlaajuiseen maineeseen, kun sen kolmas single ``Born to Be Wild'' julkaistiin vuonna 1968, samoin kuin heidän versionsa Hoyt Axtonin kappaleesta ``The Pusher''. Molempia kappaleita käytettiin näkyvästi vuoden 1969 vastakulttuurin kulttielokuvassa Easy Rider (molemmat kappaleet oli alun perin julkaistu yhtyeen debyyttialbumilla). Elokuvassa ``The Pusher'' säestää huumekauppaa ja Peter Fondaa, joka tunkee dollarin seteleitä Stars and Stripes -vaatteisiin pukeutuneeseen polttoainesäiliöönsä, minkä jälkeen alkuteksteissä kuullaan ``Born to Be Wild'', jossa Fonda ja Dennis Hopper ajavat Harley-hoppereillaan läpi 1960-luvun lopun Amerikan. Kappale, joka on siitä lähtien liittynyt läheisesti moottoripyöriin, toi rockin sanoituksiin tunnusomaisen termin ``heavy metal'' (tosin ei musiikkilajista vaan moottoripyörästä: ``I like smoke and lightning, heavy metal thunder, racin' with the wind ...''). Sparrow-kitaristi Dennis Edmontonin kirjoittama kappale, joka oli alkanut käyttää taiteilijanimeä Mars Bonfire ja jonka innoittajana oli mainostaulun tienvarsimainos, josta Bonfire piti ja joka kuvasi moottoripyörää repimässä mainostaulun läpi, oli jo elokuussa 1968 noussut Billboard Hot 100 -listan kakkoseksi. Sitä myytiin yli miljoona kappaletta, ja sille myönnettiin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Steppenwolf sai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bändi Steppenwolf sai nimensä?</w:t>
      </w:r>
    </w:p>
    <w:p>
      <w:pPr>
        <w:pStyle w:val="TextBody"/>
        <w:bidi w:val="0"/>
        <w:jc w:val="left"/>
        <w:rPr>
          <w:b/>
          <w:u w:val="single"/>
          <w:shd w:val="clear" w:fill="FFFF00"/>
        </w:rPr>
      </w:pPr>
      <w:r>
        <w:rPr>
          <w:b/>
          <w:u w:val="single"/>
          <w:shd w:val="clear" w:fill="FFFF00"/>
        </w:rPr>
        <w:t xml:space="preserve">Asiakirjan numero 41562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``Baa, Baa, Black Sheep'' on englantilainen lastenloru, jonka varhaisin säilynyt versio on vuodelta </w:t>
      </w:r>
      <w:r>
        <w:rPr>
          <w:color w:val="A9A9A9"/>
        </w:rPr>
        <w:t xml:space="preserve">1731</w:t>
      </w:r>
      <w:r>
        <w:rPr/>
        <w:t xml:space="preserve">. Sanat eivät ole juurikaan muuttuneet kahdessa ja puolessa vuosisadassa. Se lauletaan vuoden 1761 ranskalaisen melodian Ah! vous dirai-je, maman muunnelmaan. Riimin merkityksen selittämiseksi on esitetty vahvistamattomia teorioita. Niiden mukaan se on esimerkiksi valitus keskiaikaisen Englannin villakaupan veroja vastaan ja se kertoo orjakaupasta. 1900-luvulla se oli kiistanaiheena poliittista korrektiutta koskevissa keskusteluissa. Sitä on käytetty kirjallisuudessa ja populaarikulttuurissa metaforana ja viittauksena. Roud Folk Song Index luokittelee sanoituksen ja sen muunnelmat numerolla 4439.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varhaisin säilynyt versio laulusta "Baa baa black sheep"?</w:t>
      </w:r>
    </w:p>
    <w:p>
      <w:pPr>
        <w:pStyle w:val="TextBody"/>
        <w:bidi w:val="0"/>
        <w:jc w:val="left"/>
        <w:rPr>
          <w:b/>
          <w:u w:val="single"/>
          <w:shd w:val="clear" w:fill="FFFF00"/>
        </w:rPr>
      </w:pPr>
      <w:r>
        <w:rPr>
          <w:b/>
          <w:u w:val="single"/>
          <w:shd w:val="clear" w:fill="FFFF00"/>
        </w:rPr>
        <w:t xml:space="preserve">Asiakirjan numero 41563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Rocky Road -jäätelö on suklaan makuinen jäätelö. Vaikka alkuperäisestä mausta on olemassa muunnelmia, se koostuu perinteisesti suklaajäätelöstä, pähkinöistä ja kokonaisista tai kuutioiduista vaahtokarkeista. Erään lähteen mukaan maun loi maaliskuussa 1929 William Dreyer Oaklandissa, Kaliforniassa, kun hän leikkasi saksanpähkinöitä ja vaahtokarkkeja vaimonsa ompelusaksilla ja lisäsi ne suklaajäätelöönsä tavalla, joka kuvastaa sitä, miten hänen kumppaninsa Joseph Edyn suklaakarkkiluomus sisälsi saksanpähkinöitä ja vaahtokarkkipaloja. Myöhemmin saksanpähkinät korvattiin paahdetuilla mantelinpaloilla. Vuoden 1929 Wall Streetin romahduksen jälkeen Dreyer ja Edy antoivat maulle nykyisen nimensä, jotta ihmiset saisivat jotain hymyilyttävää </w:t>
      </w:r>
      <w:r>
        <w:rPr>
          <w:color w:val="A9A9A9"/>
        </w:rPr>
        <w:t xml:space="preserve">suuren laman </w:t>
      </w:r>
      <w:r>
        <w:rPr/>
        <w:t xml:space="preserve">keskellä</w:t>
      </w:r>
      <w:r>
        <w:rPr/>
        <w:t xml:space="preserve">. Vaihtoehtoisesti Oaklandissa sijaitseva Fentons Creamery väittää, että William Dreyer perusti reseptinsä Rocky Road -tyyliseen jäätelömakuun, jonka oli keksinyt hänen ystävänsä, Fentonsin George Farren, joka sekoitti oman Rocky Road -tyylisen suklaapatukan jäätelöön; Dreyer kuitenkin korvasi saksanpähkinät manteleilla.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on inspiroinut rocky road -jäätelön nimen.</w:t>
      </w:r>
    </w:p>
    <w:p>
      <w:pPr>
        <w:pStyle w:val="TextBody"/>
        <w:bidi w:val="0"/>
        <w:jc w:val="left"/>
        <w:rPr>
          <w:b/>
          <w:u w:val="single"/>
          <w:shd w:val="clear" w:fill="FFFF00"/>
        </w:rPr>
      </w:pPr>
      <w:r>
        <w:rPr>
          <w:b/>
          <w:u w:val="single"/>
          <w:shd w:val="clear" w:fill="FFFF00"/>
        </w:rPr>
        <w:t xml:space="preserve">Asiakirjan numero 41564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Brand New Day'' </w:t>
      </w:r>
      <w:r>
        <w:rPr>
          <w:color w:val="A9A9A9"/>
        </w:rPr>
        <w:t xml:space="preserve">Diana Rossin</w:t>
      </w:r>
      <w:r>
        <w:rPr/>
        <w:t xml:space="preserve">, </w:t>
      </w:r>
      <w:r>
        <w:rPr>
          <w:color w:val="DCDCDC"/>
        </w:rPr>
        <w:t xml:space="preserve">Michael Jacksonin</w:t>
      </w:r>
      <w:r>
        <w:rPr/>
        <w:t xml:space="preserve">, </w:t>
      </w:r>
      <w:r>
        <w:rPr>
          <w:color w:val="2F4F4F"/>
        </w:rPr>
        <w:t xml:space="preserve">Nipsey Russellin </w:t>
      </w:r>
      <w:r>
        <w:rPr/>
        <w:t xml:space="preserve">ja </w:t>
      </w:r>
      <w:r>
        <w:rPr>
          <w:color w:val="556B2F"/>
        </w:rPr>
        <w:t xml:space="preserve">Ted Rossin </w:t>
      </w:r>
      <w:r>
        <w:rPr/>
        <w:t xml:space="preserve">(nimellä The Wiz Stars) </w:t>
      </w:r>
      <w:r>
        <w:rPr/>
        <w:t xml:space="preserve">single </w:t>
      </w:r>
      <w:r>
        <w:rPr/>
        <w:t xml:space="preserve">albumilta The Wiz: Original Motion Picture Soundtrack </w:t>
      </w:r>
    </w:p>
    <w:tbl>
      <w:tblPr>
        <w:tblW w:w="10205" w:type="dxa"/>
        <w:jc w:val="left"/>
        <w:tblInd w:w="0" w:type="dxa"/>
        <w:tblLayout w:type="fixed"/>
        <w:tblCellMar>
          <w:top w:w="28" w:type="dxa"/>
          <w:left w:w="28" w:type="dxa"/>
          <w:bottom w:w="28" w:type="dxa"/>
          <w:right w:w="28" w:type="dxa"/>
        </w:tblCellMar>
      </w:tblPr>
      <w:tblGrid>
        <w:gridCol w:w="3303"/>
        <w:gridCol w:w="3419"/>
        <w:gridCol w:w="3483"/>
      </w:tblGrid>
      <w:tr>
        <w:trPr/>
        <w:tc>
          <w:tcPr>
            <w:tcW w:w="3303" w:type="dxa"/>
            <w:tcBorders/>
            <w:vAlign w:val="center"/>
          </w:tcPr>
          <w:p>
            <w:pPr>
              <w:pStyle w:val="TableHeading"/>
              <w:suppressLineNumbers/>
              <w:bidi w:val="0"/>
              <w:spacing w:before="0" w:after="283"/>
              <w:jc w:val="center"/>
              <w:rPr/>
            </w:pPr>
            <w:r>
              <w:rPr/>
              <w:t xml:space="preserve">A-puoli </w:t>
            </w:r>
          </w:p>
        </w:tc>
        <w:tc>
          <w:tcPr>
            <w:tcW w:w="3419" w:type="dxa"/>
            <w:tcBorders/>
            <w:vAlign w:val="center"/>
          </w:tcPr>
          <w:p>
            <w:pPr>
              <w:pStyle w:val="TableContents"/>
              <w:bidi w:val="0"/>
              <w:spacing w:before="0" w:after="283"/>
              <w:jc w:val="left"/>
              <w:rPr/>
            </w:pPr>
            <w:r>
              <w:rPr/>
              <w:t xml:space="preserve">"A Brand New Day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B-puoli </w:t>
            </w:r>
          </w:p>
        </w:tc>
        <w:tc>
          <w:tcPr>
            <w:tcW w:w="3419" w:type="dxa"/>
            <w:tcBorders/>
            <w:vAlign w:val="center"/>
          </w:tcPr>
          <w:p>
            <w:pPr>
              <w:pStyle w:val="TableContents"/>
              <w:bidi w:val="0"/>
              <w:spacing w:before="0" w:after="283"/>
              <w:jc w:val="left"/>
              <w:rPr/>
            </w:pPr>
            <w:r>
              <w:rPr/>
              <w:t xml:space="preserve">``Liberation Ballet-A Brand New Day'' (Vapauttamisbaletti - upouusi päivä)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Julkaistu </w:t>
            </w:r>
          </w:p>
        </w:tc>
        <w:tc>
          <w:tcPr>
            <w:tcW w:w="3419" w:type="dxa"/>
            <w:tcBorders/>
            <w:vAlign w:val="center"/>
          </w:tcPr>
          <w:p>
            <w:pPr>
              <w:pStyle w:val="TableContents"/>
              <w:bidi w:val="0"/>
              <w:spacing w:before="0" w:after="283"/>
              <w:jc w:val="left"/>
              <w:rPr/>
            </w:pPr>
            <w:r>
              <w:rPr/>
              <w:t xml:space="preserve">1979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Muotoilu </w:t>
            </w:r>
          </w:p>
        </w:tc>
        <w:tc>
          <w:tcPr>
            <w:tcW w:w="3419" w:type="dxa"/>
            <w:tcBorders/>
            <w:vAlign w:val="center"/>
          </w:tcPr>
          <w:p>
            <w:pPr>
              <w:pStyle w:val="TableContents"/>
              <w:bidi w:val="0"/>
              <w:spacing w:before="0" w:after="283"/>
              <w:jc w:val="left"/>
              <w:rPr/>
            </w:pPr>
            <w:r>
              <w:rPr/>
              <w:t xml:space="preserve">7'' single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Tallennettu </w:t>
            </w:r>
          </w:p>
        </w:tc>
        <w:tc>
          <w:tcPr>
            <w:tcW w:w="3419" w:type="dxa"/>
            <w:tcBorders/>
            <w:vAlign w:val="center"/>
          </w:tcPr>
          <w:p>
            <w:pPr>
              <w:pStyle w:val="TableContents"/>
              <w:bidi w:val="0"/>
              <w:spacing w:before="0" w:after="283"/>
              <w:jc w:val="left"/>
              <w:rPr/>
            </w:pPr>
            <w:r>
              <w:rPr/>
              <w:t xml:space="preserve">1977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Genre </w:t>
            </w:r>
          </w:p>
        </w:tc>
        <w:tc>
          <w:tcPr>
            <w:tcW w:w="3419" w:type="dxa"/>
            <w:tcBorders/>
            <w:vAlign w:val="center"/>
          </w:tcPr>
          <w:p>
            <w:pPr>
              <w:pStyle w:val="TableContents"/>
              <w:bidi w:val="0"/>
              <w:spacing w:before="0" w:after="283"/>
              <w:jc w:val="left"/>
              <w:rPr/>
            </w:pPr>
            <w:r>
              <w:rPr/>
              <w:t xml:space="preserve">R&amp;B, soul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Pituus </w:t>
            </w:r>
          </w:p>
        </w:tc>
        <w:tc>
          <w:tcPr>
            <w:tcW w:w="3419" w:type="dxa"/>
            <w:tcBorders/>
            <w:vAlign w:val="center"/>
          </w:tcPr>
          <w:p>
            <w:pPr>
              <w:pStyle w:val="TableContents"/>
              <w:bidi w:val="0"/>
              <w:spacing w:before="0" w:after="283"/>
              <w:jc w:val="left"/>
              <w:rPr/>
            </w:pPr>
            <w:r>
              <w:rPr/>
              <w:t xml:space="preserve">2: 40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Tarra </w:t>
            </w:r>
          </w:p>
        </w:tc>
        <w:tc>
          <w:tcPr>
            <w:tcW w:w="3419" w:type="dxa"/>
            <w:tcBorders/>
            <w:vAlign w:val="center"/>
          </w:tcPr>
          <w:p>
            <w:pPr>
              <w:pStyle w:val="TableContents"/>
              <w:bidi w:val="0"/>
              <w:spacing w:before="0" w:after="283"/>
              <w:jc w:val="left"/>
              <w:rPr/>
            </w:pPr>
            <w:r>
              <w:rPr/>
              <w:t xml:space="preserve">MCA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Lauluntekijä (s) </w:t>
            </w:r>
          </w:p>
        </w:tc>
        <w:tc>
          <w:tcPr>
            <w:tcW w:w="3419" w:type="dxa"/>
            <w:tcBorders/>
            <w:vAlign w:val="center"/>
          </w:tcPr>
          <w:p>
            <w:pPr>
              <w:pStyle w:val="TableContents"/>
              <w:bidi w:val="0"/>
              <w:spacing w:before="0" w:after="283"/>
              <w:jc w:val="left"/>
              <w:rPr/>
            </w:pPr>
            <w:r>
              <w:rPr/>
              <w:t xml:space="preserve">Luther Vandross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Tuottaja (s) </w:t>
            </w:r>
          </w:p>
        </w:tc>
        <w:tc>
          <w:tcPr>
            <w:tcW w:w="3419" w:type="dxa"/>
            <w:tcBorders/>
            <w:vAlign w:val="center"/>
          </w:tcPr>
          <w:p>
            <w:pPr>
              <w:pStyle w:val="TableContents"/>
              <w:bidi w:val="0"/>
              <w:spacing w:before="0" w:after="283"/>
              <w:jc w:val="left"/>
              <w:rPr/>
            </w:pPr>
            <w:r>
              <w:rPr/>
              <w:t xml:space="preserve">Quincy Jones Tom Bahler Michael Jacksonin sinkkujen kronologia </w:t>
            </w:r>
          </w:p>
        </w:tc>
        <w:tc>
          <w:tcPr>
            <w:tcW w:w="3483"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Contents"/>
              <w:bidi w:val="0"/>
              <w:spacing w:before="0" w:after="283"/>
              <w:jc w:val="left"/>
              <w:rPr/>
            </w:pPr>
            <w:r>
              <w:rPr/>
              <w:t xml:space="preserve">``You Can't Win'' (1979) String Module Error: 1979 </w:t>
            </w:r>
          </w:p>
        </w:tc>
        <w:tc>
          <w:tcPr>
            <w:tcW w:w="3419" w:type="dxa"/>
            <w:tcBorders/>
            <w:vAlign w:val="center"/>
          </w:tcPr>
          <w:p>
            <w:pPr>
              <w:pStyle w:val="TableContents"/>
              <w:bidi w:val="0"/>
              <w:spacing w:before="0" w:after="283"/>
              <w:jc w:val="left"/>
              <w:rPr/>
            </w:pPr>
            <w:r>
              <w:rPr/>
              <w:t xml:space="preserve">``A Brand New Day'' (1979) String Module Error: 1979 </w:t>
            </w:r>
          </w:p>
        </w:tc>
        <w:tc>
          <w:tcPr>
            <w:tcW w:w="3483" w:type="dxa"/>
            <w:tcBorders/>
            <w:vAlign w:val="center"/>
          </w:tcPr>
          <w:p>
            <w:pPr>
              <w:pStyle w:val="TableContents"/>
              <w:bidi w:val="0"/>
              <w:spacing w:before="0" w:after="283"/>
              <w:jc w:val="left"/>
              <w:rPr/>
            </w:pPr>
            <w:r>
              <w:rPr/>
              <w:t xml:space="preserve">``Don't Stop' Til You Get Enough'' (1979) Diana Rossin singlejen kronologia </w:t>
            </w:r>
          </w:p>
        </w:tc>
      </w:tr>
      <w:tr>
        <w:trPr/>
        <w:tc>
          <w:tcPr>
            <w:tcW w:w="3303" w:type="dxa"/>
            <w:tcBorders/>
            <w:vAlign w:val="center"/>
          </w:tcPr>
          <w:p>
            <w:pPr>
              <w:pStyle w:val="TableContents"/>
              <w:bidi w:val="0"/>
              <w:spacing w:before="0" w:after="283"/>
              <w:jc w:val="left"/>
              <w:rPr/>
            </w:pPr>
            <w:r>
              <w:rPr/>
              <w:t xml:space="preserve">``Pops We Love You'' (1978) ``Pops We Love You'' (1978) Pops We Love You 1978 </w:t>
            </w:r>
          </w:p>
        </w:tc>
        <w:tc>
          <w:tcPr>
            <w:tcW w:w="3419" w:type="dxa"/>
            <w:tcBorders/>
            <w:vAlign w:val="center"/>
          </w:tcPr>
          <w:p>
            <w:pPr>
              <w:pStyle w:val="TableContents"/>
              <w:bidi w:val="0"/>
              <w:spacing w:before="0" w:after="283"/>
              <w:jc w:val="left"/>
              <w:rPr/>
            </w:pPr>
            <w:r>
              <w:rPr/>
              <w:t xml:space="preserve">``A Brand New Day'' (1979) A Brand New Day1979 </w:t>
            </w:r>
          </w:p>
        </w:tc>
        <w:tc>
          <w:tcPr>
            <w:tcW w:w="3483" w:type="dxa"/>
            <w:tcBorders/>
            <w:vAlign w:val="center"/>
          </w:tcPr>
          <w:p>
            <w:pPr>
              <w:pStyle w:val="TableContents"/>
              <w:bidi w:val="0"/>
              <w:spacing w:before="0" w:after="283"/>
              <w:jc w:val="left"/>
              <w:rPr/>
            </w:pPr>
            <w:r>
              <w:rPr/>
              <w:t xml:space="preserve">``Pomo'' (1979) The Boss 1979 </w:t>
            </w:r>
          </w:p>
        </w:tc>
      </w:tr>
    </w:tbl>
    <w:p>
      <w:pPr>
        <w:pStyle w:val="TextBody"/>
        <w:bidi w:val="0"/>
        <w:spacing w:before="0" w:after="283"/>
        <w:jc w:val="left"/>
        <w:rPr/>
      </w:pPr>
      <w:r>
        <w:rPr/>
        <w:t xml:space="preserve">Merkkijonomoduulin virhe: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it's a brand new day (uusi päivä)</w:t>
      </w:r>
    </w:p>
    <w:p>
      <w:pPr>
        <w:pStyle w:val="TextBody"/>
        <w:bidi w:val="0"/>
        <w:jc w:val="left"/>
        <w:rPr>
          <w:b/>
          <w:u w:val="single"/>
          <w:shd w:val="clear" w:fill="FFFF00"/>
        </w:rPr>
      </w:pPr>
      <w:r>
        <w:rPr>
          <w:b/>
          <w:u w:val="single"/>
          <w:shd w:val="clear" w:fill="FFFF00"/>
        </w:rPr>
        <w:t xml:space="preserve">Asiakirjan numero 41565</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t xml:space="preserve">Etsivä Jack Samuels (</w:t>
      </w:r>
      <w:r>
        <w:rPr>
          <w:color w:val="A9A9A9"/>
        </w:rPr>
        <w:t xml:space="preserve">Colton Haynes) </w:t>
      </w:r>
      <w:r>
        <w:rPr/>
        <w:t xml:space="preserve">on poliisi, joka tutkii monia ongelmallisia tilanteita. Hänellä on näennäisesti niin natsistisia uskomuksia, jotka perustuvat hänen kotonaan oleviin natsimuistoesineisiin. Hän tapaa Kain huumepidätyksen yhteydessä, mutta suostuu olemaan pidättämättä tätä, jos saa prosenttiosuuden Kain voitoista. Eräänä yönä Samuels uskoutuu parisuhdeongelmistaan Kaiille, joka ehdottaa, että hän makaisi naisen sijasta miehen kanssa. Vaikka Samuels vakuuttaa, ettei ole homo, hän suostuu harrastamaan seksiä Kai'n kanssa. Pian sen jälkeen hänet oletettavasti liitetään kulttiin. Häntä pyydetään tutkimaan mystisiä raakoja hyökkäyksiä, joita klovninaamioituneet hyökkääjät tekevät, mukaan lukien Allyn väitetty hyökkäys supermarketissa ja Changin perheen murha. Allyn ja Ivyn kuulustellessa häntä hän esittää, että kyseessä oli murha-itsemurha ja että siihen ei ollut osallisena kolmatta osapuolta. Hän kuulustelee Allya sen jälkeen, kun tämä löytää teurastamon työntekijän Rogerin ruumiin sekä ampuu vahingossa toisen työntekijän, Pedron. Kai suostuttelee Samuelsin osallistumaan kolmen kimppakivaan hänen ja Winterin kanssa, jotta he voisivat tuottaa uuden Messiaan. Vaikka hän suostuu rituaaliin, hän ei pysty pitämään erektiota, mikä saa Winterin vastustamaan sitä vihaisesti. Myöhemmin Samuels yrittää raiskata Winterin jatkaakseen rituaalia, mutta päätyy neljäntenä kultin jäsenenä kuolemaan, kun Winter riistää Winteriltä aseen ja ampuu häntä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poliisi american horror story kultissa?</w:t>
      </w:r>
    </w:p>
    <w:p>
      <w:pPr>
        <w:pStyle w:val="TextBody"/>
        <w:bidi w:val="0"/>
        <w:jc w:val="left"/>
        <w:rPr>
          <w:b/>
          <w:u w:val="single"/>
          <w:shd w:val="clear" w:fill="FFFF00"/>
        </w:rPr>
      </w:pPr>
      <w:r>
        <w:rPr>
          <w:b/>
          <w:u w:val="single"/>
          <w:shd w:val="clear" w:fill="FFFF00"/>
        </w:rPr>
        <w:t xml:space="preserve">Asiakirjan numero 41566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Miehet </w:t>
      </w:r>
    </w:p>
    <w:tbl>
      <w:tblPr>
        <w:tblW w:w="8735" w:type="dxa"/>
        <w:jc w:val="left"/>
        <w:tblInd w:w="0" w:type="dxa"/>
        <w:tblLayout w:type="fixed"/>
        <w:tblCellMar>
          <w:top w:w="28" w:type="dxa"/>
          <w:left w:w="28" w:type="dxa"/>
          <w:bottom w:w="28" w:type="dxa"/>
          <w:right w:w="28" w:type="dxa"/>
        </w:tblCellMar>
      </w:tblPr>
      <w:tblGrid>
        <w:gridCol w:w="691"/>
        <w:gridCol w:w="3796"/>
        <w:gridCol w:w="1711"/>
        <w:gridCol w:w="976"/>
        <w:gridCol w:w="1561"/>
      </w:tblGrid>
      <w:tr>
        <w:trPr/>
        <w:tc>
          <w:tcPr>
            <w:tcW w:w="691" w:type="dxa"/>
            <w:tcBorders/>
            <w:vAlign w:val="center"/>
          </w:tcPr>
          <w:p>
            <w:pPr>
              <w:pStyle w:val="TableHeading"/>
              <w:suppressLineNumbers/>
              <w:bidi w:val="0"/>
              <w:spacing w:before="0" w:after="283"/>
              <w:jc w:val="center"/>
              <w:rPr/>
            </w:pPr>
            <w:r>
              <w:rPr/>
              <w:t xml:space="preserve">Vuosi </w:t>
            </w:r>
          </w:p>
        </w:tc>
        <w:tc>
          <w:tcPr>
            <w:tcW w:w="3796" w:type="dxa"/>
            <w:tcBorders/>
            <w:vAlign w:val="center"/>
          </w:tcPr>
          <w:p>
            <w:pPr>
              <w:pStyle w:val="TableHeading"/>
              <w:suppressLineNumbers/>
              <w:bidi w:val="0"/>
              <w:spacing w:before="0" w:after="283"/>
              <w:jc w:val="center"/>
              <w:rPr/>
            </w:pPr>
            <w:r>
              <w:rPr/>
              <w:t xml:space="preserve">Pelaaja </w:t>
            </w:r>
          </w:p>
        </w:tc>
        <w:tc>
          <w:tcPr>
            <w:tcW w:w="1711" w:type="dxa"/>
            <w:tcBorders/>
            <w:vAlign w:val="center"/>
          </w:tcPr>
          <w:p>
            <w:pPr>
              <w:pStyle w:val="TableHeading"/>
              <w:suppressLineNumbers/>
              <w:bidi w:val="0"/>
              <w:spacing w:before="0" w:after="283"/>
              <w:jc w:val="center"/>
              <w:rPr/>
            </w:pPr>
            <w:r>
              <w:rPr/>
              <w:t xml:space="preserve">College </w:t>
            </w:r>
          </w:p>
        </w:tc>
        <w:tc>
          <w:tcPr>
            <w:tcW w:w="976" w:type="dxa"/>
            <w:tcBorders/>
            <w:vAlign w:val="center"/>
          </w:tcPr>
          <w:p>
            <w:pPr>
              <w:pStyle w:val="TableHeading"/>
              <w:suppressLineNumbers/>
              <w:bidi w:val="0"/>
              <w:spacing w:before="0" w:after="283"/>
              <w:jc w:val="center"/>
              <w:rPr/>
            </w:pPr>
            <w:r>
              <w:rPr/>
              <w:t xml:space="preserve">Asema </w:t>
            </w:r>
          </w:p>
        </w:tc>
        <w:tc>
          <w:tcPr>
            <w:tcW w:w="1561" w:type="dxa"/>
            <w:tcBorders/>
            <w:vAlign w:val="center"/>
          </w:tcPr>
          <w:p>
            <w:pPr>
              <w:pStyle w:val="TableHeading"/>
              <w:suppressLineNumbers/>
              <w:bidi w:val="0"/>
              <w:spacing w:before="0" w:after="283"/>
              <w:jc w:val="center"/>
              <w:rPr/>
            </w:pPr>
            <w:r>
              <w:rPr/>
              <w:t xml:space="preserve">Luokka </w:t>
            </w:r>
          </w:p>
        </w:tc>
      </w:tr>
      <w:tr>
        <w:trPr/>
        <w:tc>
          <w:tcPr>
            <w:tcW w:w="691" w:type="dxa"/>
            <w:tcBorders/>
            <w:vAlign w:val="center"/>
          </w:tcPr>
          <w:p>
            <w:pPr>
              <w:pStyle w:val="TableContents"/>
              <w:bidi w:val="0"/>
              <w:spacing w:before="0" w:after="283"/>
              <w:jc w:val="left"/>
              <w:rPr/>
            </w:pPr>
            <w:r>
              <w:rPr/>
              <w:t xml:space="preserve">1969 </w:t>
            </w:r>
          </w:p>
        </w:tc>
        <w:tc>
          <w:tcPr>
            <w:tcW w:w="3796" w:type="dxa"/>
            <w:tcBorders/>
            <w:vAlign w:val="center"/>
          </w:tcPr>
          <w:p>
            <w:pPr>
              <w:pStyle w:val="TableContents"/>
              <w:bidi w:val="0"/>
              <w:spacing w:before="0" w:after="283"/>
              <w:jc w:val="left"/>
              <w:rPr/>
            </w:pPr>
            <w:r>
              <w:rPr/>
              <w:t xml:space="preserve">Alcindor, Lew Lew Alcindor * </w:t>
            </w:r>
          </w:p>
        </w:tc>
        <w:tc>
          <w:tcPr>
            <w:tcW w:w="1711" w:type="dxa"/>
            <w:tcBorders/>
            <w:vAlign w:val="center"/>
          </w:tcPr>
          <w:p>
            <w:pPr>
              <w:pStyle w:val="TableContents"/>
              <w:bidi w:val="0"/>
              <w:spacing w:before="0" w:after="283"/>
              <w:jc w:val="left"/>
              <w:rPr/>
            </w:pPr>
            <w:r>
              <w:rPr/>
              <w:t xml:space="preserve">UCLA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1970 </w:t>
            </w:r>
          </w:p>
        </w:tc>
        <w:tc>
          <w:tcPr>
            <w:tcW w:w="3796" w:type="dxa"/>
            <w:tcBorders/>
            <w:vAlign w:val="center"/>
          </w:tcPr>
          <w:p>
            <w:pPr>
              <w:pStyle w:val="TableContents"/>
              <w:bidi w:val="0"/>
              <w:spacing w:before="0" w:after="283"/>
              <w:jc w:val="left"/>
              <w:rPr/>
            </w:pPr>
            <w:r>
              <w:rPr/>
              <w:t xml:space="preserve">Maravich, Pete Pete Maravich * </w:t>
            </w:r>
          </w:p>
        </w:tc>
        <w:tc>
          <w:tcPr>
            <w:tcW w:w="1711" w:type="dxa"/>
            <w:tcBorders/>
            <w:vAlign w:val="center"/>
          </w:tcPr>
          <w:p>
            <w:pPr>
              <w:pStyle w:val="TableContents"/>
              <w:bidi w:val="0"/>
              <w:spacing w:before="0" w:after="283"/>
              <w:jc w:val="left"/>
              <w:rPr/>
            </w:pPr>
            <w:r>
              <w:rPr/>
              <w:t xml:space="preserve">LSU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1971 </w:t>
            </w:r>
          </w:p>
        </w:tc>
        <w:tc>
          <w:tcPr>
            <w:tcW w:w="3796" w:type="dxa"/>
            <w:tcBorders/>
            <w:vAlign w:val="center"/>
          </w:tcPr>
          <w:p>
            <w:pPr>
              <w:pStyle w:val="TableContents"/>
              <w:bidi w:val="0"/>
              <w:spacing w:before="0" w:after="283"/>
              <w:jc w:val="left"/>
              <w:rPr/>
            </w:pPr>
            <w:r>
              <w:rPr/>
              <w:t xml:space="preserve">Carr, Austin Austin Austin Carr </w:t>
            </w:r>
          </w:p>
        </w:tc>
        <w:tc>
          <w:tcPr>
            <w:tcW w:w="1711" w:type="dxa"/>
            <w:tcBorders/>
            <w:vAlign w:val="center"/>
          </w:tcPr>
          <w:p>
            <w:pPr>
              <w:pStyle w:val="TableContents"/>
              <w:bidi w:val="0"/>
              <w:spacing w:before="0" w:after="283"/>
              <w:jc w:val="left"/>
              <w:rPr/>
            </w:pPr>
            <w:r>
              <w:rPr/>
              <w:t xml:space="preserve">Notre Dame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1972 </w:t>
            </w:r>
          </w:p>
        </w:tc>
        <w:tc>
          <w:tcPr>
            <w:tcW w:w="3796" w:type="dxa"/>
            <w:tcBorders/>
            <w:vAlign w:val="center"/>
          </w:tcPr>
          <w:p>
            <w:pPr>
              <w:pStyle w:val="TableContents"/>
              <w:bidi w:val="0"/>
              <w:spacing w:before="0" w:after="283"/>
              <w:jc w:val="left"/>
              <w:rPr/>
            </w:pPr>
            <w:r>
              <w:rPr/>
              <w:t xml:space="preserve">Walton, Bill Bill Walton * </w:t>
            </w:r>
          </w:p>
        </w:tc>
        <w:tc>
          <w:tcPr>
            <w:tcW w:w="1711" w:type="dxa"/>
            <w:tcBorders/>
            <w:vAlign w:val="center"/>
          </w:tcPr>
          <w:p>
            <w:pPr>
              <w:pStyle w:val="TableContents"/>
              <w:bidi w:val="0"/>
              <w:spacing w:before="0" w:after="283"/>
              <w:jc w:val="left"/>
              <w:rPr/>
            </w:pPr>
            <w:r>
              <w:rPr/>
              <w:t xml:space="preserve">UCLA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pPr>
            <w:r>
              <w:rPr/>
              <w:t xml:space="preserve">1973 </w:t>
            </w:r>
          </w:p>
        </w:tc>
        <w:tc>
          <w:tcPr>
            <w:tcW w:w="3796" w:type="dxa"/>
            <w:tcBorders/>
            <w:vAlign w:val="center"/>
          </w:tcPr>
          <w:p>
            <w:pPr>
              <w:pStyle w:val="TableContents"/>
              <w:bidi w:val="0"/>
              <w:spacing w:before="0" w:after="283"/>
              <w:jc w:val="left"/>
              <w:rPr/>
            </w:pPr>
            <w:r>
              <w:rPr/>
              <w:t xml:space="preserve">Walton, Bill Bill Walton * (2) </w:t>
            </w:r>
          </w:p>
        </w:tc>
        <w:tc>
          <w:tcPr>
            <w:tcW w:w="1711" w:type="dxa"/>
            <w:tcBorders/>
            <w:vAlign w:val="center"/>
          </w:tcPr>
          <w:p>
            <w:pPr>
              <w:pStyle w:val="TableContents"/>
              <w:bidi w:val="0"/>
              <w:spacing w:before="0" w:after="283"/>
              <w:jc w:val="left"/>
              <w:rPr/>
            </w:pPr>
            <w:r>
              <w:rPr/>
              <w:t xml:space="preserve">UCLA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796" w:type="dxa"/>
            <w:tcBorders/>
            <w:vAlign w:val="center"/>
          </w:tcPr>
          <w:p>
            <w:pPr>
              <w:pStyle w:val="TableContents"/>
              <w:bidi w:val="0"/>
              <w:spacing w:before="0" w:after="283"/>
              <w:jc w:val="left"/>
              <w:rPr/>
            </w:pPr>
            <w:r>
              <w:rPr/>
              <w:t xml:space="preserve">Walton, Bill Bill Walton * (3) </w:t>
            </w:r>
          </w:p>
        </w:tc>
        <w:tc>
          <w:tcPr>
            <w:tcW w:w="1711" w:type="dxa"/>
            <w:tcBorders/>
            <w:vAlign w:val="center"/>
          </w:tcPr>
          <w:p>
            <w:pPr>
              <w:pStyle w:val="TableContents"/>
              <w:bidi w:val="0"/>
              <w:spacing w:before="0" w:after="283"/>
              <w:jc w:val="left"/>
              <w:rPr/>
            </w:pPr>
            <w:r>
              <w:rPr/>
              <w:t xml:space="preserve">UCLA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796" w:type="dxa"/>
            <w:tcBorders/>
            <w:vAlign w:val="center"/>
          </w:tcPr>
          <w:p>
            <w:pPr>
              <w:pStyle w:val="TableContents"/>
              <w:bidi w:val="0"/>
              <w:spacing w:before="0" w:after="283"/>
              <w:jc w:val="left"/>
              <w:rPr/>
            </w:pPr>
            <w:r>
              <w:rPr/>
              <w:t xml:space="preserve">Thompson, David David Thompson * </w:t>
            </w:r>
          </w:p>
        </w:tc>
        <w:tc>
          <w:tcPr>
            <w:tcW w:w="1711" w:type="dxa"/>
            <w:tcBorders/>
            <w:vAlign w:val="center"/>
          </w:tcPr>
          <w:p>
            <w:pPr>
              <w:pStyle w:val="TableContents"/>
              <w:bidi w:val="0"/>
              <w:spacing w:before="0" w:after="283"/>
              <w:jc w:val="left"/>
              <w:rPr/>
            </w:pPr>
            <w:r>
              <w:rPr/>
              <w:t xml:space="preserve">N.C. State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1976 </w:t>
            </w:r>
          </w:p>
        </w:tc>
        <w:tc>
          <w:tcPr>
            <w:tcW w:w="3796" w:type="dxa"/>
            <w:tcBorders/>
            <w:vAlign w:val="center"/>
          </w:tcPr>
          <w:p>
            <w:pPr>
              <w:pStyle w:val="TableContents"/>
              <w:bidi w:val="0"/>
              <w:spacing w:before="0" w:after="283"/>
              <w:jc w:val="left"/>
              <w:rPr/>
            </w:pPr>
            <w:r>
              <w:rPr/>
              <w:t xml:space="preserve">May, Scott Scott May </w:t>
            </w:r>
          </w:p>
        </w:tc>
        <w:tc>
          <w:tcPr>
            <w:tcW w:w="1711" w:type="dxa"/>
            <w:tcBorders/>
            <w:vAlign w:val="center"/>
          </w:tcPr>
          <w:p>
            <w:pPr>
              <w:pStyle w:val="TableContents"/>
              <w:bidi w:val="0"/>
              <w:spacing w:before="0" w:after="283"/>
              <w:jc w:val="left"/>
              <w:rPr/>
            </w:pPr>
            <w:r>
              <w:rPr/>
              <w:t xml:space="preserve">Indiana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1977 </w:t>
            </w:r>
          </w:p>
        </w:tc>
        <w:tc>
          <w:tcPr>
            <w:tcW w:w="3796" w:type="dxa"/>
            <w:tcBorders/>
            <w:vAlign w:val="center"/>
          </w:tcPr>
          <w:p>
            <w:pPr>
              <w:pStyle w:val="TableContents"/>
              <w:bidi w:val="0"/>
              <w:spacing w:before="0" w:after="283"/>
              <w:jc w:val="left"/>
              <w:rPr/>
            </w:pPr>
            <w:r>
              <w:rPr/>
              <w:t xml:space="preserve">Johnson, Marques Marques Johnson </w:t>
            </w:r>
          </w:p>
        </w:tc>
        <w:tc>
          <w:tcPr>
            <w:tcW w:w="1711" w:type="dxa"/>
            <w:tcBorders/>
            <w:vAlign w:val="center"/>
          </w:tcPr>
          <w:p>
            <w:pPr>
              <w:pStyle w:val="TableContents"/>
              <w:bidi w:val="0"/>
              <w:spacing w:before="0" w:after="283"/>
              <w:jc w:val="left"/>
              <w:rPr/>
            </w:pPr>
            <w:r>
              <w:rPr/>
              <w:t xml:space="preserve">UCLA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1978 </w:t>
            </w:r>
          </w:p>
        </w:tc>
        <w:tc>
          <w:tcPr>
            <w:tcW w:w="3796" w:type="dxa"/>
            <w:tcBorders/>
            <w:vAlign w:val="center"/>
          </w:tcPr>
          <w:p>
            <w:pPr>
              <w:pStyle w:val="TableContents"/>
              <w:bidi w:val="0"/>
              <w:spacing w:before="0" w:after="283"/>
              <w:jc w:val="left"/>
              <w:rPr/>
            </w:pPr>
            <w:r>
              <w:rPr/>
              <w:t xml:space="preserve">Lee, Butch Butch Lee </w:t>
            </w:r>
          </w:p>
        </w:tc>
        <w:tc>
          <w:tcPr>
            <w:tcW w:w="1711" w:type="dxa"/>
            <w:tcBorders/>
            <w:vAlign w:val="center"/>
          </w:tcPr>
          <w:p>
            <w:pPr>
              <w:pStyle w:val="TableContents"/>
              <w:bidi w:val="0"/>
              <w:spacing w:before="0" w:after="283"/>
              <w:jc w:val="left"/>
              <w:rPr/>
            </w:pPr>
            <w:r>
              <w:rPr/>
              <w:t xml:space="preserve">Marquette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1979 </w:t>
            </w:r>
          </w:p>
        </w:tc>
        <w:tc>
          <w:tcPr>
            <w:tcW w:w="3796" w:type="dxa"/>
            <w:tcBorders/>
            <w:vAlign w:val="center"/>
          </w:tcPr>
          <w:p>
            <w:pPr>
              <w:pStyle w:val="TableContents"/>
              <w:bidi w:val="0"/>
              <w:spacing w:before="0" w:after="283"/>
              <w:jc w:val="left"/>
              <w:rPr/>
            </w:pPr>
            <w:r>
              <w:rPr/>
              <w:t xml:space="preserve">Bird, Larry Larry Bird * </w:t>
            </w:r>
          </w:p>
        </w:tc>
        <w:tc>
          <w:tcPr>
            <w:tcW w:w="1711" w:type="dxa"/>
            <w:tcBorders/>
            <w:vAlign w:val="center"/>
          </w:tcPr>
          <w:p>
            <w:pPr>
              <w:pStyle w:val="TableContents"/>
              <w:bidi w:val="0"/>
              <w:spacing w:before="0" w:after="283"/>
              <w:jc w:val="left"/>
              <w:rPr/>
            </w:pPr>
            <w:r>
              <w:rPr/>
              <w:t xml:space="preserve">Indianan osavaltio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1980 </w:t>
            </w:r>
          </w:p>
        </w:tc>
        <w:tc>
          <w:tcPr>
            <w:tcW w:w="3796" w:type="dxa"/>
            <w:tcBorders/>
            <w:vAlign w:val="center"/>
          </w:tcPr>
          <w:p>
            <w:pPr>
              <w:pStyle w:val="TableContents"/>
              <w:bidi w:val="0"/>
              <w:spacing w:before="0" w:after="283"/>
              <w:jc w:val="left"/>
              <w:rPr/>
            </w:pPr>
            <w:r>
              <w:rPr/>
              <w:t xml:space="preserve">Aguirre, Mark Mark Aguirre </w:t>
            </w:r>
          </w:p>
        </w:tc>
        <w:tc>
          <w:tcPr>
            <w:tcW w:w="1711" w:type="dxa"/>
            <w:tcBorders/>
            <w:vAlign w:val="center"/>
          </w:tcPr>
          <w:p>
            <w:pPr>
              <w:pStyle w:val="TableContents"/>
              <w:bidi w:val="0"/>
              <w:spacing w:before="0" w:after="283"/>
              <w:jc w:val="left"/>
              <w:rPr/>
            </w:pPr>
            <w:r>
              <w:rPr/>
              <w:t xml:space="preserve">DePaul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pPr>
            <w:r>
              <w:rPr/>
              <w:t xml:space="preserve">1981 </w:t>
            </w:r>
          </w:p>
        </w:tc>
        <w:tc>
          <w:tcPr>
            <w:tcW w:w="3796" w:type="dxa"/>
            <w:tcBorders/>
            <w:vAlign w:val="center"/>
          </w:tcPr>
          <w:p>
            <w:pPr>
              <w:pStyle w:val="TableContents"/>
              <w:bidi w:val="0"/>
              <w:spacing w:before="0" w:after="283"/>
              <w:jc w:val="left"/>
              <w:rPr/>
            </w:pPr>
            <w:r>
              <w:rPr/>
              <w:t xml:space="preserve">Sampson, Ralph Ralph Sampson * </w:t>
            </w:r>
          </w:p>
        </w:tc>
        <w:tc>
          <w:tcPr>
            <w:tcW w:w="1711" w:type="dxa"/>
            <w:tcBorders/>
            <w:vAlign w:val="center"/>
          </w:tcPr>
          <w:p>
            <w:pPr>
              <w:pStyle w:val="TableContents"/>
              <w:bidi w:val="0"/>
              <w:spacing w:before="0" w:after="283"/>
              <w:jc w:val="left"/>
              <w:rPr/>
            </w:pPr>
            <w:r>
              <w:rPr/>
              <w:t xml:space="preserve">Virginia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pPr>
            <w:r>
              <w:rPr/>
              <w:t xml:space="preserve">1982 </w:t>
            </w:r>
          </w:p>
        </w:tc>
        <w:tc>
          <w:tcPr>
            <w:tcW w:w="3796" w:type="dxa"/>
            <w:tcBorders/>
            <w:vAlign w:val="center"/>
          </w:tcPr>
          <w:p>
            <w:pPr>
              <w:pStyle w:val="TableContents"/>
              <w:bidi w:val="0"/>
              <w:spacing w:before="0" w:after="283"/>
              <w:jc w:val="left"/>
              <w:rPr/>
            </w:pPr>
            <w:r>
              <w:rPr/>
              <w:t xml:space="preserve">Sampson, Ralph Ralph Sampson * (2) </w:t>
            </w:r>
          </w:p>
        </w:tc>
        <w:tc>
          <w:tcPr>
            <w:tcW w:w="1711" w:type="dxa"/>
            <w:tcBorders/>
            <w:vAlign w:val="center"/>
          </w:tcPr>
          <w:p>
            <w:pPr>
              <w:pStyle w:val="TableContents"/>
              <w:bidi w:val="0"/>
              <w:spacing w:before="0" w:after="283"/>
              <w:jc w:val="left"/>
              <w:rPr/>
            </w:pPr>
            <w:r>
              <w:rPr/>
              <w:t xml:space="preserve">Virginia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796" w:type="dxa"/>
            <w:tcBorders/>
            <w:vAlign w:val="center"/>
          </w:tcPr>
          <w:p>
            <w:pPr>
              <w:pStyle w:val="TableContents"/>
              <w:bidi w:val="0"/>
              <w:spacing w:before="0" w:after="283"/>
              <w:jc w:val="left"/>
              <w:rPr/>
            </w:pPr>
            <w:r>
              <w:rPr/>
              <w:t xml:space="preserve">Sampson, Ralph Ralph Sampson * (3) </w:t>
            </w:r>
          </w:p>
        </w:tc>
        <w:tc>
          <w:tcPr>
            <w:tcW w:w="1711" w:type="dxa"/>
            <w:tcBorders/>
            <w:vAlign w:val="center"/>
          </w:tcPr>
          <w:p>
            <w:pPr>
              <w:pStyle w:val="TableContents"/>
              <w:bidi w:val="0"/>
              <w:spacing w:before="0" w:after="283"/>
              <w:jc w:val="left"/>
              <w:rPr/>
            </w:pPr>
            <w:r>
              <w:rPr/>
              <w:t xml:space="preserve">Virginia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1984 </w:t>
            </w:r>
          </w:p>
        </w:tc>
        <w:tc>
          <w:tcPr>
            <w:tcW w:w="3796" w:type="dxa"/>
            <w:tcBorders/>
            <w:vAlign w:val="center"/>
          </w:tcPr>
          <w:p>
            <w:pPr>
              <w:pStyle w:val="TableContents"/>
              <w:bidi w:val="0"/>
              <w:spacing w:before="0" w:after="283"/>
              <w:jc w:val="left"/>
              <w:rPr/>
            </w:pPr>
            <w:r>
              <w:rPr/>
              <w:t xml:space="preserve">Jordan, Michael Michael Jordan * </w:t>
            </w:r>
          </w:p>
        </w:tc>
        <w:tc>
          <w:tcPr>
            <w:tcW w:w="1711" w:type="dxa"/>
            <w:tcBorders/>
            <w:vAlign w:val="center"/>
          </w:tcPr>
          <w:p>
            <w:pPr>
              <w:pStyle w:val="TableContents"/>
              <w:bidi w:val="0"/>
              <w:spacing w:before="0" w:after="283"/>
              <w:jc w:val="left"/>
              <w:rPr/>
            </w:pPr>
            <w:r>
              <w:rPr/>
              <w:t xml:space="preserve">Pohjois-Carolina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pPr>
            <w:r>
              <w:rPr/>
              <w:t xml:space="preserve">1985 </w:t>
            </w:r>
          </w:p>
        </w:tc>
        <w:tc>
          <w:tcPr>
            <w:tcW w:w="3796" w:type="dxa"/>
            <w:tcBorders/>
            <w:vAlign w:val="center"/>
          </w:tcPr>
          <w:p>
            <w:pPr>
              <w:pStyle w:val="TableContents"/>
              <w:bidi w:val="0"/>
              <w:spacing w:before="0" w:after="283"/>
              <w:jc w:val="left"/>
              <w:rPr/>
            </w:pPr>
            <w:r>
              <w:rPr/>
              <w:t xml:space="preserve">Ewing, Patrick Patrick Ewing * </w:t>
            </w:r>
          </w:p>
        </w:tc>
        <w:tc>
          <w:tcPr>
            <w:tcW w:w="1711" w:type="dxa"/>
            <w:tcBorders/>
            <w:vAlign w:val="center"/>
          </w:tcPr>
          <w:p>
            <w:pPr>
              <w:pStyle w:val="TableContents"/>
              <w:bidi w:val="0"/>
              <w:spacing w:before="0" w:after="283"/>
              <w:jc w:val="left"/>
              <w:rPr/>
            </w:pPr>
            <w:r>
              <w:rPr/>
              <w:t xml:space="preserve">Georgetown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1986 </w:t>
            </w:r>
          </w:p>
        </w:tc>
        <w:tc>
          <w:tcPr>
            <w:tcW w:w="3796" w:type="dxa"/>
            <w:tcBorders/>
            <w:vAlign w:val="center"/>
          </w:tcPr>
          <w:p>
            <w:pPr>
              <w:pStyle w:val="TableContents"/>
              <w:bidi w:val="0"/>
              <w:spacing w:before="0" w:after="283"/>
              <w:jc w:val="left"/>
              <w:rPr/>
            </w:pPr>
            <w:r>
              <w:rPr/>
              <w:t xml:space="preserve">Dawkins, Johnny Johnny Dawkins </w:t>
            </w:r>
          </w:p>
        </w:tc>
        <w:tc>
          <w:tcPr>
            <w:tcW w:w="1711" w:type="dxa"/>
            <w:tcBorders/>
            <w:vAlign w:val="center"/>
          </w:tcPr>
          <w:p>
            <w:pPr>
              <w:pStyle w:val="TableContents"/>
              <w:bidi w:val="0"/>
              <w:spacing w:before="0" w:after="283"/>
              <w:jc w:val="left"/>
              <w:rPr/>
            </w:pPr>
            <w:r>
              <w:rPr/>
              <w:t xml:space="preserve">Duke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796" w:type="dxa"/>
            <w:tcBorders/>
            <w:vAlign w:val="center"/>
          </w:tcPr>
          <w:p>
            <w:pPr>
              <w:pStyle w:val="TableContents"/>
              <w:bidi w:val="0"/>
              <w:spacing w:before="0" w:after="283"/>
              <w:jc w:val="left"/>
              <w:rPr/>
            </w:pPr>
            <w:r>
              <w:rPr/>
              <w:t xml:space="preserve">Robinson, David David Robinson * </w:t>
            </w:r>
          </w:p>
        </w:tc>
        <w:tc>
          <w:tcPr>
            <w:tcW w:w="1711" w:type="dxa"/>
            <w:tcBorders/>
            <w:vAlign w:val="center"/>
          </w:tcPr>
          <w:p>
            <w:pPr>
              <w:pStyle w:val="TableContents"/>
              <w:bidi w:val="0"/>
              <w:spacing w:before="0" w:after="283"/>
              <w:jc w:val="left"/>
              <w:rPr/>
            </w:pPr>
            <w:r>
              <w:rPr/>
              <w:t xml:space="preserve">Laivasto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1988 </w:t>
            </w:r>
          </w:p>
        </w:tc>
        <w:tc>
          <w:tcPr>
            <w:tcW w:w="3796" w:type="dxa"/>
            <w:tcBorders/>
            <w:vAlign w:val="center"/>
          </w:tcPr>
          <w:p>
            <w:pPr>
              <w:pStyle w:val="TableContents"/>
              <w:bidi w:val="0"/>
              <w:spacing w:before="0" w:after="283"/>
              <w:jc w:val="left"/>
              <w:rPr/>
            </w:pPr>
            <w:r>
              <w:rPr/>
              <w:t xml:space="preserve">Manning, Danny Danny Manning </w:t>
            </w:r>
          </w:p>
        </w:tc>
        <w:tc>
          <w:tcPr>
            <w:tcW w:w="1711" w:type="dxa"/>
            <w:tcBorders/>
            <w:vAlign w:val="center"/>
          </w:tcPr>
          <w:p>
            <w:pPr>
              <w:pStyle w:val="TableContents"/>
              <w:bidi w:val="0"/>
              <w:spacing w:before="0" w:after="283"/>
              <w:jc w:val="left"/>
              <w:rPr/>
            </w:pPr>
            <w:r>
              <w:rPr/>
              <w:t xml:space="preserve">Kansas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1989 </w:t>
            </w:r>
          </w:p>
        </w:tc>
        <w:tc>
          <w:tcPr>
            <w:tcW w:w="3796" w:type="dxa"/>
            <w:tcBorders/>
            <w:vAlign w:val="center"/>
          </w:tcPr>
          <w:p>
            <w:pPr>
              <w:pStyle w:val="TableContents"/>
              <w:bidi w:val="0"/>
              <w:spacing w:before="0" w:after="283"/>
              <w:jc w:val="left"/>
              <w:rPr/>
            </w:pPr>
            <w:r>
              <w:rPr/>
              <w:t xml:space="preserve">Ferry, Danny Danny Ferry </w:t>
            </w:r>
          </w:p>
        </w:tc>
        <w:tc>
          <w:tcPr>
            <w:tcW w:w="1711" w:type="dxa"/>
            <w:tcBorders/>
            <w:vAlign w:val="center"/>
          </w:tcPr>
          <w:p>
            <w:pPr>
              <w:pStyle w:val="TableContents"/>
              <w:bidi w:val="0"/>
              <w:spacing w:before="0" w:after="283"/>
              <w:jc w:val="left"/>
              <w:rPr/>
            </w:pPr>
            <w:r>
              <w:rPr/>
              <w:t xml:space="preserve">Duke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1990 </w:t>
            </w:r>
          </w:p>
        </w:tc>
        <w:tc>
          <w:tcPr>
            <w:tcW w:w="3796" w:type="dxa"/>
            <w:tcBorders/>
            <w:vAlign w:val="center"/>
          </w:tcPr>
          <w:p>
            <w:pPr>
              <w:pStyle w:val="TableContents"/>
              <w:bidi w:val="0"/>
              <w:spacing w:before="0" w:after="283"/>
              <w:jc w:val="left"/>
              <w:rPr/>
            </w:pPr>
            <w:r>
              <w:rPr/>
              <w:t xml:space="preserve">Simmons, Lionel Lionel Simmons </w:t>
            </w:r>
          </w:p>
        </w:tc>
        <w:tc>
          <w:tcPr>
            <w:tcW w:w="1711" w:type="dxa"/>
            <w:tcBorders/>
            <w:vAlign w:val="center"/>
          </w:tcPr>
          <w:p>
            <w:pPr>
              <w:pStyle w:val="TableContents"/>
              <w:bidi w:val="0"/>
              <w:spacing w:before="0" w:after="283"/>
              <w:jc w:val="left"/>
              <w:rPr/>
            </w:pPr>
            <w:r>
              <w:rPr/>
              <w:t xml:space="preserve">La Salle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1991 </w:t>
            </w:r>
          </w:p>
        </w:tc>
        <w:tc>
          <w:tcPr>
            <w:tcW w:w="3796" w:type="dxa"/>
            <w:tcBorders/>
            <w:vAlign w:val="center"/>
          </w:tcPr>
          <w:p>
            <w:pPr>
              <w:pStyle w:val="TableContents"/>
              <w:bidi w:val="0"/>
              <w:spacing w:before="0" w:after="283"/>
              <w:jc w:val="left"/>
              <w:rPr/>
            </w:pPr>
            <w:r>
              <w:rPr/>
              <w:t xml:space="preserve">Johnson, Larry Larry Johnson </w:t>
            </w:r>
          </w:p>
        </w:tc>
        <w:tc>
          <w:tcPr>
            <w:tcW w:w="1711" w:type="dxa"/>
            <w:tcBorders/>
            <w:vAlign w:val="center"/>
          </w:tcPr>
          <w:p>
            <w:pPr>
              <w:pStyle w:val="TableContents"/>
              <w:bidi w:val="0"/>
              <w:spacing w:before="0" w:after="283"/>
              <w:jc w:val="left"/>
              <w:rPr/>
            </w:pPr>
            <w:r>
              <w:rPr/>
              <w:t xml:space="preserve">UNLV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1992 </w:t>
            </w:r>
          </w:p>
        </w:tc>
        <w:tc>
          <w:tcPr>
            <w:tcW w:w="3796" w:type="dxa"/>
            <w:tcBorders/>
            <w:vAlign w:val="center"/>
          </w:tcPr>
          <w:p>
            <w:pPr>
              <w:pStyle w:val="TableContents"/>
              <w:bidi w:val="0"/>
              <w:spacing w:before="0" w:after="283"/>
              <w:jc w:val="left"/>
              <w:rPr/>
            </w:pPr>
            <w:r>
              <w:rPr/>
              <w:t xml:space="preserve">Laettner, Christian Christian Christian Laettner </w:t>
            </w:r>
          </w:p>
        </w:tc>
        <w:tc>
          <w:tcPr>
            <w:tcW w:w="1711" w:type="dxa"/>
            <w:tcBorders/>
            <w:vAlign w:val="center"/>
          </w:tcPr>
          <w:p>
            <w:pPr>
              <w:pStyle w:val="TableContents"/>
              <w:bidi w:val="0"/>
              <w:spacing w:before="0" w:after="283"/>
              <w:jc w:val="left"/>
              <w:rPr/>
            </w:pPr>
            <w:r>
              <w:rPr/>
              <w:t xml:space="preserve">Duke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1993 </w:t>
            </w:r>
          </w:p>
        </w:tc>
        <w:tc>
          <w:tcPr>
            <w:tcW w:w="3796" w:type="dxa"/>
            <w:tcBorders/>
            <w:vAlign w:val="center"/>
          </w:tcPr>
          <w:p>
            <w:pPr>
              <w:pStyle w:val="TableContents"/>
              <w:bidi w:val="0"/>
              <w:spacing w:before="0" w:after="283"/>
              <w:jc w:val="left"/>
              <w:rPr/>
            </w:pPr>
            <w:r>
              <w:rPr/>
              <w:t xml:space="preserve">Cheaney, Calbert Calbert Cheaney </w:t>
            </w:r>
          </w:p>
        </w:tc>
        <w:tc>
          <w:tcPr>
            <w:tcW w:w="1711" w:type="dxa"/>
            <w:tcBorders/>
            <w:vAlign w:val="center"/>
          </w:tcPr>
          <w:p>
            <w:pPr>
              <w:pStyle w:val="TableContents"/>
              <w:bidi w:val="0"/>
              <w:spacing w:before="0" w:after="283"/>
              <w:jc w:val="left"/>
              <w:rPr/>
            </w:pPr>
            <w:r>
              <w:rPr/>
              <w:t xml:space="preserve">Indiana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1994 </w:t>
            </w:r>
          </w:p>
        </w:tc>
        <w:tc>
          <w:tcPr>
            <w:tcW w:w="3796" w:type="dxa"/>
            <w:tcBorders/>
            <w:vAlign w:val="center"/>
          </w:tcPr>
          <w:p>
            <w:pPr>
              <w:pStyle w:val="TableContents"/>
              <w:bidi w:val="0"/>
              <w:spacing w:before="0" w:after="283"/>
              <w:jc w:val="left"/>
              <w:rPr/>
            </w:pPr>
            <w:r>
              <w:rPr/>
              <w:t xml:space="preserve">Robinson, Glenn Glenn Robinson </w:t>
            </w:r>
          </w:p>
        </w:tc>
        <w:tc>
          <w:tcPr>
            <w:tcW w:w="1711" w:type="dxa"/>
            <w:tcBorders/>
            <w:vAlign w:val="center"/>
          </w:tcPr>
          <w:p>
            <w:pPr>
              <w:pStyle w:val="TableContents"/>
              <w:bidi w:val="0"/>
              <w:spacing w:before="0" w:after="283"/>
              <w:jc w:val="left"/>
              <w:rPr/>
            </w:pPr>
            <w:r>
              <w:rPr/>
              <w:t xml:space="preserve">Purdue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pPr>
            <w:r>
              <w:rPr/>
              <w:t xml:space="preserve">1995 </w:t>
            </w:r>
          </w:p>
        </w:tc>
        <w:tc>
          <w:tcPr>
            <w:tcW w:w="3796" w:type="dxa"/>
            <w:tcBorders/>
            <w:vAlign w:val="center"/>
          </w:tcPr>
          <w:p>
            <w:pPr>
              <w:pStyle w:val="TableContents"/>
              <w:bidi w:val="0"/>
              <w:spacing w:before="0" w:after="283"/>
              <w:jc w:val="left"/>
              <w:rPr/>
            </w:pPr>
            <w:r>
              <w:rPr/>
              <w:t xml:space="preserve">Smith, Joe Joe Smith </w:t>
            </w:r>
          </w:p>
        </w:tc>
        <w:tc>
          <w:tcPr>
            <w:tcW w:w="1711" w:type="dxa"/>
            <w:tcBorders/>
            <w:vAlign w:val="center"/>
          </w:tcPr>
          <w:p>
            <w:pPr>
              <w:pStyle w:val="TableContents"/>
              <w:bidi w:val="0"/>
              <w:spacing w:before="0" w:after="283"/>
              <w:jc w:val="left"/>
              <w:rPr/>
            </w:pPr>
            <w:r>
              <w:rPr/>
              <w:t xml:space="preserve">Maryland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796" w:type="dxa"/>
            <w:tcBorders/>
            <w:vAlign w:val="center"/>
          </w:tcPr>
          <w:p>
            <w:pPr>
              <w:pStyle w:val="TableContents"/>
              <w:bidi w:val="0"/>
              <w:spacing w:before="0" w:after="283"/>
              <w:jc w:val="left"/>
              <w:rPr/>
            </w:pPr>
            <w:r>
              <w:rPr/>
              <w:t xml:space="preserve">Camby, Marcus Marcus Camby </w:t>
            </w:r>
          </w:p>
        </w:tc>
        <w:tc>
          <w:tcPr>
            <w:tcW w:w="1711" w:type="dxa"/>
            <w:tcBorders/>
            <w:vAlign w:val="center"/>
          </w:tcPr>
          <w:p>
            <w:pPr>
              <w:pStyle w:val="TableContents"/>
              <w:bidi w:val="0"/>
              <w:spacing w:before="0" w:after="283"/>
              <w:jc w:val="left"/>
              <w:rPr/>
            </w:pPr>
            <w:r>
              <w:rPr/>
              <w:t xml:space="preserve">Massachusetts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pPr>
            <w:r>
              <w:rPr/>
              <w:t xml:space="preserve">1997 </w:t>
            </w:r>
          </w:p>
        </w:tc>
        <w:tc>
          <w:tcPr>
            <w:tcW w:w="3796" w:type="dxa"/>
            <w:tcBorders/>
            <w:vAlign w:val="center"/>
          </w:tcPr>
          <w:p>
            <w:pPr>
              <w:pStyle w:val="TableContents"/>
              <w:bidi w:val="0"/>
              <w:spacing w:before="0" w:after="283"/>
              <w:jc w:val="left"/>
              <w:rPr/>
            </w:pPr>
            <w:r>
              <w:rPr/>
              <w:t xml:space="preserve">Duncan, Tim Tim Duncan </w:t>
            </w:r>
          </w:p>
        </w:tc>
        <w:tc>
          <w:tcPr>
            <w:tcW w:w="1711" w:type="dxa"/>
            <w:tcBorders/>
            <w:vAlign w:val="center"/>
          </w:tcPr>
          <w:p>
            <w:pPr>
              <w:pStyle w:val="TableContents"/>
              <w:bidi w:val="0"/>
              <w:spacing w:before="0" w:after="283"/>
              <w:jc w:val="left"/>
              <w:rPr/>
            </w:pPr>
            <w:r>
              <w:rPr/>
              <w:t xml:space="preserve">Wake Forest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1998 </w:t>
            </w:r>
          </w:p>
        </w:tc>
        <w:tc>
          <w:tcPr>
            <w:tcW w:w="3796" w:type="dxa"/>
            <w:tcBorders/>
            <w:vAlign w:val="center"/>
          </w:tcPr>
          <w:p>
            <w:pPr>
              <w:pStyle w:val="TableContents"/>
              <w:bidi w:val="0"/>
              <w:spacing w:before="0" w:after="283"/>
              <w:jc w:val="left"/>
              <w:rPr/>
            </w:pPr>
            <w:r>
              <w:rPr/>
              <w:t xml:space="preserve">Jamison, Antawn Antawn Jamison Antawn Jamison </w:t>
            </w:r>
          </w:p>
        </w:tc>
        <w:tc>
          <w:tcPr>
            <w:tcW w:w="1711" w:type="dxa"/>
            <w:tcBorders/>
            <w:vAlign w:val="center"/>
          </w:tcPr>
          <w:p>
            <w:pPr>
              <w:pStyle w:val="TableContents"/>
              <w:bidi w:val="0"/>
              <w:spacing w:before="0" w:after="283"/>
              <w:jc w:val="left"/>
              <w:rPr/>
            </w:pPr>
            <w:r>
              <w:rPr/>
              <w:t xml:space="preserve">Pohjois-Carolina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pPr>
            <w:r>
              <w:rPr/>
              <w:t xml:space="preserve">1999 </w:t>
            </w:r>
          </w:p>
        </w:tc>
        <w:tc>
          <w:tcPr>
            <w:tcW w:w="3796" w:type="dxa"/>
            <w:tcBorders/>
            <w:vAlign w:val="center"/>
          </w:tcPr>
          <w:p>
            <w:pPr>
              <w:pStyle w:val="TableContents"/>
              <w:bidi w:val="0"/>
              <w:spacing w:before="0" w:after="283"/>
              <w:jc w:val="left"/>
              <w:rPr/>
            </w:pPr>
            <w:r>
              <w:rPr/>
              <w:t xml:space="preserve">Brand, Elton Elton Brand </w:t>
            </w:r>
          </w:p>
        </w:tc>
        <w:tc>
          <w:tcPr>
            <w:tcW w:w="1711" w:type="dxa"/>
            <w:tcBorders/>
            <w:vAlign w:val="center"/>
          </w:tcPr>
          <w:p>
            <w:pPr>
              <w:pStyle w:val="TableContents"/>
              <w:bidi w:val="0"/>
              <w:spacing w:before="0" w:after="283"/>
              <w:jc w:val="left"/>
              <w:rPr/>
            </w:pPr>
            <w:r>
              <w:rPr/>
              <w:t xml:space="preserve">Duke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pPr>
            <w:r>
              <w:rPr/>
              <w:t xml:space="preserve">2000 </w:t>
            </w:r>
          </w:p>
        </w:tc>
        <w:tc>
          <w:tcPr>
            <w:tcW w:w="3796" w:type="dxa"/>
            <w:tcBorders/>
            <w:vAlign w:val="center"/>
          </w:tcPr>
          <w:p>
            <w:pPr>
              <w:pStyle w:val="TableContents"/>
              <w:bidi w:val="0"/>
              <w:spacing w:before="0" w:after="283"/>
              <w:jc w:val="left"/>
              <w:rPr/>
            </w:pPr>
            <w:r>
              <w:rPr/>
              <w:t xml:space="preserve">Martin, Kenyon Kenyon Martin </w:t>
            </w:r>
          </w:p>
        </w:tc>
        <w:tc>
          <w:tcPr>
            <w:tcW w:w="1711" w:type="dxa"/>
            <w:tcBorders/>
            <w:vAlign w:val="center"/>
          </w:tcPr>
          <w:p>
            <w:pPr>
              <w:pStyle w:val="TableContents"/>
              <w:bidi w:val="0"/>
              <w:spacing w:before="0" w:after="283"/>
              <w:jc w:val="left"/>
              <w:rPr/>
            </w:pPr>
            <w:r>
              <w:rPr/>
              <w:t xml:space="preserve">Cincinnati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2001 </w:t>
            </w:r>
          </w:p>
        </w:tc>
        <w:tc>
          <w:tcPr>
            <w:tcW w:w="3796" w:type="dxa"/>
            <w:tcBorders/>
            <w:vAlign w:val="center"/>
          </w:tcPr>
          <w:p>
            <w:pPr>
              <w:pStyle w:val="TableContents"/>
              <w:bidi w:val="0"/>
              <w:spacing w:before="0" w:after="283"/>
              <w:jc w:val="left"/>
              <w:rPr/>
            </w:pPr>
            <w:r>
              <w:rPr/>
              <w:t xml:space="preserve">Battier, Shane Shane Battier </w:t>
            </w:r>
          </w:p>
        </w:tc>
        <w:tc>
          <w:tcPr>
            <w:tcW w:w="1711" w:type="dxa"/>
            <w:tcBorders/>
            <w:vAlign w:val="center"/>
          </w:tcPr>
          <w:p>
            <w:pPr>
              <w:pStyle w:val="TableContents"/>
              <w:bidi w:val="0"/>
              <w:spacing w:before="0" w:after="283"/>
              <w:jc w:val="left"/>
              <w:rPr/>
            </w:pPr>
            <w:r>
              <w:rPr/>
              <w:t xml:space="preserve">Duke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2002 </w:t>
            </w:r>
          </w:p>
        </w:tc>
        <w:tc>
          <w:tcPr>
            <w:tcW w:w="3796" w:type="dxa"/>
            <w:tcBorders/>
            <w:vAlign w:val="center"/>
          </w:tcPr>
          <w:p>
            <w:pPr>
              <w:pStyle w:val="TableContents"/>
              <w:bidi w:val="0"/>
              <w:spacing w:before="0" w:after="283"/>
              <w:jc w:val="left"/>
              <w:rPr/>
            </w:pPr>
            <w:r>
              <w:rPr/>
              <w:t xml:space="preserve">Williams, Jason Jason Williams </w:t>
            </w:r>
          </w:p>
        </w:tc>
        <w:tc>
          <w:tcPr>
            <w:tcW w:w="1711" w:type="dxa"/>
            <w:tcBorders/>
            <w:vAlign w:val="center"/>
          </w:tcPr>
          <w:p>
            <w:pPr>
              <w:pStyle w:val="TableContents"/>
              <w:bidi w:val="0"/>
              <w:spacing w:before="0" w:after="283"/>
              <w:jc w:val="left"/>
              <w:rPr/>
            </w:pPr>
            <w:r>
              <w:rPr/>
              <w:t xml:space="preserve">Duke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pPr>
            <w:r>
              <w:rPr/>
              <w:t xml:space="preserve">2003 </w:t>
            </w:r>
          </w:p>
        </w:tc>
        <w:tc>
          <w:tcPr>
            <w:tcW w:w="3796" w:type="dxa"/>
            <w:tcBorders/>
            <w:vAlign w:val="center"/>
          </w:tcPr>
          <w:p>
            <w:pPr>
              <w:pStyle w:val="TableContents"/>
              <w:bidi w:val="0"/>
              <w:spacing w:before="0" w:after="283"/>
              <w:jc w:val="left"/>
              <w:rPr/>
            </w:pPr>
            <w:r>
              <w:rPr/>
              <w:t xml:space="preserve">Ford, T.J. T.J. Ford </w:t>
            </w:r>
          </w:p>
        </w:tc>
        <w:tc>
          <w:tcPr>
            <w:tcW w:w="1711" w:type="dxa"/>
            <w:tcBorders/>
            <w:vAlign w:val="center"/>
          </w:tcPr>
          <w:p>
            <w:pPr>
              <w:pStyle w:val="TableContents"/>
              <w:bidi w:val="0"/>
              <w:spacing w:before="0" w:after="283"/>
              <w:jc w:val="left"/>
              <w:rPr/>
            </w:pPr>
            <w:r>
              <w:rPr/>
              <w:t xml:space="preserve">Texas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796" w:type="dxa"/>
            <w:tcBorders/>
            <w:vAlign w:val="center"/>
          </w:tcPr>
          <w:p>
            <w:pPr>
              <w:pStyle w:val="TableContents"/>
              <w:bidi w:val="0"/>
              <w:spacing w:before="0" w:after="283"/>
              <w:jc w:val="left"/>
              <w:rPr/>
            </w:pPr>
            <w:r>
              <w:rPr/>
              <w:t xml:space="preserve">Nelson, Jameer Jameer Nelson Jameer Nelson </w:t>
            </w:r>
          </w:p>
        </w:tc>
        <w:tc>
          <w:tcPr>
            <w:tcW w:w="1711" w:type="dxa"/>
            <w:tcBorders/>
            <w:vAlign w:val="center"/>
          </w:tcPr>
          <w:p>
            <w:pPr>
              <w:pStyle w:val="TableContents"/>
              <w:bidi w:val="0"/>
              <w:spacing w:before="0" w:after="283"/>
              <w:jc w:val="left"/>
              <w:rPr/>
            </w:pPr>
            <w:r>
              <w:rPr/>
              <w:t xml:space="preserve">Saint Joseph's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2005 </w:t>
            </w:r>
          </w:p>
        </w:tc>
        <w:tc>
          <w:tcPr>
            <w:tcW w:w="3796" w:type="dxa"/>
            <w:tcBorders/>
            <w:vAlign w:val="center"/>
          </w:tcPr>
          <w:p>
            <w:pPr>
              <w:pStyle w:val="TableContents"/>
              <w:bidi w:val="0"/>
              <w:spacing w:before="0" w:after="283"/>
              <w:jc w:val="left"/>
              <w:rPr/>
            </w:pPr>
            <w:r>
              <w:rPr/>
              <w:t xml:space="preserve">Bogut, Andrew Andrew Bogut </w:t>
            </w:r>
          </w:p>
        </w:tc>
        <w:tc>
          <w:tcPr>
            <w:tcW w:w="1711" w:type="dxa"/>
            <w:tcBorders/>
            <w:vAlign w:val="center"/>
          </w:tcPr>
          <w:p>
            <w:pPr>
              <w:pStyle w:val="TableContents"/>
              <w:bidi w:val="0"/>
              <w:spacing w:before="0" w:after="283"/>
              <w:jc w:val="left"/>
              <w:rPr/>
            </w:pPr>
            <w:r>
              <w:rPr/>
              <w:t xml:space="preserve">Utah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pPr>
            <w:r>
              <w:rPr/>
              <w:t xml:space="preserve">2006 </w:t>
            </w:r>
          </w:p>
        </w:tc>
        <w:tc>
          <w:tcPr>
            <w:tcW w:w="3796" w:type="dxa"/>
            <w:tcBorders/>
            <w:vAlign w:val="center"/>
          </w:tcPr>
          <w:p>
            <w:pPr>
              <w:pStyle w:val="TableContents"/>
              <w:bidi w:val="0"/>
              <w:spacing w:before="0" w:after="283"/>
              <w:jc w:val="left"/>
              <w:rPr/>
            </w:pPr>
            <w:r>
              <w:rPr/>
              <w:t xml:space="preserve">Redick, J.J. J.J. J.J. Redick </w:t>
            </w:r>
          </w:p>
        </w:tc>
        <w:tc>
          <w:tcPr>
            <w:tcW w:w="1711" w:type="dxa"/>
            <w:tcBorders/>
            <w:vAlign w:val="center"/>
          </w:tcPr>
          <w:p>
            <w:pPr>
              <w:pStyle w:val="TableContents"/>
              <w:bidi w:val="0"/>
              <w:spacing w:before="0" w:after="283"/>
              <w:jc w:val="left"/>
              <w:rPr/>
            </w:pPr>
            <w:r>
              <w:rPr/>
              <w:t xml:space="preserve">Duke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2007 </w:t>
            </w:r>
          </w:p>
        </w:tc>
        <w:tc>
          <w:tcPr>
            <w:tcW w:w="3796" w:type="dxa"/>
            <w:tcBorders/>
            <w:vAlign w:val="center"/>
          </w:tcPr>
          <w:p>
            <w:pPr>
              <w:pStyle w:val="TableContents"/>
              <w:bidi w:val="0"/>
              <w:spacing w:before="0" w:after="283"/>
              <w:jc w:val="left"/>
              <w:rPr/>
            </w:pPr>
            <w:r>
              <w:rPr/>
              <w:t xml:space="preserve">Durant, Kevin Kevin Durant </w:t>
            </w:r>
          </w:p>
        </w:tc>
        <w:tc>
          <w:tcPr>
            <w:tcW w:w="1711" w:type="dxa"/>
            <w:tcBorders/>
            <w:vAlign w:val="center"/>
          </w:tcPr>
          <w:p>
            <w:pPr>
              <w:pStyle w:val="TableContents"/>
              <w:bidi w:val="0"/>
              <w:spacing w:before="0" w:after="283"/>
              <w:jc w:val="left"/>
              <w:rPr/>
            </w:pPr>
            <w:r>
              <w:rPr/>
              <w:t xml:space="preserve">Texas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1! Fuksi </w:t>
            </w:r>
          </w:p>
        </w:tc>
      </w:tr>
      <w:tr>
        <w:trPr/>
        <w:tc>
          <w:tcPr>
            <w:tcW w:w="691" w:type="dxa"/>
            <w:tcBorders/>
            <w:vAlign w:val="center"/>
          </w:tcPr>
          <w:p>
            <w:pPr>
              <w:pStyle w:val="TableContents"/>
              <w:bidi w:val="0"/>
              <w:spacing w:before="0" w:after="283"/>
              <w:jc w:val="left"/>
              <w:rPr/>
            </w:pPr>
            <w:r>
              <w:rPr/>
              <w:t xml:space="preserve">2008 </w:t>
            </w:r>
          </w:p>
        </w:tc>
        <w:tc>
          <w:tcPr>
            <w:tcW w:w="3796" w:type="dxa"/>
            <w:tcBorders/>
            <w:vAlign w:val="center"/>
          </w:tcPr>
          <w:p>
            <w:pPr>
              <w:pStyle w:val="TableContents"/>
              <w:bidi w:val="0"/>
              <w:spacing w:before="0" w:after="283"/>
              <w:jc w:val="left"/>
              <w:rPr/>
            </w:pPr>
            <w:r>
              <w:rPr/>
              <w:t xml:space="preserve">Hansbrough, Tyler Tyler Hansbrough Tyler Hansbrough </w:t>
            </w:r>
          </w:p>
        </w:tc>
        <w:tc>
          <w:tcPr>
            <w:tcW w:w="1711" w:type="dxa"/>
            <w:tcBorders/>
            <w:vAlign w:val="center"/>
          </w:tcPr>
          <w:p>
            <w:pPr>
              <w:pStyle w:val="TableContents"/>
              <w:bidi w:val="0"/>
              <w:spacing w:before="0" w:after="283"/>
              <w:jc w:val="left"/>
              <w:rPr/>
            </w:pPr>
            <w:r>
              <w:rPr/>
              <w:t xml:space="preserve">Pohjois-Carolina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pPr>
            <w:r>
              <w:rPr/>
              <w:t xml:space="preserve">2009 </w:t>
            </w:r>
          </w:p>
        </w:tc>
        <w:tc>
          <w:tcPr>
            <w:tcW w:w="3796" w:type="dxa"/>
            <w:tcBorders/>
            <w:vAlign w:val="center"/>
          </w:tcPr>
          <w:p>
            <w:pPr>
              <w:pStyle w:val="TableContents"/>
              <w:bidi w:val="0"/>
              <w:spacing w:before="0" w:after="283"/>
              <w:jc w:val="left"/>
              <w:rPr/>
            </w:pPr>
            <w:r>
              <w:rPr/>
              <w:t xml:space="preserve">Griffin, Blake Blake Griffin </w:t>
            </w:r>
          </w:p>
        </w:tc>
        <w:tc>
          <w:tcPr>
            <w:tcW w:w="1711" w:type="dxa"/>
            <w:tcBorders/>
            <w:vAlign w:val="center"/>
          </w:tcPr>
          <w:p>
            <w:pPr>
              <w:pStyle w:val="TableContents"/>
              <w:bidi w:val="0"/>
              <w:spacing w:before="0" w:after="283"/>
              <w:jc w:val="left"/>
              <w:rPr/>
            </w:pPr>
            <w:r>
              <w:rPr/>
              <w:t xml:space="preserve">Oklahoma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796" w:type="dxa"/>
            <w:tcBorders/>
            <w:vAlign w:val="center"/>
          </w:tcPr>
          <w:p>
            <w:pPr>
              <w:pStyle w:val="TableContents"/>
              <w:bidi w:val="0"/>
              <w:spacing w:before="0" w:after="283"/>
              <w:jc w:val="left"/>
              <w:rPr/>
            </w:pPr>
            <w:r>
              <w:rPr/>
              <w:t xml:space="preserve">Turner, Evan Evan Turner </w:t>
            </w:r>
          </w:p>
        </w:tc>
        <w:tc>
          <w:tcPr>
            <w:tcW w:w="1711" w:type="dxa"/>
            <w:tcBorders/>
            <w:vAlign w:val="center"/>
          </w:tcPr>
          <w:p>
            <w:pPr>
              <w:pStyle w:val="TableContents"/>
              <w:bidi w:val="0"/>
              <w:spacing w:before="0" w:after="283"/>
              <w:jc w:val="left"/>
              <w:rPr/>
            </w:pPr>
            <w:r>
              <w:rPr/>
              <w:t xml:space="preserve">Ohio State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3! Junior </w:t>
            </w:r>
          </w:p>
        </w:tc>
      </w:tr>
      <w:tr>
        <w:trPr/>
        <w:tc>
          <w:tcPr>
            <w:tcW w:w="691" w:type="dxa"/>
            <w:tcBorders/>
            <w:vAlign w:val="center"/>
          </w:tcPr>
          <w:p>
            <w:pPr>
              <w:pStyle w:val="TableContents"/>
              <w:bidi w:val="0"/>
              <w:spacing w:before="0" w:after="283"/>
              <w:jc w:val="left"/>
              <w:rPr/>
            </w:pPr>
            <w:r>
              <w:rPr/>
              <w:t xml:space="preserve">2011 </w:t>
            </w:r>
          </w:p>
        </w:tc>
        <w:tc>
          <w:tcPr>
            <w:tcW w:w="3796" w:type="dxa"/>
            <w:tcBorders/>
            <w:vAlign w:val="center"/>
          </w:tcPr>
          <w:p>
            <w:pPr>
              <w:pStyle w:val="TableContents"/>
              <w:bidi w:val="0"/>
              <w:spacing w:before="0" w:after="283"/>
              <w:jc w:val="left"/>
              <w:rPr/>
            </w:pPr>
            <w:r>
              <w:rPr/>
              <w:t xml:space="preserve">Fredette, Jimmer Jimmer Fredette </w:t>
            </w:r>
          </w:p>
        </w:tc>
        <w:tc>
          <w:tcPr>
            <w:tcW w:w="1711" w:type="dxa"/>
            <w:tcBorders/>
            <w:vAlign w:val="center"/>
          </w:tcPr>
          <w:p>
            <w:pPr>
              <w:pStyle w:val="TableContents"/>
              <w:bidi w:val="0"/>
              <w:spacing w:before="0" w:after="283"/>
              <w:jc w:val="left"/>
              <w:rPr/>
            </w:pPr>
            <w:r>
              <w:rPr/>
              <w:t xml:space="preserve">Brigham Young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2012 </w:t>
            </w:r>
          </w:p>
        </w:tc>
        <w:tc>
          <w:tcPr>
            <w:tcW w:w="3796" w:type="dxa"/>
            <w:tcBorders/>
            <w:vAlign w:val="center"/>
          </w:tcPr>
          <w:p>
            <w:pPr>
              <w:pStyle w:val="TableContents"/>
              <w:bidi w:val="0"/>
              <w:spacing w:before="0" w:after="283"/>
              <w:jc w:val="left"/>
              <w:rPr/>
            </w:pPr>
            <w:r>
              <w:rPr/>
              <w:t xml:space="preserve">Davis, Anthony Anthony Davis </w:t>
            </w:r>
          </w:p>
        </w:tc>
        <w:tc>
          <w:tcPr>
            <w:tcW w:w="1711" w:type="dxa"/>
            <w:tcBorders/>
            <w:vAlign w:val="center"/>
          </w:tcPr>
          <w:p>
            <w:pPr>
              <w:pStyle w:val="TableContents"/>
              <w:bidi w:val="0"/>
              <w:spacing w:before="0" w:after="283"/>
              <w:jc w:val="left"/>
              <w:rPr/>
            </w:pPr>
            <w:r>
              <w:rPr/>
              <w:t xml:space="preserve">Kentucky </w:t>
            </w:r>
          </w:p>
        </w:tc>
        <w:tc>
          <w:tcPr>
            <w:tcW w:w="976" w:type="dxa"/>
            <w:tcBorders/>
            <w:vAlign w:val="center"/>
          </w:tcPr>
          <w:p>
            <w:pPr>
              <w:pStyle w:val="TableContents"/>
              <w:bidi w:val="0"/>
              <w:spacing w:before="0" w:after="283"/>
              <w:jc w:val="left"/>
              <w:rPr/>
            </w:pPr>
            <w:r>
              <w:rPr/>
              <w:t xml:space="preserve">Keskusta </w:t>
            </w:r>
          </w:p>
        </w:tc>
        <w:tc>
          <w:tcPr>
            <w:tcW w:w="1561" w:type="dxa"/>
            <w:tcBorders/>
            <w:vAlign w:val="center"/>
          </w:tcPr>
          <w:p>
            <w:pPr>
              <w:pStyle w:val="TableContents"/>
              <w:bidi w:val="0"/>
              <w:spacing w:before="0" w:after="283"/>
              <w:jc w:val="left"/>
              <w:rPr/>
            </w:pPr>
            <w:r>
              <w:rPr/>
              <w:t xml:space="preserve">1! Fuksi </w:t>
            </w:r>
          </w:p>
        </w:tc>
      </w:tr>
      <w:tr>
        <w:trPr/>
        <w:tc>
          <w:tcPr>
            <w:tcW w:w="691" w:type="dxa"/>
            <w:tcBorders/>
            <w:vAlign w:val="center"/>
          </w:tcPr>
          <w:p>
            <w:pPr>
              <w:pStyle w:val="TableContents"/>
              <w:bidi w:val="0"/>
              <w:spacing w:before="0" w:after="283"/>
              <w:jc w:val="left"/>
              <w:rPr/>
            </w:pPr>
            <w:r>
              <w:rPr/>
              <w:t xml:space="preserve">2013 </w:t>
            </w:r>
          </w:p>
        </w:tc>
        <w:tc>
          <w:tcPr>
            <w:tcW w:w="3796" w:type="dxa"/>
            <w:tcBorders/>
            <w:vAlign w:val="center"/>
          </w:tcPr>
          <w:p>
            <w:pPr>
              <w:pStyle w:val="TableContents"/>
              <w:bidi w:val="0"/>
              <w:spacing w:before="0" w:after="283"/>
              <w:jc w:val="left"/>
              <w:rPr/>
            </w:pPr>
            <w:r>
              <w:rPr/>
              <w:t xml:space="preserve">Burke, Trey Trey Burke </w:t>
            </w:r>
          </w:p>
        </w:tc>
        <w:tc>
          <w:tcPr>
            <w:tcW w:w="1711" w:type="dxa"/>
            <w:tcBorders/>
            <w:vAlign w:val="center"/>
          </w:tcPr>
          <w:p>
            <w:pPr>
              <w:pStyle w:val="TableContents"/>
              <w:bidi w:val="0"/>
              <w:spacing w:before="0" w:after="283"/>
              <w:jc w:val="left"/>
              <w:rPr/>
            </w:pPr>
            <w:r>
              <w:rPr/>
              <w:t xml:space="preserve">Michigan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2! Sophomore </w:t>
            </w:r>
          </w:p>
        </w:tc>
      </w:tr>
      <w:tr>
        <w:trPr/>
        <w:tc>
          <w:tcPr>
            <w:tcW w:w="691" w:type="dxa"/>
            <w:tcBorders/>
            <w:vAlign w:val="center"/>
          </w:tcPr>
          <w:p>
            <w:pPr>
              <w:pStyle w:val="TableContents"/>
              <w:bidi w:val="0"/>
              <w:spacing w:before="0" w:after="283"/>
              <w:jc w:val="left"/>
              <w:rPr/>
            </w:pPr>
            <w:r>
              <w:rPr/>
              <w:t xml:space="preserve">2014 </w:t>
            </w:r>
          </w:p>
        </w:tc>
        <w:tc>
          <w:tcPr>
            <w:tcW w:w="3796" w:type="dxa"/>
            <w:tcBorders/>
            <w:vAlign w:val="center"/>
          </w:tcPr>
          <w:p>
            <w:pPr>
              <w:pStyle w:val="TableContents"/>
              <w:bidi w:val="0"/>
              <w:spacing w:before="0" w:after="283"/>
              <w:jc w:val="left"/>
              <w:rPr/>
            </w:pPr>
            <w:r>
              <w:rPr/>
              <w:t xml:space="preserve">McDermott, Doug Doug McDermott </w:t>
            </w:r>
          </w:p>
        </w:tc>
        <w:tc>
          <w:tcPr>
            <w:tcW w:w="1711" w:type="dxa"/>
            <w:tcBorders/>
            <w:vAlign w:val="center"/>
          </w:tcPr>
          <w:p>
            <w:pPr>
              <w:pStyle w:val="TableContents"/>
              <w:bidi w:val="0"/>
              <w:spacing w:before="0" w:after="283"/>
              <w:jc w:val="left"/>
              <w:rPr/>
            </w:pPr>
            <w:r>
              <w:rPr/>
              <w:t xml:space="preserve">Creighton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2015 </w:t>
            </w:r>
          </w:p>
        </w:tc>
        <w:tc>
          <w:tcPr>
            <w:tcW w:w="3796" w:type="dxa"/>
            <w:tcBorders/>
            <w:vAlign w:val="center"/>
          </w:tcPr>
          <w:p>
            <w:pPr>
              <w:pStyle w:val="TableContents"/>
              <w:bidi w:val="0"/>
              <w:spacing w:before="0" w:after="283"/>
              <w:jc w:val="left"/>
              <w:rPr/>
            </w:pPr>
            <w:r>
              <w:rPr/>
              <w:t xml:space="preserve">Kaminsky, Frank Frank Kaminsky </w:t>
            </w:r>
          </w:p>
        </w:tc>
        <w:tc>
          <w:tcPr>
            <w:tcW w:w="1711" w:type="dxa"/>
            <w:tcBorders/>
            <w:vAlign w:val="center"/>
          </w:tcPr>
          <w:p>
            <w:pPr>
              <w:pStyle w:val="TableContents"/>
              <w:bidi w:val="0"/>
              <w:spacing w:before="0" w:after="283"/>
              <w:jc w:val="left"/>
              <w:rPr/>
            </w:pPr>
            <w:r>
              <w:rPr/>
              <w:t xml:space="preserve">Wisconsin </w:t>
            </w:r>
          </w:p>
        </w:tc>
        <w:tc>
          <w:tcPr>
            <w:tcW w:w="976" w:type="dxa"/>
            <w:tcBorders/>
            <w:vAlign w:val="center"/>
          </w:tcPr>
          <w:p>
            <w:pPr>
              <w:pStyle w:val="TableContents"/>
              <w:bidi w:val="0"/>
              <w:spacing w:before="0" w:after="283"/>
              <w:jc w:val="left"/>
              <w:rPr/>
            </w:pPr>
            <w:r>
              <w:rPr/>
              <w:t xml:space="preserve">Eteenpäin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2016 </w:t>
            </w:r>
          </w:p>
        </w:tc>
        <w:tc>
          <w:tcPr>
            <w:tcW w:w="3796" w:type="dxa"/>
            <w:tcBorders/>
            <w:vAlign w:val="center"/>
          </w:tcPr>
          <w:p>
            <w:pPr>
              <w:pStyle w:val="TableContents"/>
              <w:bidi w:val="0"/>
              <w:spacing w:before="0" w:after="283"/>
              <w:jc w:val="left"/>
              <w:rPr/>
            </w:pPr>
            <w:r>
              <w:rPr/>
              <w:t xml:space="preserve">Hield, Buddy Buddy Hield </w:t>
            </w:r>
          </w:p>
        </w:tc>
        <w:tc>
          <w:tcPr>
            <w:tcW w:w="1711" w:type="dxa"/>
            <w:tcBorders/>
            <w:vAlign w:val="center"/>
          </w:tcPr>
          <w:p>
            <w:pPr>
              <w:pStyle w:val="TableContents"/>
              <w:bidi w:val="0"/>
              <w:spacing w:before="0" w:after="283"/>
              <w:jc w:val="left"/>
              <w:rPr/>
            </w:pPr>
            <w:r>
              <w:rPr/>
              <w:t xml:space="preserve">Oklahoma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2017 </w:t>
            </w:r>
          </w:p>
        </w:tc>
        <w:tc>
          <w:tcPr>
            <w:tcW w:w="3796" w:type="dxa"/>
            <w:tcBorders/>
            <w:vAlign w:val="center"/>
          </w:tcPr>
          <w:p>
            <w:pPr>
              <w:pStyle w:val="TableContents"/>
              <w:bidi w:val="0"/>
              <w:spacing w:before="0" w:after="283"/>
              <w:jc w:val="left"/>
              <w:rPr/>
            </w:pPr>
            <w:r>
              <w:rPr/>
              <w:t xml:space="preserve">Mason III, Frank Frank Mason III </w:t>
            </w:r>
          </w:p>
        </w:tc>
        <w:tc>
          <w:tcPr>
            <w:tcW w:w="1711" w:type="dxa"/>
            <w:tcBorders/>
            <w:vAlign w:val="center"/>
          </w:tcPr>
          <w:p>
            <w:pPr>
              <w:pStyle w:val="TableContents"/>
              <w:bidi w:val="0"/>
              <w:spacing w:before="0" w:after="283"/>
              <w:jc w:val="left"/>
              <w:rPr/>
            </w:pPr>
            <w:r>
              <w:rPr/>
              <w:t xml:space="preserve">Kansas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4! Vanhempi </w:t>
            </w:r>
          </w:p>
        </w:tc>
      </w:tr>
      <w:tr>
        <w:trPr/>
        <w:tc>
          <w:tcPr>
            <w:tcW w:w="691" w:type="dxa"/>
            <w:tcBorders/>
            <w:vAlign w:val="center"/>
          </w:tcPr>
          <w:p>
            <w:pPr>
              <w:pStyle w:val="TableContents"/>
              <w:bidi w:val="0"/>
              <w:spacing w:before="0" w:after="283"/>
              <w:jc w:val="left"/>
              <w:rPr/>
            </w:pPr>
            <w:r>
              <w:rPr/>
              <w:t xml:space="preserve">2018 </w:t>
            </w:r>
          </w:p>
        </w:tc>
        <w:tc>
          <w:tcPr>
            <w:tcW w:w="3796" w:type="dxa"/>
            <w:tcBorders/>
            <w:vAlign w:val="center"/>
          </w:tcPr>
          <w:p>
            <w:pPr>
              <w:pStyle w:val="TableContents"/>
              <w:bidi w:val="0"/>
              <w:spacing w:before="0" w:after="283"/>
              <w:jc w:val="left"/>
              <w:rPr/>
            </w:pPr>
            <w:r>
              <w:rPr/>
              <w:t xml:space="preserve">Brunson, Jalen </w:t>
            </w:r>
            <w:r>
              <w:rPr>
                <w:color w:val="A9A9A9"/>
              </w:rPr>
              <w:t xml:space="preserve">Jalen Brunson </w:t>
            </w:r>
          </w:p>
        </w:tc>
        <w:tc>
          <w:tcPr>
            <w:tcW w:w="1711" w:type="dxa"/>
            <w:tcBorders/>
            <w:vAlign w:val="center"/>
          </w:tcPr>
          <w:p>
            <w:pPr>
              <w:pStyle w:val="TableContents"/>
              <w:bidi w:val="0"/>
              <w:spacing w:before="0" w:after="283"/>
              <w:jc w:val="left"/>
              <w:rPr/>
            </w:pPr>
            <w:r>
              <w:rPr/>
              <w:t xml:space="preserve">Villanova </w:t>
            </w:r>
          </w:p>
        </w:tc>
        <w:tc>
          <w:tcPr>
            <w:tcW w:w="976" w:type="dxa"/>
            <w:tcBorders/>
            <w:vAlign w:val="center"/>
          </w:tcPr>
          <w:p>
            <w:pPr>
              <w:pStyle w:val="TableContents"/>
              <w:bidi w:val="0"/>
              <w:spacing w:before="0" w:after="283"/>
              <w:jc w:val="left"/>
              <w:rPr/>
            </w:pPr>
            <w:r>
              <w:rPr/>
              <w:t xml:space="preserve">Vartija </w:t>
            </w:r>
          </w:p>
        </w:tc>
        <w:tc>
          <w:tcPr>
            <w:tcW w:w="1561" w:type="dxa"/>
            <w:tcBorders/>
            <w:vAlign w:val="center"/>
          </w:tcPr>
          <w:p>
            <w:pPr>
              <w:pStyle w:val="TableContents"/>
              <w:bidi w:val="0"/>
              <w:spacing w:before="0" w:after="283"/>
              <w:jc w:val="left"/>
              <w:rPr/>
            </w:pPr>
            <w:r>
              <w:rPr/>
              <w:t xml:space="preserve">3! Junior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ncaa-koripallon vuoden pelaaja 2018</w:t>
      </w:r>
    </w:p>
    <w:p>
      <w:pPr>
        <w:pStyle w:val="TextBody"/>
        <w:bidi w:val="0"/>
        <w:jc w:val="left"/>
        <w:rPr>
          <w:b/>
          <w:u w:val="single"/>
          <w:shd w:val="clear" w:fill="FFFF00"/>
        </w:rPr>
      </w:pPr>
      <w:r>
        <w:rPr>
          <w:b/>
          <w:u w:val="single"/>
          <w:shd w:val="clear" w:fill="FFFF00"/>
        </w:rPr>
        <w:t xml:space="preserve">Asiakirjan numero 41567</w:t>
      </w:r>
    </w:p>
    <w:p>
      <w:pPr>
        <w:pStyle w:val="TextBody"/>
        <w:bidi w:val="0"/>
        <w:jc w:val="left"/>
        <w:rPr>
          <w:b/>
          <w:shd w:val="clear" w:fill="FFFF00"/>
        </w:rPr>
      </w:pPr>
      <w:r>
        <w:rPr>
          <w:b/>
          <w:shd w:val="clear" w:fill="FFFF00"/>
        </w:rPr>
        <w:t xml:space="preserve">Tekstin numero 0</w:t>
      </w:r>
    </w:p>
    <w:tbl>
      <w:tblPr>
        <w:tblW w:w="6198" w:type="dxa"/>
        <w:jc w:val="left"/>
        <w:tblInd w:w="0" w:type="dxa"/>
        <w:tblLayout w:type="fixed"/>
        <w:tblCellMar>
          <w:top w:w="28" w:type="dxa"/>
          <w:left w:w="28" w:type="dxa"/>
          <w:bottom w:w="28" w:type="dxa"/>
          <w:right w:w="28" w:type="dxa"/>
        </w:tblCellMar>
      </w:tblPr>
      <w:tblGrid>
        <w:gridCol w:w="1366"/>
        <w:gridCol w:w="3811"/>
        <w:gridCol w:w="1021"/>
      </w:tblGrid>
      <w:tr>
        <w:trPr/>
        <w:tc>
          <w:tcPr>
            <w:tcW w:w="1366" w:type="dxa"/>
            <w:tcBorders/>
            <w:vAlign w:val="center"/>
          </w:tcPr>
          <w:p>
            <w:pPr>
              <w:pStyle w:val="TableHeading"/>
              <w:suppressLineNumbers/>
              <w:bidi w:val="0"/>
              <w:spacing w:before="0" w:after="283"/>
              <w:jc w:val="center"/>
              <w:rPr/>
            </w:pPr>
            <w:r>
              <w:rPr/>
              <w:t xml:space="preserve">Symbolit </w:t>
            </w:r>
          </w:p>
        </w:tc>
        <w:tc>
          <w:tcPr>
            <w:tcW w:w="3811" w:type="dxa"/>
            <w:tcBorders/>
            <w:vAlign w:val="center"/>
          </w:tcPr>
          <w:p>
            <w:pPr>
              <w:pStyle w:val="TableHeading"/>
              <w:suppressLineNumbers/>
              <w:bidi w:val="0"/>
              <w:spacing w:before="0" w:after="283"/>
              <w:jc w:val="center"/>
              <w:rPr/>
            </w:pPr>
            <w:r>
              <w:rPr/>
              <w:t xml:space="preserve">Merkitys </w:t>
            </w:r>
          </w:p>
        </w:tc>
        <w:tc>
          <w:tcPr>
            <w:tcW w:w="1021" w:type="dxa"/>
            <w:tcBorders/>
            <w:vAlign w:val="center"/>
          </w:tcPr>
          <w:p>
            <w:pPr>
              <w:pStyle w:val="TableHeading"/>
              <w:suppressLineNumbers/>
              <w:bidi w:val="0"/>
              <w:spacing w:before="0" w:after="283"/>
              <w:jc w:val="center"/>
              <w:rPr/>
            </w:pPr>
            <w:r>
              <w:rPr/>
              <w:t xml:space="preserve">Ihmiset </w:t>
            </w:r>
          </w:p>
        </w:tc>
      </w:tr>
      <w:tr>
        <w:trPr/>
        <w:tc>
          <w:tcPr>
            <w:tcW w:w="1366" w:type="dxa"/>
            <w:tcBorders/>
            <w:vAlign w:val="center"/>
          </w:tcPr>
          <w:p>
            <w:pPr>
              <w:pStyle w:val="TableContents"/>
              <w:bidi w:val="0"/>
              <w:spacing w:before="0" w:after="283"/>
              <w:jc w:val="left"/>
              <w:rPr/>
            </w:pPr>
            <w:r>
              <w:rPr>
                <w:color w:val="A9A9A9"/>
              </w:rPr>
              <w:t xml:space="preserve">Angkor </w:t>
            </w:r>
            <w:r>
              <w:rPr/>
              <w:t xml:space="preserve">Wat </w:t>
            </w:r>
          </w:p>
        </w:tc>
        <w:tc>
          <w:tcPr>
            <w:tcW w:w="3811" w:type="dxa"/>
            <w:tcBorders/>
            <w:vAlign w:val="center"/>
          </w:tcPr>
          <w:p>
            <w:pPr>
              <w:pStyle w:val="TableContents"/>
              <w:bidi w:val="0"/>
              <w:spacing w:before="0" w:after="283"/>
              <w:jc w:val="left"/>
              <w:rPr/>
            </w:pPr>
            <w:r>
              <w:rPr/>
              <w:t xml:space="preserve">Rehellisyys, oikeudenmukaisuus ja perintö </w:t>
            </w:r>
          </w:p>
        </w:tc>
        <w:tc>
          <w:tcPr>
            <w:tcW w:w="1021" w:type="dxa"/>
            <w:tcBorders/>
            <w:vAlign w:val="center"/>
          </w:tcPr>
          <w:p>
            <w:pPr>
              <w:pStyle w:val="TableContents"/>
              <w:bidi w:val="0"/>
              <w:spacing w:before="0" w:after="283"/>
              <w:jc w:val="left"/>
              <w:rPr/>
            </w:pPr>
            <w:r>
              <w:rPr/>
              <w:t xml:space="preserve">Uskonto </w:t>
            </w:r>
          </w:p>
        </w:tc>
      </w:tr>
      <w:tr>
        <w:trPr/>
        <w:tc>
          <w:tcPr>
            <w:tcW w:w="1366" w:type="dxa"/>
            <w:tcBorders/>
            <w:vAlign w:val="center"/>
          </w:tcPr>
          <w:p>
            <w:pPr>
              <w:pStyle w:val="TableContents"/>
              <w:bidi w:val="0"/>
              <w:spacing w:before="0" w:after="283"/>
              <w:jc w:val="left"/>
              <w:rPr/>
            </w:pPr>
            <w:r>
              <w:rPr/>
              <w:t xml:space="preserve">Sininen </w:t>
            </w:r>
          </w:p>
        </w:tc>
        <w:tc>
          <w:tcPr>
            <w:tcW w:w="3811" w:type="dxa"/>
            <w:tcBorders/>
            <w:vAlign w:val="center"/>
          </w:tcPr>
          <w:p>
            <w:pPr>
              <w:pStyle w:val="TableContents"/>
              <w:bidi w:val="0"/>
              <w:spacing w:before="0" w:after="283"/>
              <w:jc w:val="left"/>
              <w:rPr/>
            </w:pPr>
            <w:r>
              <w:rPr/>
              <w:t xml:space="preserve">Vapaus, yhteistyö ja veljeys </w:t>
            </w:r>
          </w:p>
        </w:tc>
        <w:tc>
          <w:tcPr>
            <w:tcW w:w="1021" w:type="dxa"/>
            <w:tcBorders/>
            <w:vAlign w:val="center"/>
          </w:tcPr>
          <w:p>
            <w:pPr>
              <w:pStyle w:val="TableContents"/>
              <w:bidi w:val="0"/>
              <w:spacing w:before="0" w:after="283"/>
              <w:jc w:val="left"/>
              <w:rPr/>
            </w:pPr>
            <w:r>
              <w:rPr/>
              <w:t xml:space="preserve">Kuningas </w:t>
            </w:r>
          </w:p>
        </w:tc>
      </w:tr>
      <w:tr>
        <w:trPr/>
        <w:tc>
          <w:tcPr>
            <w:tcW w:w="1366" w:type="dxa"/>
            <w:tcBorders/>
            <w:vAlign w:val="center"/>
          </w:tcPr>
          <w:p>
            <w:pPr>
              <w:pStyle w:val="TableContents"/>
              <w:bidi w:val="0"/>
              <w:spacing w:before="0" w:after="283"/>
              <w:jc w:val="left"/>
              <w:rPr/>
            </w:pPr>
            <w:r>
              <w:rPr/>
              <w:t xml:space="preserve">Punainen </w:t>
            </w:r>
          </w:p>
        </w:tc>
        <w:tc>
          <w:tcPr>
            <w:tcW w:w="3811" w:type="dxa"/>
            <w:tcBorders/>
            <w:vAlign w:val="center"/>
          </w:tcPr>
          <w:p>
            <w:pPr>
              <w:pStyle w:val="TableContents"/>
              <w:bidi w:val="0"/>
              <w:spacing w:before="0" w:after="283"/>
              <w:jc w:val="left"/>
              <w:rPr/>
            </w:pPr>
            <w:r>
              <w:rPr/>
              <w:t xml:space="preserve">Rohkeus </w:t>
            </w:r>
          </w:p>
        </w:tc>
        <w:tc>
          <w:tcPr>
            <w:tcW w:w="1021" w:type="dxa"/>
            <w:tcBorders/>
            <w:vAlign w:val="center"/>
          </w:tcPr>
          <w:p>
            <w:pPr>
              <w:pStyle w:val="TableContents"/>
              <w:bidi w:val="0"/>
              <w:spacing w:before="0" w:after="283"/>
              <w:jc w:val="left"/>
              <w:rPr/>
            </w:pPr>
            <w:r>
              <w:rPr/>
              <w:t xml:space="preserve">Nation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maailmanperintökohde on Kambodžan lipussa?</w:t>
      </w:r>
    </w:p>
    <w:p>
      <w:pPr>
        <w:pStyle w:val="TextBody"/>
        <w:bidi w:val="0"/>
        <w:jc w:val="left"/>
        <w:rPr>
          <w:b/>
          <w:u w:val="single"/>
          <w:shd w:val="clear" w:fill="FFFF00"/>
        </w:rPr>
      </w:pPr>
      <w:r>
        <w:rPr>
          <w:b/>
          <w:u w:val="single"/>
          <w:shd w:val="clear" w:fill="FFFF00"/>
        </w:rPr>
        <w:t xml:space="preserve">Asiakirjan numero 41568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6"/>
        <w:gridCol w:w="1382"/>
        <w:gridCol w:w="1121"/>
        <w:gridCol w:w="1497"/>
        <w:gridCol w:w="1144"/>
        <w:gridCol w:w="3467"/>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82" w:type="dxa"/>
            <w:tcBorders/>
            <w:vAlign w:val="center"/>
          </w:tcPr>
          <w:p>
            <w:pPr>
              <w:pStyle w:val="TableHeading"/>
              <w:suppressLineNumbers/>
              <w:bidi w:val="0"/>
              <w:spacing w:before="0" w:after="283"/>
              <w:jc w:val="center"/>
              <w:rPr/>
            </w:pPr>
            <w:r>
              <w:rPr/>
              <w:t xml:space="preserve">Otsikko </w:t>
            </w:r>
          </w:p>
        </w:tc>
        <w:tc>
          <w:tcPr>
            <w:tcW w:w="1121" w:type="dxa"/>
            <w:tcBorders/>
            <w:vAlign w:val="center"/>
          </w:tcPr>
          <w:p>
            <w:pPr>
              <w:pStyle w:val="TableHeading"/>
              <w:suppressLineNumbers/>
              <w:bidi w:val="0"/>
              <w:spacing w:before="0" w:after="283"/>
              <w:jc w:val="center"/>
              <w:rPr/>
            </w:pPr>
            <w:r>
              <w:rPr/>
              <w:t xml:space="preserve">Ohjaaja </w:t>
            </w:r>
          </w:p>
        </w:tc>
        <w:tc>
          <w:tcPr>
            <w:tcW w:w="1497" w:type="dxa"/>
            <w:tcBorders/>
            <w:vAlign w:val="center"/>
          </w:tcPr>
          <w:p>
            <w:pPr>
              <w:pStyle w:val="TableHeading"/>
              <w:suppressLineNumbers/>
              <w:bidi w:val="0"/>
              <w:spacing w:before="0" w:after="283"/>
              <w:jc w:val="center"/>
              <w:rPr/>
            </w:pPr>
            <w:r>
              <w:rPr/>
              <w:t xml:space="preserve">Kirjoittanut </w:t>
            </w:r>
          </w:p>
        </w:tc>
        <w:tc>
          <w:tcPr>
            <w:tcW w:w="1144" w:type="dxa"/>
            <w:tcBorders/>
            <w:vAlign w:val="center"/>
          </w:tcPr>
          <w:p>
            <w:pPr>
              <w:pStyle w:val="TableHeading"/>
              <w:suppressLineNumbers/>
              <w:bidi w:val="0"/>
              <w:spacing w:before="0" w:after="283"/>
              <w:jc w:val="center"/>
              <w:rPr/>
            </w:pPr>
            <w:r>
              <w:rPr/>
              <w:t xml:space="preserve">Alkuperäinen lähetyspäivä </w:t>
            </w:r>
          </w:p>
        </w:tc>
        <w:tc>
          <w:tcPr>
            <w:tcW w:w="3467"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"Ensimmäinen luku </w:t>
            </w:r>
          </w:p>
        </w:tc>
        <w:tc>
          <w:tcPr>
            <w:tcW w:w="1121" w:type="dxa"/>
            <w:tcBorders/>
            <w:vAlign w:val="center"/>
          </w:tcPr>
          <w:p>
            <w:pPr>
              <w:pStyle w:val="TableContents"/>
              <w:bidi w:val="0"/>
              <w:spacing w:before="0" w:after="283"/>
              <w:jc w:val="left"/>
              <w:rPr/>
            </w:pPr>
            <w:r>
              <w:rPr/>
              <w:t xml:space="preserve">Brad Silberling </w:t>
            </w:r>
          </w:p>
        </w:tc>
        <w:tc>
          <w:tcPr>
            <w:tcW w:w="1497" w:type="dxa"/>
            <w:tcBorders/>
            <w:vAlign w:val="center"/>
          </w:tcPr>
          <w:p>
            <w:pPr>
              <w:pStyle w:val="TableContents"/>
              <w:bidi w:val="0"/>
              <w:spacing w:before="0" w:after="283"/>
              <w:jc w:val="left"/>
              <w:rPr/>
            </w:pPr>
            <w:r>
              <w:rPr/>
              <w:t xml:space="preserve">Teleplay by: Jennie Snyder Urman </w:t>
            </w:r>
          </w:p>
        </w:tc>
        <w:tc>
          <w:tcPr>
            <w:tcW w:w="1144" w:type="dxa"/>
            <w:tcBorders/>
            <w:vAlign w:val="center"/>
          </w:tcPr>
          <w:p>
            <w:pPr>
              <w:pStyle w:val="TableContents"/>
              <w:bidi w:val="0"/>
              <w:spacing w:before="0" w:after="283"/>
              <w:jc w:val="left"/>
              <w:rPr/>
            </w:pPr>
            <w:r>
              <w:rPr/>
              <w:t xml:space="preserve">13. lokakuuta 2014 (2014-10-13) </w:t>
            </w:r>
          </w:p>
        </w:tc>
        <w:tc>
          <w:tcPr>
            <w:tcW w:w="3467" w:type="dxa"/>
            <w:tcBorders/>
            <w:vAlign w:val="center"/>
          </w:tcPr>
          <w:p>
            <w:pPr>
              <w:pStyle w:val="TableContents"/>
              <w:bidi w:val="0"/>
              <w:jc w:val="left"/>
              <w:rPr/>
            </w:pPr>
            <w:r>
              <w:rPr/>
              <w:t xml:space="preserve">1.61 </w:t>
            </w:r>
          </w:p>
          <w:p>
            <w:pPr>
              <w:pStyle w:val="TextBody"/>
              <w:bidi w:val="0"/>
              <w:spacing w:before="0" w:after="283"/>
              <w:jc w:val="left"/>
              <w:rPr/>
            </w:pPr>
            <w:r>
              <w:rPr/>
              <w:t xml:space="preserve">Sarjan alussa 23-vuotias Jane työskentelee hotellissa rahoittaakseen opintojaan ja säästääkseen rahaa avioliittoa varten. Hänen elämänsä kääntyy ylösalaisin, kun hänet hedelmöitetään vahingossa. Jane joutuu pulaan poikaystävänsä Michaelin, joka ei halua kasvattaa toisen miehen lasta, ja sperman omistajan Rafaelin välille, jonka taistelu syöpää vastaan tarkoittaa, että tämä on hänen ainoa mahdollisuutensa saada biologinen lapsi. Rafaelin vaimo Petra haluaa myös lapsen - mutta vain pidentääkseen epäonnistunutta avioliittoaan avioehtosopimuksen voimassa ollessa, jolloin hän voisi saada valtavan rahasumman. Petralle paljastuu myös, että hänellä on suhde Rafaelin parhaan ystävän Roman Zazon kanssa. Samaan aikaan Janen äidillä, Xiomaralla, ja isoäidillä on omat mielipiteensä siitä, mitä Janen pitäisi tehdä, mihin vaikuttaa Xiomaran suunnittelematon raskaus Janen kanssa nuorena. </w:t>
            </w:r>
          </w:p>
          <w:p>
            <w:pPr>
              <w:pStyle w:val="TextBody"/>
              <w:bidi w:val="0"/>
              <w:spacing w:before="0" w:after="283"/>
              <w:jc w:val="left"/>
              <w:rPr/>
            </w:pPr>
            <w:r>
              <w:rPr/>
              <w:t xml:space="preserve">Flashback: Alba laittaa 10-vuotiaan Janen kiihkeän uskonnollinen isoäiti Alba pitelemään valkoista kukkaa ja käskee häntä sitten rypistämään sen. Epäonnistuttuaan palauttamaan kukan kauneutta Alba kertoo nuorelle Janelle, että hänen neitsyytensä on jotain, jota hän ei voi palauttaa tai ottaa takaisin. </w:t>
            </w:r>
          </w:p>
        </w:tc>
      </w:tr>
      <w:tr>
        <w:trPr/>
        <w:tc>
          <w:tcPr>
            <w:tcW w:w="818"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"Toinen luku </w:t>
            </w:r>
          </w:p>
        </w:tc>
        <w:tc>
          <w:tcPr>
            <w:tcW w:w="1121" w:type="dxa"/>
            <w:tcBorders/>
            <w:vAlign w:val="center"/>
          </w:tcPr>
          <w:p>
            <w:pPr>
              <w:pStyle w:val="TableContents"/>
              <w:bidi w:val="0"/>
              <w:spacing w:before="0" w:after="283"/>
              <w:jc w:val="left"/>
              <w:rPr/>
            </w:pPr>
            <w:r>
              <w:rPr/>
              <w:t xml:space="preserve">Uta Briesewitz </w:t>
            </w:r>
          </w:p>
        </w:tc>
        <w:tc>
          <w:tcPr>
            <w:tcW w:w="1497" w:type="dxa"/>
            <w:tcBorders/>
            <w:vAlign w:val="center"/>
          </w:tcPr>
          <w:p>
            <w:pPr>
              <w:pStyle w:val="TableContents"/>
              <w:bidi w:val="0"/>
              <w:spacing w:before="0" w:after="283"/>
              <w:jc w:val="left"/>
              <w:rPr/>
            </w:pPr>
            <w:r>
              <w:rPr/>
              <w:t xml:space="preserve">Jennie Snyder Urman </w:t>
            </w:r>
          </w:p>
        </w:tc>
        <w:tc>
          <w:tcPr>
            <w:tcW w:w="1144" w:type="dxa"/>
            <w:tcBorders/>
            <w:vAlign w:val="center"/>
          </w:tcPr>
          <w:p>
            <w:pPr>
              <w:pStyle w:val="TableContents"/>
              <w:bidi w:val="0"/>
              <w:spacing w:before="0" w:after="283"/>
              <w:jc w:val="left"/>
              <w:rPr/>
            </w:pPr>
            <w:r>
              <w:rPr/>
              <w:t xml:space="preserve">20. lokakuuta 2014 (2014-10-20) </w:t>
            </w:r>
          </w:p>
        </w:tc>
        <w:tc>
          <w:tcPr>
            <w:tcW w:w="3467" w:type="dxa"/>
            <w:tcBorders/>
            <w:vAlign w:val="center"/>
          </w:tcPr>
          <w:p>
            <w:pPr>
              <w:pStyle w:val="TableContents"/>
              <w:bidi w:val="0"/>
              <w:spacing w:before="0" w:after="283"/>
              <w:jc w:val="left"/>
              <w:rPr/>
            </w:pPr>
            <w:r>
              <w:rPr/>
              <w:t xml:space="preserve">1.36 Jane epäilee päätöstään, kun hän törmää Rafaelin pahan pojan menneisyyteen. Michael huomaa, että hänellä ja Petralla on yhteisiä intressejä, mikä asettaa hänet ammatillisesti vaikeaan asemaan. Xiomara painostaa Janea haastamaan tohtori Alverin oikeuteen, joka kääntyy yllättävän lähteen puoleen saadakseen tukea. Rafael ei tunne sympatiaa siskoaan kohtaan, kunnes hän tajuaa, mitä oikeusjuttu häntä vastaan voisi merkitä hänelle taloudellisia menetyksiä. Samaan aikaan Xiomara kohtaa Rogelion, Janen isän, joka yrittää taivutella häntä yhdistämään hänet ja tyttärensä. Xiomara kuitenkin kamppailee päätöksensä kanssa kertoa Janelle hänen isästään. </w:t>
            </w:r>
          </w:p>
        </w:tc>
      </w:tr>
      <w:tr>
        <w:trPr/>
        <w:tc>
          <w:tcPr>
            <w:tcW w:w="818"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"Kolmas luku </w:t>
            </w:r>
          </w:p>
        </w:tc>
        <w:tc>
          <w:tcPr>
            <w:tcW w:w="1121" w:type="dxa"/>
            <w:tcBorders/>
            <w:vAlign w:val="center"/>
          </w:tcPr>
          <w:p>
            <w:pPr>
              <w:pStyle w:val="TableContents"/>
              <w:bidi w:val="0"/>
              <w:spacing w:before="0" w:after="283"/>
              <w:jc w:val="left"/>
              <w:rPr/>
            </w:pPr>
            <w:r>
              <w:rPr/>
              <w:t xml:space="preserve">Brad Silberling </w:t>
            </w:r>
          </w:p>
        </w:tc>
        <w:tc>
          <w:tcPr>
            <w:tcW w:w="1497" w:type="dxa"/>
            <w:tcBorders/>
            <w:vAlign w:val="center"/>
          </w:tcPr>
          <w:p>
            <w:pPr>
              <w:pStyle w:val="TableContents"/>
              <w:bidi w:val="0"/>
              <w:spacing w:before="0" w:after="283"/>
              <w:jc w:val="left"/>
              <w:rPr/>
            </w:pPr>
            <w:r>
              <w:rPr/>
              <w:t xml:space="preserve">Meredith Averill </w:t>
            </w:r>
          </w:p>
        </w:tc>
        <w:tc>
          <w:tcPr>
            <w:tcW w:w="1144" w:type="dxa"/>
            <w:tcBorders/>
            <w:vAlign w:val="center"/>
          </w:tcPr>
          <w:p>
            <w:pPr>
              <w:pStyle w:val="TableContents"/>
              <w:bidi w:val="0"/>
              <w:spacing w:before="0" w:after="283"/>
              <w:jc w:val="left"/>
              <w:rPr/>
            </w:pPr>
            <w:r>
              <w:rPr/>
              <w:t xml:space="preserve">27. lokakuuta 2014 (2014-10-27) </w:t>
            </w:r>
          </w:p>
        </w:tc>
        <w:tc>
          <w:tcPr>
            <w:tcW w:w="3467" w:type="dxa"/>
            <w:tcBorders/>
            <w:vAlign w:val="center"/>
          </w:tcPr>
          <w:p>
            <w:pPr>
              <w:pStyle w:val="TableContents"/>
              <w:bidi w:val="0"/>
              <w:spacing w:before="0" w:after="283"/>
              <w:jc w:val="left"/>
              <w:rPr/>
            </w:pPr>
            <w:r>
              <w:rPr/>
              <w:t xml:space="preserve">1.09 Jane harkitsee suurta päätöstä, joka koskee hänen ja Michaelin suhdetta, ja saa äidiltään ja isoäidiltään ristiriitaisia neuvoja. Petra painostaa Michaelia, ja kun Jane vahingossa näkee yhden heidän salaisista tapaamisistaan, hän ja Michael riitelevät. Jane tutustuu Rafaeliin paremmin, millä on odottamattomia emotionaalisia seurauksia. Xiomara jatkaa Rogelion viivyttelyä, joka kärsimättömänä ryhtyy omiin toimiinsa. </w:t>
            </w:r>
          </w:p>
        </w:tc>
      </w:tr>
      <w:tr>
        <w:trPr/>
        <w:tc>
          <w:tcPr>
            <w:tcW w:w="818"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"Neljäs luku </w:t>
            </w:r>
          </w:p>
        </w:tc>
        <w:tc>
          <w:tcPr>
            <w:tcW w:w="1121" w:type="dxa"/>
            <w:tcBorders/>
            <w:vAlign w:val="center"/>
          </w:tcPr>
          <w:p>
            <w:pPr>
              <w:pStyle w:val="TableContents"/>
              <w:bidi w:val="0"/>
              <w:spacing w:before="0" w:after="283"/>
              <w:jc w:val="left"/>
              <w:rPr/>
            </w:pPr>
            <w:r>
              <w:rPr/>
              <w:t xml:space="preserve">Debbie Allen </w:t>
            </w:r>
          </w:p>
        </w:tc>
        <w:tc>
          <w:tcPr>
            <w:tcW w:w="1497" w:type="dxa"/>
            <w:tcBorders/>
            <w:vAlign w:val="center"/>
          </w:tcPr>
          <w:p>
            <w:pPr>
              <w:pStyle w:val="TableContents"/>
              <w:bidi w:val="0"/>
              <w:spacing w:before="0" w:after="283"/>
              <w:jc w:val="left"/>
              <w:rPr/>
            </w:pPr>
            <w:r>
              <w:rPr/>
              <w:t xml:space="preserve">Corinne Brinkerhoff </w:t>
            </w:r>
          </w:p>
        </w:tc>
        <w:tc>
          <w:tcPr>
            <w:tcW w:w="1144" w:type="dxa"/>
            <w:tcBorders/>
            <w:vAlign w:val="center"/>
          </w:tcPr>
          <w:p>
            <w:pPr>
              <w:pStyle w:val="TableContents"/>
              <w:bidi w:val="0"/>
              <w:spacing w:before="0" w:after="283"/>
              <w:jc w:val="left"/>
              <w:rPr/>
            </w:pPr>
            <w:r>
              <w:rPr/>
              <w:t xml:space="preserve">3. marraskuuta 2014 (2014-11-03) </w:t>
            </w:r>
          </w:p>
        </w:tc>
        <w:tc>
          <w:tcPr>
            <w:tcW w:w="3467" w:type="dxa"/>
            <w:tcBorders/>
            <w:vAlign w:val="center"/>
          </w:tcPr>
          <w:p>
            <w:pPr>
              <w:pStyle w:val="TableContents"/>
              <w:bidi w:val="0"/>
              <w:spacing w:before="0" w:after="283"/>
              <w:jc w:val="left"/>
              <w:rPr/>
            </w:pPr>
            <w:r>
              <w:rPr/>
              <w:t xml:space="preserve">1.01 Jane taistelee kasvavia tunteitaan Rafaelia kohtaan, mikä saa hänet ja Michaelin miettimään uudelleen lähestyviä häitään. Michael yrittää edelleen estää Petran pidätyksen. Rafaelin isä Emilio epäilee poikansa kykyä johtaa hotellia. Samaan aikaan Luisa on kadonnut. Rogelio huolehtii siitä, että hänen ja Janen tiet risteävät vielä useita kertoja. Xiomara kertoo vihdoin Janelle isänsä todellisesta henkilöllisyydestä - toisin kuin mitä hän on kertonut tyttärelleen aiemmin. Jane on murtunut, sillä hän tuntee tulleensa petetyksi äitinsä valheiden vuoksi. </w:t>
            </w:r>
          </w:p>
        </w:tc>
      </w:tr>
      <w:tr>
        <w:trPr/>
        <w:tc>
          <w:tcPr>
            <w:tcW w:w="818" w:type="dxa"/>
            <w:tcBorders/>
            <w:vAlign w:val="center"/>
          </w:tcPr>
          <w:p>
            <w:pPr>
              <w:pStyle w:val="TableHeading"/>
              <w:suppressLineNumbers/>
              <w:bidi w:val="0"/>
              <w:spacing w:before="0" w:after="283"/>
              <w:jc w:val="center"/>
              <w:rPr/>
            </w:pPr>
            <w:r>
              <w:rPr/>
              <w:t xml:space="preserve">5 </w:t>
            </w:r>
          </w:p>
        </w:tc>
        <w:tc>
          <w:tcPr>
            <w:tcW w:w="776" w:type="dxa"/>
            <w:tcBorders/>
            <w:vAlign w:val="center"/>
          </w:tcPr>
          <w:p>
            <w:pPr>
              <w:pStyle w:val="TableContents"/>
              <w:bidi w:val="0"/>
              <w:spacing w:before="0" w:after="283"/>
              <w:jc w:val="left"/>
              <w:rPr/>
            </w:pPr>
            <w:r>
              <w:rPr/>
              <w:t xml:space="preserve">5 </w:t>
            </w:r>
          </w:p>
        </w:tc>
        <w:tc>
          <w:tcPr>
            <w:tcW w:w="1382" w:type="dxa"/>
            <w:tcBorders/>
            <w:vAlign w:val="center"/>
          </w:tcPr>
          <w:p>
            <w:pPr>
              <w:pStyle w:val="TableContents"/>
              <w:bidi w:val="0"/>
              <w:spacing w:before="0" w:after="283"/>
              <w:jc w:val="left"/>
              <w:rPr/>
            </w:pPr>
            <w:r>
              <w:rPr>
                <w:color w:val="A9A9A9"/>
              </w:rPr>
              <w:t xml:space="preserve">"Viides luk</w:t>
            </w:r>
            <w:r>
              <w:rPr/>
              <w:t xml:space="preserve">u </w:t>
            </w:r>
          </w:p>
        </w:tc>
        <w:tc>
          <w:tcPr>
            <w:tcW w:w="1121" w:type="dxa"/>
            <w:tcBorders/>
            <w:vAlign w:val="center"/>
          </w:tcPr>
          <w:p>
            <w:pPr>
              <w:pStyle w:val="TableContents"/>
              <w:bidi w:val="0"/>
              <w:spacing w:before="0" w:after="283"/>
              <w:jc w:val="left"/>
              <w:rPr/>
            </w:pPr>
            <w:r>
              <w:rPr/>
              <w:t xml:space="preserve">Edward Ornelas </w:t>
            </w:r>
          </w:p>
        </w:tc>
        <w:tc>
          <w:tcPr>
            <w:tcW w:w="1497" w:type="dxa"/>
            <w:tcBorders/>
            <w:vAlign w:val="center"/>
          </w:tcPr>
          <w:p>
            <w:pPr>
              <w:pStyle w:val="TableContents"/>
              <w:bidi w:val="0"/>
              <w:spacing w:before="0" w:after="283"/>
              <w:jc w:val="left"/>
              <w:rPr/>
            </w:pPr>
            <w:r>
              <w:rPr/>
              <w:t xml:space="preserve">Josh Reims </w:t>
            </w:r>
          </w:p>
        </w:tc>
        <w:tc>
          <w:tcPr>
            <w:tcW w:w="1144" w:type="dxa"/>
            <w:tcBorders/>
            <w:vAlign w:val="center"/>
          </w:tcPr>
          <w:p>
            <w:pPr>
              <w:pStyle w:val="TableContents"/>
              <w:bidi w:val="0"/>
              <w:spacing w:before="0" w:after="283"/>
              <w:jc w:val="left"/>
              <w:rPr/>
            </w:pPr>
            <w:r>
              <w:rPr/>
              <w:t xml:space="preserve">10. marraskuuta 2014 (2014-11-10) </w:t>
            </w:r>
          </w:p>
        </w:tc>
        <w:tc>
          <w:tcPr>
            <w:tcW w:w="3467" w:type="dxa"/>
            <w:tcBorders/>
            <w:vAlign w:val="center"/>
          </w:tcPr>
          <w:p>
            <w:pPr>
              <w:pStyle w:val="TableContents"/>
              <w:bidi w:val="0"/>
              <w:spacing w:before="0" w:after="283"/>
              <w:jc w:val="left"/>
              <w:rPr/>
            </w:pPr>
            <w:r>
              <w:rPr/>
              <w:t xml:space="preserve">1.22 Saatuaan tietää totuuden biologisesta isästään Jane on yhä vihainen Xolle (Xiomara), joka on pitänyt asian salassa. Tämän seurauksena Jane muuttaa sulhasensa Michaelin luo selvittääkseen tunteitaan. Jane päättää tavata Rogelion studiolla ensimmäistä kertaa, mutta Rogelio ei olekaan sellainen ihminen, jollaiseksi hän oli häntä odottanut. Samaan aikaan Rafael haluaa erota Petrasta saatuaan selville tämän seurustelun Roman Zazon kanssa. Petran äiti Magda suostuttelee Petran käyttämään vaihtoehtoista lähestymistapaa saadakseen hotellin ja Rafaelin rahat. Toinen hotellin työntekijä löydetään murhattuna, ja Michael uskoutuu Rafaelille hotellin taloutta koskevasta poliisitutkinnasta ja Zazon alamaailman yhteyksistä. Myös Michaelin urarikollinen veli saapuu kaupunkiin, ja Michael tekee parhaansa pitääkseen asian omana tietonaan. Siivotessaan Michaelin asuntoa Jane saa selville, ettei Michael ole kertonut hänelle Petran ja Zazon suhteesta, ja hän ryntää ulos. </w:t>
            </w:r>
          </w:p>
        </w:tc>
      </w:tr>
      <w:tr>
        <w:trPr/>
        <w:tc>
          <w:tcPr>
            <w:tcW w:w="818" w:type="dxa"/>
            <w:tcBorders/>
            <w:vAlign w:val="center"/>
          </w:tcPr>
          <w:p>
            <w:pPr>
              <w:pStyle w:val="TableHeading"/>
              <w:suppressLineNumbers/>
              <w:bidi w:val="0"/>
              <w:spacing w:before="0" w:after="283"/>
              <w:jc w:val="center"/>
              <w:rPr/>
            </w:pPr>
            <w:r>
              <w:rPr/>
              <w:t xml:space="preserve">6 </w:t>
            </w:r>
          </w:p>
        </w:tc>
        <w:tc>
          <w:tcPr>
            <w:tcW w:w="776" w:type="dxa"/>
            <w:tcBorders/>
            <w:vAlign w:val="center"/>
          </w:tcPr>
          <w:p>
            <w:pPr>
              <w:pStyle w:val="TableContents"/>
              <w:bidi w:val="0"/>
              <w:spacing w:before="0" w:after="283"/>
              <w:jc w:val="left"/>
              <w:rPr/>
            </w:pPr>
            <w:r>
              <w:rPr/>
              <w:t xml:space="preserve">6 </w:t>
            </w:r>
          </w:p>
        </w:tc>
        <w:tc>
          <w:tcPr>
            <w:tcW w:w="1382" w:type="dxa"/>
            <w:tcBorders/>
            <w:vAlign w:val="center"/>
          </w:tcPr>
          <w:p>
            <w:pPr>
              <w:pStyle w:val="TableContents"/>
              <w:bidi w:val="0"/>
              <w:spacing w:before="0" w:after="283"/>
              <w:jc w:val="left"/>
              <w:rPr/>
            </w:pPr>
            <w:r>
              <w:rPr/>
              <w:t xml:space="preserve">"Kuudes luku </w:t>
            </w:r>
          </w:p>
        </w:tc>
        <w:tc>
          <w:tcPr>
            <w:tcW w:w="1121" w:type="dxa"/>
            <w:tcBorders/>
            <w:vAlign w:val="center"/>
          </w:tcPr>
          <w:p>
            <w:pPr>
              <w:pStyle w:val="TableContents"/>
              <w:bidi w:val="0"/>
              <w:spacing w:before="0" w:after="283"/>
              <w:jc w:val="left"/>
              <w:rPr/>
            </w:pPr>
            <w:r>
              <w:rPr/>
              <w:t xml:space="preserve">Jann Turner </w:t>
            </w:r>
          </w:p>
        </w:tc>
        <w:tc>
          <w:tcPr>
            <w:tcW w:w="1497" w:type="dxa"/>
            <w:tcBorders/>
            <w:vAlign w:val="center"/>
          </w:tcPr>
          <w:p>
            <w:pPr>
              <w:pStyle w:val="TableContents"/>
              <w:bidi w:val="0"/>
              <w:spacing w:before="0" w:after="283"/>
              <w:jc w:val="left"/>
              <w:rPr/>
            </w:pPr>
            <w:r>
              <w:rPr/>
              <w:t xml:space="preserve">Paul Sciarrotta </w:t>
            </w:r>
          </w:p>
        </w:tc>
        <w:tc>
          <w:tcPr>
            <w:tcW w:w="1144" w:type="dxa"/>
            <w:tcBorders/>
            <w:vAlign w:val="center"/>
          </w:tcPr>
          <w:p>
            <w:pPr>
              <w:pStyle w:val="TableContents"/>
              <w:bidi w:val="0"/>
              <w:spacing w:before="0" w:after="283"/>
              <w:jc w:val="left"/>
              <w:rPr/>
            </w:pPr>
            <w:r>
              <w:rPr/>
              <w:t xml:space="preserve">17. marraskuuta 2014 (2014-11-17) </w:t>
            </w:r>
          </w:p>
        </w:tc>
        <w:tc>
          <w:tcPr>
            <w:tcW w:w="3467" w:type="dxa"/>
            <w:tcBorders/>
            <w:vAlign w:val="center"/>
          </w:tcPr>
          <w:p>
            <w:pPr>
              <w:pStyle w:val="TableContents"/>
              <w:bidi w:val="0"/>
              <w:spacing w:before="0" w:after="283"/>
              <w:jc w:val="left"/>
              <w:rPr/>
            </w:pPr>
            <w:r>
              <w:rPr/>
              <w:t xml:space="preserve">1.09 Koska Jane on vieraantunut Michaelin ja Rafaelin salaisuuksien vuoksi, hän päättää olla läheisempi Rogelion kanssa ja tapaa tämän teini-ikäiset tytärpuolet, jotka eivät ole lainkaan mukavia Janelle. Jane yrittää solmia siteen heihin, mutta saa pian tietää heidän kieroudestaan ja manipuloivasta luonteestaan. Samaan aikaan Rogelio yrittää suostutella Xoa palkkaamaan bändinsä esiintymään yökerhossa, jossa hän työskentelee. Perheensä painostamana Petra saa Rafaelin pidätetyksi lavastamalla hänet syylliseksi perheväkivaltaan. Samaan aikaan Janen on päätettävä, mikä on hänen suhteensa Michaeliin, joka yrittää voittaa hänet takaisin. Rafael lähestyy Janea ja tekee päätöksen siitä, mitä tehdä kasvaville tunteilleen Janea kohtaan. </w:t>
            </w:r>
          </w:p>
        </w:tc>
      </w:tr>
      <w:tr>
        <w:trPr/>
        <w:tc>
          <w:tcPr>
            <w:tcW w:w="818" w:type="dxa"/>
            <w:tcBorders/>
            <w:vAlign w:val="center"/>
          </w:tcPr>
          <w:p>
            <w:pPr>
              <w:pStyle w:val="TableHeading"/>
              <w:suppressLineNumbers/>
              <w:bidi w:val="0"/>
              <w:spacing w:before="0" w:after="283"/>
              <w:jc w:val="center"/>
              <w:rPr/>
            </w:pPr>
            <w:r>
              <w:rPr/>
              <w:t xml:space="preserve">7 </w:t>
            </w:r>
          </w:p>
        </w:tc>
        <w:tc>
          <w:tcPr>
            <w:tcW w:w="776" w:type="dxa"/>
            <w:tcBorders/>
            <w:vAlign w:val="center"/>
          </w:tcPr>
          <w:p>
            <w:pPr>
              <w:pStyle w:val="TableContents"/>
              <w:bidi w:val="0"/>
              <w:spacing w:before="0" w:after="283"/>
              <w:jc w:val="left"/>
              <w:rPr/>
            </w:pPr>
            <w:r>
              <w:rPr/>
              <w:t xml:space="preserve">7 </w:t>
            </w:r>
          </w:p>
        </w:tc>
        <w:tc>
          <w:tcPr>
            <w:tcW w:w="1382" w:type="dxa"/>
            <w:tcBorders/>
            <w:vAlign w:val="center"/>
          </w:tcPr>
          <w:p>
            <w:pPr>
              <w:pStyle w:val="TableContents"/>
              <w:bidi w:val="0"/>
              <w:spacing w:before="0" w:after="283"/>
              <w:jc w:val="left"/>
              <w:rPr/>
            </w:pPr>
            <w:r>
              <w:rPr/>
              <w:t xml:space="preserve">"Seitsemäs luku </w:t>
            </w:r>
          </w:p>
        </w:tc>
        <w:tc>
          <w:tcPr>
            <w:tcW w:w="1121" w:type="dxa"/>
            <w:tcBorders/>
            <w:vAlign w:val="center"/>
          </w:tcPr>
          <w:p>
            <w:pPr>
              <w:pStyle w:val="TableContents"/>
              <w:bidi w:val="0"/>
              <w:spacing w:before="0" w:after="283"/>
              <w:jc w:val="left"/>
              <w:rPr/>
            </w:pPr>
            <w:r>
              <w:rPr/>
              <w:t xml:space="preserve">Janice Cooke </w:t>
            </w:r>
          </w:p>
        </w:tc>
        <w:tc>
          <w:tcPr>
            <w:tcW w:w="1497" w:type="dxa"/>
            <w:tcBorders/>
            <w:vAlign w:val="center"/>
          </w:tcPr>
          <w:p>
            <w:pPr>
              <w:pStyle w:val="TableContents"/>
              <w:bidi w:val="0"/>
              <w:spacing w:before="0" w:after="283"/>
              <w:jc w:val="left"/>
              <w:rPr/>
            </w:pPr>
            <w:r>
              <w:rPr/>
              <w:t xml:space="preserve">David S. Rosenthal </w:t>
            </w:r>
          </w:p>
        </w:tc>
        <w:tc>
          <w:tcPr>
            <w:tcW w:w="1144" w:type="dxa"/>
            <w:tcBorders/>
            <w:vAlign w:val="center"/>
          </w:tcPr>
          <w:p>
            <w:pPr>
              <w:pStyle w:val="TableContents"/>
              <w:bidi w:val="0"/>
              <w:spacing w:before="0" w:after="283"/>
              <w:jc w:val="left"/>
              <w:rPr/>
            </w:pPr>
            <w:r>
              <w:rPr/>
              <w:t xml:space="preserve">24. marraskuuta 2014 (2014-11-24) </w:t>
            </w:r>
          </w:p>
        </w:tc>
        <w:tc>
          <w:tcPr>
            <w:tcW w:w="3467" w:type="dxa"/>
            <w:tcBorders/>
            <w:vAlign w:val="center"/>
          </w:tcPr>
          <w:p>
            <w:pPr>
              <w:pStyle w:val="TableContents"/>
              <w:bidi w:val="0"/>
              <w:spacing w:before="0" w:after="283"/>
              <w:jc w:val="left"/>
              <w:rPr/>
            </w:pPr>
            <w:r>
              <w:rPr/>
              <w:t xml:space="preserve">0.96 Viisi vuotta sitten Jane kertoo tapaamisestaan Rafaelin kanssa Xolle, joka varoittaa häntä siitä, että Rafael saattaa olla playboy. Suudelman jälkeen Rafael yrittää tavoitella suhdetta Janen kanssa. Xiomara varoittaa Janea tämän seurauksista ja sanoo, että seurauksia on aivan liikaa ja että Jane on liian fiksu siihen, Jane päättää kertoa Rafaelille tarvitsevansa lisää aikaa miettiä heidän suhdettaan. Samaan aikaan Michael on edistynyt tutkimuksissaan Sin Rostroksi kutsutusta rikollisesta. Päätettyään, että heidän on parasta olla jatkamatta suhdetta, Xiomara ja Rogelio etsivät omat treffinsä ja lähtevät tuplatreffeille. Tämän jälkeen Rafael lähtee Mexico Cityyn etsimään kadonnutta siskoaan pelastaakseen hotellinsa. </w:t>
            </w:r>
          </w:p>
        </w:tc>
      </w:tr>
      <w:tr>
        <w:trPr/>
        <w:tc>
          <w:tcPr>
            <w:tcW w:w="818" w:type="dxa"/>
            <w:tcBorders/>
            <w:vAlign w:val="center"/>
          </w:tcPr>
          <w:p>
            <w:pPr>
              <w:pStyle w:val="TableHeading"/>
              <w:suppressLineNumbers/>
              <w:bidi w:val="0"/>
              <w:spacing w:before="0" w:after="283"/>
              <w:jc w:val="center"/>
              <w:rPr/>
            </w:pPr>
            <w:r>
              <w:rPr/>
              <w:t xml:space="preserve">8 </w:t>
            </w:r>
          </w:p>
        </w:tc>
        <w:tc>
          <w:tcPr>
            <w:tcW w:w="776" w:type="dxa"/>
            <w:tcBorders/>
            <w:vAlign w:val="center"/>
          </w:tcPr>
          <w:p>
            <w:pPr>
              <w:pStyle w:val="TableContents"/>
              <w:bidi w:val="0"/>
              <w:spacing w:before="0" w:after="283"/>
              <w:jc w:val="left"/>
              <w:rPr/>
            </w:pPr>
            <w:r>
              <w:rPr/>
              <w:t xml:space="preserve">8 </w:t>
            </w:r>
          </w:p>
        </w:tc>
        <w:tc>
          <w:tcPr>
            <w:tcW w:w="1382" w:type="dxa"/>
            <w:tcBorders/>
            <w:vAlign w:val="center"/>
          </w:tcPr>
          <w:p>
            <w:pPr>
              <w:pStyle w:val="TableContents"/>
              <w:bidi w:val="0"/>
              <w:spacing w:before="0" w:after="283"/>
              <w:jc w:val="left"/>
              <w:rPr/>
            </w:pPr>
            <w:r>
              <w:rPr/>
              <w:t xml:space="preserve">"Kahdeksas luku </w:t>
            </w:r>
          </w:p>
        </w:tc>
        <w:tc>
          <w:tcPr>
            <w:tcW w:w="1121" w:type="dxa"/>
            <w:tcBorders/>
            <w:vAlign w:val="center"/>
          </w:tcPr>
          <w:p>
            <w:pPr>
              <w:pStyle w:val="TableContents"/>
              <w:bidi w:val="0"/>
              <w:spacing w:before="0" w:after="283"/>
              <w:jc w:val="left"/>
              <w:rPr/>
            </w:pPr>
            <w:r>
              <w:rPr/>
              <w:t xml:space="preserve">Norman Buckley </w:t>
            </w:r>
          </w:p>
        </w:tc>
        <w:tc>
          <w:tcPr>
            <w:tcW w:w="1497" w:type="dxa"/>
            <w:tcBorders/>
            <w:vAlign w:val="center"/>
          </w:tcPr>
          <w:p>
            <w:pPr>
              <w:pStyle w:val="TableContents"/>
              <w:bidi w:val="0"/>
              <w:spacing w:before="0" w:after="283"/>
              <w:jc w:val="left"/>
              <w:rPr/>
            </w:pPr>
            <w:r>
              <w:rPr/>
              <w:t xml:space="preserve">Josh Reims &amp; Carolina Rivera </w:t>
            </w:r>
          </w:p>
        </w:tc>
        <w:tc>
          <w:tcPr>
            <w:tcW w:w="1144" w:type="dxa"/>
            <w:tcBorders/>
            <w:vAlign w:val="center"/>
          </w:tcPr>
          <w:p>
            <w:pPr>
              <w:pStyle w:val="TableContents"/>
              <w:bidi w:val="0"/>
              <w:spacing w:before="0" w:after="283"/>
              <w:jc w:val="left"/>
              <w:rPr/>
            </w:pPr>
            <w:r>
              <w:rPr/>
              <w:t xml:space="preserve">8. joulukuuta 2014 (2014-12-08) </w:t>
            </w:r>
          </w:p>
        </w:tc>
        <w:tc>
          <w:tcPr>
            <w:tcW w:w="3467" w:type="dxa"/>
            <w:tcBorders/>
            <w:vAlign w:val="center"/>
          </w:tcPr>
          <w:p>
            <w:pPr>
              <w:pStyle w:val="TableContents"/>
              <w:bidi w:val="0"/>
              <w:spacing w:before="0" w:after="283"/>
              <w:jc w:val="left"/>
              <w:rPr/>
            </w:pPr>
            <w:r>
              <w:rPr/>
              <w:t xml:space="preserve">1.22 Kaksi viikkoa edellisen jakson jälkeen Rafael palaa takaisin ja kertoo Janelle, ettei hän löytänyt siskoaan. Janen oikeusjuttua koskevan oikeudenkäynnin päivänä Luisa ilmestyy paikalle, mikä vaikeuttaa jutun voittamista. Xiomara tapailee yhden tanssikurssinsa oppilaan isää, mikä saa Rogelion mustasukkaiseksi, mutta hän tajuaa, ettei se toiminut. Estääkseen Luisaa kertomasta totuutta heidän suhteestaan Rose (hänen entinen rakastajattarensa, joka on nyt isänsä palkintovaimo) kertoo ja manipuloi Rafaelia, että Luisa kärsii harhoista, mikä pakottaa heidän isänsä panemaan Luisan mielisairaalaan. Koko tapaus saa Janen isoäidin hyvin hermostuneeksi - sitten paljastuu, että Alba on laiton maahanmuuttaja Venezuelasta ja pelkää, että ihmiset saavat tietää asiasta oikeusjutun takia. Jane päättää luopua jutusta, ja Rafael kertoo hänelle totuuden oikeudenkäynnistä: haastamalla Luisan oikeuteen tämä oikeastaan haastoi hänet oikeuteen. </w:t>
            </w:r>
          </w:p>
        </w:tc>
      </w:tr>
      <w:tr>
        <w:trPr/>
        <w:tc>
          <w:tcPr>
            <w:tcW w:w="818" w:type="dxa"/>
            <w:tcBorders/>
            <w:vAlign w:val="center"/>
          </w:tcPr>
          <w:p>
            <w:pPr>
              <w:pStyle w:val="TableHeading"/>
              <w:suppressLineNumbers/>
              <w:bidi w:val="0"/>
              <w:spacing w:before="0" w:after="283"/>
              <w:jc w:val="center"/>
              <w:rPr/>
            </w:pPr>
            <w:r>
              <w:rPr/>
              <w:t xml:space="preserve">9 </w:t>
            </w:r>
          </w:p>
        </w:tc>
        <w:tc>
          <w:tcPr>
            <w:tcW w:w="776" w:type="dxa"/>
            <w:tcBorders/>
            <w:vAlign w:val="center"/>
          </w:tcPr>
          <w:p>
            <w:pPr>
              <w:pStyle w:val="TableContents"/>
              <w:bidi w:val="0"/>
              <w:spacing w:before="0" w:after="283"/>
              <w:jc w:val="left"/>
              <w:rPr/>
            </w:pPr>
            <w:r>
              <w:rPr/>
              <w:t xml:space="preserve">9 </w:t>
            </w:r>
          </w:p>
        </w:tc>
        <w:tc>
          <w:tcPr>
            <w:tcW w:w="1382" w:type="dxa"/>
            <w:tcBorders/>
            <w:vAlign w:val="center"/>
          </w:tcPr>
          <w:p>
            <w:pPr>
              <w:pStyle w:val="TableContents"/>
              <w:bidi w:val="0"/>
              <w:spacing w:before="0" w:after="283"/>
              <w:jc w:val="left"/>
              <w:rPr/>
            </w:pPr>
            <w:r>
              <w:rPr/>
              <w:t xml:space="preserve">"Yhdeksäs luku </w:t>
            </w:r>
          </w:p>
        </w:tc>
        <w:tc>
          <w:tcPr>
            <w:tcW w:w="1121" w:type="dxa"/>
            <w:tcBorders/>
            <w:vAlign w:val="center"/>
          </w:tcPr>
          <w:p>
            <w:pPr>
              <w:pStyle w:val="TableContents"/>
              <w:bidi w:val="0"/>
              <w:spacing w:before="0" w:after="283"/>
              <w:jc w:val="left"/>
              <w:rPr/>
            </w:pPr>
            <w:r>
              <w:rPr/>
              <w:t xml:space="preserve">Zetna Fuentes </w:t>
            </w:r>
          </w:p>
        </w:tc>
        <w:tc>
          <w:tcPr>
            <w:tcW w:w="1497" w:type="dxa"/>
            <w:tcBorders/>
            <w:vAlign w:val="center"/>
          </w:tcPr>
          <w:p>
            <w:pPr>
              <w:pStyle w:val="TableContents"/>
              <w:bidi w:val="0"/>
              <w:spacing w:before="0" w:after="283"/>
              <w:jc w:val="left"/>
              <w:rPr/>
            </w:pPr>
            <w:r>
              <w:rPr/>
              <w:t xml:space="preserve">Corinne Brinkerhoff </w:t>
            </w:r>
          </w:p>
        </w:tc>
        <w:tc>
          <w:tcPr>
            <w:tcW w:w="1144" w:type="dxa"/>
            <w:tcBorders/>
            <w:vAlign w:val="center"/>
          </w:tcPr>
          <w:p>
            <w:pPr>
              <w:pStyle w:val="TableContents"/>
              <w:bidi w:val="0"/>
              <w:spacing w:before="0" w:after="283"/>
              <w:jc w:val="left"/>
              <w:rPr/>
            </w:pPr>
            <w:r>
              <w:rPr/>
              <w:t xml:space="preserve">15. joulukuuta 2014 (2014-12-15) </w:t>
            </w:r>
          </w:p>
        </w:tc>
        <w:tc>
          <w:tcPr>
            <w:tcW w:w="3467" w:type="dxa"/>
            <w:tcBorders/>
            <w:vAlign w:val="center"/>
          </w:tcPr>
          <w:p>
            <w:pPr>
              <w:pStyle w:val="TableContents"/>
              <w:bidi w:val="0"/>
              <w:spacing w:before="0" w:after="283"/>
              <w:jc w:val="left"/>
              <w:rPr/>
            </w:pPr>
            <w:r>
              <w:rPr/>
              <w:t xml:space="preserve">1.28 Xiomara tapaa lapsuuden idolinsa Paulina Rubion, kun hän osallistuu palkintogaalaan Rogelion kanssa, joka odottaa saavansa parhaan näyttelijän palkinnon telenovelassa. Samaan aikaan Petra kiihdyttää henkilökohtaista sotaansa Rafaelia vastaan saadakseen käsiinsä lisää hänen rahojaan, kun taas hänen vangittu/kiristäjänsä Ivan suunnittelee keinoa paeta hänen ja Magdan huoneesta. Petran taustatarina paljastuu, samoin kuin tarina siitä, miten hänen äitinsä Magda vammautui, ja syyt, miksi hän pakeni Tšekin tasavallasta kuusi vuotta aiemmin. Lisäksi Michael alkaa epäillä, että Rafael on tai saattaa tuntea Sin Rostroksi kutsutun hämäräperäisen rikollisen, ja hän panee hankalan veljensä tutkimaan asiaa. Juuri kun Michael löytää toimiston kassakaapista todisteita, joista paljastuu vääriä passeja ja käteistä, todisteet katoavat jälleen. Jane muistelee aikoja, jolloin hänellä oli tapana kirjoittaa novelleja itsestään, ja kun hän saa ilmoituksen, että yksi hänen kirjoittamansa Xiomaran räikeästä menneisyydestä julkaistaan, hän on huolissaan siitä, kertooko hän siitä äidilleen. Kun Jane ja Rafael tarkistavat Petran taustat ja saavat selville, että hänen nimensä ja aiemmat suosituksensa ovat väärennettyjä, he ottavat hänet yhteen ja pakottavat hänet luopumaan kanteesta. Lopulta, kun humalainen Alba törmää vangittuun Ivaniin, Petran äiti (joka paljastuu liikuntakykyiseksi) yrittää murhata hänet työntämällä hänet alas paloportaita. </w:t>
            </w:r>
          </w:p>
        </w:tc>
      </w:tr>
      <w:tr>
        <w:trPr/>
        <w:tc>
          <w:tcPr>
            <w:tcW w:w="818" w:type="dxa"/>
            <w:tcBorders/>
            <w:vAlign w:val="center"/>
          </w:tcPr>
          <w:p>
            <w:pPr>
              <w:pStyle w:val="TableHeading"/>
              <w:suppressLineNumbers/>
              <w:bidi w:val="0"/>
              <w:spacing w:before="0" w:after="283"/>
              <w:jc w:val="center"/>
              <w:rPr/>
            </w:pPr>
            <w:r>
              <w:rPr/>
              <w:t xml:space="preserve">10 </w:t>
            </w:r>
          </w:p>
        </w:tc>
        <w:tc>
          <w:tcPr>
            <w:tcW w:w="776" w:type="dxa"/>
            <w:tcBorders/>
            <w:vAlign w:val="center"/>
          </w:tcPr>
          <w:p>
            <w:pPr>
              <w:pStyle w:val="TableContents"/>
              <w:bidi w:val="0"/>
              <w:spacing w:before="0" w:after="283"/>
              <w:jc w:val="left"/>
              <w:rPr/>
            </w:pPr>
            <w:r>
              <w:rPr/>
              <w:t xml:space="preserve">10 </w:t>
            </w:r>
          </w:p>
        </w:tc>
        <w:tc>
          <w:tcPr>
            <w:tcW w:w="1382" w:type="dxa"/>
            <w:tcBorders/>
            <w:vAlign w:val="center"/>
          </w:tcPr>
          <w:p>
            <w:pPr>
              <w:pStyle w:val="TableContents"/>
              <w:bidi w:val="0"/>
              <w:spacing w:before="0" w:after="283"/>
              <w:jc w:val="left"/>
              <w:rPr/>
            </w:pPr>
            <w:r>
              <w:rPr/>
              <w:t xml:space="preserve">"Kymmenes luku </w:t>
            </w:r>
          </w:p>
        </w:tc>
        <w:tc>
          <w:tcPr>
            <w:tcW w:w="1121" w:type="dxa"/>
            <w:tcBorders/>
            <w:vAlign w:val="center"/>
          </w:tcPr>
          <w:p>
            <w:pPr>
              <w:pStyle w:val="TableContents"/>
              <w:bidi w:val="0"/>
              <w:spacing w:before="0" w:after="283"/>
              <w:jc w:val="left"/>
              <w:rPr/>
            </w:pPr>
            <w:r>
              <w:rPr/>
              <w:t xml:space="preserve">Elodie Keene </w:t>
            </w:r>
          </w:p>
        </w:tc>
        <w:tc>
          <w:tcPr>
            <w:tcW w:w="1497" w:type="dxa"/>
            <w:tcBorders/>
            <w:vAlign w:val="center"/>
          </w:tcPr>
          <w:p>
            <w:pPr>
              <w:pStyle w:val="TableContents"/>
              <w:bidi w:val="0"/>
              <w:spacing w:before="0" w:after="283"/>
              <w:jc w:val="left"/>
              <w:rPr/>
            </w:pPr>
            <w:r>
              <w:rPr/>
              <w:t xml:space="preserve">Meredith Averill &amp; Christopher Oscar Peña </w:t>
            </w:r>
          </w:p>
        </w:tc>
        <w:tc>
          <w:tcPr>
            <w:tcW w:w="1144" w:type="dxa"/>
            <w:tcBorders/>
            <w:vAlign w:val="center"/>
          </w:tcPr>
          <w:p>
            <w:pPr>
              <w:pStyle w:val="TableContents"/>
              <w:bidi w:val="0"/>
              <w:spacing w:before="0" w:after="283"/>
              <w:jc w:val="left"/>
              <w:rPr/>
            </w:pPr>
            <w:r>
              <w:rPr/>
              <w:t xml:space="preserve">19. tammikuuta 2015 (2015-01-19) </w:t>
            </w:r>
          </w:p>
        </w:tc>
        <w:tc>
          <w:tcPr>
            <w:tcW w:w="3467" w:type="dxa"/>
            <w:tcBorders/>
            <w:vAlign w:val="center"/>
          </w:tcPr>
          <w:p>
            <w:pPr>
              <w:pStyle w:val="TableContents"/>
              <w:bidi w:val="0"/>
              <w:spacing w:before="0" w:after="283"/>
              <w:jc w:val="left"/>
              <w:rPr/>
            </w:pPr>
            <w:r>
              <w:rPr/>
              <w:t xml:space="preserve">1.39 Miamiin iskee hurrikaani. Jane joutuu jäämään Marbella-hotelliin odottamaan myrskyä, mikä asettaa hänet sekä Rafaelin että Michaelin läheisyyteen. Rogelio kiiruhtaa Xon luokse, kun taas Alba on sairaalassa kriittisessä tilassa pahoinpitelynsä jälkeen. Rafael palaa hotellin pomoksi ja joutuu tekemään vaikeita valintoja lomautusten suhteen. Michael yrittää auttaa Albaa, kun häntä uhkaa karkotus, kun tiedetään, että hän on asunut laittomasti Yhdysvalloissa yli 40 vuotta. Samaan aikaan Ivan pakenee vihdoin Petran ja Magnan vankeudesta, mutta hänen on odotettava myrskyä heidän kanssaan ennen kuin hän voi yrittää paeta oikeasti. Toisaalla Luisa, joka on edelleen mielisairaalassa, saa vierailun Roselta, joka haluaa jatkaa heidän romantiikkaansa, mutta vain salassa. Michael yrittää kertoa Janelle, että Rafael ei ole se, miltä vaikuttaa, kun hän on löytänyt hotellin alta salaisen lääketieteellisen laboratorion, jossa tehdään plastiikkakirurgisia leikkauksia karkuteillä oleville epäillyille. Rafael kiistää edelleen kaikki rikolliset yhteydet hämäräperäiseen Sin Rostroon ja vakuuttaa Janelle, että Michael on vain mustasukkainen siitä, että he ovat yhdessä. Alba herää koomasta, mutta koska hän oli hyvin humalassa, hänellä ei ole mitään muistikuvaa siitä, mitä hänelle tapahtui. Tehtyään omia tutkimuksiaan Rose uskoutuu Rafaelille epäilevänsä, että hänen oma isänsä saattaa olla Sin Rostro. </w:t>
            </w:r>
          </w:p>
        </w:tc>
      </w:tr>
      <w:tr>
        <w:trPr/>
        <w:tc>
          <w:tcPr>
            <w:tcW w:w="818" w:type="dxa"/>
            <w:tcBorders/>
            <w:vAlign w:val="center"/>
          </w:tcPr>
          <w:p>
            <w:pPr>
              <w:pStyle w:val="TableHeading"/>
              <w:suppressLineNumbers/>
              <w:bidi w:val="0"/>
              <w:spacing w:before="0" w:after="283"/>
              <w:jc w:val="center"/>
              <w:rPr/>
            </w:pPr>
            <w:r>
              <w:rPr/>
              <w:t xml:space="preserve">11 </w:t>
            </w:r>
          </w:p>
        </w:tc>
        <w:tc>
          <w:tcPr>
            <w:tcW w:w="776" w:type="dxa"/>
            <w:tcBorders/>
            <w:vAlign w:val="center"/>
          </w:tcPr>
          <w:p>
            <w:pPr>
              <w:pStyle w:val="TableContents"/>
              <w:bidi w:val="0"/>
              <w:spacing w:before="0" w:after="283"/>
              <w:jc w:val="left"/>
              <w:rPr/>
            </w:pPr>
            <w:r>
              <w:rPr/>
              <w:t xml:space="preserve">11 </w:t>
            </w:r>
          </w:p>
        </w:tc>
        <w:tc>
          <w:tcPr>
            <w:tcW w:w="1382" w:type="dxa"/>
            <w:tcBorders/>
            <w:vAlign w:val="center"/>
          </w:tcPr>
          <w:p>
            <w:pPr>
              <w:pStyle w:val="TableContents"/>
              <w:bidi w:val="0"/>
              <w:spacing w:before="0" w:after="283"/>
              <w:jc w:val="left"/>
              <w:rPr/>
            </w:pPr>
            <w:r>
              <w:rPr/>
              <w:t xml:space="preserve">"Luku yksitoista </w:t>
            </w:r>
          </w:p>
        </w:tc>
        <w:tc>
          <w:tcPr>
            <w:tcW w:w="1121" w:type="dxa"/>
            <w:tcBorders/>
            <w:vAlign w:val="center"/>
          </w:tcPr>
          <w:p>
            <w:pPr>
              <w:pStyle w:val="TableContents"/>
              <w:bidi w:val="0"/>
              <w:spacing w:before="0" w:after="283"/>
              <w:jc w:val="left"/>
              <w:rPr/>
            </w:pPr>
            <w:r>
              <w:rPr/>
              <w:t xml:space="preserve">Joanna Kerns </w:t>
            </w:r>
          </w:p>
        </w:tc>
        <w:tc>
          <w:tcPr>
            <w:tcW w:w="1497" w:type="dxa"/>
            <w:tcBorders/>
            <w:vAlign w:val="center"/>
          </w:tcPr>
          <w:p>
            <w:pPr>
              <w:pStyle w:val="TableContents"/>
              <w:bidi w:val="0"/>
              <w:spacing w:before="0" w:after="283"/>
              <w:jc w:val="left"/>
              <w:rPr/>
            </w:pPr>
            <w:r>
              <w:rPr/>
              <w:t xml:space="preserve">Gracie Glassmeyer </w:t>
            </w:r>
          </w:p>
        </w:tc>
        <w:tc>
          <w:tcPr>
            <w:tcW w:w="1144" w:type="dxa"/>
            <w:tcBorders/>
            <w:vAlign w:val="center"/>
          </w:tcPr>
          <w:p>
            <w:pPr>
              <w:pStyle w:val="TableContents"/>
              <w:bidi w:val="0"/>
              <w:spacing w:before="0" w:after="283"/>
              <w:jc w:val="left"/>
              <w:rPr/>
            </w:pPr>
            <w:r>
              <w:rPr/>
              <w:t xml:space="preserve">26. tammikuuta 2015 (2015-01-26) </w:t>
            </w:r>
          </w:p>
        </w:tc>
        <w:tc>
          <w:tcPr>
            <w:tcW w:w="3467" w:type="dxa"/>
            <w:tcBorders/>
            <w:vAlign w:val="center"/>
          </w:tcPr>
          <w:p>
            <w:pPr>
              <w:pStyle w:val="TableContents"/>
              <w:bidi w:val="0"/>
              <w:spacing w:before="0" w:after="283"/>
              <w:jc w:val="left"/>
              <w:rPr/>
            </w:pPr>
            <w:r>
              <w:rPr/>
              <w:t xml:space="preserve">1.55 Jane on repivä, kun hänelle tarjotaan vakituista paikkaa katolisesta yläasteesta, vaikka Rogelio tarjoaa hänelle työharjoittelupaikkaa telenovelassaan. Samaan aikaan Alba kehottaa Xoa pitämään Rogeliosta antamansa lupauksen. Samaan aikaan Michael toimii vastoin pomonsa käskyjä, kun hänen epäilynsä siitä, että Rafael on sekaantunut Sin Rostroon, kasvavat, ja hän alkaa seurata Rafaelia, joka samalla aloittaa oman tutkimuksensa salaperäiseen maanalaiseen leikkauskeskukseen. Jane kutsuu Rafaelin illalliselle, jossa Rafael ei tee hyvää vaikutelmaa Xoon ja Albaan, kun hän vihjaa tukevansa Janen ryhtymistä kotiäidiksi. Toisaalla Petra huolestuu siitä, että hänen entinen gangsterirakkaansa Milos tulee etsimään häntä. Niinpä hän pyytää Lachlanilta apua, jotta tämä voisi siirtää hänet toiseen hotelliin, mutta Magda ei oikeutetusti luota Lachlaniin. </w:t>
            </w:r>
          </w:p>
        </w:tc>
      </w:tr>
      <w:tr>
        <w:trPr/>
        <w:tc>
          <w:tcPr>
            <w:tcW w:w="818" w:type="dxa"/>
            <w:tcBorders/>
            <w:vAlign w:val="center"/>
          </w:tcPr>
          <w:p>
            <w:pPr>
              <w:pStyle w:val="TableHeading"/>
              <w:suppressLineNumbers/>
              <w:bidi w:val="0"/>
              <w:spacing w:before="0" w:after="283"/>
              <w:jc w:val="center"/>
              <w:rPr/>
            </w:pPr>
            <w:r>
              <w:rPr/>
              <w:t xml:space="preserve">12 </w:t>
            </w:r>
          </w:p>
        </w:tc>
        <w:tc>
          <w:tcPr>
            <w:tcW w:w="776" w:type="dxa"/>
            <w:tcBorders/>
            <w:vAlign w:val="center"/>
          </w:tcPr>
          <w:p>
            <w:pPr>
              <w:pStyle w:val="TableContents"/>
              <w:bidi w:val="0"/>
              <w:spacing w:before="0" w:after="283"/>
              <w:jc w:val="left"/>
              <w:rPr/>
            </w:pPr>
            <w:r>
              <w:rPr/>
              <w:t xml:space="preserve">12 </w:t>
            </w:r>
          </w:p>
        </w:tc>
        <w:tc>
          <w:tcPr>
            <w:tcW w:w="1382" w:type="dxa"/>
            <w:tcBorders/>
            <w:vAlign w:val="center"/>
          </w:tcPr>
          <w:p>
            <w:pPr>
              <w:pStyle w:val="TableContents"/>
              <w:bidi w:val="0"/>
              <w:spacing w:before="0" w:after="283"/>
              <w:jc w:val="left"/>
              <w:rPr/>
            </w:pPr>
            <w:r>
              <w:rPr/>
              <w:t xml:space="preserve">"Luku kaksitoista </w:t>
            </w:r>
          </w:p>
        </w:tc>
        <w:tc>
          <w:tcPr>
            <w:tcW w:w="1121" w:type="dxa"/>
            <w:tcBorders/>
            <w:vAlign w:val="center"/>
          </w:tcPr>
          <w:p>
            <w:pPr>
              <w:pStyle w:val="TableContents"/>
              <w:bidi w:val="0"/>
              <w:spacing w:before="0" w:after="283"/>
              <w:jc w:val="left"/>
              <w:rPr/>
            </w:pPr>
            <w:r>
              <w:rPr/>
              <w:t xml:space="preserve">Gina Lamar </w:t>
            </w:r>
          </w:p>
        </w:tc>
        <w:tc>
          <w:tcPr>
            <w:tcW w:w="1497" w:type="dxa"/>
            <w:tcBorders/>
            <w:vAlign w:val="center"/>
          </w:tcPr>
          <w:p>
            <w:pPr>
              <w:pStyle w:val="TableContents"/>
              <w:bidi w:val="0"/>
              <w:spacing w:before="0" w:after="283"/>
              <w:jc w:val="left"/>
              <w:rPr/>
            </w:pPr>
            <w:r>
              <w:rPr/>
              <w:t xml:space="preserve">David S. Rosenthal </w:t>
            </w:r>
          </w:p>
        </w:tc>
        <w:tc>
          <w:tcPr>
            <w:tcW w:w="1144" w:type="dxa"/>
            <w:tcBorders/>
            <w:vAlign w:val="center"/>
          </w:tcPr>
          <w:p>
            <w:pPr>
              <w:pStyle w:val="TableContents"/>
              <w:bidi w:val="0"/>
              <w:spacing w:before="0" w:after="283"/>
              <w:jc w:val="left"/>
              <w:rPr/>
            </w:pPr>
            <w:r>
              <w:rPr/>
              <w:t xml:space="preserve">2. helmikuuta 2015 (2015-02-02) </w:t>
            </w:r>
          </w:p>
        </w:tc>
        <w:tc>
          <w:tcPr>
            <w:tcW w:w="3467" w:type="dxa"/>
            <w:tcBorders/>
            <w:vAlign w:val="center"/>
          </w:tcPr>
          <w:p>
            <w:pPr>
              <w:pStyle w:val="TableContents"/>
              <w:bidi w:val="0"/>
              <w:spacing w:before="0" w:after="283"/>
              <w:jc w:val="left"/>
              <w:rPr/>
            </w:pPr>
            <w:r>
              <w:rPr/>
              <w:t xml:space="preserve">1.24 Jane saa suuren läpimurtonsa uudella urallaan kirjoittajana, mutta hän epäilee oikein, että Rogelio on sekaantunut työn saamiseen. Jane saa tietää, että hänen ensimmäinen työtehtävänsä on kirjoittaa Rogelion hahmon Santosin tappaminen. Rafael suhtautuu edelleen epäilevästi Rosen syytöksiin, joiden mukaan hänen isänsä on Sin Rostro. Samaan aikaan Petran menneisyys saa vihdoin hänet kiinni, kun hänen entinen rakastajansa, väkivaltainen tšekkiläinen gangsteri Milos saapuu paikalle ja on päättänyt voittaa Petran takaisin keinolla millä hyvänsä, mihin kuuluu myös Magdan salaisuuden paljastaminen, jota hän on salannut häneltä. Jane ja Rafael vierailevat edelleen mielisairaalassa vangittuna olevan Luisan luona, jossa Rafael ei halua enää sekaantua vieraantuneen sisarensa draamaan, kun taas Luisa antaa Janelle luottamuksellisen kirjeen annettavaksi Roselle. Toisaalla Michael, vaikka hänet on erotettu poliisivoimista mustasukkaisen ja kostonhimoisen Nadinen ilmiannon vuoksi, jatkaa omia tutkimuksiaan entistä päättäväisemmin paljastaakseen Rafaelin ja Sin Rostron väliset yhteydet tutkimalla plastiikkakirurgia, joka saattaa olla yhteydessä hotelliin. Järkyttävässä käänteisessä loppuratkaisussa eräs toistuva hahmo kuolee, ja Sin Rostron henkilöllisyys paljastuu vihdoin. </w:t>
            </w:r>
          </w:p>
        </w:tc>
      </w:tr>
      <w:tr>
        <w:trPr/>
        <w:tc>
          <w:tcPr>
            <w:tcW w:w="818"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pPr>
            <w:r>
              <w:rPr/>
              <w:t xml:space="preserve">13 </w:t>
            </w:r>
          </w:p>
        </w:tc>
        <w:tc>
          <w:tcPr>
            <w:tcW w:w="1382" w:type="dxa"/>
            <w:tcBorders/>
            <w:vAlign w:val="center"/>
          </w:tcPr>
          <w:p>
            <w:pPr>
              <w:pStyle w:val="TableContents"/>
              <w:bidi w:val="0"/>
              <w:spacing w:before="0" w:after="283"/>
              <w:jc w:val="left"/>
              <w:rPr/>
            </w:pPr>
            <w:r>
              <w:rPr/>
              <w:t xml:space="preserve">"Luku kolmetoista </w:t>
            </w:r>
          </w:p>
        </w:tc>
        <w:tc>
          <w:tcPr>
            <w:tcW w:w="1121" w:type="dxa"/>
            <w:tcBorders/>
            <w:vAlign w:val="center"/>
          </w:tcPr>
          <w:p>
            <w:pPr>
              <w:pStyle w:val="TableContents"/>
              <w:bidi w:val="0"/>
              <w:spacing w:before="0" w:after="283"/>
              <w:jc w:val="left"/>
              <w:rPr/>
            </w:pPr>
            <w:r>
              <w:rPr/>
              <w:t xml:space="preserve">Howard Deutch </w:t>
            </w:r>
          </w:p>
        </w:tc>
        <w:tc>
          <w:tcPr>
            <w:tcW w:w="1497" w:type="dxa"/>
            <w:tcBorders/>
            <w:vAlign w:val="center"/>
          </w:tcPr>
          <w:p>
            <w:pPr>
              <w:pStyle w:val="TableContents"/>
              <w:bidi w:val="0"/>
              <w:spacing w:before="0" w:after="283"/>
              <w:jc w:val="left"/>
              <w:rPr/>
            </w:pPr>
            <w:r>
              <w:rPr/>
              <w:t xml:space="preserve">Josh Reims </w:t>
            </w:r>
          </w:p>
        </w:tc>
        <w:tc>
          <w:tcPr>
            <w:tcW w:w="1144" w:type="dxa"/>
            <w:tcBorders/>
            <w:vAlign w:val="center"/>
          </w:tcPr>
          <w:p>
            <w:pPr>
              <w:pStyle w:val="TableContents"/>
              <w:bidi w:val="0"/>
              <w:spacing w:before="0" w:after="283"/>
              <w:jc w:val="left"/>
              <w:rPr/>
            </w:pPr>
            <w:r>
              <w:rPr/>
              <w:t xml:space="preserve">9. helmikuuta 2015 (2015-02-09) </w:t>
            </w:r>
          </w:p>
        </w:tc>
        <w:tc>
          <w:tcPr>
            <w:tcW w:w="3467" w:type="dxa"/>
            <w:tcBorders/>
            <w:vAlign w:val="center"/>
          </w:tcPr>
          <w:p>
            <w:pPr>
              <w:pStyle w:val="TableContents"/>
              <w:bidi w:val="0"/>
              <w:spacing w:before="0" w:after="283"/>
              <w:jc w:val="left"/>
              <w:rPr/>
            </w:pPr>
            <w:r>
              <w:rPr/>
              <w:t xml:space="preserve">1.34 Jane ja Rafael haluavat innokkaasti tietää vauvan sukupuolen, mutta rutiiniultraäänitutkimuksen aikana he kokevat lääketieteellisiä ongelmia ja pelkäävät, että vauvalla voi olla komplikaatioita, mikä saa molemmat huolestumaan. Kun Jane joutuu vuodelepoon 48 tunniksi, hän tajuaa, että hän saattaa joutua jättämään väliin valmistumisensa yliopistosta. Samaan aikaan Alba vaikenee asiasta, josta hänen on nöyryyttävää puhua tyttärelleen Xolle; siitä, että Alba on ihastunut erääseen fysioterapian kurssitoveriinsa. Rogelio päättää ryhtyä etsimään uutta näyttelijäntyötä, mutta hänen egonsa ja nirso valintansa tulevat tielle. Toisaalla Michael uskoo saaneensa selville, kuka Sin Rostro on, mutta hänen on saatava hänet kiinni ennen kuin hän pakenee. Tutkiessaan kadonneen Emilion olinpaikkaa ja hänen ulkomaille tehtyjä rahansiirtoja Michael ja Nadine tajuavat, että erilaisten johtolankojen, kuten Luisan kirjeen, hotellin rakennuslupien, Emilion rakastajattaren kuulustelun, Emilion olinpaikan kahden murhan aikana ja portsarin viimeisten sanojen (jonka kuolinsanojen ``Sin Rostro'' oli itse asiassa tarkoitus tunnistaa hänen yläpuolellaan tuolloin seisonut henkilö) perusteella he saavat siten vihdoin selville Sin Rostron todellisen henkilöllisyyden. Lisäksi Petra on hajallaan sen välillä, kenen kahden miehen kanssa hänen elämässään pitäisi olla; hurmaavan mutta juonittelevan Lachlanin ja huonotuulisen ja yhtä lailla juonittelevan Milosin. </w:t>
            </w:r>
          </w:p>
        </w:tc>
      </w:tr>
      <w:tr>
        <w:trPr/>
        <w:tc>
          <w:tcPr>
            <w:tcW w:w="818"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pPr>
            <w:r>
              <w:rPr/>
              <w:t xml:space="preserve">14 </w:t>
            </w:r>
          </w:p>
        </w:tc>
        <w:tc>
          <w:tcPr>
            <w:tcW w:w="1382" w:type="dxa"/>
            <w:tcBorders/>
            <w:vAlign w:val="center"/>
          </w:tcPr>
          <w:p>
            <w:pPr>
              <w:pStyle w:val="TableContents"/>
              <w:bidi w:val="0"/>
              <w:spacing w:before="0" w:after="283"/>
              <w:jc w:val="left"/>
              <w:rPr/>
            </w:pPr>
            <w:r>
              <w:rPr/>
              <w:t xml:space="preserve">"Luku 14 </w:t>
            </w:r>
          </w:p>
        </w:tc>
        <w:tc>
          <w:tcPr>
            <w:tcW w:w="1121" w:type="dxa"/>
            <w:tcBorders/>
            <w:vAlign w:val="center"/>
          </w:tcPr>
          <w:p>
            <w:pPr>
              <w:pStyle w:val="TableContents"/>
              <w:bidi w:val="0"/>
              <w:spacing w:before="0" w:after="283"/>
              <w:jc w:val="left"/>
              <w:rPr/>
            </w:pPr>
            <w:r>
              <w:rPr/>
              <w:t xml:space="preserve">Brad Silberling </w:t>
            </w:r>
          </w:p>
        </w:tc>
        <w:tc>
          <w:tcPr>
            <w:tcW w:w="1497" w:type="dxa"/>
            <w:tcBorders/>
            <w:vAlign w:val="center"/>
          </w:tcPr>
          <w:p>
            <w:pPr>
              <w:pStyle w:val="TableContents"/>
              <w:bidi w:val="0"/>
              <w:spacing w:before="0" w:after="283"/>
              <w:jc w:val="left"/>
              <w:rPr/>
            </w:pPr>
            <w:r>
              <w:rPr/>
              <w:t xml:space="preserve">Paul Sciarrotta </w:t>
            </w:r>
          </w:p>
        </w:tc>
        <w:tc>
          <w:tcPr>
            <w:tcW w:w="1144" w:type="dxa"/>
            <w:tcBorders/>
            <w:vAlign w:val="center"/>
          </w:tcPr>
          <w:p>
            <w:pPr>
              <w:pStyle w:val="TableContents"/>
              <w:bidi w:val="0"/>
              <w:spacing w:before="0" w:after="283"/>
              <w:jc w:val="left"/>
              <w:rPr/>
            </w:pPr>
            <w:r>
              <w:rPr/>
              <w:t xml:space="preserve">16. helmikuuta 2015 (2015-02-16) </w:t>
            </w:r>
          </w:p>
        </w:tc>
        <w:tc>
          <w:tcPr>
            <w:tcW w:w="3467" w:type="dxa"/>
            <w:tcBorders/>
            <w:vAlign w:val="center"/>
          </w:tcPr>
          <w:p>
            <w:pPr>
              <w:pStyle w:val="TableContents"/>
              <w:bidi w:val="0"/>
              <w:spacing w:before="0" w:after="283"/>
              <w:jc w:val="left"/>
              <w:rPr/>
            </w:pPr>
            <w:r>
              <w:rPr/>
              <w:t xml:space="preserve">1.31 Michael yrittää vakuuttaa Janelle, että Rafael on sekaantunut isänsä osallisuuden salaamiseen, mikä onnistuu, kun Jane kyseenalaistaa lapsensa isän ja tämän motiivit Roman Zazon kaksoisveljen saapuessa kaupunkiin. Xo ja Rogelio ovat riidoissa, kun Jane pakottaa heidät puhumaan keskenään, kun Rogelio haluaa lähteä Meksikoon työtarjouksen vuoksi ja Xo on kahden vaiheilla sen suhteen, haluaako hän jäädä kaupunkiin. Myös Petra keksii uuden tavan tehdä Rafaelin elämästä entistä kurjempaa, kun hän palaa itsevarmana ja ovelana takaisin ja aikoo määrätietoisesti ottaa hotellin omistukseensa. Samaan aikaan Jane kyseenalaistaa tulevaisuutensa Rafaelin kanssa, kun hänen ystävänsä ja työtoverinsa järjestävät hänelle vauvakutsut. Toisaalla Rafael saa vihdoin Luisan vapautettua mielisairaalasta, jossa hän muistelee tavanneensa Rosen ensimmäisen kerran viisi vuotta aiemmin. Luisan yhteistyö Michaelin kanssa paljastaa hänen ja Rafaelin murhatun isän hautapaikan. Petra käyttää hyväkseen Luisan edelleen epätasapainoista mielentilaa manipuloidakseen häntä antamaan Petralle enemmistön Marbella-hotellin osakkeista. Luisa ottaa myös yhteyttä Roseen ja lähtee kaupungista hänen luokseen ulkomaille. </w:t>
            </w:r>
          </w:p>
        </w:tc>
      </w:tr>
      <w:tr>
        <w:trPr/>
        <w:tc>
          <w:tcPr>
            <w:tcW w:w="818"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pPr>
            <w:r>
              <w:rPr/>
              <w:t xml:space="preserve">15 </w:t>
            </w:r>
          </w:p>
        </w:tc>
        <w:tc>
          <w:tcPr>
            <w:tcW w:w="1382" w:type="dxa"/>
            <w:tcBorders/>
            <w:vAlign w:val="center"/>
          </w:tcPr>
          <w:p>
            <w:pPr>
              <w:pStyle w:val="TableContents"/>
              <w:bidi w:val="0"/>
              <w:spacing w:before="0" w:after="283"/>
              <w:jc w:val="left"/>
              <w:rPr/>
            </w:pPr>
            <w:r>
              <w:rPr/>
              <w:t xml:space="preserve">"Luku 15 </w:t>
            </w:r>
          </w:p>
        </w:tc>
        <w:tc>
          <w:tcPr>
            <w:tcW w:w="1121" w:type="dxa"/>
            <w:tcBorders/>
            <w:vAlign w:val="center"/>
          </w:tcPr>
          <w:p>
            <w:pPr>
              <w:pStyle w:val="TableContents"/>
              <w:bidi w:val="0"/>
              <w:spacing w:before="0" w:after="283"/>
              <w:jc w:val="left"/>
              <w:rPr/>
            </w:pPr>
            <w:r>
              <w:rPr/>
              <w:t xml:space="preserve">Melanie Mayron </w:t>
            </w:r>
          </w:p>
        </w:tc>
        <w:tc>
          <w:tcPr>
            <w:tcW w:w="1497" w:type="dxa"/>
            <w:tcBorders/>
            <w:vAlign w:val="center"/>
          </w:tcPr>
          <w:p>
            <w:pPr>
              <w:pStyle w:val="TableContents"/>
              <w:bidi w:val="0"/>
              <w:spacing w:before="0" w:after="283"/>
              <w:jc w:val="left"/>
              <w:rPr/>
            </w:pPr>
            <w:r>
              <w:rPr/>
              <w:t xml:space="preserve">Emmylou Diaz &amp; David S. Rosenthal </w:t>
            </w:r>
          </w:p>
        </w:tc>
        <w:tc>
          <w:tcPr>
            <w:tcW w:w="1144" w:type="dxa"/>
            <w:tcBorders/>
            <w:vAlign w:val="center"/>
          </w:tcPr>
          <w:p>
            <w:pPr>
              <w:pStyle w:val="TableContents"/>
              <w:bidi w:val="0"/>
              <w:spacing w:before="0" w:after="283"/>
              <w:jc w:val="left"/>
              <w:rPr/>
            </w:pPr>
            <w:r>
              <w:rPr/>
              <w:t xml:space="preserve">9. maaliskuuta 2015 (2015-03-09) </w:t>
            </w:r>
          </w:p>
        </w:tc>
        <w:tc>
          <w:tcPr>
            <w:tcW w:w="3467" w:type="dxa"/>
            <w:tcBorders/>
            <w:vAlign w:val="center"/>
          </w:tcPr>
          <w:p>
            <w:pPr>
              <w:pStyle w:val="TableContents"/>
              <w:bidi w:val="0"/>
              <w:spacing w:before="0" w:after="283"/>
              <w:jc w:val="left"/>
              <w:rPr/>
            </w:pPr>
            <w:r>
              <w:rPr/>
              <w:t xml:space="preserve">1.26 Jane ja Rafael saavat jännittäviä uutisia vauvansa terveydestä. He jatkavat keskustelua yhteen muuttamisesta, ja Rafael yllättää Janen. Alba antaa Janelle ja Xolle huonoja neuvoja. Samaan aikaan Petra saa liittolaisen Rafaelin kanssa, kun Lachlan yrittää kiristää häntä luopumaan hotellin osaomistuksesta. Lisäksi Michael kertoo Janelle hänen suosikkikirjailijansa vierailusta Marbellassa. </w:t>
            </w:r>
          </w:p>
        </w:tc>
      </w:tr>
      <w:tr>
        <w:trPr/>
        <w:tc>
          <w:tcPr>
            <w:tcW w:w="818"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pPr>
            <w:r>
              <w:rPr/>
              <w:t xml:space="preserve">16 </w:t>
            </w:r>
          </w:p>
        </w:tc>
        <w:tc>
          <w:tcPr>
            <w:tcW w:w="1382" w:type="dxa"/>
            <w:tcBorders/>
            <w:vAlign w:val="center"/>
          </w:tcPr>
          <w:p>
            <w:pPr>
              <w:pStyle w:val="TableContents"/>
              <w:bidi w:val="0"/>
              <w:spacing w:before="0" w:after="283"/>
              <w:jc w:val="left"/>
              <w:rPr/>
            </w:pPr>
            <w:r>
              <w:rPr/>
              <w:t xml:space="preserve">"Luku 16 </w:t>
            </w:r>
          </w:p>
        </w:tc>
        <w:tc>
          <w:tcPr>
            <w:tcW w:w="1121" w:type="dxa"/>
            <w:tcBorders/>
            <w:vAlign w:val="center"/>
          </w:tcPr>
          <w:p>
            <w:pPr>
              <w:pStyle w:val="TableContents"/>
              <w:bidi w:val="0"/>
              <w:spacing w:before="0" w:after="283"/>
              <w:jc w:val="left"/>
              <w:rPr/>
            </w:pPr>
            <w:r>
              <w:rPr/>
              <w:t xml:space="preserve">Joanna Kerns </w:t>
            </w:r>
          </w:p>
        </w:tc>
        <w:tc>
          <w:tcPr>
            <w:tcW w:w="1497" w:type="dxa"/>
            <w:tcBorders/>
            <w:vAlign w:val="center"/>
          </w:tcPr>
          <w:p>
            <w:pPr>
              <w:pStyle w:val="TableContents"/>
              <w:bidi w:val="0"/>
              <w:spacing w:before="0" w:after="283"/>
              <w:jc w:val="left"/>
              <w:rPr/>
            </w:pPr>
            <w:r>
              <w:rPr/>
              <w:t xml:space="preserve">Josh Reims &amp; Carolina Rivera </w:t>
            </w:r>
          </w:p>
        </w:tc>
        <w:tc>
          <w:tcPr>
            <w:tcW w:w="1144" w:type="dxa"/>
            <w:tcBorders/>
            <w:vAlign w:val="center"/>
          </w:tcPr>
          <w:p>
            <w:pPr>
              <w:pStyle w:val="TableContents"/>
              <w:bidi w:val="0"/>
              <w:spacing w:before="0" w:after="283"/>
              <w:jc w:val="left"/>
              <w:rPr/>
            </w:pPr>
            <w:r>
              <w:rPr/>
              <w:t xml:space="preserve">16. maaliskuuta 2015 (2015-03-16) </w:t>
            </w:r>
          </w:p>
        </w:tc>
        <w:tc>
          <w:tcPr>
            <w:tcW w:w="3467" w:type="dxa"/>
            <w:tcBorders/>
            <w:vAlign w:val="center"/>
          </w:tcPr>
          <w:p>
            <w:pPr>
              <w:pStyle w:val="TableContents"/>
              <w:bidi w:val="0"/>
              <w:spacing w:before="0" w:after="283"/>
              <w:jc w:val="left"/>
              <w:rPr/>
            </w:pPr>
            <w:r>
              <w:rPr/>
              <w:t xml:space="preserve">1.10 Kun Jane saa Rafaelin ja hänen välisestä jännitteestä johtuvan kirjoittajablokin, hän ilmoittautuu romanttiseen kirjoitustyöpajaan tutkimustarkoituksessa ja luulee löytäneensä ratkaisun. Samaan aikaan Petra yrittää löytää musiikkiesiintyjää Mirabellan Calle Ocho -juhliin, mutta se pakottaa hänet liittoutumaan Rafaelin kanssa ja pyytämään Rogeliolta apua. Myös Rogelio kamppailee uuden etsivän luonteensa kanssa, joten hän saa loistoidean liittyä Michaelin seuraan saadakseen todellista poliisikokemusta, joka samaan aikaan tutkii Roman Zazon murhaa seuraamalla epäiltyä huumediileriä. Toisaalla Xo tekee päätöksen muuttaa yhteen Rogelion kanssa, mikä aiheuttaa kuilun hänen ja Alban välille. </w:t>
            </w:r>
          </w:p>
        </w:tc>
      </w:tr>
      <w:tr>
        <w:trPr/>
        <w:tc>
          <w:tcPr>
            <w:tcW w:w="818"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17 </w:t>
            </w:r>
          </w:p>
        </w:tc>
        <w:tc>
          <w:tcPr>
            <w:tcW w:w="1382" w:type="dxa"/>
            <w:tcBorders/>
            <w:vAlign w:val="center"/>
          </w:tcPr>
          <w:p>
            <w:pPr>
              <w:pStyle w:val="TableContents"/>
              <w:bidi w:val="0"/>
              <w:spacing w:before="0" w:after="283"/>
              <w:jc w:val="left"/>
              <w:rPr/>
            </w:pPr>
            <w:r>
              <w:rPr/>
              <w:t xml:space="preserve">"Luku 17 </w:t>
            </w:r>
          </w:p>
        </w:tc>
        <w:tc>
          <w:tcPr>
            <w:tcW w:w="1121" w:type="dxa"/>
            <w:tcBorders/>
            <w:vAlign w:val="center"/>
          </w:tcPr>
          <w:p>
            <w:pPr>
              <w:pStyle w:val="TableContents"/>
              <w:bidi w:val="0"/>
              <w:spacing w:before="0" w:after="283"/>
              <w:jc w:val="left"/>
              <w:rPr/>
            </w:pPr>
            <w:r>
              <w:rPr/>
              <w:t xml:space="preserve">Uta Briesewitz </w:t>
            </w:r>
          </w:p>
        </w:tc>
        <w:tc>
          <w:tcPr>
            <w:tcW w:w="1497" w:type="dxa"/>
            <w:tcBorders/>
            <w:vAlign w:val="center"/>
          </w:tcPr>
          <w:p>
            <w:pPr>
              <w:pStyle w:val="TableContents"/>
              <w:bidi w:val="0"/>
              <w:spacing w:before="0" w:after="283"/>
              <w:jc w:val="left"/>
              <w:rPr/>
            </w:pPr>
            <w:r>
              <w:rPr/>
              <w:t xml:space="preserve">Amy Rardin &amp; Jessica O'Toole </w:t>
            </w:r>
          </w:p>
        </w:tc>
        <w:tc>
          <w:tcPr>
            <w:tcW w:w="1144" w:type="dxa"/>
            <w:tcBorders/>
            <w:vAlign w:val="center"/>
          </w:tcPr>
          <w:p>
            <w:pPr>
              <w:pStyle w:val="TableContents"/>
              <w:bidi w:val="0"/>
              <w:spacing w:before="0" w:after="283"/>
              <w:jc w:val="left"/>
              <w:rPr/>
            </w:pPr>
            <w:r>
              <w:rPr/>
              <w:t xml:space="preserve">6. huhtikuuta 2015 (2015-04-06) </w:t>
            </w:r>
          </w:p>
        </w:tc>
        <w:tc>
          <w:tcPr>
            <w:tcW w:w="3467" w:type="dxa"/>
            <w:tcBorders/>
            <w:vAlign w:val="center"/>
          </w:tcPr>
          <w:p>
            <w:pPr>
              <w:pStyle w:val="TableContents"/>
              <w:bidi w:val="0"/>
              <w:spacing w:before="0" w:after="283"/>
              <w:jc w:val="left"/>
              <w:rPr/>
            </w:pPr>
            <w:r>
              <w:rPr/>
              <w:t xml:space="preserve">0.93 Jane tekee lisää tutkimusta raskaudesta ja hoitotyöstä, minkä vuoksi hän ilmoittautuu vapaaehtoiseksi lapsenvahdiksi uuden ystävänsä Andien veljentyttärelle. Jane ei tiedä, että Andie sattuu olemaan Michaelin entinen tyttöystävä vuosien takaa. Andie saa selville, kuka Jane on, ja päättää käyttää sitä hyväkseen yrittäessään voittaa Michaelin takaisin. Samaan aikaan Rafael ja Petra joutuvat ylirasittuneiksi suunnitellessaan juhlia, joilla he haluavat tuoda lisää bisnestä epäonnistuvalle Marbellalle. Mutta kun asiat kääntyvät huonompaan suuntaan, Rafael ottaa tapahtuneen hyvin raskaasti, mikä saa Janen miettimään, onko vanhemmuus oikea asia hänelle. Xo ja Alba ovat edelleen vieraantuneet toisistaan Xon muutettua yhteen Rogelion kanssa, joka ei välitä Xon lähentelyistä, jotta tämä sanoisi hänelle "rakastan sinua". Myös Rogelio ja Michael lähentyvät ystävinä, mikä saa sekä Janen että Rafaelin tuntemaan olonsa epämukavaksi. Toisaalla Petra on edelleen utelias Aaron Zazoa kohtaan, mutta hän huolestuu, kun hän epäilee, että Aaron saattaa itse asiassa olla Roman. </w:t>
            </w:r>
          </w:p>
        </w:tc>
      </w:tr>
      <w:tr>
        <w:trPr/>
        <w:tc>
          <w:tcPr>
            <w:tcW w:w="818"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18 </w:t>
            </w:r>
          </w:p>
        </w:tc>
        <w:tc>
          <w:tcPr>
            <w:tcW w:w="1382" w:type="dxa"/>
            <w:tcBorders/>
            <w:vAlign w:val="center"/>
          </w:tcPr>
          <w:p>
            <w:pPr>
              <w:pStyle w:val="TableContents"/>
              <w:bidi w:val="0"/>
              <w:spacing w:before="0" w:after="283"/>
              <w:jc w:val="left"/>
              <w:rPr/>
            </w:pPr>
            <w:r>
              <w:rPr/>
              <w:t xml:space="preserve">"Luku kahdeksastoista. </w:t>
            </w:r>
          </w:p>
        </w:tc>
        <w:tc>
          <w:tcPr>
            <w:tcW w:w="1121" w:type="dxa"/>
            <w:tcBorders/>
            <w:vAlign w:val="center"/>
          </w:tcPr>
          <w:p>
            <w:pPr>
              <w:pStyle w:val="TableContents"/>
              <w:bidi w:val="0"/>
              <w:spacing w:before="0" w:after="283"/>
              <w:jc w:val="left"/>
              <w:rPr/>
            </w:pPr>
            <w:r>
              <w:rPr/>
              <w:t xml:space="preserve">Edward Ornelas </w:t>
            </w:r>
          </w:p>
        </w:tc>
        <w:tc>
          <w:tcPr>
            <w:tcW w:w="1497" w:type="dxa"/>
            <w:tcBorders/>
            <w:vAlign w:val="center"/>
          </w:tcPr>
          <w:p>
            <w:pPr>
              <w:pStyle w:val="TableContents"/>
              <w:bidi w:val="0"/>
              <w:spacing w:before="0" w:after="283"/>
              <w:jc w:val="left"/>
              <w:rPr/>
            </w:pPr>
            <w:r>
              <w:rPr/>
              <w:t xml:space="preserve">Meredith Averill </w:t>
            </w:r>
          </w:p>
        </w:tc>
        <w:tc>
          <w:tcPr>
            <w:tcW w:w="1144" w:type="dxa"/>
            <w:tcBorders/>
            <w:vAlign w:val="center"/>
          </w:tcPr>
          <w:p>
            <w:pPr>
              <w:pStyle w:val="TableContents"/>
              <w:bidi w:val="0"/>
              <w:spacing w:before="0" w:after="283"/>
              <w:jc w:val="left"/>
              <w:rPr/>
            </w:pPr>
            <w:r>
              <w:rPr/>
              <w:t xml:space="preserve">13. huhtikuuta 2015 (2015-04-13) </w:t>
            </w:r>
          </w:p>
        </w:tc>
        <w:tc>
          <w:tcPr>
            <w:tcW w:w="3467" w:type="dxa"/>
            <w:tcBorders/>
            <w:vAlign w:val="center"/>
          </w:tcPr>
          <w:p>
            <w:pPr>
              <w:pStyle w:val="TableContents"/>
              <w:bidi w:val="0"/>
              <w:spacing w:before="0" w:after="283"/>
              <w:jc w:val="left"/>
              <w:rPr/>
            </w:pPr>
            <w:r>
              <w:rPr/>
              <w:t xml:space="preserve">1.03 Kun Jane tahattomasti pilaa Rafaelin mahdollisuudet saada hotellin anniskelulupa takaisin, kun hän puhuu suuta hiertävälle ja kylmäsydämiselle kaupunginvaltuutetulle Alexis Falcolle, Jane suostuttelee Rafaelin ystävystymään vihamielisen Alexisin kanssa asioiden korjaamiseksi. Jane saa kuitenkin tietää, että hänen on jätettävä väliin perheensä vuotuinen pääsiäisillallinen ja -juhlat. Samaan aikaan Rafael saa palkkaamaltaan yksityisetsivältä tietoja syntymästään äidistään, mutta kauan odotettu jälleennäkeminen äidin kanssa ei suju kovin hyvin, kun Rafael saa tietää totuuden äitinsä lähdöstä, joka heijastaa niitä ongelmia, joita hänellä on tällä hetkellä Janen kanssa. Rogelion yhtä turhamainen ja pinnallinen äiti Liliana (vieraileva tähti Rita Moreno) tulee vierailulle, mutta hän ja Xo eivät tule lainkaan toimeen keskenään huonon historiansa vuoksi. Alba ottaa ison askeleen kasvavassa romanssissaan Edwardin (vieraileva tähti Cheech Marin), fysioterapiakurssin miehen, kanssa pyytämällä tätä treffeille, mutta myöhemmin hän saa Janelta tietää, että mies sattuu olemaan pappi. Lisäksi Jane saa vihdoin selville, että Michael on Andien entinen poikaystävä, mutta hän ei sano mitään, jotta Michael ei enää murjottaisi hänen peräänsä. Toisaalla Petra on yhä vakuuttuneempi siitä, että Aaron on itse asiassa jotenkin oikeasti Roman (vaikka jääveistos onkin seivästänyt Romanin). Hän pyytää Michaelin apua saadakseen vahvistuksen. </w:t>
            </w:r>
          </w:p>
        </w:tc>
      </w:tr>
      <w:tr>
        <w:trPr/>
        <w:tc>
          <w:tcPr>
            <w:tcW w:w="818"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19 </w:t>
            </w:r>
          </w:p>
        </w:tc>
        <w:tc>
          <w:tcPr>
            <w:tcW w:w="1382" w:type="dxa"/>
            <w:tcBorders/>
            <w:vAlign w:val="center"/>
          </w:tcPr>
          <w:p>
            <w:pPr>
              <w:pStyle w:val="TableContents"/>
              <w:bidi w:val="0"/>
              <w:spacing w:before="0" w:after="283"/>
              <w:jc w:val="left"/>
              <w:rPr/>
            </w:pPr>
            <w:r>
              <w:rPr/>
              <w:t xml:space="preserve">"Luku 19 </w:t>
            </w:r>
          </w:p>
        </w:tc>
        <w:tc>
          <w:tcPr>
            <w:tcW w:w="1121" w:type="dxa"/>
            <w:tcBorders/>
            <w:vAlign w:val="center"/>
          </w:tcPr>
          <w:p>
            <w:pPr>
              <w:pStyle w:val="TableContents"/>
              <w:bidi w:val="0"/>
              <w:spacing w:before="0" w:after="283"/>
              <w:jc w:val="left"/>
              <w:rPr/>
            </w:pPr>
            <w:r>
              <w:rPr/>
              <w:t xml:space="preserve">Robert Luketic </w:t>
            </w:r>
          </w:p>
        </w:tc>
        <w:tc>
          <w:tcPr>
            <w:tcW w:w="1497" w:type="dxa"/>
            <w:tcBorders/>
            <w:vAlign w:val="center"/>
          </w:tcPr>
          <w:p>
            <w:pPr>
              <w:pStyle w:val="TableContents"/>
              <w:bidi w:val="0"/>
              <w:spacing w:before="0" w:after="283"/>
              <w:jc w:val="left"/>
              <w:rPr/>
            </w:pPr>
            <w:r>
              <w:rPr/>
              <w:t xml:space="preserve">Emmylou Diaz &amp; David S. Rosenthal </w:t>
            </w:r>
          </w:p>
        </w:tc>
        <w:tc>
          <w:tcPr>
            <w:tcW w:w="1144" w:type="dxa"/>
            <w:tcBorders/>
            <w:vAlign w:val="center"/>
          </w:tcPr>
          <w:p>
            <w:pPr>
              <w:pStyle w:val="TableContents"/>
              <w:bidi w:val="0"/>
              <w:spacing w:before="0" w:after="283"/>
              <w:jc w:val="left"/>
              <w:rPr/>
            </w:pPr>
            <w:r>
              <w:rPr/>
              <w:t xml:space="preserve">20. huhtikuuta 2015 (2015-04-20) </w:t>
            </w:r>
          </w:p>
        </w:tc>
        <w:tc>
          <w:tcPr>
            <w:tcW w:w="3467" w:type="dxa"/>
            <w:tcBorders/>
            <w:vAlign w:val="center"/>
          </w:tcPr>
          <w:p>
            <w:pPr>
              <w:pStyle w:val="TableContents"/>
              <w:bidi w:val="0"/>
              <w:spacing w:before="0" w:after="283"/>
              <w:jc w:val="left"/>
              <w:rPr/>
            </w:pPr>
            <w:r>
              <w:rPr/>
              <w:t xml:space="preserve">1.05 Jane haluaa epätoivoisesti korjata asiat Rafaelin kanssa ja ehdottaa, että parisuhdeterapeutti auttaisi heitä pääsemään ongelmiensa yli. Lina järjestää Janelle vauvakutsut, joihin kaikki osallistuvat, mikä saa Rafaelin tajuamaan, että vaikka hän rakastaa Janea, heidän erimielisyytensä saavat hänet edelleen epäilemään yhteistä tulevaisuutta. Jane kohtaa lopulta Andien siitä, että hän on tutkinut häntä saadakseen Michaelin takaisin, ja joutuu kertomaan Michaelille totuuden. Samaan aikaan Xo on salannut Rogeliolta, että hän on suudellut toista miestä, mutta kun Xo vihdoin puhuu hänelle suoraan nähtyään tämän flirttailevan Janen työpajan ohjaajan kanssa, Rogelion kielteinen reaktio yllättää hänet. Alba saa takauman siitä, kuka työnsi hänet portaita alas, kun hän näkee Petran äidin kaukaa. Michael käsittelee yhä Sin Rostron jälkimaininkeja ja tekee järkyttävän löydön siitä, kuka oli koko ajan mukana estämässä hänen tutkimuksiaan. Toisaalla Petra joutuu vaikeaan tilanteeseen, jossa hänen on pelastettava itsensä Roman / Aaron Zazolta, joka pitää häntä vankina syrjäisessä mökissä suolla. </w:t>
            </w:r>
          </w:p>
        </w:tc>
      </w:tr>
      <w:tr>
        <w:trPr/>
        <w:tc>
          <w:tcPr>
            <w:tcW w:w="818"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20 </w:t>
            </w:r>
          </w:p>
        </w:tc>
        <w:tc>
          <w:tcPr>
            <w:tcW w:w="1382" w:type="dxa"/>
            <w:tcBorders/>
            <w:vAlign w:val="center"/>
          </w:tcPr>
          <w:p>
            <w:pPr>
              <w:pStyle w:val="TableContents"/>
              <w:bidi w:val="0"/>
              <w:spacing w:before="0" w:after="283"/>
              <w:jc w:val="left"/>
              <w:rPr/>
            </w:pPr>
            <w:r>
              <w:rPr/>
              <w:t xml:space="preserve">"Luku 20 </w:t>
            </w:r>
          </w:p>
        </w:tc>
        <w:tc>
          <w:tcPr>
            <w:tcW w:w="1121" w:type="dxa"/>
            <w:tcBorders/>
            <w:vAlign w:val="center"/>
          </w:tcPr>
          <w:p>
            <w:pPr>
              <w:pStyle w:val="TableContents"/>
              <w:bidi w:val="0"/>
              <w:spacing w:before="0" w:after="283"/>
              <w:jc w:val="left"/>
              <w:rPr/>
            </w:pPr>
            <w:r>
              <w:rPr/>
              <w:t xml:space="preserve">Debbie Allen </w:t>
            </w:r>
          </w:p>
        </w:tc>
        <w:tc>
          <w:tcPr>
            <w:tcW w:w="1497" w:type="dxa"/>
            <w:tcBorders/>
            <w:vAlign w:val="center"/>
          </w:tcPr>
          <w:p>
            <w:pPr>
              <w:pStyle w:val="TableContents"/>
              <w:bidi w:val="0"/>
              <w:spacing w:before="0" w:after="283"/>
              <w:jc w:val="left"/>
              <w:rPr/>
            </w:pPr>
            <w:r>
              <w:rPr/>
              <w:t xml:space="preserve">Corinne Brinkerhoff &amp; Paul Sciarrotta </w:t>
            </w:r>
          </w:p>
        </w:tc>
        <w:tc>
          <w:tcPr>
            <w:tcW w:w="1144" w:type="dxa"/>
            <w:tcBorders/>
            <w:vAlign w:val="center"/>
          </w:tcPr>
          <w:p>
            <w:pPr>
              <w:pStyle w:val="TableContents"/>
              <w:bidi w:val="0"/>
              <w:spacing w:before="0" w:after="283"/>
              <w:jc w:val="left"/>
              <w:rPr/>
            </w:pPr>
            <w:r>
              <w:rPr/>
              <w:t xml:space="preserve">huhtikuu 27, 2015 (2015-04-27) </w:t>
            </w:r>
          </w:p>
        </w:tc>
        <w:tc>
          <w:tcPr>
            <w:tcW w:w="3467" w:type="dxa"/>
            <w:tcBorders/>
            <w:vAlign w:val="center"/>
          </w:tcPr>
          <w:p>
            <w:pPr>
              <w:pStyle w:val="TableContents"/>
              <w:bidi w:val="0"/>
              <w:spacing w:before="0" w:after="283"/>
              <w:jc w:val="left"/>
              <w:rPr/>
            </w:pPr>
            <w:r>
              <w:rPr/>
              <w:t xml:space="preserve">1.06 Jane käsittelee Rafaelin kanssa tekemänsä eron jälkiseurauksia ja tuntee, että häntä painostetaan siitä, että hänen on nyt tehtävä asiat yksin. Jane raportoi Michaelille Alban onnettomuuteen liittyvistä uusista todisteista. Petran äiti palaa Floridaan, ja se aiheuttaa Janelle stressiä, sillä hän tietää, että Magda yritti murhata Alban. Samaan aikaan Xiomara yrittää korjata asioita Rogelion kanssa, mutta itsekäs näyttelijä ei omista puutteistaan huolimatta anna nopeasti anteeksi. Myös Rafaelin sisko Luisa palaa kaupunkiin uuden tyttöystävän, ammattilaispainijan, kanssa ja ehdottaa painiottelun järjestämistä, jotta hotelli saisi lyhyellä aikavälillä rahaa ja julkisuutta. Alban kosija Edward pyytää häntä jälleen treffeille, ja Alba suostuu, vaikka ei tiedä, mihin se johtaa. Kun Petra, Magda ja heidän entinen vangitsijansa Ivan peittelevät Alban murhayrityksen ja Rafael uskoo heidän tarinansa (jonka mukaan Alba oli humalassa eikä ollut tietoinen ympäristöstään), Jane päättää ryhtyä pitkäaikaisiin toimiin. </w:t>
            </w:r>
          </w:p>
        </w:tc>
      </w:tr>
      <w:tr>
        <w:trPr/>
        <w:tc>
          <w:tcPr>
            <w:tcW w:w="818" w:type="dxa"/>
            <w:tcBorders/>
            <w:vAlign w:val="center"/>
          </w:tcPr>
          <w:p>
            <w:pPr>
              <w:pStyle w:val="TableHeading"/>
              <w:suppressLineNumbers/>
              <w:bidi w:val="0"/>
              <w:spacing w:before="0" w:after="283"/>
              <w:jc w:val="center"/>
              <w:rPr/>
            </w:pPr>
            <w:r>
              <w:rPr/>
              <w:t xml:space="preserve">21 </w:t>
            </w:r>
          </w:p>
        </w:tc>
        <w:tc>
          <w:tcPr>
            <w:tcW w:w="776" w:type="dxa"/>
            <w:tcBorders/>
            <w:vAlign w:val="center"/>
          </w:tcPr>
          <w:p>
            <w:pPr>
              <w:pStyle w:val="TableContents"/>
              <w:bidi w:val="0"/>
              <w:spacing w:before="0" w:after="283"/>
              <w:jc w:val="left"/>
              <w:rPr/>
            </w:pPr>
            <w:r>
              <w:rPr/>
              <w:t xml:space="preserve">21 </w:t>
            </w:r>
          </w:p>
        </w:tc>
        <w:tc>
          <w:tcPr>
            <w:tcW w:w="1382" w:type="dxa"/>
            <w:tcBorders/>
            <w:vAlign w:val="center"/>
          </w:tcPr>
          <w:p>
            <w:pPr>
              <w:pStyle w:val="TableContents"/>
              <w:bidi w:val="0"/>
              <w:spacing w:before="0" w:after="283"/>
              <w:jc w:val="left"/>
              <w:rPr/>
            </w:pPr>
            <w:r>
              <w:rPr/>
              <w:t xml:space="preserve">"Luku 21. </w:t>
            </w:r>
          </w:p>
        </w:tc>
        <w:tc>
          <w:tcPr>
            <w:tcW w:w="1121" w:type="dxa"/>
            <w:tcBorders/>
            <w:vAlign w:val="center"/>
          </w:tcPr>
          <w:p>
            <w:pPr>
              <w:pStyle w:val="TableContents"/>
              <w:bidi w:val="0"/>
              <w:spacing w:before="0" w:after="283"/>
              <w:jc w:val="left"/>
              <w:rPr/>
            </w:pPr>
            <w:r>
              <w:rPr/>
              <w:t xml:space="preserve">Stuart Gillard </w:t>
            </w:r>
          </w:p>
        </w:tc>
        <w:tc>
          <w:tcPr>
            <w:tcW w:w="1497" w:type="dxa"/>
            <w:tcBorders/>
            <w:vAlign w:val="center"/>
          </w:tcPr>
          <w:p>
            <w:pPr>
              <w:pStyle w:val="TableContents"/>
              <w:bidi w:val="0"/>
              <w:spacing w:before="0" w:after="283"/>
              <w:jc w:val="left"/>
              <w:rPr/>
            </w:pPr>
            <w:r>
              <w:rPr/>
              <w:t xml:space="preserve">Jessica O'Toole &amp; Amy Rardin </w:t>
            </w:r>
          </w:p>
        </w:tc>
        <w:tc>
          <w:tcPr>
            <w:tcW w:w="1144" w:type="dxa"/>
            <w:tcBorders/>
            <w:vAlign w:val="center"/>
          </w:tcPr>
          <w:p>
            <w:pPr>
              <w:pStyle w:val="TableContents"/>
              <w:bidi w:val="0"/>
              <w:spacing w:before="0" w:after="283"/>
              <w:jc w:val="left"/>
              <w:rPr/>
            </w:pPr>
            <w:r>
              <w:rPr/>
              <w:t xml:space="preserve">4. toukokuuta 2015 (2015-05-04) </w:t>
            </w:r>
          </w:p>
        </w:tc>
        <w:tc>
          <w:tcPr>
            <w:tcW w:w="3467" w:type="dxa"/>
            <w:tcBorders/>
            <w:vAlign w:val="center"/>
          </w:tcPr>
          <w:p>
            <w:pPr>
              <w:pStyle w:val="TableContents"/>
              <w:bidi w:val="0"/>
              <w:spacing w:before="0" w:after="283"/>
              <w:jc w:val="left"/>
              <w:rPr/>
            </w:pPr>
            <w:r>
              <w:rPr/>
              <w:t xml:space="preserve">1.05 Jane kertoo Rafaelille päätöksestään haastaa hänet oikeuteen vauvan yksinhuoltajuudesta. Petra, joka on aiheuttanut jännitteitä Janen ja hänen välilleen, yrittää korjata asian sen jälkeen, kun Rafael on uskoutunut Petralle Janen päätöksestä. Samaan aikaan Jane osallistuu viiden vuoden lukiotapaamiseensa, mutta tunnustaa, ettei hän odottanut, mitä hänen elämänsä tekisi tällä hetkellä. Xo ja Rogelio harjoittelevat esitystään varten, mutta Xo on edelleen hämmentynyt siitä, miksi Rogelio käyttäytyy oudosti. Toisaalla Jane suostuu osallistumaan Michaelin poliisin kiitoksiin, mutta asettaa muutamia perussääntöjä. </w:t>
            </w:r>
          </w:p>
        </w:tc>
      </w:tr>
      <w:tr>
        <w:trPr/>
        <w:tc>
          <w:tcPr>
            <w:tcW w:w="818"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pPr>
            <w:r>
              <w:rPr/>
              <w:t xml:space="preserve">22 </w:t>
            </w:r>
          </w:p>
        </w:tc>
        <w:tc>
          <w:tcPr>
            <w:tcW w:w="1382" w:type="dxa"/>
            <w:tcBorders/>
            <w:vAlign w:val="center"/>
          </w:tcPr>
          <w:p>
            <w:pPr>
              <w:pStyle w:val="TableContents"/>
              <w:bidi w:val="0"/>
              <w:spacing w:before="0" w:after="283"/>
              <w:jc w:val="left"/>
              <w:rPr/>
            </w:pPr>
            <w:r>
              <w:rPr/>
              <w:t xml:space="preserve">"Luku 22. </w:t>
            </w:r>
          </w:p>
        </w:tc>
        <w:tc>
          <w:tcPr>
            <w:tcW w:w="1121" w:type="dxa"/>
            <w:tcBorders/>
            <w:vAlign w:val="center"/>
          </w:tcPr>
          <w:p>
            <w:pPr>
              <w:pStyle w:val="TableContents"/>
              <w:bidi w:val="0"/>
              <w:spacing w:before="0" w:after="283"/>
              <w:jc w:val="left"/>
              <w:rPr/>
            </w:pPr>
            <w:r>
              <w:rPr/>
              <w:t xml:space="preserve">Zetna Fuentes </w:t>
            </w:r>
          </w:p>
        </w:tc>
        <w:tc>
          <w:tcPr>
            <w:tcW w:w="1497" w:type="dxa"/>
            <w:tcBorders/>
            <w:vAlign w:val="center"/>
          </w:tcPr>
          <w:p>
            <w:pPr>
              <w:pStyle w:val="TableContents"/>
              <w:bidi w:val="0"/>
              <w:spacing w:before="0" w:after="283"/>
              <w:jc w:val="left"/>
              <w:rPr/>
            </w:pPr>
            <w:r>
              <w:rPr/>
              <w:t xml:space="preserve">Josh Reims &amp; Jennie Snyder Urman </w:t>
            </w:r>
          </w:p>
        </w:tc>
        <w:tc>
          <w:tcPr>
            <w:tcW w:w="1144" w:type="dxa"/>
            <w:tcBorders/>
            <w:vAlign w:val="center"/>
          </w:tcPr>
          <w:p>
            <w:pPr>
              <w:pStyle w:val="TableContents"/>
              <w:bidi w:val="0"/>
              <w:spacing w:before="0" w:after="283"/>
              <w:jc w:val="left"/>
              <w:rPr/>
            </w:pPr>
            <w:r>
              <w:rPr/>
              <w:t xml:space="preserve">11. toukokuuta 2015 (2015-05-11) </w:t>
            </w:r>
          </w:p>
        </w:tc>
        <w:tc>
          <w:tcPr>
            <w:tcW w:w="3467" w:type="dxa"/>
            <w:tcBorders/>
            <w:vAlign w:val="center"/>
          </w:tcPr>
          <w:p>
            <w:pPr>
              <w:pStyle w:val="TableContents"/>
              <w:bidi w:val="0"/>
              <w:spacing w:before="0" w:after="283"/>
              <w:jc w:val="left"/>
              <w:rPr/>
            </w:pPr>
            <w:r>
              <w:rPr/>
              <w:t xml:space="preserve">1.24 Jane joutuu valesynnytykseen, mutta hän vaatii vanhempiaan lähtemään näyttelyyn Las Vegasiin, Nevadaan. Kun he kuitenkin lähtevät, Jane todella synnyttää. Xo yrittää kaikin keinoin palata takaisin Floridaan, mutta Rogelio tuntee jäävänsä ulkopuolelle. Michael ja Rafael yrittävät helpottaa Janen tilannetta synnytyksen aikana, mutta heidän läsnäolonsa aiheuttaa molemmille vain jännitystä. Alba on innoissaan kertoessaan erityiselle ystävälleen vauvan tulosta. Samaan aikaan Petra saa selville huolestuttavia uutisia Rafaelista ja miettii, kertoisiko hänelle vai ei. Myös Michaelin entinen kumppani Nadine ilmestyy paikalle, jossa hän haluaa tehdä yhteistyötä Michaelin kanssa Sin Rostron jäljittämisessä. Eräissä dramaattisissa käänteissä Jane synnyttää poikalapsen, eikä tyttöä, kuten hän odotti. Hän antaa lapselle nimen Mateo Gloriano Rogelio Solano Villanueva. Nadine pakenee Michaelin huostasta, mutta Michael antaa Nadinen paeta toivoen, että Nadine johdattaa hänet Sin Rostron luo. Xo ja Rogelio saavat tietää, että he menivät naimisiin humalassa Vegasissa. Petra päättää olla kertomatta Rafaelille, että hänen spermanäytteensä jaettiin kahteen näytteeseen, ja Petra ottaa toisen näytteen Rafaelin spermasta pois spermapankista itselleen. Sairaanhoitaja nappaa hiljaa Janen vauvan sairaalan lastenhuoneesta ja antaa sen Roselle (Sin Rostro), joka vie vauvan mukanaan limusiinilla tuntemattomaan paikkaan.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saa selville, että Rogelio on hänen isänsä?</w:t>
      </w:r>
    </w:p>
    <w:p>
      <w:pPr>
        <w:pStyle w:val="TextBody"/>
        <w:bidi w:val="0"/>
        <w:jc w:val="left"/>
        <w:rPr>
          <w:b/>
          <w:u w:val="single"/>
          <w:shd w:val="clear" w:fill="FFFF00"/>
        </w:rPr>
      </w:pPr>
      <w:r>
        <w:rPr>
          <w:b/>
          <w:u w:val="single"/>
          <w:shd w:val="clear" w:fill="FFFF00"/>
        </w:rPr>
        <w:t xml:space="preserve">Asiakirjan numero 41569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Diego Trolleyn kolme päälinjaa liikennöivät säännöllisesti aamuviidestä </w:t>
      </w:r>
      <w:r>
        <w:rPr>
          <w:color w:val="A9A9A9"/>
        </w:rPr>
        <w:t xml:space="preserve">keskiyöhön </w:t>
      </w:r>
      <w:r>
        <w:rPr/>
        <w:t xml:space="preserve">seitsemänä päivänä viikossa. Tietyillä osuuksilla on kuitenkin rajoitettua liikennettä ennen aamuviittä ja puolenyön jälkeen, mutta kello 2:00 ja 3:30 välisenä aikana ei ole junaliikennettä. Näinä aikoina, jolloin matkustajaliikennettä ei ole, San Diego and Imperial Valley Railroadin tavarajunat kulkevat johdinautojen tieoikeudella.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 diego trolley kuinka myöhään se kulkee</w:t>
      </w:r>
    </w:p>
    <w:p>
      <w:pPr>
        <w:pStyle w:val="TextBody"/>
        <w:bidi w:val="0"/>
        <w:jc w:val="left"/>
        <w:rPr>
          <w:b/>
          <w:u w:val="single"/>
          <w:shd w:val="clear" w:fill="FFFF00"/>
        </w:rPr>
      </w:pPr>
      <w:r>
        <w:rPr>
          <w:b/>
          <w:u w:val="single"/>
          <w:shd w:val="clear" w:fill="FFFF00"/>
        </w:rPr>
        <w:t xml:space="preserve">Asiakirjan numero 41570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Alankomaiden hallitus </w:t>
      </w:r>
      <w:r>
        <w:rPr/>
        <w:t xml:space="preserve">tunnusti Itä-Intian </w:t>
      </w:r>
      <w:r>
        <w:rPr/>
        <w:t xml:space="preserve">maustekaupan </w:t>
      </w:r>
      <w:r>
        <w:rPr/>
        <w:t xml:space="preserve">potentiaalin </w:t>
      </w:r>
      <w:r>
        <w:rPr/>
        <w:t xml:space="preserve">ja estääkseen kilpailua syömästä Alankomaiden voittoja, joten se yhdisti kilpailevat kauppayhtiöt Yhdistyneeksi Itä-Intian yhtiöksi (VOC). Vuonna 1602 Alankomaiden kenraalivaltio myönsi sille 21 vuoden monopolin Aasian maustekaupassa. Yhtiölle annettiin lähes valtiolliset valtuudet, joihin kuului muun muassa oikeus käydä sotaa, vangita ja teloittaa vankeja, neuvotella sopimuksia, leimata rahaa ja perustaa siirtokuntia.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hollantilaisen Itä-Intian yhtiön odotetaan vievän Indonesian tuotteita</w:t>
      </w:r>
    </w:p>
    <w:p>
      <w:pPr>
        <w:pStyle w:val="TextBody"/>
        <w:bidi w:val="0"/>
        <w:jc w:val="left"/>
        <w:rPr>
          <w:b/>
          <w:u w:val="single"/>
          <w:shd w:val="clear" w:fill="FFFF00"/>
        </w:rPr>
      </w:pPr>
      <w:r>
        <w:rPr>
          <w:b/>
          <w:u w:val="single"/>
          <w:shd w:val="clear" w:fill="FFFF00"/>
        </w:rPr>
        <w:t xml:space="preserve">Asiakirjan numero 41571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Kuparin louhinta on luultavasti vanhin tunnettu kaivostoiminta Walesissa, ja pronssikauden kaivostoiminnasta on dokumentoituja todisteita </w:t>
      </w:r>
      <w:r>
        <w:rPr>
          <w:color w:val="A9A9A9"/>
        </w:rPr>
        <w:t xml:space="preserve">Great Ormessa lähellä Llandudnoa </w:t>
      </w:r>
      <w:r>
        <w:rPr/>
        <w:t xml:space="preserve">ja </w:t>
      </w:r>
      <w:r>
        <w:rPr>
          <w:color w:val="DCDCDC"/>
        </w:rPr>
        <w:t xml:space="preserve">Copa Hillissä Ystwyth-joen laaksossa Ceredigionissa</w:t>
      </w:r>
      <w:r>
        <w:rPr/>
        <w:t xml:space="preserve">. </w:t>
      </w:r>
      <w:r>
        <w:rPr/>
        <w:t xml:space="preserve">Muita kuparilöytöjä tehtiin Snowdoniassa Beddgelertistä itään, jossa </w:t>
      </w:r>
      <w:r>
        <w:rPr>
          <w:color w:val="2F4F4F"/>
        </w:rPr>
        <w:t xml:space="preserve">Snowdonian kansallispuistossa sijaitseva Sygunin kuparikaivos </w:t>
      </w:r>
      <w:r>
        <w:rPr/>
        <w:t xml:space="preserve">antaa käsityksen kuparikaivostyöläisten oloista, ja se on suosittu matkailukohde. 1700-luvulla löydettiin ja hyödynnettiin massiivisia kupariesiintymiä yhdessä monien muiden metallien kanssa </w:t>
      </w:r>
      <w:r>
        <w:rPr>
          <w:color w:val="556B2F"/>
        </w:rPr>
        <w:t xml:space="preserve">Parys-vuorella Angleseyssä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Walesissa kuparin louhinta tapahtui</w:t>
      </w:r>
    </w:p>
    <w:p>
      <w:pPr>
        <w:pStyle w:val="TextBody"/>
        <w:bidi w:val="0"/>
        <w:jc w:val="left"/>
        <w:rPr>
          <w:b/>
          <w:u w:val="single"/>
          <w:shd w:val="clear" w:fill="FFFF00"/>
        </w:rPr>
      </w:pPr>
      <w:r>
        <w:rPr>
          <w:b/>
          <w:u w:val="single"/>
          <w:shd w:val="clear" w:fill="FFFF00"/>
        </w:rPr>
        <w:t xml:space="preserve">Asiakirjan numero 41572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"morsiamen luovuttamisella" on hyvin erilainen merkitys. Morsiamen isä saattaa morsiamen alttarille </w:t>
      </w:r>
      <w:r>
        <w:rPr>
          <w:color w:val="A9A9A9"/>
        </w:rPr>
        <w:t xml:space="preserve">osoittaakseen hyväksyntänsä sulhaselle</w:t>
      </w:r>
      <w:r>
        <w:rPr/>
        <w:t xml:space="preserve">. Vuosisatoja sitten isät todella luovuttivat tyttärensä tuleville aviomiehilleen, sillä naiset olivat isiensä omaisuutta.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alttarille kävelyn perinne?</w:t>
      </w:r>
    </w:p>
    <w:p>
      <w:pPr>
        <w:pStyle w:val="TextBody"/>
        <w:bidi w:val="0"/>
        <w:jc w:val="left"/>
        <w:rPr>
          <w:b/>
          <w:u w:val="single"/>
          <w:shd w:val="clear" w:fill="FFFF00"/>
        </w:rPr>
      </w:pPr>
      <w:r>
        <w:rPr>
          <w:b/>
          <w:u w:val="single"/>
          <w:shd w:val="clear" w:fill="FFFF00"/>
        </w:rPr>
        <w:t xml:space="preserve">Asiakirjan numero 41573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Basil Hirschowitz ja Larry Curtiss keksivät ensimmäisen kuituoptisen endoskoopin vuonna </w:t>
      </w:r>
      <w:r>
        <w:rPr>
          <w:color w:val="A9A9A9"/>
        </w:rPr>
        <w:t xml:space="preserve">1957</w:t>
      </w:r>
      <w:r>
        <w:rPr/>
        <w:t xml:space="preserve">. Aiemmin 1950-luvulla Harold Hopkins oli suunnitellut kuituroskopin, joka koostui joustavista lasikuiduista, jotka pystyivät välittämään kuvaa yhtenäisesti. Tämä osoittautui hyödylliseksi sekä lääketieteellisesti että teollisesti, ja myöhemmät tutkimukset paransivat kuvanlaatua entisestään. Muita innovaatioita olivat muun muassa lisäkuitujen käyttäminen valon kanavoimiseksi objektiivin päähän tehokkaasta ulkoisesta lähteestä, jolloin saatiin aikaan yksityiskohtaiseen tarkasteluun tarvittava täysspektrinen valaistus ja värivalokuvaus.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kuituoptinen endoskooppi otettiin käyttöön?</w:t>
      </w:r>
    </w:p>
    <w:p>
      <w:pPr>
        <w:pStyle w:val="TextBody"/>
        <w:bidi w:val="0"/>
        <w:jc w:val="left"/>
        <w:rPr>
          <w:b/>
          <w:u w:val="single"/>
          <w:shd w:val="clear" w:fill="FFFF00"/>
        </w:rPr>
      </w:pPr>
      <w:r>
        <w:rPr>
          <w:b/>
          <w:u w:val="single"/>
          <w:shd w:val="clear" w:fill="FFFF00"/>
        </w:rPr>
        <w:t xml:space="preserve">Asiakirjan numero 41574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Panerotsooinen superkontinentti Pangaian hajoaminen alkoi 215 miljoonaa vuotta sitten, ja se jatkuu edelleen. Koska </w:t>
      </w:r>
      <w:r>
        <w:rPr>
          <w:color w:val="A9A9A9"/>
        </w:rPr>
        <w:t xml:space="preserve">Pangaea </w:t>
      </w:r>
      <w:r>
        <w:rPr/>
        <w:t xml:space="preserve">on maapallon superkontinenteista viimeisin, se tunnetaan ja ymmärretään parhaiten. Pangaian suosioon luokkahuoneessa vaikuttaa osaltaan se, että sen rekonstruointi on lähes yhtä yksinkertaista kuin Atlantin valtameriä reunustavien nykyisten mantereiden sovittaminen yhteen kuin palapelin palat.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tunnetaan viimeinen supermanner, joka hajosi ja muodosti nykyiset maamassat?</w:t>
      </w:r>
    </w:p>
    <w:p>
      <w:pPr>
        <w:pStyle w:val="TextBody"/>
        <w:bidi w:val="0"/>
        <w:jc w:val="left"/>
        <w:rPr>
          <w:b/>
          <w:u w:val="single"/>
          <w:shd w:val="clear" w:fill="FFFF00"/>
        </w:rPr>
      </w:pPr>
      <w:r>
        <w:rPr>
          <w:b/>
          <w:u w:val="single"/>
          <w:shd w:val="clear" w:fill="FFFF00"/>
        </w:rPr>
        <w:t xml:space="preserve">Asiakirjan numero 41575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Earl Schoeffling </w:t>
      </w:r>
      <w:r>
        <w:rPr/>
        <w:t xml:space="preserve">(s. 10. joulukuuta 1960) on yhdysvaltalainen entinen näyttelijä ja miesmalli, joka tunnetaan Jake Ryanin roolista elokuvassa Kuusitoista kynttilää, Kuchin roolista elokuvassa Vision Quest ja Joen roolista elokuvassa Mermaids.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näytteli Jake Ryania...</w:t>
      </w:r>
    </w:p>
    <w:p>
      <w:pPr>
        <w:pStyle w:val="TextBody"/>
        <w:bidi w:val="0"/>
        <w:jc w:val="left"/>
        <w:rPr>
          <w:b/>
          <w:u w:val="single"/>
          <w:shd w:val="clear" w:fill="FFFF00"/>
        </w:rPr>
      </w:pPr>
      <w:r>
        <w:rPr>
          <w:b/>
          <w:u w:val="single"/>
          <w:shd w:val="clear" w:fill="FFFF00"/>
        </w:rPr>
        <w:t xml:space="preserve">Asiakirjan numero 41576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Sosiaalinen hahmottaminen (tai henkilöhahmottaminen) </w:t>
      </w:r>
      <w:r>
        <w:rPr/>
        <w:t xml:space="preserve">on tutkimus siitä, miten ihmiset muodostavat vaikutelmia ja tekevät päätelmiä muista ihmisistä suvereeneina persoonallisuuksina. Ihmiset oppivat toisten tunteista ja tuntemuksista poimimalla tietoa, jota he keräävät fyysisestä ulkonäöstä, verbaalisesta ja nonverbaalisesta viestinnästä. Kasvojen ilmeet, äänensävy, käsien eleet ja kehon asento tai liike ovat vain muutamia esimerkkejä tavoista, joilla ihmiset viestivät ilman sanoja. Reaalimaailman esimerkki sosiaalisesta havaitsemisesta olisi sen ymmärtäminen, että muut ovat eri mieltä siitä, mitä sanottiin, kun näkee heidän pyörittelevän silmiään. Sosiaalisessa havaitsemisessa on neljä pääkomponenttia: havainnointi, attribuutio, integrointi ja vahvistus.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kuvaa toisten arvioimista omasta kulttuurisesta näkökulmasta.</w:t>
      </w:r>
    </w:p>
    <w:p>
      <w:pPr>
        <w:pStyle w:val="TextBody"/>
        <w:bidi w:val="0"/>
        <w:jc w:val="left"/>
        <w:rPr>
          <w:b/>
          <w:u w:val="single"/>
          <w:shd w:val="clear" w:fill="FFFF00"/>
        </w:rPr>
      </w:pPr>
      <w:r>
        <w:rPr>
          <w:b/>
          <w:u w:val="single"/>
          <w:shd w:val="clear" w:fill="FFFF00"/>
        </w:rPr>
        <w:t xml:space="preserve">Asiakirjan numero 41577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Detroit Lakes on kaupunki Minnesotan osavaltiossa ja Beckerin piirikunnan pääkaupunki. Väkiluku oli </w:t>
      </w:r>
      <w:r>
        <w:rPr>
          <w:color w:val="A9A9A9"/>
        </w:rPr>
        <w:t xml:space="preserve">8 569 </w:t>
      </w:r>
      <w:r>
        <w:rPr/>
        <w:t xml:space="preserve">vuoden 2010 väestönlaskennassa. Sen epävirallinen väkiluku on kesäkuukausina paljon suurempi, ja asukkaat arvioivat sen olevan keskikesällä parhaimmillaan 13 000, mikä johtuu kausipaikkakuntalaisista ja turisteista.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Detroit Lakesin väestömäärä Minnesotassa?</w:t>
      </w:r>
    </w:p>
    <w:p>
      <w:pPr>
        <w:pStyle w:val="TextBody"/>
        <w:bidi w:val="0"/>
        <w:jc w:val="left"/>
        <w:rPr>
          <w:b/>
          <w:u w:val="single"/>
          <w:shd w:val="clear" w:fill="FFFF00"/>
        </w:rPr>
      </w:pPr>
      <w:r>
        <w:rPr>
          <w:b/>
          <w:u w:val="single"/>
          <w:shd w:val="clear" w:fill="FFFF00"/>
        </w:rPr>
        <w:t xml:space="preserve">Asiakirjan numero 41578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 Thing I Needed First Thing This Morning'' on Gary P. Nunnin ja Donna Fararin kirjoittama kappale, jonka on levyttänyt yhdysvaltalainen country-artisti </w:t>
      </w:r>
      <w:r>
        <w:rPr>
          <w:color w:val="A9A9A9"/>
        </w:rPr>
        <w:t xml:space="preserve">Willie Nelson</w:t>
      </w:r>
      <w:r>
        <w:rPr/>
        <w:t xml:space="preserve">. Se julkaistiin lokakuussa 1982 kolmantena singlenä hänen albumiltaan Always on My Mind. Kappale nousi Billboard Hot Country Singles -listan kakkoseksi ja Kanadan RPM Country Tracks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viimeisenä, mitä tarvitsin tänä aamuna...</w:t>
      </w:r>
    </w:p>
    <w:p>
      <w:pPr>
        <w:pStyle w:val="TextBody"/>
        <w:bidi w:val="0"/>
        <w:jc w:val="left"/>
        <w:rPr>
          <w:b/>
          <w:u w:val="single"/>
          <w:shd w:val="clear" w:fill="FFFF00"/>
        </w:rPr>
      </w:pPr>
      <w:r>
        <w:rPr>
          <w:b/>
          <w:u w:val="single"/>
          <w:shd w:val="clear" w:fill="FFFF00"/>
        </w:rPr>
        <w:t xml:space="preserve">Asiakirjan numero 41579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Sons of Anarchy sai ensi-iltansa 3. syyskuuta 2008 kaapeliverkko FX:ssä ja päättyi 26. marraskuuta 2008, kun </w:t>
      </w:r>
      <w:r>
        <w:rPr>
          <w:color w:val="A9A9A9"/>
        </w:rPr>
        <w:t xml:space="preserve">13 jaksoa </w:t>
      </w:r>
      <w:r>
        <w:rPr/>
        <w:t xml:space="preserve">oli </w:t>
      </w:r>
      <w:r>
        <w:rPr/>
        <w:t xml:space="preserve">alkanut pyöriä.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soa:n 1. kaudella?</w:t>
      </w:r>
    </w:p>
    <w:p>
      <w:pPr>
        <w:pStyle w:val="TextBody"/>
        <w:bidi w:val="0"/>
        <w:jc w:val="left"/>
        <w:rPr>
          <w:b/>
          <w:u w:val="single"/>
          <w:shd w:val="clear" w:fill="FFFF00"/>
        </w:rPr>
      </w:pPr>
      <w:r>
        <w:rPr>
          <w:b/>
          <w:u w:val="single"/>
          <w:shd w:val="clear" w:fill="FFFF00"/>
        </w:rPr>
        <w:t xml:space="preserve">Asiakirjan numero 41580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Bernard John Taupin </w:t>
      </w:r>
      <w:r>
        <w:rPr/>
        <w:t xml:space="preserve">(s. 22. toukokuuta 1950) on englantilainen sanoittaja, runoilija ja laulaja, joka tunnetaan parhaiten pitkäaikaisesta yhteistyöstään Elton Johnin kanssa, joka on kirjoittanut sanat suurimmalle osalle tähden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sanat Elton Johnin kappaleisiin?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kaikki Elton Johnin kappaleet?</w:t>
      </w:r>
    </w:p>
    <w:p>
      <w:pPr>
        <w:pStyle w:val="TextBody"/>
        <w:bidi w:val="0"/>
        <w:jc w:val="left"/>
        <w:rPr>
          <w:b/>
          <w:u w:val="single"/>
          <w:shd w:val="clear" w:fill="FFFF00"/>
        </w:rPr>
      </w:pPr>
      <w:r>
        <w:rPr>
          <w:b/>
          <w:u w:val="single"/>
          <w:shd w:val="clear" w:fill="FFFF00"/>
        </w:rPr>
        <w:t xml:space="preserve">Asiakirjan numero 41581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 You Ever Really Loved a Woman?'' on </w:t>
      </w:r>
      <w:r>
        <w:rPr>
          <w:color w:val="A9A9A9"/>
        </w:rPr>
        <w:t xml:space="preserve">Bryan Adamsin</w:t>
      </w:r>
      <w:r>
        <w:rPr/>
        <w:t xml:space="preserve">, Michael Kamenin ja Robert John ``Mutt'' Langen </w:t>
      </w:r>
      <w:r>
        <w:rPr/>
        <w:t xml:space="preserve">kirjoittama kappale, jonka </w:t>
      </w:r>
      <w:r>
        <w:rPr/>
        <w:t xml:space="preserve">Adams levytti elokuvaan Don Juan DeMarco. Melodiaa käytetään musiikillisena motiivina koko elokuvan ajan, ja kappale esiintyy elokuvassa kolme kertaa, kahdesti muiden artistien esittämänä espanjankielisenä ja lopuksi Adamsin itsensä esittämänä lopputeksteissä. Adamsin versio kappaleesta, jossa esiintyy flamencokitaristi Paco de Lucia, on mukana soundtrack-albumilla ja myös reilua vuotta myöhemmin julkaistulla albumilla 18 til I Die. Kappale oli viisi viikkoa Billboard Hot 100 -listan ykkönen Yhdysvalloissa, mikä teki siitä lauluntekijätiimin kolmannen ykkösbiisin, ja se toi heille toisen Oscar-ehdokkuuden. Se oli ykkönen myös Kanadassa (viisi viikkoa), Australiassa, Itävallassa ja Sveitsissä, ja se ylsi viiden parhaan joukkoon yhdeksässä muussa maassa, mukaan lukien Yhdistyneessä kuningaskunnassa, ja kymmenen parhaan joukkoon neljässä muussa maassa. Kappale oli ehdolla parhaaksi alkuperäislauluksi 68. Oscar-gaalassa, mutta se hävisi Pocahontasin elokuvalle ``Colors of the Wind''.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Oletko koskaan rakastanut naista oikeasti?</w:t>
      </w:r>
    </w:p>
    <w:p>
      <w:pPr>
        <w:pStyle w:val="TextBody"/>
        <w:bidi w:val="0"/>
        <w:jc w:val="left"/>
        <w:rPr>
          <w:b/>
          <w:u w:val="single"/>
          <w:shd w:val="clear" w:fill="FFFF00"/>
        </w:rPr>
      </w:pPr>
      <w:r>
        <w:rPr>
          <w:b/>
          <w:u w:val="single"/>
          <w:shd w:val="clear" w:fill="FFFF00"/>
        </w:rPr>
        <w:t xml:space="preserve">Asiakirjan numero 41582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Global War on Terrorism Expeditionary Medal (GWOT-EM) on Yhdysvaltain asevoimien palkinto, jonka George W. Bush perusti 12. maaliskuuta 2003 toimeenpanomääräyksellä 13289. Mitalilla palkitaan ne </w:t>
      </w:r>
      <w:r>
        <w:rPr>
          <w:color w:val="A9A9A9"/>
        </w:rPr>
        <w:t xml:space="preserve">sotilashenkilöt, jotka ovat osallistuneet suoraan terrorismin vastaiseen sotaan </w:t>
      </w:r>
      <w:r>
        <w:rPr>
          <w:color w:val="DCDCDC"/>
        </w:rPr>
        <w:t xml:space="preserve">11. syyskuuta 2001 ja myöhemmin määriteltävän päivämäärän välisenä aikana</w:t>
      </w:r>
      <w:r>
        <w:rPr/>
        <w:t xml:space="preserve">. Ennen 30. huhtikuuta 2005 mitali myönnettiin Irakissa ja Afganistanissa suoritetusta palveluksesta, mutta se on korvattu Irakin kampanjamitalilla ja Afganistanin kampanjamitalilla, ja nyt se on ensisijainen tunnustus niille sotilashenkilöille, jotka ovat osallistuneet terrorismin vastaisen sodan tukemiseen Irakin ja Afganistanin ulkopuolella. Samalla tavalla Inherent Resolve Campaign Medal -mitali myönnetään nyt ISIS:n vastaisessa taistelussa suoritetusta palveluksesta, ja sen kelpoisuus alkaa takautuvasti 15. kesäkuuta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maailmanlaajuisen terrorismin vastaisen sodan sotilasmitalin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saada maailmanlaajuisen terrorismin vastaisen sodan retkikuntamitali?</w:t>
      </w:r>
    </w:p>
    <w:p>
      <w:pPr>
        <w:pStyle w:val="TextBody"/>
        <w:bidi w:val="0"/>
        <w:jc w:val="left"/>
        <w:rPr>
          <w:b/>
          <w:u w:val="single"/>
          <w:shd w:val="clear" w:fill="FFFF00"/>
        </w:rPr>
      </w:pPr>
      <w:r>
        <w:rPr>
          <w:b/>
          <w:u w:val="single"/>
          <w:shd w:val="clear" w:fill="FFFF00"/>
        </w:rPr>
        <w:t xml:space="preserve">Asiakirjan numero 41583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Diamond Hogs on osallistunut 30 NCAA-turnaukseen ja yhdeksään College World Series -turnaukseen: 1979, 1985, 1987, 1989, 2004, 2009, 2012, 2015,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Arkansas viimeksi voitti cws:n?</w:t>
      </w:r>
    </w:p>
    <w:p>
      <w:pPr>
        <w:pStyle w:val="TextBody"/>
        <w:bidi w:val="0"/>
        <w:jc w:val="left"/>
        <w:rPr>
          <w:b/>
          <w:u w:val="single"/>
          <w:shd w:val="clear" w:fill="FFFF00"/>
        </w:rPr>
      </w:pPr>
      <w:r>
        <w:rPr>
          <w:b/>
          <w:u w:val="single"/>
          <w:shd w:val="clear" w:fill="FFFF00"/>
        </w:rPr>
        <w:t xml:space="preserve">Asiakirjan numero 41584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Parker-järvellä veneily on rajoitettu moottorittomiin ja sähkökäyttöisiin veneisiin. Kaikkien veneiden on oltava asianmukaisesti rekisteröityjä missä tahansa osavaltiossa, ja niillä on oltava Pennsylvanian Fish and Boat Commissionin myöntämä vesillelasku- tai kiinnityslupa. Järvi on kalastuskohde niille, jotka etsivät </w:t>
      </w:r>
      <w:r>
        <w:rPr>
          <w:color w:val="A9A9A9"/>
        </w:rPr>
        <w:t xml:space="preserve">suursuuahventa</w:t>
      </w:r>
      <w:r>
        <w:rPr/>
        <w:t xml:space="preserve">, </w:t>
      </w:r>
      <w:r>
        <w:rPr>
          <w:color w:val="DCDCDC"/>
        </w:rPr>
        <w:t xml:space="preserve">aurinkokalaa </w:t>
      </w:r>
      <w:r>
        <w:rPr/>
        <w:t xml:space="preserve">ja </w:t>
      </w:r>
      <w:r>
        <w:rPr>
          <w:color w:val="2F4F4F"/>
        </w:rPr>
        <w:t xml:space="preserve">ruskeaa särkikalaa</w:t>
      </w:r>
      <w:r>
        <w:rPr/>
        <w:t xml:space="preserve">. Kun järvi jäätyy talvella, se on avoinna jääkalastukseen ja luisteluun.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Parker padossa on</w:t>
      </w:r>
    </w:p>
    <w:p>
      <w:pPr>
        <w:pStyle w:val="TextBody"/>
        <w:bidi w:val="0"/>
        <w:jc w:val="left"/>
        <w:rPr>
          <w:b/>
          <w:u w:val="single"/>
          <w:shd w:val="clear" w:fill="FFFF00"/>
        </w:rPr>
      </w:pPr>
      <w:r>
        <w:rPr>
          <w:b/>
          <w:u w:val="single"/>
          <w:shd w:val="clear" w:fill="FFFF00"/>
        </w:rPr>
        <w:t xml:space="preserve">Asiakirjan numero 41585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Statuary Hall on Yhdysvaltain Capitolissa sijaitseva kammio, joka on </w:t>
      </w:r>
      <w:r>
        <w:rPr>
          <w:color w:val="A9A9A9"/>
        </w:rPr>
        <w:t xml:space="preserve">omistettu tunnettujen amerikkalaisten veistoksille</w:t>
      </w:r>
      <w:r>
        <w:rPr/>
        <w:t xml:space="preserve">. Sali, joka tunnetaan myös nimellä Old Hall of the House, on suuri, kaksikerroksinen, puoliympyrän muotoinen huone, jonka kaarevalla kehällä on toisen kerroksen galleria. Se sijaitsee välittömästi Rotundan eteläpuolella. Se oli Yhdysvaltain edustajainhuoneen kokouspaikka lähes 50 vuoden ajan (1807 - 1857), ja nyt se on National Statuary Hall -kokoelman päänäyttelytila.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rotundan eteläpuolella olevaa huonetta kutsutaan patsashuoneeksi?</w:t>
      </w:r>
    </w:p>
    <w:p>
      <w:pPr>
        <w:pStyle w:val="TextBody"/>
        <w:bidi w:val="0"/>
        <w:jc w:val="left"/>
        <w:rPr>
          <w:b/>
          <w:u w:val="single"/>
          <w:shd w:val="clear" w:fill="FFFF00"/>
        </w:rPr>
      </w:pPr>
      <w:r>
        <w:rPr>
          <w:b/>
          <w:u w:val="single"/>
          <w:shd w:val="clear" w:fill="FFFF00"/>
        </w:rPr>
        <w:t xml:space="preserve">Asiakirjan numero 41586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as You Are'' on yhdysvaltalaisen grunge-yhtyeen Nirvanan kappale, jonka kirjoitti yhtyeen keulahahmo Kurt Cobain ja joka julkaistiin toisena singlenä yhtyeen toiselta studioalbumilta Nevermind </w:t>
      </w:r>
      <w:r>
        <w:rPr>
          <w:color w:val="A9A9A9"/>
        </w:rPr>
        <w:t xml:space="preserve">maaliskuussa 1992</w:t>
      </w:r>
      <w:r>
        <w:rPr/>
        <w:t xml:space="preserve">. Se oli yhtyeen toinen amerikkalainen Top 40 -hitti ja toinen brittiläinen top 10 -hitti, joka nousi Billboard Hot 100 -listalla sijalle 32 ja Britannian singlelistalla sijalle yhdeksän.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ulos niin kuin olet</w:t>
      </w:r>
    </w:p>
    <w:p>
      <w:pPr>
        <w:pStyle w:val="TextBody"/>
        <w:bidi w:val="0"/>
        <w:jc w:val="left"/>
        <w:rPr>
          <w:b/>
          <w:u w:val="single"/>
          <w:shd w:val="clear" w:fill="FFFF00"/>
        </w:rPr>
      </w:pPr>
      <w:r>
        <w:rPr>
          <w:b/>
          <w:u w:val="single"/>
          <w:shd w:val="clear" w:fill="FFFF00"/>
        </w:rPr>
        <w:t xml:space="preserve">Asiakirjan numero 41587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Don't You &amp; I'' on Santanan vuoden 2003 top ten -hitti. Kappaleen kirjoitti Chad Kroeger ja se äänitettiin Carlos Santanan vuoden 2002 albumille Shaman, joka julkaistiin Arista-levymerkillä. Kappale äänitettiin uudelleen vuonna 2003 </w:t>
      </w:r>
      <w:r>
        <w:rPr>
          <w:color w:val="A9A9A9"/>
        </w:rPr>
        <w:t xml:space="preserve">The Calling -yhtyeen Alex Bandin </w:t>
      </w:r>
      <w:r>
        <w:rPr/>
        <w:t xml:space="preserve">laulamana </w:t>
      </w:r>
      <w:r>
        <w:rPr/>
        <w:t xml:space="preserve">kolmanneksi singleksi Yhdysvalloissa.</w:t>
      </w:r>
      <w:r>
        <w:rPr/>
        <w:t xml:space="preserve"> Se julkaistiin toisena singlenä Kanadassa talvella 2003. Chad Kroegerin versio julkaistiin Alex Bandin version ohella myös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miksi sinä ja minä emme laulaisi</w:t>
      </w:r>
    </w:p>
    <w:p>
      <w:pPr>
        <w:pStyle w:val="TextBody"/>
        <w:bidi w:val="0"/>
        <w:jc w:val="left"/>
        <w:rPr>
          <w:b/>
          <w:shd w:val="clear" w:fill="FFFF00"/>
        </w:rPr>
      </w:pPr>
      <w:r>
        <w:rPr>
          <w:b/>
          <w:shd w:val="clear" w:fill="FFFF00"/>
        </w:rPr>
        <w:t xml:space="preserve">Teksti numero 1</w:t>
      </w:r>
    </w:p>
    <w:p>
      <w:pPr>
        <w:pStyle w:val="TextBody"/>
        <w:numPr>
          <w:ilvl w:val="0"/>
          <w:numId w:val="29"/>
        </w:numPr>
        <w:tabs>
          <w:tab w:val="clear" w:pos="1134"/>
          <w:tab w:val="left" w:leader="none" w:pos="707"/>
        </w:tabs>
        <w:bidi w:val="0"/>
        <w:spacing w:before="0" w:after="0"/>
        <w:ind w:start="707" w:hanging="283"/>
        <w:jc w:val="left"/>
        <w:rPr/>
      </w:pPr>
      <w:r>
        <w:rPr/>
        <w:t xml:space="preserve">Carlos Santana -- kitara, koskettimet </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Chad Kroeger </w:t>
      </w:r>
      <w:r>
        <w:rPr/>
        <w:t xml:space="preserve">-- lauluääni </w:t>
      </w:r>
    </w:p>
    <w:p>
      <w:pPr>
        <w:pStyle w:val="TextBody"/>
        <w:numPr>
          <w:ilvl w:val="0"/>
          <w:numId w:val="29"/>
        </w:numPr>
        <w:tabs>
          <w:tab w:val="clear" w:pos="1134"/>
          <w:tab w:val="left" w:leader="none" w:pos="707"/>
        </w:tabs>
        <w:bidi w:val="0"/>
        <w:spacing w:before="0" w:after="0"/>
        <w:ind w:start="707" w:hanging="283"/>
        <w:jc w:val="left"/>
        <w:rPr/>
      </w:pPr>
      <w:r>
        <w:rPr/>
        <w:t xml:space="preserve">Alex Band -- laulu (uudelleen nauhoitettu versio) </w:t>
      </w:r>
    </w:p>
    <w:p>
      <w:pPr>
        <w:pStyle w:val="TextBody"/>
        <w:numPr>
          <w:ilvl w:val="0"/>
          <w:numId w:val="29"/>
        </w:numPr>
        <w:tabs>
          <w:tab w:val="clear" w:pos="1134"/>
          <w:tab w:val="left" w:leader="none" w:pos="707"/>
        </w:tabs>
        <w:bidi w:val="0"/>
        <w:spacing w:before="0" w:after="0"/>
        <w:ind w:start="707" w:hanging="283"/>
        <w:jc w:val="left"/>
        <w:rPr/>
      </w:pPr>
      <w:r>
        <w:rPr/>
        <w:t xml:space="preserve">Chester Thompson -- koskettimet, (Hammond B3) </w:t>
      </w:r>
    </w:p>
    <w:p>
      <w:pPr>
        <w:pStyle w:val="TextBody"/>
        <w:numPr>
          <w:ilvl w:val="0"/>
          <w:numId w:val="29"/>
        </w:numPr>
        <w:tabs>
          <w:tab w:val="clear" w:pos="1134"/>
          <w:tab w:val="left" w:leader="none" w:pos="707"/>
        </w:tabs>
        <w:bidi w:val="0"/>
        <w:spacing w:before="0" w:after="0"/>
        <w:ind w:start="707" w:hanging="283"/>
        <w:jc w:val="left"/>
        <w:rPr/>
      </w:pPr>
      <w:r>
        <w:rPr/>
        <w:t xml:space="preserve">Karl Perazzo -- lyömäsoittimet </w:t>
      </w:r>
    </w:p>
    <w:p>
      <w:pPr>
        <w:pStyle w:val="TextBody"/>
        <w:numPr>
          <w:ilvl w:val="0"/>
          <w:numId w:val="29"/>
        </w:numPr>
        <w:tabs>
          <w:tab w:val="clear" w:pos="1134"/>
          <w:tab w:val="left" w:leader="none" w:pos="707"/>
        </w:tabs>
        <w:bidi w:val="0"/>
        <w:spacing w:before="0" w:after="0"/>
        <w:ind w:start="707" w:hanging="283"/>
        <w:jc w:val="left"/>
        <w:rPr/>
      </w:pPr>
      <w:r>
        <w:rPr/>
        <w:t xml:space="preserve">Jesus ``Chuchi'' Jorge -- trumpetti, pasuuna </w:t>
      </w:r>
    </w:p>
    <w:p>
      <w:pPr>
        <w:pStyle w:val="TextBody"/>
        <w:numPr>
          <w:ilvl w:val="0"/>
          <w:numId w:val="29"/>
        </w:numPr>
        <w:tabs>
          <w:tab w:val="clear" w:pos="1134"/>
          <w:tab w:val="left" w:leader="none" w:pos="707"/>
        </w:tabs>
        <w:bidi w:val="0"/>
        <w:spacing w:before="0" w:after="0"/>
        <w:ind w:start="707" w:hanging="283"/>
        <w:jc w:val="left"/>
        <w:rPr/>
      </w:pPr>
      <w:r>
        <w:rPr/>
        <w:t xml:space="preserve">Ed Calle -- saksofoni </w:t>
      </w:r>
    </w:p>
    <w:p>
      <w:pPr>
        <w:pStyle w:val="TextBody"/>
        <w:numPr>
          <w:ilvl w:val="0"/>
          <w:numId w:val="29"/>
        </w:numPr>
        <w:tabs>
          <w:tab w:val="clear" w:pos="1134"/>
          <w:tab w:val="left" w:leader="none" w:pos="707"/>
        </w:tabs>
        <w:bidi w:val="0"/>
        <w:spacing w:before="0" w:after="0"/>
        <w:ind w:start="707" w:hanging="283"/>
        <w:jc w:val="left"/>
        <w:rPr/>
      </w:pPr>
      <w:r>
        <w:rPr/>
        <w:t xml:space="preserve">Lester Mendez -- koskettimet; torvisovitus </w:t>
      </w:r>
    </w:p>
    <w:p>
      <w:pPr>
        <w:pStyle w:val="TextBody"/>
        <w:numPr>
          <w:ilvl w:val="0"/>
          <w:numId w:val="29"/>
        </w:numPr>
        <w:tabs>
          <w:tab w:val="clear" w:pos="1134"/>
          <w:tab w:val="left" w:leader="none" w:pos="707"/>
        </w:tabs>
        <w:bidi w:val="0"/>
        <w:spacing w:before="0" w:after="0"/>
        <w:ind w:start="707" w:hanging="283"/>
        <w:jc w:val="left"/>
        <w:rPr/>
      </w:pPr>
      <w:r>
        <w:rPr/>
        <w:t xml:space="preserve">Tim Pierce -- lisäkitarat </w:t>
      </w:r>
    </w:p>
    <w:p>
      <w:pPr>
        <w:pStyle w:val="TextBody"/>
        <w:numPr>
          <w:ilvl w:val="0"/>
          <w:numId w:val="29"/>
        </w:numPr>
        <w:tabs>
          <w:tab w:val="clear" w:pos="1134"/>
          <w:tab w:val="left" w:leader="none" w:pos="707"/>
        </w:tabs>
        <w:bidi w:val="0"/>
        <w:spacing w:before="0" w:after="0"/>
        <w:ind w:start="707" w:hanging="283"/>
        <w:jc w:val="left"/>
        <w:rPr/>
      </w:pPr>
      <w:r>
        <w:rPr/>
        <w:t xml:space="preserve">R.J. -- lisäkitarat </w:t>
      </w:r>
    </w:p>
    <w:p>
      <w:pPr>
        <w:pStyle w:val="TextBody"/>
        <w:numPr>
          <w:ilvl w:val="0"/>
          <w:numId w:val="29"/>
        </w:numPr>
        <w:tabs>
          <w:tab w:val="clear" w:pos="1134"/>
          <w:tab w:val="left" w:leader="none" w:pos="707"/>
        </w:tabs>
        <w:bidi w:val="0"/>
        <w:ind w:start="707" w:hanging="283"/>
        <w:jc w:val="left"/>
        <w:rPr/>
      </w:pPr>
      <w:r>
        <w:rPr/>
        <w:t xml:space="preserve">Lee Sklar -- kuorobasso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"Why don't you and i" Santanan kanssa...</w:t>
      </w:r>
    </w:p>
    <w:p>
      <w:pPr>
        <w:pStyle w:val="TextBody"/>
        <w:bidi w:val="0"/>
        <w:jc w:val="left"/>
        <w:rPr>
          <w:b/>
          <w:u w:val="single"/>
          <w:shd w:val="clear" w:fill="FFFF00"/>
        </w:rPr>
      </w:pPr>
      <w:r>
        <w:rPr>
          <w:b/>
          <w:u w:val="single"/>
          <w:shd w:val="clear" w:fill="FFFF00"/>
        </w:rPr>
        <w:t xml:space="preserve">Asiakirjan numero 41588</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color w:val="A9A9A9"/>
        </w:rPr>
        <w:t xml:space="preserve">Danny Glover </w:t>
      </w:r>
      <w:r>
        <w:rPr/>
        <w:t xml:space="preserve">(ilman luottoa) tuomari Tyrone Kiplerinä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mustaa tuomaria Sateentekijässä.</w:t>
      </w:r>
    </w:p>
    <w:p>
      <w:pPr>
        <w:pStyle w:val="TextBody"/>
        <w:bidi w:val="0"/>
        <w:jc w:val="left"/>
        <w:rPr>
          <w:b/>
          <w:u w:val="single"/>
          <w:shd w:val="clear" w:fill="FFFF00"/>
        </w:rPr>
      </w:pPr>
      <w:r>
        <w:rPr>
          <w:b/>
          <w:u w:val="single"/>
          <w:shd w:val="clear" w:fill="FFFF00"/>
        </w:rPr>
        <w:t xml:space="preserve">Asiakirjan numero 41589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Seerumin albumiini on </w:t>
      </w:r>
      <w:r>
        <w:rPr>
          <w:color w:val="A9A9A9"/>
        </w:rPr>
        <w:t xml:space="preserve">ihmisen veriplasman tärkein proteiini</w:t>
      </w:r>
      <w:r>
        <w:rPr/>
        <w:t xml:space="preserve">. Se sitoo vettä, kationeja (kuten Ca:ta, Na:ta ja K:ta), rasvahappoja, hormoneja, bilirubiinia, tyroksiinia (T4) ja lääkeaineita (mm. barbituraatteja): sen päätehtävä on veren onkoosipaineen säätely. Alfa-fetoproteiini (alfa-fetoglobuliini) on sikiön plasman proteiini, joka sitoo erilaisia kationeja, rasvahappoja ja bilirubiinia. D-vitamiinia sitova proteiini sitoutuu D-vitamiiniin ja sen aineenvaihduntatuotteisiin sekä rasvahappoihin. Albumiinin isoelektrinen piste on 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albumiinin tehtävä veressä</w:t>
      </w:r>
    </w:p>
    <w:p>
      <w:pPr>
        <w:pStyle w:val="TextBody"/>
        <w:bidi w:val="0"/>
        <w:jc w:val="left"/>
        <w:rPr>
          <w:b/>
          <w:u w:val="single"/>
          <w:shd w:val="clear" w:fill="FFFF00"/>
        </w:rPr>
      </w:pPr>
      <w:r>
        <w:rPr>
          <w:b/>
          <w:u w:val="single"/>
          <w:shd w:val="clear" w:fill="FFFF00"/>
        </w:rPr>
        <w:t xml:space="preserve">Asiakirjan numero 41590</w:t>
      </w:r>
    </w:p>
    <w:p>
      <w:pPr>
        <w:pStyle w:val="TextBody"/>
        <w:bidi w:val="0"/>
        <w:jc w:val="left"/>
        <w:rPr>
          <w:b/>
          <w:shd w:val="clear" w:fill="FFFF00"/>
        </w:rPr>
      </w:pPr>
      <w:r>
        <w:rPr>
          <w:b/>
          <w:shd w:val="clear" w:fill="FFFF00"/>
        </w:rPr>
        <w:t xml:space="preserve">Tekstin numero 0</w:t>
      </w:r>
    </w:p>
    <w:tbl>
      <w:tblPr>
        <w:tblW w:w="10083" w:type="dxa"/>
        <w:jc w:val="left"/>
        <w:tblInd w:w="0" w:type="dxa"/>
        <w:tblLayout w:type="fixed"/>
        <w:tblCellMar>
          <w:top w:w="28" w:type="dxa"/>
          <w:left w:w="28" w:type="dxa"/>
          <w:bottom w:w="28" w:type="dxa"/>
          <w:right w:w="28" w:type="dxa"/>
        </w:tblCellMar>
      </w:tblPr>
      <w:tblGrid>
        <w:gridCol w:w="4411"/>
        <w:gridCol w:w="3571"/>
        <w:gridCol w:w="2101"/>
      </w:tblGrid>
      <w:tr>
        <w:trPr/>
        <w:tc>
          <w:tcPr>
            <w:tcW w:w="4411" w:type="dxa"/>
            <w:tcBorders/>
            <w:vAlign w:val="center"/>
          </w:tcPr>
          <w:p>
            <w:pPr>
              <w:pStyle w:val="TableHeading"/>
              <w:suppressLineNumbers/>
              <w:bidi w:val="0"/>
              <w:spacing w:before="0" w:after="283"/>
              <w:jc w:val="center"/>
              <w:rPr/>
            </w:pPr>
            <w:r>
              <w:rPr/>
              <w:t xml:space="preserve">Näyttelijä </w:t>
            </w:r>
          </w:p>
        </w:tc>
        <w:tc>
          <w:tcPr>
            <w:tcW w:w="3571" w:type="dxa"/>
            <w:tcBorders/>
            <w:vAlign w:val="center"/>
          </w:tcPr>
          <w:p>
            <w:pPr>
              <w:pStyle w:val="TableHeading"/>
              <w:suppressLineNumbers/>
              <w:bidi w:val="0"/>
              <w:spacing w:before="0" w:after="283"/>
              <w:jc w:val="center"/>
              <w:rPr/>
            </w:pPr>
            <w:r>
              <w:rPr/>
              <w:t xml:space="preserve">Hahmo Kausi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Heading"/>
              <w:suppressLineNumbers/>
              <w:bidi w:val="0"/>
              <w:spacing w:before="0" w:after="283"/>
              <w:jc w:val="center"/>
              <w:rPr/>
            </w:pPr>
            <w:r>
              <w:rPr/>
              <w:t xml:space="preserve">Kausi 1 (1977) </w:t>
            </w:r>
          </w:p>
        </w:tc>
        <w:tc>
          <w:tcPr>
            <w:tcW w:w="3571" w:type="dxa"/>
            <w:tcBorders/>
            <w:vAlign w:val="center"/>
          </w:tcPr>
          <w:p>
            <w:pPr>
              <w:pStyle w:val="TableHeading"/>
              <w:suppressLineNumbers/>
              <w:bidi w:val="0"/>
              <w:spacing w:before="0" w:after="283"/>
              <w:jc w:val="center"/>
              <w:rPr/>
            </w:pPr>
            <w:r>
              <w:rPr/>
              <w:t xml:space="preserve">Kausi 2 (1977-78) </w:t>
            </w:r>
          </w:p>
        </w:tc>
        <w:tc>
          <w:tcPr>
            <w:tcW w:w="2101" w:type="dxa"/>
            <w:tcBorders/>
            <w:vAlign w:val="center"/>
          </w:tcPr>
          <w:p>
            <w:pPr>
              <w:pStyle w:val="TableHeading"/>
              <w:suppressLineNumbers/>
              <w:bidi w:val="0"/>
              <w:spacing w:before="0" w:after="283"/>
              <w:jc w:val="center"/>
              <w:rPr/>
            </w:pPr>
            <w:r>
              <w:rPr/>
              <w:t xml:space="preserve">Kausi 3 (1978-79) </w:t>
            </w:r>
          </w:p>
        </w:tc>
      </w:tr>
      <w:tr>
        <w:trPr/>
        <w:tc>
          <w:tcPr>
            <w:tcW w:w="4411" w:type="dxa"/>
            <w:tcBorders/>
            <w:vAlign w:val="center"/>
          </w:tcPr>
          <w:p>
            <w:pPr>
              <w:pStyle w:val="TableContents"/>
              <w:bidi w:val="0"/>
              <w:spacing w:before="0" w:after="283"/>
              <w:jc w:val="left"/>
              <w:rPr/>
            </w:pPr>
            <w:r>
              <w:rPr/>
              <w:t xml:space="preserve">Parker Stevenson </w:t>
            </w:r>
          </w:p>
        </w:tc>
        <w:tc>
          <w:tcPr>
            <w:tcW w:w="3571" w:type="dxa"/>
            <w:tcBorders/>
            <w:vAlign w:val="center"/>
          </w:tcPr>
          <w:p>
            <w:pPr>
              <w:pStyle w:val="TableContents"/>
              <w:bidi w:val="0"/>
              <w:spacing w:before="0" w:after="283"/>
              <w:jc w:val="left"/>
              <w:rPr/>
            </w:pPr>
            <w:r>
              <w:rPr/>
              <w:t xml:space="preserve">Frank Hardy pääosissa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Shaun Cassidy </w:t>
            </w:r>
          </w:p>
        </w:tc>
        <w:tc>
          <w:tcPr>
            <w:tcW w:w="3571" w:type="dxa"/>
            <w:tcBorders/>
            <w:vAlign w:val="center"/>
          </w:tcPr>
          <w:p>
            <w:pPr>
              <w:pStyle w:val="TableContents"/>
              <w:bidi w:val="0"/>
              <w:spacing w:before="0" w:after="283"/>
              <w:jc w:val="left"/>
              <w:rPr/>
            </w:pPr>
            <w:r>
              <w:rPr/>
              <w:t xml:space="preserve">Joe Hardy pääosissa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color w:val="A9A9A9"/>
              </w:rPr>
              <w:t xml:space="preserve">Pamela Sue </w:t>
            </w:r>
            <w:r>
              <w:rPr/>
              <w:t xml:space="preserve">Martin </w:t>
            </w:r>
          </w:p>
        </w:tc>
        <w:tc>
          <w:tcPr>
            <w:tcW w:w="3571" w:type="dxa"/>
            <w:tcBorders/>
            <w:vAlign w:val="center"/>
          </w:tcPr>
          <w:p>
            <w:pPr>
              <w:pStyle w:val="TableContents"/>
              <w:bidi w:val="0"/>
              <w:spacing w:before="0" w:after="283"/>
              <w:jc w:val="left"/>
              <w:rPr/>
            </w:pPr>
            <w:r>
              <w:rPr/>
              <w:t xml:space="preserve">Nancy Drew pääosissa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color w:val="DCDCDC"/>
              </w:rPr>
              <w:t xml:space="preserve">Janet Louise Johnson </w:t>
            </w:r>
            <w:r>
              <w:rPr/>
              <w:t xml:space="preserve">N / A Toistuva N / A </w:t>
            </w:r>
          </w:p>
        </w:tc>
        <w:tc>
          <w:tcPr>
            <w:tcW w:w="5672" w:type="dxa"/>
            <w:gridSpan w:val="2"/>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Ed Gilbert </w:t>
            </w:r>
          </w:p>
        </w:tc>
        <w:tc>
          <w:tcPr>
            <w:tcW w:w="3571" w:type="dxa"/>
            <w:tcBorders/>
            <w:vAlign w:val="center"/>
          </w:tcPr>
          <w:p>
            <w:pPr>
              <w:pStyle w:val="TableContents"/>
              <w:bidi w:val="0"/>
              <w:spacing w:before="0" w:after="283"/>
              <w:jc w:val="left"/>
              <w:rPr/>
            </w:pPr>
            <w:r>
              <w:rPr/>
              <w:t xml:space="preserve">Fenton Hardy Säännöllinen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William Schallert </w:t>
            </w:r>
          </w:p>
        </w:tc>
        <w:tc>
          <w:tcPr>
            <w:tcW w:w="3571" w:type="dxa"/>
            <w:tcBorders/>
            <w:vAlign w:val="center"/>
          </w:tcPr>
          <w:p>
            <w:pPr>
              <w:pStyle w:val="TableContents"/>
              <w:bidi w:val="0"/>
              <w:spacing w:before="0" w:after="283"/>
              <w:jc w:val="left"/>
              <w:rPr/>
            </w:pPr>
            <w:r>
              <w:rPr/>
              <w:t xml:space="preserve">Carson Drew Säännöllinen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Jean Rasey </w:t>
            </w:r>
          </w:p>
        </w:tc>
        <w:tc>
          <w:tcPr>
            <w:tcW w:w="3571" w:type="dxa"/>
            <w:tcBorders/>
            <w:vAlign w:val="center"/>
          </w:tcPr>
          <w:p>
            <w:pPr>
              <w:pStyle w:val="TableContents"/>
              <w:bidi w:val="0"/>
              <w:spacing w:before="0" w:after="283"/>
              <w:jc w:val="left"/>
              <w:rPr/>
            </w:pPr>
            <w:r>
              <w:rPr/>
              <w:t xml:space="preserve">George Fayne Säännöllinen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Susan Buckner N / A Toistuva N / A </w:t>
            </w:r>
          </w:p>
        </w:tc>
        <w:tc>
          <w:tcPr>
            <w:tcW w:w="5672" w:type="dxa"/>
            <w:gridSpan w:val="2"/>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George O'Hanlon Jr. </w:t>
            </w:r>
          </w:p>
        </w:tc>
        <w:tc>
          <w:tcPr>
            <w:tcW w:w="3571" w:type="dxa"/>
            <w:tcBorders/>
            <w:vAlign w:val="center"/>
          </w:tcPr>
          <w:p>
            <w:pPr>
              <w:pStyle w:val="TableContents"/>
              <w:bidi w:val="0"/>
              <w:spacing w:before="0" w:after="283"/>
              <w:jc w:val="left"/>
              <w:rPr/>
            </w:pPr>
            <w:r>
              <w:rPr/>
              <w:t xml:space="preserve">Ned Nickerson Säännöllinen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Edith Atwater </w:t>
            </w:r>
          </w:p>
        </w:tc>
        <w:tc>
          <w:tcPr>
            <w:tcW w:w="3571" w:type="dxa"/>
            <w:tcBorders/>
            <w:vAlign w:val="center"/>
          </w:tcPr>
          <w:p>
            <w:pPr>
              <w:pStyle w:val="TableContents"/>
              <w:bidi w:val="0"/>
              <w:spacing w:before="0" w:after="283"/>
              <w:jc w:val="left"/>
              <w:rPr/>
            </w:pPr>
            <w:r>
              <w:rPr/>
              <w:t xml:space="preserve">Gertrude Hardy Säännöllinen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Lisa Eilbacher </w:t>
            </w:r>
          </w:p>
        </w:tc>
        <w:tc>
          <w:tcPr>
            <w:tcW w:w="3571" w:type="dxa"/>
            <w:tcBorders/>
            <w:vAlign w:val="center"/>
          </w:tcPr>
          <w:p>
            <w:pPr>
              <w:pStyle w:val="TableContents"/>
              <w:bidi w:val="0"/>
              <w:spacing w:before="0" w:after="283"/>
              <w:jc w:val="left"/>
              <w:rPr/>
            </w:pPr>
            <w:r>
              <w:rPr/>
              <w:t xml:space="preserve">Callie Shaw Säännöllinen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Jack Kelly </w:t>
            </w:r>
          </w:p>
        </w:tc>
        <w:tc>
          <w:tcPr>
            <w:tcW w:w="3571" w:type="dxa"/>
            <w:tcBorders/>
            <w:vAlign w:val="center"/>
          </w:tcPr>
          <w:p>
            <w:pPr>
              <w:pStyle w:val="TableContents"/>
              <w:bidi w:val="0"/>
              <w:spacing w:before="0" w:after="283"/>
              <w:jc w:val="left"/>
              <w:rPr/>
            </w:pPr>
            <w:r>
              <w:rPr/>
              <w:t xml:space="preserve">Harry Hammond N / A Säännöllinen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Robert Karnes </w:t>
            </w:r>
          </w:p>
        </w:tc>
        <w:tc>
          <w:tcPr>
            <w:tcW w:w="3571" w:type="dxa"/>
            <w:tcBorders/>
            <w:vAlign w:val="center"/>
          </w:tcPr>
          <w:p>
            <w:pPr>
              <w:pStyle w:val="TableContents"/>
              <w:bidi w:val="0"/>
              <w:spacing w:before="0" w:after="283"/>
              <w:jc w:val="left"/>
              <w:rPr/>
            </w:pPr>
            <w:r>
              <w:rPr/>
              <w:t xml:space="preserve">Sheriffi King Toistuva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Herb Voland </w:t>
            </w:r>
          </w:p>
        </w:tc>
        <w:tc>
          <w:tcPr>
            <w:tcW w:w="3571" w:type="dxa"/>
            <w:tcBorders/>
            <w:vAlign w:val="center"/>
          </w:tcPr>
          <w:p>
            <w:pPr>
              <w:pStyle w:val="TableContents"/>
              <w:bidi w:val="0"/>
              <w:spacing w:before="0" w:after="283"/>
              <w:jc w:val="left"/>
              <w:rPr/>
            </w:pPr>
            <w:r>
              <w:rPr/>
              <w:t xml:space="preserve">Päällikkö Ezra Collig Toistuva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Gary Springer </w:t>
            </w:r>
          </w:p>
        </w:tc>
        <w:tc>
          <w:tcPr>
            <w:tcW w:w="3571" w:type="dxa"/>
            <w:tcBorders/>
            <w:vAlign w:val="center"/>
          </w:tcPr>
          <w:p>
            <w:pPr>
              <w:pStyle w:val="TableContents"/>
              <w:bidi w:val="0"/>
              <w:spacing w:before="0" w:after="283"/>
              <w:jc w:val="left"/>
              <w:rPr/>
            </w:pPr>
            <w:r>
              <w:rPr/>
              <w:t xml:space="preserve">Chet Morton Toistuva N / A </w:t>
            </w:r>
          </w:p>
        </w:tc>
        <w:tc>
          <w:tcPr>
            <w:tcW w:w="2101" w:type="dxa"/>
            <w:tcBorders/>
          </w:tcPr>
          <w:p>
            <w:pPr>
              <w:pStyle w:val="TableContents"/>
              <w:bidi w:val="0"/>
              <w:spacing w:before="0" w:after="283"/>
              <w:jc w:val="left"/>
              <w:rPr>
                <w:sz w:val="4"/>
                <w:szCs w:val="4"/>
              </w:rPr>
            </w:pPr>
            <w:r>
              <w:rPr>
                <w:sz w:val="4"/>
                <w:szCs w:val="4"/>
              </w:rPr>
            </w:r>
          </w:p>
        </w:tc>
      </w:tr>
      <w:tr>
        <w:trPr/>
        <w:tc>
          <w:tcPr>
            <w:tcW w:w="4411" w:type="dxa"/>
            <w:tcBorders/>
            <w:vAlign w:val="center"/>
          </w:tcPr>
          <w:p>
            <w:pPr>
              <w:pStyle w:val="TableContents"/>
              <w:bidi w:val="0"/>
              <w:spacing w:before="0" w:after="283"/>
              <w:jc w:val="left"/>
              <w:rPr/>
            </w:pPr>
            <w:r>
              <w:rPr/>
              <w:t xml:space="preserve">Ruth Cox </w:t>
            </w:r>
          </w:p>
        </w:tc>
        <w:tc>
          <w:tcPr>
            <w:tcW w:w="3571" w:type="dxa"/>
            <w:tcBorders/>
            <w:vAlign w:val="center"/>
          </w:tcPr>
          <w:p>
            <w:pPr>
              <w:pStyle w:val="TableContents"/>
              <w:bidi w:val="0"/>
              <w:spacing w:before="0" w:after="283"/>
              <w:jc w:val="left"/>
              <w:rPr/>
            </w:pPr>
            <w:r>
              <w:rPr/>
              <w:t xml:space="preserve">Bess Marvin Ei / A Toistuva Ei / A </w:t>
            </w:r>
          </w:p>
        </w:tc>
        <w:tc>
          <w:tcPr>
            <w:tcW w:w="210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Nancy Drew'ta tv-sarjassa, -</w:t>
      </w:r>
    </w:p>
    <w:p>
      <w:pPr>
        <w:pStyle w:val="TextBody"/>
        <w:bidi w:val="0"/>
        <w:jc w:val="left"/>
        <w:rPr>
          <w:b/>
          <w:u w:val="single"/>
          <w:shd w:val="clear" w:fill="FFFF00"/>
        </w:rPr>
      </w:pPr>
      <w:r>
        <w:rPr>
          <w:b/>
          <w:u w:val="single"/>
          <w:shd w:val="clear" w:fill="FFFF00"/>
        </w:rPr>
        <w:t xml:space="preserve">Asiakirjan numero 41591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 Home Again in) Indiana'' on </w:t>
      </w:r>
      <w:r>
        <w:rPr>
          <w:color w:val="A9A9A9"/>
        </w:rPr>
        <w:t xml:space="preserve">James F. Hanleyn </w:t>
      </w:r>
      <w:r>
        <w:rPr/>
        <w:t xml:space="preserve">säveltämä </w:t>
      </w:r>
      <w:r>
        <w:rPr/>
        <w:t xml:space="preserve">ja </w:t>
      </w:r>
      <w:r>
        <w:rPr>
          <w:color w:val="DCDCDC"/>
        </w:rPr>
        <w:t xml:space="preserve">Ballard MacDonaldin</w:t>
      </w:r>
      <w:r>
        <w:rPr/>
        <w:t xml:space="preserve"> sanoittama </w:t>
      </w:r>
      <w:r>
        <w:rPr/>
        <w:t xml:space="preserve">laulu, </w:t>
      </w:r>
      <w:r>
        <w:rPr/>
        <w:t xml:space="preserve">joka julkaistiin tammikuussa 1917. Vaikka se ei ole Indianan osavaltion laulu (se on ``On the Banks of the Wabash, Far Away''), se on ehkä tunnetuin laulu, jossa kunnioitetaan Hoosierin osavaltiota.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back home again in indiana...</w:t>
      </w:r>
    </w:p>
    <w:p>
      <w:pPr>
        <w:pStyle w:val="TextBody"/>
        <w:bidi w:val="0"/>
        <w:jc w:val="left"/>
        <w:rPr>
          <w:b/>
          <w:u w:val="single"/>
          <w:shd w:val="clear" w:fill="FFFF00"/>
        </w:rPr>
      </w:pPr>
      <w:r>
        <w:rPr>
          <w:b/>
          <w:u w:val="single"/>
          <w:shd w:val="clear" w:fill="FFFF00"/>
        </w:rPr>
        <w:t xml:space="preserve">Asiakirjan numero 41592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Metsien hävittäminen Yhdysvalloissa on jatkuva ympäristökysymys, joka herättää vastustusta ympäristönsuojelijoiden keskuudessa. Ennen eurooppalaisten ja amerikkalaisten saapumista noin puolet Yhdysvaltojen maa-alasta oli metsää, noin 1 023 000 000 eekkeriä (4 140 000 km) arviolta vuonna 1630. Äskettäin metsäpalvelu ilmoitti, että vuonna 2012 metsää oli yhteensä 766 000 000 hehtaaria (3 100 000 km). Suurin osa metsäkadosta tapahtui ennen vuotta </w:t>
      </w:r>
      <w:r>
        <w:rPr>
          <w:color w:val="A9A9A9"/>
        </w:rPr>
        <w:t xml:space="preserve">1910</w:t>
      </w:r>
      <w:r>
        <w:rPr/>
        <w:t xml:space="preserve">, ja metsäpalvelu ilmoitti metsäpinta-alan vähimmäismääräksi 721 000 000 hehtaaria (2 920 000 km) vuoden 1920 tienoilla. Yhdysvaltojen metsävarat ovat pysyneet suhteellisen vakaina koko 1900-luvun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suurin osa mantereesta hakattiin metsistä?</w:t>
      </w:r>
    </w:p>
    <w:p>
      <w:pPr>
        <w:pStyle w:val="TextBody"/>
        <w:bidi w:val="0"/>
        <w:jc w:val="left"/>
        <w:rPr>
          <w:b/>
          <w:u w:val="single"/>
          <w:shd w:val="clear" w:fill="FFFF00"/>
        </w:rPr>
      </w:pPr>
      <w:r>
        <w:rPr>
          <w:b/>
          <w:u w:val="single"/>
          <w:shd w:val="clear" w:fill="FFFF00"/>
        </w:rPr>
        <w:t xml:space="preserve">Asiakirjan numero 41593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"Kadonneet 116 sivua" olivat alkuperäiset käsikirjoitussivut siitä, mitä Joseph Smith, Myöhempien Aikojen Pyhien liikkeen perustaja, sanoi Lehin kirjan käännökseksi, joka oli ensimmäinen osa kultaisista levyistä, jotka enkeli paljasti hänelle vuonna 1827. </w:t>
      </w:r>
      <w:r>
        <w:rPr>
          <w:color w:val="A9A9A9"/>
        </w:rPr>
        <w:t xml:space="preserve">Smithin kirjuri Martin Harris </w:t>
      </w:r>
      <w:r>
        <w:rPr/>
        <w:t xml:space="preserve">kadotti nämä sivut, joita ei ollut kopioitu, </w:t>
      </w:r>
      <w:r>
        <w:rPr/>
        <w:t xml:space="preserve">kesällä 1828, ja niiden oletetaan tuhoutuneen. Smith sai Mormonin kirjan valmiiksi kääntämättä Lehin kirjaa uudelleen ja korvasi sen sanomallaan lyhennelmällä, joka oli otettu Nefin levyistä.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kadotti 116 sivua mormonien kirjasta?</w:t>
      </w:r>
    </w:p>
    <w:p>
      <w:pPr>
        <w:pStyle w:val="TextBody"/>
        <w:bidi w:val="0"/>
        <w:jc w:val="left"/>
        <w:rPr>
          <w:b/>
          <w:u w:val="single"/>
          <w:shd w:val="clear" w:fill="FFFF00"/>
        </w:rPr>
      </w:pPr>
      <w:r>
        <w:rPr>
          <w:b/>
          <w:u w:val="single"/>
          <w:shd w:val="clear" w:fill="FFFF00"/>
        </w:rPr>
        <w:t xml:space="preserve">Asiakirjan numero 41594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Ydinmagneettiresonanssispektroskopia, joka tunnetaan yleisimmin nimellä NMR-spektroskopia tai magneettiresonanssispektroskopia (MRS), on spektroskopiatekniikka, jolla havainnoidaan paikallisia magneettikenttiä atomiytimien ympärillä. Näyte asetetaan magneettikenttään, ja NMR-signaali syntyy herättämällä ydinnäytettä </w:t>
      </w:r>
      <w:r>
        <w:rPr/>
        <w:t xml:space="preserve">radioaalloilla ydinmagneettiseen resonanssiin, joka havaitaan herkillä radiovastaanottimilla. Molekyylin atomin ympärillä oleva molekyylinsisäinen magneettikenttä muuttaa resonanssitaajuutta, jolloin saadaan tietoa molekyylin elektronisesta rakenteesta ja sen yksittäisistä funktionaalisista ryhmistä. Koska kentät ovat yksilöllisiä tai yksittäisille yhdisteille hyvin ominaisia, NMR-spektroskopia on nykyaikaisessa orgaanisen kemian käytännössä ehdoton menetelmä monomolekulaaristen orgaanisten yhdisteiden tunnistamiseksi. Vastaavasti biokemistit käyttävät NMR:ää proteiinien ja muiden monimutkaisten molekyylien tunnistamiseen. Tunnistamisen lisäksi NMR-spektroskopia antaa yksityiskohtaista tietoa molekyylien rakenteesta, dynamiikasta, reaktiotilasta ja kemiallisesta ympäristöstä. Yleisimmät NMR-spektroskopiatyypit ovat protoni- ja hiili-13 NMR-spektroskopia, mutta sitä voidaan soveltaa kaikkiin näytteisiin, jotka sisältävät ytimiä, joilla on spin.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sähkömagneettisen spektrin aluetta käytetään nmr-spektroskopiassa?</w:t>
      </w:r>
    </w:p>
    <w:p>
      <w:pPr>
        <w:pStyle w:val="TextBody"/>
        <w:bidi w:val="0"/>
        <w:jc w:val="left"/>
        <w:rPr>
          <w:b/>
          <w:u w:val="single"/>
          <w:shd w:val="clear" w:fill="FFFF00"/>
        </w:rPr>
      </w:pPr>
      <w:r>
        <w:rPr>
          <w:b/>
          <w:u w:val="single"/>
          <w:shd w:val="clear" w:fill="FFFF00"/>
        </w:rPr>
        <w:t xml:space="preserve">Asiakirjan numero 41595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1"/>
        <w:gridCol w:w="1721"/>
        <w:gridCol w:w="1896"/>
        <w:gridCol w:w="1504"/>
        <w:gridCol w:w="1804"/>
        <w:gridCol w:w="1699"/>
      </w:tblGrid>
      <w:tr>
        <w:trPr/>
        <w:tc>
          <w:tcPr>
            <w:tcW w:w="1581" w:type="dxa"/>
            <w:tcBorders/>
            <w:vAlign w:val="center"/>
          </w:tcPr>
          <w:p>
            <w:pPr>
              <w:pStyle w:val="TableHeading"/>
              <w:suppressLineNumbers/>
              <w:bidi w:val="0"/>
              <w:spacing w:before="0" w:after="283"/>
              <w:jc w:val="center"/>
              <w:rPr/>
            </w:pPr>
            <w:r>
              <w:rPr/>
              <w:t xml:space="preserve">Sijoitukset </w:t>
            </w:r>
          </w:p>
        </w:tc>
        <w:tc>
          <w:tcPr>
            <w:tcW w:w="1721" w:type="dxa"/>
            <w:tcBorders/>
            <w:vAlign w:val="center"/>
          </w:tcPr>
          <w:p>
            <w:pPr>
              <w:pStyle w:val="TableHeading"/>
              <w:suppressLineNumbers/>
              <w:bidi w:val="0"/>
              <w:spacing w:before="0" w:after="283"/>
              <w:jc w:val="center"/>
              <w:rPr/>
            </w:pPr>
            <w:r>
              <w:rPr/>
              <w:t xml:space="preserve">Maa tai alueet </w:t>
            </w:r>
          </w:p>
        </w:tc>
        <w:tc>
          <w:tcPr>
            <w:tcW w:w="1896" w:type="dxa"/>
            <w:tcBorders/>
            <w:vAlign w:val="center"/>
          </w:tcPr>
          <w:p>
            <w:pPr>
              <w:pStyle w:val="TableHeading"/>
              <w:suppressLineNumbers/>
              <w:bidi w:val="0"/>
              <w:spacing w:before="0" w:after="283"/>
              <w:jc w:val="center"/>
              <w:rPr/>
            </w:pPr>
            <w:r>
              <w:rPr/>
              <w:t xml:space="preserve">Matkapuhelinten määrä </w:t>
            </w:r>
          </w:p>
        </w:tc>
        <w:tc>
          <w:tcPr>
            <w:tcW w:w="1504" w:type="dxa"/>
            <w:tcBorders/>
            <w:vAlign w:val="center"/>
          </w:tcPr>
          <w:p>
            <w:pPr>
              <w:pStyle w:val="TableHeading"/>
              <w:suppressLineNumbers/>
              <w:bidi w:val="0"/>
              <w:spacing w:before="0" w:after="283"/>
              <w:jc w:val="center"/>
              <w:rPr/>
            </w:pPr>
            <w:r>
              <w:rPr/>
              <w:t xml:space="preserve">Väestö </w:t>
            </w:r>
          </w:p>
        </w:tc>
        <w:tc>
          <w:tcPr>
            <w:tcW w:w="1804" w:type="dxa"/>
            <w:tcBorders/>
            <w:vAlign w:val="center"/>
          </w:tcPr>
          <w:p>
            <w:pPr>
              <w:pStyle w:val="TableHeading"/>
              <w:suppressLineNumbers/>
              <w:bidi w:val="0"/>
              <w:spacing w:before="0" w:after="283"/>
              <w:jc w:val="center"/>
              <w:rPr/>
            </w:pPr>
            <w:r>
              <w:rPr/>
              <w:t xml:space="preserve">Yhteydet / 100 kansalaista </w:t>
            </w:r>
          </w:p>
        </w:tc>
        <w:tc>
          <w:tcPr>
            <w:tcW w:w="1699" w:type="dxa"/>
            <w:tcBorders/>
            <w:vAlign w:val="center"/>
          </w:tcPr>
          <w:p>
            <w:pPr>
              <w:pStyle w:val="TableHeading"/>
              <w:suppressLineNumbers/>
              <w:bidi w:val="0"/>
              <w:spacing w:before="0" w:after="283"/>
              <w:jc w:val="center"/>
              <w:rPr/>
            </w:pPr>
            <w:r>
              <w:rPr/>
              <w:t xml:space="preserve">Arviointipäivä Maailma </w:t>
            </w:r>
          </w:p>
        </w:tc>
      </w:tr>
      <w:tr>
        <w:trPr/>
        <w:tc>
          <w:tcPr>
            <w:tcW w:w="1581" w:type="dxa"/>
            <w:tcBorders/>
            <w:vAlign w:val="center"/>
          </w:tcPr>
          <w:p>
            <w:pPr>
              <w:pStyle w:val="TableContents"/>
              <w:bidi w:val="0"/>
              <w:spacing w:before="0" w:after="283"/>
              <w:jc w:val="left"/>
              <w:rPr/>
            </w:pPr>
            <w:r>
              <w:rPr/>
              <w:t xml:space="preserve">7,000,000,000 + </w:t>
            </w:r>
          </w:p>
        </w:tc>
        <w:tc>
          <w:tcPr>
            <w:tcW w:w="1721" w:type="dxa"/>
            <w:tcBorders/>
            <w:vAlign w:val="center"/>
          </w:tcPr>
          <w:p>
            <w:pPr>
              <w:pStyle w:val="TableContents"/>
              <w:bidi w:val="0"/>
              <w:spacing w:before="0" w:after="283"/>
              <w:jc w:val="left"/>
              <w:rPr/>
            </w:pPr>
            <w:r>
              <w:rPr/>
              <w:t xml:space="preserve">7,324,782,000 </w:t>
            </w:r>
          </w:p>
        </w:tc>
        <w:tc>
          <w:tcPr>
            <w:tcW w:w="1896" w:type="dxa"/>
            <w:tcBorders/>
            <w:vAlign w:val="center"/>
          </w:tcPr>
          <w:p>
            <w:pPr>
              <w:pStyle w:val="TableContents"/>
              <w:bidi w:val="0"/>
              <w:spacing w:before="0" w:after="283"/>
              <w:jc w:val="left"/>
              <w:rPr/>
            </w:pPr>
            <w:r>
              <w:rPr/>
              <w:t xml:space="preserve">96 </w:t>
            </w:r>
          </w:p>
        </w:tc>
        <w:tc>
          <w:tcPr>
            <w:tcW w:w="1504" w:type="dxa"/>
            <w:tcBorders/>
            <w:vAlign w:val="center"/>
          </w:tcPr>
          <w:p>
            <w:pPr>
              <w:pStyle w:val="TableContents"/>
              <w:bidi w:val="0"/>
              <w:spacing w:before="0" w:after="283"/>
              <w:jc w:val="left"/>
              <w:rPr/>
            </w:pPr>
            <w:r>
              <w:rPr/>
              <w:t xml:space="preserve">2015 </w:t>
            </w:r>
          </w:p>
        </w:tc>
        <w:tc>
          <w:tcPr>
            <w:tcW w:w="3503" w:type="dxa"/>
            <w:gridSpan w:val="2"/>
            <w:tcBorders/>
          </w:tcPr>
          <w:p>
            <w:pPr>
              <w:pStyle w:val="TableContents"/>
              <w:bidi w:val="0"/>
              <w:spacing w:before="0" w:after="283"/>
              <w:jc w:val="left"/>
              <w:rPr>
                <w:sz w:val="4"/>
                <w:szCs w:val="4"/>
              </w:rPr>
            </w:pPr>
            <w:r>
              <w:rPr>
                <w:sz w:val="4"/>
                <w:szCs w:val="4"/>
              </w:rPr>
            </w:r>
          </w:p>
        </w:tc>
      </w:tr>
      <w:tr>
        <w:trPr/>
        <w:tc>
          <w:tcPr>
            <w:tcW w:w="1581" w:type="dxa"/>
            <w:tcBorders/>
            <w:vAlign w:val="center"/>
          </w:tcPr>
          <w:p>
            <w:pPr>
              <w:pStyle w:val="TableContents"/>
              <w:bidi w:val="0"/>
              <w:spacing w:before="0" w:after="283"/>
              <w:jc w:val="left"/>
              <w:rPr>
                <w:sz w:val="4"/>
                <w:szCs w:val="4"/>
              </w:rPr>
            </w:pPr>
            <w:r>
              <w:rPr>
                <w:sz w:val="4"/>
                <w:szCs w:val="4"/>
              </w:rPr>
            </w:r>
          </w:p>
        </w:tc>
        <w:tc>
          <w:tcPr>
            <w:tcW w:w="8624" w:type="dxa"/>
            <w:gridSpan w:val="5"/>
            <w:tcBorders/>
          </w:tcPr>
          <w:p>
            <w:pPr>
              <w:pStyle w:val="TableContents"/>
              <w:bidi w:val="0"/>
              <w:spacing w:before="0" w:after="283"/>
              <w:jc w:val="left"/>
              <w:rPr>
                <w:sz w:val="4"/>
                <w:szCs w:val="4"/>
              </w:rPr>
            </w:pPr>
            <w:r>
              <w:rPr>
                <w:sz w:val="4"/>
                <w:szCs w:val="4"/>
              </w:rPr>
            </w:r>
          </w:p>
        </w:tc>
      </w:tr>
      <w:tr>
        <w:trPr/>
        <w:tc>
          <w:tcPr>
            <w:tcW w:w="1581"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Kiina </w:t>
            </w:r>
          </w:p>
        </w:tc>
        <w:tc>
          <w:tcPr>
            <w:tcW w:w="1896" w:type="dxa"/>
            <w:tcBorders/>
            <w:vAlign w:val="center"/>
          </w:tcPr>
          <w:p>
            <w:pPr>
              <w:pStyle w:val="TableContents"/>
              <w:bidi w:val="0"/>
              <w:spacing w:before="0" w:after="283"/>
              <w:jc w:val="left"/>
              <w:rPr/>
            </w:pPr>
            <w:r>
              <w:rPr/>
              <w:t xml:space="preserve">1,321,930,000 </w:t>
            </w:r>
          </w:p>
        </w:tc>
        <w:tc>
          <w:tcPr>
            <w:tcW w:w="1504" w:type="dxa"/>
            <w:tcBorders/>
            <w:vAlign w:val="center"/>
          </w:tcPr>
          <w:p>
            <w:pPr>
              <w:pStyle w:val="TableContents"/>
              <w:bidi w:val="0"/>
              <w:spacing w:before="0" w:after="283"/>
              <w:jc w:val="left"/>
              <w:rPr/>
            </w:pPr>
            <w:r>
              <w:rPr/>
              <w:t xml:space="preserve">1,371,220,000 </w:t>
            </w:r>
          </w:p>
        </w:tc>
        <w:tc>
          <w:tcPr>
            <w:tcW w:w="1804" w:type="dxa"/>
            <w:tcBorders/>
            <w:vAlign w:val="center"/>
          </w:tcPr>
          <w:p>
            <w:pPr>
              <w:pStyle w:val="TableContents"/>
              <w:bidi w:val="0"/>
              <w:spacing w:before="0" w:after="283"/>
              <w:jc w:val="left"/>
              <w:rPr/>
            </w:pPr>
            <w:r>
              <w:rPr/>
              <w:t xml:space="preserve">96.40 </w:t>
            </w:r>
          </w:p>
        </w:tc>
        <w:tc>
          <w:tcPr>
            <w:tcW w:w="1699" w:type="dxa"/>
            <w:tcBorders/>
            <w:vAlign w:val="center"/>
          </w:tcPr>
          <w:p>
            <w:pPr>
              <w:pStyle w:val="TableContents"/>
              <w:bidi w:val="0"/>
              <w:spacing w:before="0" w:after="283"/>
              <w:jc w:val="left"/>
              <w:rPr/>
            </w:pPr>
            <w:r>
              <w:rPr/>
              <w:t xml:space="preserve">joulukuu 2016 </w:t>
            </w:r>
          </w:p>
        </w:tc>
      </w:tr>
      <w:tr>
        <w:trPr/>
        <w:tc>
          <w:tcPr>
            <w:tcW w:w="1581"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Intia </w:t>
            </w:r>
          </w:p>
        </w:tc>
        <w:tc>
          <w:tcPr>
            <w:tcW w:w="1896" w:type="dxa"/>
            <w:tcBorders/>
            <w:vAlign w:val="center"/>
          </w:tcPr>
          <w:p>
            <w:pPr>
              <w:pStyle w:val="TableContents"/>
              <w:bidi w:val="0"/>
              <w:spacing w:before="0" w:after="283"/>
              <w:jc w:val="left"/>
              <w:rPr/>
            </w:pPr>
            <w:r>
              <w:rPr>
                <w:color w:val="A9A9A9"/>
              </w:rPr>
              <w:t xml:space="preserve">1,183,408,</w:t>
            </w:r>
            <w:r>
              <w:rPr/>
              <w:t xml:space="preserve">611 </w:t>
            </w:r>
          </w:p>
        </w:tc>
        <w:tc>
          <w:tcPr>
            <w:tcW w:w="1504" w:type="dxa"/>
            <w:tcBorders/>
            <w:vAlign w:val="center"/>
          </w:tcPr>
          <w:p>
            <w:pPr>
              <w:pStyle w:val="TableContents"/>
              <w:bidi w:val="0"/>
              <w:spacing w:before="0" w:after="283"/>
              <w:jc w:val="left"/>
              <w:rPr/>
            </w:pPr>
            <w:r>
              <w:rPr/>
              <w:t xml:space="preserve">1,131,005,994 </w:t>
            </w:r>
          </w:p>
        </w:tc>
        <w:tc>
          <w:tcPr>
            <w:tcW w:w="1804" w:type="dxa"/>
            <w:tcBorders/>
            <w:vAlign w:val="center"/>
          </w:tcPr>
          <w:p>
            <w:pPr>
              <w:pStyle w:val="TableContents"/>
              <w:bidi w:val="0"/>
              <w:spacing w:before="0" w:after="283"/>
              <w:jc w:val="left"/>
              <w:rPr/>
            </w:pPr>
            <w:r>
              <w:rPr/>
              <w:t xml:space="preserve">86.89 </w:t>
            </w:r>
          </w:p>
        </w:tc>
        <w:tc>
          <w:tcPr>
            <w:tcW w:w="1699" w:type="dxa"/>
            <w:tcBorders/>
            <w:vAlign w:val="center"/>
          </w:tcPr>
          <w:p>
            <w:pPr>
              <w:pStyle w:val="TableContents"/>
              <w:bidi w:val="0"/>
              <w:spacing w:before="0" w:after="283"/>
              <w:jc w:val="left"/>
              <w:rPr/>
            </w:pPr>
            <w:r>
              <w:rPr/>
              <w:t xml:space="preserve">toukokuu 2018 </w:t>
            </w:r>
          </w:p>
        </w:tc>
      </w:tr>
      <w:tr>
        <w:trPr/>
        <w:tc>
          <w:tcPr>
            <w:tcW w:w="1581"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Yhdysvallat </w:t>
            </w:r>
          </w:p>
        </w:tc>
        <w:tc>
          <w:tcPr>
            <w:tcW w:w="1896" w:type="dxa"/>
            <w:tcBorders/>
            <w:vAlign w:val="center"/>
          </w:tcPr>
          <w:p>
            <w:pPr>
              <w:pStyle w:val="TableContents"/>
              <w:bidi w:val="0"/>
              <w:spacing w:before="0" w:after="283"/>
              <w:jc w:val="left"/>
              <w:rPr/>
            </w:pPr>
            <w:r>
              <w:rPr/>
              <w:t xml:space="preserve">327,577,529 </w:t>
            </w:r>
          </w:p>
        </w:tc>
        <w:tc>
          <w:tcPr>
            <w:tcW w:w="1504" w:type="dxa"/>
            <w:tcBorders/>
            <w:vAlign w:val="center"/>
          </w:tcPr>
          <w:p>
            <w:pPr>
              <w:pStyle w:val="TableContents"/>
              <w:bidi w:val="0"/>
              <w:spacing w:before="0" w:after="283"/>
              <w:jc w:val="left"/>
              <w:rPr/>
            </w:pPr>
            <w:r>
              <w:rPr/>
              <w:t xml:space="preserve">317,874,628 </w:t>
            </w:r>
          </w:p>
        </w:tc>
        <w:tc>
          <w:tcPr>
            <w:tcW w:w="1804" w:type="dxa"/>
            <w:tcBorders/>
            <w:vAlign w:val="center"/>
          </w:tcPr>
          <w:p>
            <w:pPr>
              <w:pStyle w:val="TableContents"/>
              <w:bidi w:val="0"/>
              <w:spacing w:before="0" w:after="283"/>
              <w:jc w:val="left"/>
              <w:rPr/>
            </w:pPr>
            <w:r>
              <w:rPr/>
              <w:t xml:space="preserve">103.1 </w:t>
            </w:r>
          </w:p>
        </w:tc>
        <w:tc>
          <w:tcPr>
            <w:tcW w:w="1699" w:type="dxa"/>
            <w:tcBorders/>
            <w:vAlign w:val="center"/>
          </w:tcPr>
          <w:p>
            <w:pPr>
              <w:pStyle w:val="TableContents"/>
              <w:bidi w:val="0"/>
              <w:spacing w:before="0" w:after="283"/>
              <w:jc w:val="left"/>
              <w:rPr/>
            </w:pPr>
            <w:r>
              <w:rPr/>
              <w:t xml:space="preserve">huhtikuu 2014 </w:t>
            </w:r>
          </w:p>
        </w:tc>
      </w:tr>
      <w:tr>
        <w:trPr/>
        <w:tc>
          <w:tcPr>
            <w:tcW w:w="1581"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Brasilia </w:t>
            </w:r>
          </w:p>
        </w:tc>
        <w:tc>
          <w:tcPr>
            <w:tcW w:w="1896" w:type="dxa"/>
            <w:tcBorders/>
            <w:vAlign w:val="center"/>
          </w:tcPr>
          <w:p>
            <w:pPr>
              <w:pStyle w:val="TableContents"/>
              <w:bidi w:val="0"/>
              <w:spacing w:before="0" w:after="283"/>
              <w:jc w:val="left"/>
              <w:rPr/>
            </w:pPr>
            <w:r>
              <w:rPr/>
              <w:t xml:space="preserve">284,200,000 </w:t>
            </w:r>
          </w:p>
        </w:tc>
        <w:tc>
          <w:tcPr>
            <w:tcW w:w="1504" w:type="dxa"/>
            <w:tcBorders/>
            <w:vAlign w:val="center"/>
          </w:tcPr>
          <w:p>
            <w:pPr>
              <w:pStyle w:val="TableContents"/>
              <w:bidi w:val="0"/>
              <w:spacing w:before="0" w:after="283"/>
              <w:jc w:val="left"/>
              <w:rPr/>
            </w:pPr>
            <w:r>
              <w:rPr/>
              <w:t xml:space="preserve">201,032,714 </w:t>
            </w:r>
          </w:p>
        </w:tc>
        <w:tc>
          <w:tcPr>
            <w:tcW w:w="1804" w:type="dxa"/>
            <w:tcBorders/>
            <w:vAlign w:val="center"/>
          </w:tcPr>
          <w:p>
            <w:pPr>
              <w:pStyle w:val="TableContents"/>
              <w:bidi w:val="0"/>
              <w:spacing w:before="0" w:after="283"/>
              <w:jc w:val="left"/>
              <w:rPr/>
            </w:pPr>
            <w:r>
              <w:rPr/>
              <w:t xml:space="preserve">141.3 </w:t>
            </w:r>
          </w:p>
        </w:tc>
        <w:tc>
          <w:tcPr>
            <w:tcW w:w="1699" w:type="dxa"/>
            <w:tcBorders/>
            <w:vAlign w:val="center"/>
          </w:tcPr>
          <w:p>
            <w:pPr>
              <w:pStyle w:val="TableContents"/>
              <w:bidi w:val="0"/>
              <w:spacing w:before="0" w:after="283"/>
              <w:jc w:val="left"/>
              <w:rPr/>
            </w:pPr>
            <w:r>
              <w:rPr/>
              <w:t xml:space="preserve">toukokuu 2015 </w:t>
            </w:r>
          </w:p>
        </w:tc>
      </w:tr>
      <w:tr>
        <w:trPr/>
        <w:tc>
          <w:tcPr>
            <w:tcW w:w="1581"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Venäjä </w:t>
            </w:r>
          </w:p>
        </w:tc>
        <w:tc>
          <w:tcPr>
            <w:tcW w:w="1896" w:type="dxa"/>
            <w:tcBorders/>
            <w:vAlign w:val="center"/>
          </w:tcPr>
          <w:p>
            <w:pPr>
              <w:pStyle w:val="TableContents"/>
              <w:bidi w:val="0"/>
              <w:spacing w:before="0" w:after="283"/>
              <w:jc w:val="left"/>
              <w:rPr/>
            </w:pPr>
            <w:r>
              <w:rPr/>
              <w:t xml:space="preserve">256,116,000 </w:t>
            </w:r>
          </w:p>
        </w:tc>
        <w:tc>
          <w:tcPr>
            <w:tcW w:w="1504" w:type="dxa"/>
            <w:tcBorders/>
            <w:vAlign w:val="center"/>
          </w:tcPr>
          <w:p>
            <w:pPr>
              <w:pStyle w:val="TableContents"/>
              <w:bidi w:val="0"/>
              <w:spacing w:before="0" w:after="283"/>
              <w:jc w:val="left"/>
              <w:rPr/>
            </w:pPr>
            <w:r>
              <w:rPr/>
              <w:t xml:space="preserve">142,905,200 </w:t>
            </w:r>
          </w:p>
        </w:tc>
        <w:tc>
          <w:tcPr>
            <w:tcW w:w="1804" w:type="dxa"/>
            <w:tcBorders/>
            <w:vAlign w:val="center"/>
          </w:tcPr>
          <w:p>
            <w:pPr>
              <w:pStyle w:val="TableContents"/>
              <w:bidi w:val="0"/>
              <w:spacing w:before="0" w:after="283"/>
              <w:jc w:val="left"/>
              <w:rPr/>
            </w:pPr>
            <w:r>
              <w:rPr/>
              <w:t xml:space="preserve">155.5 </w:t>
            </w:r>
          </w:p>
        </w:tc>
        <w:tc>
          <w:tcPr>
            <w:tcW w:w="1699" w:type="dxa"/>
            <w:tcBorders/>
            <w:vAlign w:val="center"/>
          </w:tcPr>
          <w:p>
            <w:pPr>
              <w:pStyle w:val="TableContents"/>
              <w:bidi w:val="0"/>
              <w:spacing w:before="0" w:after="283"/>
              <w:jc w:val="left"/>
              <w:rPr/>
            </w:pPr>
            <w:r>
              <w:rPr/>
              <w:t xml:space="preserve">heinäkuu 2013 </w:t>
            </w:r>
          </w:p>
        </w:tc>
      </w:tr>
      <w:tr>
        <w:trPr/>
        <w:tc>
          <w:tcPr>
            <w:tcW w:w="1581" w:type="dxa"/>
            <w:tcBorders/>
            <w:vAlign w:val="center"/>
          </w:tcPr>
          <w:p>
            <w:pPr>
              <w:pStyle w:val="TableContents"/>
              <w:bidi w:val="0"/>
              <w:spacing w:before="0" w:after="283"/>
              <w:jc w:val="left"/>
              <w:rPr/>
            </w:pPr>
            <w:r>
              <w:rPr/>
              <w:t xml:space="preserve">6 </w:t>
            </w:r>
          </w:p>
        </w:tc>
        <w:tc>
          <w:tcPr>
            <w:tcW w:w="1721" w:type="dxa"/>
            <w:tcBorders/>
            <w:vAlign w:val="center"/>
          </w:tcPr>
          <w:p>
            <w:pPr>
              <w:pStyle w:val="TableContents"/>
              <w:bidi w:val="0"/>
              <w:spacing w:before="0" w:after="283"/>
              <w:jc w:val="left"/>
              <w:rPr/>
            </w:pPr>
            <w:r>
              <w:rPr/>
              <w:t xml:space="preserve">Indonesia </w:t>
            </w:r>
          </w:p>
        </w:tc>
        <w:tc>
          <w:tcPr>
            <w:tcW w:w="1896" w:type="dxa"/>
            <w:tcBorders/>
            <w:vAlign w:val="center"/>
          </w:tcPr>
          <w:p>
            <w:pPr>
              <w:pStyle w:val="TableContents"/>
              <w:bidi w:val="0"/>
              <w:spacing w:before="0" w:after="283"/>
              <w:jc w:val="left"/>
              <w:rPr/>
            </w:pPr>
            <w:r>
              <w:rPr/>
              <w:t xml:space="preserve">236,800,000 </w:t>
            </w:r>
          </w:p>
        </w:tc>
        <w:tc>
          <w:tcPr>
            <w:tcW w:w="1504" w:type="dxa"/>
            <w:tcBorders/>
            <w:vAlign w:val="center"/>
          </w:tcPr>
          <w:p>
            <w:pPr>
              <w:pStyle w:val="TableContents"/>
              <w:bidi w:val="0"/>
              <w:spacing w:before="0" w:after="283"/>
              <w:jc w:val="left"/>
              <w:rPr/>
            </w:pPr>
            <w:r>
              <w:rPr/>
              <w:t xml:space="preserve">237,556,363 </w:t>
            </w:r>
          </w:p>
        </w:tc>
        <w:tc>
          <w:tcPr>
            <w:tcW w:w="1804" w:type="dxa"/>
            <w:tcBorders/>
            <w:vAlign w:val="center"/>
          </w:tcPr>
          <w:p>
            <w:pPr>
              <w:pStyle w:val="TableContents"/>
              <w:bidi w:val="0"/>
              <w:spacing w:before="0" w:after="283"/>
              <w:jc w:val="left"/>
              <w:rPr/>
            </w:pPr>
            <w:r>
              <w:rPr/>
              <w:t xml:space="preserve">99.68 </w:t>
            </w:r>
          </w:p>
        </w:tc>
        <w:tc>
          <w:tcPr>
            <w:tcW w:w="1699" w:type="dxa"/>
            <w:tcBorders/>
            <w:vAlign w:val="center"/>
          </w:tcPr>
          <w:p>
            <w:pPr>
              <w:pStyle w:val="TableContents"/>
              <w:bidi w:val="0"/>
              <w:spacing w:before="0" w:after="283"/>
              <w:jc w:val="left"/>
              <w:rPr/>
            </w:pPr>
            <w:r>
              <w:rPr/>
              <w:t xml:space="preserve">Syyskuu 2013 </w:t>
            </w:r>
          </w:p>
        </w:tc>
      </w:tr>
      <w:tr>
        <w:trPr/>
        <w:tc>
          <w:tcPr>
            <w:tcW w:w="1581" w:type="dxa"/>
            <w:tcBorders/>
            <w:vAlign w:val="center"/>
          </w:tcPr>
          <w:p>
            <w:pPr>
              <w:pStyle w:val="TableContents"/>
              <w:bidi w:val="0"/>
              <w:spacing w:before="0" w:after="283"/>
              <w:jc w:val="left"/>
              <w:rPr/>
            </w:pPr>
            <w:r>
              <w:rPr/>
              <w:t xml:space="preserve">7 </w:t>
            </w:r>
          </w:p>
        </w:tc>
        <w:tc>
          <w:tcPr>
            <w:tcW w:w="1721" w:type="dxa"/>
            <w:tcBorders/>
            <w:vAlign w:val="center"/>
          </w:tcPr>
          <w:p>
            <w:pPr>
              <w:pStyle w:val="TableContents"/>
              <w:bidi w:val="0"/>
              <w:spacing w:before="0" w:after="283"/>
              <w:jc w:val="left"/>
              <w:rPr/>
            </w:pPr>
            <w:r>
              <w:rPr/>
              <w:t xml:space="preserve">Nigeria </w:t>
            </w:r>
          </w:p>
        </w:tc>
        <w:tc>
          <w:tcPr>
            <w:tcW w:w="1896" w:type="dxa"/>
            <w:tcBorders/>
            <w:vAlign w:val="center"/>
          </w:tcPr>
          <w:p>
            <w:pPr>
              <w:pStyle w:val="TableContents"/>
              <w:bidi w:val="0"/>
              <w:spacing w:before="0" w:after="283"/>
              <w:jc w:val="left"/>
              <w:rPr/>
            </w:pPr>
            <w:r>
              <w:rPr/>
              <w:t xml:space="preserve">167,371,945 </w:t>
            </w:r>
          </w:p>
        </w:tc>
        <w:tc>
          <w:tcPr>
            <w:tcW w:w="1504" w:type="dxa"/>
            <w:tcBorders/>
            <w:vAlign w:val="center"/>
          </w:tcPr>
          <w:p>
            <w:pPr>
              <w:pStyle w:val="TableContents"/>
              <w:bidi w:val="0"/>
              <w:spacing w:before="0" w:after="283"/>
              <w:jc w:val="left"/>
              <w:rPr/>
            </w:pPr>
            <w:r>
              <w:rPr/>
              <w:t xml:space="preserve">177,155,754 </w:t>
            </w:r>
          </w:p>
        </w:tc>
        <w:tc>
          <w:tcPr>
            <w:tcW w:w="1804" w:type="dxa"/>
            <w:tcBorders/>
            <w:vAlign w:val="center"/>
          </w:tcPr>
          <w:p>
            <w:pPr>
              <w:pStyle w:val="TableContents"/>
              <w:bidi w:val="0"/>
              <w:spacing w:before="0" w:after="283"/>
              <w:jc w:val="left"/>
              <w:rPr/>
            </w:pPr>
            <w:r>
              <w:rPr/>
              <w:t xml:space="preserve">94.5 </w:t>
            </w:r>
          </w:p>
        </w:tc>
        <w:tc>
          <w:tcPr>
            <w:tcW w:w="1699" w:type="dxa"/>
            <w:tcBorders/>
            <w:vAlign w:val="center"/>
          </w:tcPr>
          <w:p>
            <w:pPr>
              <w:pStyle w:val="TableContents"/>
              <w:bidi w:val="0"/>
              <w:spacing w:before="0" w:after="283"/>
              <w:jc w:val="left"/>
              <w:rPr/>
            </w:pPr>
            <w:r>
              <w:rPr/>
              <w:t xml:space="preserve">Helmikuu 2014 </w:t>
            </w:r>
          </w:p>
        </w:tc>
      </w:tr>
      <w:tr>
        <w:trPr/>
        <w:tc>
          <w:tcPr>
            <w:tcW w:w="1581" w:type="dxa"/>
            <w:tcBorders/>
            <w:vAlign w:val="center"/>
          </w:tcPr>
          <w:p>
            <w:pPr>
              <w:pStyle w:val="TableContents"/>
              <w:bidi w:val="0"/>
              <w:spacing w:before="0" w:after="283"/>
              <w:jc w:val="left"/>
              <w:rPr/>
            </w:pPr>
            <w:r>
              <w:rPr/>
              <w:t xml:space="preserve">8 </w:t>
            </w:r>
          </w:p>
        </w:tc>
        <w:tc>
          <w:tcPr>
            <w:tcW w:w="1721" w:type="dxa"/>
            <w:tcBorders/>
            <w:vAlign w:val="center"/>
          </w:tcPr>
          <w:p>
            <w:pPr>
              <w:pStyle w:val="TableContents"/>
              <w:bidi w:val="0"/>
              <w:spacing w:before="0" w:after="283"/>
              <w:jc w:val="left"/>
              <w:rPr/>
            </w:pPr>
            <w:r>
              <w:rPr/>
              <w:t xml:space="preserve">Bangladesh </w:t>
            </w:r>
          </w:p>
        </w:tc>
        <w:tc>
          <w:tcPr>
            <w:tcW w:w="1896" w:type="dxa"/>
            <w:tcBorders/>
            <w:vAlign w:val="center"/>
          </w:tcPr>
          <w:p>
            <w:pPr>
              <w:pStyle w:val="TableContents"/>
              <w:bidi w:val="0"/>
              <w:spacing w:before="0" w:after="283"/>
              <w:jc w:val="left"/>
              <w:rPr/>
            </w:pPr>
            <w:r>
              <w:rPr/>
              <w:t xml:space="preserve">150,945,000 </w:t>
            </w:r>
          </w:p>
        </w:tc>
        <w:tc>
          <w:tcPr>
            <w:tcW w:w="1504" w:type="dxa"/>
            <w:tcBorders/>
            <w:vAlign w:val="center"/>
          </w:tcPr>
          <w:p>
            <w:pPr>
              <w:pStyle w:val="TableContents"/>
              <w:bidi w:val="0"/>
              <w:spacing w:before="0" w:after="283"/>
              <w:jc w:val="left"/>
              <w:rPr/>
            </w:pPr>
            <w:r>
              <w:rPr/>
              <w:t xml:space="preserve">157,497,000 </w:t>
            </w:r>
          </w:p>
        </w:tc>
        <w:tc>
          <w:tcPr>
            <w:tcW w:w="1804" w:type="dxa"/>
            <w:tcBorders/>
            <w:vAlign w:val="center"/>
          </w:tcPr>
          <w:p>
            <w:pPr>
              <w:pStyle w:val="TableContents"/>
              <w:bidi w:val="0"/>
              <w:spacing w:before="0" w:after="283"/>
              <w:jc w:val="left"/>
              <w:rPr/>
            </w:pPr>
            <w:r>
              <w:rPr/>
              <w:t xml:space="preserve">95.54 </w:t>
            </w:r>
          </w:p>
        </w:tc>
        <w:tc>
          <w:tcPr>
            <w:tcW w:w="1699" w:type="dxa"/>
            <w:tcBorders/>
            <w:vAlign w:val="center"/>
          </w:tcPr>
          <w:p>
            <w:pPr>
              <w:pStyle w:val="TableContents"/>
              <w:bidi w:val="0"/>
              <w:spacing w:before="0" w:after="283"/>
              <w:jc w:val="left"/>
              <w:rPr/>
            </w:pPr>
            <w:r>
              <w:rPr/>
              <w:t xml:space="preserve">kesäkuu 2018 </w:t>
            </w:r>
          </w:p>
        </w:tc>
      </w:tr>
      <w:tr>
        <w:trPr/>
        <w:tc>
          <w:tcPr>
            <w:tcW w:w="1581" w:type="dxa"/>
            <w:tcBorders/>
            <w:vAlign w:val="center"/>
          </w:tcPr>
          <w:p>
            <w:pPr>
              <w:pStyle w:val="TableContents"/>
              <w:bidi w:val="0"/>
              <w:spacing w:before="0" w:after="283"/>
              <w:jc w:val="left"/>
              <w:rPr/>
            </w:pPr>
            <w:r>
              <w:rPr/>
              <w:t xml:space="preserve">9 </w:t>
            </w:r>
          </w:p>
        </w:tc>
        <w:tc>
          <w:tcPr>
            <w:tcW w:w="1721" w:type="dxa"/>
            <w:tcBorders/>
            <w:vAlign w:val="center"/>
          </w:tcPr>
          <w:p>
            <w:pPr>
              <w:pStyle w:val="TableContents"/>
              <w:bidi w:val="0"/>
              <w:spacing w:before="0" w:after="283"/>
              <w:jc w:val="left"/>
              <w:rPr/>
            </w:pPr>
            <w:r>
              <w:rPr/>
              <w:t xml:space="preserve">Japani </w:t>
            </w:r>
          </w:p>
        </w:tc>
        <w:tc>
          <w:tcPr>
            <w:tcW w:w="1896" w:type="dxa"/>
            <w:tcBorders/>
            <w:vAlign w:val="center"/>
          </w:tcPr>
          <w:p>
            <w:pPr>
              <w:pStyle w:val="TableContents"/>
              <w:bidi w:val="0"/>
              <w:spacing w:before="0" w:after="283"/>
              <w:jc w:val="left"/>
              <w:rPr/>
            </w:pPr>
            <w:r>
              <w:rPr/>
              <w:t xml:space="preserve">146,649,600 </w:t>
            </w:r>
          </w:p>
        </w:tc>
        <w:tc>
          <w:tcPr>
            <w:tcW w:w="1504" w:type="dxa"/>
            <w:tcBorders/>
            <w:vAlign w:val="center"/>
          </w:tcPr>
          <w:p>
            <w:pPr>
              <w:pStyle w:val="TableContents"/>
              <w:bidi w:val="0"/>
              <w:spacing w:before="0" w:after="283"/>
              <w:jc w:val="left"/>
              <w:rPr/>
            </w:pPr>
            <w:r>
              <w:rPr/>
              <w:t xml:space="preserve">127,300,000 </w:t>
            </w:r>
          </w:p>
        </w:tc>
        <w:tc>
          <w:tcPr>
            <w:tcW w:w="1804" w:type="dxa"/>
            <w:tcBorders/>
            <w:vAlign w:val="center"/>
          </w:tcPr>
          <w:p>
            <w:pPr>
              <w:pStyle w:val="TableContents"/>
              <w:bidi w:val="0"/>
              <w:spacing w:before="0" w:after="283"/>
              <w:jc w:val="left"/>
              <w:rPr/>
            </w:pPr>
            <w:r>
              <w:rPr/>
              <w:t xml:space="preserve">115.2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10 </w:t>
            </w:r>
          </w:p>
        </w:tc>
        <w:tc>
          <w:tcPr>
            <w:tcW w:w="1721" w:type="dxa"/>
            <w:tcBorders/>
            <w:vAlign w:val="center"/>
          </w:tcPr>
          <w:p>
            <w:pPr>
              <w:pStyle w:val="TableContents"/>
              <w:bidi w:val="0"/>
              <w:spacing w:before="0" w:after="283"/>
              <w:jc w:val="left"/>
              <w:rPr/>
            </w:pPr>
            <w:r>
              <w:rPr/>
              <w:t xml:space="preserve">Pakistan </w:t>
            </w:r>
          </w:p>
        </w:tc>
        <w:tc>
          <w:tcPr>
            <w:tcW w:w="1896" w:type="dxa"/>
            <w:tcBorders/>
            <w:vAlign w:val="center"/>
          </w:tcPr>
          <w:p>
            <w:pPr>
              <w:pStyle w:val="TableContents"/>
              <w:bidi w:val="0"/>
              <w:spacing w:before="0" w:after="283"/>
              <w:jc w:val="left"/>
              <w:rPr/>
            </w:pPr>
            <w:r>
              <w:rPr/>
              <w:t xml:space="preserve">150,169,643 </w:t>
            </w:r>
          </w:p>
        </w:tc>
        <w:tc>
          <w:tcPr>
            <w:tcW w:w="1504" w:type="dxa"/>
            <w:tcBorders/>
            <w:vAlign w:val="center"/>
          </w:tcPr>
          <w:p>
            <w:pPr>
              <w:pStyle w:val="TableContents"/>
              <w:bidi w:val="0"/>
              <w:spacing w:before="0" w:after="283"/>
              <w:jc w:val="left"/>
              <w:rPr/>
            </w:pPr>
            <w:r>
              <w:rPr/>
              <w:t xml:space="preserve">207,774,520 </w:t>
            </w:r>
          </w:p>
        </w:tc>
        <w:tc>
          <w:tcPr>
            <w:tcW w:w="1804" w:type="dxa"/>
            <w:tcBorders/>
            <w:vAlign w:val="center"/>
          </w:tcPr>
          <w:p>
            <w:pPr>
              <w:pStyle w:val="TableContents"/>
              <w:bidi w:val="0"/>
              <w:spacing w:before="0" w:after="283"/>
              <w:jc w:val="left"/>
              <w:rPr/>
            </w:pPr>
            <w:r>
              <w:rPr/>
              <w:t xml:space="preserve">74.21 </w:t>
            </w:r>
          </w:p>
        </w:tc>
        <w:tc>
          <w:tcPr>
            <w:tcW w:w="1699" w:type="dxa"/>
            <w:tcBorders/>
            <w:vAlign w:val="center"/>
          </w:tcPr>
          <w:p>
            <w:pPr>
              <w:pStyle w:val="TableContents"/>
              <w:bidi w:val="0"/>
              <w:spacing w:before="0" w:after="283"/>
              <w:jc w:val="left"/>
              <w:rPr/>
            </w:pPr>
            <w:r>
              <w:rPr/>
              <w:t xml:space="preserve">huhtikuu 2018 </w:t>
            </w:r>
          </w:p>
        </w:tc>
      </w:tr>
      <w:tr>
        <w:trPr/>
        <w:tc>
          <w:tcPr>
            <w:tcW w:w="1581" w:type="dxa"/>
            <w:tcBorders/>
            <w:vAlign w:val="center"/>
          </w:tcPr>
          <w:p>
            <w:pPr>
              <w:pStyle w:val="TableContents"/>
              <w:bidi w:val="0"/>
              <w:spacing w:before="0" w:after="283"/>
              <w:jc w:val="left"/>
              <w:rPr/>
            </w:pPr>
            <w:r>
              <w:rPr/>
              <w:t xml:space="preserve">11 </w:t>
            </w:r>
          </w:p>
        </w:tc>
        <w:tc>
          <w:tcPr>
            <w:tcW w:w="1721" w:type="dxa"/>
            <w:tcBorders/>
            <w:vAlign w:val="center"/>
          </w:tcPr>
          <w:p>
            <w:pPr>
              <w:pStyle w:val="TableContents"/>
              <w:bidi w:val="0"/>
              <w:spacing w:before="0" w:after="283"/>
              <w:jc w:val="left"/>
              <w:rPr/>
            </w:pPr>
            <w:r>
              <w:rPr/>
              <w:t xml:space="preserve">Saksa </w:t>
            </w:r>
          </w:p>
        </w:tc>
        <w:tc>
          <w:tcPr>
            <w:tcW w:w="1896" w:type="dxa"/>
            <w:tcBorders/>
            <w:vAlign w:val="center"/>
          </w:tcPr>
          <w:p>
            <w:pPr>
              <w:pStyle w:val="TableContents"/>
              <w:bidi w:val="0"/>
              <w:spacing w:before="0" w:after="283"/>
              <w:jc w:val="left"/>
              <w:rPr/>
            </w:pPr>
            <w:r>
              <w:rPr/>
              <w:t xml:space="preserve">107,000,000 </w:t>
            </w:r>
          </w:p>
        </w:tc>
        <w:tc>
          <w:tcPr>
            <w:tcW w:w="1504" w:type="dxa"/>
            <w:tcBorders/>
            <w:vAlign w:val="center"/>
          </w:tcPr>
          <w:p>
            <w:pPr>
              <w:pStyle w:val="TableContents"/>
              <w:bidi w:val="0"/>
              <w:spacing w:before="0" w:after="283"/>
              <w:jc w:val="left"/>
              <w:rPr/>
            </w:pPr>
            <w:r>
              <w:rPr/>
              <w:t xml:space="preserve">81,882,342 </w:t>
            </w:r>
          </w:p>
        </w:tc>
        <w:tc>
          <w:tcPr>
            <w:tcW w:w="1804" w:type="dxa"/>
            <w:tcBorders/>
            <w:vAlign w:val="center"/>
          </w:tcPr>
          <w:p>
            <w:pPr>
              <w:pStyle w:val="TableContents"/>
              <w:bidi w:val="0"/>
              <w:spacing w:before="0" w:after="283"/>
              <w:jc w:val="left"/>
              <w:rPr/>
            </w:pPr>
            <w:r>
              <w:rPr/>
              <w:t xml:space="preserve">130.1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12 </w:t>
            </w:r>
          </w:p>
        </w:tc>
        <w:tc>
          <w:tcPr>
            <w:tcW w:w="1721" w:type="dxa"/>
            <w:tcBorders/>
            <w:vAlign w:val="center"/>
          </w:tcPr>
          <w:p>
            <w:pPr>
              <w:pStyle w:val="TableContents"/>
              <w:bidi w:val="0"/>
              <w:spacing w:before="0" w:after="283"/>
              <w:jc w:val="left"/>
              <w:rPr/>
            </w:pPr>
            <w:r>
              <w:rPr/>
              <w:t xml:space="preserve">Filippiinit </w:t>
            </w:r>
          </w:p>
        </w:tc>
        <w:tc>
          <w:tcPr>
            <w:tcW w:w="1896" w:type="dxa"/>
            <w:tcBorders/>
            <w:vAlign w:val="center"/>
          </w:tcPr>
          <w:p>
            <w:pPr>
              <w:pStyle w:val="TableContents"/>
              <w:bidi w:val="0"/>
              <w:spacing w:before="0" w:after="283"/>
              <w:jc w:val="left"/>
              <w:rPr/>
            </w:pPr>
            <w:r>
              <w:rPr/>
              <w:t xml:space="preserve">106,987,098 </w:t>
            </w:r>
          </w:p>
        </w:tc>
        <w:tc>
          <w:tcPr>
            <w:tcW w:w="1504" w:type="dxa"/>
            <w:tcBorders/>
            <w:vAlign w:val="center"/>
          </w:tcPr>
          <w:p>
            <w:pPr>
              <w:pStyle w:val="TableContents"/>
              <w:bidi w:val="0"/>
              <w:spacing w:before="0" w:after="283"/>
              <w:jc w:val="left"/>
              <w:rPr/>
            </w:pPr>
            <w:r>
              <w:rPr/>
              <w:t xml:space="preserve">94,013,200 </w:t>
            </w:r>
          </w:p>
        </w:tc>
        <w:tc>
          <w:tcPr>
            <w:tcW w:w="1804" w:type="dxa"/>
            <w:tcBorders/>
            <w:vAlign w:val="center"/>
          </w:tcPr>
          <w:p>
            <w:pPr>
              <w:pStyle w:val="TableContents"/>
              <w:bidi w:val="0"/>
              <w:spacing w:before="0" w:after="283"/>
              <w:jc w:val="left"/>
              <w:rPr/>
            </w:pPr>
            <w:r>
              <w:rPr/>
              <w:t xml:space="preserve">113.8 </w:t>
            </w:r>
          </w:p>
        </w:tc>
        <w:tc>
          <w:tcPr>
            <w:tcW w:w="1699" w:type="dxa"/>
            <w:tcBorders/>
            <w:vAlign w:val="center"/>
          </w:tcPr>
          <w:p>
            <w:pPr>
              <w:pStyle w:val="TableContents"/>
              <w:bidi w:val="0"/>
              <w:spacing w:before="0" w:after="283"/>
              <w:jc w:val="left"/>
              <w:rPr/>
            </w:pPr>
            <w:r>
              <w:rPr/>
              <w:t xml:space="preserve">lokakuu 2013 </w:t>
            </w:r>
          </w:p>
        </w:tc>
      </w:tr>
      <w:tr>
        <w:trPr/>
        <w:tc>
          <w:tcPr>
            <w:tcW w:w="1581" w:type="dxa"/>
            <w:tcBorders/>
            <w:vAlign w:val="center"/>
          </w:tcPr>
          <w:p>
            <w:pPr>
              <w:pStyle w:val="TableContents"/>
              <w:bidi w:val="0"/>
              <w:spacing w:before="0" w:after="283"/>
              <w:jc w:val="left"/>
              <w:rPr/>
            </w:pPr>
            <w:r>
              <w:rPr/>
              <w:t xml:space="preserve">13 </w:t>
            </w:r>
          </w:p>
        </w:tc>
        <w:tc>
          <w:tcPr>
            <w:tcW w:w="1721" w:type="dxa"/>
            <w:tcBorders/>
            <w:vAlign w:val="center"/>
          </w:tcPr>
          <w:p>
            <w:pPr>
              <w:pStyle w:val="TableContents"/>
              <w:bidi w:val="0"/>
              <w:spacing w:before="0" w:after="283"/>
              <w:jc w:val="left"/>
              <w:rPr/>
            </w:pPr>
            <w:r>
              <w:rPr/>
              <w:t xml:space="preserve">Meksiko </w:t>
            </w:r>
          </w:p>
        </w:tc>
        <w:tc>
          <w:tcPr>
            <w:tcW w:w="1896" w:type="dxa"/>
            <w:tcBorders/>
            <w:vAlign w:val="center"/>
          </w:tcPr>
          <w:p>
            <w:pPr>
              <w:pStyle w:val="TableContents"/>
              <w:bidi w:val="0"/>
              <w:spacing w:before="0" w:after="283"/>
              <w:jc w:val="left"/>
              <w:rPr/>
            </w:pPr>
            <w:r>
              <w:rPr/>
              <w:t xml:space="preserve">101,339,000 </w:t>
            </w:r>
          </w:p>
        </w:tc>
        <w:tc>
          <w:tcPr>
            <w:tcW w:w="1504" w:type="dxa"/>
            <w:tcBorders/>
            <w:vAlign w:val="center"/>
          </w:tcPr>
          <w:p>
            <w:pPr>
              <w:pStyle w:val="TableContents"/>
              <w:bidi w:val="0"/>
              <w:spacing w:before="0" w:after="283"/>
              <w:jc w:val="left"/>
              <w:rPr/>
            </w:pPr>
            <w:r>
              <w:rPr/>
              <w:t xml:space="preserve">112,322,757 </w:t>
            </w:r>
          </w:p>
        </w:tc>
        <w:tc>
          <w:tcPr>
            <w:tcW w:w="1804" w:type="dxa"/>
            <w:tcBorders/>
            <w:vAlign w:val="center"/>
          </w:tcPr>
          <w:p>
            <w:pPr>
              <w:pStyle w:val="TableContents"/>
              <w:bidi w:val="0"/>
              <w:spacing w:before="0" w:after="283"/>
              <w:jc w:val="left"/>
              <w:rPr/>
            </w:pPr>
            <w:r>
              <w:rPr/>
              <w:t xml:space="preserve">90.2 </w:t>
            </w:r>
          </w:p>
        </w:tc>
        <w:tc>
          <w:tcPr>
            <w:tcW w:w="1699" w:type="dxa"/>
            <w:tcBorders/>
            <w:vAlign w:val="center"/>
          </w:tcPr>
          <w:p>
            <w:pPr>
              <w:pStyle w:val="TableContents"/>
              <w:bidi w:val="0"/>
              <w:spacing w:before="0" w:after="283"/>
              <w:jc w:val="left"/>
              <w:rPr/>
            </w:pPr>
            <w:r>
              <w:rPr/>
              <w:t xml:space="preserve">heinäkuu 2013 </w:t>
            </w:r>
          </w:p>
        </w:tc>
      </w:tr>
      <w:tr>
        <w:trPr/>
        <w:tc>
          <w:tcPr>
            <w:tcW w:w="1581" w:type="dxa"/>
            <w:tcBorders/>
            <w:vAlign w:val="center"/>
          </w:tcPr>
          <w:p>
            <w:pPr>
              <w:pStyle w:val="TableContents"/>
              <w:bidi w:val="0"/>
              <w:spacing w:before="0" w:after="283"/>
              <w:jc w:val="left"/>
              <w:rPr/>
            </w:pPr>
            <w:r>
              <w:rPr/>
              <w:t xml:space="preserve">14 </w:t>
            </w:r>
          </w:p>
        </w:tc>
        <w:tc>
          <w:tcPr>
            <w:tcW w:w="1721" w:type="dxa"/>
            <w:tcBorders/>
            <w:vAlign w:val="center"/>
          </w:tcPr>
          <w:p>
            <w:pPr>
              <w:pStyle w:val="TableContents"/>
              <w:bidi w:val="0"/>
              <w:spacing w:before="0" w:after="283"/>
              <w:jc w:val="left"/>
              <w:rPr/>
            </w:pPr>
            <w:r>
              <w:rPr/>
              <w:t xml:space="preserve">Iran </w:t>
            </w:r>
          </w:p>
        </w:tc>
        <w:tc>
          <w:tcPr>
            <w:tcW w:w="1896" w:type="dxa"/>
            <w:tcBorders/>
            <w:vAlign w:val="center"/>
          </w:tcPr>
          <w:p>
            <w:pPr>
              <w:pStyle w:val="TableContents"/>
              <w:bidi w:val="0"/>
              <w:spacing w:before="0" w:after="283"/>
              <w:jc w:val="left"/>
              <w:rPr/>
            </w:pPr>
            <w:r>
              <w:rPr/>
              <w:t xml:space="preserve">96,165,000 </w:t>
            </w:r>
          </w:p>
        </w:tc>
        <w:tc>
          <w:tcPr>
            <w:tcW w:w="1504" w:type="dxa"/>
            <w:tcBorders/>
            <w:vAlign w:val="center"/>
          </w:tcPr>
          <w:p>
            <w:pPr>
              <w:pStyle w:val="TableContents"/>
              <w:bidi w:val="0"/>
              <w:spacing w:before="0" w:after="283"/>
              <w:jc w:val="left"/>
              <w:rPr/>
            </w:pPr>
            <w:r>
              <w:rPr/>
              <w:t xml:space="preserve">73,973,650 </w:t>
            </w:r>
          </w:p>
        </w:tc>
        <w:tc>
          <w:tcPr>
            <w:tcW w:w="1804" w:type="dxa"/>
            <w:tcBorders/>
            <w:vAlign w:val="center"/>
          </w:tcPr>
          <w:p>
            <w:pPr>
              <w:pStyle w:val="TableContents"/>
              <w:bidi w:val="0"/>
              <w:spacing w:before="0" w:after="283"/>
              <w:jc w:val="left"/>
              <w:rPr/>
            </w:pPr>
            <w:r>
              <w:rPr/>
              <w:t xml:space="preserve">130 </w:t>
            </w:r>
          </w:p>
        </w:tc>
        <w:tc>
          <w:tcPr>
            <w:tcW w:w="1699" w:type="dxa"/>
            <w:tcBorders/>
            <w:vAlign w:val="center"/>
          </w:tcPr>
          <w:p>
            <w:pPr>
              <w:pStyle w:val="TableContents"/>
              <w:bidi w:val="0"/>
              <w:spacing w:before="0" w:after="283"/>
              <w:jc w:val="left"/>
              <w:rPr/>
            </w:pPr>
            <w:r>
              <w:rPr/>
              <w:t xml:space="preserve">Helmikuu 2013 </w:t>
            </w:r>
          </w:p>
        </w:tc>
      </w:tr>
      <w:tr>
        <w:trPr/>
        <w:tc>
          <w:tcPr>
            <w:tcW w:w="1581" w:type="dxa"/>
            <w:tcBorders/>
            <w:vAlign w:val="center"/>
          </w:tcPr>
          <w:p>
            <w:pPr>
              <w:pStyle w:val="TableContents"/>
              <w:bidi w:val="0"/>
              <w:spacing w:before="0" w:after="283"/>
              <w:jc w:val="left"/>
              <w:rPr/>
            </w:pPr>
            <w:r>
              <w:rPr/>
              <w:t xml:space="preserve">15 </w:t>
            </w:r>
          </w:p>
        </w:tc>
        <w:tc>
          <w:tcPr>
            <w:tcW w:w="1721" w:type="dxa"/>
            <w:tcBorders/>
            <w:vAlign w:val="center"/>
          </w:tcPr>
          <w:p>
            <w:pPr>
              <w:pStyle w:val="TableContents"/>
              <w:bidi w:val="0"/>
              <w:spacing w:before="0" w:after="283"/>
              <w:jc w:val="left"/>
              <w:rPr/>
            </w:pPr>
            <w:r>
              <w:rPr/>
              <w:t xml:space="preserve">Egypti </w:t>
            </w:r>
          </w:p>
        </w:tc>
        <w:tc>
          <w:tcPr>
            <w:tcW w:w="1896" w:type="dxa"/>
            <w:tcBorders/>
            <w:vAlign w:val="center"/>
          </w:tcPr>
          <w:p>
            <w:pPr>
              <w:pStyle w:val="TableContents"/>
              <w:bidi w:val="0"/>
              <w:spacing w:before="0" w:after="283"/>
              <w:jc w:val="left"/>
              <w:rPr/>
            </w:pPr>
            <w:r>
              <w:rPr/>
              <w:t xml:space="preserve">93,670,000 </w:t>
            </w:r>
          </w:p>
        </w:tc>
        <w:tc>
          <w:tcPr>
            <w:tcW w:w="1504" w:type="dxa"/>
            <w:tcBorders/>
            <w:vAlign w:val="center"/>
          </w:tcPr>
          <w:p>
            <w:pPr>
              <w:pStyle w:val="TableContents"/>
              <w:bidi w:val="0"/>
              <w:spacing w:before="0" w:after="283"/>
              <w:jc w:val="left"/>
              <w:rPr/>
            </w:pPr>
            <w:r>
              <w:rPr/>
              <w:t xml:space="preserve">87,120,000 </w:t>
            </w:r>
          </w:p>
        </w:tc>
        <w:tc>
          <w:tcPr>
            <w:tcW w:w="1804" w:type="dxa"/>
            <w:tcBorders/>
            <w:vAlign w:val="center"/>
          </w:tcPr>
          <w:p>
            <w:pPr>
              <w:pStyle w:val="TableContents"/>
              <w:bidi w:val="0"/>
              <w:spacing w:before="0" w:after="283"/>
              <w:jc w:val="left"/>
              <w:rPr/>
            </w:pPr>
            <w:r>
              <w:rPr/>
              <w:t xml:space="preserve">107.17 </w:t>
            </w:r>
          </w:p>
        </w:tc>
        <w:tc>
          <w:tcPr>
            <w:tcW w:w="1699" w:type="dxa"/>
            <w:tcBorders/>
            <w:vAlign w:val="center"/>
          </w:tcPr>
          <w:p>
            <w:pPr>
              <w:pStyle w:val="TableContents"/>
              <w:bidi w:val="0"/>
              <w:spacing w:before="0" w:after="283"/>
              <w:jc w:val="left"/>
              <w:rPr/>
            </w:pPr>
            <w:r>
              <w:rPr/>
              <w:t xml:space="preserve">Joulukuu 2015 </w:t>
            </w:r>
          </w:p>
        </w:tc>
      </w:tr>
      <w:tr>
        <w:trPr/>
        <w:tc>
          <w:tcPr>
            <w:tcW w:w="1581" w:type="dxa"/>
            <w:tcBorders/>
            <w:vAlign w:val="center"/>
          </w:tcPr>
          <w:p>
            <w:pPr>
              <w:pStyle w:val="TableContents"/>
              <w:bidi w:val="0"/>
              <w:spacing w:before="0" w:after="283"/>
              <w:jc w:val="left"/>
              <w:rPr/>
            </w:pPr>
            <w:r>
              <w:rPr/>
              <w:t xml:space="preserve">16 </w:t>
            </w:r>
          </w:p>
        </w:tc>
        <w:tc>
          <w:tcPr>
            <w:tcW w:w="1721" w:type="dxa"/>
            <w:tcBorders/>
            <w:vAlign w:val="center"/>
          </w:tcPr>
          <w:p>
            <w:pPr>
              <w:pStyle w:val="TableContents"/>
              <w:bidi w:val="0"/>
              <w:spacing w:before="0" w:after="283"/>
              <w:jc w:val="left"/>
              <w:rPr/>
            </w:pPr>
            <w:r>
              <w:rPr/>
              <w:t xml:space="preserve">Italia </w:t>
            </w:r>
          </w:p>
        </w:tc>
        <w:tc>
          <w:tcPr>
            <w:tcW w:w="1896" w:type="dxa"/>
            <w:tcBorders/>
            <w:vAlign w:val="center"/>
          </w:tcPr>
          <w:p>
            <w:pPr>
              <w:pStyle w:val="TableContents"/>
              <w:bidi w:val="0"/>
              <w:spacing w:before="0" w:after="283"/>
              <w:jc w:val="left"/>
              <w:rPr/>
            </w:pPr>
            <w:r>
              <w:rPr/>
              <w:t xml:space="preserve">88,580,000 </w:t>
            </w:r>
          </w:p>
        </w:tc>
        <w:tc>
          <w:tcPr>
            <w:tcW w:w="1504" w:type="dxa"/>
            <w:tcBorders/>
            <w:vAlign w:val="center"/>
          </w:tcPr>
          <w:p>
            <w:pPr>
              <w:pStyle w:val="TableContents"/>
              <w:bidi w:val="0"/>
              <w:spacing w:before="0" w:after="283"/>
              <w:jc w:val="left"/>
              <w:rPr/>
            </w:pPr>
            <w:r>
              <w:rPr/>
              <w:t xml:space="preserve">60,790,400 </w:t>
            </w:r>
          </w:p>
        </w:tc>
        <w:tc>
          <w:tcPr>
            <w:tcW w:w="1804" w:type="dxa"/>
            <w:tcBorders/>
            <w:vAlign w:val="center"/>
          </w:tcPr>
          <w:p>
            <w:pPr>
              <w:pStyle w:val="TableContents"/>
              <w:bidi w:val="0"/>
              <w:spacing w:before="0" w:after="283"/>
              <w:jc w:val="left"/>
              <w:rPr/>
            </w:pPr>
            <w:r>
              <w:rPr/>
              <w:t xml:space="preserve">147.4 </w:t>
            </w:r>
          </w:p>
        </w:tc>
        <w:tc>
          <w:tcPr>
            <w:tcW w:w="1699" w:type="dxa"/>
            <w:tcBorders/>
            <w:vAlign w:val="center"/>
          </w:tcPr>
          <w:p>
            <w:pPr>
              <w:pStyle w:val="TableContents"/>
              <w:bidi w:val="0"/>
              <w:spacing w:before="0" w:after="283"/>
              <w:jc w:val="left"/>
              <w:rPr/>
            </w:pPr>
            <w:r>
              <w:rPr/>
              <w:t xml:space="preserve">joulukuu 2013 </w:t>
            </w:r>
          </w:p>
        </w:tc>
      </w:tr>
      <w:tr>
        <w:trPr/>
        <w:tc>
          <w:tcPr>
            <w:tcW w:w="1581" w:type="dxa"/>
            <w:tcBorders/>
            <w:vAlign w:val="center"/>
          </w:tcPr>
          <w:p>
            <w:pPr>
              <w:pStyle w:val="TableContents"/>
              <w:bidi w:val="0"/>
              <w:spacing w:before="0" w:after="283"/>
              <w:jc w:val="left"/>
              <w:rPr/>
            </w:pPr>
            <w:r>
              <w:rPr/>
              <w:t xml:space="preserve">17 </w:t>
            </w:r>
          </w:p>
        </w:tc>
        <w:tc>
          <w:tcPr>
            <w:tcW w:w="1721" w:type="dxa"/>
            <w:tcBorders/>
            <w:vAlign w:val="center"/>
          </w:tcPr>
          <w:p>
            <w:pPr>
              <w:pStyle w:val="TableContents"/>
              <w:bidi w:val="0"/>
              <w:spacing w:before="0" w:after="283"/>
              <w:jc w:val="left"/>
              <w:rPr/>
            </w:pPr>
            <w:r>
              <w:rPr/>
              <w:t xml:space="preserve">Yhdistynyt kuningaskunta </w:t>
            </w:r>
          </w:p>
        </w:tc>
        <w:tc>
          <w:tcPr>
            <w:tcW w:w="1896" w:type="dxa"/>
            <w:tcBorders/>
            <w:vAlign w:val="center"/>
          </w:tcPr>
          <w:p>
            <w:pPr>
              <w:pStyle w:val="TableContents"/>
              <w:bidi w:val="0"/>
              <w:spacing w:before="0" w:after="283"/>
              <w:jc w:val="left"/>
              <w:rPr/>
            </w:pPr>
            <w:r>
              <w:rPr/>
              <w:t xml:space="preserve">83,100,000 </w:t>
            </w:r>
          </w:p>
        </w:tc>
        <w:tc>
          <w:tcPr>
            <w:tcW w:w="1504" w:type="dxa"/>
            <w:tcBorders/>
            <w:vAlign w:val="center"/>
          </w:tcPr>
          <w:p>
            <w:pPr>
              <w:pStyle w:val="TableContents"/>
              <w:bidi w:val="0"/>
              <w:spacing w:before="0" w:after="283"/>
              <w:jc w:val="left"/>
              <w:rPr/>
            </w:pPr>
            <w:r>
              <w:rPr/>
              <w:t xml:space="preserve">64,100,000 </w:t>
            </w:r>
          </w:p>
        </w:tc>
        <w:tc>
          <w:tcPr>
            <w:tcW w:w="1804" w:type="dxa"/>
            <w:tcBorders/>
            <w:vAlign w:val="center"/>
          </w:tcPr>
          <w:p>
            <w:pPr>
              <w:pStyle w:val="TableContents"/>
              <w:bidi w:val="0"/>
              <w:spacing w:before="0" w:after="283"/>
              <w:jc w:val="left"/>
              <w:rPr/>
            </w:pPr>
            <w:r>
              <w:rPr/>
              <w:t xml:space="preserve">129.6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18 </w:t>
            </w:r>
          </w:p>
        </w:tc>
        <w:tc>
          <w:tcPr>
            <w:tcW w:w="1721" w:type="dxa"/>
            <w:tcBorders/>
            <w:vAlign w:val="center"/>
          </w:tcPr>
          <w:p>
            <w:pPr>
              <w:pStyle w:val="TableContents"/>
              <w:bidi w:val="0"/>
              <w:spacing w:before="0" w:after="283"/>
              <w:jc w:val="left"/>
              <w:rPr/>
            </w:pPr>
            <w:r>
              <w:rPr/>
              <w:t xml:space="preserve">Vietnam </w:t>
            </w:r>
          </w:p>
        </w:tc>
        <w:tc>
          <w:tcPr>
            <w:tcW w:w="1896" w:type="dxa"/>
            <w:tcBorders/>
            <w:vAlign w:val="center"/>
          </w:tcPr>
          <w:p>
            <w:pPr>
              <w:pStyle w:val="TableContents"/>
              <w:bidi w:val="0"/>
              <w:spacing w:before="0" w:after="283"/>
              <w:jc w:val="left"/>
              <w:rPr/>
            </w:pPr>
            <w:r>
              <w:rPr/>
              <w:t xml:space="preserve">72,300,000 </w:t>
            </w:r>
          </w:p>
        </w:tc>
        <w:tc>
          <w:tcPr>
            <w:tcW w:w="1504" w:type="dxa"/>
            <w:tcBorders/>
            <w:vAlign w:val="center"/>
          </w:tcPr>
          <w:p>
            <w:pPr>
              <w:pStyle w:val="TableContents"/>
              <w:bidi w:val="0"/>
              <w:spacing w:before="0" w:after="283"/>
              <w:jc w:val="left"/>
              <w:rPr/>
            </w:pPr>
            <w:r>
              <w:rPr/>
              <w:t xml:space="preserve">90,549,390 </w:t>
            </w:r>
          </w:p>
        </w:tc>
        <w:tc>
          <w:tcPr>
            <w:tcW w:w="1804" w:type="dxa"/>
            <w:tcBorders/>
            <w:vAlign w:val="center"/>
          </w:tcPr>
          <w:p>
            <w:pPr>
              <w:pStyle w:val="TableContents"/>
              <w:bidi w:val="0"/>
              <w:spacing w:before="0" w:after="283"/>
              <w:jc w:val="left"/>
              <w:rPr/>
            </w:pPr>
            <w:r>
              <w:rPr/>
              <w:t xml:space="preserve">79 </w:t>
            </w:r>
          </w:p>
        </w:tc>
        <w:tc>
          <w:tcPr>
            <w:tcW w:w="1699" w:type="dxa"/>
            <w:tcBorders/>
            <w:vAlign w:val="center"/>
          </w:tcPr>
          <w:p>
            <w:pPr>
              <w:pStyle w:val="TableContents"/>
              <w:bidi w:val="0"/>
              <w:spacing w:before="0" w:after="283"/>
              <w:jc w:val="left"/>
              <w:rPr/>
            </w:pPr>
            <w:r>
              <w:rPr/>
              <w:t xml:space="preserve">lokakuu 2013 </w:t>
            </w:r>
          </w:p>
        </w:tc>
      </w:tr>
      <w:tr>
        <w:trPr/>
        <w:tc>
          <w:tcPr>
            <w:tcW w:w="1581" w:type="dxa"/>
            <w:tcBorders/>
            <w:vAlign w:val="center"/>
          </w:tcPr>
          <w:p>
            <w:pPr>
              <w:pStyle w:val="TableContents"/>
              <w:bidi w:val="0"/>
              <w:spacing w:before="0" w:after="283"/>
              <w:jc w:val="left"/>
              <w:rPr/>
            </w:pPr>
            <w:r>
              <w:rPr/>
              <w:t xml:space="preserve">19 </w:t>
            </w:r>
          </w:p>
        </w:tc>
        <w:tc>
          <w:tcPr>
            <w:tcW w:w="1721" w:type="dxa"/>
            <w:tcBorders/>
            <w:vAlign w:val="center"/>
          </w:tcPr>
          <w:p>
            <w:pPr>
              <w:pStyle w:val="TableContents"/>
              <w:bidi w:val="0"/>
              <w:spacing w:before="0" w:after="283"/>
              <w:jc w:val="left"/>
              <w:rPr/>
            </w:pPr>
            <w:r>
              <w:rPr/>
              <w:t xml:space="preserve">Turkki </w:t>
            </w:r>
          </w:p>
        </w:tc>
        <w:tc>
          <w:tcPr>
            <w:tcW w:w="1896" w:type="dxa"/>
            <w:tcBorders/>
            <w:vAlign w:val="center"/>
          </w:tcPr>
          <w:p>
            <w:pPr>
              <w:pStyle w:val="TableContents"/>
              <w:bidi w:val="0"/>
              <w:spacing w:before="0" w:after="283"/>
              <w:jc w:val="left"/>
              <w:rPr/>
            </w:pPr>
            <w:r>
              <w:rPr/>
              <w:t xml:space="preserve">72,200,000 </w:t>
            </w:r>
          </w:p>
        </w:tc>
        <w:tc>
          <w:tcPr>
            <w:tcW w:w="1504" w:type="dxa"/>
            <w:tcBorders/>
            <w:vAlign w:val="center"/>
          </w:tcPr>
          <w:p>
            <w:pPr>
              <w:pStyle w:val="TableContents"/>
              <w:bidi w:val="0"/>
              <w:spacing w:before="0" w:after="283"/>
              <w:jc w:val="left"/>
              <w:rPr/>
            </w:pPr>
            <w:r>
              <w:rPr/>
              <w:t xml:space="preserve">79,463,663 </w:t>
            </w:r>
          </w:p>
        </w:tc>
        <w:tc>
          <w:tcPr>
            <w:tcW w:w="1804" w:type="dxa"/>
            <w:tcBorders/>
            <w:vAlign w:val="center"/>
          </w:tcPr>
          <w:p>
            <w:pPr>
              <w:pStyle w:val="TableContents"/>
              <w:bidi w:val="0"/>
              <w:spacing w:before="0" w:after="283"/>
              <w:jc w:val="left"/>
              <w:rPr/>
            </w:pPr>
            <w:r>
              <w:rPr/>
              <w:t xml:space="preserve">92.5 </w:t>
            </w:r>
          </w:p>
        </w:tc>
        <w:tc>
          <w:tcPr>
            <w:tcW w:w="1699" w:type="dxa"/>
            <w:tcBorders/>
            <w:vAlign w:val="center"/>
          </w:tcPr>
          <w:p>
            <w:pPr>
              <w:pStyle w:val="TableContents"/>
              <w:bidi w:val="0"/>
              <w:spacing w:before="0" w:after="283"/>
              <w:jc w:val="left"/>
              <w:rPr/>
            </w:pPr>
            <w:r>
              <w:rPr/>
              <w:t xml:space="preserve">2015 </w:t>
            </w:r>
          </w:p>
        </w:tc>
      </w:tr>
      <w:tr>
        <w:trPr/>
        <w:tc>
          <w:tcPr>
            <w:tcW w:w="1581" w:type="dxa"/>
            <w:tcBorders/>
            <w:vAlign w:val="center"/>
          </w:tcPr>
          <w:p>
            <w:pPr>
              <w:pStyle w:val="TableContents"/>
              <w:bidi w:val="0"/>
              <w:spacing w:before="0" w:after="283"/>
              <w:jc w:val="left"/>
              <w:rPr/>
            </w:pPr>
            <w:r>
              <w:rPr/>
              <w:t xml:space="preserve">20 </w:t>
            </w:r>
          </w:p>
        </w:tc>
        <w:tc>
          <w:tcPr>
            <w:tcW w:w="1721" w:type="dxa"/>
            <w:tcBorders/>
            <w:vAlign w:val="center"/>
          </w:tcPr>
          <w:p>
            <w:pPr>
              <w:pStyle w:val="TableContents"/>
              <w:bidi w:val="0"/>
              <w:spacing w:before="0" w:after="283"/>
              <w:jc w:val="left"/>
              <w:rPr/>
            </w:pPr>
            <w:r>
              <w:rPr/>
              <w:t xml:space="preserve">Ranska </w:t>
            </w:r>
          </w:p>
        </w:tc>
        <w:tc>
          <w:tcPr>
            <w:tcW w:w="1896" w:type="dxa"/>
            <w:tcBorders/>
            <w:vAlign w:val="center"/>
          </w:tcPr>
          <w:p>
            <w:pPr>
              <w:pStyle w:val="TableContents"/>
              <w:bidi w:val="0"/>
              <w:spacing w:before="0" w:after="283"/>
              <w:jc w:val="left"/>
              <w:rPr/>
            </w:pPr>
            <w:r>
              <w:rPr/>
              <w:t xml:space="preserve">72,180,000 </w:t>
            </w:r>
          </w:p>
        </w:tc>
        <w:tc>
          <w:tcPr>
            <w:tcW w:w="1504" w:type="dxa"/>
            <w:tcBorders/>
            <w:vAlign w:val="center"/>
          </w:tcPr>
          <w:p>
            <w:pPr>
              <w:pStyle w:val="TableContents"/>
              <w:bidi w:val="0"/>
              <w:spacing w:before="0" w:after="283"/>
              <w:jc w:val="left"/>
              <w:rPr/>
            </w:pPr>
            <w:r>
              <w:rPr/>
              <w:t xml:space="preserve">63,573,842 </w:t>
            </w:r>
          </w:p>
        </w:tc>
        <w:tc>
          <w:tcPr>
            <w:tcW w:w="1804" w:type="dxa"/>
            <w:tcBorders/>
            <w:vAlign w:val="center"/>
          </w:tcPr>
          <w:p>
            <w:pPr>
              <w:pStyle w:val="TableContents"/>
              <w:bidi w:val="0"/>
              <w:spacing w:before="0" w:after="283"/>
              <w:jc w:val="left"/>
              <w:rPr/>
            </w:pPr>
            <w:r>
              <w:rPr/>
              <w:t xml:space="preserve">114.2 </w:t>
            </w:r>
          </w:p>
        </w:tc>
        <w:tc>
          <w:tcPr>
            <w:tcW w:w="1699" w:type="dxa"/>
            <w:tcBorders/>
            <w:vAlign w:val="center"/>
          </w:tcPr>
          <w:p>
            <w:pPr>
              <w:pStyle w:val="TableContents"/>
              <w:bidi w:val="0"/>
              <w:spacing w:before="0" w:after="283"/>
              <w:jc w:val="left"/>
              <w:rPr/>
            </w:pPr>
            <w:r>
              <w:rPr/>
              <w:t xml:space="preserve">joulukuu 2013 </w:t>
            </w:r>
          </w:p>
        </w:tc>
      </w:tr>
      <w:tr>
        <w:trPr/>
        <w:tc>
          <w:tcPr>
            <w:tcW w:w="1581" w:type="dxa"/>
            <w:tcBorders/>
            <w:vAlign w:val="center"/>
          </w:tcPr>
          <w:p>
            <w:pPr>
              <w:pStyle w:val="TableContents"/>
              <w:bidi w:val="0"/>
              <w:spacing w:before="0" w:after="283"/>
              <w:jc w:val="left"/>
              <w:rPr/>
            </w:pPr>
            <w:r>
              <w:rPr/>
              <w:t xml:space="preserve">21 </w:t>
            </w:r>
          </w:p>
        </w:tc>
        <w:tc>
          <w:tcPr>
            <w:tcW w:w="1721" w:type="dxa"/>
            <w:tcBorders/>
            <w:vAlign w:val="center"/>
          </w:tcPr>
          <w:p>
            <w:pPr>
              <w:pStyle w:val="TableContents"/>
              <w:bidi w:val="0"/>
              <w:spacing w:before="0" w:after="283"/>
              <w:jc w:val="left"/>
              <w:rPr/>
            </w:pPr>
            <w:r>
              <w:rPr/>
              <w:t xml:space="preserve">Thaimaa </w:t>
            </w:r>
          </w:p>
        </w:tc>
        <w:tc>
          <w:tcPr>
            <w:tcW w:w="1896" w:type="dxa"/>
            <w:tcBorders/>
            <w:vAlign w:val="center"/>
          </w:tcPr>
          <w:p>
            <w:pPr>
              <w:pStyle w:val="TableContents"/>
              <w:bidi w:val="0"/>
              <w:spacing w:before="0" w:after="283"/>
              <w:jc w:val="left"/>
              <w:rPr/>
            </w:pPr>
            <w:r>
              <w:rPr/>
              <w:t xml:space="preserve">69,000,000 </w:t>
            </w:r>
          </w:p>
        </w:tc>
        <w:tc>
          <w:tcPr>
            <w:tcW w:w="1504" w:type="dxa"/>
            <w:tcBorders/>
            <w:vAlign w:val="center"/>
          </w:tcPr>
          <w:p>
            <w:pPr>
              <w:pStyle w:val="TableContents"/>
              <w:bidi w:val="0"/>
              <w:spacing w:before="0" w:after="283"/>
              <w:jc w:val="left"/>
              <w:rPr/>
            </w:pPr>
            <w:r>
              <w:rPr/>
              <w:t xml:space="preserve">67,480,000 </w:t>
            </w:r>
          </w:p>
        </w:tc>
        <w:tc>
          <w:tcPr>
            <w:tcW w:w="1804" w:type="dxa"/>
            <w:tcBorders/>
            <w:vAlign w:val="center"/>
          </w:tcPr>
          <w:p>
            <w:pPr>
              <w:pStyle w:val="TableContents"/>
              <w:bidi w:val="0"/>
              <w:spacing w:before="0" w:after="283"/>
              <w:jc w:val="left"/>
              <w:rPr/>
            </w:pPr>
            <w:r>
              <w:rPr/>
              <w:t xml:space="preserve">105 </w:t>
            </w:r>
          </w:p>
        </w:tc>
        <w:tc>
          <w:tcPr>
            <w:tcW w:w="1699" w:type="dxa"/>
            <w:tcBorders/>
            <w:vAlign w:val="center"/>
          </w:tcPr>
          <w:p>
            <w:pPr>
              <w:pStyle w:val="TableContents"/>
              <w:bidi w:val="0"/>
              <w:spacing w:before="0" w:after="283"/>
              <w:jc w:val="left"/>
              <w:rPr/>
            </w:pPr>
            <w:r>
              <w:rPr/>
              <w:t xml:space="preserve">2015 </w:t>
            </w:r>
          </w:p>
        </w:tc>
      </w:tr>
      <w:tr>
        <w:trPr/>
        <w:tc>
          <w:tcPr>
            <w:tcW w:w="1581" w:type="dxa"/>
            <w:tcBorders/>
            <w:vAlign w:val="center"/>
          </w:tcPr>
          <w:p>
            <w:pPr>
              <w:pStyle w:val="TableContents"/>
              <w:bidi w:val="0"/>
              <w:spacing w:before="0" w:after="283"/>
              <w:jc w:val="left"/>
              <w:rPr/>
            </w:pPr>
            <w:r>
              <w:rPr/>
              <w:t xml:space="preserve">22 </w:t>
            </w:r>
          </w:p>
        </w:tc>
        <w:tc>
          <w:tcPr>
            <w:tcW w:w="1721" w:type="dxa"/>
            <w:tcBorders/>
            <w:vAlign w:val="center"/>
          </w:tcPr>
          <w:p>
            <w:pPr>
              <w:pStyle w:val="TableContents"/>
              <w:bidi w:val="0"/>
              <w:spacing w:before="0" w:after="283"/>
              <w:jc w:val="left"/>
              <w:rPr/>
            </w:pPr>
            <w:r>
              <w:rPr/>
              <w:t xml:space="preserve">Etelä-Afrikka </w:t>
            </w:r>
          </w:p>
        </w:tc>
        <w:tc>
          <w:tcPr>
            <w:tcW w:w="1896" w:type="dxa"/>
            <w:tcBorders/>
            <w:vAlign w:val="center"/>
          </w:tcPr>
          <w:p>
            <w:pPr>
              <w:pStyle w:val="TableContents"/>
              <w:bidi w:val="0"/>
              <w:spacing w:before="0" w:after="283"/>
              <w:jc w:val="left"/>
              <w:rPr/>
            </w:pPr>
            <w:r>
              <w:rPr/>
              <w:t xml:space="preserve">59,474,500 </w:t>
            </w:r>
          </w:p>
        </w:tc>
        <w:tc>
          <w:tcPr>
            <w:tcW w:w="1504" w:type="dxa"/>
            <w:tcBorders/>
            <w:vAlign w:val="center"/>
          </w:tcPr>
          <w:p>
            <w:pPr>
              <w:pStyle w:val="TableContents"/>
              <w:bidi w:val="0"/>
              <w:spacing w:before="0" w:after="283"/>
              <w:jc w:val="left"/>
              <w:rPr/>
            </w:pPr>
            <w:r>
              <w:rPr/>
              <w:t xml:space="preserve">50,586,757 </w:t>
            </w:r>
          </w:p>
        </w:tc>
        <w:tc>
          <w:tcPr>
            <w:tcW w:w="1804" w:type="dxa"/>
            <w:tcBorders/>
            <w:vAlign w:val="center"/>
          </w:tcPr>
          <w:p>
            <w:pPr>
              <w:pStyle w:val="TableContents"/>
              <w:bidi w:val="0"/>
              <w:spacing w:before="0" w:after="283"/>
              <w:jc w:val="left"/>
              <w:rPr/>
            </w:pPr>
            <w:r>
              <w:rPr/>
              <w:t xml:space="preserve">117.6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23 </w:t>
            </w:r>
          </w:p>
        </w:tc>
        <w:tc>
          <w:tcPr>
            <w:tcW w:w="1721" w:type="dxa"/>
            <w:tcBorders/>
            <w:vAlign w:val="center"/>
          </w:tcPr>
          <w:p>
            <w:pPr>
              <w:pStyle w:val="TableContents"/>
              <w:bidi w:val="0"/>
              <w:spacing w:before="0" w:after="283"/>
              <w:jc w:val="left"/>
              <w:rPr/>
            </w:pPr>
            <w:r>
              <w:rPr/>
              <w:t xml:space="preserve">Kolumbia </w:t>
            </w:r>
          </w:p>
        </w:tc>
        <w:tc>
          <w:tcPr>
            <w:tcW w:w="1896" w:type="dxa"/>
            <w:tcBorders/>
            <w:vAlign w:val="center"/>
          </w:tcPr>
          <w:p>
            <w:pPr>
              <w:pStyle w:val="TableContents"/>
              <w:bidi w:val="0"/>
              <w:spacing w:before="0" w:after="283"/>
              <w:jc w:val="left"/>
              <w:rPr/>
            </w:pPr>
            <w:r>
              <w:rPr/>
              <w:t xml:space="preserve">57,900,472 </w:t>
            </w:r>
          </w:p>
        </w:tc>
        <w:tc>
          <w:tcPr>
            <w:tcW w:w="1504" w:type="dxa"/>
            <w:tcBorders/>
            <w:vAlign w:val="center"/>
          </w:tcPr>
          <w:p>
            <w:pPr>
              <w:pStyle w:val="TableContents"/>
              <w:bidi w:val="0"/>
              <w:spacing w:before="0" w:after="283"/>
              <w:jc w:val="left"/>
              <w:rPr/>
            </w:pPr>
            <w:r>
              <w:rPr/>
              <w:t xml:space="preserve">49,375,617 </w:t>
            </w:r>
          </w:p>
        </w:tc>
        <w:tc>
          <w:tcPr>
            <w:tcW w:w="1804" w:type="dxa"/>
            <w:tcBorders/>
            <w:vAlign w:val="center"/>
          </w:tcPr>
          <w:p>
            <w:pPr>
              <w:pStyle w:val="TableContents"/>
              <w:bidi w:val="0"/>
              <w:spacing w:before="0" w:after="283"/>
              <w:jc w:val="left"/>
              <w:rPr/>
            </w:pPr>
            <w:r>
              <w:rPr/>
              <w:t xml:space="preserve">118.9 </w:t>
            </w:r>
          </w:p>
        </w:tc>
        <w:tc>
          <w:tcPr>
            <w:tcW w:w="1699" w:type="dxa"/>
            <w:tcBorders/>
            <w:vAlign w:val="center"/>
          </w:tcPr>
          <w:p>
            <w:pPr>
              <w:pStyle w:val="TableContents"/>
              <w:bidi w:val="0"/>
              <w:spacing w:before="0" w:after="283"/>
              <w:jc w:val="left"/>
              <w:rPr/>
            </w:pPr>
            <w:r>
              <w:rPr/>
              <w:t xml:space="preserve">2017 </w:t>
            </w:r>
          </w:p>
        </w:tc>
      </w:tr>
      <w:tr>
        <w:trPr/>
        <w:tc>
          <w:tcPr>
            <w:tcW w:w="1581" w:type="dxa"/>
            <w:tcBorders/>
            <w:vAlign w:val="center"/>
          </w:tcPr>
          <w:p>
            <w:pPr>
              <w:pStyle w:val="TableContents"/>
              <w:bidi w:val="0"/>
              <w:spacing w:before="0" w:after="283"/>
              <w:jc w:val="left"/>
              <w:rPr/>
            </w:pPr>
            <w:r>
              <w:rPr/>
              <w:t xml:space="preserve">24 </w:t>
            </w:r>
          </w:p>
        </w:tc>
        <w:tc>
          <w:tcPr>
            <w:tcW w:w="1721" w:type="dxa"/>
            <w:tcBorders/>
            <w:vAlign w:val="center"/>
          </w:tcPr>
          <w:p>
            <w:pPr>
              <w:pStyle w:val="TableContents"/>
              <w:bidi w:val="0"/>
              <w:spacing w:before="0" w:after="283"/>
              <w:jc w:val="left"/>
              <w:rPr/>
            </w:pPr>
            <w:r>
              <w:rPr/>
              <w:t xml:space="preserve">Ukraina </w:t>
            </w:r>
          </w:p>
        </w:tc>
        <w:tc>
          <w:tcPr>
            <w:tcW w:w="1896" w:type="dxa"/>
            <w:tcBorders/>
            <w:vAlign w:val="center"/>
          </w:tcPr>
          <w:p>
            <w:pPr>
              <w:pStyle w:val="TableContents"/>
              <w:bidi w:val="0"/>
              <w:spacing w:before="0" w:after="283"/>
              <w:jc w:val="left"/>
              <w:rPr/>
            </w:pPr>
            <w:r>
              <w:rPr/>
              <w:t xml:space="preserve">57,505,555 </w:t>
            </w:r>
          </w:p>
        </w:tc>
        <w:tc>
          <w:tcPr>
            <w:tcW w:w="1504" w:type="dxa"/>
            <w:tcBorders/>
            <w:vAlign w:val="center"/>
          </w:tcPr>
          <w:p>
            <w:pPr>
              <w:pStyle w:val="TableContents"/>
              <w:bidi w:val="0"/>
              <w:spacing w:before="0" w:after="283"/>
              <w:jc w:val="left"/>
              <w:rPr/>
            </w:pPr>
            <w:r>
              <w:rPr/>
              <w:t xml:space="preserve">45,579,904 </w:t>
            </w:r>
          </w:p>
        </w:tc>
        <w:tc>
          <w:tcPr>
            <w:tcW w:w="1804" w:type="dxa"/>
            <w:tcBorders/>
            <w:vAlign w:val="center"/>
          </w:tcPr>
          <w:p>
            <w:pPr>
              <w:pStyle w:val="TableContents"/>
              <w:bidi w:val="0"/>
              <w:spacing w:before="0" w:after="283"/>
              <w:jc w:val="left"/>
              <w:rPr/>
            </w:pPr>
            <w:r>
              <w:rPr/>
              <w:t xml:space="preserve">126.0 </w:t>
            </w:r>
          </w:p>
        </w:tc>
        <w:tc>
          <w:tcPr>
            <w:tcW w:w="1699" w:type="dxa"/>
            <w:tcBorders/>
            <w:vAlign w:val="center"/>
          </w:tcPr>
          <w:p>
            <w:pPr>
              <w:pStyle w:val="TableContents"/>
              <w:bidi w:val="0"/>
              <w:spacing w:before="0" w:after="283"/>
              <w:jc w:val="left"/>
              <w:rPr/>
            </w:pPr>
            <w:r>
              <w:rPr/>
              <w:t xml:space="preserve">joulukuu 2013 </w:t>
            </w:r>
          </w:p>
        </w:tc>
      </w:tr>
      <w:tr>
        <w:trPr/>
        <w:tc>
          <w:tcPr>
            <w:tcW w:w="1581" w:type="dxa"/>
            <w:tcBorders/>
            <w:vAlign w:val="center"/>
          </w:tcPr>
          <w:p>
            <w:pPr>
              <w:pStyle w:val="TableContents"/>
              <w:bidi w:val="0"/>
              <w:spacing w:before="0" w:after="283"/>
              <w:jc w:val="left"/>
              <w:rPr/>
            </w:pPr>
            <w:r>
              <w:rPr/>
              <w:t xml:space="preserve">25 </w:t>
            </w:r>
          </w:p>
        </w:tc>
        <w:tc>
          <w:tcPr>
            <w:tcW w:w="1721" w:type="dxa"/>
            <w:tcBorders/>
            <w:vAlign w:val="center"/>
          </w:tcPr>
          <w:p>
            <w:pPr>
              <w:pStyle w:val="TableContents"/>
              <w:bidi w:val="0"/>
              <w:spacing w:before="0" w:after="283"/>
              <w:jc w:val="left"/>
              <w:rPr/>
            </w:pPr>
            <w:r>
              <w:rPr/>
              <w:t xml:space="preserve">Argentiina </w:t>
            </w:r>
          </w:p>
        </w:tc>
        <w:tc>
          <w:tcPr>
            <w:tcW w:w="1896" w:type="dxa"/>
            <w:tcBorders/>
            <w:vAlign w:val="center"/>
          </w:tcPr>
          <w:p>
            <w:pPr>
              <w:pStyle w:val="TableContents"/>
              <w:bidi w:val="0"/>
              <w:spacing w:before="0" w:after="283"/>
              <w:jc w:val="left"/>
              <w:rPr/>
            </w:pPr>
            <w:r>
              <w:rPr/>
              <w:t xml:space="preserve">56,725,200 </w:t>
            </w:r>
          </w:p>
        </w:tc>
        <w:tc>
          <w:tcPr>
            <w:tcW w:w="1504" w:type="dxa"/>
            <w:tcBorders/>
            <w:vAlign w:val="center"/>
          </w:tcPr>
          <w:p>
            <w:pPr>
              <w:pStyle w:val="TableContents"/>
              <w:bidi w:val="0"/>
              <w:spacing w:before="0" w:after="283"/>
              <w:jc w:val="left"/>
              <w:rPr/>
            </w:pPr>
            <w:r>
              <w:rPr/>
              <w:t xml:space="preserve">40,134,425 </w:t>
            </w:r>
          </w:p>
        </w:tc>
        <w:tc>
          <w:tcPr>
            <w:tcW w:w="1804" w:type="dxa"/>
            <w:tcBorders/>
            <w:vAlign w:val="center"/>
          </w:tcPr>
          <w:p>
            <w:pPr>
              <w:pStyle w:val="TableContents"/>
              <w:bidi w:val="0"/>
              <w:spacing w:before="0" w:after="283"/>
              <w:jc w:val="left"/>
              <w:rPr/>
            </w:pPr>
            <w:r>
              <w:rPr/>
              <w:t xml:space="preserve">141.34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26 </w:t>
            </w:r>
          </w:p>
        </w:tc>
        <w:tc>
          <w:tcPr>
            <w:tcW w:w="1721" w:type="dxa"/>
            <w:tcBorders/>
            <w:vAlign w:val="center"/>
          </w:tcPr>
          <w:p>
            <w:pPr>
              <w:pStyle w:val="TableContents"/>
              <w:bidi w:val="0"/>
              <w:spacing w:before="0" w:after="283"/>
              <w:jc w:val="left"/>
              <w:rPr/>
            </w:pPr>
            <w:r>
              <w:rPr/>
              <w:t xml:space="preserve">Etelä-Korea </w:t>
            </w:r>
          </w:p>
        </w:tc>
        <w:tc>
          <w:tcPr>
            <w:tcW w:w="1896" w:type="dxa"/>
            <w:tcBorders/>
            <w:vAlign w:val="center"/>
          </w:tcPr>
          <w:p>
            <w:pPr>
              <w:pStyle w:val="TableContents"/>
              <w:bidi w:val="0"/>
              <w:spacing w:before="0" w:after="283"/>
              <w:jc w:val="left"/>
              <w:rPr/>
            </w:pPr>
            <w:r>
              <w:rPr/>
              <w:t xml:space="preserve">56,004,887 </w:t>
            </w:r>
          </w:p>
        </w:tc>
        <w:tc>
          <w:tcPr>
            <w:tcW w:w="1504" w:type="dxa"/>
            <w:tcBorders/>
            <w:vAlign w:val="center"/>
          </w:tcPr>
          <w:p>
            <w:pPr>
              <w:pStyle w:val="TableContents"/>
              <w:bidi w:val="0"/>
              <w:spacing w:before="0" w:after="283"/>
              <w:jc w:val="left"/>
              <w:rPr/>
            </w:pPr>
            <w:r>
              <w:rPr/>
              <w:t xml:space="preserve">50,219,669 </w:t>
            </w:r>
          </w:p>
        </w:tc>
        <w:tc>
          <w:tcPr>
            <w:tcW w:w="1804" w:type="dxa"/>
            <w:tcBorders/>
            <w:vAlign w:val="center"/>
          </w:tcPr>
          <w:p>
            <w:pPr>
              <w:pStyle w:val="TableContents"/>
              <w:bidi w:val="0"/>
              <w:spacing w:before="0" w:after="283"/>
              <w:jc w:val="left"/>
              <w:rPr/>
            </w:pPr>
            <w:r>
              <w:rPr/>
              <w:t xml:space="preserve">111.5 </w:t>
            </w:r>
          </w:p>
        </w:tc>
        <w:tc>
          <w:tcPr>
            <w:tcW w:w="1699" w:type="dxa"/>
            <w:tcBorders/>
            <w:vAlign w:val="center"/>
          </w:tcPr>
          <w:p>
            <w:pPr>
              <w:pStyle w:val="TableContents"/>
              <w:bidi w:val="0"/>
              <w:spacing w:before="0" w:after="283"/>
              <w:jc w:val="left"/>
              <w:rPr/>
            </w:pPr>
            <w:r>
              <w:rPr/>
              <w:t xml:space="preserve">2014 </w:t>
            </w:r>
          </w:p>
        </w:tc>
      </w:tr>
      <w:tr>
        <w:trPr/>
        <w:tc>
          <w:tcPr>
            <w:tcW w:w="1581" w:type="dxa"/>
            <w:tcBorders/>
            <w:vAlign w:val="center"/>
          </w:tcPr>
          <w:p>
            <w:pPr>
              <w:pStyle w:val="TableContents"/>
              <w:bidi w:val="0"/>
              <w:spacing w:before="0" w:after="283"/>
              <w:jc w:val="left"/>
              <w:rPr/>
            </w:pPr>
            <w:r>
              <w:rPr/>
              <w:t xml:space="preserve">27 </w:t>
            </w:r>
          </w:p>
        </w:tc>
        <w:tc>
          <w:tcPr>
            <w:tcW w:w="1721" w:type="dxa"/>
            <w:tcBorders/>
            <w:vAlign w:val="center"/>
          </w:tcPr>
          <w:p>
            <w:pPr>
              <w:pStyle w:val="TableContents"/>
              <w:bidi w:val="0"/>
              <w:spacing w:before="0" w:after="283"/>
              <w:jc w:val="left"/>
              <w:rPr/>
            </w:pPr>
            <w:r>
              <w:rPr/>
              <w:t xml:space="preserve">Espanja </w:t>
            </w:r>
          </w:p>
        </w:tc>
        <w:tc>
          <w:tcPr>
            <w:tcW w:w="1896" w:type="dxa"/>
            <w:tcBorders/>
            <w:vAlign w:val="center"/>
          </w:tcPr>
          <w:p>
            <w:pPr>
              <w:pStyle w:val="TableContents"/>
              <w:bidi w:val="0"/>
              <w:spacing w:before="0" w:after="283"/>
              <w:jc w:val="left"/>
              <w:rPr/>
            </w:pPr>
            <w:r>
              <w:rPr/>
              <w:t xml:space="preserve">55,740,000 </w:t>
            </w:r>
          </w:p>
        </w:tc>
        <w:tc>
          <w:tcPr>
            <w:tcW w:w="1504" w:type="dxa"/>
            <w:tcBorders/>
            <w:vAlign w:val="center"/>
          </w:tcPr>
          <w:p>
            <w:pPr>
              <w:pStyle w:val="TableContents"/>
              <w:bidi w:val="0"/>
              <w:spacing w:before="0" w:after="283"/>
              <w:jc w:val="left"/>
              <w:rPr/>
            </w:pPr>
            <w:r>
              <w:rPr/>
              <w:t xml:space="preserve">47,265,321 </w:t>
            </w:r>
          </w:p>
        </w:tc>
        <w:tc>
          <w:tcPr>
            <w:tcW w:w="1804" w:type="dxa"/>
            <w:tcBorders/>
            <w:vAlign w:val="center"/>
          </w:tcPr>
          <w:p>
            <w:pPr>
              <w:pStyle w:val="TableContents"/>
              <w:bidi w:val="0"/>
              <w:spacing w:before="0" w:after="283"/>
              <w:jc w:val="left"/>
              <w:rPr/>
            </w:pPr>
            <w:r>
              <w:rPr/>
              <w:t xml:space="preserve">118.0 </w:t>
            </w:r>
          </w:p>
        </w:tc>
        <w:tc>
          <w:tcPr>
            <w:tcW w:w="1699" w:type="dxa"/>
            <w:tcBorders/>
            <w:vAlign w:val="center"/>
          </w:tcPr>
          <w:p>
            <w:pPr>
              <w:pStyle w:val="TableContents"/>
              <w:bidi w:val="0"/>
              <w:spacing w:before="0" w:after="283"/>
              <w:jc w:val="left"/>
              <w:rPr/>
            </w:pPr>
            <w:r>
              <w:rPr/>
              <w:t xml:space="preserve">Helmikuu 2013 </w:t>
            </w:r>
          </w:p>
        </w:tc>
      </w:tr>
      <w:tr>
        <w:trPr/>
        <w:tc>
          <w:tcPr>
            <w:tcW w:w="1581" w:type="dxa"/>
            <w:tcBorders/>
            <w:vAlign w:val="center"/>
          </w:tcPr>
          <w:p>
            <w:pPr>
              <w:pStyle w:val="TableContents"/>
              <w:bidi w:val="0"/>
              <w:spacing w:before="0" w:after="283"/>
              <w:jc w:val="left"/>
              <w:rPr/>
            </w:pPr>
            <w:r>
              <w:rPr/>
              <w:t xml:space="preserve">28 </w:t>
            </w:r>
          </w:p>
        </w:tc>
        <w:tc>
          <w:tcPr>
            <w:tcW w:w="1721" w:type="dxa"/>
            <w:tcBorders/>
            <w:vAlign w:val="center"/>
          </w:tcPr>
          <w:p>
            <w:pPr>
              <w:pStyle w:val="TableContents"/>
              <w:bidi w:val="0"/>
              <w:spacing w:before="0" w:after="283"/>
              <w:jc w:val="left"/>
              <w:rPr/>
            </w:pPr>
            <w:r>
              <w:rPr/>
              <w:t xml:space="preserve">Puola </w:t>
            </w:r>
          </w:p>
        </w:tc>
        <w:tc>
          <w:tcPr>
            <w:tcW w:w="1896" w:type="dxa"/>
            <w:tcBorders/>
            <w:vAlign w:val="center"/>
          </w:tcPr>
          <w:p>
            <w:pPr>
              <w:pStyle w:val="TableContents"/>
              <w:bidi w:val="0"/>
              <w:spacing w:before="0" w:after="283"/>
              <w:jc w:val="left"/>
              <w:rPr/>
            </w:pPr>
            <w:r>
              <w:rPr/>
              <w:t xml:space="preserve">47,153,200 </w:t>
            </w:r>
          </w:p>
        </w:tc>
        <w:tc>
          <w:tcPr>
            <w:tcW w:w="1504" w:type="dxa"/>
            <w:tcBorders/>
            <w:vAlign w:val="center"/>
          </w:tcPr>
          <w:p>
            <w:pPr>
              <w:pStyle w:val="TableContents"/>
              <w:bidi w:val="0"/>
              <w:spacing w:before="0" w:after="283"/>
              <w:jc w:val="left"/>
              <w:rPr/>
            </w:pPr>
            <w:r>
              <w:rPr/>
              <w:t xml:space="preserve">38,186,860 </w:t>
            </w:r>
          </w:p>
        </w:tc>
        <w:tc>
          <w:tcPr>
            <w:tcW w:w="1804" w:type="dxa"/>
            <w:tcBorders/>
            <w:vAlign w:val="center"/>
          </w:tcPr>
          <w:p>
            <w:pPr>
              <w:pStyle w:val="TableContents"/>
              <w:bidi w:val="0"/>
              <w:spacing w:before="0" w:after="283"/>
              <w:jc w:val="left"/>
              <w:rPr/>
            </w:pPr>
            <w:r>
              <w:rPr/>
              <w:t xml:space="preserve">123.48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29 </w:t>
            </w:r>
          </w:p>
        </w:tc>
        <w:tc>
          <w:tcPr>
            <w:tcW w:w="1721" w:type="dxa"/>
            <w:tcBorders/>
            <w:vAlign w:val="center"/>
          </w:tcPr>
          <w:p>
            <w:pPr>
              <w:pStyle w:val="TableContents"/>
              <w:bidi w:val="0"/>
              <w:spacing w:before="0" w:after="283"/>
              <w:jc w:val="left"/>
              <w:rPr/>
            </w:pPr>
            <w:r>
              <w:rPr/>
              <w:t xml:space="preserve">Saudi-Arabia </w:t>
            </w:r>
          </w:p>
        </w:tc>
        <w:tc>
          <w:tcPr>
            <w:tcW w:w="1896" w:type="dxa"/>
            <w:tcBorders/>
            <w:vAlign w:val="center"/>
          </w:tcPr>
          <w:p>
            <w:pPr>
              <w:pStyle w:val="TableContents"/>
              <w:bidi w:val="0"/>
              <w:spacing w:before="0" w:after="283"/>
              <w:jc w:val="left"/>
              <w:rPr/>
            </w:pPr>
            <w:r>
              <w:rPr/>
              <w:t xml:space="preserve">46,000,000 </w:t>
            </w:r>
          </w:p>
        </w:tc>
        <w:tc>
          <w:tcPr>
            <w:tcW w:w="1504" w:type="dxa"/>
            <w:tcBorders/>
            <w:vAlign w:val="center"/>
          </w:tcPr>
          <w:p>
            <w:pPr>
              <w:pStyle w:val="TableContents"/>
              <w:bidi w:val="0"/>
              <w:spacing w:before="0" w:after="283"/>
              <w:jc w:val="left"/>
              <w:rPr/>
            </w:pPr>
            <w:r>
              <w:rPr/>
              <w:t xml:space="preserve">27,137,000 </w:t>
            </w:r>
          </w:p>
        </w:tc>
        <w:tc>
          <w:tcPr>
            <w:tcW w:w="1804" w:type="dxa"/>
            <w:tcBorders/>
            <w:vAlign w:val="center"/>
          </w:tcPr>
          <w:p>
            <w:pPr>
              <w:pStyle w:val="TableContents"/>
              <w:bidi w:val="0"/>
              <w:spacing w:before="0" w:after="283"/>
              <w:jc w:val="left"/>
              <w:rPr/>
            </w:pPr>
            <w:r>
              <w:rPr/>
              <w:t xml:space="preserve">169.5 </w:t>
            </w:r>
          </w:p>
        </w:tc>
        <w:tc>
          <w:tcPr>
            <w:tcW w:w="1699" w:type="dxa"/>
            <w:tcBorders/>
            <w:vAlign w:val="center"/>
          </w:tcPr>
          <w:p>
            <w:pPr>
              <w:pStyle w:val="TableContents"/>
              <w:bidi w:val="0"/>
              <w:spacing w:before="0" w:after="283"/>
              <w:jc w:val="left"/>
              <w:rPr/>
            </w:pPr>
            <w:r>
              <w:rPr/>
              <w:t xml:space="preserve">kesäkuu 2013 </w:t>
            </w:r>
          </w:p>
        </w:tc>
      </w:tr>
      <w:tr>
        <w:trPr/>
        <w:tc>
          <w:tcPr>
            <w:tcW w:w="1581" w:type="dxa"/>
            <w:tcBorders/>
            <w:vAlign w:val="center"/>
          </w:tcPr>
          <w:p>
            <w:pPr>
              <w:pStyle w:val="TableContents"/>
              <w:bidi w:val="0"/>
              <w:spacing w:before="0" w:after="283"/>
              <w:jc w:val="left"/>
              <w:rPr/>
            </w:pPr>
            <w:r>
              <w:rPr/>
              <w:t xml:space="preserve">30 </w:t>
            </w:r>
          </w:p>
        </w:tc>
        <w:tc>
          <w:tcPr>
            <w:tcW w:w="1721" w:type="dxa"/>
            <w:tcBorders/>
            <w:vAlign w:val="center"/>
          </w:tcPr>
          <w:p>
            <w:pPr>
              <w:pStyle w:val="TableContents"/>
              <w:bidi w:val="0"/>
              <w:spacing w:before="0" w:after="283"/>
              <w:jc w:val="left"/>
              <w:rPr/>
            </w:pPr>
            <w:r>
              <w:rPr/>
              <w:t xml:space="preserve">Marokko </w:t>
            </w:r>
          </w:p>
        </w:tc>
        <w:tc>
          <w:tcPr>
            <w:tcW w:w="1896" w:type="dxa"/>
            <w:tcBorders/>
            <w:vAlign w:val="center"/>
          </w:tcPr>
          <w:p>
            <w:pPr>
              <w:pStyle w:val="TableContents"/>
              <w:bidi w:val="0"/>
              <w:spacing w:before="0" w:after="283"/>
              <w:jc w:val="left"/>
              <w:rPr/>
            </w:pPr>
            <w:r>
              <w:rPr/>
              <w:t xml:space="preserve">44,450,000 </w:t>
            </w:r>
          </w:p>
        </w:tc>
        <w:tc>
          <w:tcPr>
            <w:tcW w:w="1504" w:type="dxa"/>
            <w:tcBorders/>
            <w:vAlign w:val="center"/>
          </w:tcPr>
          <w:p>
            <w:pPr>
              <w:pStyle w:val="TableContents"/>
              <w:bidi w:val="0"/>
              <w:spacing w:before="0" w:after="283"/>
              <w:jc w:val="left"/>
              <w:rPr/>
            </w:pPr>
            <w:r>
              <w:rPr/>
              <w:t xml:space="preserve">33,818,662 </w:t>
            </w:r>
          </w:p>
        </w:tc>
        <w:tc>
          <w:tcPr>
            <w:tcW w:w="1804" w:type="dxa"/>
            <w:tcBorders/>
            <w:vAlign w:val="center"/>
          </w:tcPr>
          <w:p>
            <w:pPr>
              <w:pStyle w:val="TableContents"/>
              <w:bidi w:val="0"/>
              <w:spacing w:before="0" w:after="283"/>
              <w:jc w:val="left"/>
              <w:rPr/>
            </w:pPr>
            <w:r>
              <w:rPr/>
              <w:t xml:space="preserve">131 </w:t>
            </w:r>
          </w:p>
        </w:tc>
        <w:tc>
          <w:tcPr>
            <w:tcW w:w="1699" w:type="dxa"/>
            <w:tcBorders/>
            <w:vAlign w:val="center"/>
          </w:tcPr>
          <w:p>
            <w:pPr>
              <w:pStyle w:val="TableContents"/>
              <w:bidi w:val="0"/>
              <w:spacing w:before="0" w:after="283"/>
              <w:jc w:val="left"/>
              <w:rPr/>
            </w:pPr>
            <w:r>
              <w:rPr/>
              <w:t xml:space="preserve">2015 </w:t>
            </w:r>
          </w:p>
        </w:tc>
      </w:tr>
      <w:tr>
        <w:trPr/>
        <w:tc>
          <w:tcPr>
            <w:tcW w:w="1581" w:type="dxa"/>
            <w:tcBorders/>
            <w:vAlign w:val="center"/>
          </w:tcPr>
          <w:p>
            <w:pPr>
              <w:pStyle w:val="TableContents"/>
              <w:bidi w:val="0"/>
              <w:spacing w:before="0" w:after="283"/>
              <w:jc w:val="left"/>
              <w:rPr/>
            </w:pPr>
            <w:r>
              <w:rPr/>
              <w:t xml:space="preserve">31 </w:t>
            </w:r>
          </w:p>
        </w:tc>
        <w:tc>
          <w:tcPr>
            <w:tcW w:w="1721" w:type="dxa"/>
            <w:tcBorders/>
            <w:vAlign w:val="center"/>
          </w:tcPr>
          <w:p>
            <w:pPr>
              <w:pStyle w:val="TableContents"/>
              <w:bidi w:val="0"/>
              <w:spacing w:before="0" w:after="283"/>
              <w:jc w:val="left"/>
              <w:rPr/>
            </w:pPr>
            <w:r>
              <w:rPr/>
              <w:t xml:space="preserve">Peru </w:t>
            </w:r>
          </w:p>
        </w:tc>
        <w:tc>
          <w:tcPr>
            <w:tcW w:w="1896" w:type="dxa"/>
            <w:tcBorders/>
            <w:vAlign w:val="center"/>
          </w:tcPr>
          <w:p>
            <w:pPr>
              <w:pStyle w:val="TableContents"/>
              <w:bidi w:val="0"/>
              <w:spacing w:before="0" w:after="283"/>
              <w:jc w:val="left"/>
              <w:rPr/>
            </w:pPr>
            <w:r>
              <w:rPr/>
              <w:t xml:space="preserve">34,235,000 </w:t>
            </w:r>
          </w:p>
        </w:tc>
        <w:tc>
          <w:tcPr>
            <w:tcW w:w="1504" w:type="dxa"/>
            <w:tcBorders/>
            <w:vAlign w:val="center"/>
          </w:tcPr>
          <w:p>
            <w:pPr>
              <w:pStyle w:val="TableContents"/>
              <w:bidi w:val="0"/>
              <w:spacing w:before="0" w:after="283"/>
              <w:jc w:val="left"/>
              <w:rPr/>
            </w:pPr>
            <w:r>
              <w:rPr/>
              <w:t xml:space="preserve">31,179,417 </w:t>
            </w:r>
          </w:p>
        </w:tc>
        <w:tc>
          <w:tcPr>
            <w:tcW w:w="1804" w:type="dxa"/>
            <w:tcBorders/>
            <w:vAlign w:val="center"/>
          </w:tcPr>
          <w:p>
            <w:pPr>
              <w:pStyle w:val="TableContents"/>
              <w:bidi w:val="0"/>
              <w:spacing w:before="0" w:after="283"/>
              <w:jc w:val="left"/>
              <w:rPr/>
            </w:pPr>
            <w:r>
              <w:rPr/>
              <w:t xml:space="preserve">109.8 </w:t>
            </w:r>
          </w:p>
        </w:tc>
        <w:tc>
          <w:tcPr>
            <w:tcW w:w="1699" w:type="dxa"/>
            <w:tcBorders/>
            <w:vAlign w:val="center"/>
          </w:tcPr>
          <w:p>
            <w:pPr>
              <w:pStyle w:val="TableContents"/>
              <w:bidi w:val="0"/>
              <w:spacing w:before="0" w:after="283"/>
              <w:jc w:val="left"/>
              <w:rPr/>
            </w:pPr>
            <w:r>
              <w:rPr/>
              <w:t xml:space="preserve">2015 </w:t>
            </w:r>
          </w:p>
        </w:tc>
      </w:tr>
      <w:tr>
        <w:trPr/>
        <w:tc>
          <w:tcPr>
            <w:tcW w:w="1581" w:type="dxa"/>
            <w:tcBorders/>
            <w:vAlign w:val="center"/>
          </w:tcPr>
          <w:p>
            <w:pPr>
              <w:pStyle w:val="TableContents"/>
              <w:bidi w:val="0"/>
              <w:spacing w:before="0" w:after="283"/>
              <w:jc w:val="left"/>
              <w:rPr/>
            </w:pPr>
            <w:r>
              <w:rPr/>
              <w:t xml:space="preserve">32 </w:t>
            </w:r>
          </w:p>
        </w:tc>
        <w:tc>
          <w:tcPr>
            <w:tcW w:w="1721" w:type="dxa"/>
            <w:tcBorders/>
            <w:vAlign w:val="center"/>
          </w:tcPr>
          <w:p>
            <w:pPr>
              <w:pStyle w:val="TableContents"/>
              <w:bidi w:val="0"/>
              <w:spacing w:before="0" w:after="283"/>
              <w:jc w:val="left"/>
              <w:rPr/>
            </w:pPr>
            <w:r>
              <w:rPr/>
              <w:t xml:space="preserve">Nepal </w:t>
            </w:r>
          </w:p>
        </w:tc>
        <w:tc>
          <w:tcPr>
            <w:tcW w:w="1896" w:type="dxa"/>
            <w:tcBorders/>
            <w:vAlign w:val="center"/>
          </w:tcPr>
          <w:p>
            <w:pPr>
              <w:pStyle w:val="TableContents"/>
              <w:bidi w:val="0"/>
              <w:spacing w:before="0" w:after="283"/>
              <w:jc w:val="left"/>
              <w:rPr/>
            </w:pPr>
            <w:r>
              <w:rPr/>
              <w:t xml:space="preserve">34,172,058 </w:t>
            </w:r>
          </w:p>
        </w:tc>
        <w:tc>
          <w:tcPr>
            <w:tcW w:w="1504" w:type="dxa"/>
            <w:tcBorders/>
            <w:vAlign w:val="center"/>
          </w:tcPr>
          <w:p>
            <w:pPr>
              <w:pStyle w:val="TableContents"/>
              <w:bidi w:val="0"/>
              <w:spacing w:before="0" w:after="283"/>
              <w:jc w:val="left"/>
              <w:rPr/>
            </w:pPr>
            <w:r>
              <w:rPr/>
              <w:t xml:space="preserve">26,620,020 </w:t>
            </w:r>
          </w:p>
        </w:tc>
        <w:tc>
          <w:tcPr>
            <w:tcW w:w="1804" w:type="dxa"/>
            <w:tcBorders/>
            <w:vAlign w:val="center"/>
          </w:tcPr>
          <w:p>
            <w:pPr>
              <w:pStyle w:val="TableContents"/>
              <w:bidi w:val="0"/>
              <w:spacing w:before="0" w:after="283"/>
              <w:jc w:val="left"/>
              <w:rPr/>
            </w:pPr>
            <w:r>
              <w:rPr/>
              <w:t xml:space="preserve">134.41 </w:t>
            </w:r>
          </w:p>
        </w:tc>
        <w:tc>
          <w:tcPr>
            <w:tcW w:w="1699" w:type="dxa"/>
            <w:tcBorders/>
            <w:vAlign w:val="center"/>
          </w:tcPr>
          <w:p>
            <w:pPr>
              <w:pStyle w:val="TableContents"/>
              <w:bidi w:val="0"/>
              <w:spacing w:before="0" w:after="283"/>
              <w:jc w:val="left"/>
              <w:rPr/>
            </w:pPr>
            <w:r>
              <w:rPr/>
              <w:t xml:space="preserve">NTA_MIS_128, 2018 </w:t>
            </w:r>
          </w:p>
        </w:tc>
      </w:tr>
      <w:tr>
        <w:trPr/>
        <w:tc>
          <w:tcPr>
            <w:tcW w:w="1581" w:type="dxa"/>
            <w:tcBorders/>
            <w:vAlign w:val="center"/>
          </w:tcPr>
          <w:p>
            <w:pPr>
              <w:pStyle w:val="TableContents"/>
              <w:bidi w:val="0"/>
              <w:spacing w:before="0" w:after="283"/>
              <w:jc w:val="left"/>
              <w:rPr/>
            </w:pPr>
            <w:r>
              <w:rPr/>
              <w:t xml:space="preserve">33 </w:t>
            </w:r>
          </w:p>
        </w:tc>
        <w:tc>
          <w:tcPr>
            <w:tcW w:w="1721" w:type="dxa"/>
            <w:tcBorders/>
            <w:vAlign w:val="center"/>
          </w:tcPr>
          <w:p>
            <w:pPr>
              <w:pStyle w:val="TableContents"/>
              <w:bidi w:val="0"/>
              <w:spacing w:before="0" w:after="283"/>
              <w:jc w:val="left"/>
              <w:rPr/>
            </w:pPr>
            <w:r>
              <w:rPr/>
              <w:t xml:space="preserve">Algeria </w:t>
            </w:r>
          </w:p>
        </w:tc>
        <w:tc>
          <w:tcPr>
            <w:tcW w:w="1896" w:type="dxa"/>
            <w:tcBorders/>
            <w:vAlign w:val="center"/>
          </w:tcPr>
          <w:p>
            <w:pPr>
              <w:pStyle w:val="TableContents"/>
              <w:bidi w:val="0"/>
              <w:spacing w:before="0" w:after="283"/>
              <w:jc w:val="left"/>
              <w:rPr/>
            </w:pPr>
            <w:r>
              <w:rPr/>
              <w:t xml:space="preserve">33,000,000 </w:t>
            </w:r>
          </w:p>
        </w:tc>
        <w:tc>
          <w:tcPr>
            <w:tcW w:w="1504" w:type="dxa"/>
            <w:tcBorders/>
            <w:vAlign w:val="center"/>
          </w:tcPr>
          <w:p>
            <w:pPr>
              <w:pStyle w:val="TableContents"/>
              <w:bidi w:val="0"/>
              <w:spacing w:before="0" w:after="283"/>
              <w:jc w:val="left"/>
              <w:rPr/>
            </w:pPr>
            <w:r>
              <w:rPr/>
              <w:t xml:space="preserve">35,000,000 </w:t>
            </w:r>
          </w:p>
        </w:tc>
        <w:tc>
          <w:tcPr>
            <w:tcW w:w="1804" w:type="dxa"/>
            <w:tcBorders/>
            <w:vAlign w:val="center"/>
          </w:tcPr>
          <w:p>
            <w:pPr>
              <w:pStyle w:val="TableContents"/>
              <w:bidi w:val="0"/>
              <w:spacing w:before="0" w:after="283"/>
              <w:jc w:val="left"/>
              <w:rPr/>
            </w:pPr>
            <w:r>
              <w:rPr/>
              <w:t xml:space="preserve">94.2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34 </w:t>
            </w:r>
          </w:p>
        </w:tc>
        <w:tc>
          <w:tcPr>
            <w:tcW w:w="1721" w:type="dxa"/>
            <w:tcBorders/>
            <w:vAlign w:val="center"/>
          </w:tcPr>
          <w:p>
            <w:pPr>
              <w:pStyle w:val="TableContents"/>
              <w:bidi w:val="0"/>
              <w:spacing w:before="0" w:after="283"/>
              <w:jc w:val="left"/>
              <w:rPr/>
            </w:pPr>
            <w:r>
              <w:rPr/>
              <w:t xml:space="preserve">Venezuela </w:t>
            </w:r>
          </w:p>
        </w:tc>
        <w:tc>
          <w:tcPr>
            <w:tcW w:w="1896" w:type="dxa"/>
            <w:tcBorders/>
            <w:vAlign w:val="center"/>
          </w:tcPr>
          <w:p>
            <w:pPr>
              <w:pStyle w:val="TableContents"/>
              <w:bidi w:val="0"/>
              <w:spacing w:before="0" w:after="283"/>
              <w:jc w:val="left"/>
              <w:rPr/>
            </w:pPr>
            <w:r>
              <w:rPr/>
              <w:t xml:space="preserve">32,019,086 </w:t>
            </w:r>
          </w:p>
        </w:tc>
        <w:tc>
          <w:tcPr>
            <w:tcW w:w="1504" w:type="dxa"/>
            <w:tcBorders/>
            <w:vAlign w:val="center"/>
          </w:tcPr>
          <w:p>
            <w:pPr>
              <w:pStyle w:val="TableContents"/>
              <w:bidi w:val="0"/>
              <w:spacing w:before="0" w:after="283"/>
              <w:jc w:val="left"/>
              <w:rPr/>
            </w:pPr>
            <w:r>
              <w:rPr/>
              <w:t xml:space="preserve">30,163,157 </w:t>
            </w:r>
          </w:p>
        </w:tc>
        <w:tc>
          <w:tcPr>
            <w:tcW w:w="1804" w:type="dxa"/>
            <w:tcBorders/>
            <w:vAlign w:val="center"/>
          </w:tcPr>
          <w:p>
            <w:pPr>
              <w:pStyle w:val="TableContents"/>
              <w:bidi w:val="0"/>
              <w:spacing w:before="0" w:after="283"/>
              <w:jc w:val="left"/>
              <w:rPr/>
            </w:pPr>
            <w:r>
              <w:rPr/>
              <w:t xml:space="preserve">106.15 </w:t>
            </w:r>
          </w:p>
        </w:tc>
        <w:tc>
          <w:tcPr>
            <w:tcW w:w="1699" w:type="dxa"/>
            <w:tcBorders/>
            <w:vAlign w:val="center"/>
          </w:tcPr>
          <w:p>
            <w:pPr>
              <w:pStyle w:val="TableContents"/>
              <w:bidi w:val="0"/>
              <w:spacing w:before="0" w:after="283"/>
              <w:jc w:val="left"/>
              <w:rPr/>
            </w:pPr>
            <w:r>
              <w:rPr/>
              <w:t xml:space="preserve">2014 </w:t>
            </w:r>
          </w:p>
        </w:tc>
      </w:tr>
      <w:tr>
        <w:trPr/>
        <w:tc>
          <w:tcPr>
            <w:tcW w:w="1581" w:type="dxa"/>
            <w:tcBorders/>
            <w:vAlign w:val="center"/>
          </w:tcPr>
          <w:p>
            <w:pPr>
              <w:pStyle w:val="TableContents"/>
              <w:bidi w:val="0"/>
              <w:spacing w:before="0" w:after="283"/>
              <w:jc w:val="left"/>
              <w:rPr/>
            </w:pPr>
            <w:r>
              <w:rPr/>
              <w:t xml:space="preserve">35 </w:t>
            </w:r>
          </w:p>
        </w:tc>
        <w:tc>
          <w:tcPr>
            <w:tcW w:w="1721" w:type="dxa"/>
            <w:tcBorders/>
            <w:vAlign w:val="center"/>
          </w:tcPr>
          <w:p>
            <w:pPr>
              <w:pStyle w:val="TableContents"/>
              <w:bidi w:val="0"/>
              <w:spacing w:before="0" w:after="283"/>
              <w:jc w:val="left"/>
              <w:rPr/>
            </w:pPr>
            <w:r>
              <w:rPr/>
              <w:t xml:space="preserve">Kanada </w:t>
            </w:r>
          </w:p>
        </w:tc>
        <w:tc>
          <w:tcPr>
            <w:tcW w:w="1896" w:type="dxa"/>
            <w:tcBorders/>
            <w:vAlign w:val="center"/>
          </w:tcPr>
          <w:p>
            <w:pPr>
              <w:pStyle w:val="TableContents"/>
              <w:bidi w:val="0"/>
              <w:spacing w:before="0" w:after="283"/>
              <w:jc w:val="left"/>
              <w:rPr/>
            </w:pPr>
            <w:r>
              <w:rPr/>
              <w:t xml:space="preserve">31,210,628 </w:t>
            </w:r>
          </w:p>
        </w:tc>
        <w:tc>
          <w:tcPr>
            <w:tcW w:w="1504" w:type="dxa"/>
            <w:tcBorders/>
            <w:vAlign w:val="center"/>
          </w:tcPr>
          <w:p>
            <w:pPr>
              <w:pStyle w:val="TableContents"/>
              <w:bidi w:val="0"/>
              <w:spacing w:before="0" w:after="283"/>
              <w:jc w:val="left"/>
              <w:rPr/>
            </w:pPr>
            <w:r>
              <w:rPr/>
              <w:t xml:space="preserve">36,885,049 </w:t>
            </w:r>
          </w:p>
        </w:tc>
        <w:tc>
          <w:tcPr>
            <w:tcW w:w="1804" w:type="dxa"/>
            <w:tcBorders/>
            <w:vAlign w:val="center"/>
          </w:tcPr>
          <w:p>
            <w:pPr>
              <w:pStyle w:val="TableContents"/>
              <w:bidi w:val="0"/>
              <w:spacing w:before="0" w:after="283"/>
              <w:jc w:val="left"/>
              <w:rPr/>
            </w:pPr>
            <w:r>
              <w:rPr/>
              <w:t xml:space="preserve">84.6 </w:t>
            </w:r>
          </w:p>
        </w:tc>
        <w:tc>
          <w:tcPr>
            <w:tcW w:w="1699" w:type="dxa"/>
            <w:tcBorders/>
            <w:vAlign w:val="center"/>
          </w:tcPr>
          <w:p>
            <w:pPr>
              <w:pStyle w:val="TableContents"/>
              <w:bidi w:val="0"/>
              <w:spacing w:before="0" w:after="283"/>
              <w:jc w:val="left"/>
              <w:rPr/>
            </w:pPr>
            <w:r>
              <w:rPr/>
              <w:t xml:space="preserve">2018 </w:t>
            </w:r>
          </w:p>
        </w:tc>
      </w:tr>
      <w:tr>
        <w:trPr/>
        <w:tc>
          <w:tcPr>
            <w:tcW w:w="1581" w:type="dxa"/>
            <w:tcBorders/>
            <w:vAlign w:val="center"/>
          </w:tcPr>
          <w:p>
            <w:pPr>
              <w:pStyle w:val="TableContents"/>
              <w:bidi w:val="0"/>
              <w:spacing w:before="0" w:after="283"/>
              <w:jc w:val="left"/>
              <w:rPr/>
            </w:pPr>
            <w:r>
              <w:rPr/>
              <w:t xml:space="preserve">36 </w:t>
            </w:r>
          </w:p>
        </w:tc>
        <w:tc>
          <w:tcPr>
            <w:tcW w:w="1721" w:type="dxa"/>
            <w:tcBorders/>
            <w:vAlign w:val="center"/>
          </w:tcPr>
          <w:p>
            <w:pPr>
              <w:pStyle w:val="TableContents"/>
              <w:bidi w:val="0"/>
              <w:spacing w:before="0" w:after="283"/>
              <w:jc w:val="left"/>
              <w:rPr/>
            </w:pPr>
            <w:r>
              <w:rPr/>
              <w:t xml:space="preserve">Taiwan </w:t>
            </w:r>
          </w:p>
        </w:tc>
        <w:tc>
          <w:tcPr>
            <w:tcW w:w="1896" w:type="dxa"/>
            <w:tcBorders/>
            <w:vAlign w:val="center"/>
          </w:tcPr>
          <w:p>
            <w:pPr>
              <w:pStyle w:val="TableContents"/>
              <w:bidi w:val="0"/>
              <w:spacing w:before="0" w:after="283"/>
              <w:jc w:val="left"/>
              <w:rPr/>
            </w:pPr>
            <w:r>
              <w:rPr/>
              <w:t xml:space="preserve">28,610,000 </w:t>
            </w:r>
          </w:p>
        </w:tc>
        <w:tc>
          <w:tcPr>
            <w:tcW w:w="1504" w:type="dxa"/>
            <w:tcBorders/>
            <w:vAlign w:val="center"/>
          </w:tcPr>
          <w:p>
            <w:pPr>
              <w:pStyle w:val="TableContents"/>
              <w:bidi w:val="0"/>
              <w:spacing w:before="0" w:after="283"/>
              <w:jc w:val="left"/>
              <w:rPr/>
            </w:pPr>
            <w:r>
              <w:rPr/>
              <w:t xml:space="preserve">23,197,947 </w:t>
            </w:r>
          </w:p>
        </w:tc>
        <w:tc>
          <w:tcPr>
            <w:tcW w:w="1804" w:type="dxa"/>
            <w:tcBorders/>
            <w:vAlign w:val="center"/>
          </w:tcPr>
          <w:p>
            <w:pPr>
              <w:pStyle w:val="TableContents"/>
              <w:bidi w:val="0"/>
              <w:spacing w:before="0" w:after="283"/>
              <w:jc w:val="left"/>
              <w:rPr/>
            </w:pPr>
            <w:r>
              <w:rPr/>
              <w:t xml:space="preserve">123.33 </w:t>
            </w:r>
          </w:p>
        </w:tc>
        <w:tc>
          <w:tcPr>
            <w:tcW w:w="1699" w:type="dxa"/>
            <w:tcBorders/>
            <w:vAlign w:val="center"/>
          </w:tcPr>
          <w:p>
            <w:pPr>
              <w:pStyle w:val="TableContents"/>
              <w:bidi w:val="0"/>
              <w:spacing w:before="0" w:after="283"/>
              <w:jc w:val="left"/>
              <w:rPr/>
            </w:pPr>
            <w:r>
              <w:rPr/>
              <w:t xml:space="preserve">Syyskuu 2013 </w:t>
            </w:r>
          </w:p>
        </w:tc>
      </w:tr>
      <w:tr>
        <w:trPr/>
        <w:tc>
          <w:tcPr>
            <w:tcW w:w="1581" w:type="dxa"/>
            <w:tcBorders/>
            <w:vAlign w:val="center"/>
          </w:tcPr>
          <w:p>
            <w:pPr>
              <w:pStyle w:val="TableContents"/>
              <w:bidi w:val="0"/>
              <w:spacing w:before="0" w:after="283"/>
              <w:jc w:val="left"/>
              <w:rPr/>
            </w:pPr>
            <w:r>
              <w:rPr/>
              <w:t xml:space="preserve">37 </w:t>
            </w:r>
          </w:p>
        </w:tc>
        <w:tc>
          <w:tcPr>
            <w:tcW w:w="1721" w:type="dxa"/>
            <w:tcBorders/>
            <w:vAlign w:val="center"/>
          </w:tcPr>
          <w:p>
            <w:pPr>
              <w:pStyle w:val="TableContents"/>
              <w:bidi w:val="0"/>
              <w:spacing w:before="0" w:after="283"/>
              <w:jc w:val="left"/>
              <w:rPr/>
            </w:pPr>
            <w:r>
              <w:rPr/>
              <w:t xml:space="preserve">Malesia </w:t>
            </w:r>
          </w:p>
        </w:tc>
        <w:tc>
          <w:tcPr>
            <w:tcW w:w="1896" w:type="dxa"/>
            <w:tcBorders/>
            <w:vAlign w:val="center"/>
          </w:tcPr>
          <w:p>
            <w:pPr>
              <w:pStyle w:val="TableContents"/>
              <w:bidi w:val="0"/>
              <w:spacing w:before="0" w:after="283"/>
              <w:jc w:val="left"/>
              <w:rPr/>
            </w:pPr>
            <w:r>
              <w:rPr/>
              <w:t xml:space="preserve">30,379,000 </w:t>
            </w:r>
          </w:p>
        </w:tc>
        <w:tc>
          <w:tcPr>
            <w:tcW w:w="1504" w:type="dxa"/>
            <w:tcBorders/>
            <w:vAlign w:val="center"/>
          </w:tcPr>
          <w:p>
            <w:pPr>
              <w:pStyle w:val="TableContents"/>
              <w:bidi w:val="0"/>
              <w:spacing w:before="0" w:after="283"/>
              <w:jc w:val="left"/>
              <w:rPr/>
            </w:pPr>
            <w:r>
              <w:rPr/>
              <w:t xml:space="preserve">28,250,000 </w:t>
            </w:r>
          </w:p>
        </w:tc>
        <w:tc>
          <w:tcPr>
            <w:tcW w:w="1804" w:type="dxa"/>
            <w:tcBorders/>
            <w:vAlign w:val="center"/>
          </w:tcPr>
          <w:p>
            <w:pPr>
              <w:pStyle w:val="TableContents"/>
              <w:bidi w:val="0"/>
              <w:spacing w:before="0" w:after="283"/>
              <w:jc w:val="left"/>
              <w:rPr/>
            </w:pPr>
            <w:r>
              <w:rPr/>
              <w:t xml:space="preserve">143.8 </w:t>
            </w:r>
          </w:p>
        </w:tc>
        <w:tc>
          <w:tcPr>
            <w:tcW w:w="1699" w:type="dxa"/>
            <w:tcBorders/>
            <w:vAlign w:val="center"/>
          </w:tcPr>
          <w:p>
            <w:pPr>
              <w:pStyle w:val="TableContents"/>
              <w:bidi w:val="0"/>
              <w:spacing w:before="0" w:after="283"/>
              <w:jc w:val="left"/>
              <w:rPr/>
            </w:pPr>
            <w:r>
              <w:rPr/>
              <w:t xml:space="preserve">huhtikuu 2014 </w:t>
            </w:r>
          </w:p>
        </w:tc>
      </w:tr>
      <w:tr>
        <w:trPr/>
        <w:tc>
          <w:tcPr>
            <w:tcW w:w="1581" w:type="dxa"/>
            <w:tcBorders/>
            <w:vAlign w:val="center"/>
          </w:tcPr>
          <w:p>
            <w:pPr>
              <w:pStyle w:val="TableContents"/>
              <w:bidi w:val="0"/>
              <w:spacing w:before="0" w:after="283"/>
              <w:jc w:val="left"/>
              <w:rPr/>
            </w:pPr>
            <w:r>
              <w:rPr/>
              <w:t xml:space="preserve">38 </w:t>
            </w:r>
          </w:p>
        </w:tc>
        <w:tc>
          <w:tcPr>
            <w:tcW w:w="1721" w:type="dxa"/>
            <w:tcBorders/>
            <w:vAlign w:val="center"/>
          </w:tcPr>
          <w:p>
            <w:pPr>
              <w:pStyle w:val="TableContents"/>
              <w:bidi w:val="0"/>
              <w:spacing w:before="0" w:after="283"/>
              <w:jc w:val="left"/>
              <w:rPr/>
            </w:pPr>
            <w:r>
              <w:rPr/>
              <w:t xml:space="preserve">Kenia </w:t>
            </w:r>
          </w:p>
        </w:tc>
        <w:tc>
          <w:tcPr>
            <w:tcW w:w="1896" w:type="dxa"/>
            <w:tcBorders/>
            <w:vAlign w:val="center"/>
          </w:tcPr>
          <w:p>
            <w:pPr>
              <w:pStyle w:val="TableContents"/>
              <w:bidi w:val="0"/>
              <w:spacing w:before="0" w:after="283"/>
              <w:jc w:val="left"/>
              <w:rPr/>
            </w:pPr>
            <w:r>
              <w:rPr/>
              <w:t xml:space="preserve">28,080,000 </w:t>
            </w:r>
          </w:p>
        </w:tc>
        <w:tc>
          <w:tcPr>
            <w:tcW w:w="1504" w:type="dxa"/>
            <w:tcBorders/>
            <w:vAlign w:val="center"/>
          </w:tcPr>
          <w:p>
            <w:pPr>
              <w:pStyle w:val="TableContents"/>
              <w:bidi w:val="0"/>
              <w:spacing w:before="0" w:after="283"/>
              <w:jc w:val="left"/>
              <w:rPr/>
            </w:pPr>
            <w:r>
              <w:rPr/>
              <w:t xml:space="preserve">42,000,000 </w:t>
            </w:r>
          </w:p>
        </w:tc>
        <w:tc>
          <w:tcPr>
            <w:tcW w:w="1804" w:type="dxa"/>
            <w:tcBorders/>
            <w:vAlign w:val="center"/>
          </w:tcPr>
          <w:p>
            <w:pPr>
              <w:pStyle w:val="TableContents"/>
              <w:bidi w:val="0"/>
              <w:spacing w:before="0" w:after="283"/>
              <w:jc w:val="left"/>
              <w:rPr/>
            </w:pPr>
            <w:r>
              <w:rPr/>
              <w:t xml:space="preserve">71.3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39 </w:t>
            </w:r>
          </w:p>
        </w:tc>
        <w:tc>
          <w:tcPr>
            <w:tcW w:w="1721" w:type="dxa"/>
            <w:tcBorders/>
            <w:vAlign w:val="center"/>
          </w:tcPr>
          <w:p>
            <w:pPr>
              <w:pStyle w:val="TableContents"/>
              <w:bidi w:val="0"/>
              <w:spacing w:before="0" w:after="283"/>
              <w:jc w:val="left"/>
              <w:rPr/>
            </w:pPr>
            <w:r>
              <w:rPr/>
              <w:t xml:space="preserve">Romania </w:t>
            </w:r>
          </w:p>
        </w:tc>
        <w:tc>
          <w:tcPr>
            <w:tcW w:w="1896" w:type="dxa"/>
            <w:tcBorders/>
            <w:vAlign w:val="center"/>
          </w:tcPr>
          <w:p>
            <w:pPr>
              <w:pStyle w:val="TableContents"/>
              <w:bidi w:val="0"/>
              <w:spacing w:before="0" w:after="283"/>
              <w:jc w:val="left"/>
              <w:rPr/>
            </w:pPr>
            <w:r>
              <w:rPr/>
              <w:t xml:space="preserve">26,000,000 </w:t>
            </w:r>
          </w:p>
        </w:tc>
        <w:tc>
          <w:tcPr>
            <w:tcW w:w="1504" w:type="dxa"/>
            <w:tcBorders/>
            <w:vAlign w:val="center"/>
          </w:tcPr>
          <w:p>
            <w:pPr>
              <w:pStyle w:val="TableContents"/>
              <w:bidi w:val="0"/>
              <w:spacing w:before="0" w:after="283"/>
              <w:jc w:val="left"/>
              <w:rPr/>
            </w:pPr>
            <w:r>
              <w:rPr/>
              <w:t xml:space="preserve">21,438,000 </w:t>
            </w:r>
          </w:p>
        </w:tc>
        <w:tc>
          <w:tcPr>
            <w:tcW w:w="1804" w:type="dxa"/>
            <w:tcBorders/>
            <w:vAlign w:val="center"/>
          </w:tcPr>
          <w:p>
            <w:pPr>
              <w:pStyle w:val="TableContents"/>
              <w:bidi w:val="0"/>
              <w:spacing w:before="0" w:after="283"/>
              <w:jc w:val="left"/>
              <w:rPr/>
            </w:pPr>
            <w:r>
              <w:rPr/>
              <w:t xml:space="preserve">123.45 </w:t>
            </w:r>
          </w:p>
        </w:tc>
        <w:tc>
          <w:tcPr>
            <w:tcW w:w="1699" w:type="dxa"/>
            <w:tcBorders/>
            <w:vAlign w:val="center"/>
          </w:tcPr>
          <w:p>
            <w:pPr>
              <w:pStyle w:val="TableContents"/>
              <w:bidi w:val="0"/>
              <w:spacing w:before="0" w:after="283"/>
              <w:jc w:val="left"/>
              <w:rPr/>
            </w:pPr>
            <w:r>
              <w:rPr/>
              <w:t xml:space="preserve">joulukuu 16, 2010 </w:t>
            </w:r>
          </w:p>
        </w:tc>
      </w:tr>
      <w:tr>
        <w:trPr/>
        <w:tc>
          <w:tcPr>
            <w:tcW w:w="1581" w:type="dxa"/>
            <w:tcBorders/>
            <w:vAlign w:val="center"/>
          </w:tcPr>
          <w:p>
            <w:pPr>
              <w:pStyle w:val="TableContents"/>
              <w:bidi w:val="0"/>
              <w:spacing w:before="0" w:after="283"/>
              <w:jc w:val="left"/>
              <w:rPr/>
            </w:pPr>
            <w:r>
              <w:rPr/>
              <w:t xml:space="preserve">40 </w:t>
            </w:r>
          </w:p>
        </w:tc>
        <w:tc>
          <w:tcPr>
            <w:tcW w:w="1721" w:type="dxa"/>
            <w:tcBorders/>
            <w:vAlign w:val="center"/>
          </w:tcPr>
          <w:p>
            <w:pPr>
              <w:pStyle w:val="TableContents"/>
              <w:bidi w:val="0"/>
              <w:spacing w:before="0" w:after="283"/>
              <w:jc w:val="left"/>
              <w:rPr/>
            </w:pPr>
            <w:r>
              <w:rPr/>
              <w:t xml:space="preserve">Sri Lanka </w:t>
            </w:r>
          </w:p>
        </w:tc>
        <w:tc>
          <w:tcPr>
            <w:tcW w:w="1896" w:type="dxa"/>
            <w:tcBorders/>
            <w:vAlign w:val="center"/>
          </w:tcPr>
          <w:p>
            <w:pPr>
              <w:pStyle w:val="TableContents"/>
              <w:bidi w:val="0"/>
              <w:spacing w:before="0" w:after="283"/>
              <w:jc w:val="left"/>
              <w:rPr/>
            </w:pPr>
            <w:r>
              <w:rPr/>
              <w:t xml:space="preserve">22,123,000 </w:t>
            </w:r>
          </w:p>
        </w:tc>
        <w:tc>
          <w:tcPr>
            <w:tcW w:w="1504" w:type="dxa"/>
            <w:tcBorders/>
            <w:vAlign w:val="center"/>
          </w:tcPr>
          <w:p>
            <w:pPr>
              <w:pStyle w:val="TableContents"/>
              <w:bidi w:val="0"/>
              <w:spacing w:before="0" w:after="283"/>
              <w:jc w:val="left"/>
              <w:rPr/>
            </w:pPr>
            <w:r>
              <w:rPr/>
              <w:t xml:space="preserve">20,771,000 </w:t>
            </w:r>
          </w:p>
        </w:tc>
        <w:tc>
          <w:tcPr>
            <w:tcW w:w="1804" w:type="dxa"/>
            <w:tcBorders/>
            <w:vAlign w:val="center"/>
          </w:tcPr>
          <w:p>
            <w:pPr>
              <w:pStyle w:val="TableContents"/>
              <w:bidi w:val="0"/>
              <w:spacing w:before="0" w:after="283"/>
              <w:jc w:val="left"/>
              <w:rPr/>
            </w:pPr>
            <w:r>
              <w:rPr/>
              <w:t xml:space="preserve">107 </w:t>
            </w:r>
          </w:p>
        </w:tc>
        <w:tc>
          <w:tcPr>
            <w:tcW w:w="1699" w:type="dxa"/>
            <w:tcBorders/>
            <w:vAlign w:val="center"/>
          </w:tcPr>
          <w:p>
            <w:pPr>
              <w:pStyle w:val="TableContents"/>
              <w:bidi w:val="0"/>
              <w:spacing w:before="0" w:after="283"/>
              <w:jc w:val="left"/>
              <w:rPr/>
            </w:pPr>
            <w:r>
              <w:rPr/>
              <w:t xml:space="preserve">Joulukuu 2014 </w:t>
            </w:r>
          </w:p>
        </w:tc>
      </w:tr>
      <w:tr>
        <w:trPr/>
        <w:tc>
          <w:tcPr>
            <w:tcW w:w="1581" w:type="dxa"/>
            <w:tcBorders/>
            <w:vAlign w:val="center"/>
          </w:tcPr>
          <w:p>
            <w:pPr>
              <w:pStyle w:val="TableContents"/>
              <w:bidi w:val="0"/>
              <w:spacing w:before="0" w:after="283"/>
              <w:jc w:val="left"/>
              <w:rPr/>
            </w:pPr>
            <w:r>
              <w:rPr/>
              <w:t xml:space="preserve">41 </w:t>
            </w:r>
          </w:p>
        </w:tc>
        <w:tc>
          <w:tcPr>
            <w:tcW w:w="1721" w:type="dxa"/>
            <w:tcBorders/>
            <w:vAlign w:val="center"/>
          </w:tcPr>
          <w:p>
            <w:pPr>
              <w:pStyle w:val="TableContents"/>
              <w:bidi w:val="0"/>
              <w:spacing w:before="0" w:after="283"/>
              <w:jc w:val="left"/>
              <w:rPr/>
            </w:pPr>
            <w:r>
              <w:rPr/>
              <w:t xml:space="preserve">Chile </w:t>
            </w:r>
          </w:p>
        </w:tc>
        <w:tc>
          <w:tcPr>
            <w:tcW w:w="1896" w:type="dxa"/>
            <w:tcBorders/>
            <w:vAlign w:val="center"/>
          </w:tcPr>
          <w:p>
            <w:pPr>
              <w:pStyle w:val="TableContents"/>
              <w:bidi w:val="0"/>
              <w:spacing w:before="0" w:after="283"/>
              <w:jc w:val="left"/>
              <w:rPr/>
            </w:pPr>
            <w:r>
              <w:rPr/>
              <w:t xml:space="preserve">21,000,000 </w:t>
            </w:r>
          </w:p>
        </w:tc>
        <w:tc>
          <w:tcPr>
            <w:tcW w:w="1504" w:type="dxa"/>
            <w:tcBorders/>
            <w:vAlign w:val="center"/>
          </w:tcPr>
          <w:p>
            <w:pPr>
              <w:pStyle w:val="TableContents"/>
              <w:bidi w:val="0"/>
              <w:spacing w:before="0" w:after="283"/>
              <w:jc w:val="left"/>
              <w:rPr/>
            </w:pPr>
            <w:r>
              <w:rPr/>
              <w:t xml:space="preserve">17,094,270 </w:t>
            </w:r>
          </w:p>
        </w:tc>
        <w:tc>
          <w:tcPr>
            <w:tcW w:w="1804" w:type="dxa"/>
            <w:tcBorders/>
            <w:vAlign w:val="center"/>
          </w:tcPr>
          <w:p>
            <w:pPr>
              <w:pStyle w:val="TableContents"/>
              <w:bidi w:val="0"/>
              <w:spacing w:before="0" w:after="283"/>
              <w:jc w:val="left"/>
              <w:rPr/>
            </w:pPr>
            <w:r>
              <w:rPr/>
              <w:t xml:space="preserve">122.9 </w:t>
            </w:r>
          </w:p>
        </w:tc>
        <w:tc>
          <w:tcPr>
            <w:tcW w:w="1699" w:type="dxa"/>
            <w:tcBorders/>
            <w:vAlign w:val="center"/>
          </w:tcPr>
          <w:p>
            <w:pPr>
              <w:pStyle w:val="TableContents"/>
              <w:bidi w:val="0"/>
              <w:spacing w:before="0" w:after="283"/>
              <w:jc w:val="left"/>
              <w:rPr/>
            </w:pPr>
            <w:r>
              <w:rPr/>
              <w:t xml:space="preserve">joulukuu 2013 </w:t>
            </w:r>
          </w:p>
        </w:tc>
      </w:tr>
      <w:tr>
        <w:trPr/>
        <w:tc>
          <w:tcPr>
            <w:tcW w:w="1581" w:type="dxa"/>
            <w:tcBorders/>
            <w:vAlign w:val="center"/>
          </w:tcPr>
          <w:p>
            <w:pPr>
              <w:pStyle w:val="TableContents"/>
              <w:bidi w:val="0"/>
              <w:spacing w:before="0" w:after="283"/>
              <w:jc w:val="left"/>
              <w:rPr/>
            </w:pPr>
            <w:r>
              <w:rPr/>
              <w:t xml:space="preserve">42 </w:t>
            </w:r>
          </w:p>
        </w:tc>
        <w:tc>
          <w:tcPr>
            <w:tcW w:w="1721" w:type="dxa"/>
            <w:tcBorders/>
            <w:vAlign w:val="center"/>
          </w:tcPr>
          <w:p>
            <w:pPr>
              <w:pStyle w:val="TableContents"/>
              <w:bidi w:val="0"/>
              <w:spacing w:before="0" w:after="283"/>
              <w:jc w:val="left"/>
              <w:rPr/>
            </w:pPr>
            <w:r>
              <w:rPr/>
              <w:t xml:space="preserve">Australia </w:t>
            </w:r>
          </w:p>
        </w:tc>
        <w:tc>
          <w:tcPr>
            <w:tcW w:w="1896" w:type="dxa"/>
            <w:tcBorders/>
            <w:vAlign w:val="center"/>
          </w:tcPr>
          <w:p>
            <w:pPr>
              <w:pStyle w:val="TableContents"/>
              <w:bidi w:val="0"/>
              <w:spacing w:before="0" w:after="283"/>
              <w:jc w:val="left"/>
              <w:rPr/>
            </w:pPr>
            <w:r>
              <w:rPr/>
              <w:t xml:space="preserve">20,570,000 </w:t>
            </w:r>
          </w:p>
        </w:tc>
        <w:tc>
          <w:tcPr>
            <w:tcW w:w="1504" w:type="dxa"/>
            <w:tcBorders/>
            <w:vAlign w:val="center"/>
          </w:tcPr>
          <w:p>
            <w:pPr>
              <w:pStyle w:val="TableContents"/>
              <w:bidi w:val="0"/>
              <w:spacing w:before="0" w:after="283"/>
              <w:jc w:val="left"/>
              <w:rPr/>
            </w:pPr>
            <w:r>
              <w:rPr/>
              <w:t xml:space="preserve">23,490,700 </w:t>
            </w:r>
          </w:p>
        </w:tc>
        <w:tc>
          <w:tcPr>
            <w:tcW w:w="1804" w:type="dxa"/>
            <w:tcBorders/>
            <w:vAlign w:val="center"/>
          </w:tcPr>
          <w:p>
            <w:pPr>
              <w:pStyle w:val="TableContents"/>
              <w:bidi w:val="0"/>
              <w:spacing w:before="0" w:after="283"/>
              <w:jc w:val="left"/>
              <w:rPr/>
            </w:pPr>
            <w:r>
              <w:rPr/>
              <w:t xml:space="preserve">87.6 </w:t>
            </w:r>
          </w:p>
        </w:tc>
        <w:tc>
          <w:tcPr>
            <w:tcW w:w="1699" w:type="dxa"/>
            <w:tcBorders/>
            <w:vAlign w:val="center"/>
          </w:tcPr>
          <w:p>
            <w:pPr>
              <w:pStyle w:val="TableContents"/>
              <w:bidi w:val="0"/>
              <w:spacing w:before="0" w:after="283"/>
              <w:jc w:val="left"/>
              <w:rPr/>
            </w:pPr>
            <w:r>
              <w:rPr/>
              <w:t xml:space="preserve">marraskuu 2014 </w:t>
            </w:r>
          </w:p>
        </w:tc>
      </w:tr>
      <w:tr>
        <w:trPr/>
        <w:tc>
          <w:tcPr>
            <w:tcW w:w="1581" w:type="dxa"/>
            <w:tcBorders/>
            <w:vAlign w:val="center"/>
          </w:tcPr>
          <w:p>
            <w:pPr>
              <w:pStyle w:val="TableContents"/>
              <w:bidi w:val="0"/>
              <w:spacing w:before="0" w:after="283"/>
              <w:jc w:val="left"/>
              <w:rPr/>
            </w:pPr>
            <w:r>
              <w:rPr/>
              <w:t xml:space="preserve">43 </w:t>
            </w:r>
          </w:p>
        </w:tc>
        <w:tc>
          <w:tcPr>
            <w:tcW w:w="1721" w:type="dxa"/>
            <w:tcBorders/>
            <w:vAlign w:val="center"/>
          </w:tcPr>
          <w:p>
            <w:pPr>
              <w:pStyle w:val="TableContents"/>
              <w:bidi w:val="0"/>
              <w:spacing w:before="0" w:after="283"/>
              <w:jc w:val="left"/>
              <w:rPr/>
            </w:pPr>
            <w:r>
              <w:rPr/>
              <w:t xml:space="preserve">Alankomaat </w:t>
            </w:r>
          </w:p>
        </w:tc>
        <w:tc>
          <w:tcPr>
            <w:tcW w:w="1896" w:type="dxa"/>
            <w:tcBorders/>
            <w:vAlign w:val="center"/>
          </w:tcPr>
          <w:p>
            <w:pPr>
              <w:pStyle w:val="TableContents"/>
              <w:bidi w:val="0"/>
              <w:spacing w:before="0" w:after="283"/>
              <w:jc w:val="left"/>
              <w:rPr/>
            </w:pPr>
            <w:r>
              <w:rPr/>
              <w:t xml:space="preserve">20,000,000 </w:t>
            </w:r>
          </w:p>
        </w:tc>
        <w:tc>
          <w:tcPr>
            <w:tcW w:w="1504" w:type="dxa"/>
            <w:tcBorders/>
            <w:vAlign w:val="center"/>
          </w:tcPr>
          <w:p>
            <w:pPr>
              <w:pStyle w:val="TableContents"/>
              <w:bidi w:val="0"/>
              <w:spacing w:before="0" w:after="283"/>
              <w:jc w:val="left"/>
              <w:rPr/>
            </w:pPr>
            <w:r>
              <w:rPr/>
              <w:t xml:space="preserve">16,515,057 </w:t>
            </w:r>
          </w:p>
        </w:tc>
        <w:tc>
          <w:tcPr>
            <w:tcW w:w="1804" w:type="dxa"/>
            <w:tcBorders/>
            <w:vAlign w:val="center"/>
          </w:tcPr>
          <w:p>
            <w:pPr>
              <w:pStyle w:val="TableContents"/>
              <w:bidi w:val="0"/>
              <w:spacing w:before="0" w:after="283"/>
              <w:jc w:val="left"/>
              <w:rPr/>
            </w:pPr>
            <w:r>
              <w:rPr/>
              <w:t xml:space="preserve">121.1 </w:t>
            </w:r>
          </w:p>
        </w:tc>
        <w:tc>
          <w:tcPr>
            <w:tcW w:w="1699" w:type="dxa"/>
            <w:tcBorders/>
            <w:vAlign w:val="center"/>
          </w:tcPr>
          <w:p>
            <w:pPr>
              <w:pStyle w:val="TableContents"/>
              <w:bidi w:val="0"/>
              <w:spacing w:before="0" w:after="283"/>
              <w:jc w:val="left"/>
              <w:rPr/>
            </w:pPr>
            <w:r>
              <w:rPr/>
              <w:t xml:space="preserve">marraskuu 2013 </w:t>
            </w:r>
          </w:p>
        </w:tc>
      </w:tr>
      <w:tr>
        <w:trPr/>
        <w:tc>
          <w:tcPr>
            <w:tcW w:w="1581" w:type="dxa"/>
            <w:tcBorders/>
            <w:vAlign w:val="center"/>
          </w:tcPr>
          <w:p>
            <w:pPr>
              <w:pStyle w:val="TableContents"/>
              <w:bidi w:val="0"/>
              <w:spacing w:before="0" w:after="283"/>
              <w:jc w:val="left"/>
              <w:rPr/>
            </w:pPr>
            <w:r>
              <w:rPr/>
              <w:t xml:space="preserve">44 </w:t>
            </w:r>
          </w:p>
        </w:tc>
        <w:tc>
          <w:tcPr>
            <w:tcW w:w="1721" w:type="dxa"/>
            <w:tcBorders/>
            <w:vAlign w:val="center"/>
          </w:tcPr>
          <w:p>
            <w:pPr>
              <w:pStyle w:val="TableContents"/>
              <w:bidi w:val="0"/>
              <w:spacing w:before="0" w:after="283"/>
              <w:jc w:val="left"/>
              <w:rPr/>
            </w:pPr>
            <w:r>
              <w:rPr/>
              <w:t xml:space="preserve">Etiopia </w:t>
            </w:r>
          </w:p>
        </w:tc>
        <w:tc>
          <w:tcPr>
            <w:tcW w:w="1896" w:type="dxa"/>
            <w:tcBorders/>
            <w:vAlign w:val="center"/>
          </w:tcPr>
          <w:p>
            <w:pPr>
              <w:pStyle w:val="TableContents"/>
              <w:bidi w:val="0"/>
              <w:spacing w:before="0" w:after="283"/>
              <w:jc w:val="left"/>
              <w:rPr/>
            </w:pPr>
            <w:r>
              <w:rPr/>
              <w:t xml:space="preserve">18,000,000 </w:t>
            </w:r>
          </w:p>
        </w:tc>
        <w:tc>
          <w:tcPr>
            <w:tcW w:w="1504" w:type="dxa"/>
            <w:tcBorders/>
            <w:vAlign w:val="center"/>
          </w:tcPr>
          <w:p>
            <w:pPr>
              <w:pStyle w:val="TableContents"/>
              <w:bidi w:val="0"/>
              <w:spacing w:before="0" w:after="283"/>
              <w:jc w:val="left"/>
              <w:rPr/>
            </w:pPr>
            <w:r>
              <w:rPr/>
              <w:t xml:space="preserve">85,000,020 </w:t>
            </w:r>
          </w:p>
        </w:tc>
        <w:tc>
          <w:tcPr>
            <w:tcW w:w="1804" w:type="dxa"/>
            <w:tcBorders/>
            <w:vAlign w:val="center"/>
          </w:tcPr>
          <w:p>
            <w:pPr>
              <w:pStyle w:val="TableContents"/>
              <w:bidi w:val="0"/>
              <w:spacing w:before="0" w:after="283"/>
              <w:jc w:val="left"/>
              <w:rPr/>
            </w:pPr>
            <w:r>
              <w:rPr/>
              <w:t xml:space="preserve">21.8 </w:t>
            </w:r>
          </w:p>
        </w:tc>
        <w:tc>
          <w:tcPr>
            <w:tcW w:w="1699" w:type="dxa"/>
            <w:tcBorders/>
            <w:vAlign w:val="center"/>
          </w:tcPr>
          <w:p>
            <w:pPr>
              <w:pStyle w:val="TableContents"/>
              <w:bidi w:val="0"/>
              <w:spacing w:before="0" w:after="283"/>
              <w:jc w:val="left"/>
              <w:rPr/>
            </w:pPr>
            <w:r>
              <w:rPr/>
              <w:t xml:space="preserve">joulukuu 2013 </w:t>
            </w:r>
          </w:p>
        </w:tc>
      </w:tr>
      <w:tr>
        <w:trPr/>
        <w:tc>
          <w:tcPr>
            <w:tcW w:w="1581" w:type="dxa"/>
            <w:tcBorders/>
            <w:vAlign w:val="center"/>
          </w:tcPr>
          <w:p>
            <w:pPr>
              <w:pStyle w:val="TableContents"/>
              <w:bidi w:val="0"/>
              <w:spacing w:before="0" w:after="283"/>
              <w:jc w:val="left"/>
              <w:rPr/>
            </w:pPr>
            <w:r>
              <w:rPr/>
              <w:t xml:space="preserve">45 </w:t>
            </w:r>
          </w:p>
        </w:tc>
        <w:tc>
          <w:tcPr>
            <w:tcW w:w="1721" w:type="dxa"/>
            <w:tcBorders/>
            <w:vAlign w:val="center"/>
          </w:tcPr>
          <w:p>
            <w:pPr>
              <w:pStyle w:val="TableContents"/>
              <w:bidi w:val="0"/>
              <w:spacing w:before="0" w:after="283"/>
              <w:jc w:val="left"/>
              <w:rPr/>
            </w:pPr>
            <w:r>
              <w:rPr/>
              <w:t xml:space="preserve">Guatemala </w:t>
            </w:r>
          </w:p>
        </w:tc>
        <w:tc>
          <w:tcPr>
            <w:tcW w:w="1896" w:type="dxa"/>
            <w:tcBorders/>
            <w:vAlign w:val="center"/>
          </w:tcPr>
          <w:p>
            <w:pPr>
              <w:pStyle w:val="TableContents"/>
              <w:bidi w:val="0"/>
              <w:spacing w:before="0" w:after="283"/>
              <w:jc w:val="left"/>
              <w:rPr/>
            </w:pPr>
            <w:r>
              <w:rPr/>
              <w:t xml:space="preserve">17,571,895 </w:t>
            </w:r>
          </w:p>
        </w:tc>
        <w:tc>
          <w:tcPr>
            <w:tcW w:w="1504" w:type="dxa"/>
            <w:tcBorders/>
            <w:vAlign w:val="center"/>
          </w:tcPr>
          <w:p>
            <w:pPr>
              <w:pStyle w:val="TableContents"/>
              <w:bidi w:val="0"/>
              <w:spacing w:before="0" w:after="283"/>
              <w:jc w:val="left"/>
              <w:rPr/>
            </w:pPr>
            <w:r>
              <w:rPr/>
              <w:t xml:space="preserve">14,713,763 </w:t>
            </w:r>
          </w:p>
        </w:tc>
        <w:tc>
          <w:tcPr>
            <w:tcW w:w="1804" w:type="dxa"/>
            <w:tcBorders/>
            <w:vAlign w:val="center"/>
          </w:tcPr>
          <w:p>
            <w:pPr>
              <w:pStyle w:val="TableContents"/>
              <w:bidi w:val="0"/>
              <w:spacing w:before="0" w:after="283"/>
              <w:jc w:val="left"/>
              <w:rPr/>
            </w:pPr>
            <w:r>
              <w:rPr/>
              <w:t xml:space="preserve">119.4 </w:t>
            </w:r>
          </w:p>
        </w:tc>
        <w:tc>
          <w:tcPr>
            <w:tcW w:w="1699" w:type="dxa"/>
            <w:tcBorders/>
            <w:vAlign w:val="center"/>
          </w:tcPr>
          <w:p>
            <w:pPr>
              <w:pStyle w:val="TableContents"/>
              <w:bidi w:val="0"/>
              <w:spacing w:before="0" w:after="283"/>
              <w:jc w:val="left"/>
              <w:rPr/>
            </w:pPr>
            <w:r>
              <w:rPr/>
              <w:t xml:space="preserve">kesäkuu 2013 </w:t>
            </w:r>
          </w:p>
        </w:tc>
      </w:tr>
      <w:tr>
        <w:trPr/>
        <w:tc>
          <w:tcPr>
            <w:tcW w:w="1581" w:type="dxa"/>
            <w:tcBorders/>
            <w:vAlign w:val="center"/>
          </w:tcPr>
          <w:p>
            <w:pPr>
              <w:pStyle w:val="TableContents"/>
              <w:bidi w:val="0"/>
              <w:spacing w:before="0" w:after="283"/>
              <w:jc w:val="left"/>
              <w:rPr/>
            </w:pPr>
            <w:r>
              <w:rPr/>
              <w:t xml:space="preserve">46 </w:t>
            </w:r>
          </w:p>
        </w:tc>
        <w:tc>
          <w:tcPr>
            <w:tcW w:w="1721" w:type="dxa"/>
            <w:tcBorders/>
            <w:vAlign w:val="center"/>
          </w:tcPr>
          <w:p>
            <w:pPr>
              <w:pStyle w:val="TableContents"/>
              <w:bidi w:val="0"/>
              <w:spacing w:before="0" w:after="283"/>
              <w:jc w:val="left"/>
              <w:rPr/>
            </w:pPr>
            <w:r>
              <w:rPr/>
              <w:t xml:space="preserve">Hong Kong </w:t>
            </w:r>
          </w:p>
        </w:tc>
        <w:tc>
          <w:tcPr>
            <w:tcW w:w="1896" w:type="dxa"/>
            <w:tcBorders/>
            <w:vAlign w:val="center"/>
          </w:tcPr>
          <w:p>
            <w:pPr>
              <w:pStyle w:val="TableContents"/>
              <w:bidi w:val="0"/>
              <w:spacing w:before="0" w:after="283"/>
              <w:jc w:val="left"/>
              <w:rPr/>
            </w:pPr>
            <w:r>
              <w:rPr/>
              <w:t xml:space="preserve">17,445,581 </w:t>
            </w:r>
          </w:p>
        </w:tc>
        <w:tc>
          <w:tcPr>
            <w:tcW w:w="1504" w:type="dxa"/>
            <w:tcBorders/>
            <w:vAlign w:val="center"/>
          </w:tcPr>
          <w:p>
            <w:pPr>
              <w:pStyle w:val="TableContents"/>
              <w:bidi w:val="0"/>
              <w:spacing w:before="0" w:after="283"/>
              <w:jc w:val="left"/>
              <w:rPr/>
            </w:pPr>
            <w:r>
              <w:rPr/>
              <w:t xml:space="preserve">7,264,100 </w:t>
            </w:r>
          </w:p>
        </w:tc>
        <w:tc>
          <w:tcPr>
            <w:tcW w:w="1804" w:type="dxa"/>
            <w:tcBorders/>
            <w:vAlign w:val="center"/>
          </w:tcPr>
          <w:p>
            <w:pPr>
              <w:pStyle w:val="TableContents"/>
              <w:bidi w:val="0"/>
              <w:spacing w:before="0" w:after="283"/>
              <w:jc w:val="left"/>
              <w:rPr/>
            </w:pPr>
            <w:r>
              <w:rPr/>
              <w:t xml:space="preserve">240.2 </w:t>
            </w:r>
          </w:p>
        </w:tc>
        <w:tc>
          <w:tcPr>
            <w:tcW w:w="1699" w:type="dxa"/>
            <w:tcBorders/>
            <w:vAlign w:val="center"/>
          </w:tcPr>
          <w:p>
            <w:pPr>
              <w:pStyle w:val="TableContents"/>
              <w:bidi w:val="0"/>
              <w:spacing w:before="0" w:after="283"/>
              <w:jc w:val="left"/>
              <w:rPr/>
            </w:pPr>
            <w:r>
              <w:rPr/>
              <w:t xml:space="preserve">maaliskuu 2015 </w:t>
            </w:r>
          </w:p>
        </w:tc>
      </w:tr>
      <w:tr>
        <w:trPr/>
        <w:tc>
          <w:tcPr>
            <w:tcW w:w="1581" w:type="dxa"/>
            <w:tcBorders/>
            <w:vAlign w:val="center"/>
          </w:tcPr>
          <w:p>
            <w:pPr>
              <w:pStyle w:val="TableContents"/>
              <w:bidi w:val="0"/>
              <w:spacing w:before="0" w:after="283"/>
              <w:jc w:val="left"/>
              <w:rPr/>
            </w:pPr>
            <w:r>
              <w:rPr/>
              <w:t xml:space="preserve">47 </w:t>
            </w:r>
          </w:p>
        </w:tc>
        <w:tc>
          <w:tcPr>
            <w:tcW w:w="1721" w:type="dxa"/>
            <w:tcBorders/>
            <w:vAlign w:val="center"/>
          </w:tcPr>
          <w:p>
            <w:pPr>
              <w:pStyle w:val="TableContents"/>
              <w:bidi w:val="0"/>
              <w:spacing w:before="0" w:after="283"/>
              <w:jc w:val="left"/>
              <w:rPr/>
            </w:pPr>
            <w:r>
              <w:rPr/>
              <w:t xml:space="preserve">Yhdistyneet arabiemiirikunnat </w:t>
            </w:r>
          </w:p>
        </w:tc>
        <w:tc>
          <w:tcPr>
            <w:tcW w:w="1896" w:type="dxa"/>
            <w:tcBorders/>
            <w:vAlign w:val="center"/>
          </w:tcPr>
          <w:p>
            <w:pPr>
              <w:pStyle w:val="TableContents"/>
              <w:bidi w:val="0"/>
              <w:spacing w:before="0" w:after="283"/>
              <w:jc w:val="left"/>
              <w:rPr/>
            </w:pPr>
            <w:r>
              <w:rPr/>
              <w:t xml:space="preserve">17,132,724 </w:t>
            </w:r>
          </w:p>
        </w:tc>
        <w:tc>
          <w:tcPr>
            <w:tcW w:w="1504" w:type="dxa"/>
            <w:tcBorders/>
            <w:vAlign w:val="center"/>
          </w:tcPr>
          <w:p>
            <w:pPr>
              <w:pStyle w:val="TableContents"/>
              <w:bidi w:val="0"/>
              <w:spacing w:before="0" w:after="283"/>
              <w:jc w:val="left"/>
              <w:rPr/>
            </w:pPr>
            <w:r>
              <w:rPr/>
              <w:t xml:space="preserve">8,410,763 </w:t>
            </w:r>
          </w:p>
        </w:tc>
        <w:tc>
          <w:tcPr>
            <w:tcW w:w="1804" w:type="dxa"/>
            <w:tcBorders/>
            <w:vAlign w:val="center"/>
          </w:tcPr>
          <w:p>
            <w:pPr>
              <w:pStyle w:val="TableContents"/>
              <w:bidi w:val="0"/>
              <w:spacing w:before="0" w:after="283"/>
              <w:jc w:val="left"/>
              <w:rPr/>
            </w:pPr>
            <w:r>
              <w:rPr/>
              <w:t xml:space="preserve">203.7 </w:t>
            </w:r>
          </w:p>
        </w:tc>
        <w:tc>
          <w:tcPr>
            <w:tcW w:w="1699" w:type="dxa"/>
            <w:tcBorders/>
            <w:vAlign w:val="center"/>
          </w:tcPr>
          <w:p>
            <w:pPr>
              <w:pStyle w:val="TableContents"/>
              <w:bidi w:val="0"/>
              <w:spacing w:before="0" w:after="283"/>
              <w:jc w:val="left"/>
              <w:rPr/>
            </w:pPr>
            <w:r>
              <w:rPr/>
              <w:t xml:space="preserve">marraskuu 2014 </w:t>
            </w:r>
          </w:p>
        </w:tc>
      </w:tr>
      <w:tr>
        <w:trPr/>
        <w:tc>
          <w:tcPr>
            <w:tcW w:w="1581" w:type="dxa"/>
            <w:tcBorders/>
            <w:vAlign w:val="center"/>
          </w:tcPr>
          <w:p>
            <w:pPr>
              <w:pStyle w:val="TableContents"/>
              <w:bidi w:val="0"/>
              <w:spacing w:before="0" w:after="283"/>
              <w:jc w:val="left"/>
              <w:rPr/>
            </w:pPr>
            <w:r>
              <w:rPr/>
              <w:t xml:space="preserve">48 </w:t>
            </w:r>
          </w:p>
        </w:tc>
        <w:tc>
          <w:tcPr>
            <w:tcW w:w="1721" w:type="dxa"/>
            <w:tcBorders/>
            <w:vAlign w:val="center"/>
          </w:tcPr>
          <w:p>
            <w:pPr>
              <w:pStyle w:val="TableContents"/>
              <w:bidi w:val="0"/>
              <w:spacing w:before="0" w:after="283"/>
              <w:jc w:val="left"/>
              <w:rPr/>
            </w:pPr>
            <w:r>
              <w:rPr/>
              <w:t xml:space="preserve">Ecuador </w:t>
            </w:r>
          </w:p>
        </w:tc>
        <w:tc>
          <w:tcPr>
            <w:tcW w:w="1896" w:type="dxa"/>
            <w:tcBorders/>
            <w:vAlign w:val="center"/>
          </w:tcPr>
          <w:p>
            <w:pPr>
              <w:pStyle w:val="TableContents"/>
              <w:bidi w:val="0"/>
              <w:spacing w:before="0" w:after="283"/>
              <w:jc w:val="left"/>
              <w:rPr/>
            </w:pPr>
            <w:r>
              <w:rPr/>
              <w:t xml:space="preserve">15,900,000 </w:t>
            </w:r>
          </w:p>
        </w:tc>
        <w:tc>
          <w:tcPr>
            <w:tcW w:w="1504" w:type="dxa"/>
            <w:tcBorders/>
            <w:vAlign w:val="center"/>
          </w:tcPr>
          <w:p>
            <w:pPr>
              <w:pStyle w:val="TableContents"/>
              <w:bidi w:val="0"/>
              <w:spacing w:before="0" w:after="283"/>
              <w:jc w:val="left"/>
              <w:rPr/>
            </w:pPr>
            <w:r>
              <w:rPr/>
              <w:t xml:space="preserve">14,300,000 </w:t>
            </w:r>
          </w:p>
        </w:tc>
        <w:tc>
          <w:tcPr>
            <w:tcW w:w="1804" w:type="dxa"/>
            <w:tcBorders/>
            <w:vAlign w:val="center"/>
          </w:tcPr>
          <w:p>
            <w:pPr>
              <w:pStyle w:val="TableContents"/>
              <w:bidi w:val="0"/>
              <w:spacing w:before="0" w:after="283"/>
              <w:jc w:val="left"/>
              <w:rPr/>
            </w:pPr>
            <w:r>
              <w:rPr/>
              <w:t xml:space="preserve">111.18 </w:t>
            </w:r>
          </w:p>
        </w:tc>
        <w:tc>
          <w:tcPr>
            <w:tcW w:w="1699" w:type="dxa"/>
            <w:tcBorders/>
            <w:vAlign w:val="center"/>
          </w:tcPr>
          <w:p>
            <w:pPr>
              <w:pStyle w:val="TableContents"/>
              <w:bidi w:val="0"/>
              <w:spacing w:before="0" w:after="283"/>
              <w:jc w:val="left"/>
              <w:rPr/>
            </w:pPr>
            <w:r>
              <w:rPr/>
              <w:t xml:space="preserve">tammikuu 2013 </w:t>
            </w:r>
          </w:p>
        </w:tc>
      </w:tr>
      <w:tr>
        <w:trPr/>
        <w:tc>
          <w:tcPr>
            <w:tcW w:w="1581" w:type="dxa"/>
            <w:tcBorders/>
            <w:vAlign w:val="center"/>
          </w:tcPr>
          <w:p>
            <w:pPr>
              <w:pStyle w:val="TableContents"/>
              <w:bidi w:val="0"/>
              <w:spacing w:before="0" w:after="283"/>
              <w:jc w:val="left"/>
              <w:rPr/>
            </w:pPr>
            <w:r>
              <w:rPr/>
              <w:t xml:space="preserve">49 </w:t>
            </w:r>
          </w:p>
        </w:tc>
        <w:tc>
          <w:tcPr>
            <w:tcW w:w="1721" w:type="dxa"/>
            <w:tcBorders/>
            <w:vAlign w:val="center"/>
          </w:tcPr>
          <w:p>
            <w:pPr>
              <w:pStyle w:val="TableContents"/>
              <w:bidi w:val="0"/>
              <w:spacing w:before="0" w:after="283"/>
              <w:jc w:val="left"/>
              <w:rPr/>
            </w:pPr>
            <w:r>
              <w:rPr/>
              <w:t xml:space="preserve">Ruotsi </w:t>
            </w:r>
          </w:p>
        </w:tc>
        <w:tc>
          <w:tcPr>
            <w:tcW w:w="1896" w:type="dxa"/>
            <w:tcBorders/>
            <w:vAlign w:val="center"/>
          </w:tcPr>
          <w:p>
            <w:pPr>
              <w:pStyle w:val="TableContents"/>
              <w:bidi w:val="0"/>
              <w:spacing w:before="0" w:after="283"/>
              <w:jc w:val="left"/>
              <w:rPr/>
            </w:pPr>
            <w:r>
              <w:rPr/>
              <w:t xml:space="preserve">14,500,000 </w:t>
            </w:r>
          </w:p>
        </w:tc>
        <w:tc>
          <w:tcPr>
            <w:tcW w:w="1504" w:type="dxa"/>
            <w:tcBorders/>
            <w:vAlign w:val="center"/>
          </w:tcPr>
          <w:p>
            <w:pPr>
              <w:pStyle w:val="TableContents"/>
              <w:bidi w:val="0"/>
              <w:spacing w:before="0" w:after="283"/>
              <w:jc w:val="left"/>
              <w:rPr/>
            </w:pPr>
            <w:r>
              <w:rPr/>
              <w:t xml:space="preserve">9,906,331 </w:t>
            </w:r>
          </w:p>
        </w:tc>
        <w:tc>
          <w:tcPr>
            <w:tcW w:w="1804" w:type="dxa"/>
            <w:tcBorders/>
            <w:vAlign w:val="center"/>
          </w:tcPr>
          <w:p>
            <w:pPr>
              <w:pStyle w:val="TableContents"/>
              <w:bidi w:val="0"/>
              <w:spacing w:before="0" w:after="283"/>
              <w:jc w:val="left"/>
              <w:rPr/>
            </w:pPr>
            <w:r>
              <w:rPr/>
              <w:t xml:space="preserve">146.4 </w:t>
            </w:r>
          </w:p>
        </w:tc>
        <w:tc>
          <w:tcPr>
            <w:tcW w:w="1699" w:type="dxa"/>
            <w:tcBorders/>
            <w:vAlign w:val="center"/>
          </w:tcPr>
          <w:p>
            <w:pPr>
              <w:pStyle w:val="TableContents"/>
              <w:bidi w:val="0"/>
              <w:spacing w:before="0" w:after="283"/>
              <w:jc w:val="left"/>
              <w:rPr/>
            </w:pPr>
            <w:r>
              <w:rPr/>
              <w:t xml:space="preserve">kesäkuu 2016 </w:t>
            </w:r>
          </w:p>
        </w:tc>
      </w:tr>
      <w:tr>
        <w:trPr/>
        <w:tc>
          <w:tcPr>
            <w:tcW w:w="1581" w:type="dxa"/>
            <w:tcBorders/>
            <w:vAlign w:val="center"/>
          </w:tcPr>
          <w:p>
            <w:pPr>
              <w:pStyle w:val="TableContents"/>
              <w:bidi w:val="0"/>
              <w:spacing w:before="0" w:after="283"/>
              <w:jc w:val="left"/>
              <w:rPr/>
            </w:pPr>
            <w:r>
              <w:rPr/>
              <w:t xml:space="preserve">50 </w:t>
            </w:r>
          </w:p>
        </w:tc>
        <w:tc>
          <w:tcPr>
            <w:tcW w:w="1721" w:type="dxa"/>
            <w:tcBorders/>
            <w:vAlign w:val="center"/>
          </w:tcPr>
          <w:p>
            <w:pPr>
              <w:pStyle w:val="TableContents"/>
              <w:bidi w:val="0"/>
              <w:spacing w:before="0" w:after="283"/>
              <w:jc w:val="left"/>
              <w:rPr/>
            </w:pPr>
            <w:r>
              <w:rPr/>
              <w:t xml:space="preserve">Zimbabwe </w:t>
            </w:r>
          </w:p>
        </w:tc>
        <w:tc>
          <w:tcPr>
            <w:tcW w:w="1896" w:type="dxa"/>
            <w:tcBorders/>
            <w:vAlign w:val="center"/>
          </w:tcPr>
          <w:p>
            <w:pPr>
              <w:pStyle w:val="TableContents"/>
              <w:bidi w:val="0"/>
              <w:spacing w:before="0" w:after="283"/>
              <w:jc w:val="left"/>
              <w:rPr/>
            </w:pPr>
            <w:r>
              <w:rPr/>
              <w:t xml:space="preserve">13,518,887 </w:t>
            </w:r>
          </w:p>
        </w:tc>
        <w:tc>
          <w:tcPr>
            <w:tcW w:w="1504" w:type="dxa"/>
            <w:tcBorders/>
            <w:vAlign w:val="center"/>
          </w:tcPr>
          <w:p>
            <w:pPr>
              <w:pStyle w:val="TableContents"/>
              <w:bidi w:val="0"/>
              <w:spacing w:before="0" w:after="283"/>
              <w:jc w:val="left"/>
              <w:rPr/>
            </w:pPr>
            <w:r>
              <w:rPr/>
              <w:t xml:space="preserve">13,060,000 </w:t>
            </w:r>
          </w:p>
        </w:tc>
        <w:tc>
          <w:tcPr>
            <w:tcW w:w="1804" w:type="dxa"/>
            <w:tcBorders/>
            <w:vAlign w:val="center"/>
          </w:tcPr>
          <w:p>
            <w:pPr>
              <w:pStyle w:val="TableContents"/>
              <w:bidi w:val="0"/>
              <w:spacing w:before="0" w:after="283"/>
              <w:jc w:val="left"/>
              <w:rPr/>
            </w:pPr>
            <w:r>
              <w:rPr/>
              <w:t xml:space="preserve">103.5 </w:t>
            </w:r>
          </w:p>
        </w:tc>
        <w:tc>
          <w:tcPr>
            <w:tcW w:w="1699" w:type="dxa"/>
            <w:tcBorders/>
            <w:vAlign w:val="center"/>
          </w:tcPr>
          <w:p>
            <w:pPr>
              <w:pStyle w:val="TableContents"/>
              <w:bidi w:val="0"/>
              <w:spacing w:before="0" w:after="283"/>
              <w:jc w:val="left"/>
              <w:rPr/>
            </w:pPr>
            <w:r>
              <w:rPr/>
              <w:t xml:space="preserve">tammikuu 2014 </w:t>
            </w:r>
          </w:p>
        </w:tc>
      </w:tr>
      <w:tr>
        <w:trPr/>
        <w:tc>
          <w:tcPr>
            <w:tcW w:w="1581" w:type="dxa"/>
            <w:tcBorders/>
            <w:vAlign w:val="center"/>
          </w:tcPr>
          <w:p>
            <w:pPr>
              <w:pStyle w:val="TableContents"/>
              <w:bidi w:val="0"/>
              <w:spacing w:before="0" w:after="283"/>
              <w:jc w:val="left"/>
              <w:rPr/>
            </w:pPr>
            <w:r>
              <w:rPr/>
              <w:t xml:space="preserve">51 </w:t>
            </w:r>
          </w:p>
        </w:tc>
        <w:tc>
          <w:tcPr>
            <w:tcW w:w="1721" w:type="dxa"/>
            <w:tcBorders/>
            <w:vAlign w:val="center"/>
          </w:tcPr>
          <w:p>
            <w:pPr>
              <w:pStyle w:val="TableContents"/>
              <w:bidi w:val="0"/>
              <w:spacing w:before="0" w:after="283"/>
              <w:jc w:val="left"/>
              <w:rPr/>
            </w:pPr>
            <w:r>
              <w:rPr/>
              <w:t xml:space="preserve">Portugali </w:t>
            </w:r>
          </w:p>
        </w:tc>
        <w:tc>
          <w:tcPr>
            <w:tcW w:w="1896" w:type="dxa"/>
            <w:tcBorders/>
            <w:vAlign w:val="center"/>
          </w:tcPr>
          <w:p>
            <w:pPr>
              <w:pStyle w:val="TableContents"/>
              <w:bidi w:val="0"/>
              <w:spacing w:before="0" w:after="283"/>
              <w:jc w:val="left"/>
              <w:rPr/>
            </w:pPr>
            <w:r>
              <w:rPr/>
              <w:t xml:space="preserve">13,400,000 </w:t>
            </w:r>
          </w:p>
        </w:tc>
        <w:tc>
          <w:tcPr>
            <w:tcW w:w="1504" w:type="dxa"/>
            <w:tcBorders/>
            <w:vAlign w:val="center"/>
          </w:tcPr>
          <w:p>
            <w:pPr>
              <w:pStyle w:val="TableContents"/>
              <w:bidi w:val="0"/>
              <w:spacing w:before="0" w:after="283"/>
              <w:jc w:val="left"/>
              <w:rPr/>
            </w:pPr>
            <w:r>
              <w:rPr/>
              <w:t xml:space="preserve">10,562,178 </w:t>
            </w:r>
          </w:p>
        </w:tc>
        <w:tc>
          <w:tcPr>
            <w:tcW w:w="1804" w:type="dxa"/>
            <w:tcBorders/>
            <w:vAlign w:val="center"/>
          </w:tcPr>
          <w:p>
            <w:pPr>
              <w:pStyle w:val="TableContents"/>
              <w:bidi w:val="0"/>
              <w:spacing w:before="0" w:after="283"/>
              <w:jc w:val="left"/>
              <w:rPr/>
            </w:pPr>
            <w:r>
              <w:rPr/>
              <w:t xml:space="preserve">126.87 </w:t>
            </w:r>
          </w:p>
        </w:tc>
        <w:tc>
          <w:tcPr>
            <w:tcW w:w="1699" w:type="dxa"/>
            <w:tcBorders/>
            <w:vAlign w:val="center"/>
          </w:tcPr>
          <w:p>
            <w:pPr>
              <w:pStyle w:val="TableContents"/>
              <w:bidi w:val="0"/>
              <w:spacing w:before="0" w:after="283"/>
              <w:jc w:val="left"/>
              <w:rPr/>
            </w:pPr>
            <w:r>
              <w:rPr/>
              <w:t xml:space="preserve">marraskuu 2013 </w:t>
            </w:r>
          </w:p>
        </w:tc>
      </w:tr>
      <w:tr>
        <w:trPr/>
        <w:tc>
          <w:tcPr>
            <w:tcW w:w="1581" w:type="dxa"/>
            <w:tcBorders/>
            <w:vAlign w:val="center"/>
          </w:tcPr>
          <w:p>
            <w:pPr>
              <w:pStyle w:val="TableContents"/>
              <w:bidi w:val="0"/>
              <w:spacing w:before="0" w:after="283"/>
              <w:jc w:val="left"/>
              <w:rPr/>
            </w:pPr>
            <w:r>
              <w:rPr/>
              <w:t xml:space="preserve">52 </w:t>
            </w:r>
          </w:p>
        </w:tc>
        <w:tc>
          <w:tcPr>
            <w:tcW w:w="1721" w:type="dxa"/>
            <w:tcBorders/>
            <w:vAlign w:val="center"/>
          </w:tcPr>
          <w:p>
            <w:pPr>
              <w:pStyle w:val="TableContents"/>
              <w:bidi w:val="0"/>
              <w:spacing w:before="0" w:after="283"/>
              <w:jc w:val="left"/>
              <w:rPr/>
            </w:pPr>
            <w:r>
              <w:rPr/>
              <w:t xml:space="preserve">Belgia </w:t>
            </w:r>
          </w:p>
        </w:tc>
        <w:tc>
          <w:tcPr>
            <w:tcW w:w="1896" w:type="dxa"/>
            <w:tcBorders/>
            <w:vAlign w:val="center"/>
          </w:tcPr>
          <w:p>
            <w:pPr>
              <w:pStyle w:val="TableContents"/>
              <w:bidi w:val="0"/>
              <w:spacing w:before="0" w:after="283"/>
              <w:jc w:val="left"/>
              <w:rPr/>
            </w:pPr>
            <w:r>
              <w:rPr/>
              <w:t xml:space="preserve">11,822,000 </w:t>
            </w:r>
          </w:p>
        </w:tc>
        <w:tc>
          <w:tcPr>
            <w:tcW w:w="1504" w:type="dxa"/>
            <w:tcBorders/>
            <w:vAlign w:val="center"/>
          </w:tcPr>
          <w:p>
            <w:pPr>
              <w:pStyle w:val="TableContents"/>
              <w:bidi w:val="0"/>
              <w:spacing w:before="0" w:after="283"/>
              <w:jc w:val="left"/>
              <w:rPr/>
            </w:pPr>
            <w:r>
              <w:rPr/>
              <w:t xml:space="preserve">10,414,000 </w:t>
            </w:r>
          </w:p>
        </w:tc>
        <w:tc>
          <w:tcPr>
            <w:tcW w:w="1804" w:type="dxa"/>
            <w:tcBorders/>
            <w:vAlign w:val="center"/>
          </w:tcPr>
          <w:p>
            <w:pPr>
              <w:pStyle w:val="TableContents"/>
              <w:bidi w:val="0"/>
              <w:spacing w:before="0" w:after="283"/>
              <w:jc w:val="left"/>
              <w:rPr/>
            </w:pPr>
            <w:r>
              <w:rPr/>
              <w:t xml:space="preserve">113.6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53 </w:t>
            </w:r>
          </w:p>
        </w:tc>
        <w:tc>
          <w:tcPr>
            <w:tcW w:w="1721" w:type="dxa"/>
            <w:tcBorders/>
            <w:vAlign w:val="center"/>
          </w:tcPr>
          <w:p>
            <w:pPr>
              <w:pStyle w:val="TableContents"/>
              <w:bidi w:val="0"/>
              <w:spacing w:before="0" w:after="283"/>
              <w:jc w:val="left"/>
              <w:rPr/>
            </w:pPr>
            <w:r>
              <w:rPr/>
              <w:t xml:space="preserve">Unkari </w:t>
            </w:r>
          </w:p>
        </w:tc>
        <w:tc>
          <w:tcPr>
            <w:tcW w:w="1896" w:type="dxa"/>
            <w:tcBorders/>
            <w:vAlign w:val="center"/>
          </w:tcPr>
          <w:p>
            <w:pPr>
              <w:pStyle w:val="TableContents"/>
              <w:bidi w:val="0"/>
              <w:spacing w:before="0" w:after="283"/>
              <w:jc w:val="left"/>
              <w:rPr/>
            </w:pPr>
            <w:r>
              <w:rPr/>
              <w:t xml:space="preserve">11,561,890 </w:t>
            </w:r>
          </w:p>
        </w:tc>
        <w:tc>
          <w:tcPr>
            <w:tcW w:w="1504" w:type="dxa"/>
            <w:tcBorders/>
            <w:vAlign w:val="center"/>
          </w:tcPr>
          <w:p>
            <w:pPr>
              <w:pStyle w:val="TableContents"/>
              <w:bidi w:val="0"/>
              <w:spacing w:before="0" w:after="283"/>
              <w:jc w:val="left"/>
              <w:rPr/>
            </w:pPr>
            <w:r>
              <w:rPr/>
              <w:t xml:space="preserve">9,908,798 </w:t>
            </w:r>
          </w:p>
        </w:tc>
        <w:tc>
          <w:tcPr>
            <w:tcW w:w="1804" w:type="dxa"/>
            <w:tcBorders/>
            <w:vAlign w:val="center"/>
          </w:tcPr>
          <w:p>
            <w:pPr>
              <w:pStyle w:val="TableContents"/>
              <w:bidi w:val="0"/>
              <w:spacing w:before="0" w:after="283"/>
              <w:jc w:val="left"/>
              <w:rPr/>
            </w:pPr>
            <w:r>
              <w:rPr/>
              <w:t xml:space="preserve">116.7 </w:t>
            </w:r>
          </w:p>
        </w:tc>
        <w:tc>
          <w:tcPr>
            <w:tcW w:w="1699" w:type="dxa"/>
            <w:tcBorders/>
            <w:vAlign w:val="center"/>
          </w:tcPr>
          <w:p>
            <w:pPr>
              <w:pStyle w:val="TableContents"/>
              <w:bidi w:val="0"/>
              <w:spacing w:before="0" w:after="283"/>
              <w:jc w:val="left"/>
              <w:rPr/>
            </w:pPr>
            <w:r>
              <w:rPr/>
              <w:t xml:space="preserve">marraskuu 2013 </w:t>
            </w:r>
          </w:p>
        </w:tc>
      </w:tr>
      <w:tr>
        <w:trPr/>
        <w:tc>
          <w:tcPr>
            <w:tcW w:w="1581" w:type="dxa"/>
            <w:tcBorders/>
            <w:vAlign w:val="center"/>
          </w:tcPr>
          <w:p>
            <w:pPr>
              <w:pStyle w:val="TableContents"/>
              <w:bidi w:val="0"/>
              <w:spacing w:before="0" w:after="283"/>
              <w:jc w:val="left"/>
              <w:rPr/>
            </w:pPr>
            <w:r>
              <w:rPr/>
              <w:t xml:space="preserve">54 </w:t>
            </w:r>
          </w:p>
        </w:tc>
        <w:tc>
          <w:tcPr>
            <w:tcW w:w="1721" w:type="dxa"/>
            <w:tcBorders/>
            <w:vAlign w:val="center"/>
          </w:tcPr>
          <w:p>
            <w:pPr>
              <w:pStyle w:val="TableContents"/>
              <w:bidi w:val="0"/>
              <w:spacing w:before="0" w:after="283"/>
              <w:jc w:val="left"/>
              <w:rPr/>
            </w:pPr>
            <w:r>
              <w:rPr/>
              <w:t xml:space="preserve">Bulgaria </w:t>
            </w:r>
          </w:p>
        </w:tc>
        <w:tc>
          <w:tcPr>
            <w:tcW w:w="1896" w:type="dxa"/>
            <w:tcBorders/>
            <w:vAlign w:val="center"/>
          </w:tcPr>
          <w:p>
            <w:pPr>
              <w:pStyle w:val="TableContents"/>
              <w:bidi w:val="0"/>
              <w:spacing w:before="0" w:after="283"/>
              <w:jc w:val="left"/>
              <w:rPr/>
            </w:pPr>
            <w:r>
              <w:rPr/>
              <w:t xml:space="preserve">10,454,400 </w:t>
            </w:r>
          </w:p>
        </w:tc>
        <w:tc>
          <w:tcPr>
            <w:tcW w:w="1504" w:type="dxa"/>
            <w:tcBorders/>
            <w:vAlign w:val="center"/>
          </w:tcPr>
          <w:p>
            <w:pPr>
              <w:pStyle w:val="TableContents"/>
              <w:bidi w:val="0"/>
              <w:spacing w:before="0" w:after="283"/>
              <w:jc w:val="left"/>
              <w:rPr/>
            </w:pPr>
            <w:r>
              <w:rPr/>
              <w:t xml:space="preserve">7,200,000 </w:t>
            </w:r>
          </w:p>
        </w:tc>
        <w:tc>
          <w:tcPr>
            <w:tcW w:w="1804" w:type="dxa"/>
            <w:tcBorders/>
            <w:vAlign w:val="center"/>
          </w:tcPr>
          <w:p>
            <w:pPr>
              <w:pStyle w:val="TableContents"/>
              <w:bidi w:val="0"/>
              <w:spacing w:before="0" w:after="283"/>
              <w:jc w:val="left"/>
              <w:rPr/>
            </w:pPr>
            <w:r>
              <w:rPr/>
              <w:t xml:space="preserve">145.2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56 </w:t>
            </w:r>
          </w:p>
        </w:tc>
        <w:tc>
          <w:tcPr>
            <w:tcW w:w="1721" w:type="dxa"/>
            <w:tcBorders/>
            <w:vAlign w:val="center"/>
          </w:tcPr>
          <w:p>
            <w:pPr>
              <w:pStyle w:val="TableContents"/>
              <w:bidi w:val="0"/>
              <w:spacing w:before="0" w:after="283"/>
              <w:jc w:val="left"/>
              <w:rPr/>
            </w:pPr>
            <w:r>
              <w:rPr/>
              <w:t xml:space="preserve">Israel </w:t>
            </w:r>
          </w:p>
        </w:tc>
        <w:tc>
          <w:tcPr>
            <w:tcW w:w="1896" w:type="dxa"/>
            <w:tcBorders/>
            <w:vAlign w:val="center"/>
          </w:tcPr>
          <w:p>
            <w:pPr>
              <w:pStyle w:val="TableContents"/>
              <w:bidi w:val="0"/>
              <w:spacing w:before="0" w:after="283"/>
              <w:jc w:val="left"/>
              <w:rPr/>
            </w:pPr>
            <w:r>
              <w:rPr/>
              <w:t xml:space="preserve">9,701,200 </w:t>
            </w:r>
          </w:p>
        </w:tc>
        <w:tc>
          <w:tcPr>
            <w:tcW w:w="1504" w:type="dxa"/>
            <w:tcBorders/>
            <w:vAlign w:val="center"/>
          </w:tcPr>
          <w:p>
            <w:pPr>
              <w:pStyle w:val="TableContents"/>
              <w:bidi w:val="0"/>
              <w:spacing w:before="0" w:after="283"/>
              <w:jc w:val="left"/>
              <w:rPr/>
            </w:pPr>
            <w:r>
              <w:rPr/>
              <w:t xml:space="preserve">7,900,000 </w:t>
            </w:r>
          </w:p>
        </w:tc>
        <w:tc>
          <w:tcPr>
            <w:tcW w:w="1804" w:type="dxa"/>
            <w:tcBorders/>
            <w:vAlign w:val="center"/>
          </w:tcPr>
          <w:p>
            <w:pPr>
              <w:pStyle w:val="TableContents"/>
              <w:bidi w:val="0"/>
              <w:spacing w:before="0" w:after="283"/>
              <w:jc w:val="left"/>
              <w:rPr/>
            </w:pPr>
            <w:r>
              <w:rPr/>
              <w:t xml:space="preserve">122.8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56 </w:t>
            </w:r>
          </w:p>
        </w:tc>
        <w:tc>
          <w:tcPr>
            <w:tcW w:w="1721" w:type="dxa"/>
            <w:tcBorders/>
            <w:vAlign w:val="center"/>
          </w:tcPr>
          <w:p>
            <w:pPr>
              <w:pStyle w:val="TableContents"/>
              <w:bidi w:val="0"/>
              <w:spacing w:before="0" w:after="283"/>
              <w:jc w:val="left"/>
              <w:rPr/>
            </w:pPr>
            <w:r>
              <w:rPr/>
              <w:t xml:space="preserve">Suomi </w:t>
            </w:r>
          </w:p>
        </w:tc>
        <w:tc>
          <w:tcPr>
            <w:tcW w:w="1896" w:type="dxa"/>
            <w:tcBorders/>
            <w:vAlign w:val="center"/>
          </w:tcPr>
          <w:p>
            <w:pPr>
              <w:pStyle w:val="TableContents"/>
              <w:bidi w:val="0"/>
              <w:spacing w:before="0" w:after="283"/>
              <w:jc w:val="left"/>
              <w:rPr/>
            </w:pPr>
            <w:r>
              <w:rPr/>
              <w:t xml:space="preserve">9,470,000 </w:t>
            </w:r>
          </w:p>
        </w:tc>
        <w:tc>
          <w:tcPr>
            <w:tcW w:w="1504" w:type="dxa"/>
            <w:tcBorders/>
            <w:vAlign w:val="center"/>
          </w:tcPr>
          <w:p>
            <w:pPr>
              <w:pStyle w:val="TableContents"/>
              <w:bidi w:val="0"/>
              <w:spacing w:before="0" w:after="283"/>
              <w:jc w:val="left"/>
              <w:rPr/>
            </w:pPr>
            <w:r>
              <w:rPr/>
              <w:t xml:space="preserve">5,487,308 </w:t>
            </w:r>
          </w:p>
        </w:tc>
        <w:tc>
          <w:tcPr>
            <w:tcW w:w="1804" w:type="dxa"/>
            <w:tcBorders/>
            <w:vAlign w:val="center"/>
          </w:tcPr>
          <w:p>
            <w:pPr>
              <w:pStyle w:val="TableContents"/>
              <w:bidi w:val="0"/>
              <w:spacing w:before="0" w:after="283"/>
              <w:jc w:val="left"/>
              <w:rPr/>
            </w:pPr>
            <w:r>
              <w:rPr/>
              <w:t xml:space="preserve">172.6 </w:t>
            </w:r>
          </w:p>
        </w:tc>
        <w:tc>
          <w:tcPr>
            <w:tcW w:w="1699" w:type="dxa"/>
            <w:tcBorders/>
            <w:vAlign w:val="center"/>
          </w:tcPr>
          <w:p>
            <w:pPr>
              <w:pStyle w:val="TableContents"/>
              <w:bidi w:val="0"/>
              <w:spacing w:before="0" w:after="283"/>
              <w:jc w:val="left"/>
              <w:rPr/>
            </w:pPr>
            <w:r>
              <w:rPr/>
              <w:t xml:space="preserve">2015 </w:t>
            </w:r>
          </w:p>
        </w:tc>
      </w:tr>
      <w:tr>
        <w:trPr/>
        <w:tc>
          <w:tcPr>
            <w:tcW w:w="1581" w:type="dxa"/>
            <w:tcBorders/>
            <w:vAlign w:val="center"/>
          </w:tcPr>
          <w:p>
            <w:pPr>
              <w:pStyle w:val="TableContents"/>
              <w:bidi w:val="0"/>
              <w:spacing w:before="0" w:after="283"/>
              <w:jc w:val="left"/>
              <w:rPr/>
            </w:pPr>
            <w:r>
              <w:rPr/>
              <w:t xml:space="preserve">57 </w:t>
            </w:r>
          </w:p>
        </w:tc>
        <w:tc>
          <w:tcPr>
            <w:tcW w:w="1721" w:type="dxa"/>
            <w:tcBorders/>
            <w:vAlign w:val="center"/>
          </w:tcPr>
          <w:p>
            <w:pPr>
              <w:pStyle w:val="TableContents"/>
              <w:bidi w:val="0"/>
              <w:spacing w:before="0" w:after="283"/>
              <w:jc w:val="left"/>
              <w:rPr/>
            </w:pPr>
            <w:r>
              <w:rPr/>
              <w:t xml:space="preserve">Costa Rica </w:t>
            </w:r>
          </w:p>
        </w:tc>
        <w:tc>
          <w:tcPr>
            <w:tcW w:w="1896" w:type="dxa"/>
            <w:tcBorders/>
            <w:vAlign w:val="center"/>
          </w:tcPr>
          <w:p>
            <w:pPr>
              <w:pStyle w:val="TableContents"/>
              <w:bidi w:val="0"/>
              <w:spacing w:before="0" w:after="283"/>
              <w:jc w:val="left"/>
              <w:rPr/>
            </w:pPr>
            <w:r>
              <w:rPr/>
              <w:t xml:space="preserve">8,300,000 </w:t>
            </w:r>
          </w:p>
        </w:tc>
        <w:tc>
          <w:tcPr>
            <w:tcW w:w="1504" w:type="dxa"/>
            <w:tcBorders/>
            <w:vAlign w:val="center"/>
          </w:tcPr>
          <w:p>
            <w:pPr>
              <w:pStyle w:val="TableContents"/>
              <w:bidi w:val="0"/>
              <w:spacing w:before="0" w:after="283"/>
              <w:jc w:val="left"/>
              <w:rPr/>
            </w:pPr>
            <w:r>
              <w:rPr/>
              <w:t xml:space="preserve">4.872. 000 </w:t>
            </w:r>
          </w:p>
        </w:tc>
        <w:tc>
          <w:tcPr>
            <w:tcW w:w="1804" w:type="dxa"/>
            <w:tcBorders/>
            <w:vAlign w:val="center"/>
          </w:tcPr>
          <w:p>
            <w:pPr>
              <w:pStyle w:val="TableContents"/>
              <w:bidi w:val="0"/>
              <w:spacing w:before="0" w:after="283"/>
              <w:jc w:val="left"/>
              <w:rPr/>
            </w:pPr>
            <w:r>
              <w:rPr/>
              <w:t xml:space="preserve">156 </w:t>
            </w:r>
          </w:p>
        </w:tc>
        <w:tc>
          <w:tcPr>
            <w:tcW w:w="1699" w:type="dxa"/>
            <w:tcBorders/>
            <w:vAlign w:val="center"/>
          </w:tcPr>
          <w:p>
            <w:pPr>
              <w:pStyle w:val="TableContents"/>
              <w:bidi w:val="0"/>
              <w:spacing w:before="0" w:after="283"/>
              <w:jc w:val="left"/>
              <w:rPr/>
            </w:pPr>
            <w:r>
              <w:rPr/>
              <w:t xml:space="preserve">kesäkuu 2017 </w:t>
            </w:r>
          </w:p>
        </w:tc>
      </w:tr>
      <w:tr>
        <w:trPr/>
        <w:tc>
          <w:tcPr>
            <w:tcW w:w="1581" w:type="dxa"/>
            <w:tcBorders/>
            <w:vAlign w:val="center"/>
          </w:tcPr>
          <w:p>
            <w:pPr>
              <w:pStyle w:val="TableContents"/>
              <w:bidi w:val="0"/>
              <w:spacing w:before="0" w:after="283"/>
              <w:jc w:val="left"/>
              <w:rPr/>
            </w:pPr>
            <w:r>
              <w:rPr/>
              <w:t xml:space="preserve">58 </w:t>
            </w:r>
          </w:p>
        </w:tc>
        <w:tc>
          <w:tcPr>
            <w:tcW w:w="1721" w:type="dxa"/>
            <w:tcBorders/>
            <w:vAlign w:val="center"/>
          </w:tcPr>
          <w:p>
            <w:pPr>
              <w:pStyle w:val="TableContents"/>
              <w:bidi w:val="0"/>
              <w:spacing w:before="0" w:after="283"/>
              <w:jc w:val="left"/>
              <w:rPr/>
            </w:pPr>
            <w:r>
              <w:rPr/>
              <w:t xml:space="preserve">Singapore </w:t>
            </w:r>
          </w:p>
        </w:tc>
        <w:tc>
          <w:tcPr>
            <w:tcW w:w="1896" w:type="dxa"/>
            <w:tcBorders/>
            <w:vAlign w:val="center"/>
          </w:tcPr>
          <w:p>
            <w:pPr>
              <w:pStyle w:val="TableContents"/>
              <w:bidi w:val="0"/>
              <w:spacing w:before="0" w:after="283"/>
              <w:jc w:val="left"/>
              <w:rPr/>
            </w:pPr>
            <w:r>
              <w:rPr/>
              <w:t xml:space="preserve">8,106,700 </w:t>
            </w:r>
          </w:p>
        </w:tc>
        <w:tc>
          <w:tcPr>
            <w:tcW w:w="1504" w:type="dxa"/>
            <w:tcBorders/>
            <w:vAlign w:val="center"/>
          </w:tcPr>
          <w:p>
            <w:pPr>
              <w:pStyle w:val="TableContents"/>
              <w:bidi w:val="0"/>
              <w:spacing w:before="0" w:after="283"/>
              <w:jc w:val="left"/>
              <w:rPr/>
            </w:pPr>
            <w:r>
              <w:rPr/>
              <w:t xml:space="preserve">5,399,000 </w:t>
            </w:r>
          </w:p>
        </w:tc>
        <w:tc>
          <w:tcPr>
            <w:tcW w:w="1804" w:type="dxa"/>
            <w:tcBorders/>
            <w:vAlign w:val="center"/>
          </w:tcPr>
          <w:p>
            <w:pPr>
              <w:pStyle w:val="TableContents"/>
              <w:bidi w:val="0"/>
              <w:spacing w:before="0" w:after="283"/>
              <w:jc w:val="left"/>
              <w:rPr/>
            </w:pPr>
            <w:r>
              <w:rPr/>
              <w:t xml:space="preserve">150.1 </w:t>
            </w:r>
          </w:p>
        </w:tc>
        <w:tc>
          <w:tcPr>
            <w:tcW w:w="1699" w:type="dxa"/>
            <w:tcBorders/>
            <w:vAlign w:val="center"/>
          </w:tcPr>
          <w:p>
            <w:pPr>
              <w:pStyle w:val="TableContents"/>
              <w:bidi w:val="0"/>
              <w:spacing w:before="0" w:after="283"/>
              <w:jc w:val="left"/>
              <w:rPr/>
            </w:pPr>
            <w:r>
              <w:rPr/>
              <w:t xml:space="preserve">tammikuu 2015 </w:t>
            </w:r>
          </w:p>
        </w:tc>
      </w:tr>
      <w:tr>
        <w:trPr/>
        <w:tc>
          <w:tcPr>
            <w:tcW w:w="1581" w:type="dxa"/>
            <w:tcBorders/>
            <w:vAlign w:val="center"/>
          </w:tcPr>
          <w:p>
            <w:pPr>
              <w:pStyle w:val="TableContents"/>
              <w:bidi w:val="0"/>
              <w:spacing w:before="0" w:after="283"/>
              <w:jc w:val="left"/>
              <w:rPr/>
            </w:pPr>
            <w:r>
              <w:rPr/>
              <w:t xml:space="preserve">59 </w:t>
            </w:r>
          </w:p>
        </w:tc>
        <w:tc>
          <w:tcPr>
            <w:tcW w:w="1721" w:type="dxa"/>
            <w:tcBorders/>
            <w:vAlign w:val="center"/>
          </w:tcPr>
          <w:p>
            <w:pPr>
              <w:pStyle w:val="TableContents"/>
              <w:bidi w:val="0"/>
              <w:spacing w:before="0" w:after="283"/>
              <w:jc w:val="left"/>
              <w:rPr/>
            </w:pPr>
            <w:r>
              <w:rPr/>
              <w:t xml:space="preserve">Azerbaidžan </w:t>
            </w:r>
          </w:p>
        </w:tc>
        <w:tc>
          <w:tcPr>
            <w:tcW w:w="1896" w:type="dxa"/>
            <w:tcBorders/>
            <w:vAlign w:val="center"/>
          </w:tcPr>
          <w:p>
            <w:pPr>
              <w:pStyle w:val="TableContents"/>
              <w:bidi w:val="0"/>
              <w:spacing w:before="0" w:after="283"/>
              <w:jc w:val="left"/>
              <w:rPr/>
            </w:pPr>
            <w:r>
              <w:rPr/>
              <w:t xml:space="preserve">7,000,000 </w:t>
            </w:r>
          </w:p>
        </w:tc>
        <w:tc>
          <w:tcPr>
            <w:tcW w:w="1504" w:type="dxa"/>
            <w:tcBorders/>
            <w:vAlign w:val="center"/>
          </w:tcPr>
          <w:p>
            <w:pPr>
              <w:pStyle w:val="TableContents"/>
              <w:bidi w:val="0"/>
              <w:spacing w:before="0" w:after="283"/>
              <w:jc w:val="left"/>
              <w:rPr/>
            </w:pPr>
            <w:r>
              <w:rPr/>
              <w:t xml:space="preserve">5,543,819 </w:t>
            </w:r>
          </w:p>
        </w:tc>
        <w:tc>
          <w:tcPr>
            <w:tcW w:w="1804" w:type="dxa"/>
            <w:tcBorders/>
            <w:vAlign w:val="center"/>
          </w:tcPr>
          <w:p>
            <w:pPr>
              <w:pStyle w:val="TableContents"/>
              <w:bidi w:val="0"/>
              <w:spacing w:before="0" w:after="283"/>
              <w:jc w:val="left"/>
              <w:rPr/>
            </w:pPr>
            <w:r>
              <w:rPr/>
              <w:t xml:space="preserve">126.2 </w:t>
            </w:r>
          </w:p>
        </w:tc>
        <w:tc>
          <w:tcPr>
            <w:tcW w:w="1699" w:type="dxa"/>
            <w:tcBorders/>
            <w:vAlign w:val="center"/>
          </w:tcPr>
          <w:p>
            <w:pPr>
              <w:pStyle w:val="TableContents"/>
              <w:bidi w:val="0"/>
              <w:spacing w:before="0" w:after="283"/>
              <w:jc w:val="left"/>
              <w:rPr/>
            </w:pPr>
            <w:r>
              <w:rPr/>
              <w:t xml:space="preserve">Helmikuu 2008 </w:t>
            </w:r>
          </w:p>
        </w:tc>
      </w:tr>
      <w:tr>
        <w:trPr/>
        <w:tc>
          <w:tcPr>
            <w:tcW w:w="1581" w:type="dxa"/>
            <w:tcBorders/>
            <w:vAlign w:val="center"/>
          </w:tcPr>
          <w:p>
            <w:pPr>
              <w:pStyle w:val="TableContents"/>
              <w:bidi w:val="0"/>
              <w:spacing w:before="0" w:after="283"/>
              <w:jc w:val="left"/>
              <w:rPr/>
            </w:pPr>
            <w:r>
              <w:rPr/>
              <w:t xml:space="preserve">60 </w:t>
            </w:r>
          </w:p>
        </w:tc>
        <w:tc>
          <w:tcPr>
            <w:tcW w:w="1721" w:type="dxa"/>
            <w:tcBorders/>
            <w:vAlign w:val="center"/>
          </w:tcPr>
          <w:p>
            <w:pPr>
              <w:pStyle w:val="TableContents"/>
              <w:bidi w:val="0"/>
              <w:spacing w:before="0" w:after="283"/>
              <w:jc w:val="left"/>
              <w:rPr/>
            </w:pPr>
            <w:r>
              <w:rPr/>
              <w:t xml:space="preserve">Tanska </w:t>
            </w:r>
          </w:p>
        </w:tc>
        <w:tc>
          <w:tcPr>
            <w:tcW w:w="1896" w:type="dxa"/>
            <w:tcBorders/>
            <w:vAlign w:val="center"/>
          </w:tcPr>
          <w:p>
            <w:pPr>
              <w:pStyle w:val="TableContents"/>
              <w:bidi w:val="0"/>
              <w:spacing w:before="0" w:after="283"/>
              <w:jc w:val="left"/>
              <w:rPr/>
            </w:pPr>
            <w:r>
              <w:rPr/>
              <w:t xml:space="preserve">7,000,000 </w:t>
            </w:r>
          </w:p>
        </w:tc>
        <w:tc>
          <w:tcPr>
            <w:tcW w:w="1504" w:type="dxa"/>
            <w:tcBorders/>
            <w:vAlign w:val="center"/>
          </w:tcPr>
          <w:p>
            <w:pPr>
              <w:pStyle w:val="TableContents"/>
              <w:bidi w:val="0"/>
              <w:spacing w:before="0" w:after="283"/>
              <w:jc w:val="left"/>
              <w:rPr/>
            </w:pPr>
            <w:r>
              <w:rPr/>
              <w:t xml:space="preserve">5,700,000 </w:t>
            </w:r>
          </w:p>
        </w:tc>
        <w:tc>
          <w:tcPr>
            <w:tcW w:w="1804" w:type="dxa"/>
            <w:tcBorders/>
            <w:vAlign w:val="center"/>
          </w:tcPr>
          <w:p>
            <w:pPr>
              <w:pStyle w:val="TableContents"/>
              <w:bidi w:val="0"/>
              <w:spacing w:before="0" w:after="283"/>
              <w:jc w:val="left"/>
              <w:rPr/>
            </w:pPr>
            <w:r>
              <w:rPr/>
              <w:t xml:space="preserve">127.5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61 </w:t>
            </w:r>
          </w:p>
        </w:tc>
        <w:tc>
          <w:tcPr>
            <w:tcW w:w="1721" w:type="dxa"/>
            <w:tcBorders/>
            <w:vAlign w:val="center"/>
          </w:tcPr>
          <w:p>
            <w:pPr>
              <w:pStyle w:val="TableContents"/>
              <w:bidi w:val="0"/>
              <w:spacing w:before="0" w:after="283"/>
              <w:jc w:val="left"/>
              <w:rPr/>
            </w:pPr>
            <w:r>
              <w:rPr/>
              <w:t xml:space="preserve">Panama </w:t>
            </w:r>
          </w:p>
        </w:tc>
        <w:tc>
          <w:tcPr>
            <w:tcW w:w="1896" w:type="dxa"/>
            <w:tcBorders/>
            <w:vAlign w:val="center"/>
          </w:tcPr>
          <w:p>
            <w:pPr>
              <w:pStyle w:val="TableContents"/>
              <w:bidi w:val="0"/>
              <w:spacing w:before="0" w:after="283"/>
              <w:jc w:val="left"/>
              <w:rPr/>
            </w:pPr>
            <w:r>
              <w:rPr/>
              <w:t xml:space="preserve">6,900,000 </w:t>
            </w:r>
          </w:p>
        </w:tc>
        <w:tc>
          <w:tcPr>
            <w:tcW w:w="1504" w:type="dxa"/>
            <w:tcBorders/>
            <w:vAlign w:val="center"/>
          </w:tcPr>
          <w:p>
            <w:pPr>
              <w:pStyle w:val="TableContents"/>
              <w:bidi w:val="0"/>
              <w:spacing w:before="0" w:after="283"/>
              <w:jc w:val="left"/>
              <w:rPr/>
            </w:pPr>
            <w:r>
              <w:rPr/>
              <w:t xml:space="preserve">3,405,813 </w:t>
            </w:r>
          </w:p>
        </w:tc>
        <w:tc>
          <w:tcPr>
            <w:tcW w:w="1804" w:type="dxa"/>
            <w:tcBorders/>
            <w:vAlign w:val="center"/>
          </w:tcPr>
          <w:p>
            <w:pPr>
              <w:pStyle w:val="TableContents"/>
              <w:bidi w:val="0"/>
              <w:spacing w:before="0" w:after="283"/>
              <w:jc w:val="left"/>
              <w:rPr/>
            </w:pPr>
            <w:r>
              <w:rPr/>
              <w:t xml:space="preserve">202.5 </w:t>
            </w:r>
          </w:p>
        </w:tc>
        <w:tc>
          <w:tcPr>
            <w:tcW w:w="1699" w:type="dxa"/>
            <w:tcBorders/>
            <w:vAlign w:val="center"/>
          </w:tcPr>
          <w:p>
            <w:pPr>
              <w:pStyle w:val="TableContents"/>
              <w:bidi w:val="0"/>
              <w:spacing w:before="0" w:after="283"/>
              <w:jc w:val="left"/>
              <w:rPr/>
            </w:pPr>
            <w:r>
              <w:rPr/>
              <w:t xml:space="preserve">heinäkuu 2013 </w:t>
            </w:r>
          </w:p>
        </w:tc>
      </w:tr>
      <w:tr>
        <w:trPr/>
        <w:tc>
          <w:tcPr>
            <w:tcW w:w="1581" w:type="dxa"/>
            <w:tcBorders/>
            <w:vAlign w:val="center"/>
          </w:tcPr>
          <w:p>
            <w:pPr>
              <w:pStyle w:val="TableContents"/>
              <w:bidi w:val="0"/>
              <w:spacing w:before="0" w:after="283"/>
              <w:jc w:val="left"/>
              <w:rPr/>
            </w:pPr>
            <w:r>
              <w:rPr/>
              <w:t xml:space="preserve">62 </w:t>
            </w:r>
          </w:p>
        </w:tc>
        <w:tc>
          <w:tcPr>
            <w:tcW w:w="1721" w:type="dxa"/>
            <w:tcBorders/>
            <w:vAlign w:val="center"/>
          </w:tcPr>
          <w:p>
            <w:pPr>
              <w:pStyle w:val="TableContents"/>
              <w:bidi w:val="0"/>
              <w:spacing w:before="0" w:after="283"/>
              <w:jc w:val="left"/>
              <w:rPr/>
            </w:pPr>
            <w:r>
              <w:rPr/>
              <w:t xml:space="preserve">Jordan </w:t>
            </w:r>
          </w:p>
        </w:tc>
        <w:tc>
          <w:tcPr>
            <w:tcW w:w="1896" w:type="dxa"/>
            <w:tcBorders/>
            <w:vAlign w:val="center"/>
          </w:tcPr>
          <w:p>
            <w:pPr>
              <w:pStyle w:val="TableContents"/>
              <w:bidi w:val="0"/>
              <w:spacing w:before="0" w:after="283"/>
              <w:jc w:val="left"/>
              <w:rPr/>
            </w:pPr>
            <w:r>
              <w:rPr/>
              <w:t xml:space="preserve">6,010,000 </w:t>
            </w:r>
          </w:p>
        </w:tc>
        <w:tc>
          <w:tcPr>
            <w:tcW w:w="1504" w:type="dxa"/>
            <w:tcBorders/>
            <w:vAlign w:val="center"/>
          </w:tcPr>
          <w:p>
            <w:pPr>
              <w:pStyle w:val="TableContents"/>
              <w:bidi w:val="0"/>
              <w:spacing w:before="0" w:after="283"/>
              <w:jc w:val="left"/>
              <w:rPr/>
            </w:pPr>
            <w:r>
              <w:rPr/>
              <w:t xml:space="preserve">5,950,000 </w:t>
            </w:r>
          </w:p>
        </w:tc>
        <w:tc>
          <w:tcPr>
            <w:tcW w:w="1804" w:type="dxa"/>
            <w:tcBorders/>
            <w:vAlign w:val="center"/>
          </w:tcPr>
          <w:p>
            <w:pPr>
              <w:pStyle w:val="TableContents"/>
              <w:bidi w:val="0"/>
              <w:spacing w:before="0" w:after="283"/>
              <w:jc w:val="left"/>
              <w:rPr/>
            </w:pPr>
            <w:r>
              <w:rPr/>
              <w:t xml:space="preserve">101.0 </w:t>
            </w:r>
          </w:p>
        </w:tc>
        <w:tc>
          <w:tcPr>
            <w:tcW w:w="1699" w:type="dxa"/>
            <w:tcBorders/>
            <w:vAlign w:val="center"/>
          </w:tcPr>
          <w:p>
            <w:pPr>
              <w:pStyle w:val="TableContents"/>
              <w:bidi w:val="0"/>
              <w:spacing w:before="0" w:after="283"/>
              <w:jc w:val="left"/>
              <w:rPr/>
            </w:pPr>
            <w:r>
              <w:rPr/>
              <w:t xml:space="preserve">maaliskuu 2010 </w:t>
            </w:r>
          </w:p>
        </w:tc>
      </w:tr>
      <w:tr>
        <w:trPr/>
        <w:tc>
          <w:tcPr>
            <w:tcW w:w="1581" w:type="dxa"/>
            <w:tcBorders/>
            <w:vAlign w:val="center"/>
          </w:tcPr>
          <w:p>
            <w:pPr>
              <w:pStyle w:val="TableContents"/>
              <w:bidi w:val="0"/>
              <w:spacing w:before="0" w:after="283"/>
              <w:jc w:val="left"/>
              <w:rPr/>
            </w:pPr>
            <w:r>
              <w:rPr/>
              <w:t xml:space="preserve">63 </w:t>
            </w:r>
          </w:p>
        </w:tc>
        <w:tc>
          <w:tcPr>
            <w:tcW w:w="1721" w:type="dxa"/>
            <w:tcBorders/>
            <w:vAlign w:val="center"/>
          </w:tcPr>
          <w:p>
            <w:pPr>
              <w:pStyle w:val="TableContents"/>
              <w:bidi w:val="0"/>
              <w:spacing w:before="0" w:after="283"/>
              <w:jc w:val="left"/>
              <w:rPr/>
            </w:pPr>
            <w:r>
              <w:rPr/>
              <w:t xml:space="preserve">Irlanti </w:t>
            </w:r>
          </w:p>
        </w:tc>
        <w:tc>
          <w:tcPr>
            <w:tcW w:w="1896" w:type="dxa"/>
            <w:tcBorders/>
            <w:vAlign w:val="center"/>
          </w:tcPr>
          <w:p>
            <w:pPr>
              <w:pStyle w:val="TableContents"/>
              <w:bidi w:val="0"/>
              <w:spacing w:before="0" w:after="283"/>
              <w:jc w:val="left"/>
              <w:rPr/>
            </w:pPr>
            <w:r>
              <w:rPr/>
              <w:t xml:space="preserve">5,770,638 </w:t>
            </w:r>
          </w:p>
        </w:tc>
        <w:tc>
          <w:tcPr>
            <w:tcW w:w="1504" w:type="dxa"/>
            <w:tcBorders/>
            <w:vAlign w:val="center"/>
          </w:tcPr>
          <w:p>
            <w:pPr>
              <w:pStyle w:val="TableContents"/>
              <w:bidi w:val="0"/>
              <w:spacing w:before="0" w:after="283"/>
              <w:jc w:val="left"/>
              <w:rPr/>
            </w:pPr>
            <w:r>
              <w:rPr/>
              <w:t xml:space="preserve">4,581,269 </w:t>
            </w:r>
          </w:p>
        </w:tc>
        <w:tc>
          <w:tcPr>
            <w:tcW w:w="1804" w:type="dxa"/>
            <w:tcBorders/>
            <w:vAlign w:val="center"/>
          </w:tcPr>
          <w:p>
            <w:pPr>
              <w:pStyle w:val="TableContents"/>
              <w:bidi w:val="0"/>
              <w:spacing w:before="0" w:after="283"/>
              <w:jc w:val="left"/>
              <w:rPr/>
            </w:pPr>
            <w:r>
              <w:rPr/>
              <w:t xml:space="preserve">125.9 </w:t>
            </w:r>
          </w:p>
        </w:tc>
        <w:tc>
          <w:tcPr>
            <w:tcW w:w="1699" w:type="dxa"/>
            <w:tcBorders/>
            <w:vAlign w:val="center"/>
          </w:tcPr>
          <w:p>
            <w:pPr>
              <w:pStyle w:val="TableContents"/>
              <w:bidi w:val="0"/>
              <w:spacing w:before="0" w:after="283"/>
              <w:jc w:val="left"/>
              <w:rPr/>
            </w:pPr>
            <w:r>
              <w:rPr/>
              <w:t xml:space="preserve">2015 </w:t>
            </w:r>
          </w:p>
        </w:tc>
      </w:tr>
      <w:tr>
        <w:trPr/>
        <w:tc>
          <w:tcPr>
            <w:tcW w:w="1581" w:type="dxa"/>
            <w:tcBorders/>
            <w:vAlign w:val="center"/>
          </w:tcPr>
          <w:p>
            <w:pPr>
              <w:pStyle w:val="TableContents"/>
              <w:bidi w:val="0"/>
              <w:spacing w:before="0" w:after="283"/>
              <w:jc w:val="left"/>
              <w:rPr/>
            </w:pPr>
            <w:r>
              <w:rPr/>
              <w:t xml:space="preserve">64 </w:t>
            </w:r>
          </w:p>
        </w:tc>
        <w:tc>
          <w:tcPr>
            <w:tcW w:w="1721" w:type="dxa"/>
            <w:tcBorders/>
            <w:vAlign w:val="center"/>
          </w:tcPr>
          <w:p>
            <w:pPr>
              <w:pStyle w:val="TableContents"/>
              <w:bidi w:val="0"/>
              <w:spacing w:before="0" w:after="283"/>
              <w:jc w:val="left"/>
              <w:rPr/>
            </w:pPr>
            <w:r>
              <w:rPr/>
              <w:t xml:space="preserve">Liettua </w:t>
            </w:r>
          </w:p>
        </w:tc>
        <w:tc>
          <w:tcPr>
            <w:tcW w:w="1896" w:type="dxa"/>
            <w:tcBorders/>
            <w:vAlign w:val="center"/>
          </w:tcPr>
          <w:p>
            <w:pPr>
              <w:pStyle w:val="TableContents"/>
              <w:bidi w:val="0"/>
              <w:spacing w:before="0" w:after="283"/>
              <w:jc w:val="left"/>
              <w:rPr/>
            </w:pPr>
            <w:r>
              <w:rPr/>
              <w:t xml:space="preserve">4,940,000 </w:t>
            </w:r>
          </w:p>
        </w:tc>
        <w:tc>
          <w:tcPr>
            <w:tcW w:w="1504" w:type="dxa"/>
            <w:tcBorders/>
            <w:vAlign w:val="center"/>
          </w:tcPr>
          <w:p>
            <w:pPr>
              <w:pStyle w:val="TableContents"/>
              <w:bidi w:val="0"/>
              <w:spacing w:before="0" w:after="283"/>
              <w:jc w:val="left"/>
              <w:rPr/>
            </w:pPr>
            <w:r>
              <w:rPr/>
              <w:t xml:space="preserve">2,955,986 </w:t>
            </w:r>
          </w:p>
        </w:tc>
        <w:tc>
          <w:tcPr>
            <w:tcW w:w="1804" w:type="dxa"/>
            <w:tcBorders/>
            <w:vAlign w:val="center"/>
          </w:tcPr>
          <w:p>
            <w:pPr>
              <w:pStyle w:val="TableContents"/>
              <w:bidi w:val="0"/>
              <w:spacing w:before="0" w:after="283"/>
              <w:jc w:val="left"/>
              <w:rPr/>
            </w:pPr>
            <w:r>
              <w:rPr/>
              <w:t xml:space="preserve">167.1 </w:t>
            </w:r>
          </w:p>
        </w:tc>
        <w:tc>
          <w:tcPr>
            <w:tcW w:w="1699" w:type="dxa"/>
            <w:tcBorders/>
            <w:vAlign w:val="center"/>
          </w:tcPr>
          <w:p>
            <w:pPr>
              <w:pStyle w:val="TableContents"/>
              <w:bidi w:val="0"/>
              <w:spacing w:before="0" w:after="283"/>
              <w:jc w:val="left"/>
              <w:rPr/>
            </w:pPr>
            <w:r>
              <w:rPr/>
              <w:t xml:space="preserve">2. vuosineljännes 2013 </w:t>
            </w:r>
          </w:p>
        </w:tc>
      </w:tr>
      <w:tr>
        <w:trPr/>
        <w:tc>
          <w:tcPr>
            <w:tcW w:w="1581" w:type="dxa"/>
            <w:tcBorders/>
            <w:vAlign w:val="center"/>
          </w:tcPr>
          <w:p>
            <w:pPr>
              <w:pStyle w:val="TableContents"/>
              <w:bidi w:val="0"/>
              <w:spacing w:before="0" w:after="283"/>
              <w:jc w:val="left"/>
              <w:rPr/>
            </w:pPr>
            <w:r>
              <w:rPr/>
              <w:t xml:space="preserve">65 </w:t>
            </w:r>
          </w:p>
        </w:tc>
        <w:tc>
          <w:tcPr>
            <w:tcW w:w="1721" w:type="dxa"/>
            <w:tcBorders/>
            <w:vAlign w:val="center"/>
          </w:tcPr>
          <w:p>
            <w:pPr>
              <w:pStyle w:val="TableContents"/>
              <w:bidi w:val="0"/>
              <w:spacing w:before="0" w:after="283"/>
              <w:jc w:val="left"/>
              <w:rPr/>
            </w:pPr>
            <w:r>
              <w:rPr/>
              <w:t xml:space="preserve">Uusi-Seelanti </w:t>
            </w:r>
          </w:p>
        </w:tc>
        <w:tc>
          <w:tcPr>
            <w:tcW w:w="1896" w:type="dxa"/>
            <w:tcBorders/>
            <w:vAlign w:val="center"/>
          </w:tcPr>
          <w:p>
            <w:pPr>
              <w:pStyle w:val="TableContents"/>
              <w:bidi w:val="0"/>
              <w:spacing w:before="0" w:after="283"/>
              <w:jc w:val="left"/>
              <w:rPr/>
            </w:pPr>
            <w:r>
              <w:rPr/>
              <w:t xml:space="preserve">4,761,000 </w:t>
            </w:r>
          </w:p>
        </w:tc>
        <w:tc>
          <w:tcPr>
            <w:tcW w:w="1504" w:type="dxa"/>
            <w:tcBorders/>
            <w:vAlign w:val="center"/>
          </w:tcPr>
          <w:p>
            <w:pPr>
              <w:pStyle w:val="TableContents"/>
              <w:bidi w:val="0"/>
              <w:spacing w:before="0" w:after="283"/>
              <w:jc w:val="left"/>
              <w:rPr/>
            </w:pPr>
            <w:r>
              <w:rPr/>
              <w:t xml:space="preserve">4,500,000 </w:t>
            </w:r>
          </w:p>
        </w:tc>
        <w:tc>
          <w:tcPr>
            <w:tcW w:w="1804" w:type="dxa"/>
            <w:tcBorders/>
            <w:vAlign w:val="center"/>
          </w:tcPr>
          <w:p>
            <w:pPr>
              <w:pStyle w:val="TableContents"/>
              <w:bidi w:val="0"/>
              <w:spacing w:before="0" w:after="283"/>
              <w:jc w:val="left"/>
              <w:rPr/>
            </w:pPr>
            <w:r>
              <w:rPr/>
              <w:t xml:space="preserve">111.1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66 </w:t>
            </w:r>
          </w:p>
        </w:tc>
        <w:tc>
          <w:tcPr>
            <w:tcW w:w="1721" w:type="dxa"/>
            <w:tcBorders/>
            <w:vAlign w:val="center"/>
          </w:tcPr>
          <w:p>
            <w:pPr>
              <w:pStyle w:val="TableContents"/>
              <w:bidi w:val="0"/>
              <w:spacing w:before="0" w:after="283"/>
              <w:jc w:val="left"/>
              <w:rPr/>
            </w:pPr>
            <w:r>
              <w:rPr/>
              <w:t xml:space="preserve">Mongolia </w:t>
            </w:r>
          </w:p>
        </w:tc>
        <w:tc>
          <w:tcPr>
            <w:tcW w:w="1896" w:type="dxa"/>
            <w:tcBorders/>
            <w:vAlign w:val="center"/>
          </w:tcPr>
          <w:p>
            <w:pPr>
              <w:pStyle w:val="TableContents"/>
              <w:bidi w:val="0"/>
              <w:spacing w:before="0" w:after="283"/>
              <w:jc w:val="left"/>
              <w:rPr/>
            </w:pPr>
            <w:r>
              <w:rPr/>
              <w:t xml:space="preserve">3,500,000 </w:t>
            </w:r>
          </w:p>
        </w:tc>
        <w:tc>
          <w:tcPr>
            <w:tcW w:w="1504" w:type="dxa"/>
            <w:tcBorders/>
            <w:vAlign w:val="center"/>
          </w:tcPr>
          <w:p>
            <w:pPr>
              <w:pStyle w:val="TableContents"/>
              <w:bidi w:val="0"/>
              <w:spacing w:before="0" w:after="283"/>
              <w:jc w:val="left"/>
              <w:rPr/>
            </w:pPr>
            <w:r>
              <w:rPr/>
              <w:t xml:space="preserve">2,980,000 </w:t>
            </w:r>
          </w:p>
        </w:tc>
        <w:tc>
          <w:tcPr>
            <w:tcW w:w="1804" w:type="dxa"/>
            <w:tcBorders/>
            <w:vAlign w:val="center"/>
          </w:tcPr>
          <w:p>
            <w:pPr>
              <w:pStyle w:val="TableContents"/>
              <w:bidi w:val="0"/>
              <w:spacing w:before="0" w:after="283"/>
              <w:jc w:val="left"/>
              <w:rPr/>
            </w:pPr>
            <w:r>
              <w:rPr/>
              <w:t xml:space="preserve">117.4 </w:t>
            </w:r>
          </w:p>
        </w:tc>
        <w:tc>
          <w:tcPr>
            <w:tcW w:w="1699" w:type="dxa"/>
            <w:tcBorders/>
            <w:vAlign w:val="center"/>
          </w:tcPr>
          <w:p>
            <w:pPr>
              <w:pStyle w:val="TableContents"/>
              <w:bidi w:val="0"/>
              <w:spacing w:before="0" w:after="283"/>
              <w:jc w:val="left"/>
              <w:rPr/>
            </w:pPr>
            <w:r>
              <w:rPr/>
              <w:t xml:space="preserve">2013 </w:t>
            </w:r>
          </w:p>
        </w:tc>
      </w:tr>
      <w:tr>
        <w:trPr/>
        <w:tc>
          <w:tcPr>
            <w:tcW w:w="1581" w:type="dxa"/>
            <w:tcBorders/>
            <w:vAlign w:val="center"/>
          </w:tcPr>
          <w:p>
            <w:pPr>
              <w:pStyle w:val="TableContents"/>
              <w:bidi w:val="0"/>
              <w:spacing w:before="0" w:after="283"/>
              <w:jc w:val="left"/>
              <w:rPr/>
            </w:pPr>
            <w:r>
              <w:rPr/>
              <w:t xml:space="preserve">67 </w:t>
            </w:r>
          </w:p>
        </w:tc>
        <w:tc>
          <w:tcPr>
            <w:tcW w:w="1721" w:type="dxa"/>
            <w:tcBorders/>
            <w:vAlign w:val="center"/>
          </w:tcPr>
          <w:p>
            <w:pPr>
              <w:pStyle w:val="TableContents"/>
              <w:bidi w:val="0"/>
              <w:spacing w:before="0" w:after="283"/>
              <w:jc w:val="left"/>
              <w:rPr/>
            </w:pPr>
            <w:r>
              <w:rPr/>
              <w:t xml:space="preserve">Libanon </w:t>
            </w:r>
          </w:p>
        </w:tc>
        <w:tc>
          <w:tcPr>
            <w:tcW w:w="1896" w:type="dxa"/>
            <w:tcBorders/>
            <w:vAlign w:val="center"/>
          </w:tcPr>
          <w:p>
            <w:pPr>
              <w:pStyle w:val="TableContents"/>
              <w:bidi w:val="0"/>
              <w:spacing w:before="0" w:after="283"/>
              <w:jc w:val="left"/>
              <w:rPr/>
            </w:pPr>
            <w:r>
              <w:rPr/>
              <w:t xml:space="preserve">2,720,000 </w:t>
            </w:r>
          </w:p>
        </w:tc>
        <w:tc>
          <w:tcPr>
            <w:tcW w:w="1504" w:type="dxa"/>
            <w:tcBorders/>
            <w:vAlign w:val="center"/>
          </w:tcPr>
          <w:p>
            <w:pPr>
              <w:pStyle w:val="TableContents"/>
              <w:bidi w:val="0"/>
              <w:spacing w:before="0" w:after="283"/>
              <w:jc w:val="left"/>
              <w:rPr/>
            </w:pPr>
            <w:r>
              <w:rPr/>
              <w:t xml:space="preserve">4,224,000 </w:t>
            </w:r>
          </w:p>
        </w:tc>
        <w:tc>
          <w:tcPr>
            <w:tcW w:w="1804" w:type="dxa"/>
            <w:tcBorders/>
            <w:vAlign w:val="center"/>
          </w:tcPr>
          <w:p>
            <w:pPr>
              <w:pStyle w:val="TableContents"/>
              <w:bidi w:val="0"/>
              <w:spacing w:before="0" w:after="283"/>
              <w:jc w:val="left"/>
              <w:rPr/>
            </w:pPr>
            <w:r>
              <w:rPr/>
              <w:t xml:space="preserve">64.4 </w:t>
            </w:r>
          </w:p>
        </w:tc>
        <w:tc>
          <w:tcPr>
            <w:tcW w:w="1699" w:type="dxa"/>
            <w:tcBorders/>
            <w:vAlign w:val="center"/>
          </w:tcPr>
          <w:p>
            <w:pPr>
              <w:pStyle w:val="TableContents"/>
              <w:bidi w:val="0"/>
              <w:spacing w:before="0" w:after="283"/>
              <w:jc w:val="left"/>
              <w:rPr/>
            </w:pPr>
            <w:r>
              <w:rPr/>
              <w:t xml:space="preserve">lokakuu 2010 </w:t>
            </w:r>
          </w:p>
        </w:tc>
      </w:tr>
      <w:tr>
        <w:trPr/>
        <w:tc>
          <w:tcPr>
            <w:tcW w:w="1581" w:type="dxa"/>
            <w:tcBorders/>
            <w:vAlign w:val="center"/>
          </w:tcPr>
          <w:p>
            <w:pPr>
              <w:pStyle w:val="TableContents"/>
              <w:bidi w:val="0"/>
              <w:spacing w:before="0" w:after="283"/>
              <w:jc w:val="left"/>
              <w:rPr/>
            </w:pPr>
            <w:r>
              <w:rPr/>
              <w:t xml:space="preserve">68 </w:t>
            </w:r>
          </w:p>
        </w:tc>
        <w:tc>
          <w:tcPr>
            <w:tcW w:w="1721" w:type="dxa"/>
            <w:tcBorders/>
            <w:vAlign w:val="center"/>
          </w:tcPr>
          <w:p>
            <w:pPr>
              <w:pStyle w:val="TableContents"/>
              <w:bidi w:val="0"/>
              <w:spacing w:before="0" w:after="283"/>
              <w:jc w:val="left"/>
              <w:rPr/>
            </w:pPr>
            <w:r>
              <w:rPr/>
              <w:t xml:space="preserve">Latvia </w:t>
            </w:r>
          </w:p>
        </w:tc>
        <w:tc>
          <w:tcPr>
            <w:tcW w:w="1896" w:type="dxa"/>
            <w:tcBorders/>
            <w:vAlign w:val="center"/>
          </w:tcPr>
          <w:p>
            <w:pPr>
              <w:pStyle w:val="TableContents"/>
              <w:bidi w:val="0"/>
              <w:spacing w:before="0" w:after="283"/>
              <w:jc w:val="left"/>
              <w:rPr/>
            </w:pPr>
            <w:r>
              <w:rPr/>
              <w:t xml:space="preserve">2,579,000 </w:t>
            </w:r>
          </w:p>
        </w:tc>
        <w:tc>
          <w:tcPr>
            <w:tcW w:w="1504" w:type="dxa"/>
            <w:tcBorders/>
            <w:vAlign w:val="center"/>
          </w:tcPr>
          <w:p>
            <w:pPr>
              <w:pStyle w:val="TableContents"/>
              <w:bidi w:val="0"/>
              <w:spacing w:before="0" w:after="283"/>
              <w:jc w:val="left"/>
              <w:rPr/>
            </w:pPr>
            <w:r>
              <w:rPr/>
              <w:t xml:space="preserve">1,986,705 </w:t>
            </w:r>
          </w:p>
        </w:tc>
        <w:tc>
          <w:tcPr>
            <w:tcW w:w="1804" w:type="dxa"/>
            <w:tcBorders/>
            <w:vAlign w:val="center"/>
          </w:tcPr>
          <w:p>
            <w:pPr>
              <w:pStyle w:val="TableContents"/>
              <w:bidi w:val="0"/>
              <w:spacing w:before="0" w:after="283"/>
              <w:jc w:val="left"/>
              <w:rPr/>
            </w:pPr>
            <w:r>
              <w:rPr/>
              <w:t xml:space="preserve">129.8 </w:t>
            </w:r>
          </w:p>
        </w:tc>
        <w:tc>
          <w:tcPr>
            <w:tcW w:w="1699" w:type="dxa"/>
            <w:tcBorders/>
            <w:vAlign w:val="center"/>
          </w:tcPr>
          <w:p>
            <w:pPr>
              <w:pStyle w:val="TableContents"/>
              <w:bidi w:val="0"/>
              <w:spacing w:before="0" w:after="283"/>
              <w:jc w:val="left"/>
              <w:rPr/>
            </w:pPr>
            <w:r>
              <w:rPr/>
              <w:t xml:space="preserve">heinäkuu 2015 </w:t>
            </w:r>
          </w:p>
        </w:tc>
      </w:tr>
      <w:tr>
        <w:trPr/>
        <w:tc>
          <w:tcPr>
            <w:tcW w:w="1581" w:type="dxa"/>
            <w:tcBorders/>
            <w:vAlign w:val="center"/>
          </w:tcPr>
          <w:p>
            <w:pPr>
              <w:pStyle w:val="TableContents"/>
              <w:bidi w:val="0"/>
              <w:spacing w:before="0" w:after="283"/>
              <w:jc w:val="left"/>
              <w:rPr/>
            </w:pPr>
            <w:r>
              <w:rPr/>
              <w:t xml:space="preserve">69 </w:t>
            </w:r>
          </w:p>
        </w:tc>
        <w:tc>
          <w:tcPr>
            <w:tcW w:w="1721" w:type="dxa"/>
            <w:tcBorders/>
            <w:vAlign w:val="center"/>
          </w:tcPr>
          <w:p>
            <w:pPr>
              <w:pStyle w:val="TableContents"/>
              <w:bidi w:val="0"/>
              <w:spacing w:before="0" w:after="283"/>
              <w:jc w:val="left"/>
              <w:rPr/>
            </w:pPr>
            <w:r>
              <w:rPr/>
              <w:t xml:space="preserve">Pohjois-Korea </w:t>
            </w:r>
          </w:p>
        </w:tc>
        <w:tc>
          <w:tcPr>
            <w:tcW w:w="1896" w:type="dxa"/>
            <w:tcBorders/>
            <w:vAlign w:val="center"/>
          </w:tcPr>
          <w:p>
            <w:pPr>
              <w:pStyle w:val="TableContents"/>
              <w:bidi w:val="0"/>
              <w:spacing w:before="0" w:after="283"/>
              <w:jc w:val="left"/>
              <w:rPr/>
            </w:pPr>
            <w:r>
              <w:rPr/>
              <w:t xml:space="preserve">3,000,000 </w:t>
            </w:r>
          </w:p>
        </w:tc>
        <w:tc>
          <w:tcPr>
            <w:tcW w:w="1504" w:type="dxa"/>
            <w:tcBorders/>
            <w:vAlign w:val="center"/>
          </w:tcPr>
          <w:p>
            <w:pPr>
              <w:pStyle w:val="TableContents"/>
              <w:bidi w:val="0"/>
              <w:spacing w:before="0" w:after="283"/>
              <w:jc w:val="left"/>
              <w:rPr/>
            </w:pPr>
            <w:r>
              <w:rPr/>
              <w:t xml:space="preserve">24,451,285 </w:t>
            </w:r>
          </w:p>
        </w:tc>
        <w:tc>
          <w:tcPr>
            <w:tcW w:w="1804" w:type="dxa"/>
            <w:tcBorders/>
            <w:vAlign w:val="center"/>
          </w:tcPr>
          <w:p>
            <w:pPr>
              <w:pStyle w:val="TableContents"/>
              <w:bidi w:val="0"/>
              <w:spacing w:before="0" w:after="283"/>
              <w:jc w:val="left"/>
              <w:rPr/>
            </w:pPr>
            <w:r>
              <w:rPr/>
              <w:t xml:space="preserve">12.3 </w:t>
            </w:r>
          </w:p>
        </w:tc>
        <w:tc>
          <w:tcPr>
            <w:tcW w:w="1699" w:type="dxa"/>
            <w:tcBorders/>
            <w:vAlign w:val="center"/>
          </w:tcPr>
          <w:p>
            <w:pPr>
              <w:pStyle w:val="TableContents"/>
              <w:bidi w:val="0"/>
              <w:spacing w:before="0" w:after="283"/>
              <w:jc w:val="left"/>
              <w:rPr/>
            </w:pPr>
            <w:r>
              <w:rPr/>
              <w:t xml:space="preserve">2015 </w:t>
            </w:r>
          </w:p>
        </w:tc>
      </w:tr>
      <w:tr>
        <w:trPr/>
        <w:tc>
          <w:tcPr>
            <w:tcW w:w="1581" w:type="dxa"/>
            <w:tcBorders/>
            <w:vAlign w:val="center"/>
          </w:tcPr>
          <w:p>
            <w:pPr>
              <w:pStyle w:val="TableContents"/>
              <w:bidi w:val="0"/>
              <w:spacing w:before="0" w:after="283"/>
              <w:jc w:val="left"/>
              <w:rPr/>
            </w:pPr>
            <w:r>
              <w:rPr/>
              <w:t xml:space="preserve">70 </w:t>
            </w:r>
          </w:p>
        </w:tc>
        <w:tc>
          <w:tcPr>
            <w:tcW w:w="1721" w:type="dxa"/>
            <w:tcBorders/>
            <w:vAlign w:val="center"/>
          </w:tcPr>
          <w:p>
            <w:pPr>
              <w:pStyle w:val="TableContents"/>
              <w:bidi w:val="0"/>
              <w:spacing w:before="0" w:after="283"/>
              <w:jc w:val="left"/>
              <w:rPr/>
            </w:pPr>
            <w:r>
              <w:rPr/>
              <w:t xml:space="preserve">Viro </w:t>
            </w:r>
          </w:p>
        </w:tc>
        <w:tc>
          <w:tcPr>
            <w:tcW w:w="1896" w:type="dxa"/>
            <w:tcBorders/>
            <w:vAlign w:val="center"/>
          </w:tcPr>
          <w:p>
            <w:pPr>
              <w:pStyle w:val="TableContents"/>
              <w:bidi w:val="0"/>
              <w:spacing w:before="0" w:after="283"/>
              <w:jc w:val="left"/>
              <w:rPr/>
            </w:pPr>
            <w:r>
              <w:rPr/>
              <w:t xml:space="preserve">1,904,000 </w:t>
            </w:r>
          </w:p>
        </w:tc>
        <w:tc>
          <w:tcPr>
            <w:tcW w:w="1504" w:type="dxa"/>
            <w:tcBorders/>
            <w:vAlign w:val="center"/>
          </w:tcPr>
          <w:p>
            <w:pPr>
              <w:pStyle w:val="TableContents"/>
              <w:bidi w:val="0"/>
              <w:spacing w:before="0" w:after="283"/>
              <w:jc w:val="left"/>
              <w:rPr/>
            </w:pPr>
            <w:r>
              <w:rPr/>
              <w:t xml:space="preserve">1,265,420 </w:t>
            </w:r>
          </w:p>
        </w:tc>
        <w:tc>
          <w:tcPr>
            <w:tcW w:w="1804" w:type="dxa"/>
            <w:tcBorders/>
            <w:vAlign w:val="center"/>
          </w:tcPr>
          <w:p>
            <w:pPr>
              <w:pStyle w:val="TableContents"/>
              <w:bidi w:val="0"/>
              <w:spacing w:before="0" w:after="283"/>
              <w:jc w:val="left"/>
              <w:rPr/>
            </w:pPr>
            <w:r>
              <w:rPr/>
              <w:t xml:space="preserve">150.5 </w:t>
            </w:r>
          </w:p>
        </w:tc>
        <w:tc>
          <w:tcPr>
            <w:tcW w:w="1699" w:type="dxa"/>
            <w:tcBorders/>
            <w:vAlign w:val="center"/>
          </w:tcPr>
          <w:p>
            <w:pPr>
              <w:pStyle w:val="TableContents"/>
              <w:bidi w:val="0"/>
              <w:spacing w:before="0" w:after="283"/>
              <w:jc w:val="left"/>
              <w:rPr/>
            </w:pPr>
            <w:r>
              <w:rPr/>
              <w:t xml:space="preserve">heinäkuu 2015 </w:t>
            </w:r>
          </w:p>
        </w:tc>
      </w:tr>
      <w:tr>
        <w:trPr/>
        <w:tc>
          <w:tcPr>
            <w:tcW w:w="1581" w:type="dxa"/>
            <w:tcBorders/>
            <w:vAlign w:val="center"/>
          </w:tcPr>
          <w:p>
            <w:pPr>
              <w:pStyle w:val="TableContents"/>
              <w:bidi w:val="0"/>
              <w:spacing w:before="0" w:after="283"/>
              <w:jc w:val="left"/>
              <w:rPr/>
            </w:pPr>
            <w:r>
              <w:rPr/>
              <w:t xml:space="preserve">71 </w:t>
            </w:r>
          </w:p>
        </w:tc>
        <w:tc>
          <w:tcPr>
            <w:tcW w:w="1721" w:type="dxa"/>
            <w:tcBorders/>
            <w:vAlign w:val="center"/>
          </w:tcPr>
          <w:p>
            <w:pPr>
              <w:pStyle w:val="TableContents"/>
              <w:bidi w:val="0"/>
              <w:spacing w:before="0" w:after="283"/>
              <w:jc w:val="left"/>
              <w:rPr/>
            </w:pPr>
            <w:r>
              <w:rPr/>
              <w:t xml:space="preserve">Kuuba </w:t>
            </w:r>
          </w:p>
        </w:tc>
        <w:tc>
          <w:tcPr>
            <w:tcW w:w="1896" w:type="dxa"/>
            <w:tcBorders/>
            <w:vAlign w:val="center"/>
          </w:tcPr>
          <w:p>
            <w:pPr>
              <w:pStyle w:val="TableContents"/>
              <w:bidi w:val="0"/>
              <w:spacing w:before="0" w:after="283"/>
              <w:jc w:val="left"/>
              <w:rPr/>
            </w:pPr>
            <w:r>
              <w:rPr/>
              <w:t xml:space="preserve">1,300,000 </w:t>
            </w:r>
          </w:p>
        </w:tc>
        <w:tc>
          <w:tcPr>
            <w:tcW w:w="1504" w:type="dxa"/>
            <w:tcBorders/>
            <w:vAlign w:val="center"/>
          </w:tcPr>
          <w:p>
            <w:pPr>
              <w:pStyle w:val="TableContents"/>
              <w:bidi w:val="0"/>
              <w:spacing w:before="0" w:after="283"/>
              <w:jc w:val="left"/>
              <w:rPr/>
            </w:pPr>
            <w:r>
              <w:rPr/>
              <w:t xml:space="preserve">11,200,000 </w:t>
            </w:r>
          </w:p>
        </w:tc>
        <w:tc>
          <w:tcPr>
            <w:tcW w:w="1804" w:type="dxa"/>
            <w:tcBorders/>
            <w:vAlign w:val="center"/>
          </w:tcPr>
          <w:p>
            <w:pPr>
              <w:pStyle w:val="TableContents"/>
              <w:bidi w:val="0"/>
              <w:spacing w:before="0" w:after="283"/>
              <w:jc w:val="left"/>
              <w:rPr/>
            </w:pPr>
            <w:r>
              <w:rPr/>
              <w:t xml:space="preserve">11.6 </w:t>
            </w:r>
          </w:p>
        </w:tc>
        <w:tc>
          <w:tcPr>
            <w:tcW w:w="1699" w:type="dxa"/>
            <w:tcBorders/>
            <w:vAlign w:val="center"/>
          </w:tcPr>
          <w:p>
            <w:pPr>
              <w:pStyle w:val="TableContents"/>
              <w:bidi w:val="0"/>
              <w:spacing w:before="0" w:after="283"/>
              <w:jc w:val="left"/>
              <w:rPr/>
            </w:pPr>
            <w:r>
              <w:rPr/>
              <w:t xml:space="preserve">Joulukuu 2011 </w:t>
            </w:r>
          </w:p>
        </w:tc>
      </w:tr>
      <w:tr>
        <w:trPr/>
        <w:tc>
          <w:tcPr>
            <w:tcW w:w="1581" w:type="dxa"/>
            <w:tcBorders/>
            <w:vAlign w:val="center"/>
          </w:tcPr>
          <w:p>
            <w:pPr>
              <w:pStyle w:val="TableContents"/>
              <w:bidi w:val="0"/>
              <w:spacing w:before="0" w:after="283"/>
              <w:jc w:val="left"/>
              <w:rPr/>
            </w:pPr>
            <w:r>
              <w:rPr/>
              <w:t xml:space="preserve">72 </w:t>
            </w:r>
          </w:p>
        </w:tc>
        <w:tc>
          <w:tcPr>
            <w:tcW w:w="1721" w:type="dxa"/>
            <w:tcBorders/>
            <w:vAlign w:val="center"/>
          </w:tcPr>
          <w:p>
            <w:pPr>
              <w:pStyle w:val="TableContents"/>
              <w:bidi w:val="0"/>
              <w:spacing w:before="0" w:after="283"/>
              <w:jc w:val="left"/>
              <w:rPr/>
            </w:pPr>
            <w:r>
              <w:rPr/>
              <w:t xml:space="preserve">Montenegro </w:t>
            </w:r>
          </w:p>
        </w:tc>
        <w:tc>
          <w:tcPr>
            <w:tcW w:w="1896" w:type="dxa"/>
            <w:tcBorders/>
            <w:vAlign w:val="center"/>
          </w:tcPr>
          <w:p>
            <w:pPr>
              <w:pStyle w:val="TableContents"/>
              <w:bidi w:val="0"/>
              <w:spacing w:before="0" w:after="283"/>
              <w:jc w:val="left"/>
              <w:rPr/>
            </w:pPr>
            <w:r>
              <w:rPr/>
              <w:t xml:space="preserve">1,117,500 </w:t>
            </w:r>
          </w:p>
        </w:tc>
        <w:tc>
          <w:tcPr>
            <w:tcW w:w="1504" w:type="dxa"/>
            <w:tcBorders/>
            <w:vAlign w:val="center"/>
          </w:tcPr>
          <w:p>
            <w:pPr>
              <w:pStyle w:val="TableContents"/>
              <w:bidi w:val="0"/>
              <w:spacing w:before="0" w:after="283"/>
              <w:jc w:val="left"/>
              <w:rPr/>
            </w:pPr>
            <w:r>
              <w:rPr/>
              <w:t xml:space="preserve">620,029 </w:t>
            </w:r>
          </w:p>
        </w:tc>
        <w:tc>
          <w:tcPr>
            <w:tcW w:w="1804" w:type="dxa"/>
            <w:tcBorders/>
            <w:vAlign w:val="center"/>
          </w:tcPr>
          <w:p>
            <w:pPr>
              <w:pStyle w:val="TableContents"/>
              <w:bidi w:val="0"/>
              <w:spacing w:before="0" w:after="283"/>
              <w:jc w:val="left"/>
              <w:rPr/>
            </w:pPr>
            <w:r>
              <w:rPr/>
              <w:t xml:space="preserve">180.23 </w:t>
            </w:r>
          </w:p>
        </w:tc>
        <w:tc>
          <w:tcPr>
            <w:tcW w:w="1699" w:type="dxa"/>
            <w:tcBorders/>
            <w:vAlign w:val="center"/>
          </w:tcPr>
          <w:p>
            <w:pPr>
              <w:pStyle w:val="TableContents"/>
              <w:bidi w:val="0"/>
              <w:spacing w:before="0" w:after="283"/>
              <w:jc w:val="left"/>
              <w:rPr/>
            </w:pPr>
            <w:r>
              <w:rPr/>
              <w:t xml:space="preserve">Syyskuu 2015 </w:t>
            </w:r>
          </w:p>
        </w:tc>
      </w:tr>
      <w:tr>
        <w:trPr/>
        <w:tc>
          <w:tcPr>
            <w:tcW w:w="1581" w:type="dxa"/>
            <w:tcBorders/>
            <w:vAlign w:val="center"/>
          </w:tcPr>
          <w:p>
            <w:pPr>
              <w:pStyle w:val="TableContents"/>
              <w:bidi w:val="0"/>
              <w:spacing w:before="0" w:after="283"/>
              <w:jc w:val="left"/>
              <w:rPr/>
            </w:pPr>
            <w:r>
              <w:rPr/>
              <w:t xml:space="preserve">73 </w:t>
            </w:r>
          </w:p>
        </w:tc>
        <w:tc>
          <w:tcPr>
            <w:tcW w:w="1721" w:type="dxa"/>
            <w:tcBorders/>
            <w:vAlign w:val="center"/>
          </w:tcPr>
          <w:p>
            <w:pPr>
              <w:pStyle w:val="TableContents"/>
              <w:bidi w:val="0"/>
              <w:spacing w:before="0" w:after="283"/>
              <w:jc w:val="left"/>
              <w:rPr/>
            </w:pPr>
            <w:r>
              <w:rPr/>
              <w:t xml:space="preserve">Malta </w:t>
            </w:r>
          </w:p>
        </w:tc>
        <w:tc>
          <w:tcPr>
            <w:tcW w:w="1896" w:type="dxa"/>
            <w:tcBorders/>
            <w:vAlign w:val="center"/>
          </w:tcPr>
          <w:p>
            <w:pPr>
              <w:pStyle w:val="TableContents"/>
              <w:bidi w:val="0"/>
              <w:spacing w:before="0" w:after="283"/>
              <w:jc w:val="left"/>
              <w:rPr/>
            </w:pPr>
            <w:r>
              <w:rPr/>
              <w:t xml:space="preserve">554,651 </w:t>
            </w:r>
          </w:p>
        </w:tc>
        <w:tc>
          <w:tcPr>
            <w:tcW w:w="1504" w:type="dxa"/>
            <w:tcBorders/>
            <w:vAlign w:val="center"/>
          </w:tcPr>
          <w:p>
            <w:pPr>
              <w:pStyle w:val="TableContents"/>
              <w:bidi w:val="0"/>
              <w:spacing w:before="0" w:after="283"/>
              <w:jc w:val="left"/>
              <w:rPr/>
            </w:pPr>
            <w:r>
              <w:rPr/>
              <w:t xml:space="preserve">452,515 </w:t>
            </w:r>
          </w:p>
        </w:tc>
        <w:tc>
          <w:tcPr>
            <w:tcW w:w="1804" w:type="dxa"/>
            <w:tcBorders/>
            <w:vAlign w:val="center"/>
          </w:tcPr>
          <w:p>
            <w:pPr>
              <w:pStyle w:val="TableContents"/>
              <w:bidi w:val="0"/>
              <w:spacing w:before="0" w:after="283"/>
              <w:jc w:val="left"/>
              <w:rPr/>
            </w:pPr>
            <w:r>
              <w:rPr/>
              <w:t xml:space="preserve">122.57 </w:t>
            </w:r>
          </w:p>
        </w:tc>
        <w:tc>
          <w:tcPr>
            <w:tcW w:w="1699" w:type="dxa"/>
            <w:tcBorders/>
            <w:vAlign w:val="center"/>
          </w:tcPr>
          <w:p>
            <w:pPr>
              <w:pStyle w:val="TableContents"/>
              <w:bidi w:val="0"/>
              <w:spacing w:before="0" w:after="283"/>
              <w:jc w:val="left"/>
              <w:rPr/>
            </w:pPr>
            <w:r>
              <w:rPr/>
              <w:t xml:space="preserve">kesäkuu 2013 </w:t>
            </w:r>
          </w:p>
        </w:tc>
      </w:tr>
      <w:tr>
        <w:trPr/>
        <w:tc>
          <w:tcPr>
            <w:tcW w:w="1581" w:type="dxa"/>
            <w:tcBorders/>
            <w:vAlign w:val="center"/>
          </w:tcPr>
          <w:p>
            <w:pPr>
              <w:pStyle w:val="TableContents"/>
              <w:bidi w:val="0"/>
              <w:spacing w:before="0" w:after="283"/>
              <w:jc w:val="left"/>
              <w:rPr/>
            </w:pPr>
            <w:r>
              <w:rPr/>
              <w:t xml:space="preserve">74 </w:t>
            </w:r>
          </w:p>
        </w:tc>
        <w:tc>
          <w:tcPr>
            <w:tcW w:w="1721" w:type="dxa"/>
            <w:tcBorders/>
            <w:vAlign w:val="center"/>
          </w:tcPr>
          <w:p>
            <w:pPr>
              <w:pStyle w:val="TableContents"/>
              <w:bidi w:val="0"/>
              <w:spacing w:before="0" w:after="283"/>
              <w:jc w:val="left"/>
              <w:rPr/>
            </w:pPr>
            <w:r>
              <w:rPr/>
              <w:t xml:space="preserve">Malediivit </w:t>
            </w:r>
          </w:p>
        </w:tc>
        <w:tc>
          <w:tcPr>
            <w:tcW w:w="1896" w:type="dxa"/>
            <w:tcBorders/>
            <w:vAlign w:val="center"/>
          </w:tcPr>
          <w:p>
            <w:pPr>
              <w:pStyle w:val="TableContents"/>
              <w:bidi w:val="0"/>
              <w:spacing w:before="0" w:after="283"/>
              <w:jc w:val="left"/>
              <w:rPr/>
            </w:pPr>
            <w:r>
              <w:rPr/>
              <w:t xml:space="preserve">776,716 </w:t>
            </w:r>
          </w:p>
        </w:tc>
        <w:tc>
          <w:tcPr>
            <w:tcW w:w="1504" w:type="dxa"/>
            <w:tcBorders/>
            <w:vAlign w:val="center"/>
          </w:tcPr>
          <w:p>
            <w:pPr>
              <w:pStyle w:val="TableContents"/>
              <w:bidi w:val="0"/>
              <w:spacing w:before="0" w:after="283"/>
              <w:jc w:val="left"/>
              <w:rPr/>
            </w:pPr>
            <w:r>
              <w:rPr/>
              <w:t xml:space="preserve">417,492 </w:t>
            </w:r>
          </w:p>
        </w:tc>
        <w:tc>
          <w:tcPr>
            <w:tcW w:w="1804" w:type="dxa"/>
            <w:tcBorders/>
            <w:vAlign w:val="center"/>
          </w:tcPr>
          <w:p>
            <w:pPr>
              <w:pStyle w:val="TableContents"/>
              <w:bidi w:val="0"/>
              <w:spacing w:before="0" w:after="283"/>
              <w:jc w:val="left"/>
              <w:rPr/>
            </w:pPr>
            <w:r>
              <w:rPr/>
              <w:t xml:space="preserve">245.92 </w:t>
            </w:r>
          </w:p>
        </w:tc>
        <w:tc>
          <w:tcPr>
            <w:tcW w:w="1699" w:type="dxa"/>
            <w:tcBorders/>
            <w:vAlign w:val="center"/>
          </w:tcPr>
          <w:p>
            <w:pPr>
              <w:pStyle w:val="TableContents"/>
              <w:bidi w:val="0"/>
              <w:spacing w:before="0" w:after="283"/>
              <w:jc w:val="left"/>
              <w:rPr/>
            </w:pPr>
            <w:r>
              <w:rPr/>
              <w:t xml:space="preserve">heinäkuu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matkapuhelimen käyttäjien määrä Intiassa 2018</w:t>
      </w:r>
    </w:p>
    <w:p>
      <w:pPr>
        <w:pStyle w:val="TextBody"/>
        <w:bidi w:val="0"/>
        <w:jc w:val="left"/>
        <w:rPr>
          <w:b/>
          <w:u w:val="single"/>
          <w:shd w:val="clear" w:fill="FFFF00"/>
        </w:rPr>
      </w:pPr>
      <w:r>
        <w:rPr>
          <w:b/>
          <w:u w:val="single"/>
          <w:shd w:val="clear" w:fill="FFFF00"/>
        </w:rPr>
        <w:t xml:space="preserve">Asiakirjan numero 41596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``Rollin' with the Flow'' on yhdysvaltalaisen country-artistin </w:t>
      </w:r>
      <w:r>
        <w:rPr>
          <w:color w:val="A9A9A9"/>
        </w:rPr>
        <w:t xml:space="preserve">Charlie Richin</w:t>
      </w:r>
      <w:r>
        <w:rPr/>
        <w:t xml:space="preserve"> vuonna 1977 julkaisema kappale</w:t>
      </w:r>
      <w:r>
        <w:rPr/>
        <w:t xml:space="preserve">. Single oli hänen kahdeksas listaykkösensä Yhdysvaltain Billboard Hot Country Singles -listalla. ``Rollin' with the Flow'' ylsi myös aikuisten nykymusiikin top-40-listalle ja jäi niukasti Billboard Hot 100 -listan kärjestä sijalle 101 Bubbling Under the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keep on rollin with the flow</w:t>
      </w:r>
    </w:p>
    <w:p>
      <w:pPr>
        <w:pStyle w:val="TextBody"/>
        <w:bidi w:val="0"/>
        <w:jc w:val="left"/>
        <w:rPr>
          <w:b/>
          <w:u w:val="single"/>
          <w:shd w:val="clear" w:fill="FFFF00"/>
        </w:rPr>
      </w:pPr>
      <w:r>
        <w:rPr>
          <w:b/>
          <w:u w:val="single"/>
          <w:shd w:val="clear" w:fill="FFFF00"/>
        </w:rPr>
        <w:t xml:space="preserve">Asiakirjan numero 41597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1954 Tour de France oli ensimmäinen kerta, kun Tour alkoi Ranskan ulkopuolella, sillä se alkoi </w:t>
      </w:r>
      <w:r>
        <w:rPr>
          <w:color w:val="A9A9A9"/>
        </w:rPr>
        <w:t xml:space="preserve">Amsterdamista</w:t>
      </w:r>
      <w:r>
        <w:rPr/>
        <w:t xml:space="preserve">. Uutta oli myös joukkueen aika-ajo. Vaikka vuoden 1930 tienoilla Tourilla oli nähty vaiheita, joissa joukkueet starttasivat erikseen, vuonna 1954 joukkueaika-ajo otettiin uudelleen käyttöön siten, että vain joukkueen aika lasketaan. Myös jaetut etapit otettiin uudelleen käyttöön. Etappi 4 jaettiin kahteen osaan: 10,4 kilometrin pituiseen joukkueen aika-ajoon (osa A) ja 131 kilometrin pituiseen tavalliseen etappiin (osa B), jotka molemmat ajettiin samana päivänä. Vastaavasti etappi 21 jaettiin 134 kilometrin pituiseen tavalliseen etappiin (osa A) ja 72 kilometrin pituiseen henkilökohtaiseen aika-ajoon (osa B), jotka molemmat ajettiin samana päivänä. Lepopäiviä oli kaksi, Bordeaux'ssa ja Lyonissa.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Ranskan ympäriajo alkoi vuonna 1954?</w:t>
      </w:r>
    </w:p>
    <w:p>
      <w:pPr>
        <w:pStyle w:val="TextBody"/>
        <w:bidi w:val="0"/>
        <w:jc w:val="left"/>
        <w:rPr>
          <w:b/>
          <w:u w:val="single"/>
          <w:shd w:val="clear" w:fill="FFFF00"/>
        </w:rPr>
      </w:pPr>
      <w:r>
        <w:rPr>
          <w:b/>
          <w:u w:val="single"/>
          <w:shd w:val="clear" w:fill="FFFF00"/>
        </w:rPr>
        <w:t xml:space="preserve">Asiakirjan numero 41598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SSE Arena, Wembley Arenan julkisivu </w:t>
      </w:r>
    </w:p>
    <w:tbl>
      <w:tblPr>
        <w:tblW w:w="10205" w:type="dxa"/>
        <w:jc w:val="left"/>
        <w:tblInd w:w="0" w:type="dxa"/>
        <w:tblLayout w:type="fixed"/>
        <w:tblCellMar>
          <w:top w:w="28" w:type="dxa"/>
          <w:left w:w="28" w:type="dxa"/>
          <w:bottom w:w="28" w:type="dxa"/>
          <w:right w:w="28" w:type="dxa"/>
        </w:tblCellMar>
      </w:tblPr>
      <w:tblGrid>
        <w:gridCol w:w="1480"/>
        <w:gridCol w:w="8725"/>
      </w:tblGrid>
      <w:tr>
        <w:trPr/>
        <w:tc>
          <w:tcPr>
            <w:tcW w:w="1480" w:type="dxa"/>
            <w:tcBorders/>
            <w:vAlign w:val="center"/>
          </w:tcPr>
          <w:p>
            <w:pPr>
              <w:pStyle w:val="TableHeading"/>
              <w:suppressLineNumbers/>
              <w:bidi w:val="0"/>
              <w:spacing w:before="0" w:after="283"/>
              <w:jc w:val="center"/>
              <w:rPr/>
            </w:pPr>
            <w:r>
              <w:rPr/>
              <w:t xml:space="preserve">Koko nimi </w:t>
            </w:r>
          </w:p>
        </w:tc>
        <w:tc>
          <w:tcPr>
            <w:tcW w:w="8725" w:type="dxa"/>
            <w:tcBorders/>
            <w:vAlign w:val="center"/>
          </w:tcPr>
          <w:p>
            <w:pPr>
              <w:pStyle w:val="TableContents"/>
              <w:bidi w:val="0"/>
              <w:spacing w:before="0" w:after="283"/>
              <w:jc w:val="left"/>
              <w:rPr/>
            </w:pPr>
            <w:r>
              <w:rPr/>
              <w:t xml:space="preserve">SSE Arena, Wembley </w:t>
            </w:r>
          </w:p>
        </w:tc>
      </w:tr>
      <w:tr>
        <w:trPr/>
        <w:tc>
          <w:tcPr>
            <w:tcW w:w="1480" w:type="dxa"/>
            <w:tcBorders/>
            <w:vAlign w:val="center"/>
          </w:tcPr>
          <w:p>
            <w:pPr>
              <w:pStyle w:val="TableHeading"/>
              <w:suppressLineNumbers/>
              <w:bidi w:val="0"/>
              <w:spacing w:before="0" w:after="283"/>
              <w:jc w:val="center"/>
              <w:rPr/>
            </w:pPr>
            <w:r>
              <w:rPr/>
              <w:t xml:space="preserve">Entiset nimet </w:t>
            </w:r>
          </w:p>
        </w:tc>
        <w:tc>
          <w:tcPr>
            <w:tcW w:w="8725" w:type="dxa"/>
            <w:tcBorders/>
            <w:vAlign w:val="center"/>
          </w:tcPr>
          <w:p>
            <w:pPr>
              <w:pStyle w:val="TableContents"/>
              <w:bidi w:val="0"/>
              <w:spacing w:before="0" w:after="283"/>
              <w:jc w:val="left"/>
              <w:rPr/>
            </w:pPr>
            <w:r>
              <w:rPr/>
              <w:t xml:space="preserve">Empire Pool (1934 -- 1978) Wembley Arena (1978 -- 2014) </w:t>
            </w:r>
          </w:p>
        </w:tc>
      </w:tr>
      <w:tr>
        <w:trPr/>
        <w:tc>
          <w:tcPr>
            <w:tcW w:w="1480" w:type="dxa"/>
            <w:tcBorders/>
            <w:vAlign w:val="center"/>
          </w:tcPr>
          <w:p>
            <w:pPr>
              <w:pStyle w:val="TableHeading"/>
              <w:suppressLineNumbers/>
              <w:bidi w:val="0"/>
              <w:spacing w:before="0" w:after="283"/>
              <w:jc w:val="center"/>
              <w:rPr/>
            </w:pPr>
            <w:r>
              <w:rPr/>
              <w:t xml:space="preserve">Sijainti </w:t>
            </w:r>
          </w:p>
        </w:tc>
        <w:tc>
          <w:tcPr>
            <w:tcW w:w="8725" w:type="dxa"/>
            <w:tcBorders/>
            <w:vAlign w:val="center"/>
          </w:tcPr>
          <w:p>
            <w:pPr>
              <w:pStyle w:val="TableContents"/>
              <w:bidi w:val="0"/>
              <w:spacing w:before="0" w:after="283"/>
              <w:jc w:val="left"/>
              <w:rPr/>
            </w:pPr>
            <w:r>
              <w:rPr/>
              <w:t xml:space="preserve">Arena Square Engineers Way Wembley Park Wembley HA9 0AA Wembley HA9 0AA </w:t>
            </w:r>
          </w:p>
        </w:tc>
      </w:tr>
      <w:tr>
        <w:trPr/>
        <w:tc>
          <w:tcPr>
            <w:tcW w:w="1480" w:type="dxa"/>
            <w:tcBorders/>
            <w:vAlign w:val="center"/>
          </w:tcPr>
          <w:p>
            <w:pPr>
              <w:pStyle w:val="TableHeading"/>
              <w:suppressLineNumbers/>
              <w:bidi w:val="0"/>
              <w:spacing w:before="0" w:after="283"/>
              <w:jc w:val="center"/>
              <w:rPr/>
            </w:pPr>
            <w:r>
              <w:rPr/>
              <w:t xml:space="preserve">Koordinaatit </w:t>
            </w:r>
          </w:p>
        </w:tc>
        <w:tc>
          <w:tcPr>
            <w:tcW w:w="8725" w:type="dxa"/>
            <w:tcBorders/>
            <w:vAlign w:val="center"/>
          </w:tcPr>
          <w:p>
            <w:pPr>
              <w:pStyle w:val="TableContents"/>
              <w:bidi w:val="0"/>
              <w:spacing w:before="0" w:after="283"/>
              <w:jc w:val="left"/>
              <w:rPr/>
            </w:pPr>
            <w:r>
              <w:rPr/>
              <w:t xml:space="preserve">51 ° 33 ′ 29,10'' N 0 ° 16 ′ 58,70'' W </w:t>
            </w:r>
            <w:r>
              <w:rPr/>
              <w:t xml:space="preserve">/ </w:t>
            </w:r>
            <w:r>
              <w:rPr/>
              <w:t xml:space="preserve">51,5580833 ° N 0,2829722 ° W </w:t>
            </w:r>
            <w:r>
              <w:rPr/>
              <w:t xml:space="preserve">/ 51,5580833;-0,2829722 Koordinaatit: 51 ° 33 ′ 29.10'' N 0 ° 16 ′ 58.70'' W </w:t>
            </w:r>
            <w:r>
              <w:rPr/>
              <w:t xml:space="preserve">/ </w:t>
            </w:r>
            <w:r>
              <w:rPr/>
              <w:t xml:space="preserve">51.5580833 ° N 0.2829722 ° W </w:t>
            </w:r>
            <w:r>
              <w:rPr/>
              <w:t xml:space="preserve">/ 51.5580833;-0.2829722 </w:t>
            </w:r>
          </w:p>
        </w:tc>
      </w:tr>
      <w:tr>
        <w:trPr/>
        <w:tc>
          <w:tcPr>
            <w:tcW w:w="1480" w:type="dxa"/>
            <w:tcBorders/>
            <w:vAlign w:val="center"/>
          </w:tcPr>
          <w:p>
            <w:pPr>
              <w:pStyle w:val="TableHeading"/>
              <w:suppressLineNumbers/>
              <w:bidi w:val="0"/>
              <w:spacing w:before="0" w:after="283"/>
              <w:jc w:val="center"/>
              <w:rPr/>
            </w:pPr>
            <w:r>
              <w:rPr/>
              <w:t xml:space="preserve">Julkinen liikenne </w:t>
            </w:r>
          </w:p>
        </w:tc>
        <w:tc>
          <w:tcPr>
            <w:tcW w:w="8725" w:type="dxa"/>
            <w:tcBorders/>
            <w:vAlign w:val="center"/>
          </w:tcPr>
          <w:p>
            <w:pPr>
              <w:pStyle w:val="TableContents"/>
              <w:bidi w:val="0"/>
              <w:spacing w:before="0" w:after="283"/>
              <w:jc w:val="left"/>
              <w:rPr/>
            </w:pPr>
            <w:r>
              <w:rPr/>
              <w:t xml:space="preserve">Wembley Park Wembley-stadion Wembley Central </w:t>
            </w:r>
          </w:p>
        </w:tc>
      </w:tr>
      <w:tr>
        <w:trPr/>
        <w:tc>
          <w:tcPr>
            <w:tcW w:w="1480" w:type="dxa"/>
            <w:tcBorders/>
            <w:vAlign w:val="center"/>
          </w:tcPr>
          <w:p>
            <w:pPr>
              <w:pStyle w:val="TableHeading"/>
              <w:suppressLineNumbers/>
              <w:bidi w:val="0"/>
              <w:spacing w:before="0" w:after="283"/>
              <w:jc w:val="center"/>
              <w:rPr/>
            </w:pPr>
            <w:r>
              <w:rPr/>
              <w:t xml:space="preserve">Omistaja </w:t>
            </w:r>
          </w:p>
        </w:tc>
        <w:tc>
          <w:tcPr>
            <w:tcW w:w="8725" w:type="dxa"/>
            <w:tcBorders/>
            <w:vAlign w:val="center"/>
          </w:tcPr>
          <w:p>
            <w:pPr>
              <w:pStyle w:val="TableContents"/>
              <w:bidi w:val="0"/>
              <w:spacing w:before="0" w:after="283"/>
              <w:jc w:val="left"/>
              <w:rPr/>
            </w:pPr>
            <w:r>
              <w:rPr/>
              <w:t xml:space="preserve">Quintain </w:t>
            </w:r>
          </w:p>
        </w:tc>
      </w:tr>
      <w:tr>
        <w:trPr/>
        <w:tc>
          <w:tcPr>
            <w:tcW w:w="1480" w:type="dxa"/>
            <w:tcBorders/>
            <w:vAlign w:val="center"/>
          </w:tcPr>
          <w:p>
            <w:pPr>
              <w:pStyle w:val="TableHeading"/>
              <w:suppressLineNumbers/>
              <w:bidi w:val="0"/>
              <w:spacing w:before="0" w:after="283"/>
              <w:jc w:val="center"/>
              <w:rPr/>
            </w:pPr>
            <w:r>
              <w:rPr/>
              <w:t xml:space="preserve">Operaattori </w:t>
            </w:r>
          </w:p>
        </w:tc>
        <w:tc>
          <w:tcPr>
            <w:tcW w:w="8725" w:type="dxa"/>
            <w:tcBorders/>
            <w:vAlign w:val="center"/>
          </w:tcPr>
          <w:p>
            <w:pPr>
              <w:pStyle w:val="TableContents"/>
              <w:bidi w:val="0"/>
              <w:spacing w:before="0" w:after="283"/>
              <w:jc w:val="left"/>
              <w:rPr/>
            </w:pPr>
            <w:r>
              <w:rPr/>
              <w:t xml:space="preserve">Anschutz Entertainment Group </w:t>
            </w:r>
          </w:p>
        </w:tc>
      </w:tr>
      <w:tr>
        <w:trPr/>
        <w:tc>
          <w:tcPr>
            <w:tcW w:w="1480" w:type="dxa"/>
            <w:tcBorders/>
            <w:vAlign w:val="center"/>
          </w:tcPr>
          <w:p>
            <w:pPr>
              <w:pStyle w:val="TableHeading"/>
              <w:suppressLineNumbers/>
              <w:bidi w:val="0"/>
              <w:spacing w:before="0" w:after="283"/>
              <w:jc w:val="center"/>
              <w:rPr/>
            </w:pPr>
            <w:r>
              <w:rPr/>
              <w:t xml:space="preserve">Kapasiteetti </w:t>
            </w:r>
          </w:p>
        </w:tc>
        <w:tc>
          <w:tcPr>
            <w:tcW w:w="8725" w:type="dxa"/>
            <w:tcBorders/>
            <w:vAlign w:val="center"/>
          </w:tcPr>
          <w:p>
            <w:pPr>
              <w:pStyle w:val="TableContents"/>
              <w:bidi w:val="0"/>
              <w:spacing w:before="0" w:after="283"/>
              <w:jc w:val="left"/>
              <w:rPr/>
            </w:pPr>
            <w:r>
              <w:rPr>
                <w:color w:val="A9A9A9"/>
              </w:rPr>
              <w:t xml:space="preserve">12 500 </w:t>
            </w:r>
            <w:r>
              <w:rPr/>
              <w:t xml:space="preserve">Rakentaminen </w:t>
            </w:r>
          </w:p>
        </w:tc>
      </w:tr>
      <w:tr>
        <w:trPr/>
        <w:tc>
          <w:tcPr>
            <w:tcW w:w="1480" w:type="dxa"/>
            <w:tcBorders/>
            <w:vAlign w:val="center"/>
          </w:tcPr>
          <w:p>
            <w:pPr>
              <w:pStyle w:val="TableHeading"/>
              <w:suppressLineNumbers/>
              <w:bidi w:val="0"/>
              <w:spacing w:before="0" w:after="283"/>
              <w:jc w:val="center"/>
              <w:rPr/>
            </w:pPr>
            <w:r>
              <w:rPr/>
              <w:t xml:space="preserve">Avattu </w:t>
            </w:r>
          </w:p>
        </w:tc>
        <w:tc>
          <w:tcPr>
            <w:tcW w:w="8725" w:type="dxa"/>
            <w:tcBorders/>
            <w:vAlign w:val="center"/>
          </w:tcPr>
          <w:p>
            <w:pPr>
              <w:pStyle w:val="TableContents"/>
              <w:bidi w:val="0"/>
              <w:spacing w:before="0" w:after="283"/>
              <w:jc w:val="left"/>
              <w:rPr/>
            </w:pPr>
            <w:r>
              <w:rPr/>
              <w:t xml:space="preserve">1934; 83 vuotta sitten (1934) </w:t>
            </w:r>
          </w:p>
        </w:tc>
      </w:tr>
      <w:tr>
        <w:trPr/>
        <w:tc>
          <w:tcPr>
            <w:tcW w:w="1480" w:type="dxa"/>
            <w:tcBorders/>
            <w:vAlign w:val="center"/>
          </w:tcPr>
          <w:p>
            <w:pPr>
              <w:pStyle w:val="TableHeading"/>
              <w:suppressLineNumbers/>
              <w:bidi w:val="0"/>
              <w:spacing w:before="0" w:after="283"/>
              <w:jc w:val="center"/>
              <w:rPr/>
            </w:pPr>
            <w:r>
              <w:rPr/>
              <w:t xml:space="preserve">Uudistettu </w:t>
            </w:r>
          </w:p>
        </w:tc>
        <w:tc>
          <w:tcPr>
            <w:tcW w:w="8725" w:type="dxa"/>
            <w:tcBorders/>
            <w:vAlign w:val="center"/>
          </w:tcPr>
          <w:p>
            <w:pPr>
              <w:pStyle w:val="TableContents"/>
              <w:bidi w:val="0"/>
              <w:spacing w:before="0" w:after="283"/>
              <w:jc w:val="left"/>
              <w:rPr/>
            </w:pPr>
            <w:r>
              <w:rPr/>
              <w:t xml:space="preserve">2005 -- 06 </w:t>
            </w:r>
          </w:p>
        </w:tc>
      </w:tr>
      <w:tr>
        <w:trPr/>
        <w:tc>
          <w:tcPr>
            <w:tcW w:w="1480" w:type="dxa"/>
            <w:tcBorders/>
            <w:vAlign w:val="center"/>
          </w:tcPr>
          <w:p>
            <w:pPr>
              <w:pStyle w:val="TableHeading"/>
              <w:suppressLineNumbers/>
              <w:bidi w:val="0"/>
              <w:spacing w:before="0" w:after="283"/>
              <w:jc w:val="center"/>
              <w:rPr/>
            </w:pPr>
            <w:r>
              <w:rPr/>
              <w:t xml:space="preserve">Arkkitehti </w:t>
            </w:r>
          </w:p>
        </w:tc>
        <w:tc>
          <w:tcPr>
            <w:tcW w:w="8725" w:type="dxa"/>
            <w:tcBorders/>
            <w:vAlign w:val="center"/>
          </w:tcPr>
          <w:p>
            <w:pPr>
              <w:pStyle w:val="TableContents"/>
              <w:bidi w:val="0"/>
              <w:spacing w:before="0" w:after="283"/>
              <w:jc w:val="left"/>
              <w:rPr/>
            </w:pPr>
            <w:r>
              <w:rPr/>
              <w:t xml:space="preserve">Arthur Elvin Verkkosivusto ssearena.co.uk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Wembley-areenan istumapaikkakapasiteetti?</w:t>
      </w:r>
    </w:p>
    <w:p>
      <w:pPr>
        <w:pStyle w:val="TextBody"/>
        <w:bidi w:val="0"/>
        <w:jc w:val="left"/>
        <w:rPr>
          <w:b/>
          <w:u w:val="single"/>
          <w:shd w:val="clear" w:fill="FFFF00"/>
        </w:rPr>
      </w:pPr>
      <w:r>
        <w:rPr>
          <w:b/>
          <w:u w:val="single"/>
          <w:shd w:val="clear" w:fill="FFFF00"/>
        </w:rPr>
        <w:t xml:space="preserve">Asiakirjan numero 41599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Sniper on vuonna 2014 yhdysvaltalainen elämäkerrallinen sotadraamaelokuva, jonka on ohjannut Clint Eastwood ja käsikirjoittanut Jason Hall. Se perustuu löyhästi muistelmateokseen American Sniper: The Autobiography of the Most Lethal Sniper in the U.S. Military History (2012), jonka on kirjoittanut </w:t>
      </w:r>
      <w:r>
        <w:rPr>
          <w:color w:val="A9A9A9"/>
        </w:rPr>
        <w:t xml:space="preserve">Chris Kyle </w:t>
      </w:r>
      <w:r>
        <w:rPr/>
        <w:t xml:space="preserve">yhdessä Scott McEwenin ja Jim DeFelicen kanssa. Elokuvassa seurataan Kylen elämää, josta tuli Yhdysvaltain sotahistorian tappavin tarkka-ampuja 255 tappotapahtumalla neljällä Irakin sodan kierroksella, joista puolustusministeriö on virallisesti vahvistanut 160 tappoa. Vaikka Kylea juhlittiin hänen sotilaallisista menestyksistään, hänen palveluskierroksensa veivät suuren veron hänen henkilökohtaiselle ja perhe-elämälleen. Elokuvan tuottivat Eastwood, Robert Lorenz, Andrew Lazar, Bradley Cooper ja Peter Morgan. Sen pääosissa ovat Cooper Kylen roolissa ja Sienna Miller hänen vaimonsa Tayan roolissa sekä Luke Grimes, Jake McDorman, Cory Hardrict, Kevin Lacz, Navid Negahban ja Keir O'Donnell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perustui amerikkalainen tarkka-ampuja -elokuva?</w:t>
      </w:r>
    </w:p>
    <w:p>
      <w:pPr>
        <w:pStyle w:val="TextBody"/>
        <w:bidi w:val="0"/>
        <w:jc w:val="left"/>
        <w:rPr>
          <w:b/>
          <w:u w:val="single"/>
          <w:shd w:val="clear" w:fill="FFFF00"/>
        </w:rPr>
      </w:pPr>
      <w:r>
        <w:rPr>
          <w:b/>
          <w:u w:val="single"/>
          <w:shd w:val="clear" w:fill="FFFF00"/>
        </w:rPr>
        <w:t xml:space="preserve">Asiakirjan numero 41600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Brandon James Routh </w:t>
      </w:r>
      <w:r>
        <w:rPr/>
        <w:t xml:space="preserve">(s. 9. lokakuuta 1979) on yhdysvaltalainen näyttelijä. Hän varttui Iowassa ennen kuin muutti Los Angelesiin näyttelijänuraa varten, ja myöhemmin hän esiintyi useissa televisiosarjoissa 2000-luvun alkupuolella, muun muassa Gilmore Girls -sarjassa. Vuonna 2006 hän sai suurempaa tunnustusta roolistaan nimikkosupersankarina elokuvassa Superman Returns. Hänellä oli myös toistuva rooli televisiosarjassa Chuck Daniel Shaw'na. Tämän jälkeen hänellä oli merkittäviä sivurooleja elokuvissa Zack and Miri Make a Porno ja Scott Pilgrim vs. the World. Vuonna 2014 hän aloitti toistuvan roolin Arrow-sarjassa Ray Palmerin / Atomin roolissa, joka jatkui vierailevana roolina The Flash -sarjassa ja pääroolina Legends of Tomorrow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Ray Palmeria dc:n huomisen legendoissa?</w:t>
      </w:r>
    </w:p>
    <w:p>
      <w:pPr>
        <w:pStyle w:val="TextBody"/>
        <w:bidi w:val="0"/>
        <w:jc w:val="left"/>
        <w:rPr>
          <w:b/>
          <w:u w:val="single"/>
          <w:shd w:val="clear" w:fill="FFFF00"/>
        </w:rPr>
      </w:pPr>
      <w:r>
        <w:rPr>
          <w:b/>
          <w:u w:val="single"/>
          <w:shd w:val="clear" w:fill="FFFF00"/>
        </w:rPr>
        <w:t xml:space="preserve">Asiakirjan numero 41601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Vauvansänky (englanniksi </w:t>
      </w:r>
      <w:r>
        <w:rPr>
          <w:color w:val="A9A9A9"/>
        </w:rPr>
        <w:t xml:space="preserve">cot, </w:t>
      </w:r>
      <w:r>
        <w:rPr/>
        <w:t xml:space="preserve">amerikanenglanniksi crib tai cradle, tai paljon harvemmin stock) on pieni sänky, joka on tarkoitettu erityisesti imeväisille ja hyvin pienille lapsille.</w:t>
      </w:r>
      <w:r>
        <w:rPr/>
        <w:t xml:space="preserve"> Lastensängyt ovat historiallisesti uusi kehitys, joka on tarkoitettu seisomaan kykenevälle lapselle. Vauvansänkyjen häkkimäinen rakenne rajoittaa lapsen sänkyyn. Noin kahden tai kolmen vuoden iässä lapset pystyvät kiipeämään ulos ja heidät siirretään pikkulasten sänkyyn, jotta he eivät voi kaatua sängystä poistuessaan.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sängyn nimi Englannissa?</w:t>
      </w:r>
    </w:p>
    <w:p>
      <w:pPr>
        <w:pStyle w:val="TextBody"/>
        <w:bidi w:val="0"/>
        <w:jc w:val="left"/>
        <w:rPr>
          <w:b/>
          <w:u w:val="single"/>
          <w:shd w:val="clear" w:fill="FFFF00"/>
        </w:rPr>
      </w:pPr>
      <w:r>
        <w:rPr>
          <w:b/>
          <w:u w:val="single"/>
          <w:shd w:val="clear" w:fill="FFFF00"/>
        </w:rPr>
        <w:t xml:space="preserve">Asiakirjan numero 41602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Tunteiden tarttuvuus on ilmiö, jossa yhden ihmisen tunteet ja niihin liittyvä käyttäytyminen laukaisevat suoraan samanlaisia tunteita ja käyttäytymistä muissa ihmisissä. Erään Elaine Hatfieldin ym. kehittämän näkemyksen mukaan tämä voi tapahtua automaattisen matkimisen ja synkronoinnin kautta, jossa henkilön ilmeet, ääntely, asennot ja liikkeet ovat samoja kuin toisen henkilön ilmeet, ääntely, asennot ja liikkeet. Kun ihmiset tiedostamattaan peilaavat toistensa tunneilmaisuja, he alkavat tuntea heijastuksia toistensa tunteista. Tunteita voidaan jakaa yksilöiden kesken monin eri tavoin sekä implisiittisesti että eksplisiittisesti. Esimerkiksi tietoisen päättelyn, analyysin ja mielikuvituksen on todettu edistävän ilmiötä. </w:t>
      </w:r>
      <w:r>
        <w:rPr>
          <w:color w:val="A9A9A9"/>
        </w:rPr>
        <w:t xml:space="preserve">Tunteiden leviäminen </w:t>
      </w:r>
      <w:r>
        <w:rPr/>
        <w:t xml:space="preserve">on tärkeää ihmissuhteiden kannalta, koska se edistää yksilöiden välistä tunnesynkroniaa. Schönewolfin ehdottama laajempi määritelmä ilmiölle on ``prosessi, jossa henkilö tai ryhmä vaikuttaa toisen henkilön tai ryhmän tunteisiin tai käyttäytymiseen tunnetilojen ja käyttäytymisasenteiden tietoisen tai tiedostamattoman indusoimisen kautta''. Käyttäytymistä on havaittu ihmisillä, kädellisillä ja koirilla.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Tilanne, jossa yhden henkilön tunteet vaikuttavat toisen henkilön tunteisiin, on niin sanottu</w:t>
      </w:r>
    </w:p>
    <w:p>
      <w:pPr>
        <w:pStyle w:val="TextBody"/>
        <w:bidi w:val="0"/>
        <w:jc w:val="left"/>
        <w:rPr>
          <w:b/>
          <w:u w:val="single"/>
          <w:shd w:val="clear" w:fill="FFFF00"/>
        </w:rPr>
      </w:pPr>
      <w:r>
        <w:rPr>
          <w:b/>
          <w:u w:val="single"/>
          <w:shd w:val="clear" w:fill="FFFF00"/>
        </w:rPr>
        <w:t xml:space="preserve">Asiakirjan numero 41603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Opisthotonus tai opisthotonos, joka tulee kreikan juurista ὄπισθεν, opisthen, joka tarkoittaa ``taaksepäin'', ja τόνος tonos, joka tarkoittaa ``jännitystä'', on </w:t>
      </w:r>
      <w:r>
        <w:rPr>
          <w:color w:val="A9A9A9"/>
        </w:rPr>
        <w:t xml:space="preserve">vakava hyperextensio ja spastisuus, jossa yksilön pää, kaula ja selkäranka menevät täydelliseen ``siltamäiseen'' tai ``kaariasentoon''</w:t>
      </w:r>
      <w:r>
        <w:rPr/>
        <w:t xml:space="preserve">. Tämä epänormaali asento on ekstrapyramidaalivaikutus, joka johtuu selkärangan aksiaalisten lihasten kouristuksista.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opisthotonos (taaksepäin taivutettu ääni) tarkoittaa seuraavaa</w:t>
      </w:r>
    </w:p>
    <w:p>
      <w:pPr>
        <w:pStyle w:val="TextBody"/>
        <w:bidi w:val="0"/>
        <w:jc w:val="left"/>
        <w:rPr>
          <w:b/>
          <w:u w:val="single"/>
          <w:shd w:val="clear" w:fill="FFFF00"/>
        </w:rPr>
      </w:pPr>
      <w:r>
        <w:rPr>
          <w:b/>
          <w:u w:val="single"/>
          <w:shd w:val="clear" w:fill="FFFF00"/>
        </w:rPr>
        <w:t xml:space="preserve">Asiakirjan numero 41604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Dead Kingsin ladattava sisältö jatkuu viikko Germainin kuoleman jälkeen. Arno, joka on yhä murtunut Elisen takia, löytää turvapaikan </w:t>
      </w:r>
      <w:r>
        <w:rPr>
          <w:color w:val="A9A9A9"/>
        </w:rPr>
        <w:t xml:space="preserve">Saint-Denis'stä (joka tuolloin tunnettiin nimellä Franciade)</w:t>
      </w:r>
      <w:r>
        <w:rPr/>
        <w:t xml:space="preserve">. Häneen ottaa tavernassa yhteyttä markiisi de Sade, joka pyytää häntä auttamaan Nicolas de Condorcet'n käsikirjoituksen löytämisessä, joka on kätketty kaupungin alla sijaitsevaan Ludvig IX:n hautakammioon, vastineeksi laivasta, joka veisi Arnon Egyptiin.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 unity dead kings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Arnon tarina alkaa lapsena Versaillesissa, mutta suurimman osan tarinasta hän on Pariisissa. Hänen seikkailunsa Pariisissa </w:t>
      </w:r>
      <w:r>
        <w:rPr>
          <w:color w:val="A9A9A9"/>
        </w:rPr>
        <w:t xml:space="preserve">alkaa Ranskan vallankumouksen aattona vuonna 1789 ja jatkuu aina Thermidorin reaktioon asti vuonna 1794</w:t>
      </w:r>
      <w:r>
        <w:rPr/>
        <w:t xml:space="preserve">. Nykyaikaiset puitteet keskittyvät siihen, että salamurhaajat ottavat yhteyttä pelaajaan ja pyytävät häntä auttamaan Arnon tutkimisessa menneisyydessä sekä auttamaan nykyhetkessä. Yhteistyöhön perustuvissa moninpelitehtävissä seurataan Assassiinien veljeskunnan kehitystä Ranskan vallankumouksen aikana. Lisäksi tarinan aikana otetaan käyttöön ``aikapoikkeamia''. Niihin pääseminen vie Arnon Pariisin historian eri vaiheisiin, kuten Pariisin Belle Époque -aikakauteen tai natsi-Saksan miehitykseen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Unity tapahtuu?</w:t>
      </w:r>
    </w:p>
    <w:p>
      <w:pPr>
        <w:pStyle w:val="TextBody"/>
        <w:bidi w:val="0"/>
        <w:jc w:val="left"/>
        <w:rPr>
          <w:b/>
          <w:u w:val="single"/>
          <w:shd w:val="clear" w:fill="FFFF00"/>
        </w:rPr>
      </w:pPr>
      <w:r>
        <w:rPr>
          <w:b/>
          <w:u w:val="single"/>
          <w:shd w:val="clear" w:fill="FFFF00"/>
        </w:rPr>
        <w:t xml:space="preserve">Asiakirjan numero 41605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``Are U Still Down'' Jon B:n promosingle featuring 2Pac albumilta Cool Relax </w:t>
      </w:r>
    </w:p>
    <w:tbl>
      <w:tblPr>
        <w:tblW w:w="7249" w:type="dxa"/>
        <w:jc w:val="left"/>
        <w:tblInd w:w="0" w:type="dxa"/>
        <w:tblLayout w:type="fixed"/>
        <w:tblCellMar>
          <w:top w:w="28" w:type="dxa"/>
          <w:left w:w="28" w:type="dxa"/>
          <w:bottom w:w="28" w:type="dxa"/>
          <w:right w:w="28" w:type="dxa"/>
        </w:tblCellMar>
      </w:tblPr>
      <w:tblGrid>
        <w:gridCol w:w="1621"/>
        <w:gridCol w:w="5628"/>
      </w:tblGrid>
      <w:tr>
        <w:trPr/>
        <w:tc>
          <w:tcPr>
            <w:tcW w:w="1621" w:type="dxa"/>
            <w:tcBorders/>
            <w:vAlign w:val="center"/>
          </w:tcPr>
          <w:p>
            <w:pPr>
              <w:pStyle w:val="TableHeading"/>
              <w:suppressLineNumbers/>
              <w:bidi w:val="0"/>
              <w:spacing w:before="0" w:after="283"/>
              <w:jc w:val="center"/>
              <w:rPr/>
            </w:pPr>
            <w:r>
              <w:rPr/>
              <w:t xml:space="preserve">Julkaistu </w:t>
            </w:r>
          </w:p>
        </w:tc>
        <w:tc>
          <w:tcPr>
            <w:tcW w:w="5628" w:type="dxa"/>
            <w:tcBorders/>
            <w:vAlign w:val="center"/>
          </w:tcPr>
          <w:p>
            <w:pPr>
              <w:pStyle w:val="TableContents"/>
              <w:bidi w:val="0"/>
              <w:spacing w:before="0" w:after="283"/>
              <w:jc w:val="left"/>
              <w:rPr/>
            </w:pPr>
            <w:r>
              <w:rPr>
                <w:color w:val="A9A9A9"/>
              </w:rPr>
              <w:t xml:space="preserve">13. tammikuuta 1998 </w:t>
            </w:r>
            <w:r>
              <w:rPr/>
              <w:t xml:space="preserve">(1998-01-13)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562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12'' </w:t>
            </w:r>
          </w:p>
          <w:p>
            <w:pPr>
              <w:pStyle w:val="TableContents"/>
              <w:numPr>
                <w:ilvl w:val="0"/>
                <w:numId w:val="31"/>
              </w:numPr>
              <w:tabs>
                <w:tab w:val="clear" w:pos="1134"/>
                <w:tab w:val="left" w:leader="none" w:pos="707"/>
              </w:tabs>
              <w:bidi w:val="0"/>
              <w:spacing w:before="0" w:after="0"/>
              <w:ind w:start="707" w:hanging="283"/>
              <w:jc w:val="left"/>
              <w:rPr/>
            </w:pPr>
            <w:r>
              <w:rPr/>
              <w:t xml:space="preserve">CD </w:t>
            </w:r>
          </w:p>
          <w:p>
            <w:pPr>
              <w:pStyle w:val="TableContents"/>
              <w:numPr>
                <w:ilvl w:val="0"/>
                <w:numId w:val="31"/>
              </w:numPr>
              <w:tabs>
                <w:tab w:val="clear" w:pos="1134"/>
                <w:tab w:val="left" w:leader="none" w:pos="707"/>
              </w:tabs>
              <w:bidi w:val="0"/>
              <w:spacing w:before="0" w:after="283"/>
              <w:ind w:start="707" w:hanging="283"/>
              <w:jc w:val="left"/>
              <w:rPr/>
            </w:pPr>
            <w:r>
              <w:rPr/>
              <w:t xml:space="preserve">kasetti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628" w:type="dxa"/>
            <w:tcBorders/>
            <w:vAlign w:val="center"/>
          </w:tcPr>
          <w:p>
            <w:pPr>
              <w:pStyle w:val="TableContents"/>
              <w:bidi w:val="0"/>
              <w:spacing w:before="0" w:after="283"/>
              <w:jc w:val="left"/>
              <w:rPr/>
            </w:pPr>
            <w:r>
              <w:rPr/>
              <w:t xml:space="preserve">1996 (1996) </w:t>
            </w:r>
          </w:p>
        </w:tc>
      </w:tr>
      <w:tr>
        <w:trPr/>
        <w:tc>
          <w:tcPr>
            <w:tcW w:w="1621" w:type="dxa"/>
            <w:tcBorders/>
            <w:vAlign w:val="center"/>
          </w:tcPr>
          <w:p>
            <w:pPr>
              <w:pStyle w:val="TableHeading"/>
              <w:suppressLineNumbers/>
              <w:bidi w:val="0"/>
              <w:spacing w:before="0" w:after="283"/>
              <w:jc w:val="center"/>
              <w:rPr/>
            </w:pPr>
            <w:r>
              <w:rPr/>
              <w:t xml:space="preserve">Genre </w:t>
            </w:r>
          </w:p>
        </w:tc>
        <w:tc>
          <w:tcPr>
            <w:tcW w:w="562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Hip hop </w:t>
            </w:r>
          </w:p>
          <w:p>
            <w:pPr>
              <w:pStyle w:val="TableContents"/>
              <w:numPr>
                <w:ilvl w:val="0"/>
                <w:numId w:val="32"/>
              </w:numPr>
              <w:tabs>
                <w:tab w:val="clear" w:pos="1134"/>
                <w:tab w:val="left" w:leader="none" w:pos="707"/>
              </w:tabs>
              <w:bidi w:val="0"/>
              <w:spacing w:before="0" w:after="283"/>
              <w:ind w:start="707" w:hanging="283"/>
              <w:jc w:val="left"/>
              <w:rPr/>
            </w:pPr>
            <w:r>
              <w:rPr/>
              <w:t xml:space="preserve">R&amp;B </w:t>
            </w:r>
          </w:p>
        </w:tc>
      </w:tr>
      <w:tr>
        <w:trPr/>
        <w:tc>
          <w:tcPr>
            <w:tcW w:w="1621" w:type="dxa"/>
            <w:tcBorders/>
            <w:vAlign w:val="center"/>
          </w:tcPr>
          <w:p>
            <w:pPr>
              <w:pStyle w:val="TableHeading"/>
              <w:suppressLineNumbers/>
              <w:bidi w:val="0"/>
              <w:spacing w:before="0" w:after="283"/>
              <w:jc w:val="center"/>
              <w:rPr/>
            </w:pPr>
            <w:r>
              <w:rPr/>
              <w:t xml:space="preserve">Pituus </w:t>
            </w:r>
          </w:p>
        </w:tc>
        <w:tc>
          <w:tcPr>
            <w:tcW w:w="5628" w:type="dxa"/>
            <w:tcBorders/>
            <w:vAlign w:val="center"/>
          </w:tcPr>
          <w:p>
            <w:pPr>
              <w:pStyle w:val="TableContents"/>
              <w:bidi w:val="0"/>
              <w:spacing w:before="0" w:after="283"/>
              <w:jc w:val="left"/>
              <w:rPr/>
            </w:pPr>
            <w:r>
              <w:rPr/>
              <w:t xml:space="preserve">4: 27 </w:t>
            </w:r>
          </w:p>
        </w:tc>
      </w:tr>
      <w:tr>
        <w:trPr/>
        <w:tc>
          <w:tcPr>
            <w:tcW w:w="1621" w:type="dxa"/>
            <w:tcBorders/>
            <w:vAlign w:val="center"/>
          </w:tcPr>
          <w:p>
            <w:pPr>
              <w:pStyle w:val="TableHeading"/>
              <w:suppressLineNumbers/>
              <w:bidi w:val="0"/>
              <w:spacing w:before="0" w:after="283"/>
              <w:jc w:val="center"/>
              <w:rPr/>
            </w:pPr>
            <w:r>
              <w:rPr/>
              <w:t xml:space="preserve">Tarra </w:t>
            </w:r>
          </w:p>
        </w:tc>
        <w:tc>
          <w:tcPr>
            <w:tcW w:w="562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Yab Yum </w:t>
            </w:r>
          </w:p>
          <w:p>
            <w:pPr>
              <w:pStyle w:val="TableContents"/>
              <w:numPr>
                <w:ilvl w:val="0"/>
                <w:numId w:val="33"/>
              </w:numPr>
              <w:tabs>
                <w:tab w:val="clear" w:pos="1134"/>
                <w:tab w:val="left" w:leader="none" w:pos="707"/>
              </w:tabs>
              <w:bidi w:val="0"/>
              <w:spacing w:before="0" w:after="283"/>
              <w:ind w:start="707" w:hanging="283"/>
              <w:jc w:val="left"/>
              <w:rPr/>
            </w:pPr>
            <w:r>
              <w:rPr/>
              <w:t xml:space="preserve">550 Musiikki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62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Jonathan Buck </w:t>
            </w:r>
          </w:p>
          <w:p>
            <w:pPr>
              <w:pStyle w:val="TableContents"/>
              <w:numPr>
                <w:ilvl w:val="0"/>
                <w:numId w:val="34"/>
              </w:numPr>
              <w:tabs>
                <w:tab w:val="clear" w:pos="1134"/>
                <w:tab w:val="left" w:leader="none" w:pos="707"/>
              </w:tabs>
              <w:bidi w:val="0"/>
              <w:spacing w:before="0" w:after="0"/>
              <w:ind w:start="707" w:hanging="283"/>
              <w:jc w:val="left"/>
              <w:rPr/>
            </w:pPr>
            <w:r>
              <w:rPr/>
              <w:t xml:space="preserve">Tupac Shakur </w:t>
            </w:r>
          </w:p>
          <w:p>
            <w:pPr>
              <w:pStyle w:val="TableContents"/>
              <w:numPr>
                <w:ilvl w:val="0"/>
                <w:numId w:val="34"/>
              </w:numPr>
              <w:tabs>
                <w:tab w:val="clear" w:pos="1134"/>
                <w:tab w:val="left" w:leader="none" w:pos="707"/>
              </w:tabs>
              <w:bidi w:val="0"/>
              <w:spacing w:before="0" w:after="283"/>
              <w:ind w:start="707" w:hanging="283"/>
              <w:jc w:val="left"/>
              <w:rPr/>
            </w:pPr>
            <w:r>
              <w:rPr/>
              <w:t xml:space="preserve">Johnny Jackson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62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Tupac Shakur </w:t>
            </w:r>
          </w:p>
          <w:p>
            <w:pPr>
              <w:pStyle w:val="TableContents"/>
              <w:numPr>
                <w:ilvl w:val="0"/>
                <w:numId w:val="35"/>
              </w:numPr>
              <w:tabs>
                <w:tab w:val="clear" w:pos="1134"/>
                <w:tab w:val="left" w:leader="none" w:pos="707"/>
              </w:tabs>
              <w:bidi w:val="0"/>
              <w:ind w:start="707" w:hanging="283"/>
              <w:jc w:val="left"/>
              <w:rPr/>
            </w:pPr>
            <w:r>
              <w:rPr/>
              <w:t xml:space="preserve">Johnny Jackson Cool Relax kappaleluettelo 15 kappaletta </w:t>
            </w:r>
          </w:p>
          <w:p>
            <w:pPr>
              <w:pStyle w:val="TextBody"/>
              <w:numPr>
                <w:ilvl w:val="0"/>
                <w:numId w:val="36"/>
              </w:numPr>
              <w:tabs>
                <w:tab w:val="clear" w:pos="1134"/>
                <w:tab w:val="left" w:leader="none" w:pos="707"/>
              </w:tabs>
              <w:bidi w:val="0"/>
              <w:spacing w:before="0" w:after="0"/>
              <w:ind w:start="707" w:hanging="283"/>
              <w:jc w:val="left"/>
              <w:rPr/>
            </w:pPr>
            <w:r>
              <w:rPr/>
              <w:t xml:space="preserve">``Shine'' </w:t>
            </w:r>
          </w:p>
          <w:p>
            <w:pPr>
              <w:pStyle w:val="TextBody"/>
              <w:numPr>
                <w:ilvl w:val="0"/>
                <w:numId w:val="36"/>
              </w:numPr>
              <w:tabs>
                <w:tab w:val="clear" w:pos="1134"/>
                <w:tab w:val="left" w:leader="none" w:pos="707"/>
              </w:tabs>
              <w:bidi w:val="0"/>
              <w:spacing w:before="0" w:after="0"/>
              <w:ind w:start="707" w:hanging="283"/>
              <w:jc w:val="left"/>
              <w:rPr/>
            </w:pPr>
            <w:r>
              <w:rPr/>
              <w:t xml:space="preserve">"Paha tyttö </w:t>
            </w:r>
          </w:p>
          <w:p>
            <w:pPr>
              <w:pStyle w:val="TextBody"/>
              <w:numPr>
                <w:ilvl w:val="0"/>
                <w:numId w:val="36"/>
              </w:numPr>
              <w:tabs>
                <w:tab w:val="clear" w:pos="1134"/>
                <w:tab w:val="left" w:leader="none" w:pos="707"/>
              </w:tabs>
              <w:bidi w:val="0"/>
              <w:spacing w:before="0" w:after="0"/>
              <w:ind w:start="707" w:hanging="283"/>
              <w:jc w:val="left"/>
              <w:rPr/>
            </w:pPr>
            <w:r>
              <w:rPr/>
              <w:t xml:space="preserve">"Älä sano </w:t>
            </w:r>
          </w:p>
          <w:p>
            <w:pPr>
              <w:pStyle w:val="TextBody"/>
              <w:numPr>
                <w:ilvl w:val="0"/>
                <w:numId w:val="36"/>
              </w:numPr>
              <w:tabs>
                <w:tab w:val="clear" w:pos="1134"/>
                <w:tab w:val="left" w:leader="none" w:pos="707"/>
              </w:tabs>
              <w:bidi w:val="0"/>
              <w:spacing w:before="0" w:after="0"/>
              <w:ind w:start="707" w:hanging="283"/>
              <w:jc w:val="left"/>
              <w:rPr/>
            </w:pPr>
            <w:r>
              <w:rPr/>
              <w:t xml:space="preserve">"He eivät tiedä. </w:t>
            </w:r>
          </w:p>
          <w:p>
            <w:pPr>
              <w:pStyle w:val="TextBody"/>
              <w:numPr>
                <w:ilvl w:val="0"/>
                <w:numId w:val="36"/>
              </w:numPr>
              <w:tabs>
                <w:tab w:val="clear" w:pos="1134"/>
                <w:tab w:val="left" w:leader="none" w:pos="707"/>
              </w:tabs>
              <w:bidi w:val="0"/>
              <w:spacing w:before="0" w:after="0"/>
              <w:ind w:start="707" w:hanging="283"/>
              <w:jc w:val="left"/>
              <w:rPr/>
            </w:pPr>
            <w:r>
              <w:rPr/>
              <w:t xml:space="preserve">``Can't Help It'' </w:t>
            </w:r>
          </w:p>
          <w:p>
            <w:pPr>
              <w:pStyle w:val="TextBody"/>
              <w:numPr>
                <w:ilvl w:val="0"/>
                <w:numId w:val="36"/>
              </w:numPr>
              <w:tabs>
                <w:tab w:val="clear" w:pos="1134"/>
                <w:tab w:val="left" w:leader="none" w:pos="707"/>
              </w:tabs>
              <w:bidi w:val="0"/>
              <w:spacing w:before="0" w:after="0"/>
              <w:ind w:start="707" w:hanging="283"/>
              <w:jc w:val="left"/>
              <w:rPr/>
            </w:pPr>
            <w:r>
              <w:rPr/>
              <w:t xml:space="preserve">``Cool Relax'' </w:t>
            </w:r>
          </w:p>
          <w:p>
            <w:pPr>
              <w:pStyle w:val="TextBody"/>
              <w:numPr>
                <w:ilvl w:val="0"/>
                <w:numId w:val="36"/>
              </w:numPr>
              <w:tabs>
                <w:tab w:val="clear" w:pos="1134"/>
                <w:tab w:val="left" w:leader="none" w:pos="707"/>
              </w:tabs>
              <w:bidi w:val="0"/>
              <w:spacing w:before="0" w:after="0"/>
              <w:ind w:start="707" w:hanging="283"/>
              <w:jc w:val="left"/>
              <w:rPr/>
            </w:pPr>
            <w:r>
              <w:rPr/>
              <w:t xml:space="preserve">``Are U Still Down'' </w:t>
            </w:r>
          </w:p>
          <w:p>
            <w:pPr>
              <w:pStyle w:val="TextBody"/>
              <w:numPr>
                <w:ilvl w:val="0"/>
                <w:numId w:val="36"/>
              </w:numPr>
              <w:tabs>
                <w:tab w:val="clear" w:pos="1134"/>
                <w:tab w:val="left" w:leader="none" w:pos="707"/>
              </w:tabs>
              <w:bidi w:val="0"/>
              <w:spacing w:before="0" w:after="0"/>
              <w:ind w:start="707" w:hanging="283"/>
              <w:jc w:val="left"/>
              <w:rPr/>
            </w:pPr>
            <w:r>
              <w:rPr/>
              <w:t xml:space="preserve">``Pride &amp; Joy'' </w:t>
            </w:r>
          </w:p>
          <w:p>
            <w:pPr>
              <w:pStyle w:val="TextBody"/>
              <w:numPr>
                <w:ilvl w:val="0"/>
                <w:numId w:val="36"/>
              </w:numPr>
              <w:tabs>
                <w:tab w:val="clear" w:pos="1134"/>
                <w:tab w:val="left" w:leader="none" w:pos="707"/>
              </w:tabs>
              <w:bidi w:val="0"/>
              <w:spacing w:before="0" w:after="0"/>
              <w:ind w:start="707" w:hanging="283"/>
              <w:jc w:val="left"/>
              <w:rPr/>
            </w:pPr>
            <w:r>
              <w:rPr/>
              <w:t xml:space="preserve">``I Do (Whatcha Say Boo)'' </w:t>
            </w:r>
          </w:p>
          <w:p>
            <w:pPr>
              <w:pStyle w:val="TextBody"/>
              <w:numPr>
                <w:ilvl w:val="0"/>
                <w:numId w:val="36"/>
              </w:numPr>
              <w:tabs>
                <w:tab w:val="clear" w:pos="1134"/>
                <w:tab w:val="left" w:leader="none" w:pos="707"/>
              </w:tabs>
              <w:bidi w:val="0"/>
              <w:spacing w:before="0" w:after="0"/>
              <w:ind w:start="707" w:hanging="283"/>
              <w:jc w:val="left"/>
              <w:rPr/>
            </w:pPr>
            <w:r>
              <w:rPr/>
              <w:t xml:space="preserve">``Let Me Know'' </w:t>
            </w:r>
          </w:p>
          <w:p>
            <w:pPr>
              <w:pStyle w:val="TextBody"/>
              <w:numPr>
                <w:ilvl w:val="0"/>
                <w:numId w:val="36"/>
              </w:numPr>
              <w:tabs>
                <w:tab w:val="clear" w:pos="1134"/>
                <w:tab w:val="left" w:leader="none" w:pos="707"/>
              </w:tabs>
              <w:bidi w:val="0"/>
              <w:spacing w:before="0" w:after="0"/>
              <w:ind w:start="707" w:hanging="283"/>
              <w:jc w:val="left"/>
              <w:rPr/>
            </w:pPr>
            <w:r>
              <w:rPr/>
              <w:t xml:space="preserve">``I Ain't Going Out'' </w:t>
            </w:r>
          </w:p>
          <w:p>
            <w:pPr>
              <w:pStyle w:val="TextBody"/>
              <w:numPr>
                <w:ilvl w:val="0"/>
                <w:numId w:val="36"/>
              </w:numPr>
              <w:tabs>
                <w:tab w:val="clear" w:pos="1134"/>
                <w:tab w:val="left" w:leader="none" w:pos="707"/>
              </w:tabs>
              <w:bidi w:val="0"/>
              <w:spacing w:before="0" w:after="0"/>
              <w:ind w:start="707" w:hanging="283"/>
              <w:jc w:val="left"/>
              <w:rPr/>
            </w:pPr>
            <w:r>
              <w:rPr/>
              <w:t xml:space="preserve">``Let's Go'' (välisoitto) </w:t>
            </w:r>
          </w:p>
          <w:p>
            <w:pPr>
              <w:pStyle w:val="TextBody"/>
              <w:numPr>
                <w:ilvl w:val="0"/>
                <w:numId w:val="36"/>
              </w:numPr>
              <w:tabs>
                <w:tab w:val="clear" w:pos="1134"/>
                <w:tab w:val="left" w:leader="none" w:pos="707"/>
              </w:tabs>
              <w:bidi w:val="0"/>
              <w:spacing w:before="0" w:after="0"/>
              <w:ind w:start="707" w:hanging="283"/>
              <w:jc w:val="left"/>
              <w:rPr/>
            </w:pPr>
            <w:r>
              <w:rPr/>
              <w:t xml:space="preserve">``Can We Get Down'' </w:t>
            </w:r>
          </w:p>
          <w:p>
            <w:pPr>
              <w:pStyle w:val="TextBody"/>
              <w:numPr>
                <w:ilvl w:val="0"/>
                <w:numId w:val="36"/>
              </w:numPr>
              <w:tabs>
                <w:tab w:val="clear" w:pos="1134"/>
                <w:tab w:val="left" w:leader="none" w:pos="707"/>
              </w:tabs>
              <w:bidi w:val="0"/>
              <w:spacing w:before="0" w:after="0"/>
              <w:ind w:start="707" w:hanging="283"/>
              <w:jc w:val="left"/>
              <w:rPr/>
            </w:pPr>
            <w:r>
              <w:rPr/>
              <w:t xml:space="preserve">"Rakkaus sattuu </w:t>
            </w:r>
          </w:p>
          <w:p>
            <w:pPr>
              <w:pStyle w:val="TextBody"/>
              <w:numPr>
                <w:ilvl w:val="0"/>
                <w:numId w:val="36"/>
              </w:numPr>
              <w:tabs>
                <w:tab w:val="clear" w:pos="1134"/>
                <w:tab w:val="left" w:leader="none" w:pos="707"/>
              </w:tabs>
              <w:bidi w:val="0"/>
              <w:ind w:start="707" w:hanging="283"/>
              <w:jc w:val="left"/>
              <w:rPr/>
            </w:pPr>
            <w:r>
              <w:rPr/>
              <w:t xml:space="preserve">``Tu Amor'' </w:t>
            </w:r>
          </w:p>
          <w:p>
            <w:pPr>
              <w:pStyle w:val="TextBody"/>
              <w:bidi w:val="0"/>
              <w:spacing w:before="0" w:after="283"/>
              <w:jc w:val="left"/>
              <w:rPr/>
            </w:pPr>
            <w:r>
              <w:rPr/>
              <w:t xml:space="preserve">Musiikkivideo ``Are U Still Down'' YouTubessa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 B oletko vielä alhaalla julkaisupäivä</w:t>
      </w:r>
    </w:p>
    <w:p>
      <w:pPr>
        <w:pStyle w:val="TextBody"/>
        <w:bidi w:val="0"/>
        <w:jc w:val="left"/>
        <w:rPr>
          <w:b/>
          <w:u w:val="single"/>
          <w:shd w:val="clear" w:fill="FFFF00"/>
        </w:rPr>
      </w:pPr>
      <w:r>
        <w:rPr>
          <w:b/>
          <w:u w:val="single"/>
          <w:shd w:val="clear" w:fill="FFFF00"/>
        </w:rPr>
        <w:t xml:space="preserve">Asiakirjan numero 41606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SAT Subject Test in Mathematics Level 2 (tunnetaan aiemmin nimellä Math II tai Math IIC, jossa "C" tarkoittaa laskimen sallittua käyttöä) on </w:t>
      </w:r>
      <w:r>
        <w:rPr>
          <w:color w:val="A9A9A9"/>
        </w:rPr>
        <w:t xml:space="preserve">tunnin mittainen </w:t>
      </w:r>
      <w:r>
        <w:rPr/>
        <w:t xml:space="preserve">monivalintakoe. Kysymykset kattavat laajan aihepiirin. Noin 10-14 prosenttia kysymyksistä keskittyy lukuihin ja operaatioihin, 48-52 prosenttia algebraan ja funktioihin, 28-32 prosenttia geometriaan (käsitellään koordinaatti-, kolmiulotteista ja trigonometrista geometriaa; tasogeometriaa ei testata suoraan) ja 8-12 prosenttia tietojen analysointiin, tilastoihin ja todennäköisyyksiin. Matematiikka 2 on matematiikka 1:een verrattuna edistyneempi. Matematiikan 1 koe kattaa Algebra II:n ja trigonometrian perusteet, mutta matematiikan 2:een on hyvä valmistautua matematiikan esilaskentakurssilla.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sat matikan 2 aiheen koe</w:t>
      </w:r>
    </w:p>
    <w:p>
      <w:pPr>
        <w:pStyle w:val="TextBody"/>
        <w:bidi w:val="0"/>
        <w:jc w:val="left"/>
        <w:rPr>
          <w:b/>
          <w:u w:val="single"/>
          <w:shd w:val="clear" w:fill="FFFF00"/>
        </w:rPr>
      </w:pPr>
      <w:r>
        <w:rPr>
          <w:b/>
          <w:u w:val="single"/>
          <w:shd w:val="clear" w:fill="FFFF00"/>
        </w:rPr>
        <w:t xml:space="preserve">Asiakirjan numero 41607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AK-47 viimeisteltiin, hyväksyttiin ja otettiin laajaan käyttöön Neuvostoliiton armeijassa 1950-luvun alussa. Sen tulivoima, helppokäyttöisyys, alhaiset tuotantokustannukset ja luotettavuus sopivat täydellisesti neuvostoarmeijan uusiin liikkuvan sodankäynnin oppeihin. AK-tyyppisiä aseita on valmistettu enemmän kuin kaikkia muita rynnäkkökivääreitä yhteensä. Vuonna 1974 neuvostoliittolaiset alkoivat korvata AK-47- ja AKM-kiväärit uudemmalla mallilla, AK-74:llä, jossa käytetään </w:t>
      </w:r>
      <w:r>
        <w:rPr>
          <w:color w:val="A9A9A9"/>
        </w:rPr>
        <w:t xml:space="preserve">5,45 × 39 mm:n </w:t>
      </w:r>
      <w:r>
        <w:rPr/>
        <w:t xml:space="preserve">ammuksia.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luoti ampuu ak 47:llä</w:t>
      </w:r>
    </w:p>
    <w:p>
      <w:pPr>
        <w:pStyle w:val="TextBody"/>
        <w:bidi w:val="0"/>
        <w:jc w:val="left"/>
        <w:rPr>
          <w:b/>
          <w:u w:val="single"/>
          <w:shd w:val="clear" w:fill="FFFF00"/>
        </w:rPr>
      </w:pPr>
      <w:r>
        <w:rPr>
          <w:b/>
          <w:u w:val="single"/>
          <w:shd w:val="clear" w:fill="FFFF00"/>
        </w:rPr>
        <w:t xml:space="preserve">Asiakirjan numero 41608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League of Their Own </w:t>
      </w:r>
    </w:p>
    <w:tbl>
      <w:tblPr>
        <w:tblW w:w="9362" w:type="dxa"/>
        <w:jc w:val="left"/>
        <w:tblInd w:w="0" w:type="dxa"/>
        <w:tblLayout w:type="fixed"/>
        <w:tblCellMar>
          <w:top w:w="28" w:type="dxa"/>
          <w:left w:w="28" w:type="dxa"/>
          <w:bottom w:w="28" w:type="dxa"/>
          <w:right w:w="28" w:type="dxa"/>
        </w:tblCellMar>
      </w:tblPr>
      <w:tblGrid>
        <w:gridCol w:w="2566"/>
        <w:gridCol w:w="6796"/>
      </w:tblGrid>
      <w:tr>
        <w:trPr/>
        <w:tc>
          <w:tcPr>
            <w:tcW w:w="2566" w:type="dxa"/>
            <w:tcBorders/>
            <w:vAlign w:val="center"/>
          </w:tcPr>
          <w:p>
            <w:pPr>
              <w:pStyle w:val="TableHeading"/>
              <w:suppressLineNumbers/>
              <w:bidi w:val="0"/>
              <w:spacing w:before="0" w:after="283"/>
              <w:jc w:val="center"/>
              <w:rPr/>
            </w:pPr>
            <w:r>
              <w:rPr/>
              <w:t xml:space="preserve">Genre </w:t>
            </w:r>
          </w:p>
        </w:tc>
        <w:tc>
          <w:tcPr>
            <w:tcW w:w="6796" w:type="dxa"/>
            <w:tcBorders/>
            <w:vAlign w:val="center"/>
          </w:tcPr>
          <w:p>
            <w:pPr>
              <w:pStyle w:val="TableContents"/>
              <w:bidi w:val="0"/>
              <w:spacing w:before="0" w:after="283"/>
              <w:jc w:val="left"/>
              <w:rPr/>
            </w:pPr>
            <w:r>
              <w:rPr/>
              <w:t xml:space="preserve">Comedy Panel peli </w:t>
            </w:r>
          </w:p>
        </w:tc>
      </w:tr>
      <w:tr>
        <w:trPr/>
        <w:tc>
          <w:tcPr>
            <w:tcW w:w="2566" w:type="dxa"/>
            <w:tcBorders/>
            <w:vAlign w:val="center"/>
          </w:tcPr>
          <w:p>
            <w:pPr>
              <w:pStyle w:val="TableHeading"/>
              <w:suppressLineNumbers/>
              <w:bidi w:val="0"/>
              <w:spacing w:before="0" w:after="283"/>
              <w:jc w:val="center"/>
              <w:rPr/>
            </w:pPr>
            <w:r>
              <w:rPr/>
              <w:t xml:space="preserve">Luonut </w:t>
            </w:r>
          </w:p>
        </w:tc>
        <w:tc>
          <w:tcPr>
            <w:tcW w:w="6796" w:type="dxa"/>
            <w:tcBorders/>
            <w:vAlign w:val="center"/>
          </w:tcPr>
          <w:p>
            <w:pPr>
              <w:pStyle w:val="TableContents"/>
              <w:bidi w:val="0"/>
              <w:spacing w:before="0" w:after="283"/>
              <w:jc w:val="left"/>
              <w:rPr/>
            </w:pPr>
            <w:r>
              <w:rPr/>
              <w:t xml:space="preserve">Paul Brassey </w:t>
            </w:r>
          </w:p>
        </w:tc>
      </w:tr>
      <w:tr>
        <w:trPr/>
        <w:tc>
          <w:tcPr>
            <w:tcW w:w="2566" w:type="dxa"/>
            <w:tcBorders/>
            <w:vAlign w:val="center"/>
          </w:tcPr>
          <w:p>
            <w:pPr>
              <w:pStyle w:val="TableHeading"/>
              <w:suppressLineNumbers/>
              <w:bidi w:val="0"/>
              <w:spacing w:before="0" w:after="283"/>
              <w:jc w:val="center"/>
              <w:rPr/>
            </w:pPr>
            <w:r>
              <w:rPr/>
              <w:t xml:space="preserve">Esittänyt </w:t>
            </w:r>
          </w:p>
        </w:tc>
        <w:tc>
          <w:tcPr>
            <w:tcW w:w="6796" w:type="dxa"/>
            <w:tcBorders/>
            <w:vAlign w:val="center"/>
          </w:tcPr>
          <w:p>
            <w:pPr>
              <w:pStyle w:val="TableContents"/>
              <w:bidi w:val="0"/>
              <w:spacing w:before="0" w:after="283"/>
              <w:jc w:val="left"/>
              <w:rPr/>
            </w:pPr>
            <w:r>
              <w:rPr/>
              <w:t xml:space="preserve">James Corden </w:t>
            </w:r>
          </w:p>
        </w:tc>
      </w:tr>
      <w:tr>
        <w:trPr/>
        <w:tc>
          <w:tcPr>
            <w:tcW w:w="2566" w:type="dxa"/>
            <w:tcBorders/>
            <w:vAlign w:val="center"/>
          </w:tcPr>
          <w:p>
            <w:pPr>
              <w:pStyle w:val="TableHeading"/>
              <w:suppressLineNumbers/>
              <w:bidi w:val="0"/>
              <w:spacing w:before="0" w:after="283"/>
              <w:jc w:val="center"/>
              <w:rPr/>
            </w:pPr>
            <w:r>
              <w:rPr/>
              <w:t xml:space="preserve">Pääosissa </w:t>
            </w:r>
          </w:p>
        </w:tc>
        <w:tc>
          <w:tcPr>
            <w:tcW w:w="6796" w:type="dxa"/>
            <w:tcBorders/>
            <w:vAlign w:val="center"/>
          </w:tcPr>
          <w:p>
            <w:pPr>
              <w:pStyle w:val="TableContents"/>
              <w:bidi w:val="0"/>
              <w:spacing w:before="0" w:after="283"/>
              <w:jc w:val="left"/>
              <w:rPr/>
            </w:pPr>
            <w:r>
              <w:rPr/>
              <w:t xml:space="preserve">Andrew Flintoff Jamie Redknapp Jamie Redknapp Jack Whitehall </w:t>
            </w:r>
          </w:p>
        </w:tc>
      </w:tr>
      <w:tr>
        <w:trPr/>
        <w:tc>
          <w:tcPr>
            <w:tcW w:w="2566" w:type="dxa"/>
            <w:tcBorders/>
            <w:vAlign w:val="center"/>
          </w:tcPr>
          <w:p>
            <w:pPr>
              <w:pStyle w:val="TableHeading"/>
              <w:suppressLineNumbers/>
              <w:bidi w:val="0"/>
              <w:spacing w:before="0" w:after="283"/>
              <w:jc w:val="center"/>
              <w:rPr/>
            </w:pPr>
            <w:r>
              <w:rPr/>
              <w:t xml:space="preserve">Teemamusiikin säveltäjä </w:t>
            </w:r>
          </w:p>
        </w:tc>
        <w:tc>
          <w:tcPr>
            <w:tcW w:w="6796" w:type="dxa"/>
            <w:tcBorders/>
            <w:vAlign w:val="center"/>
          </w:tcPr>
          <w:p>
            <w:pPr>
              <w:pStyle w:val="TableContents"/>
              <w:bidi w:val="0"/>
              <w:spacing w:before="0" w:after="283"/>
              <w:jc w:val="left"/>
              <w:rPr/>
            </w:pPr>
            <w:r>
              <w:rPr/>
              <w:t xml:space="preserve">Will Slater </w:t>
            </w:r>
          </w:p>
        </w:tc>
      </w:tr>
      <w:tr>
        <w:trPr/>
        <w:tc>
          <w:tcPr>
            <w:tcW w:w="2566" w:type="dxa"/>
            <w:tcBorders/>
            <w:vAlign w:val="center"/>
          </w:tcPr>
          <w:p>
            <w:pPr>
              <w:pStyle w:val="TableHeading"/>
              <w:suppressLineNumbers/>
              <w:bidi w:val="0"/>
              <w:spacing w:before="0" w:after="283"/>
              <w:jc w:val="center"/>
              <w:rPr/>
            </w:pPr>
            <w:r>
              <w:rPr/>
              <w:t xml:space="preserve">Alkuperämaa </w:t>
            </w:r>
          </w:p>
        </w:tc>
        <w:tc>
          <w:tcPr>
            <w:tcW w:w="6796" w:type="dxa"/>
            <w:tcBorders/>
            <w:vAlign w:val="center"/>
          </w:tcPr>
          <w:p>
            <w:pPr>
              <w:pStyle w:val="TableContents"/>
              <w:bidi w:val="0"/>
              <w:spacing w:before="0" w:after="283"/>
              <w:jc w:val="left"/>
              <w:rPr/>
            </w:pPr>
            <w:r>
              <w:rPr/>
              <w:t xml:space="preserve">Yhdistynyt kuningaskunta </w:t>
            </w:r>
          </w:p>
        </w:tc>
      </w:tr>
      <w:tr>
        <w:trPr/>
        <w:tc>
          <w:tcPr>
            <w:tcW w:w="2566" w:type="dxa"/>
            <w:tcBorders/>
            <w:vAlign w:val="center"/>
          </w:tcPr>
          <w:p>
            <w:pPr>
              <w:pStyle w:val="TableHeading"/>
              <w:suppressLineNumbers/>
              <w:bidi w:val="0"/>
              <w:spacing w:before="0" w:after="283"/>
              <w:jc w:val="center"/>
              <w:rPr/>
            </w:pPr>
            <w:r>
              <w:rPr/>
              <w:t xml:space="preserve">Sarjojen lukumäärä </w:t>
            </w:r>
          </w:p>
        </w:tc>
        <w:tc>
          <w:tcPr>
            <w:tcW w:w="6796" w:type="dxa"/>
            <w:tcBorders/>
            <w:vAlign w:val="center"/>
          </w:tcPr>
          <w:p>
            <w:pPr>
              <w:pStyle w:val="TableContents"/>
              <w:bidi w:val="0"/>
              <w:spacing w:before="0" w:after="283"/>
              <w:jc w:val="left"/>
              <w:rPr/>
            </w:pPr>
            <w:r>
              <w:rPr/>
              <w:t xml:space="preserve">12 </w:t>
            </w:r>
          </w:p>
        </w:tc>
      </w:tr>
      <w:tr>
        <w:trPr/>
        <w:tc>
          <w:tcPr>
            <w:tcW w:w="2566" w:type="dxa"/>
            <w:tcBorders/>
            <w:vAlign w:val="center"/>
          </w:tcPr>
          <w:p>
            <w:pPr>
              <w:pStyle w:val="TableHeading"/>
              <w:suppressLineNumbers/>
              <w:bidi w:val="0"/>
              <w:spacing w:before="0" w:after="283"/>
              <w:jc w:val="center"/>
              <w:rPr/>
            </w:pPr>
            <w:r>
              <w:rPr/>
              <w:t xml:space="preserve">Jaksojen lukumäärä </w:t>
            </w:r>
          </w:p>
        </w:tc>
        <w:tc>
          <w:tcPr>
            <w:tcW w:w="6796" w:type="dxa"/>
            <w:tcBorders/>
            <w:vAlign w:val="center"/>
          </w:tcPr>
          <w:p>
            <w:pPr>
              <w:pStyle w:val="TableContents"/>
              <w:bidi w:val="0"/>
              <w:spacing w:before="0" w:after="283"/>
              <w:jc w:val="left"/>
              <w:rPr/>
            </w:pPr>
            <w:r>
              <w:rPr/>
              <w:t xml:space="preserve">128 (24. marraskuuta 2016 alkaen) (jaksoluettelo) Production </w:t>
            </w:r>
          </w:p>
        </w:tc>
      </w:tr>
      <w:tr>
        <w:trPr/>
        <w:tc>
          <w:tcPr>
            <w:tcW w:w="2566" w:type="dxa"/>
            <w:tcBorders/>
            <w:vAlign w:val="center"/>
          </w:tcPr>
          <w:p>
            <w:pPr>
              <w:pStyle w:val="TableHeading"/>
              <w:suppressLineNumbers/>
              <w:bidi w:val="0"/>
              <w:spacing w:before="0" w:after="283"/>
              <w:jc w:val="center"/>
              <w:rPr/>
            </w:pPr>
            <w:r>
              <w:rPr/>
              <w:t xml:space="preserve">Sijainti (s) </w:t>
            </w:r>
          </w:p>
        </w:tc>
        <w:tc>
          <w:tcPr>
            <w:tcW w:w="6796" w:type="dxa"/>
            <w:tcBorders/>
            <w:vAlign w:val="center"/>
          </w:tcPr>
          <w:p>
            <w:pPr>
              <w:pStyle w:val="TableContents"/>
              <w:bidi w:val="0"/>
              <w:spacing w:before="0" w:after="283"/>
              <w:jc w:val="left"/>
              <w:rPr/>
            </w:pPr>
            <w:r>
              <w:rPr/>
              <w:t xml:space="preserve">Pinewood Studios (2010) </w:t>
            </w:r>
            <w:r>
              <w:rPr>
                <w:color w:val="A9A9A9"/>
              </w:rPr>
              <w:t xml:space="preserve">Elstree Studios </w:t>
            </w:r>
            <w:r>
              <w:rPr/>
              <w:t xml:space="preserve">(2011 --) </w:t>
            </w:r>
          </w:p>
        </w:tc>
      </w:tr>
      <w:tr>
        <w:trPr/>
        <w:tc>
          <w:tcPr>
            <w:tcW w:w="2566" w:type="dxa"/>
            <w:tcBorders/>
            <w:vAlign w:val="center"/>
          </w:tcPr>
          <w:p>
            <w:pPr>
              <w:pStyle w:val="TableHeading"/>
              <w:suppressLineNumbers/>
              <w:bidi w:val="0"/>
              <w:spacing w:before="0" w:after="283"/>
              <w:jc w:val="center"/>
              <w:rPr/>
            </w:pPr>
            <w:r>
              <w:rPr/>
              <w:t xml:space="preserve">Juoksuaika </w:t>
            </w:r>
          </w:p>
        </w:tc>
        <w:tc>
          <w:tcPr>
            <w:tcW w:w="6796" w:type="dxa"/>
            <w:tcBorders/>
            <w:vAlign w:val="center"/>
          </w:tcPr>
          <w:p>
            <w:pPr>
              <w:pStyle w:val="TableContents"/>
              <w:bidi w:val="0"/>
              <w:spacing w:before="0" w:after="283"/>
              <w:jc w:val="left"/>
              <w:rPr/>
            </w:pPr>
            <w:r>
              <w:rPr/>
              <w:t xml:space="preserve">60mins (jakso 1, sarja 3 --, erikoisohjelmat) 30mins (sarja 1 -- 2) Julkaisuvapaa </w:t>
            </w:r>
          </w:p>
        </w:tc>
      </w:tr>
      <w:tr>
        <w:trPr/>
        <w:tc>
          <w:tcPr>
            <w:tcW w:w="2566" w:type="dxa"/>
            <w:tcBorders/>
            <w:vAlign w:val="center"/>
          </w:tcPr>
          <w:p>
            <w:pPr>
              <w:pStyle w:val="TableHeading"/>
              <w:suppressLineNumbers/>
              <w:bidi w:val="0"/>
              <w:spacing w:before="0" w:after="283"/>
              <w:jc w:val="center"/>
              <w:rPr/>
            </w:pPr>
            <w:r>
              <w:rPr/>
              <w:t xml:space="preserve">Alkuperäinen verkko </w:t>
            </w:r>
          </w:p>
        </w:tc>
        <w:tc>
          <w:tcPr>
            <w:tcW w:w="6796" w:type="dxa"/>
            <w:tcBorders/>
            <w:vAlign w:val="center"/>
          </w:tcPr>
          <w:p>
            <w:pPr>
              <w:pStyle w:val="TableContents"/>
              <w:bidi w:val="0"/>
              <w:spacing w:before="0" w:after="283"/>
              <w:jc w:val="left"/>
              <w:rPr/>
            </w:pPr>
            <w:r>
              <w:rPr/>
              <w:t xml:space="preserve">Taivas 1 </w:t>
            </w:r>
          </w:p>
        </w:tc>
      </w:tr>
      <w:tr>
        <w:trPr/>
        <w:tc>
          <w:tcPr>
            <w:tcW w:w="2566" w:type="dxa"/>
            <w:tcBorders/>
            <w:vAlign w:val="center"/>
          </w:tcPr>
          <w:p>
            <w:pPr>
              <w:pStyle w:val="TableHeading"/>
              <w:suppressLineNumbers/>
              <w:bidi w:val="0"/>
              <w:spacing w:before="0" w:after="283"/>
              <w:jc w:val="center"/>
              <w:rPr/>
            </w:pPr>
            <w:r>
              <w:rPr/>
              <w:t xml:space="preserve">Kuvaformaatti </w:t>
            </w:r>
          </w:p>
        </w:tc>
        <w:tc>
          <w:tcPr>
            <w:tcW w:w="6796" w:type="dxa"/>
            <w:tcBorders/>
            <w:vAlign w:val="center"/>
          </w:tcPr>
          <w:p>
            <w:pPr>
              <w:pStyle w:val="TableContents"/>
              <w:bidi w:val="0"/>
              <w:spacing w:before="0" w:after="283"/>
              <w:jc w:val="left"/>
              <w:rPr/>
            </w:pPr>
            <w:r>
              <w:rPr/>
              <w:t xml:space="preserve">16:9 (1080i HDTV) </w:t>
            </w:r>
          </w:p>
        </w:tc>
      </w:tr>
      <w:tr>
        <w:trPr/>
        <w:tc>
          <w:tcPr>
            <w:tcW w:w="2566" w:type="dxa"/>
            <w:tcBorders/>
            <w:vAlign w:val="center"/>
          </w:tcPr>
          <w:p>
            <w:pPr>
              <w:pStyle w:val="TableHeading"/>
              <w:suppressLineNumbers/>
              <w:bidi w:val="0"/>
              <w:spacing w:before="0" w:after="283"/>
              <w:jc w:val="center"/>
              <w:rPr/>
            </w:pPr>
            <w:r>
              <w:rPr/>
              <w:t xml:space="preserve">Alkuperäinen julkaisu </w:t>
            </w:r>
          </w:p>
        </w:tc>
        <w:tc>
          <w:tcPr>
            <w:tcW w:w="6796" w:type="dxa"/>
            <w:tcBorders/>
            <w:vAlign w:val="center"/>
          </w:tcPr>
          <w:p>
            <w:pPr>
              <w:pStyle w:val="TableContents"/>
              <w:bidi w:val="0"/>
              <w:spacing w:before="0" w:after="283"/>
              <w:jc w:val="left"/>
              <w:rPr/>
            </w:pPr>
            <w:r>
              <w:rPr/>
              <w:t xml:space="preserve">11. maaliskuuta 2010 (2010-03-11) -- läsnä Ulkoiset linkit </w:t>
            </w:r>
          </w:p>
        </w:tc>
      </w:tr>
      <w:tr>
        <w:trPr/>
        <w:tc>
          <w:tcPr>
            <w:tcW w:w="2566" w:type="dxa"/>
            <w:tcBorders/>
            <w:vAlign w:val="center"/>
          </w:tcPr>
          <w:p>
            <w:pPr>
              <w:pStyle w:val="TableHeading"/>
              <w:suppressLineNumbers/>
              <w:bidi w:val="0"/>
              <w:spacing w:before="0" w:after="283"/>
              <w:jc w:val="center"/>
              <w:rPr/>
            </w:pPr>
            <w:r>
              <w:rPr/>
              <w:t xml:space="preserve">Verkkosivusto </w:t>
            </w:r>
          </w:p>
        </w:tc>
        <w:tc>
          <w:tcPr>
            <w:tcW w:w="6796" w:type="dxa"/>
            <w:tcBorders/>
            <w:vAlign w:val="center"/>
          </w:tcPr>
          <w:p>
            <w:pPr>
              <w:pStyle w:val="TableContents"/>
              <w:bidi w:val="0"/>
              <w:spacing w:before="0" w:after="283"/>
              <w:jc w:val="left"/>
              <w:rPr/>
            </w:pPr>
            <w:r>
              <w:rPr/>
              <w:t xml:space="preserve">sky1.sky.com/sky1hd-shows/a-league-of-their-owned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omaa liigaansa</w:t>
      </w:r>
    </w:p>
    <w:p>
      <w:pPr>
        <w:pStyle w:val="TextBody"/>
        <w:bidi w:val="0"/>
        <w:jc w:val="left"/>
        <w:rPr>
          <w:b/>
          <w:u w:val="single"/>
          <w:shd w:val="clear" w:fill="FFFF00"/>
        </w:rPr>
      </w:pPr>
      <w:r>
        <w:rPr>
          <w:b/>
          <w:u w:val="single"/>
          <w:shd w:val="clear" w:fill="FFFF00"/>
        </w:rPr>
        <w:t xml:space="preserve">Asiakirjan numero 41609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Lämmitys, ilmanvaihto ja ilmastointi (HVAC) on tekniikka, jolla luodaan ympäristön viihtyisyyttä sisätiloissa ja ajoneuvoissa. Sen tavoitteena on tarjota lämpöviihtyvyyttä ja hyväksyttävää sisäilman laatua. LVI-järjestelmien suunnittelu on konetekniikan osa-alue, joka perustuu termodynamiikan, nestemekaniikan ja lämmönsiirron periaatteisiin. </w:t>
      </w:r>
      <w:r>
        <w:rPr/>
        <w:t xml:space="preserve">Alan lyhenteeseen HVAC&amp;R tai HVACR lisätään joskus </w:t>
      </w:r>
      <w:r>
        <w:rPr>
          <w:color w:val="A9A9A9"/>
        </w:rPr>
        <w:t xml:space="preserve">jäähdytys </w:t>
      </w:r>
      <w:r>
        <w:rPr/>
        <w:t xml:space="preserve">tai ilmanvaihto, kuten HACR (kuten HACR-luokiteltujen katkaisijoiden nimityksessä).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r-merkki hvacr-järjestelmissä?</w:t>
      </w:r>
    </w:p>
    <w:p>
      <w:pPr>
        <w:pStyle w:val="TextBody"/>
        <w:bidi w:val="0"/>
        <w:jc w:val="left"/>
        <w:rPr>
          <w:b/>
          <w:u w:val="single"/>
          <w:shd w:val="clear" w:fill="FFFF00"/>
        </w:rPr>
      </w:pPr>
      <w:r>
        <w:rPr>
          <w:b/>
          <w:u w:val="single"/>
          <w:shd w:val="clear" w:fill="FFFF00"/>
        </w:rPr>
        <w:t xml:space="preserve">Asiakirjan numero 41610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Valkoinen iibis </w:t>
      </w:r>
      <w:r>
        <w:rPr/>
        <w:t xml:space="preserve">(Eudocimus albus) on iibisheimoon Threskiornithidae kuuluva lintulaji. Sitä tavataan Virginiasta Yhdysvaltojen Persianlahden rannikon kautta etelään suurimman osan Uuden maailman trooppisen rannikon kautta. Tämä ibis on keskikokoinen lintu, jolla on yleisesti valkoinen höyhenpeite, kirkkaan oranssinpunainen alaspäin kaartuva nokka ja pitkät jalat sekä mustat siivenkärjet, jotka näkyvät yleensä vain lennossa. Urokset ovat suurempia ja niillä on pidempi nokka kuin naarailla. Sen pesimäalue ulottuu Persianlahden ja Atlantin rannikolle sekä Meksikon ja Keski-Amerikan rannikoille. Pesimäkauden ulkopuolella levinneisyysalue ulottuu Pohjois-Amerikan sisämaahan ja käsittää myös Karibianmeren. Sitä tavataan myös Etelä-Amerikan luoteisrannikolla Kolumbiassa ja Venezuelassa. Venezuelan keskiosassa olevat populaatiot ovat päällekkäisiä ja risteytyvät punarintaisen ibiksen kanssa. Jotkut viranomaiset ovat luokitelleet nämä kaksi lajia yhdeksi lajiksi.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mustavalkoinen lintu, jolla on oranssi nokka</w:t>
      </w:r>
    </w:p>
    <w:p>
      <w:pPr>
        <w:pStyle w:val="TextBody"/>
        <w:bidi w:val="0"/>
        <w:jc w:val="left"/>
        <w:rPr>
          <w:b/>
          <w:u w:val="single"/>
          <w:shd w:val="clear" w:fill="FFFF00"/>
        </w:rPr>
      </w:pPr>
      <w:r>
        <w:rPr>
          <w:b/>
          <w:u w:val="single"/>
          <w:shd w:val="clear" w:fill="FFFF00"/>
        </w:rPr>
        <w:t xml:space="preserve">Asiakirjan numero 41611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Geenikartoitus kuvaa menetelmiä, joita käytetään </w:t>
      </w:r>
      <w:r>
        <w:rPr/>
        <w:t xml:space="preserve">geenin </w:t>
      </w:r>
      <w:r>
        <w:rPr>
          <w:color w:val="A9A9A9"/>
        </w:rPr>
        <w:t xml:space="preserve">sijainnin </w:t>
      </w:r>
      <w:r>
        <w:rPr/>
        <w:t xml:space="preserve">ja geenien välisten etäisyyksien </w:t>
      </w:r>
      <w:r>
        <w:rPr/>
        <w:t xml:space="preserve">tunnistamiseen.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geenin fyysistä sijaintia kromosomissa kutsutaan nimellä</w:t>
      </w:r>
    </w:p>
    <w:p>
      <w:pPr>
        <w:pStyle w:val="TextBody"/>
        <w:bidi w:val="0"/>
        <w:jc w:val="left"/>
        <w:rPr>
          <w:b/>
          <w:u w:val="single"/>
          <w:shd w:val="clear" w:fill="FFFF00"/>
        </w:rPr>
      </w:pPr>
      <w:r>
        <w:rPr>
          <w:b/>
          <w:u w:val="single"/>
          <w:shd w:val="clear" w:fill="FFFF00"/>
        </w:rPr>
        <w:t xml:space="preserve">Asiakirjan numero 41612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Tietojenkäsittelytieteessä tulkki on </w:t>
      </w:r>
      <w:r>
        <w:rPr>
          <w:color w:val="A9A9A9"/>
        </w:rPr>
        <w:t xml:space="preserve">tietokoneohjelma, joka suorittaa suoraan ohjelmointi- tai käsikirjoituskielellä kirjoitettuja ohjeita ilman, että ne on ensin käännetty konekieliseksi ohjelmaksi</w:t>
      </w:r>
      <w:r>
        <w:rPr/>
        <w:t xml:space="preserve">. Tulkki käyttää yleensä jotakin seuraavista strategioista ohjelman suorittamiseen: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tulkin merkitys tietojenkäsittelytieteessä</w:t>
      </w:r>
    </w:p>
    <w:p>
      <w:pPr>
        <w:pStyle w:val="TextBody"/>
        <w:bidi w:val="0"/>
        <w:jc w:val="left"/>
        <w:rPr>
          <w:b/>
          <w:u w:val="single"/>
          <w:shd w:val="clear" w:fill="FFFF00"/>
        </w:rPr>
      </w:pPr>
      <w:r>
        <w:rPr>
          <w:b/>
          <w:u w:val="single"/>
          <w:shd w:val="clear" w:fill="FFFF00"/>
        </w:rPr>
        <w:t xml:space="preserve">Asiakirjan numero 41613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Mighty Med on yhdysvaltalainen Disney XD:n alkuperäissarja, jonka ovat luoneet Jim Bernstein ja Andy Schwartz ja jonka on tuottanut It's a Laugh Productions Disney XD:lle. Sen pääosissa nähdään Jake Short, Bradley Steven Perry, Paris Berelc, Devan Leos ja Augie Isaac. Sarjaa esitettiin </w:t>
      </w:r>
      <w:r>
        <w:rPr>
          <w:color w:val="A9A9A9"/>
        </w:rPr>
        <w:t xml:space="preserve">kaksi </w:t>
      </w:r>
      <w:r>
        <w:rPr/>
        <w:t xml:space="preserve">kautta, ensi-ilta oli 7. lokakuuta 2013 ja se jatkui 9. syyskuuta 2015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Mighty Mediä on olemassa?</w:t>
      </w:r>
    </w:p>
    <w:p>
      <w:pPr>
        <w:pStyle w:val="TextBody"/>
        <w:bidi w:val="0"/>
        <w:jc w:val="left"/>
        <w:rPr>
          <w:b/>
          <w:u w:val="single"/>
          <w:shd w:val="clear" w:fill="FFFF00"/>
        </w:rPr>
      </w:pPr>
      <w:r>
        <w:rPr>
          <w:b/>
          <w:u w:val="single"/>
          <w:shd w:val="clear" w:fill="FFFF00"/>
        </w:rPr>
        <w:t xml:space="preserve">Asiakirjan numero 41614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blues omaksui elementtejä minstrel-show'iden ja neekerihenkisten spirituaalien "etiopialaisista" (tässä tarkoitetaan "mustia") sävelistä, mukaan lukien instrumentaalinen ja harmoninen säestys. Tyyli oli läheistä sukua myös </w:t>
      </w:r>
      <w:r>
        <w:rPr>
          <w:color w:val="A9A9A9"/>
        </w:rPr>
        <w:t xml:space="preserve">ragtimelle, </w:t>
      </w:r>
      <w:r>
        <w:rPr/>
        <w:t xml:space="preserve">joka kehittyi suunnilleen samaan aikaan, vaikka blues säilytti paremmin "</w:t>
      </w:r>
      <w:r>
        <w:rPr>
          <w:color w:val="DCDCDC"/>
        </w:rPr>
        <w:t xml:space="preserve">afrikkalaisen musiikin alkuperäiset melodiset kuviot"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blues-musiikki sai alkunsa ___ ja ____ sekoituksesta.</w:t>
      </w:r>
    </w:p>
    <w:p>
      <w:pPr>
        <w:pStyle w:val="TextBody"/>
        <w:bidi w:val="0"/>
        <w:jc w:val="left"/>
        <w:rPr>
          <w:b/>
          <w:u w:val="single"/>
          <w:shd w:val="clear" w:fill="FFFF00"/>
        </w:rPr>
      </w:pPr>
      <w:r>
        <w:rPr>
          <w:b/>
          <w:u w:val="single"/>
          <w:shd w:val="clear" w:fill="FFFF00"/>
        </w:rPr>
        <w:t xml:space="preserve">Asiakirjan numero 41615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Mensan jäsenyysvaatimuksena on vähintään 98. prosenttipisteen tulos tietyissä standardoiduissa älykkyysosamäärä- tai muissa hyväksytyissä älykkyystesteissä, kuten Stanfordin ja Binet'n älykkyysasteikoissa. Stanfordin ja Binetin älykkyysosamäärän vähimmäispistemäärä on </w:t>
      </w:r>
      <w:r>
        <w:rPr>
          <w:color w:val="A9A9A9"/>
        </w:rPr>
        <w:t xml:space="preserve">132 </w:t>
      </w:r>
      <w:r>
        <w:rPr/>
        <w:t xml:space="preserve">ja Cattellin </w:t>
      </w:r>
      <w:r>
        <w:rPr>
          <w:color w:val="DCDCDC"/>
        </w:rPr>
        <w:t xml:space="preserve">148 </w:t>
      </w:r>
      <w:r>
        <w:rPr/>
        <w:t xml:space="preserve">pistettä</w:t>
      </w:r>
      <w:r>
        <w:rPr/>
        <w:t xml:space="preserve">. Useimmat älykkyystestit on suunniteltu siten, että niiden keskiarvo on 100 ja keskihajonta 15. Näissä olosuhteissa 98. prosenttipisteen tulos on 131, kun oletetaan, että jakauma on normaali.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iq tarvitaan, jotta pääsee Mensaan?</w:t>
      </w:r>
    </w:p>
    <w:p>
      <w:pPr>
        <w:pStyle w:val="TextBody"/>
        <w:bidi w:val="0"/>
        <w:jc w:val="left"/>
        <w:rPr>
          <w:b/>
          <w:u w:val="single"/>
          <w:shd w:val="clear" w:fill="FFFF00"/>
        </w:rPr>
      </w:pPr>
      <w:r>
        <w:rPr>
          <w:b/>
          <w:u w:val="single"/>
          <w:shd w:val="clear" w:fill="FFFF00"/>
        </w:rPr>
        <w:t xml:space="preserve">Asiakirjan numero 41616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Pétanque (ranskankielinen ääntäminen: (petɑ̃k); Occitan: petanca (peˈtaŋkɔ)) on </w:t>
      </w:r>
      <w:r>
        <w:rPr>
          <w:color w:val="A9A9A9"/>
        </w:rPr>
        <w:t xml:space="preserve">boulen</w:t>
      </w:r>
      <w:r>
        <w:rPr/>
        <w:t xml:space="preserve"> laji</w:t>
      </w:r>
      <w:r>
        <w:rPr/>
        <w:t xml:space="preserve">, jossa tavoitteena on heittää tai rullata onttoja teräspalloja mahdollisimman lähelle pientä puupalloa, jota kutsutaan cochonnet'ksi (kirjaimellisesti ``possu'') tai jackiksi, seisoen ympyrän sisällä molemmilla jaloilla maassa. Peliä pelataan yleensä kovalla maalla tai soralla. Sitä voidaan pelata julkisilla alueilla puistoissa tai boulodromeiksi kutsutuissa tiloissa. Samankaltaisia pelejä ovat bocce, boccia ja (jäälle sovitettu) curling.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Etelä-Ranskassa suosittua pétanquea kutsutaan myös nimellä</w:t>
      </w:r>
    </w:p>
    <w:p>
      <w:pPr>
        <w:pStyle w:val="TextBody"/>
        <w:bidi w:val="0"/>
        <w:jc w:val="left"/>
        <w:rPr>
          <w:b/>
          <w:u w:val="single"/>
          <w:shd w:val="clear" w:fill="FFFF00"/>
        </w:rPr>
      </w:pPr>
      <w:r>
        <w:rPr>
          <w:b/>
          <w:u w:val="single"/>
          <w:shd w:val="clear" w:fill="FFFF00"/>
        </w:rPr>
        <w:t xml:space="preserve">Asiakirjan numero 41617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79"/>
        <w:gridCol w:w="1674"/>
        <w:gridCol w:w="1048"/>
        <w:gridCol w:w="994"/>
        <w:gridCol w:w="793"/>
        <w:gridCol w:w="1288"/>
        <w:gridCol w:w="1471"/>
        <w:gridCol w:w="858"/>
      </w:tblGrid>
      <w:tr>
        <w:trPr/>
        <w:tc>
          <w:tcPr>
            <w:tcW w:w="2079" w:type="dxa"/>
            <w:tcBorders/>
            <w:vAlign w:val="center"/>
          </w:tcPr>
          <w:p>
            <w:pPr>
              <w:pStyle w:val="TableHeading"/>
              <w:suppressLineNumbers/>
              <w:bidi w:val="0"/>
              <w:spacing w:before="0" w:after="283"/>
              <w:jc w:val="center"/>
              <w:rPr/>
            </w:pPr>
            <w:r>
              <w:rPr/>
              <w:t xml:space="preserve">Toimielin </w:t>
            </w:r>
          </w:p>
        </w:tc>
        <w:tc>
          <w:tcPr>
            <w:tcW w:w="1674" w:type="dxa"/>
            <w:tcBorders/>
            <w:vAlign w:val="center"/>
          </w:tcPr>
          <w:p>
            <w:pPr>
              <w:pStyle w:val="TableHeading"/>
              <w:suppressLineNumbers/>
              <w:bidi w:val="0"/>
              <w:spacing w:before="0" w:after="283"/>
              <w:jc w:val="center"/>
              <w:rPr/>
            </w:pPr>
            <w:r>
              <w:rPr/>
              <w:t xml:space="preserve">Sijainti </w:t>
            </w:r>
          </w:p>
        </w:tc>
        <w:tc>
          <w:tcPr>
            <w:tcW w:w="1048" w:type="dxa"/>
            <w:tcBorders/>
            <w:vAlign w:val="center"/>
          </w:tcPr>
          <w:p>
            <w:pPr>
              <w:pStyle w:val="TableHeading"/>
              <w:suppressLineNumbers/>
              <w:bidi w:val="0"/>
              <w:spacing w:before="0" w:after="283"/>
              <w:jc w:val="center"/>
              <w:rPr/>
            </w:pPr>
            <w:r>
              <w:rPr/>
              <w:t xml:space="preserve">Perustettu </w:t>
            </w:r>
          </w:p>
        </w:tc>
        <w:tc>
          <w:tcPr>
            <w:tcW w:w="994" w:type="dxa"/>
            <w:tcBorders/>
            <w:vAlign w:val="center"/>
          </w:tcPr>
          <w:p>
            <w:pPr>
              <w:pStyle w:val="TableHeading"/>
              <w:suppressLineNumbers/>
              <w:bidi w:val="0"/>
              <w:spacing w:before="0" w:after="283"/>
              <w:jc w:val="center"/>
              <w:rPr/>
            </w:pPr>
            <w:r>
              <w:rPr/>
              <w:t xml:space="preserve">Liittynyt </w:t>
            </w:r>
          </w:p>
        </w:tc>
        <w:tc>
          <w:tcPr>
            <w:tcW w:w="793" w:type="dxa"/>
            <w:tcBorders/>
            <w:vAlign w:val="center"/>
          </w:tcPr>
          <w:p>
            <w:pPr>
              <w:pStyle w:val="TableHeading"/>
              <w:suppressLineNumbers/>
              <w:bidi w:val="0"/>
              <w:spacing w:before="0" w:after="283"/>
              <w:jc w:val="center"/>
              <w:rPr/>
            </w:pPr>
            <w:r>
              <w:rPr/>
              <w:t xml:space="preserve">Tyyppi </w:t>
            </w:r>
          </w:p>
        </w:tc>
        <w:tc>
          <w:tcPr>
            <w:tcW w:w="1288" w:type="dxa"/>
            <w:tcBorders/>
            <w:vAlign w:val="center"/>
          </w:tcPr>
          <w:p>
            <w:pPr>
              <w:pStyle w:val="TableHeading"/>
              <w:suppressLineNumbers/>
              <w:bidi w:val="0"/>
              <w:spacing w:before="0" w:after="283"/>
              <w:jc w:val="center"/>
              <w:rPr/>
            </w:pPr>
            <w:r>
              <w:rPr/>
              <w:t xml:space="preserve">Ilmoittautuminen </w:t>
            </w:r>
          </w:p>
        </w:tc>
        <w:tc>
          <w:tcPr>
            <w:tcW w:w="1471" w:type="dxa"/>
            <w:tcBorders/>
            <w:vAlign w:val="center"/>
          </w:tcPr>
          <w:p>
            <w:pPr>
              <w:pStyle w:val="TableHeading"/>
              <w:suppressLineNumbers/>
              <w:bidi w:val="0"/>
              <w:spacing w:before="0" w:after="283"/>
              <w:jc w:val="center"/>
              <w:rPr/>
            </w:pPr>
            <w:r>
              <w:rPr/>
              <w:t xml:space="preserve">Lempinimi </w:t>
            </w:r>
          </w:p>
        </w:tc>
        <w:tc>
          <w:tcPr>
            <w:tcW w:w="858" w:type="dxa"/>
            <w:tcBorders/>
            <w:vAlign w:val="center"/>
          </w:tcPr>
          <w:p>
            <w:pPr>
              <w:pStyle w:val="TableHeading"/>
              <w:suppressLineNumbers/>
              <w:bidi w:val="0"/>
              <w:spacing w:before="0" w:after="283"/>
              <w:jc w:val="center"/>
              <w:rPr/>
            </w:pPr>
            <w:r>
              <w:rPr/>
              <w:t xml:space="preserve">Värit </w:t>
            </w:r>
          </w:p>
        </w:tc>
      </w:tr>
      <w:tr>
        <w:trPr/>
        <w:tc>
          <w:tcPr>
            <w:tcW w:w="2079" w:type="dxa"/>
            <w:tcBorders/>
            <w:vAlign w:val="center"/>
          </w:tcPr>
          <w:p>
            <w:pPr>
              <w:pStyle w:val="TableHeading"/>
              <w:suppressLineNumbers/>
              <w:bidi w:val="0"/>
              <w:spacing w:before="0" w:after="283"/>
              <w:jc w:val="center"/>
              <w:rPr/>
            </w:pPr>
            <w:r>
              <w:rPr/>
              <w:t xml:space="preserve">Bradleyn yliopisto </w:t>
            </w:r>
          </w:p>
        </w:tc>
        <w:tc>
          <w:tcPr>
            <w:tcW w:w="1674" w:type="dxa"/>
            <w:tcBorders/>
            <w:vAlign w:val="center"/>
          </w:tcPr>
          <w:p>
            <w:pPr>
              <w:pStyle w:val="TableContents"/>
              <w:bidi w:val="0"/>
              <w:spacing w:before="0" w:after="283"/>
              <w:jc w:val="left"/>
              <w:rPr/>
            </w:pPr>
            <w:r>
              <w:rPr/>
              <w:t xml:space="preserve">Peoria, Illinois </w:t>
            </w:r>
          </w:p>
        </w:tc>
        <w:tc>
          <w:tcPr>
            <w:tcW w:w="1048" w:type="dxa"/>
            <w:tcBorders/>
            <w:vAlign w:val="center"/>
          </w:tcPr>
          <w:p>
            <w:pPr>
              <w:pStyle w:val="TableContents"/>
              <w:bidi w:val="0"/>
              <w:spacing w:before="0" w:after="283"/>
              <w:jc w:val="left"/>
              <w:rPr/>
            </w:pPr>
            <w:r>
              <w:rPr/>
              <w:t xml:space="preserve">1897 </w:t>
            </w:r>
          </w:p>
        </w:tc>
        <w:tc>
          <w:tcPr>
            <w:tcW w:w="994" w:type="dxa"/>
            <w:tcBorders/>
            <w:vAlign w:val="center"/>
          </w:tcPr>
          <w:p>
            <w:pPr>
              <w:pStyle w:val="TableContents"/>
              <w:bidi w:val="0"/>
              <w:spacing w:before="0" w:after="283"/>
              <w:jc w:val="left"/>
              <w:rPr/>
            </w:pPr>
            <w:r>
              <w:rPr/>
              <w:t xml:space="preserve">1948, 1955 </w:t>
            </w:r>
          </w:p>
        </w:tc>
        <w:tc>
          <w:tcPr>
            <w:tcW w:w="793" w:type="dxa"/>
            <w:tcBorders/>
            <w:vAlign w:val="center"/>
          </w:tcPr>
          <w:p>
            <w:pPr>
              <w:pStyle w:val="TableContents"/>
              <w:bidi w:val="0"/>
              <w:spacing w:before="0" w:after="283"/>
              <w:jc w:val="left"/>
              <w:rPr/>
            </w:pPr>
            <w:r>
              <w:rPr/>
              <w:t xml:space="preserve">Yksityinen </w:t>
            </w:r>
          </w:p>
        </w:tc>
        <w:tc>
          <w:tcPr>
            <w:tcW w:w="1288" w:type="dxa"/>
            <w:tcBorders/>
            <w:vAlign w:val="center"/>
          </w:tcPr>
          <w:p>
            <w:pPr>
              <w:pStyle w:val="TableContents"/>
              <w:bidi w:val="0"/>
              <w:spacing w:before="0" w:after="283"/>
              <w:jc w:val="left"/>
              <w:rPr/>
            </w:pPr>
            <w:r>
              <w:rPr/>
              <w:t xml:space="preserve">5,451 </w:t>
            </w:r>
          </w:p>
        </w:tc>
        <w:tc>
          <w:tcPr>
            <w:tcW w:w="1471" w:type="dxa"/>
            <w:tcBorders/>
            <w:vAlign w:val="center"/>
          </w:tcPr>
          <w:p>
            <w:pPr>
              <w:pStyle w:val="TableContents"/>
              <w:bidi w:val="0"/>
              <w:spacing w:before="0" w:after="283"/>
              <w:jc w:val="left"/>
              <w:rPr/>
            </w:pPr>
            <w:r>
              <w:rPr/>
              <w:t xml:space="preserve">Braves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Draken yliopisto </w:t>
            </w:r>
          </w:p>
        </w:tc>
        <w:tc>
          <w:tcPr>
            <w:tcW w:w="1674" w:type="dxa"/>
            <w:tcBorders/>
            <w:vAlign w:val="center"/>
          </w:tcPr>
          <w:p>
            <w:pPr>
              <w:pStyle w:val="TableContents"/>
              <w:bidi w:val="0"/>
              <w:spacing w:before="0" w:after="283"/>
              <w:jc w:val="left"/>
              <w:rPr/>
            </w:pPr>
            <w:r>
              <w:rPr/>
              <w:t xml:space="preserve">Des Moines, Iowa </w:t>
            </w:r>
          </w:p>
        </w:tc>
        <w:tc>
          <w:tcPr>
            <w:tcW w:w="1048" w:type="dxa"/>
            <w:tcBorders/>
            <w:vAlign w:val="center"/>
          </w:tcPr>
          <w:p>
            <w:pPr>
              <w:pStyle w:val="TableContents"/>
              <w:bidi w:val="0"/>
              <w:spacing w:before="0" w:after="283"/>
              <w:jc w:val="left"/>
              <w:rPr/>
            </w:pPr>
            <w:r>
              <w:rPr/>
              <w:t xml:space="preserve">1881 </w:t>
            </w:r>
          </w:p>
        </w:tc>
        <w:tc>
          <w:tcPr>
            <w:tcW w:w="994" w:type="dxa"/>
            <w:tcBorders/>
            <w:vAlign w:val="center"/>
          </w:tcPr>
          <w:p>
            <w:pPr>
              <w:pStyle w:val="TableContents"/>
              <w:bidi w:val="0"/>
              <w:spacing w:before="0" w:after="283"/>
              <w:jc w:val="left"/>
              <w:rPr/>
            </w:pPr>
            <w:r>
              <w:rPr/>
              <w:t xml:space="preserve">1907, 1956 </w:t>
            </w:r>
          </w:p>
        </w:tc>
        <w:tc>
          <w:tcPr>
            <w:tcW w:w="793" w:type="dxa"/>
            <w:tcBorders/>
            <w:vAlign w:val="center"/>
          </w:tcPr>
          <w:p>
            <w:pPr>
              <w:pStyle w:val="TableContents"/>
              <w:bidi w:val="0"/>
              <w:spacing w:before="0" w:after="283"/>
              <w:jc w:val="left"/>
              <w:rPr/>
            </w:pPr>
            <w:r>
              <w:rPr/>
              <w:t xml:space="preserve">Yksityinen </w:t>
            </w:r>
          </w:p>
        </w:tc>
        <w:tc>
          <w:tcPr>
            <w:tcW w:w="1288" w:type="dxa"/>
            <w:tcBorders/>
            <w:vAlign w:val="center"/>
          </w:tcPr>
          <w:p>
            <w:pPr>
              <w:pStyle w:val="TableContents"/>
              <w:bidi w:val="0"/>
              <w:spacing w:before="0" w:after="283"/>
              <w:jc w:val="left"/>
              <w:rPr/>
            </w:pPr>
            <w:r>
              <w:rPr/>
              <w:t xml:space="preserve">5,270 </w:t>
            </w:r>
          </w:p>
        </w:tc>
        <w:tc>
          <w:tcPr>
            <w:tcW w:w="1471" w:type="dxa"/>
            <w:tcBorders/>
            <w:vAlign w:val="center"/>
          </w:tcPr>
          <w:p>
            <w:pPr>
              <w:pStyle w:val="TableContents"/>
              <w:bidi w:val="0"/>
              <w:spacing w:before="0" w:after="283"/>
              <w:jc w:val="left"/>
              <w:rPr/>
            </w:pPr>
            <w:r>
              <w:rPr/>
              <w:t xml:space="preserve">Bulldogit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Evansvillen yliopisto </w:t>
            </w:r>
          </w:p>
        </w:tc>
        <w:tc>
          <w:tcPr>
            <w:tcW w:w="1674" w:type="dxa"/>
            <w:tcBorders/>
            <w:vAlign w:val="center"/>
          </w:tcPr>
          <w:p>
            <w:pPr>
              <w:pStyle w:val="TableContents"/>
              <w:bidi w:val="0"/>
              <w:spacing w:before="0" w:after="283"/>
              <w:jc w:val="left"/>
              <w:rPr/>
            </w:pPr>
            <w:r>
              <w:rPr/>
              <w:t xml:space="preserve">Evansville, Indiana </w:t>
            </w:r>
          </w:p>
        </w:tc>
        <w:tc>
          <w:tcPr>
            <w:tcW w:w="1048" w:type="dxa"/>
            <w:tcBorders/>
            <w:vAlign w:val="center"/>
          </w:tcPr>
          <w:p>
            <w:pPr>
              <w:pStyle w:val="TableContents"/>
              <w:bidi w:val="0"/>
              <w:spacing w:before="0" w:after="283"/>
              <w:jc w:val="left"/>
              <w:rPr/>
            </w:pPr>
            <w:r>
              <w:rPr/>
              <w:t xml:space="preserve">1854 </w:t>
            </w:r>
          </w:p>
        </w:tc>
        <w:tc>
          <w:tcPr>
            <w:tcW w:w="994" w:type="dxa"/>
            <w:tcBorders/>
            <w:vAlign w:val="center"/>
          </w:tcPr>
          <w:p>
            <w:pPr>
              <w:pStyle w:val="TableContents"/>
              <w:bidi w:val="0"/>
              <w:spacing w:before="0" w:after="283"/>
              <w:jc w:val="left"/>
              <w:rPr/>
            </w:pPr>
            <w:r>
              <w:rPr/>
              <w:t xml:space="preserve">1994 </w:t>
            </w:r>
          </w:p>
        </w:tc>
        <w:tc>
          <w:tcPr>
            <w:tcW w:w="793" w:type="dxa"/>
            <w:tcBorders/>
            <w:vAlign w:val="center"/>
          </w:tcPr>
          <w:p>
            <w:pPr>
              <w:pStyle w:val="TableContents"/>
              <w:bidi w:val="0"/>
              <w:spacing w:before="0" w:after="283"/>
              <w:jc w:val="left"/>
              <w:rPr/>
            </w:pPr>
            <w:r>
              <w:rPr/>
              <w:t xml:space="preserve">Yksityinen </w:t>
            </w:r>
          </w:p>
        </w:tc>
        <w:tc>
          <w:tcPr>
            <w:tcW w:w="1288" w:type="dxa"/>
            <w:tcBorders/>
            <w:vAlign w:val="center"/>
          </w:tcPr>
          <w:p>
            <w:pPr>
              <w:pStyle w:val="TableContents"/>
              <w:bidi w:val="0"/>
              <w:spacing w:before="0" w:after="283"/>
              <w:jc w:val="left"/>
              <w:rPr/>
            </w:pPr>
            <w:r>
              <w:rPr/>
              <w:t xml:space="preserve">2,526 </w:t>
            </w:r>
          </w:p>
        </w:tc>
        <w:tc>
          <w:tcPr>
            <w:tcW w:w="1471" w:type="dxa"/>
            <w:tcBorders/>
            <w:vAlign w:val="center"/>
          </w:tcPr>
          <w:p>
            <w:pPr>
              <w:pStyle w:val="TableContents"/>
              <w:bidi w:val="0"/>
              <w:spacing w:before="0" w:after="283"/>
              <w:jc w:val="left"/>
              <w:rPr/>
            </w:pPr>
            <w:r>
              <w:rPr/>
              <w:t xml:space="preserve">Violetit ässät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Illinois State University </w:t>
            </w:r>
          </w:p>
        </w:tc>
        <w:tc>
          <w:tcPr>
            <w:tcW w:w="1674" w:type="dxa"/>
            <w:tcBorders/>
            <w:vAlign w:val="center"/>
          </w:tcPr>
          <w:p>
            <w:pPr>
              <w:pStyle w:val="TableContents"/>
              <w:bidi w:val="0"/>
              <w:spacing w:before="0" w:after="283"/>
              <w:jc w:val="left"/>
              <w:rPr/>
            </w:pPr>
            <w:r>
              <w:rPr/>
              <w:t xml:space="preserve">Normal, Illinois </w:t>
            </w:r>
          </w:p>
        </w:tc>
        <w:tc>
          <w:tcPr>
            <w:tcW w:w="1048" w:type="dxa"/>
            <w:tcBorders/>
            <w:vAlign w:val="center"/>
          </w:tcPr>
          <w:p>
            <w:pPr>
              <w:pStyle w:val="TableContents"/>
              <w:bidi w:val="0"/>
              <w:spacing w:before="0" w:after="283"/>
              <w:jc w:val="left"/>
              <w:rPr/>
            </w:pPr>
            <w:r>
              <w:rPr/>
              <w:t xml:space="preserve">1857 </w:t>
            </w:r>
          </w:p>
        </w:tc>
        <w:tc>
          <w:tcPr>
            <w:tcW w:w="994" w:type="dxa"/>
            <w:tcBorders/>
            <w:vAlign w:val="center"/>
          </w:tcPr>
          <w:p>
            <w:pPr>
              <w:pStyle w:val="TableContents"/>
              <w:bidi w:val="0"/>
              <w:spacing w:before="0" w:after="283"/>
              <w:jc w:val="left"/>
              <w:rPr/>
            </w:pPr>
            <w:r>
              <w:rPr/>
              <w:t xml:space="preserve">1981 </w:t>
            </w:r>
          </w:p>
        </w:tc>
        <w:tc>
          <w:tcPr>
            <w:tcW w:w="793" w:type="dxa"/>
            <w:tcBorders/>
            <w:vAlign w:val="center"/>
          </w:tcPr>
          <w:p>
            <w:pPr>
              <w:pStyle w:val="TableContents"/>
              <w:bidi w:val="0"/>
              <w:spacing w:before="0" w:after="283"/>
              <w:jc w:val="left"/>
              <w:rPr/>
            </w:pPr>
            <w:r>
              <w:rPr/>
              <w:t xml:space="preserve">Julkinen </w:t>
            </w:r>
          </w:p>
        </w:tc>
        <w:tc>
          <w:tcPr>
            <w:tcW w:w="1288" w:type="dxa"/>
            <w:tcBorders/>
            <w:vAlign w:val="center"/>
          </w:tcPr>
          <w:p>
            <w:pPr>
              <w:pStyle w:val="TableContents"/>
              <w:bidi w:val="0"/>
              <w:spacing w:before="0" w:after="283"/>
              <w:jc w:val="left"/>
              <w:rPr/>
            </w:pPr>
            <w:r>
              <w:rPr/>
              <w:t xml:space="preserve">20,706 </w:t>
            </w:r>
          </w:p>
        </w:tc>
        <w:tc>
          <w:tcPr>
            <w:tcW w:w="1471" w:type="dxa"/>
            <w:tcBorders/>
            <w:vAlign w:val="center"/>
          </w:tcPr>
          <w:p>
            <w:pPr>
              <w:pStyle w:val="TableContents"/>
              <w:bidi w:val="0"/>
              <w:spacing w:before="0" w:after="283"/>
              <w:jc w:val="left"/>
              <w:rPr/>
            </w:pPr>
            <w:r>
              <w:rPr/>
              <w:t xml:space="preserve">Redbirds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Indianan osavaltion yliopisto </w:t>
            </w:r>
          </w:p>
        </w:tc>
        <w:tc>
          <w:tcPr>
            <w:tcW w:w="1674" w:type="dxa"/>
            <w:tcBorders/>
            <w:vAlign w:val="center"/>
          </w:tcPr>
          <w:p>
            <w:pPr>
              <w:pStyle w:val="TableContents"/>
              <w:bidi w:val="0"/>
              <w:spacing w:before="0" w:after="283"/>
              <w:jc w:val="left"/>
              <w:rPr/>
            </w:pPr>
            <w:r>
              <w:rPr/>
              <w:t xml:space="preserve">Terre Haute, Indiana </w:t>
            </w:r>
          </w:p>
        </w:tc>
        <w:tc>
          <w:tcPr>
            <w:tcW w:w="1048" w:type="dxa"/>
            <w:tcBorders/>
            <w:vAlign w:val="center"/>
          </w:tcPr>
          <w:p>
            <w:pPr>
              <w:pStyle w:val="TableContents"/>
              <w:bidi w:val="0"/>
              <w:spacing w:before="0" w:after="283"/>
              <w:jc w:val="left"/>
              <w:rPr/>
            </w:pPr>
            <w:r>
              <w:rPr/>
              <w:t xml:space="preserve">1865 </w:t>
            </w:r>
          </w:p>
        </w:tc>
        <w:tc>
          <w:tcPr>
            <w:tcW w:w="994" w:type="dxa"/>
            <w:tcBorders/>
            <w:vAlign w:val="center"/>
          </w:tcPr>
          <w:p>
            <w:pPr>
              <w:pStyle w:val="TableContents"/>
              <w:bidi w:val="0"/>
              <w:spacing w:before="0" w:after="283"/>
              <w:jc w:val="left"/>
              <w:rPr/>
            </w:pPr>
            <w:r>
              <w:rPr/>
              <w:t xml:space="preserve">1977 </w:t>
            </w:r>
          </w:p>
        </w:tc>
        <w:tc>
          <w:tcPr>
            <w:tcW w:w="793" w:type="dxa"/>
            <w:tcBorders/>
            <w:vAlign w:val="center"/>
          </w:tcPr>
          <w:p>
            <w:pPr>
              <w:pStyle w:val="TableContents"/>
              <w:bidi w:val="0"/>
              <w:spacing w:before="0" w:after="283"/>
              <w:jc w:val="left"/>
              <w:rPr/>
            </w:pPr>
            <w:r>
              <w:rPr/>
              <w:t xml:space="preserve">Julkinen </w:t>
            </w:r>
          </w:p>
        </w:tc>
        <w:tc>
          <w:tcPr>
            <w:tcW w:w="1288" w:type="dxa"/>
            <w:tcBorders/>
            <w:vAlign w:val="center"/>
          </w:tcPr>
          <w:p>
            <w:pPr>
              <w:pStyle w:val="TableContents"/>
              <w:bidi w:val="0"/>
              <w:spacing w:before="0" w:after="283"/>
              <w:jc w:val="left"/>
              <w:rPr/>
            </w:pPr>
            <w:r>
              <w:rPr/>
              <w:t xml:space="preserve">13,584 </w:t>
            </w:r>
          </w:p>
        </w:tc>
        <w:tc>
          <w:tcPr>
            <w:tcW w:w="1471" w:type="dxa"/>
            <w:tcBorders/>
            <w:vAlign w:val="center"/>
          </w:tcPr>
          <w:p>
            <w:pPr>
              <w:pStyle w:val="TableContents"/>
              <w:bidi w:val="0"/>
              <w:spacing w:before="0" w:after="283"/>
              <w:jc w:val="left"/>
              <w:rPr/>
            </w:pPr>
            <w:r>
              <w:rPr/>
              <w:t xml:space="preserve">Sycamores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Loyolan yliopisto Chicagossa </w:t>
            </w:r>
          </w:p>
        </w:tc>
        <w:tc>
          <w:tcPr>
            <w:tcW w:w="1674" w:type="dxa"/>
            <w:tcBorders/>
            <w:vAlign w:val="center"/>
          </w:tcPr>
          <w:p>
            <w:pPr>
              <w:pStyle w:val="TableContents"/>
              <w:bidi w:val="0"/>
              <w:spacing w:before="0" w:after="283"/>
              <w:jc w:val="left"/>
              <w:rPr/>
            </w:pPr>
            <w:r>
              <w:rPr/>
              <w:t xml:space="preserve">Chicago, Illinois </w:t>
            </w:r>
          </w:p>
        </w:tc>
        <w:tc>
          <w:tcPr>
            <w:tcW w:w="1048" w:type="dxa"/>
            <w:tcBorders/>
            <w:vAlign w:val="center"/>
          </w:tcPr>
          <w:p>
            <w:pPr>
              <w:pStyle w:val="TableContents"/>
              <w:bidi w:val="0"/>
              <w:spacing w:before="0" w:after="283"/>
              <w:jc w:val="left"/>
              <w:rPr/>
            </w:pPr>
            <w:r>
              <w:rPr/>
              <w:t xml:space="preserve">1870 </w:t>
            </w:r>
          </w:p>
        </w:tc>
        <w:tc>
          <w:tcPr>
            <w:tcW w:w="994" w:type="dxa"/>
            <w:tcBorders/>
            <w:vAlign w:val="center"/>
          </w:tcPr>
          <w:p>
            <w:pPr>
              <w:pStyle w:val="TableContents"/>
              <w:bidi w:val="0"/>
              <w:spacing w:before="0" w:after="283"/>
              <w:jc w:val="left"/>
              <w:rPr/>
            </w:pPr>
            <w:r>
              <w:rPr/>
              <w:t xml:space="preserve">2013 </w:t>
            </w:r>
          </w:p>
        </w:tc>
        <w:tc>
          <w:tcPr>
            <w:tcW w:w="793" w:type="dxa"/>
            <w:tcBorders/>
            <w:vAlign w:val="center"/>
          </w:tcPr>
          <w:p>
            <w:pPr>
              <w:pStyle w:val="TableContents"/>
              <w:bidi w:val="0"/>
              <w:spacing w:before="0" w:after="283"/>
              <w:jc w:val="left"/>
              <w:rPr/>
            </w:pPr>
            <w:r>
              <w:rPr/>
              <w:t xml:space="preserve">Yksityinen </w:t>
            </w:r>
          </w:p>
        </w:tc>
        <w:tc>
          <w:tcPr>
            <w:tcW w:w="1288" w:type="dxa"/>
            <w:tcBorders/>
            <w:vAlign w:val="center"/>
          </w:tcPr>
          <w:p>
            <w:pPr>
              <w:pStyle w:val="TableContents"/>
              <w:bidi w:val="0"/>
              <w:spacing w:before="0" w:after="283"/>
              <w:jc w:val="left"/>
              <w:rPr/>
            </w:pPr>
            <w:r>
              <w:rPr/>
              <w:t xml:space="preserve">16,437 </w:t>
            </w:r>
          </w:p>
        </w:tc>
        <w:tc>
          <w:tcPr>
            <w:tcW w:w="1471" w:type="dxa"/>
            <w:tcBorders/>
            <w:vAlign w:val="center"/>
          </w:tcPr>
          <w:p>
            <w:pPr>
              <w:pStyle w:val="TableContents"/>
              <w:bidi w:val="0"/>
              <w:spacing w:before="0" w:after="283"/>
              <w:jc w:val="left"/>
              <w:rPr/>
            </w:pPr>
            <w:r>
              <w:rPr/>
              <w:t xml:space="preserve">Ramblers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Missouri State University </w:t>
            </w:r>
          </w:p>
        </w:tc>
        <w:tc>
          <w:tcPr>
            <w:tcW w:w="1674" w:type="dxa"/>
            <w:tcBorders/>
            <w:vAlign w:val="center"/>
          </w:tcPr>
          <w:p>
            <w:pPr>
              <w:pStyle w:val="TableContents"/>
              <w:bidi w:val="0"/>
              <w:spacing w:before="0" w:after="283"/>
              <w:jc w:val="left"/>
              <w:rPr/>
            </w:pPr>
            <w:r>
              <w:rPr/>
              <w:t xml:space="preserve">Springfield, Missouri </w:t>
            </w:r>
          </w:p>
        </w:tc>
        <w:tc>
          <w:tcPr>
            <w:tcW w:w="1048" w:type="dxa"/>
            <w:tcBorders/>
            <w:vAlign w:val="center"/>
          </w:tcPr>
          <w:p>
            <w:pPr>
              <w:pStyle w:val="TableContents"/>
              <w:bidi w:val="0"/>
              <w:spacing w:before="0" w:after="283"/>
              <w:jc w:val="left"/>
              <w:rPr/>
            </w:pPr>
            <w:r>
              <w:rPr/>
              <w:t xml:space="preserve">1905 </w:t>
            </w:r>
          </w:p>
        </w:tc>
        <w:tc>
          <w:tcPr>
            <w:tcW w:w="994" w:type="dxa"/>
            <w:tcBorders/>
            <w:vAlign w:val="center"/>
          </w:tcPr>
          <w:p>
            <w:pPr>
              <w:pStyle w:val="TableContents"/>
              <w:bidi w:val="0"/>
              <w:spacing w:before="0" w:after="283"/>
              <w:jc w:val="left"/>
              <w:rPr/>
            </w:pPr>
            <w:r>
              <w:rPr/>
              <w:t xml:space="preserve">1990 </w:t>
            </w:r>
          </w:p>
        </w:tc>
        <w:tc>
          <w:tcPr>
            <w:tcW w:w="793" w:type="dxa"/>
            <w:tcBorders/>
            <w:vAlign w:val="center"/>
          </w:tcPr>
          <w:p>
            <w:pPr>
              <w:pStyle w:val="TableContents"/>
              <w:bidi w:val="0"/>
              <w:spacing w:before="0" w:after="283"/>
              <w:jc w:val="left"/>
              <w:rPr/>
            </w:pPr>
            <w:r>
              <w:rPr/>
              <w:t xml:space="preserve">Julkinen </w:t>
            </w:r>
          </w:p>
        </w:tc>
        <w:tc>
          <w:tcPr>
            <w:tcW w:w="1288" w:type="dxa"/>
            <w:tcBorders/>
            <w:vAlign w:val="center"/>
          </w:tcPr>
          <w:p>
            <w:pPr>
              <w:pStyle w:val="TableContents"/>
              <w:bidi w:val="0"/>
              <w:spacing w:before="0" w:after="283"/>
              <w:jc w:val="left"/>
              <w:rPr/>
            </w:pPr>
            <w:r>
              <w:rPr/>
              <w:t xml:space="preserve">26,000 </w:t>
            </w:r>
          </w:p>
        </w:tc>
        <w:tc>
          <w:tcPr>
            <w:tcW w:w="1471" w:type="dxa"/>
            <w:tcBorders/>
            <w:vAlign w:val="center"/>
          </w:tcPr>
          <w:p>
            <w:pPr>
              <w:pStyle w:val="TableContents"/>
              <w:bidi w:val="0"/>
              <w:spacing w:before="0" w:after="283"/>
              <w:jc w:val="left"/>
              <w:rPr/>
            </w:pPr>
            <w:r>
              <w:rPr/>
              <w:t xml:space="preserve">Karhut Lady Bears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Pohjois-Iowan yliopisto </w:t>
            </w:r>
          </w:p>
        </w:tc>
        <w:tc>
          <w:tcPr>
            <w:tcW w:w="1674" w:type="dxa"/>
            <w:tcBorders/>
            <w:vAlign w:val="center"/>
          </w:tcPr>
          <w:p>
            <w:pPr>
              <w:pStyle w:val="TableContents"/>
              <w:bidi w:val="0"/>
              <w:spacing w:before="0" w:after="283"/>
              <w:jc w:val="left"/>
              <w:rPr/>
            </w:pPr>
            <w:r>
              <w:rPr/>
              <w:t xml:space="preserve">Cedar Falls, Iowa </w:t>
            </w:r>
          </w:p>
        </w:tc>
        <w:tc>
          <w:tcPr>
            <w:tcW w:w="1048" w:type="dxa"/>
            <w:tcBorders/>
            <w:vAlign w:val="center"/>
          </w:tcPr>
          <w:p>
            <w:pPr>
              <w:pStyle w:val="TableContents"/>
              <w:bidi w:val="0"/>
              <w:spacing w:before="0" w:after="283"/>
              <w:jc w:val="left"/>
              <w:rPr/>
            </w:pPr>
            <w:r>
              <w:rPr/>
              <w:t xml:space="preserve">1876 </w:t>
            </w:r>
          </w:p>
        </w:tc>
        <w:tc>
          <w:tcPr>
            <w:tcW w:w="994" w:type="dxa"/>
            <w:tcBorders/>
            <w:vAlign w:val="center"/>
          </w:tcPr>
          <w:p>
            <w:pPr>
              <w:pStyle w:val="TableContents"/>
              <w:bidi w:val="0"/>
              <w:spacing w:before="0" w:after="283"/>
              <w:jc w:val="left"/>
              <w:rPr/>
            </w:pPr>
            <w:r>
              <w:rPr/>
              <w:t xml:space="preserve">1991 </w:t>
            </w:r>
          </w:p>
        </w:tc>
        <w:tc>
          <w:tcPr>
            <w:tcW w:w="793" w:type="dxa"/>
            <w:tcBorders/>
            <w:vAlign w:val="center"/>
          </w:tcPr>
          <w:p>
            <w:pPr>
              <w:pStyle w:val="TableContents"/>
              <w:bidi w:val="0"/>
              <w:spacing w:before="0" w:after="283"/>
              <w:jc w:val="left"/>
              <w:rPr/>
            </w:pPr>
            <w:r>
              <w:rPr/>
              <w:t xml:space="preserve">Julkinen </w:t>
            </w:r>
          </w:p>
        </w:tc>
        <w:tc>
          <w:tcPr>
            <w:tcW w:w="1288" w:type="dxa"/>
            <w:tcBorders/>
            <w:vAlign w:val="center"/>
          </w:tcPr>
          <w:p>
            <w:pPr>
              <w:pStyle w:val="TableContents"/>
              <w:bidi w:val="0"/>
              <w:spacing w:before="0" w:after="283"/>
              <w:jc w:val="left"/>
              <w:rPr/>
            </w:pPr>
            <w:r>
              <w:rPr/>
              <w:t xml:space="preserve">12,273 </w:t>
            </w:r>
          </w:p>
        </w:tc>
        <w:tc>
          <w:tcPr>
            <w:tcW w:w="1471" w:type="dxa"/>
            <w:tcBorders/>
            <w:vAlign w:val="center"/>
          </w:tcPr>
          <w:p>
            <w:pPr>
              <w:pStyle w:val="TableContents"/>
              <w:bidi w:val="0"/>
              <w:spacing w:before="0" w:after="283"/>
              <w:jc w:val="left"/>
              <w:rPr/>
            </w:pPr>
            <w:r>
              <w:rPr/>
              <w:t xml:space="preserve">Panthers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Etelä-Illinoisin yliopisto </w:t>
            </w:r>
          </w:p>
        </w:tc>
        <w:tc>
          <w:tcPr>
            <w:tcW w:w="1674" w:type="dxa"/>
            <w:tcBorders/>
            <w:vAlign w:val="center"/>
          </w:tcPr>
          <w:p>
            <w:pPr>
              <w:pStyle w:val="TableContents"/>
              <w:bidi w:val="0"/>
              <w:spacing w:before="0" w:after="283"/>
              <w:jc w:val="left"/>
              <w:rPr/>
            </w:pPr>
            <w:r>
              <w:rPr/>
              <w:t xml:space="preserve">Carbondale, Illinois </w:t>
            </w:r>
          </w:p>
        </w:tc>
        <w:tc>
          <w:tcPr>
            <w:tcW w:w="1048" w:type="dxa"/>
            <w:tcBorders/>
            <w:vAlign w:val="center"/>
          </w:tcPr>
          <w:p>
            <w:pPr>
              <w:pStyle w:val="TableContents"/>
              <w:bidi w:val="0"/>
              <w:spacing w:before="0" w:after="283"/>
              <w:jc w:val="left"/>
              <w:rPr/>
            </w:pPr>
            <w:r>
              <w:rPr/>
              <w:t xml:space="preserve">1869 </w:t>
            </w:r>
          </w:p>
        </w:tc>
        <w:tc>
          <w:tcPr>
            <w:tcW w:w="994"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Julkinen </w:t>
            </w:r>
          </w:p>
        </w:tc>
        <w:tc>
          <w:tcPr>
            <w:tcW w:w="1288" w:type="dxa"/>
            <w:tcBorders/>
            <w:vAlign w:val="center"/>
          </w:tcPr>
          <w:p>
            <w:pPr>
              <w:pStyle w:val="TableContents"/>
              <w:bidi w:val="0"/>
              <w:spacing w:before="0" w:after="283"/>
              <w:jc w:val="left"/>
              <w:rPr/>
            </w:pPr>
            <w:r>
              <w:rPr/>
              <w:t xml:space="preserve">15,987 </w:t>
            </w:r>
          </w:p>
        </w:tc>
        <w:tc>
          <w:tcPr>
            <w:tcW w:w="1471" w:type="dxa"/>
            <w:tcBorders/>
            <w:vAlign w:val="center"/>
          </w:tcPr>
          <w:p>
            <w:pPr>
              <w:pStyle w:val="TableContents"/>
              <w:bidi w:val="0"/>
              <w:spacing w:before="0" w:after="283"/>
              <w:jc w:val="left"/>
              <w:rPr/>
            </w:pPr>
            <w:r>
              <w:rPr/>
              <w:t xml:space="preserve">Salukit </w:t>
            </w:r>
          </w:p>
        </w:tc>
        <w:tc>
          <w:tcPr>
            <w:tcW w:w="858"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Valparaison yliopisto </w:t>
            </w:r>
          </w:p>
        </w:tc>
        <w:tc>
          <w:tcPr>
            <w:tcW w:w="1674" w:type="dxa"/>
            <w:tcBorders/>
            <w:vAlign w:val="center"/>
          </w:tcPr>
          <w:p>
            <w:pPr>
              <w:pStyle w:val="TableContents"/>
              <w:bidi w:val="0"/>
              <w:spacing w:before="0" w:after="283"/>
              <w:jc w:val="left"/>
              <w:rPr/>
            </w:pPr>
            <w:r>
              <w:rPr/>
              <w:t xml:space="preserve">Valparaiso, Indiana </w:t>
            </w:r>
          </w:p>
        </w:tc>
        <w:tc>
          <w:tcPr>
            <w:tcW w:w="1048" w:type="dxa"/>
            <w:tcBorders/>
            <w:vAlign w:val="center"/>
          </w:tcPr>
          <w:p>
            <w:pPr>
              <w:pStyle w:val="TableContents"/>
              <w:bidi w:val="0"/>
              <w:spacing w:before="0" w:after="283"/>
              <w:jc w:val="left"/>
              <w:rPr/>
            </w:pPr>
            <w:r>
              <w:rPr/>
              <w:t xml:space="preserve">1859 </w:t>
            </w:r>
          </w:p>
        </w:tc>
        <w:tc>
          <w:tcPr>
            <w:tcW w:w="994" w:type="dxa"/>
            <w:tcBorders/>
            <w:vAlign w:val="center"/>
          </w:tcPr>
          <w:p>
            <w:pPr>
              <w:pStyle w:val="TableContents"/>
              <w:bidi w:val="0"/>
              <w:spacing w:before="0" w:after="283"/>
              <w:jc w:val="left"/>
              <w:rPr/>
            </w:pPr>
            <w:r>
              <w:rPr/>
              <w:t xml:space="preserve">2017 </w:t>
            </w:r>
          </w:p>
        </w:tc>
        <w:tc>
          <w:tcPr>
            <w:tcW w:w="793" w:type="dxa"/>
            <w:tcBorders/>
            <w:vAlign w:val="center"/>
          </w:tcPr>
          <w:p>
            <w:pPr>
              <w:pStyle w:val="TableContents"/>
              <w:bidi w:val="0"/>
              <w:spacing w:before="0" w:after="283"/>
              <w:jc w:val="left"/>
              <w:rPr/>
            </w:pPr>
            <w:r>
              <w:rPr/>
              <w:t xml:space="preserve">Yksityinen </w:t>
            </w:r>
          </w:p>
        </w:tc>
        <w:tc>
          <w:tcPr>
            <w:tcW w:w="1288" w:type="dxa"/>
            <w:tcBorders/>
            <w:vAlign w:val="center"/>
          </w:tcPr>
          <w:p>
            <w:pPr>
              <w:pStyle w:val="TableContents"/>
              <w:bidi w:val="0"/>
              <w:spacing w:before="0" w:after="283"/>
              <w:jc w:val="left"/>
              <w:rPr/>
            </w:pPr>
            <w:r>
              <w:rPr/>
              <w:t xml:space="preserve">4,500 </w:t>
            </w:r>
          </w:p>
        </w:tc>
        <w:tc>
          <w:tcPr>
            <w:tcW w:w="1471" w:type="dxa"/>
            <w:tcBorders/>
            <w:vAlign w:val="center"/>
          </w:tcPr>
          <w:p>
            <w:pPr>
              <w:pStyle w:val="TableContents"/>
              <w:bidi w:val="0"/>
              <w:spacing w:before="0" w:after="283"/>
              <w:jc w:val="left"/>
              <w:rPr/>
            </w:pPr>
            <w:r>
              <w:rPr/>
              <w:t xml:space="preserve">Crusaders </w:t>
            </w:r>
          </w:p>
        </w:tc>
        <w:tc>
          <w:tcPr>
            <w:tcW w:w="8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loyola chicago liittyi missouri laaksoon?</w:t>
      </w:r>
    </w:p>
    <w:p>
      <w:pPr>
        <w:pStyle w:val="TextBody"/>
        <w:bidi w:val="0"/>
        <w:jc w:val="left"/>
        <w:rPr>
          <w:b/>
          <w:u w:val="single"/>
          <w:shd w:val="clear" w:fill="FFFF00"/>
        </w:rPr>
      </w:pPr>
      <w:r>
        <w:rPr>
          <w:b/>
          <w:u w:val="single"/>
          <w:shd w:val="clear" w:fill="FFFF00"/>
        </w:rPr>
        <w:t xml:space="preserve">Asiakirjan numero 41618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Narendra Modin johtama BJP voitti </w:t>
      </w:r>
      <w:r>
        <w:rPr>
          <w:color w:val="A9A9A9"/>
        </w:rPr>
        <w:t xml:space="preserve">116 </w:t>
      </w:r>
      <w:r>
        <w:rPr/>
        <w:t xml:space="preserve">paikkaa 182 paikasta ja muodosti hallituksen, kun taas INC sai 60 paikkaa. BJP on ollut vallassa Gujaratissa vuodesta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bjp:n voittamien paikkojen kokonaismäärä Gujaratin vaaleissa 2012</w:t>
      </w:r>
    </w:p>
    <w:p>
      <w:pPr>
        <w:pStyle w:val="TextBody"/>
        <w:bidi w:val="0"/>
        <w:jc w:val="left"/>
        <w:rPr>
          <w:b/>
          <w:u w:val="single"/>
          <w:shd w:val="clear" w:fill="FFFF00"/>
        </w:rPr>
      </w:pPr>
      <w:r>
        <w:rPr>
          <w:b/>
          <w:u w:val="single"/>
          <w:shd w:val="clear" w:fill="FFFF00"/>
        </w:rPr>
        <w:t xml:space="preserve">Asiakirjan numero 41619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Kasvisto on tietyllä alueella tai tietyllä ajalla esiintyvä kasvisto, yleensä luonnossa esiintyvä tai kotoperäinen eli alkuperäinen kasvisto. Vastaava termi eläimistölle on fauna.</w:t>
      </w:r>
      <w:r>
        <w:rPr/>
        <w:t xml:space="preserve"> Kasvistoa, eläimistöä ja muita elämänmuotoja, kuten sieniä, kutsutaan yhdessä nimellä biota. Joskus bakteereista ja sienistä käytetään myös nimitystä kasvisto, kuten termit suolistofloora tai ihofloora.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kasvisto ja eläimistö?</w:t>
      </w:r>
    </w:p>
    <w:p>
      <w:pPr>
        <w:pStyle w:val="TextBody"/>
        <w:bidi w:val="0"/>
        <w:jc w:val="left"/>
        <w:rPr>
          <w:b/>
          <w:u w:val="single"/>
          <w:shd w:val="clear" w:fill="FFFF00"/>
        </w:rPr>
      </w:pPr>
      <w:r>
        <w:rPr>
          <w:b/>
          <w:u w:val="single"/>
          <w:shd w:val="clear" w:fill="FFFF00"/>
        </w:rPr>
        <w:t xml:space="preserve">Asiakirjan numero 41620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Keith Horry (/ ˈɒri /; s. 25. elokuuta 1970) on yhdysvaltalainen koripalloilija ja nykyinen urheilukommentaattori. Hän pelasi 16 kautta National Basketball Associationissa (NBA) ja voitti seitsemän mestaruutta, eniten kaikista pelaajista, jotka eivät ole pelanneet 1960-luvun Boston Celticsissä. Hän on yksi kahdesta pelaajasta (toinen on John Salley), jotka ovat voittaneet NBA-mestaruuksia kolmessa joukkueessa: kaksi </w:t>
      </w:r>
      <w:r>
        <w:rPr>
          <w:color w:val="A9A9A9"/>
        </w:rPr>
        <w:t xml:space="preserve">Houston Rocketsissa</w:t>
      </w:r>
      <w:r>
        <w:rPr/>
        <w:t xml:space="preserve">, kolme </w:t>
      </w:r>
      <w:r>
        <w:rPr>
          <w:color w:val="DCDCDC"/>
        </w:rPr>
        <w:t xml:space="preserve">Los Angeles Lakersissa </w:t>
      </w:r>
      <w:r>
        <w:rPr/>
        <w:t xml:space="preserve">ja kaksi </w:t>
      </w:r>
      <w:r>
        <w:rPr>
          <w:color w:val="2F4F4F"/>
        </w:rPr>
        <w:t xml:space="preserve">San Antonio Spursissa</w:t>
      </w:r>
      <w:r>
        <w:rPr/>
        <w:t xml:space="preserve">. Hän ansaitsi lempinimen Big Shot Bob tai Rob tärkeissä peleissä suorittamiensa kytkinheittojen vuoksi; häntä pidetään yleisesti yhtenä NBA:n historian suurimmista kytkinheittäjistä ja voittajista. Horry työskentelee nykyään kommentaattorina Spectrum SportsNetissä.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Robert Horry voitti mestaruutensa?</w:t>
      </w:r>
    </w:p>
    <w:p>
      <w:pPr>
        <w:pStyle w:val="TextBody"/>
        <w:bidi w:val="0"/>
        <w:jc w:val="left"/>
        <w:rPr>
          <w:b/>
          <w:u w:val="single"/>
          <w:shd w:val="clear" w:fill="FFFF00"/>
        </w:rPr>
      </w:pPr>
      <w:r>
        <w:rPr>
          <w:b/>
          <w:u w:val="single"/>
          <w:shd w:val="clear" w:fill="FFFF00"/>
        </w:rPr>
        <w:t xml:space="preserve">Asiakirjan numero 41621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``Daydream'' on John Sebastianin kirjoittama suosittu kappale, joka julkaistiin vuonna 1966. Kappaleen levytti alun perin samana vuonna Sebastianin yhtye </w:t>
      </w:r>
      <w:r>
        <w:rPr>
          <w:color w:val="A9A9A9"/>
        </w:rPr>
        <w:t xml:space="preserve">The Lovin' Spoonful </w:t>
      </w:r>
      <w:r>
        <w:rPr/>
        <w:t xml:space="preserve">ja se julkaistiin heidän samannimisellä 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Mikä päivä haaveilla onkaan</w:t>
      </w:r>
    </w:p>
    <w:p>
      <w:pPr>
        <w:pStyle w:val="TextBody"/>
        <w:bidi w:val="0"/>
        <w:jc w:val="left"/>
        <w:rPr>
          <w:b/>
          <w:u w:val="single"/>
          <w:shd w:val="clear" w:fill="FFFF00"/>
        </w:rPr>
      </w:pPr>
      <w:r>
        <w:rPr>
          <w:b/>
          <w:u w:val="single"/>
          <w:shd w:val="clear" w:fill="FFFF00"/>
        </w:rPr>
        <w:t xml:space="preserve">Asiakirjan numero 41622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Järjestyksessä suurimmasta pienimpään otsonikadon potentiaaliin ovat: </w:t>
      </w:r>
      <w:r>
        <w:rPr>
          <w:color w:val="A9A9A9"/>
        </w:rPr>
        <w:t xml:space="preserve">Bromikloorifluorihiili</w:t>
      </w:r>
      <w:r>
        <w:rPr/>
        <w:t xml:space="preserve">, CFC ja HCFC.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kylmäaine on haitallisin</w:t>
      </w:r>
    </w:p>
    <w:p>
      <w:pPr>
        <w:pStyle w:val="TextBody"/>
        <w:bidi w:val="0"/>
        <w:jc w:val="left"/>
        <w:rPr>
          <w:b/>
          <w:u w:val="single"/>
          <w:shd w:val="clear" w:fill="FFFF00"/>
        </w:rPr>
      </w:pPr>
      <w:r>
        <w:rPr>
          <w:b/>
          <w:u w:val="single"/>
          <w:shd w:val="clear" w:fill="FFFF00"/>
        </w:rPr>
        <w:t xml:space="preserve">Asiakirjan numero 41623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 on the Run'' on </w:t>
      </w:r>
      <w:r>
        <w:rPr>
          <w:color w:val="A9A9A9"/>
        </w:rPr>
        <w:t xml:space="preserve">Tony Hazzardin</w:t>
      </w:r>
      <w:r>
        <w:rPr/>
        <w:t xml:space="preserve"> sanoittama laulu, jonka </w:t>
      </w:r>
      <w:r>
        <w:rPr/>
        <w:t xml:space="preserve">englantilainen yhtye Manfred Mann levytti ensimmäisen kerran 29. marraskuuta 1968 julkaistuna singlenä, joka nousi seuraavassa kuussa Ison-Britannian pop-listalla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 kettu pakomatkalla</w:t>
      </w:r>
    </w:p>
    <w:p>
      <w:pPr>
        <w:pStyle w:val="TextBody"/>
        <w:bidi w:val="0"/>
        <w:jc w:val="left"/>
        <w:rPr>
          <w:b/>
          <w:u w:val="single"/>
          <w:shd w:val="clear" w:fill="FFFF00"/>
        </w:rPr>
      </w:pPr>
      <w:r>
        <w:rPr>
          <w:b/>
          <w:u w:val="single"/>
          <w:shd w:val="clear" w:fill="FFFF00"/>
        </w:rPr>
        <w:t xml:space="preserve">Asiakirjan numero 41624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w:t>
      </w:r>
      <w:r>
        <w:rPr>
          <w:color w:val="A9A9A9"/>
        </w:rPr>
        <w:t xml:space="preserve">alkoi </w:t>
      </w:r>
      <w:r>
        <w:rPr/>
        <w:t xml:space="preserve">virallisesti </w:t>
      </w:r>
      <w:r>
        <w:rPr>
          <w:color w:val="A9A9A9"/>
        </w:rPr>
        <w:t xml:space="preserve">1. kesäkuuta </w:t>
      </w:r>
      <w:r>
        <w:rPr/>
        <w:t xml:space="preserve">ja </w:t>
      </w:r>
      <w:r>
        <w:rPr>
          <w:color w:val="DCDCDC"/>
        </w:rPr>
        <w:t xml:space="preserve">päättyy 30. marraskuuta</w:t>
      </w:r>
      <w:r>
        <w:rPr/>
        <w:t xml:space="preserve">. Nämä päivämäärät kuvaavat historiallisesti ajanjaksoa, jolloin useimmat trooppiset syklonit muodostuvat Atlantin altaassa, ja ne on otettu käyttöön yleissopimuksella. Trooppinen myrsky Arlene huhtikuussa osoitti kuitenkin, että trooppisten syklonien muodostuminen on mahdollista muinakin vuodenaikoina. Arlenen ansiosta vuosi 2017 oli kolmas peräkkäinen vuosi, jolloin myrsky esiintyi ennen vuodenaikaa. Kesäkuun puolivälissä trooppinen myrsky Bret iski Trinidadin saarelle, johon trooppiset syklonit iskevät vain harvoin sen matalan leveysasteen vuoksi. Muutamaa päivää myöhemmin trooppinen myrsky Cindy iski Louisianan osavaltioon. Elokuun lopulla hurrikaani Harveysta tuli ensimmäinen suuri hurrikaani, joka saapui maihin Yhdysvalloissa sitten vuoden 2005 Wilman, ja samalla se teki ennätyksen kaikkien aikojen kalleimmasta trooppisesta hirmumyrskystä sekä suurimman trooppisen hirmumyrskyn Yhdysvalloissa aiheuttaman sademäärän. Syyskuun alussa Irma-hurrikaani, Kap Verden tyyppinen hurrikaani, oli ensimmäinen kategorian 5 hurrikaani, joka iski pohjoisiin Leewardsaariin, ja suurimman jatkuvan tuulen voimakkuuden perusteella se on vuoden 1935 Labor Day -hurrikaanin kanssa vahvin hurrikaani, joka on koskaan iskenyt Atlantin altaaseen. Kaudella oli myös Meksikonlahdella koskaan mitattu nopeimmin liikkuva trooppinen sykloni (Nate). Kaudella esiintyi myös Ophelia, joka oli itäisin koskaan mitattu suuri hurrikaani Atlantin vesistöalueella ja joka myöhemmin vaikutti suurimpaan osaan Pohjois-Eurooppaa, kun se oli ekstratrooppinen.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Atlantin hurrikaanikauden päivämäärät?</w:t>
      </w:r>
    </w:p>
    <w:p>
      <w:pPr>
        <w:pStyle w:val="TextBody"/>
        <w:bidi w:val="0"/>
        <w:jc w:val="left"/>
        <w:rPr>
          <w:b/>
          <w:u w:val="single"/>
          <w:shd w:val="clear" w:fill="FFFF00"/>
        </w:rPr>
      </w:pPr>
      <w:r>
        <w:rPr>
          <w:b/>
          <w:u w:val="single"/>
          <w:shd w:val="clear" w:fill="FFFF00"/>
        </w:rPr>
        <w:t xml:space="preserve">Asiakirjan numero 41625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Solon </w:t>
      </w:r>
      <w:r>
        <w:rPr/>
        <w:t xml:space="preserve">(kreik. Σόλων Sólōn, (só. lɔːn); noin 638 -- noin 558 eaa.) oli ateenalainen valtiomies, lainsäätäjä ja runoilija. Hänet muistetaan erityisesti pyrkimyksistään säätää lakeja arkaaisen Ateenan poliittista, taloudellista ja moraalista rappiota vastaan. Hänen uudistuksensa epäonnistuivat lyhyellä aikavälillä, mutta hänen katsotaan usein luoneen perustan ateenalaiselle demokratialle. Hän kirjoitti runoja huvin vuoksi, isänmaallisena propagandana ja puolustaakseen perustuslaillisia uudistuksiaan.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uudisti Ateenan perustuslain todelliseksi demokratiaksi.</w:t>
      </w:r>
    </w:p>
    <w:p>
      <w:pPr>
        <w:pStyle w:val="TextBody"/>
        <w:bidi w:val="0"/>
        <w:jc w:val="left"/>
        <w:rPr>
          <w:b/>
          <w:u w:val="single"/>
          <w:shd w:val="clear" w:fill="FFFF00"/>
        </w:rPr>
      </w:pPr>
      <w:r>
        <w:rPr>
          <w:b/>
          <w:u w:val="single"/>
          <w:shd w:val="clear" w:fill="FFFF00"/>
        </w:rPr>
        <w:t xml:space="preserve">Asiakirjan numero 41626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vuoden 2017 lopusta lähtien kannabis - josta käytetään yleensä nimitystä marihuana tai marihuana - on </w:t>
      </w:r>
      <w:r>
        <w:rPr>
          <w:color w:val="A9A9A9"/>
        </w:rPr>
        <w:t xml:space="preserve">laillista vain lääkinnällisiin tarkoituksiin </w:t>
      </w:r>
      <w:r>
        <w:rPr/>
        <w:t xml:space="preserve">ja </w:t>
      </w:r>
      <w:r>
        <w:rPr>
          <w:color w:val="DCDCDC"/>
        </w:rPr>
        <w:t xml:space="preserve">vain ehdoilla, jotka on määritelty </w:t>
      </w:r>
      <w:r>
        <w:rPr/>
        <w:t xml:space="preserve">Kanadan terveysministeriön antamissa </w:t>
      </w:r>
      <w:r>
        <w:rPr>
          <w:color w:val="DCDCDC"/>
        </w:rPr>
        <w:t xml:space="preserve">lääkekannabiksen saatavuutta koskevissa säännöissä (Access to Cannabis for Medical Purposes Regulations, ACMPR).</w:t>
      </w:r>
      <w:r>
        <w:rPr/>
        <w:t xml:space="preserve"> Kannabiksen viljely on tällä hetkellä Kanadassa laillista siementen, viljan ja kuitujen tuotantoa varten ainoastaan Health Canadan myöntämien lupien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rikkaruohoa koskevat lait Kanadassa?</w:t>
      </w:r>
    </w:p>
    <w:p>
      <w:pPr>
        <w:pStyle w:val="TextBody"/>
        <w:bidi w:val="0"/>
        <w:jc w:val="left"/>
        <w:rPr>
          <w:b/>
          <w:u w:val="single"/>
          <w:shd w:val="clear" w:fill="FFFF00"/>
        </w:rPr>
      </w:pPr>
      <w:r>
        <w:rPr>
          <w:b/>
          <w:u w:val="single"/>
          <w:shd w:val="clear" w:fill="FFFF00"/>
        </w:rPr>
        <w:t xml:space="preserve">Asiakirjan numero 41627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Away with Me on laulaja </w:t>
      </w:r>
      <w:r>
        <w:rPr>
          <w:color w:val="A9A9A9"/>
        </w:rPr>
        <w:t xml:space="preserve">Norah Jonesin</w:t>
      </w:r>
      <w:r>
        <w:rPr/>
        <w:t xml:space="preserve"> ensimmäinen kokopitkä albumi, jonka </w:t>
      </w:r>
      <w:r>
        <w:rPr/>
        <w:t xml:space="preserve">Blue Note Records julkaisi 26. helmikuuta 2002.</w:t>
      </w:r>
      <w:r>
        <w:rPr/>
        <w:t xml:space="preserve"> Albumi sai Grammy-palkinnot vuoden albumista ja parhaasta poplaulualbumista, ja Recording Industry Association of America (RIAA) sertifioi sen timanttiseksi 15. helmikuuta 2005, ja sitä on myyty Yhdysvalloissa yli 10 miljoonaa kappaletta. Lokakuussa 2016 albumia on myyty maailmanlaajuisesti yli 27 miljoonaa kappaletta. Come Away with Me nousi Billboard 200 -listan ja useiden jazz-listojen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Tule pois kanssani</w:t>
      </w:r>
    </w:p>
    <w:p>
      <w:pPr>
        <w:pStyle w:val="TextBody"/>
        <w:bidi w:val="0"/>
        <w:jc w:val="left"/>
        <w:rPr>
          <w:b/>
          <w:u w:val="single"/>
          <w:shd w:val="clear" w:fill="FFFF00"/>
        </w:rPr>
      </w:pPr>
      <w:r>
        <w:rPr>
          <w:b/>
          <w:u w:val="single"/>
          <w:shd w:val="clear" w:fill="FFFF00"/>
        </w:rPr>
        <w:t xml:space="preserve">Asiakirjan numero 41628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Dakota Blue Richards </w:t>
      </w:r>
      <w:r>
        <w:rPr/>
        <w:t xml:space="preserve">(s. 11. huhtikuuta 1994) on englantilainen näyttelijä. Hänen debyyttinsä oli elokuvassa Kultainen kompassi päähenkilö Lyra Belacquan roolissa. Hänet valittiin kahden muun elokuvan päärooliin: Dustbin Baby, omapäisenä teini-ikäisenä Aprilina, ja The Secret of Moonacre, Mariana, joista jälkimmäinen julkaistiin helmikuussa 2009. Hän näytteli myös Franky Fitzgeraldia E4:n teinidraamasarjan Skinsin kolmannessa sukupolvessa.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Lyra Belacquaa Kultaisessa kompassissa...</w:t>
      </w:r>
    </w:p>
    <w:p>
      <w:pPr>
        <w:pStyle w:val="TextBody"/>
        <w:bidi w:val="0"/>
        <w:jc w:val="left"/>
        <w:rPr>
          <w:b/>
          <w:u w:val="single"/>
          <w:shd w:val="clear" w:fill="FFFF00"/>
        </w:rPr>
      </w:pPr>
      <w:r>
        <w:rPr>
          <w:b/>
          <w:u w:val="single"/>
          <w:shd w:val="clear" w:fill="FFFF00"/>
        </w:rPr>
        <w:t xml:space="preserve">Asiakirjan numero 41629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Purandara Dasa </w:t>
      </w:r>
      <w:r>
        <w:rPr/>
        <w:t xml:space="preserve">(1484 -- 1564) oli hindulainen säveltäjä ja musiikkitieteilijä, joka asui Vijayanagaran valtakunnan Kampissa. Häntä pidetään karnatiittisen musiikin Pithamahana (kirjaimellisesti "isoisä"). Purandara Dasa oli munkki ja hindujumala Krishnan (Vishnu, Vittal avatar) harrastaja. Hän systematisoi klassisen intialaisen musiikin teorian ja kehitti harjoituksia, joiden avulla muusikot oppivat ja viimeistelevät taitoaan. Hän matkusti laajalti jakamassa ja opettamassa ajatuksiaan ja vaikutti lukuisiin eteläintialaisiin ja Maharashtran bhakti-liikkeen muusikoihin. Nämä harjoitukset, hänen opetuksensa ragoista ja hänen systemaattinen metodologiansa nimeltä Suladi Sapta Tala (kirjaimellisesti ``primordial seven talas'') ovat edelleen käytössä nykyaikana. Purandara Dasan ponnistelut 1500-luvulla saivat alkunsa Intian klassisen musiikin karnatistisesta tyylistä.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intialaisen klassisen musiikin isä</w:t>
      </w:r>
    </w:p>
    <w:p>
      <w:pPr>
        <w:pStyle w:val="TextBody"/>
        <w:bidi w:val="0"/>
        <w:jc w:val="left"/>
        <w:rPr>
          <w:b/>
          <w:u w:val="single"/>
          <w:shd w:val="clear" w:fill="FFFF00"/>
        </w:rPr>
      </w:pPr>
      <w:r>
        <w:rPr>
          <w:b/>
          <w:u w:val="single"/>
          <w:shd w:val="clear" w:fill="FFFF00"/>
        </w:rPr>
        <w:t xml:space="preserve">Asiakirjan numero 41630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Raksha Bandhan</w:t>
      </w:r>
      <w:r>
        <w:rPr/>
        <w:t xml:space="preserve">, myös Rakshabandhan tai yksinkertaisesti Rakhi, on vuosittainen riitti, joka suoritetaan Intian niemimaalla tai Intian niemimaalta kotoisin olevien ihmisten toimesta ja jonka keskiössä on langan, talismaanin tai amuletin sitominen ranteeseen rituaalisen suojelun muotona. Suojelua tarjoavat pääasiassa sisaret veljille, mutta myös papit suojelijoille ja joskus yksityishenkilöt todellisille tai mahdollisille hyväntekijöille. Hindut ovat perinteisesti suorittaneet riitistä erilaisia versioita Pohjois-Intiassa, Länsi-Intiassa, Nepalissa ja Britannian imperiumin entisissä siirtomaissa, joihin hindut olivat muuttaneet Intiasta 1800-luvulla, ja niihin on kuulunut lisäksi riittejä, joiden nimet ovat Saluno, Silono ja Rakri. Näihin riitteihin liittyvät rituaalit ovat kuitenkin levinneet perinteisten alueidensa ulkopuolelle, ja ne ovat muuttuneet teknologian ja siirtolaisuuden, elokuvien, sosiaalisen vuorovaikutuksen ja politisoituneen hindulaisuuden sekä kansallisvaltion edistämänä.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hindi festivaali, jossa siskot antavat rannekkeita veljille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Raksha Bandhania vietetään </w:t>
      </w:r>
      <w:r>
        <w:rPr>
          <w:color w:val="A9A9A9"/>
        </w:rPr>
        <w:t xml:space="preserve">hindulaisen kuukalenterin Shraavana-kuukauden viimeisenä päivänä, joka osuu yleensä elokuulle</w:t>
      </w:r>
      <w:r>
        <w:rPr/>
        <w:t xml:space="preserve">. Tänä päivänä kaikenikäiset sisaret sitovat veljiensä ranteisiin rakhiksi kutsutun talismaanin tai amuletin, jolla he suojelevat rituaalisesti veljiään, saavat heiltä vastalahjaksi lahjan ja perinteisesti antavat veljille osan vastuusta, joka liittyy heidän mahdolliseen huolenpitoonsa. Ilmaisu "Raksha Bandhan", sanskritin kielessä kirjaimellisesti "suojelun, velvollisuuden tai huolenpidon side", liittyy nykyään pääasiassa tähän rituaaliin. Sitä on sovellettu myös vastaavaan rituaaliin, jossa kotimainen pappi sitoo suojelijoidensa ranteisiin amuletteja, loitsuja tai lankoja ja saa rahalahjoja. Salunoon liittyvään rituaaliin kuuluu, että sisaret laittavat ohranversoja veljiensä korvien taakse.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oikea aika käyttää rakhi</w:t>
      </w:r>
    </w:p>
    <w:p>
      <w:pPr>
        <w:pStyle w:val="TextBody"/>
        <w:bidi w:val="0"/>
        <w:jc w:val="left"/>
        <w:rPr>
          <w:b/>
          <w:u w:val="single"/>
          <w:shd w:val="clear" w:fill="FFFF00"/>
        </w:rPr>
      </w:pPr>
      <w:r>
        <w:rPr>
          <w:b/>
          <w:u w:val="single"/>
          <w:shd w:val="clear" w:fill="FFFF00"/>
        </w:rPr>
        <w:t xml:space="preserve">Asiakirjan numero 41631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Open Championship -kilpailupaikat </w:t>
      </w:r>
    </w:p>
    <w:tbl>
      <w:tblPr>
        <w:tblW w:w="10205" w:type="dxa"/>
        <w:jc w:val="left"/>
        <w:tblInd w:w="0" w:type="dxa"/>
        <w:tblLayout w:type="fixed"/>
        <w:tblCellMar>
          <w:top w:w="28" w:type="dxa"/>
          <w:left w:w="28" w:type="dxa"/>
          <w:bottom w:w="28" w:type="dxa"/>
          <w:right w:w="28" w:type="dxa"/>
        </w:tblCellMar>
      </w:tblPr>
      <w:tblGrid>
        <w:gridCol w:w="2074"/>
        <w:gridCol w:w="2096"/>
        <w:gridCol w:w="600"/>
        <w:gridCol w:w="600"/>
        <w:gridCol w:w="615"/>
        <w:gridCol w:w="735"/>
        <w:gridCol w:w="1198"/>
        <w:gridCol w:w="1755"/>
        <w:gridCol w:w="532"/>
      </w:tblGrid>
      <w:tr>
        <w:trPr/>
        <w:tc>
          <w:tcPr>
            <w:tcW w:w="2074" w:type="dxa"/>
            <w:tcBorders/>
            <w:vAlign w:val="center"/>
          </w:tcPr>
          <w:p>
            <w:pPr>
              <w:pStyle w:val="TableHeading"/>
              <w:suppressLineNumbers/>
              <w:bidi w:val="0"/>
              <w:spacing w:before="0" w:after="283"/>
              <w:jc w:val="center"/>
              <w:rPr/>
            </w:pPr>
            <w:r>
              <w:rPr/>
              <w:t xml:space="preserve">Tapahtumapaikka </w:t>
            </w:r>
          </w:p>
        </w:tc>
        <w:tc>
          <w:tcPr>
            <w:tcW w:w="2096" w:type="dxa"/>
            <w:tcBorders/>
            <w:vAlign w:val="center"/>
          </w:tcPr>
          <w:p>
            <w:pPr>
              <w:pStyle w:val="TableHeading"/>
              <w:suppressLineNumbers/>
              <w:bidi w:val="0"/>
              <w:spacing w:before="0" w:after="283"/>
              <w:jc w:val="center"/>
              <w:rPr/>
            </w:pPr>
            <w:r>
              <w:rPr/>
              <w:t xml:space="preserve">Sijainti </w:t>
            </w:r>
          </w:p>
        </w:tc>
        <w:tc>
          <w:tcPr>
            <w:tcW w:w="600" w:type="dxa"/>
            <w:tcBorders/>
            <w:vAlign w:val="center"/>
          </w:tcPr>
          <w:p>
            <w:pPr>
              <w:pStyle w:val="TableHeading"/>
              <w:suppressLineNumbers/>
              <w:bidi w:val="0"/>
              <w:spacing w:before="0" w:after="283"/>
              <w:jc w:val="center"/>
              <w:rPr/>
            </w:pPr>
            <w:r>
              <w:rPr/>
              <w:t xml:space="preserve">Ensimmäinen </w:t>
            </w:r>
          </w:p>
        </w:tc>
        <w:tc>
          <w:tcPr>
            <w:tcW w:w="600" w:type="dxa"/>
            <w:tcBorders/>
            <w:vAlign w:val="center"/>
          </w:tcPr>
          <w:p>
            <w:pPr>
              <w:pStyle w:val="TableHeading"/>
              <w:suppressLineNumbers/>
              <w:bidi w:val="0"/>
              <w:spacing w:before="0" w:after="283"/>
              <w:jc w:val="center"/>
              <w:rPr/>
            </w:pPr>
            <w:r>
              <w:rPr/>
              <w:t xml:space="preserve">Viimeinen </w:t>
            </w:r>
          </w:p>
        </w:tc>
        <w:tc>
          <w:tcPr>
            <w:tcW w:w="615" w:type="dxa"/>
            <w:tcBorders/>
            <w:vAlign w:val="center"/>
          </w:tcPr>
          <w:p>
            <w:pPr>
              <w:pStyle w:val="TableHeading"/>
              <w:suppressLineNumbers/>
              <w:bidi w:val="0"/>
              <w:spacing w:before="0" w:after="283"/>
              <w:jc w:val="center"/>
              <w:rPr/>
            </w:pPr>
            <w:r>
              <w:rPr/>
              <w:t xml:space="preserve">Seuraava </w:t>
            </w:r>
          </w:p>
        </w:tc>
        <w:tc>
          <w:tcPr>
            <w:tcW w:w="735" w:type="dxa"/>
            <w:tcBorders/>
            <w:vAlign w:val="center"/>
          </w:tcPr>
          <w:p>
            <w:pPr>
              <w:pStyle w:val="TableHeading"/>
              <w:suppressLineNumbers/>
              <w:bidi w:val="0"/>
              <w:spacing w:before="0" w:after="283"/>
              <w:jc w:val="center"/>
              <w:rPr/>
            </w:pPr>
            <w:r>
              <w:rPr/>
              <w:t xml:space="preserve">Times </w:t>
            </w:r>
          </w:p>
        </w:tc>
        <w:tc>
          <w:tcPr>
            <w:tcW w:w="1198" w:type="dxa"/>
            <w:tcBorders/>
            <w:vAlign w:val="center"/>
          </w:tcPr>
          <w:p>
            <w:pPr>
              <w:pStyle w:val="TableHeading"/>
              <w:suppressLineNumbers/>
              <w:bidi w:val="0"/>
              <w:spacing w:before="0" w:after="283"/>
              <w:jc w:val="center"/>
              <w:rPr/>
            </w:pPr>
            <w:r>
              <w:rPr/>
              <w:t xml:space="preserve">Alin 72 reiän tulos </w:t>
            </w:r>
          </w:p>
        </w:tc>
        <w:tc>
          <w:tcPr>
            <w:tcW w:w="1755" w:type="dxa"/>
            <w:tcBorders/>
            <w:vAlign w:val="center"/>
          </w:tcPr>
          <w:p>
            <w:pPr>
              <w:pStyle w:val="TableHeading"/>
              <w:suppressLineNumbers/>
              <w:bidi w:val="0"/>
              <w:spacing w:before="0" w:after="283"/>
              <w:jc w:val="center"/>
              <w:rPr/>
            </w:pPr>
            <w:r>
              <w:rPr/>
              <w:t xml:space="preserve">Pelaaja (vuosi) </w:t>
            </w:r>
          </w:p>
        </w:tc>
        <w:tc>
          <w:tcPr>
            <w:tcW w:w="532" w:type="dxa"/>
            <w:tcBorders/>
            <w:vAlign w:val="center"/>
          </w:tcPr>
          <w:p>
            <w:pPr>
              <w:pStyle w:val="TableHeading"/>
              <w:suppressLineNumbers/>
              <w:bidi w:val="0"/>
              <w:spacing w:before="0" w:after="283"/>
              <w:jc w:val="center"/>
              <w:rPr/>
            </w:pPr>
            <w:r>
              <w:rPr/>
              <w:t xml:space="preserve">Viite </w:t>
            </w:r>
          </w:p>
        </w:tc>
      </w:tr>
      <w:tr>
        <w:trPr/>
        <w:tc>
          <w:tcPr>
            <w:tcW w:w="2074" w:type="dxa"/>
            <w:tcBorders/>
            <w:vAlign w:val="center"/>
          </w:tcPr>
          <w:p>
            <w:pPr>
              <w:pStyle w:val="TableHeading"/>
              <w:suppressLineNumbers/>
              <w:bidi w:val="0"/>
              <w:spacing w:before="0" w:after="283"/>
              <w:jc w:val="center"/>
              <w:rPr/>
            </w:pPr>
            <w:r>
              <w:rPr>
                <w:color w:val="A9A9A9"/>
              </w:rPr>
              <w:t xml:space="preserve">Prestwick Golf </w:t>
            </w:r>
            <w:r>
              <w:rPr/>
              <w:t xml:space="preserve">Club </w:t>
            </w:r>
          </w:p>
        </w:tc>
        <w:tc>
          <w:tcPr>
            <w:tcW w:w="2096" w:type="dxa"/>
            <w:tcBorders/>
            <w:vAlign w:val="center"/>
          </w:tcPr>
          <w:p>
            <w:pPr>
              <w:pStyle w:val="TableContents"/>
              <w:bidi w:val="0"/>
              <w:spacing w:before="0" w:after="283"/>
              <w:jc w:val="left"/>
              <w:rPr/>
            </w:pPr>
            <w:r>
              <w:rPr/>
              <w:t xml:space="preserve">Prestwick, Skotlanti </w:t>
            </w:r>
          </w:p>
        </w:tc>
        <w:tc>
          <w:tcPr>
            <w:tcW w:w="600" w:type="dxa"/>
            <w:tcBorders/>
            <w:vAlign w:val="center"/>
          </w:tcPr>
          <w:p>
            <w:pPr>
              <w:pStyle w:val="TableContents"/>
              <w:bidi w:val="0"/>
              <w:spacing w:before="0" w:after="283"/>
              <w:jc w:val="left"/>
              <w:rPr/>
            </w:pPr>
            <w:r>
              <w:rPr/>
              <w:t xml:space="preserve">1860 </w:t>
            </w:r>
          </w:p>
        </w:tc>
        <w:tc>
          <w:tcPr>
            <w:tcW w:w="600" w:type="dxa"/>
            <w:tcBorders/>
            <w:vAlign w:val="center"/>
          </w:tcPr>
          <w:p>
            <w:pPr>
              <w:pStyle w:val="TableContents"/>
              <w:bidi w:val="0"/>
              <w:spacing w:before="0" w:after="283"/>
              <w:jc w:val="left"/>
              <w:rPr/>
            </w:pPr>
            <w:r>
              <w:rPr/>
              <w:t xml:space="preserve">1925 </w:t>
            </w:r>
          </w:p>
        </w:tc>
        <w:tc>
          <w:tcPr>
            <w:tcW w:w="615" w:type="dxa"/>
            <w:tcBorders/>
            <w:vAlign w:val="center"/>
          </w:tcPr>
          <w:p>
            <w:pPr>
              <w:pStyle w:val="TableContents"/>
              <w:bidi w:val="0"/>
              <w:spacing w:before="0" w:after="283"/>
              <w:jc w:val="left"/>
              <w:rPr>
                <w:sz w:val="4"/>
                <w:szCs w:val="4"/>
              </w:rPr>
            </w:pPr>
            <w:r>
              <w:rPr>
                <w:sz w:val="4"/>
                <w:szCs w:val="4"/>
              </w:rPr>
            </w:r>
          </w:p>
        </w:tc>
        <w:tc>
          <w:tcPr>
            <w:tcW w:w="735" w:type="dxa"/>
            <w:tcBorders/>
            <w:vAlign w:val="center"/>
          </w:tcPr>
          <w:p>
            <w:pPr>
              <w:pStyle w:val="TableContents"/>
              <w:bidi w:val="0"/>
              <w:spacing w:before="0" w:after="283"/>
              <w:jc w:val="left"/>
              <w:rPr/>
            </w:pPr>
            <w:r>
              <w:rPr/>
              <w:t xml:space="preserve">24 </w:t>
            </w:r>
          </w:p>
        </w:tc>
        <w:tc>
          <w:tcPr>
            <w:tcW w:w="1198" w:type="dxa"/>
            <w:tcBorders/>
            <w:vAlign w:val="center"/>
          </w:tcPr>
          <w:p>
            <w:pPr>
              <w:pStyle w:val="TableContents"/>
              <w:bidi w:val="0"/>
              <w:spacing w:before="0" w:after="283"/>
              <w:jc w:val="left"/>
              <w:rPr/>
            </w:pPr>
            <w:r>
              <w:rPr/>
              <w:t xml:space="preserve">291 </w:t>
            </w:r>
          </w:p>
        </w:tc>
        <w:tc>
          <w:tcPr>
            <w:tcW w:w="1755" w:type="dxa"/>
            <w:tcBorders/>
            <w:vAlign w:val="center"/>
          </w:tcPr>
          <w:p>
            <w:pPr>
              <w:pStyle w:val="TableContents"/>
              <w:bidi w:val="0"/>
              <w:spacing w:before="0" w:after="283"/>
              <w:jc w:val="left"/>
              <w:rPr/>
            </w:pPr>
            <w:r>
              <w:rPr/>
              <w:t xml:space="preserve">James Braid (1908)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color w:val="DCDCDC"/>
              </w:rPr>
              <w:t xml:space="preserve">Old Course St Andrewsissa </w:t>
            </w:r>
          </w:p>
        </w:tc>
        <w:tc>
          <w:tcPr>
            <w:tcW w:w="2096" w:type="dxa"/>
            <w:tcBorders/>
            <w:vAlign w:val="center"/>
          </w:tcPr>
          <w:p>
            <w:pPr>
              <w:pStyle w:val="TableContents"/>
              <w:bidi w:val="0"/>
              <w:spacing w:before="0" w:after="283"/>
              <w:jc w:val="left"/>
              <w:rPr/>
            </w:pPr>
            <w:r>
              <w:rPr/>
              <w:t xml:space="preserve">St Andrews, Skotlanti </w:t>
            </w:r>
          </w:p>
        </w:tc>
        <w:tc>
          <w:tcPr>
            <w:tcW w:w="600" w:type="dxa"/>
            <w:tcBorders/>
            <w:vAlign w:val="center"/>
          </w:tcPr>
          <w:p>
            <w:pPr>
              <w:pStyle w:val="TableContents"/>
              <w:bidi w:val="0"/>
              <w:spacing w:before="0" w:after="283"/>
              <w:jc w:val="left"/>
              <w:rPr/>
            </w:pPr>
            <w:r>
              <w:rPr/>
              <w:t xml:space="preserve">1873 </w:t>
            </w:r>
          </w:p>
        </w:tc>
        <w:tc>
          <w:tcPr>
            <w:tcW w:w="600" w:type="dxa"/>
            <w:tcBorders/>
            <w:vAlign w:val="center"/>
          </w:tcPr>
          <w:p>
            <w:pPr>
              <w:pStyle w:val="TableContents"/>
              <w:bidi w:val="0"/>
              <w:spacing w:before="0" w:after="283"/>
              <w:jc w:val="left"/>
              <w:rPr/>
            </w:pPr>
            <w:r>
              <w:rPr/>
              <w:t xml:space="preserve">2015 </w:t>
            </w:r>
          </w:p>
        </w:tc>
        <w:tc>
          <w:tcPr>
            <w:tcW w:w="615" w:type="dxa"/>
            <w:tcBorders/>
            <w:vAlign w:val="center"/>
          </w:tcPr>
          <w:p>
            <w:pPr>
              <w:pStyle w:val="TableContents"/>
              <w:bidi w:val="0"/>
              <w:spacing w:before="0" w:after="283"/>
              <w:jc w:val="left"/>
              <w:rPr/>
            </w:pPr>
            <w:r>
              <w:rPr/>
              <w:t xml:space="preserve">2021 </w:t>
            </w:r>
          </w:p>
        </w:tc>
        <w:tc>
          <w:tcPr>
            <w:tcW w:w="735" w:type="dxa"/>
            <w:tcBorders/>
            <w:vAlign w:val="center"/>
          </w:tcPr>
          <w:p>
            <w:pPr>
              <w:pStyle w:val="TableContents"/>
              <w:bidi w:val="0"/>
              <w:spacing w:before="0" w:after="283"/>
              <w:jc w:val="left"/>
              <w:rPr/>
            </w:pPr>
            <w:r>
              <w:rPr/>
              <w:t xml:space="preserve">29 </w:t>
            </w:r>
          </w:p>
        </w:tc>
        <w:tc>
          <w:tcPr>
            <w:tcW w:w="1198" w:type="dxa"/>
            <w:tcBorders/>
            <w:vAlign w:val="center"/>
          </w:tcPr>
          <w:p>
            <w:pPr>
              <w:pStyle w:val="TableContents"/>
              <w:bidi w:val="0"/>
              <w:spacing w:before="0" w:after="283"/>
              <w:jc w:val="left"/>
              <w:rPr/>
            </w:pPr>
            <w:r>
              <w:rPr/>
              <w:t xml:space="preserve">269 (- 19) </w:t>
            </w:r>
          </w:p>
        </w:tc>
        <w:tc>
          <w:tcPr>
            <w:tcW w:w="1755" w:type="dxa"/>
            <w:tcBorders/>
            <w:vAlign w:val="center"/>
          </w:tcPr>
          <w:p>
            <w:pPr>
              <w:pStyle w:val="TableContents"/>
              <w:bidi w:val="0"/>
              <w:spacing w:before="0" w:after="283"/>
              <w:jc w:val="left"/>
              <w:rPr/>
            </w:pPr>
            <w:r>
              <w:rPr/>
              <w:t xml:space="preserve">Tiger Woods (2000)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color w:val="2F4F4F"/>
              </w:rPr>
              <w:t xml:space="preserve">Musselburgh </w:t>
            </w:r>
            <w:r>
              <w:rPr/>
              <w:t xml:space="preserve">Linkit </w:t>
            </w:r>
          </w:p>
        </w:tc>
        <w:tc>
          <w:tcPr>
            <w:tcW w:w="2096" w:type="dxa"/>
            <w:tcBorders/>
            <w:vAlign w:val="center"/>
          </w:tcPr>
          <w:p>
            <w:pPr>
              <w:pStyle w:val="TableContents"/>
              <w:bidi w:val="0"/>
              <w:spacing w:before="0" w:after="283"/>
              <w:jc w:val="left"/>
              <w:rPr/>
            </w:pPr>
            <w:r>
              <w:rPr/>
              <w:t xml:space="preserve">Musselburgh, Skotlanti </w:t>
            </w:r>
          </w:p>
        </w:tc>
        <w:tc>
          <w:tcPr>
            <w:tcW w:w="600" w:type="dxa"/>
            <w:tcBorders/>
            <w:vAlign w:val="center"/>
          </w:tcPr>
          <w:p>
            <w:pPr>
              <w:pStyle w:val="TableContents"/>
              <w:bidi w:val="0"/>
              <w:spacing w:before="0" w:after="283"/>
              <w:jc w:val="left"/>
              <w:rPr/>
            </w:pPr>
            <w:r>
              <w:rPr/>
              <w:t xml:space="preserve">1874 </w:t>
            </w:r>
          </w:p>
        </w:tc>
        <w:tc>
          <w:tcPr>
            <w:tcW w:w="600" w:type="dxa"/>
            <w:tcBorders/>
            <w:vAlign w:val="center"/>
          </w:tcPr>
          <w:p>
            <w:pPr>
              <w:pStyle w:val="TableContents"/>
              <w:bidi w:val="0"/>
              <w:spacing w:before="0" w:after="283"/>
              <w:jc w:val="left"/>
              <w:rPr/>
            </w:pPr>
            <w:r>
              <w:rPr/>
              <w:t xml:space="preserve">1889 </w:t>
            </w:r>
          </w:p>
        </w:tc>
        <w:tc>
          <w:tcPr>
            <w:tcW w:w="615" w:type="dxa"/>
            <w:tcBorders/>
            <w:vAlign w:val="center"/>
          </w:tcPr>
          <w:p>
            <w:pPr>
              <w:pStyle w:val="TableContents"/>
              <w:bidi w:val="0"/>
              <w:spacing w:before="0" w:after="283"/>
              <w:jc w:val="left"/>
              <w:rPr>
                <w:sz w:val="4"/>
                <w:szCs w:val="4"/>
              </w:rPr>
            </w:pPr>
            <w:r>
              <w:rPr>
                <w:sz w:val="4"/>
                <w:szCs w:val="4"/>
              </w:rPr>
            </w:r>
          </w:p>
        </w:tc>
        <w:tc>
          <w:tcPr>
            <w:tcW w:w="735" w:type="dxa"/>
            <w:tcBorders/>
            <w:vAlign w:val="center"/>
          </w:tcPr>
          <w:p>
            <w:pPr>
              <w:pStyle w:val="TableContents"/>
              <w:bidi w:val="0"/>
              <w:spacing w:before="0" w:after="283"/>
              <w:jc w:val="left"/>
              <w:rPr/>
            </w:pPr>
            <w:r>
              <w:rPr/>
              <w:t xml:space="preserve">6 </w:t>
            </w:r>
          </w:p>
        </w:tc>
        <w:tc>
          <w:tcPr>
            <w:tcW w:w="1198" w:type="dxa"/>
            <w:tcBorders/>
            <w:vAlign w:val="center"/>
          </w:tcPr>
          <w:p>
            <w:pPr>
              <w:pStyle w:val="TableContents"/>
              <w:bidi w:val="0"/>
              <w:spacing w:before="0" w:after="283"/>
              <w:jc w:val="left"/>
              <w:rPr/>
            </w:pPr>
            <w:r>
              <w:rPr/>
              <w:t xml:space="preserve">155 </w:t>
            </w:r>
          </w:p>
        </w:tc>
        <w:tc>
          <w:tcPr>
            <w:tcW w:w="1755" w:type="dxa"/>
            <w:tcBorders/>
            <w:vAlign w:val="center"/>
          </w:tcPr>
          <w:p>
            <w:pPr>
              <w:pStyle w:val="TableContents"/>
              <w:bidi w:val="0"/>
              <w:spacing w:before="0" w:after="283"/>
              <w:jc w:val="left"/>
              <w:rPr/>
            </w:pPr>
            <w:r>
              <w:rPr/>
              <w:t xml:space="preserve">Willie Park, nuorempi (1889)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color w:val="556B2F"/>
              </w:rPr>
              <w:t xml:space="preserve">Muirfiel</w:t>
            </w:r>
            <w:r>
              <w:rPr/>
              <w:t xml:space="preserve">d </w:t>
            </w:r>
          </w:p>
        </w:tc>
        <w:tc>
          <w:tcPr>
            <w:tcW w:w="2096" w:type="dxa"/>
            <w:tcBorders/>
            <w:vAlign w:val="center"/>
          </w:tcPr>
          <w:p>
            <w:pPr>
              <w:pStyle w:val="TableContents"/>
              <w:bidi w:val="0"/>
              <w:spacing w:before="0" w:after="283"/>
              <w:jc w:val="left"/>
              <w:rPr/>
            </w:pPr>
            <w:r>
              <w:rPr/>
              <w:t xml:space="preserve">Gullane, Skotlanti </w:t>
            </w:r>
          </w:p>
        </w:tc>
        <w:tc>
          <w:tcPr>
            <w:tcW w:w="600" w:type="dxa"/>
            <w:tcBorders/>
            <w:vAlign w:val="center"/>
          </w:tcPr>
          <w:p>
            <w:pPr>
              <w:pStyle w:val="TableContents"/>
              <w:bidi w:val="0"/>
              <w:spacing w:before="0" w:after="283"/>
              <w:jc w:val="left"/>
              <w:rPr/>
            </w:pPr>
            <w:r>
              <w:rPr/>
              <w:t xml:space="preserve">1892 </w:t>
            </w:r>
          </w:p>
        </w:tc>
        <w:tc>
          <w:tcPr>
            <w:tcW w:w="600" w:type="dxa"/>
            <w:tcBorders/>
            <w:vAlign w:val="center"/>
          </w:tcPr>
          <w:p>
            <w:pPr>
              <w:pStyle w:val="TableContents"/>
              <w:bidi w:val="0"/>
              <w:spacing w:before="0" w:after="283"/>
              <w:jc w:val="left"/>
              <w:rPr/>
            </w:pPr>
            <w:r>
              <w:rPr/>
              <w:t xml:space="preserve">2013 </w:t>
            </w:r>
          </w:p>
        </w:tc>
        <w:tc>
          <w:tcPr>
            <w:tcW w:w="615" w:type="dxa"/>
            <w:tcBorders/>
            <w:vAlign w:val="center"/>
          </w:tcPr>
          <w:p>
            <w:pPr>
              <w:pStyle w:val="TableContents"/>
              <w:bidi w:val="0"/>
              <w:spacing w:before="0" w:after="283"/>
              <w:jc w:val="left"/>
              <w:rPr/>
            </w:pPr>
            <w:r>
              <w:rPr/>
              <w:t xml:space="preserve">N / A </w:t>
            </w:r>
          </w:p>
        </w:tc>
        <w:tc>
          <w:tcPr>
            <w:tcW w:w="735" w:type="dxa"/>
            <w:tcBorders/>
            <w:vAlign w:val="center"/>
          </w:tcPr>
          <w:p>
            <w:pPr>
              <w:pStyle w:val="TableContents"/>
              <w:bidi w:val="0"/>
              <w:spacing w:before="0" w:after="283"/>
              <w:jc w:val="left"/>
              <w:rPr/>
            </w:pPr>
            <w:r>
              <w:rPr/>
              <w:t xml:space="preserve">16 </w:t>
            </w:r>
          </w:p>
        </w:tc>
        <w:tc>
          <w:tcPr>
            <w:tcW w:w="1198" w:type="dxa"/>
            <w:tcBorders/>
            <w:vAlign w:val="center"/>
          </w:tcPr>
          <w:p>
            <w:pPr>
              <w:pStyle w:val="TableContents"/>
              <w:bidi w:val="0"/>
              <w:spacing w:before="0" w:after="283"/>
              <w:jc w:val="left"/>
              <w:rPr/>
            </w:pPr>
            <w:r>
              <w:rPr/>
              <w:t xml:space="preserve">271 (- 13) </w:t>
            </w:r>
          </w:p>
        </w:tc>
        <w:tc>
          <w:tcPr>
            <w:tcW w:w="1755" w:type="dxa"/>
            <w:tcBorders/>
            <w:vAlign w:val="center"/>
          </w:tcPr>
          <w:p>
            <w:pPr>
              <w:pStyle w:val="TableContents"/>
              <w:bidi w:val="0"/>
              <w:spacing w:before="0" w:after="283"/>
              <w:jc w:val="left"/>
              <w:rPr/>
            </w:pPr>
            <w:r>
              <w:rPr/>
              <w:t xml:space="preserve">Tom Watson (1980)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t xml:space="preserve">Royal St George's Golf Club </w:t>
            </w:r>
          </w:p>
        </w:tc>
        <w:tc>
          <w:tcPr>
            <w:tcW w:w="2096" w:type="dxa"/>
            <w:tcBorders/>
            <w:vAlign w:val="center"/>
          </w:tcPr>
          <w:p>
            <w:pPr>
              <w:pStyle w:val="TableContents"/>
              <w:bidi w:val="0"/>
              <w:spacing w:before="0" w:after="283"/>
              <w:jc w:val="left"/>
              <w:rPr/>
            </w:pPr>
            <w:r>
              <w:rPr/>
              <w:t xml:space="preserve">Sandwich, Englanti </w:t>
            </w:r>
          </w:p>
        </w:tc>
        <w:tc>
          <w:tcPr>
            <w:tcW w:w="600" w:type="dxa"/>
            <w:tcBorders/>
            <w:vAlign w:val="center"/>
          </w:tcPr>
          <w:p>
            <w:pPr>
              <w:pStyle w:val="TableContents"/>
              <w:bidi w:val="0"/>
              <w:spacing w:before="0" w:after="283"/>
              <w:jc w:val="left"/>
              <w:rPr/>
            </w:pPr>
            <w:r>
              <w:rPr/>
              <w:t xml:space="preserve">1894 </w:t>
            </w:r>
          </w:p>
        </w:tc>
        <w:tc>
          <w:tcPr>
            <w:tcW w:w="600" w:type="dxa"/>
            <w:tcBorders/>
            <w:vAlign w:val="center"/>
          </w:tcPr>
          <w:p>
            <w:pPr>
              <w:pStyle w:val="TableContents"/>
              <w:bidi w:val="0"/>
              <w:spacing w:before="0" w:after="283"/>
              <w:jc w:val="left"/>
              <w:rPr/>
            </w:pPr>
            <w:r>
              <w:rPr/>
              <w:t xml:space="preserve">2011 </w:t>
            </w:r>
          </w:p>
        </w:tc>
        <w:tc>
          <w:tcPr>
            <w:tcW w:w="615" w:type="dxa"/>
            <w:tcBorders/>
            <w:vAlign w:val="center"/>
          </w:tcPr>
          <w:p>
            <w:pPr>
              <w:pStyle w:val="TableContents"/>
              <w:bidi w:val="0"/>
              <w:spacing w:before="0" w:after="283"/>
              <w:jc w:val="left"/>
              <w:rPr/>
            </w:pPr>
            <w:r>
              <w:rPr/>
              <w:t xml:space="preserve">2020 </w:t>
            </w:r>
          </w:p>
        </w:tc>
        <w:tc>
          <w:tcPr>
            <w:tcW w:w="735" w:type="dxa"/>
            <w:tcBorders/>
            <w:vAlign w:val="center"/>
          </w:tcPr>
          <w:p>
            <w:pPr>
              <w:pStyle w:val="TableContents"/>
              <w:bidi w:val="0"/>
              <w:spacing w:before="0" w:after="283"/>
              <w:jc w:val="left"/>
              <w:rPr/>
            </w:pPr>
            <w:r>
              <w:rPr/>
              <w:t xml:space="preserve">14 </w:t>
            </w:r>
          </w:p>
        </w:tc>
        <w:tc>
          <w:tcPr>
            <w:tcW w:w="1198" w:type="dxa"/>
            <w:tcBorders/>
            <w:vAlign w:val="center"/>
          </w:tcPr>
          <w:p>
            <w:pPr>
              <w:pStyle w:val="TableContents"/>
              <w:bidi w:val="0"/>
              <w:spacing w:before="0" w:after="283"/>
              <w:jc w:val="left"/>
              <w:rPr/>
            </w:pPr>
            <w:r>
              <w:rPr/>
              <w:t xml:space="preserve">267 (- 13) </w:t>
            </w:r>
          </w:p>
        </w:tc>
        <w:tc>
          <w:tcPr>
            <w:tcW w:w="1755" w:type="dxa"/>
            <w:tcBorders/>
            <w:vAlign w:val="center"/>
          </w:tcPr>
          <w:p>
            <w:pPr>
              <w:pStyle w:val="TableContents"/>
              <w:bidi w:val="0"/>
              <w:spacing w:before="0" w:after="283"/>
              <w:jc w:val="left"/>
              <w:rPr/>
            </w:pPr>
            <w:r>
              <w:rPr/>
              <w:t xml:space="preserve">Greg Norman (1993)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t xml:space="preserve">Royal Liverpool Golf Club </w:t>
            </w:r>
          </w:p>
        </w:tc>
        <w:tc>
          <w:tcPr>
            <w:tcW w:w="2096" w:type="dxa"/>
            <w:tcBorders/>
            <w:vAlign w:val="center"/>
          </w:tcPr>
          <w:p>
            <w:pPr>
              <w:pStyle w:val="TableContents"/>
              <w:bidi w:val="0"/>
              <w:spacing w:before="0" w:after="283"/>
              <w:jc w:val="left"/>
              <w:rPr/>
            </w:pPr>
            <w:r>
              <w:rPr/>
              <w:t xml:space="preserve">Hoylake, Englanti </w:t>
            </w:r>
          </w:p>
        </w:tc>
        <w:tc>
          <w:tcPr>
            <w:tcW w:w="600" w:type="dxa"/>
            <w:tcBorders/>
            <w:vAlign w:val="center"/>
          </w:tcPr>
          <w:p>
            <w:pPr>
              <w:pStyle w:val="TableContents"/>
              <w:bidi w:val="0"/>
              <w:spacing w:before="0" w:after="283"/>
              <w:jc w:val="left"/>
              <w:rPr/>
            </w:pPr>
            <w:r>
              <w:rPr/>
              <w:t xml:space="preserve">1897 </w:t>
            </w:r>
          </w:p>
        </w:tc>
        <w:tc>
          <w:tcPr>
            <w:tcW w:w="600" w:type="dxa"/>
            <w:tcBorders/>
            <w:vAlign w:val="center"/>
          </w:tcPr>
          <w:p>
            <w:pPr>
              <w:pStyle w:val="TableContents"/>
              <w:bidi w:val="0"/>
              <w:spacing w:before="0" w:after="283"/>
              <w:jc w:val="left"/>
              <w:rPr/>
            </w:pPr>
            <w:r>
              <w:rPr/>
              <w:t xml:space="preserve">2014 </w:t>
            </w:r>
          </w:p>
        </w:tc>
        <w:tc>
          <w:tcPr>
            <w:tcW w:w="615" w:type="dxa"/>
            <w:tcBorders/>
            <w:vAlign w:val="center"/>
          </w:tcPr>
          <w:p>
            <w:pPr>
              <w:pStyle w:val="TableContents"/>
              <w:bidi w:val="0"/>
              <w:spacing w:before="0" w:after="283"/>
              <w:jc w:val="left"/>
              <w:rPr/>
            </w:pPr>
            <w:r>
              <w:rPr/>
              <w:t xml:space="preserve">N / A </w:t>
            </w:r>
          </w:p>
        </w:tc>
        <w:tc>
          <w:tcPr>
            <w:tcW w:w="735" w:type="dxa"/>
            <w:tcBorders/>
            <w:vAlign w:val="center"/>
          </w:tcPr>
          <w:p>
            <w:pPr>
              <w:pStyle w:val="TableContents"/>
              <w:bidi w:val="0"/>
              <w:spacing w:before="0" w:after="283"/>
              <w:jc w:val="left"/>
              <w:rPr/>
            </w:pPr>
            <w:r>
              <w:rPr/>
              <w:t xml:space="preserve">12 </w:t>
            </w:r>
          </w:p>
        </w:tc>
        <w:tc>
          <w:tcPr>
            <w:tcW w:w="1198" w:type="dxa"/>
            <w:tcBorders/>
            <w:vAlign w:val="center"/>
          </w:tcPr>
          <w:p>
            <w:pPr>
              <w:pStyle w:val="TableContents"/>
              <w:bidi w:val="0"/>
              <w:spacing w:before="0" w:after="283"/>
              <w:jc w:val="left"/>
              <w:rPr/>
            </w:pPr>
            <w:r>
              <w:rPr/>
              <w:t xml:space="preserve">270 (- 18) </w:t>
            </w:r>
          </w:p>
        </w:tc>
        <w:tc>
          <w:tcPr>
            <w:tcW w:w="1755" w:type="dxa"/>
            <w:tcBorders/>
            <w:vAlign w:val="center"/>
          </w:tcPr>
          <w:p>
            <w:pPr>
              <w:pStyle w:val="TableContents"/>
              <w:bidi w:val="0"/>
              <w:spacing w:before="0" w:after="283"/>
              <w:jc w:val="left"/>
              <w:rPr/>
            </w:pPr>
            <w:r>
              <w:rPr/>
              <w:t xml:space="preserve">Tiger Woods (2006)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t xml:space="preserve">Royal Cinque Ports Golf Club </w:t>
            </w:r>
          </w:p>
        </w:tc>
        <w:tc>
          <w:tcPr>
            <w:tcW w:w="2096" w:type="dxa"/>
            <w:tcBorders/>
            <w:vAlign w:val="center"/>
          </w:tcPr>
          <w:p>
            <w:pPr>
              <w:pStyle w:val="TableContents"/>
              <w:bidi w:val="0"/>
              <w:spacing w:before="0" w:after="283"/>
              <w:jc w:val="left"/>
              <w:rPr/>
            </w:pPr>
            <w:r>
              <w:rPr/>
              <w:t xml:space="preserve">Deal, Englanti </w:t>
            </w:r>
          </w:p>
        </w:tc>
        <w:tc>
          <w:tcPr>
            <w:tcW w:w="600" w:type="dxa"/>
            <w:tcBorders/>
            <w:vAlign w:val="center"/>
          </w:tcPr>
          <w:p>
            <w:pPr>
              <w:pStyle w:val="TableContents"/>
              <w:bidi w:val="0"/>
              <w:spacing w:before="0" w:after="283"/>
              <w:jc w:val="left"/>
              <w:rPr/>
            </w:pPr>
            <w:r>
              <w:rPr/>
              <w:t xml:space="preserve">1909 </w:t>
            </w:r>
          </w:p>
        </w:tc>
        <w:tc>
          <w:tcPr>
            <w:tcW w:w="600" w:type="dxa"/>
            <w:tcBorders/>
            <w:vAlign w:val="center"/>
          </w:tcPr>
          <w:p>
            <w:pPr>
              <w:pStyle w:val="TableContents"/>
              <w:bidi w:val="0"/>
              <w:spacing w:before="0" w:after="283"/>
              <w:jc w:val="left"/>
              <w:rPr/>
            </w:pPr>
            <w:r>
              <w:rPr/>
              <w:t xml:space="preserve">1920 </w:t>
            </w:r>
          </w:p>
        </w:tc>
        <w:tc>
          <w:tcPr>
            <w:tcW w:w="615" w:type="dxa"/>
            <w:tcBorders/>
            <w:vAlign w:val="center"/>
          </w:tcPr>
          <w:p>
            <w:pPr>
              <w:pStyle w:val="TableContents"/>
              <w:bidi w:val="0"/>
              <w:spacing w:before="0" w:after="283"/>
              <w:jc w:val="left"/>
              <w:rPr>
                <w:sz w:val="4"/>
                <w:szCs w:val="4"/>
              </w:rPr>
            </w:pPr>
            <w:r>
              <w:rPr>
                <w:sz w:val="4"/>
                <w:szCs w:val="4"/>
              </w:rPr>
            </w:r>
          </w:p>
        </w:tc>
        <w:tc>
          <w:tcPr>
            <w:tcW w:w="735" w:type="dxa"/>
            <w:tcBorders/>
            <w:vAlign w:val="center"/>
          </w:tcPr>
          <w:p>
            <w:pPr>
              <w:pStyle w:val="TableContents"/>
              <w:bidi w:val="0"/>
              <w:spacing w:before="0" w:after="283"/>
              <w:jc w:val="left"/>
              <w:rPr>
                <w:sz w:val="4"/>
                <w:szCs w:val="4"/>
              </w:rPr>
            </w:pPr>
            <w:r>
              <w:rPr>
                <w:sz w:val="4"/>
                <w:szCs w:val="4"/>
              </w:rPr>
            </w:r>
          </w:p>
        </w:tc>
        <w:tc>
          <w:tcPr>
            <w:tcW w:w="1198" w:type="dxa"/>
            <w:tcBorders/>
            <w:vAlign w:val="center"/>
          </w:tcPr>
          <w:p>
            <w:pPr>
              <w:pStyle w:val="TableContents"/>
              <w:bidi w:val="0"/>
              <w:spacing w:before="0" w:after="283"/>
              <w:jc w:val="left"/>
              <w:rPr/>
            </w:pPr>
            <w:r>
              <w:rPr/>
              <w:t xml:space="preserve">291 </w:t>
            </w:r>
          </w:p>
        </w:tc>
        <w:tc>
          <w:tcPr>
            <w:tcW w:w="1755" w:type="dxa"/>
            <w:tcBorders/>
            <w:vAlign w:val="center"/>
          </w:tcPr>
          <w:p>
            <w:pPr>
              <w:pStyle w:val="TableContents"/>
              <w:bidi w:val="0"/>
              <w:spacing w:before="0" w:after="283"/>
              <w:jc w:val="left"/>
              <w:rPr/>
            </w:pPr>
            <w:r>
              <w:rPr/>
              <w:t xml:space="preserve">John Henry Taylor (1909)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color w:val="6B8E23"/>
              </w:rPr>
              <w:t xml:space="preserve">Royal Troon Golf </w:t>
            </w:r>
            <w:r>
              <w:rPr/>
              <w:t xml:space="preserve">Club </w:t>
            </w:r>
          </w:p>
        </w:tc>
        <w:tc>
          <w:tcPr>
            <w:tcW w:w="2096" w:type="dxa"/>
            <w:tcBorders/>
            <w:vAlign w:val="center"/>
          </w:tcPr>
          <w:p>
            <w:pPr>
              <w:pStyle w:val="TableContents"/>
              <w:bidi w:val="0"/>
              <w:spacing w:before="0" w:after="283"/>
              <w:jc w:val="left"/>
              <w:rPr/>
            </w:pPr>
            <w:r>
              <w:rPr/>
              <w:t xml:space="preserve">Troon, Skotlanti </w:t>
            </w:r>
          </w:p>
        </w:tc>
        <w:tc>
          <w:tcPr>
            <w:tcW w:w="600" w:type="dxa"/>
            <w:tcBorders/>
            <w:vAlign w:val="center"/>
          </w:tcPr>
          <w:p>
            <w:pPr>
              <w:pStyle w:val="TableContents"/>
              <w:bidi w:val="0"/>
              <w:spacing w:before="0" w:after="283"/>
              <w:jc w:val="left"/>
              <w:rPr/>
            </w:pPr>
            <w:r>
              <w:rPr/>
              <w:t xml:space="preserve">1923 </w:t>
            </w:r>
          </w:p>
        </w:tc>
        <w:tc>
          <w:tcPr>
            <w:tcW w:w="600" w:type="dxa"/>
            <w:tcBorders/>
            <w:vAlign w:val="center"/>
          </w:tcPr>
          <w:p>
            <w:pPr>
              <w:pStyle w:val="TableContents"/>
              <w:bidi w:val="0"/>
              <w:spacing w:before="0" w:after="283"/>
              <w:jc w:val="left"/>
              <w:rPr/>
            </w:pPr>
            <w:r>
              <w:rPr/>
              <w:t xml:space="preserve">2016 </w:t>
            </w:r>
          </w:p>
        </w:tc>
        <w:tc>
          <w:tcPr>
            <w:tcW w:w="615" w:type="dxa"/>
            <w:tcBorders/>
            <w:vAlign w:val="center"/>
          </w:tcPr>
          <w:p>
            <w:pPr>
              <w:pStyle w:val="TableContents"/>
              <w:bidi w:val="0"/>
              <w:spacing w:before="0" w:after="283"/>
              <w:jc w:val="left"/>
              <w:rPr/>
            </w:pPr>
            <w:r>
              <w:rPr/>
              <w:t xml:space="preserve">N / A </w:t>
            </w:r>
          </w:p>
        </w:tc>
        <w:tc>
          <w:tcPr>
            <w:tcW w:w="735" w:type="dxa"/>
            <w:tcBorders/>
            <w:vAlign w:val="center"/>
          </w:tcPr>
          <w:p>
            <w:pPr>
              <w:pStyle w:val="TableContents"/>
              <w:bidi w:val="0"/>
              <w:spacing w:before="0" w:after="283"/>
              <w:jc w:val="left"/>
              <w:rPr/>
            </w:pPr>
            <w:r>
              <w:rPr/>
              <w:t xml:space="preserve">9 </w:t>
            </w:r>
          </w:p>
        </w:tc>
        <w:tc>
          <w:tcPr>
            <w:tcW w:w="1198" w:type="dxa"/>
            <w:tcBorders/>
            <w:vAlign w:val="center"/>
          </w:tcPr>
          <w:p>
            <w:pPr>
              <w:pStyle w:val="TableContents"/>
              <w:bidi w:val="0"/>
              <w:spacing w:before="0" w:after="283"/>
              <w:jc w:val="left"/>
              <w:rPr/>
            </w:pPr>
            <w:r>
              <w:rPr/>
              <w:t xml:space="preserve">264 (- 20) </w:t>
            </w:r>
          </w:p>
        </w:tc>
        <w:tc>
          <w:tcPr>
            <w:tcW w:w="1755" w:type="dxa"/>
            <w:tcBorders/>
            <w:vAlign w:val="center"/>
          </w:tcPr>
          <w:p>
            <w:pPr>
              <w:pStyle w:val="TableContents"/>
              <w:bidi w:val="0"/>
              <w:spacing w:before="0" w:after="283"/>
              <w:jc w:val="left"/>
              <w:rPr/>
            </w:pPr>
            <w:r>
              <w:rPr/>
              <w:t xml:space="preserve">Henrik Stenson (2016)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t xml:space="preserve">Royal Lytham &amp; St Annesin golfkerho </w:t>
            </w:r>
          </w:p>
        </w:tc>
        <w:tc>
          <w:tcPr>
            <w:tcW w:w="2096" w:type="dxa"/>
            <w:tcBorders/>
            <w:vAlign w:val="center"/>
          </w:tcPr>
          <w:p>
            <w:pPr>
              <w:pStyle w:val="TableContents"/>
              <w:bidi w:val="0"/>
              <w:spacing w:before="0" w:after="283"/>
              <w:jc w:val="left"/>
              <w:rPr/>
            </w:pPr>
            <w:r>
              <w:rPr/>
              <w:t xml:space="preserve">Lytham St Annes, Englanti </w:t>
            </w:r>
          </w:p>
        </w:tc>
        <w:tc>
          <w:tcPr>
            <w:tcW w:w="600" w:type="dxa"/>
            <w:tcBorders/>
            <w:vAlign w:val="center"/>
          </w:tcPr>
          <w:p>
            <w:pPr>
              <w:pStyle w:val="TableContents"/>
              <w:bidi w:val="0"/>
              <w:spacing w:before="0" w:after="283"/>
              <w:jc w:val="left"/>
              <w:rPr/>
            </w:pPr>
            <w:r>
              <w:rPr/>
              <w:t xml:space="preserve">1926 </w:t>
            </w:r>
          </w:p>
        </w:tc>
        <w:tc>
          <w:tcPr>
            <w:tcW w:w="600" w:type="dxa"/>
            <w:tcBorders/>
            <w:vAlign w:val="center"/>
          </w:tcPr>
          <w:p>
            <w:pPr>
              <w:pStyle w:val="TableContents"/>
              <w:bidi w:val="0"/>
              <w:spacing w:before="0" w:after="283"/>
              <w:jc w:val="left"/>
              <w:rPr/>
            </w:pPr>
            <w:r>
              <w:rPr/>
              <w:t xml:space="preserve">2012 </w:t>
            </w:r>
          </w:p>
        </w:tc>
        <w:tc>
          <w:tcPr>
            <w:tcW w:w="615" w:type="dxa"/>
            <w:tcBorders/>
            <w:vAlign w:val="center"/>
          </w:tcPr>
          <w:p>
            <w:pPr>
              <w:pStyle w:val="TableContents"/>
              <w:bidi w:val="0"/>
              <w:spacing w:before="0" w:after="283"/>
              <w:jc w:val="left"/>
              <w:rPr/>
            </w:pPr>
            <w:r>
              <w:rPr/>
              <w:t xml:space="preserve">N / A </w:t>
            </w:r>
          </w:p>
        </w:tc>
        <w:tc>
          <w:tcPr>
            <w:tcW w:w="735" w:type="dxa"/>
            <w:tcBorders/>
            <w:vAlign w:val="center"/>
          </w:tcPr>
          <w:p>
            <w:pPr>
              <w:pStyle w:val="TableContents"/>
              <w:bidi w:val="0"/>
              <w:spacing w:before="0" w:after="283"/>
              <w:jc w:val="left"/>
              <w:rPr/>
            </w:pPr>
            <w:r>
              <w:rPr/>
              <w:t xml:space="preserve">11 </w:t>
            </w:r>
          </w:p>
        </w:tc>
        <w:tc>
          <w:tcPr>
            <w:tcW w:w="1198" w:type="dxa"/>
            <w:tcBorders/>
            <w:vAlign w:val="center"/>
          </w:tcPr>
          <w:p>
            <w:pPr>
              <w:pStyle w:val="TableContents"/>
              <w:bidi w:val="0"/>
              <w:spacing w:before="0" w:after="283"/>
              <w:jc w:val="left"/>
              <w:rPr/>
            </w:pPr>
            <w:r>
              <w:rPr/>
              <w:t xml:space="preserve">271 (- 13) </w:t>
            </w:r>
          </w:p>
        </w:tc>
        <w:tc>
          <w:tcPr>
            <w:tcW w:w="1755" w:type="dxa"/>
            <w:tcBorders/>
            <w:vAlign w:val="center"/>
          </w:tcPr>
          <w:p>
            <w:pPr>
              <w:pStyle w:val="TableContents"/>
              <w:bidi w:val="0"/>
              <w:spacing w:before="0" w:after="283"/>
              <w:jc w:val="left"/>
              <w:rPr/>
            </w:pPr>
            <w:r>
              <w:rPr/>
              <w:t xml:space="preserve">Tom Lehman (1996)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color w:val="A0522D"/>
              </w:rPr>
              <w:t xml:space="preserve">Carnoustie Golf </w:t>
            </w:r>
            <w:r>
              <w:rPr/>
              <w:t xml:space="preserve">Links </w:t>
            </w:r>
          </w:p>
        </w:tc>
        <w:tc>
          <w:tcPr>
            <w:tcW w:w="2096" w:type="dxa"/>
            <w:tcBorders/>
            <w:vAlign w:val="center"/>
          </w:tcPr>
          <w:p>
            <w:pPr>
              <w:pStyle w:val="TableContents"/>
              <w:bidi w:val="0"/>
              <w:spacing w:before="0" w:after="283"/>
              <w:jc w:val="left"/>
              <w:rPr/>
            </w:pPr>
            <w:r>
              <w:rPr/>
              <w:t xml:space="preserve">Carnoustie, Skotlanti </w:t>
            </w:r>
          </w:p>
        </w:tc>
        <w:tc>
          <w:tcPr>
            <w:tcW w:w="600" w:type="dxa"/>
            <w:tcBorders/>
            <w:vAlign w:val="center"/>
          </w:tcPr>
          <w:p>
            <w:pPr>
              <w:pStyle w:val="TableContents"/>
              <w:bidi w:val="0"/>
              <w:spacing w:before="0" w:after="283"/>
              <w:jc w:val="left"/>
              <w:rPr/>
            </w:pPr>
            <w:r>
              <w:rPr/>
              <w:t xml:space="preserve">1931 </w:t>
            </w:r>
          </w:p>
        </w:tc>
        <w:tc>
          <w:tcPr>
            <w:tcW w:w="600" w:type="dxa"/>
            <w:tcBorders/>
            <w:vAlign w:val="center"/>
          </w:tcPr>
          <w:p>
            <w:pPr>
              <w:pStyle w:val="TableContents"/>
              <w:bidi w:val="0"/>
              <w:spacing w:before="0" w:after="283"/>
              <w:jc w:val="left"/>
              <w:rPr/>
            </w:pPr>
            <w:r>
              <w:rPr/>
              <w:t xml:space="preserve">2018 </w:t>
            </w:r>
          </w:p>
        </w:tc>
        <w:tc>
          <w:tcPr>
            <w:tcW w:w="615" w:type="dxa"/>
            <w:tcBorders/>
            <w:vAlign w:val="center"/>
          </w:tcPr>
          <w:p>
            <w:pPr>
              <w:pStyle w:val="TableContents"/>
              <w:bidi w:val="0"/>
              <w:spacing w:before="0" w:after="283"/>
              <w:jc w:val="left"/>
              <w:rPr/>
            </w:pPr>
            <w:r>
              <w:rPr/>
              <w:t xml:space="preserve">N / A </w:t>
            </w:r>
          </w:p>
        </w:tc>
        <w:tc>
          <w:tcPr>
            <w:tcW w:w="735" w:type="dxa"/>
            <w:tcBorders/>
            <w:vAlign w:val="center"/>
          </w:tcPr>
          <w:p>
            <w:pPr>
              <w:pStyle w:val="TableContents"/>
              <w:bidi w:val="0"/>
              <w:spacing w:before="0" w:after="283"/>
              <w:jc w:val="left"/>
              <w:rPr/>
            </w:pPr>
            <w:r>
              <w:rPr/>
              <w:t xml:space="preserve">8 </w:t>
            </w:r>
          </w:p>
        </w:tc>
        <w:tc>
          <w:tcPr>
            <w:tcW w:w="1198" w:type="dxa"/>
            <w:tcBorders/>
            <w:vAlign w:val="center"/>
          </w:tcPr>
          <w:p>
            <w:pPr>
              <w:pStyle w:val="TableContents"/>
              <w:bidi w:val="0"/>
              <w:spacing w:before="0" w:after="283"/>
              <w:jc w:val="left"/>
              <w:rPr/>
            </w:pPr>
            <w:r>
              <w:rPr/>
              <w:t xml:space="preserve">276 (- 8) </w:t>
            </w:r>
          </w:p>
        </w:tc>
        <w:tc>
          <w:tcPr>
            <w:tcW w:w="1755" w:type="dxa"/>
            <w:tcBorders/>
            <w:vAlign w:val="center"/>
          </w:tcPr>
          <w:p>
            <w:pPr>
              <w:pStyle w:val="TableContents"/>
              <w:bidi w:val="0"/>
              <w:spacing w:before="0" w:after="283"/>
              <w:jc w:val="left"/>
              <w:rPr/>
            </w:pPr>
            <w:r>
              <w:rPr/>
              <w:t xml:space="preserve">Francesco Molinari (2018)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t xml:space="preserve">Prince's Golf Club </w:t>
            </w:r>
          </w:p>
        </w:tc>
        <w:tc>
          <w:tcPr>
            <w:tcW w:w="2096" w:type="dxa"/>
            <w:tcBorders/>
            <w:vAlign w:val="center"/>
          </w:tcPr>
          <w:p>
            <w:pPr>
              <w:pStyle w:val="TableContents"/>
              <w:bidi w:val="0"/>
              <w:spacing w:before="0" w:after="283"/>
              <w:jc w:val="left"/>
              <w:rPr/>
            </w:pPr>
            <w:r>
              <w:rPr/>
              <w:t xml:space="preserve">Sandwich, Englanti </w:t>
            </w:r>
          </w:p>
        </w:tc>
        <w:tc>
          <w:tcPr>
            <w:tcW w:w="600" w:type="dxa"/>
            <w:tcBorders/>
            <w:vAlign w:val="center"/>
          </w:tcPr>
          <w:p>
            <w:pPr>
              <w:pStyle w:val="TableContents"/>
              <w:bidi w:val="0"/>
              <w:spacing w:before="0" w:after="283"/>
              <w:jc w:val="left"/>
              <w:rPr/>
            </w:pPr>
            <w:r>
              <w:rPr/>
              <w:t xml:space="preserve">1932 </w:t>
            </w:r>
          </w:p>
        </w:tc>
        <w:tc>
          <w:tcPr>
            <w:tcW w:w="600" w:type="dxa"/>
            <w:tcBorders/>
            <w:vAlign w:val="center"/>
          </w:tcPr>
          <w:p>
            <w:pPr>
              <w:pStyle w:val="TableContents"/>
              <w:bidi w:val="0"/>
              <w:spacing w:before="0" w:after="283"/>
              <w:jc w:val="left"/>
              <w:rPr/>
            </w:pPr>
            <w:r>
              <w:rPr/>
              <w:t xml:space="preserve">1932 </w:t>
            </w:r>
          </w:p>
        </w:tc>
        <w:tc>
          <w:tcPr>
            <w:tcW w:w="615" w:type="dxa"/>
            <w:tcBorders/>
            <w:vAlign w:val="center"/>
          </w:tcPr>
          <w:p>
            <w:pPr>
              <w:pStyle w:val="TableContents"/>
              <w:bidi w:val="0"/>
              <w:spacing w:before="0" w:after="283"/>
              <w:jc w:val="left"/>
              <w:rPr>
                <w:sz w:val="4"/>
                <w:szCs w:val="4"/>
              </w:rPr>
            </w:pPr>
            <w:r>
              <w:rPr>
                <w:sz w:val="4"/>
                <w:szCs w:val="4"/>
              </w:rPr>
            </w:r>
          </w:p>
        </w:tc>
        <w:tc>
          <w:tcPr>
            <w:tcW w:w="735" w:type="dxa"/>
            <w:tcBorders/>
            <w:vAlign w:val="center"/>
          </w:tcPr>
          <w:p>
            <w:pPr>
              <w:pStyle w:val="TableContents"/>
              <w:bidi w:val="0"/>
              <w:spacing w:before="0" w:after="283"/>
              <w:jc w:val="left"/>
              <w:rPr>
                <w:sz w:val="4"/>
                <w:szCs w:val="4"/>
              </w:rPr>
            </w:pPr>
            <w:r>
              <w:rPr>
                <w:sz w:val="4"/>
                <w:szCs w:val="4"/>
              </w:rPr>
            </w:r>
          </w:p>
        </w:tc>
        <w:tc>
          <w:tcPr>
            <w:tcW w:w="1198" w:type="dxa"/>
            <w:tcBorders/>
            <w:vAlign w:val="center"/>
          </w:tcPr>
          <w:p>
            <w:pPr>
              <w:pStyle w:val="TableContents"/>
              <w:bidi w:val="0"/>
              <w:spacing w:before="0" w:after="283"/>
              <w:jc w:val="left"/>
              <w:rPr/>
            </w:pPr>
            <w:r>
              <w:rPr/>
              <w:t xml:space="preserve">283 (- 13) </w:t>
            </w:r>
          </w:p>
        </w:tc>
        <w:tc>
          <w:tcPr>
            <w:tcW w:w="1755" w:type="dxa"/>
            <w:tcBorders/>
            <w:vAlign w:val="center"/>
          </w:tcPr>
          <w:p>
            <w:pPr>
              <w:pStyle w:val="TableContents"/>
              <w:bidi w:val="0"/>
              <w:spacing w:before="0" w:after="283"/>
              <w:jc w:val="left"/>
              <w:rPr/>
            </w:pPr>
            <w:r>
              <w:rPr/>
              <w:t xml:space="preserve">Gene Sarazen (1932)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t xml:space="preserve">Royal Portrush Golf Club </w:t>
            </w:r>
          </w:p>
        </w:tc>
        <w:tc>
          <w:tcPr>
            <w:tcW w:w="2096" w:type="dxa"/>
            <w:tcBorders/>
            <w:vAlign w:val="center"/>
          </w:tcPr>
          <w:p>
            <w:pPr>
              <w:pStyle w:val="TableContents"/>
              <w:bidi w:val="0"/>
              <w:spacing w:before="0" w:after="283"/>
              <w:jc w:val="left"/>
              <w:rPr/>
            </w:pPr>
            <w:r>
              <w:rPr/>
              <w:t xml:space="preserve">Portrush, Antrimin kreivikunta, Pohjois-Irlanti </w:t>
            </w:r>
          </w:p>
        </w:tc>
        <w:tc>
          <w:tcPr>
            <w:tcW w:w="600" w:type="dxa"/>
            <w:tcBorders/>
            <w:vAlign w:val="center"/>
          </w:tcPr>
          <w:p>
            <w:pPr>
              <w:pStyle w:val="TableContents"/>
              <w:bidi w:val="0"/>
              <w:spacing w:before="0" w:after="283"/>
              <w:jc w:val="left"/>
              <w:rPr/>
            </w:pPr>
            <w:r>
              <w:rPr/>
              <w:t xml:space="preserve">1951 </w:t>
            </w:r>
          </w:p>
        </w:tc>
        <w:tc>
          <w:tcPr>
            <w:tcW w:w="600" w:type="dxa"/>
            <w:tcBorders/>
            <w:vAlign w:val="center"/>
          </w:tcPr>
          <w:p>
            <w:pPr>
              <w:pStyle w:val="TableContents"/>
              <w:bidi w:val="0"/>
              <w:spacing w:before="0" w:after="283"/>
              <w:jc w:val="left"/>
              <w:rPr/>
            </w:pPr>
            <w:r>
              <w:rPr/>
              <w:t xml:space="preserve">1951 </w:t>
            </w:r>
          </w:p>
        </w:tc>
        <w:tc>
          <w:tcPr>
            <w:tcW w:w="615" w:type="dxa"/>
            <w:tcBorders/>
            <w:vAlign w:val="center"/>
          </w:tcPr>
          <w:p>
            <w:pPr>
              <w:pStyle w:val="TableContents"/>
              <w:bidi w:val="0"/>
              <w:spacing w:before="0" w:after="283"/>
              <w:jc w:val="left"/>
              <w:rPr/>
            </w:pPr>
            <w:r>
              <w:rPr/>
              <w:t xml:space="preserve">2019 </w:t>
            </w:r>
          </w:p>
        </w:tc>
        <w:tc>
          <w:tcPr>
            <w:tcW w:w="735" w:type="dxa"/>
            <w:tcBorders/>
            <w:vAlign w:val="center"/>
          </w:tcPr>
          <w:p>
            <w:pPr>
              <w:pStyle w:val="TableContents"/>
              <w:bidi w:val="0"/>
              <w:spacing w:before="0" w:after="283"/>
              <w:jc w:val="left"/>
              <w:rPr>
                <w:sz w:val="4"/>
                <w:szCs w:val="4"/>
              </w:rPr>
            </w:pPr>
            <w:r>
              <w:rPr>
                <w:sz w:val="4"/>
                <w:szCs w:val="4"/>
              </w:rPr>
            </w:r>
          </w:p>
        </w:tc>
        <w:tc>
          <w:tcPr>
            <w:tcW w:w="1198" w:type="dxa"/>
            <w:tcBorders/>
            <w:vAlign w:val="center"/>
          </w:tcPr>
          <w:p>
            <w:pPr>
              <w:pStyle w:val="TableContents"/>
              <w:bidi w:val="0"/>
              <w:spacing w:before="0" w:after="283"/>
              <w:jc w:val="left"/>
              <w:rPr/>
            </w:pPr>
            <w:r>
              <w:rPr/>
              <w:t xml:space="preserve">285 (- 3) </w:t>
            </w:r>
          </w:p>
        </w:tc>
        <w:tc>
          <w:tcPr>
            <w:tcW w:w="1755" w:type="dxa"/>
            <w:tcBorders/>
            <w:vAlign w:val="center"/>
          </w:tcPr>
          <w:p>
            <w:pPr>
              <w:pStyle w:val="TableContents"/>
              <w:bidi w:val="0"/>
              <w:spacing w:before="0" w:after="283"/>
              <w:jc w:val="left"/>
              <w:rPr/>
            </w:pPr>
            <w:r>
              <w:rPr/>
              <w:t xml:space="preserve">Max Faulkner (1951)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t xml:space="preserve">Royal Birkdale Golf Club </w:t>
            </w:r>
          </w:p>
        </w:tc>
        <w:tc>
          <w:tcPr>
            <w:tcW w:w="2096" w:type="dxa"/>
            <w:tcBorders/>
            <w:vAlign w:val="center"/>
          </w:tcPr>
          <w:p>
            <w:pPr>
              <w:pStyle w:val="TableContents"/>
              <w:bidi w:val="0"/>
              <w:spacing w:before="0" w:after="283"/>
              <w:jc w:val="left"/>
              <w:rPr/>
            </w:pPr>
            <w:r>
              <w:rPr/>
              <w:t xml:space="preserve">Southport, Englanti </w:t>
            </w:r>
          </w:p>
        </w:tc>
        <w:tc>
          <w:tcPr>
            <w:tcW w:w="600" w:type="dxa"/>
            <w:tcBorders/>
            <w:vAlign w:val="center"/>
          </w:tcPr>
          <w:p>
            <w:pPr>
              <w:pStyle w:val="TableContents"/>
              <w:bidi w:val="0"/>
              <w:spacing w:before="0" w:after="283"/>
              <w:jc w:val="left"/>
              <w:rPr/>
            </w:pPr>
            <w:r>
              <w:rPr/>
              <w:t xml:space="preserve">1954 </w:t>
            </w:r>
          </w:p>
        </w:tc>
        <w:tc>
          <w:tcPr>
            <w:tcW w:w="600"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pPr>
            <w:r>
              <w:rPr/>
              <w:t xml:space="preserve">N / A </w:t>
            </w:r>
          </w:p>
        </w:tc>
        <w:tc>
          <w:tcPr>
            <w:tcW w:w="735" w:type="dxa"/>
            <w:tcBorders/>
            <w:vAlign w:val="center"/>
          </w:tcPr>
          <w:p>
            <w:pPr>
              <w:pStyle w:val="TableContents"/>
              <w:bidi w:val="0"/>
              <w:spacing w:before="0" w:after="283"/>
              <w:jc w:val="left"/>
              <w:rPr/>
            </w:pPr>
            <w:r>
              <w:rPr/>
              <w:t xml:space="preserve">10 </w:t>
            </w:r>
          </w:p>
        </w:tc>
        <w:tc>
          <w:tcPr>
            <w:tcW w:w="1198" w:type="dxa"/>
            <w:tcBorders/>
            <w:vAlign w:val="center"/>
          </w:tcPr>
          <w:p>
            <w:pPr>
              <w:pStyle w:val="TableContents"/>
              <w:bidi w:val="0"/>
              <w:spacing w:before="0" w:after="283"/>
              <w:jc w:val="left"/>
              <w:rPr/>
            </w:pPr>
            <w:r>
              <w:rPr/>
              <w:t xml:space="preserve">268 (- 12) </w:t>
            </w:r>
          </w:p>
        </w:tc>
        <w:tc>
          <w:tcPr>
            <w:tcW w:w="1755" w:type="dxa"/>
            <w:tcBorders/>
            <w:vAlign w:val="center"/>
          </w:tcPr>
          <w:p>
            <w:pPr>
              <w:pStyle w:val="TableContents"/>
              <w:bidi w:val="0"/>
              <w:spacing w:before="0" w:after="283"/>
              <w:jc w:val="left"/>
              <w:rPr/>
            </w:pPr>
            <w:r>
              <w:rPr/>
              <w:t xml:space="preserve">Jordan Spieth (2017)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2074" w:type="dxa"/>
            <w:tcBorders/>
            <w:vAlign w:val="center"/>
          </w:tcPr>
          <w:p>
            <w:pPr>
              <w:pStyle w:val="TableHeading"/>
              <w:suppressLineNumbers/>
              <w:bidi w:val="0"/>
              <w:spacing w:before="0" w:after="283"/>
              <w:jc w:val="center"/>
              <w:rPr/>
            </w:pPr>
            <w:r>
              <w:rPr>
                <w:color w:val="228B22"/>
              </w:rPr>
              <w:t xml:space="preserve">Turnberr</w:t>
            </w:r>
            <w:r>
              <w:rPr/>
              <w:t xml:space="preserve">y </w:t>
            </w:r>
          </w:p>
        </w:tc>
        <w:tc>
          <w:tcPr>
            <w:tcW w:w="2096" w:type="dxa"/>
            <w:tcBorders/>
            <w:vAlign w:val="center"/>
          </w:tcPr>
          <w:p>
            <w:pPr>
              <w:pStyle w:val="TableContents"/>
              <w:bidi w:val="0"/>
              <w:spacing w:before="0" w:after="283"/>
              <w:jc w:val="left"/>
              <w:rPr/>
            </w:pPr>
            <w:r>
              <w:rPr/>
              <w:t xml:space="preserve">South Ayrshire, Skotlanti </w:t>
            </w:r>
          </w:p>
        </w:tc>
        <w:tc>
          <w:tcPr>
            <w:tcW w:w="600" w:type="dxa"/>
            <w:tcBorders/>
            <w:vAlign w:val="center"/>
          </w:tcPr>
          <w:p>
            <w:pPr>
              <w:pStyle w:val="TableContents"/>
              <w:bidi w:val="0"/>
              <w:spacing w:before="0" w:after="283"/>
              <w:jc w:val="left"/>
              <w:rPr/>
            </w:pPr>
            <w:r>
              <w:rPr/>
              <w:t xml:space="preserve">1977 </w:t>
            </w:r>
          </w:p>
        </w:tc>
        <w:tc>
          <w:tcPr>
            <w:tcW w:w="600" w:type="dxa"/>
            <w:tcBorders/>
            <w:vAlign w:val="center"/>
          </w:tcPr>
          <w:p>
            <w:pPr>
              <w:pStyle w:val="TableContents"/>
              <w:bidi w:val="0"/>
              <w:spacing w:before="0" w:after="283"/>
              <w:jc w:val="left"/>
              <w:rPr/>
            </w:pPr>
            <w:r>
              <w:rPr/>
              <w:t xml:space="preserve">2009 </w:t>
            </w:r>
          </w:p>
        </w:tc>
        <w:tc>
          <w:tcPr>
            <w:tcW w:w="615" w:type="dxa"/>
            <w:tcBorders/>
            <w:vAlign w:val="center"/>
          </w:tcPr>
          <w:p>
            <w:pPr>
              <w:pStyle w:val="TableContents"/>
              <w:bidi w:val="0"/>
              <w:spacing w:before="0" w:after="283"/>
              <w:jc w:val="left"/>
              <w:rPr/>
            </w:pPr>
            <w:r>
              <w:rPr/>
              <w:t xml:space="preserve">N / A </w:t>
            </w:r>
          </w:p>
        </w:tc>
        <w:tc>
          <w:tcPr>
            <w:tcW w:w="735" w:type="dxa"/>
            <w:tcBorders/>
            <w:vAlign w:val="center"/>
          </w:tcPr>
          <w:p>
            <w:pPr>
              <w:pStyle w:val="TableContents"/>
              <w:bidi w:val="0"/>
              <w:spacing w:before="0" w:after="283"/>
              <w:jc w:val="left"/>
              <w:rPr>
                <w:sz w:val="4"/>
                <w:szCs w:val="4"/>
              </w:rPr>
            </w:pPr>
            <w:r>
              <w:rPr>
                <w:sz w:val="4"/>
                <w:szCs w:val="4"/>
              </w:rPr>
            </w:r>
          </w:p>
        </w:tc>
        <w:tc>
          <w:tcPr>
            <w:tcW w:w="1198" w:type="dxa"/>
            <w:tcBorders/>
            <w:vAlign w:val="center"/>
          </w:tcPr>
          <w:p>
            <w:pPr>
              <w:pStyle w:val="TableContents"/>
              <w:bidi w:val="0"/>
              <w:spacing w:before="0" w:after="283"/>
              <w:jc w:val="left"/>
              <w:rPr/>
            </w:pPr>
            <w:r>
              <w:rPr/>
              <w:t xml:space="preserve">268 (- 12) </w:t>
            </w:r>
          </w:p>
        </w:tc>
        <w:tc>
          <w:tcPr>
            <w:tcW w:w="1755" w:type="dxa"/>
            <w:tcBorders/>
            <w:vAlign w:val="center"/>
          </w:tcPr>
          <w:p>
            <w:pPr>
              <w:pStyle w:val="TableContents"/>
              <w:bidi w:val="0"/>
              <w:spacing w:before="0" w:after="283"/>
              <w:jc w:val="left"/>
              <w:rPr/>
            </w:pPr>
            <w:r>
              <w:rPr/>
              <w:t xml:space="preserve">Tom Watson (1977) Nick Price (1994) </w:t>
            </w:r>
          </w:p>
        </w:tc>
        <w:tc>
          <w:tcPr>
            <w:tcW w:w="53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skotlantilaiset golfkentät, jotka ovat järjestäneet openin</w:t>
      </w:r>
    </w:p>
    <w:p>
      <w:pPr>
        <w:pStyle w:val="TextBody"/>
        <w:bidi w:val="0"/>
        <w:jc w:val="left"/>
        <w:rPr>
          <w:b/>
          <w:u w:val="single"/>
          <w:shd w:val="clear" w:fill="FFFF00"/>
        </w:rPr>
      </w:pPr>
      <w:r>
        <w:rPr>
          <w:b/>
          <w:u w:val="single"/>
          <w:shd w:val="clear" w:fill="FFFF00"/>
        </w:rPr>
        <w:t xml:space="preserve">Asiakirjan numero 41632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Nairobi </w:t>
      </w:r>
      <w:r>
        <w:rPr/>
        <w:t xml:space="preserve">(/ naɪˈroʊbi /; paikallisesti (naɪˈroːbi)) on Kenian pääkaupunki ja suurin kaupunki. Nimi tulee maasai-lauseesta Enkare Nairobi, joka tarkoittaa suomeksi ``viileää vettä'', viitaten kaupungin läpi virtaavaan Nairobi-jokeen. Varsinaisen kaupungin asukasluku on 3 138 369, kun taas pääkaupunkiseudun asukasluku on 6 547 547. Kaupunkia kutsutaan yleisesti vihreäksi kaupungiksi auringossa. Nairobi on kuuluisa siitä, että se on maailman ainoa kaupunki, jossa sijaitsee kansallispuisto, Nairobin kansallispuisto.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Kenian pääkaupunki wikianswers</w:t>
      </w:r>
    </w:p>
    <w:p>
      <w:pPr>
        <w:pStyle w:val="TextBody"/>
        <w:bidi w:val="0"/>
        <w:jc w:val="left"/>
        <w:rPr>
          <w:b/>
          <w:u w:val="single"/>
          <w:shd w:val="clear" w:fill="FFFF00"/>
        </w:rPr>
      </w:pPr>
      <w:r>
        <w:rPr>
          <w:b/>
          <w:u w:val="single"/>
          <w:shd w:val="clear" w:fill="FFFF00"/>
        </w:rPr>
        <w:t xml:space="preserve">Asiakirjan numero 41633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Jose Cabaritan Component City San Josén kaupunki San Josén kaupungin ydinkeskusta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Hymni:   </w:t>
      </w:r>
      <w:r>
        <w:rPr/>
        <w:t xml:space="preserve">15 ° 47 ′ N 121 ° 00 ′ E </w:t>
      </w:r>
      <w:r>
        <w:rPr/>
        <w:t xml:space="preserve">/ </w:t>
      </w:r>
      <w:r>
        <w:rPr/>
        <w:t xml:space="preserve">15.78 ° N 121 ° E </w:t>
      </w:r>
      <w:r>
        <w:rPr/>
        <w:t xml:space="preserve">/ 15.78; 121 Maa Filippiinit Alue Keski-Luzon (Alue III) Province Nueva Ecija District 2nd District Perustettu 19. maaliskuuta 1894 Kaupungin perustaminen 17. heinäkuuta 1969 Barangays 38 (ks. Barangays) Hallitus Tyyppi Sangguniang Panlungsod Pormestari Mario ``Kokoy'' Salvador Varapormestari Glenda Felimon-Macadangdang Vaalipiiri 90 309 äänestäjää (2016) Alue Yhteensä 185.99 km (71.81 sq mi) Väestö (2015 väestölaskenta) Yhteensä 139,738 Tiheys 750 / km (1,900 / sq mi) Aikavyöhyke PST (UTC + 8) Postinumero </w:t>
      </w:r>
      <w:r>
        <w:rPr>
          <w:color w:val="A9A9A9"/>
        </w:rPr>
        <w:t xml:space="preserve">3121 </w:t>
      </w:r>
      <w:r>
        <w:rPr/>
        <w:t xml:space="preserve">PSGC 034926000 IDD: suuntanumero + 63 (0) 44 Ilmastotyyppi Trooppinen monsuuni-ilmasto Tuloluokka 3. kaupungin tuloluokka Tulot (₱) 612,307,838.61 (2016) Verkkosivusto sanjosecity-ne.gov.ph.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postinumero san jose kaupunki nueva ecija</w:t>
      </w:r>
    </w:p>
    <w:p>
      <w:pPr>
        <w:pStyle w:val="TextBody"/>
        <w:bidi w:val="0"/>
        <w:jc w:val="left"/>
        <w:rPr>
          <w:b/>
          <w:u w:val="single"/>
          <w:shd w:val="clear" w:fill="FFFF00"/>
        </w:rPr>
      </w:pPr>
      <w:r>
        <w:rPr>
          <w:b/>
          <w:u w:val="single"/>
          <w:shd w:val="clear" w:fill="FFFF00"/>
        </w:rPr>
        <w:t xml:space="preserve">Asiakirjan numero 41634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Tansaniassa</w:t>
      </w:r>
      <w:r>
        <w:rPr/>
        <w:t xml:space="preserve"> sijaitseva Olduvain rotko tai Oldupain rotko on yksi </w:t>
      </w:r>
      <w:r>
        <w:rPr/>
        <w:t xml:space="preserve">maailman tärkeimmistä paleoantropologisista kohteista; se on osoittautunut korvaamattomaksi, kun on kyse ihmisen varhaisen evoluution ymmärtämisestä. Se on jyrkkärinteinen rotko Itä-Afrikan halki ulottuvassa Suuressa repeämälaaksossa, ja se on noin 48 kilometriä pitkä. Se sijaitsee Serengetin tasangon itäosassa Arushan alueella noin 45 kilometrin päässä Laetolista, joka on toinen tärkeä arkeologinen kohde ihmisen varhaisvaiheen asutuksesta. Brittiläinen / kenialainen paleoantropologi ja arkeologi Mary ja Louis Leakey perustivat ja kehittivät Olduvai Gorgen kaivauksia ja tutkimusohjelmia, jotka edistivät suuresti ihmistuntemusta ja saavuttivat maailmankuulun aseman.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Olduvain rotko (missä maissa)</w:t>
      </w:r>
    </w:p>
    <w:p>
      <w:pPr>
        <w:pStyle w:val="TextBody"/>
        <w:bidi w:val="0"/>
        <w:jc w:val="left"/>
        <w:rPr>
          <w:b/>
          <w:u w:val="single"/>
          <w:shd w:val="clear" w:fill="FFFF00"/>
        </w:rPr>
      </w:pPr>
      <w:r>
        <w:rPr>
          <w:b/>
          <w:u w:val="single"/>
          <w:shd w:val="clear" w:fill="FFFF00"/>
        </w:rPr>
        <w:t xml:space="preserve">Asiakirjan numero 41635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Craig Eric Sheffer </w:t>
      </w:r>
      <w:r>
        <w:rPr/>
        <w:t xml:space="preserve">(s. 23. huhtikuuta 1960) on yhdysvaltalainen elokuva- ja televisionäyttelijä. Hänet tunnetaan päärooleistaan Norman Maclean elokuvassa A River Runs Through It, Aaron Boone elokuvassa Nightbreed ja Keith Scott televisiosarjassa One Tree Hill.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Keith Scottia One Tree Hillissä...</w:t>
      </w:r>
    </w:p>
    <w:p>
      <w:pPr>
        <w:pStyle w:val="TextBody"/>
        <w:bidi w:val="0"/>
        <w:jc w:val="left"/>
        <w:rPr>
          <w:b/>
          <w:u w:val="single"/>
          <w:shd w:val="clear" w:fill="FFFF00"/>
        </w:rPr>
      </w:pPr>
      <w:r>
        <w:rPr>
          <w:b/>
          <w:u w:val="single"/>
          <w:shd w:val="clear" w:fill="FFFF00"/>
        </w:rPr>
        <w:t xml:space="preserve">Asiakirjan numero 41636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Loretta Devine </w:t>
      </w:r>
      <w:r>
        <w:rPr/>
        <w:t xml:space="preserve">(s. 21. elokuuta 1949) on yhdysvaltalainen näyttelijä ja laulaja, joka tunnetaan parhaiten roolistaan Marla Hendricksinä Foxin draamasarjassa Boston Public ja toistuvasta roolistaan Adele Webberinä Shonda Rhimesin Grey's Anatomy -sarjassa, josta hän voitti Primetime Emmy -palkinnon erinomaisesta vierailevasta naispääosasta draamasarjassa vuonna 2011. Hänellä oli rooli sarjassa Everybody Hates Chris Rochellen äitinä. Elokuvissa Devine esiintyi elokuvissa Waiting to Exhale, The Preacher's Wife, I Am Sam, Urban Legend, Crash, Woman Thou Art Loosed, For Colored Girls, This Christmas ja Jumping the Broom. Hän näytteli myös Cynthia Carmichaelia NBC:n komediasarjassa The Carmichael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Adele Webberiä Greyn anatomiassa...</w:t>
      </w:r>
    </w:p>
    <w:p>
      <w:pPr>
        <w:pStyle w:val="TextBody"/>
        <w:bidi w:val="0"/>
        <w:jc w:val="left"/>
        <w:rPr>
          <w:b/>
          <w:u w:val="single"/>
          <w:shd w:val="clear" w:fill="FFFF00"/>
        </w:rPr>
      </w:pPr>
      <w:r>
        <w:rPr>
          <w:b/>
          <w:u w:val="single"/>
          <w:shd w:val="clear" w:fill="FFFF00"/>
        </w:rPr>
        <w:t xml:space="preserve">Asiakirjan numero 41637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Ihmiskunnan henkinen sitoutuminen luontoon on varmasti ollut olemassa jo ennen sivilisaatiota ja historiankirjoitusta. Filosofinen ja erityisesti ei-uskonnollinen ajattelu luonnon maailmasta juontaa juurensa antiikin Kreikkaan. Nämä ajatussuuntaukset alkoivat jo ennen Sokrateeta, joka kääntyi filosofisissa opinnoissaan luontoa koskevista spekulaatioista ihmistä koskevaan pohdintaan eli poliittiseen filosofiaan. Varhaisten filosofien, kuten Parmenidesin, Herakleitoksen ja Demokritoksen, ajattelu keskittyi luonnon maailmaan. Lisäksi </w:t>
      </w:r>
      <w:r>
        <w:rPr/>
        <w:t xml:space="preserve">kolme </w:t>
      </w:r>
      <w:r>
        <w:rPr/>
        <w:t xml:space="preserve">joonialaisessa Miletoksen kaupungissa asunutta </w:t>
      </w:r>
      <w:r>
        <w:rPr>
          <w:color w:val="A9A9A9"/>
        </w:rPr>
        <w:t xml:space="preserve">esisokraattista </w:t>
      </w:r>
      <w:r>
        <w:rPr/>
        <w:t xml:space="preserve">filosofia (josta johtuu filosofian milesialainen koulukunta), Thales, Anaximander ja Anaximenes, yrittivät selittää luonnonilmiöitä turvautumatta kreikkalaisiin jumaliin liittyviin luomiskertomuksiin. Heitä kutsuttiin fysiikoiksi (luonnonfilosofeiksi) tai, kuten Aristoteles heitä kutsui, fysiologoiksi. Platon seurasi Sokratesta keskittymällä ihmiseen. Platonin oppilas Aristoteles palautti empirismin ensisijaiselle paikalleen, kun hän perusti ajattelunsa luontoon, mutta jätti samalla maailmalle tilaa ihmiselle. Martin Heidegger huomauttaa, että Aristoteles oli sen luontokäsityksen alullepanija, joka vallitsi keskiajalta moderniin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miletiläiset elivät millä ajanjaksolla länsimaisen filosofian historiassa?</w:t>
      </w:r>
    </w:p>
    <w:p>
      <w:pPr>
        <w:pStyle w:val="TextBody"/>
        <w:bidi w:val="0"/>
        <w:jc w:val="left"/>
        <w:rPr>
          <w:b/>
          <w:u w:val="single"/>
          <w:shd w:val="clear" w:fill="FFFF00"/>
        </w:rPr>
      </w:pPr>
      <w:r>
        <w:rPr>
          <w:b/>
          <w:u w:val="single"/>
          <w:shd w:val="clear" w:fill="FFFF00"/>
        </w:rPr>
        <w:t xml:space="preserve">Asiakirjan numero 41638</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t xml:space="preserve">NNNN on järjestysnumero välillä </w:t>
      </w:r>
      <w:r>
        <w:rPr>
          <w:color w:val="A9A9A9"/>
        </w:rPr>
        <w:t xml:space="preserve">0001-9999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tyyppistä rekisterikilpeä Nepalissa on</w:t>
      </w:r>
    </w:p>
    <w:p>
      <w:pPr>
        <w:pStyle w:val="TextBody"/>
        <w:bidi w:val="0"/>
        <w:jc w:val="left"/>
        <w:rPr>
          <w:b/>
          <w:u w:val="single"/>
          <w:shd w:val="clear" w:fill="FFFF00"/>
        </w:rPr>
      </w:pPr>
      <w:r>
        <w:rPr>
          <w:b/>
          <w:u w:val="single"/>
          <w:shd w:val="clear" w:fill="FFFF00"/>
        </w:rPr>
        <w:t xml:space="preserve">Asiakirjan numero 41639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Hautajaiset on </w:t>
      </w:r>
      <w:r>
        <w:rPr/>
        <w:t xml:space="preserve">yhdysvaltalaisen musikaali-televisiosarjan Glee </w:t>
      </w:r>
      <w:r>
        <w:rPr>
          <w:color w:val="A9A9A9"/>
        </w:rPr>
        <w:t xml:space="preserve">toisen kauden kahdeskymmenesensimmäinen jakso </w:t>
      </w:r>
      <w:r>
        <w:rPr/>
        <w:t xml:space="preserve">ja neljäkymmentäkolmas jakso kokonaisuudessaan. Se esitettiin ensimmäisen kerran 17. toukokuuta 2011 Fox-kanavalla Yhdysvalloissa, ja sen on kirjoittanut sarjan luoja Ryan Murphy ja ohjannut Bradley Buecker. Jaksossa esiintyi Jonathan Groff vierailevana näyttelijänä Jesse St. Jamesina, joka on otettu konsultiksi auttamaan New Directions -kuoroklubia valmistautumaan kansalliseen showkuorokilpailuun. Sue Sylvesterin (Jane Lynch) sisko Jean (Robin Trocki) kuolee yllättäen, ja kuoroklubi auttaa Suea suunnittelemaan hänen hautajaisiaan.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Suen sisko kuolee Gleessä?</w:t>
      </w:r>
    </w:p>
    <w:p>
      <w:pPr>
        <w:pStyle w:val="TextBody"/>
        <w:bidi w:val="0"/>
        <w:jc w:val="left"/>
        <w:rPr>
          <w:b/>
          <w:u w:val="single"/>
          <w:shd w:val="clear" w:fill="FFFF00"/>
        </w:rPr>
      </w:pPr>
      <w:r>
        <w:rPr>
          <w:b/>
          <w:u w:val="single"/>
          <w:shd w:val="clear" w:fill="FFFF00"/>
        </w:rPr>
        <w:t xml:space="preserve">Asiakirjan numero 41640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väkivaltarikollisuus on vähentynyt 1990-luvun puolivälistä lähtien, ja vuonna 2017 se oli Yhdysvaltojen suurkaupunkien alhaisimpia. Vuonna 2017 </w:t>
      </w:r>
      <w:r>
        <w:rPr/>
        <w:t xml:space="preserve">henkirikoksia </w:t>
      </w:r>
      <w:r>
        <w:rPr/>
        <w:t xml:space="preserve">oli </w:t>
      </w:r>
      <w:r>
        <w:rPr>
          <w:color w:val="A9A9A9"/>
        </w:rPr>
        <w:t xml:space="preserve">290</w:t>
      </w:r>
      <w:r>
        <w:rPr/>
        <w:t xml:space="preserve">, mikä on alhaisin määrä sitten 1940-luvun.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murhaa New Yorkissa tehtiin viime vuonna?</w:t>
      </w:r>
    </w:p>
    <w:p>
      <w:pPr>
        <w:pStyle w:val="TextBody"/>
        <w:bidi w:val="0"/>
        <w:jc w:val="left"/>
        <w:rPr>
          <w:b/>
          <w:u w:val="single"/>
          <w:shd w:val="clear" w:fill="FFFF00"/>
        </w:rPr>
      </w:pPr>
      <w:r>
        <w:rPr>
          <w:b/>
          <w:u w:val="single"/>
          <w:shd w:val="clear" w:fill="FFFF00"/>
        </w:rPr>
        <w:t xml:space="preserve">Asiakirjan numero 41641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Syttymisen jälkeen on tapahduttava ketjureaktio, jossa tulipalo voi ylläpitää omaa lämpöään vapauttamalla </w:t>
      </w:r>
      <w:r>
        <w:rPr>
          <w:color w:val="A9A9A9"/>
        </w:rPr>
        <w:t xml:space="preserve">lämpöenergiaa </w:t>
      </w:r>
      <w:r>
        <w:rPr/>
        <w:t xml:space="preserve">palamisprosessissa, ja se voi levitä, jos hapettimen ja polttoaineen saanti on jatkuvaa.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kahta energiamuotoa tulessa syntyy?</w:t>
      </w:r>
    </w:p>
    <w:p>
      <w:pPr>
        <w:pStyle w:val="TextBody"/>
        <w:bidi w:val="0"/>
        <w:jc w:val="left"/>
        <w:rPr>
          <w:b/>
          <w:u w:val="single"/>
          <w:shd w:val="clear" w:fill="FFFF00"/>
        </w:rPr>
      </w:pPr>
      <w:r>
        <w:rPr>
          <w:b/>
          <w:u w:val="single"/>
          <w:shd w:val="clear" w:fill="FFFF00"/>
        </w:rPr>
        <w:t xml:space="preserve">Asiakirjan numero 41642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Greatest Man I Never Knew'' on </w:t>
      </w:r>
      <w:r>
        <w:rPr>
          <w:color w:val="A9A9A9"/>
        </w:rPr>
        <w:t xml:space="preserve">Richard Leighin </w:t>
      </w:r>
      <w:r>
        <w:rPr>
          <w:color w:val="DCDCDC"/>
        </w:rPr>
        <w:t xml:space="preserve">ja </w:t>
      </w:r>
      <w:r>
        <w:rPr>
          <w:color w:val="2F4F4F"/>
        </w:rPr>
        <w:t xml:space="preserve">Layng Martine, Jr:</w:t>
      </w:r>
      <w:r>
        <w:rPr/>
        <w:t xml:space="preserve">n kirjoittama kappale. </w:t>
      </w:r>
      <w:r>
        <w:rPr/>
        <w:t xml:space="preserve">, jonka on levyttänyt yhdysvaltalainen countrymusiikin artisti Reba McEntire. Se julkaistiin heinäkuussa 1992 neljäntenä ja viimeisenä singlenä hänen For My Broken Heart -albumiltaan. Kappale nousi lokakuussa 1992 Billboard Hot Country Singles &amp; Tracks -listan sijalle 3. Richard Leigh on kuvaillut kappaleen kertovan hänen omasta isästään ja että useat muutkin hänen hittikappaleensa olivat hänen omasta elämästään (``I'll Get Over You'' ja ``Don't It Make My Brown Eyes Blue''). Kappale debytoi sijalla 57 elokuun 15. päivän viikolla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The greatest man I never knew</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The greatest man I never knew...</w:t>
      </w:r>
    </w:p>
    <w:p>
      <w:pPr>
        <w:pStyle w:val="TextBody"/>
        <w:bidi w:val="0"/>
        <w:jc w:val="left"/>
        <w:rPr>
          <w:b/>
          <w:u w:val="single"/>
          <w:shd w:val="clear" w:fill="FFFF00"/>
        </w:rPr>
      </w:pPr>
      <w:r>
        <w:rPr>
          <w:b/>
          <w:u w:val="single"/>
          <w:shd w:val="clear" w:fill="FFFF00"/>
        </w:rPr>
        <w:t xml:space="preserve">Asiakirjan numero 41643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Urospuolisten merihevoseläinten vapauttamien poikasten määrä </w:t>
      </w:r>
      <w:r>
        <w:rPr>
          <w:color w:val="A9A9A9"/>
        </w:rPr>
        <w:t xml:space="preserve">on </w:t>
      </w:r>
      <w:r>
        <w:rPr/>
        <w:t xml:space="preserve">useimmilla lajeilla </w:t>
      </w:r>
      <w:r>
        <w:rPr>
          <w:color w:val="A9A9A9"/>
        </w:rPr>
        <w:t xml:space="preserve">keskimäärin 100-1000, </w:t>
      </w:r>
      <w:r>
        <w:rPr/>
        <w:t xml:space="preserve">mutta </w:t>
      </w:r>
      <w:r>
        <w:rPr/>
        <w:t xml:space="preserve">pienemmillä lajeilla se </w:t>
      </w:r>
      <w:r>
        <w:rPr/>
        <w:t xml:space="preserve">voi olla vain </w:t>
      </w:r>
      <w:r>
        <w:rPr>
          <w:color w:val="DCDCDC"/>
        </w:rPr>
        <w:t xml:space="preserve">5 </w:t>
      </w:r>
      <w:r>
        <w:rPr/>
        <w:t xml:space="preserve">tai jopa </w:t>
      </w:r>
      <w:r>
        <w:rPr>
          <w:color w:val="2F4F4F"/>
        </w:rPr>
        <w:t xml:space="preserve">2500</w:t>
      </w:r>
      <w:r>
        <w:rPr/>
        <w:t xml:space="preserve">. Kun poikaset ovat valmiita syntymään, uros karkottaa ne lihassupistuksilla. Tyypillisesti uros synnyttää yöllä, ja se on valmis ottamaan vastaan seuraavan erän mätimunia aamulla, kun sen pariskunta palaa. Kuten lähes kaikki muutkin kalalajit, merihevoset eivät kasvata poikasiaan syntymän jälkeen. Poikaset ovat alttiita petoeläimille tai merivirroille, jotka huuhtovat ne pois ruokailualueilta tai niiden herkälle keholle liian äärimmäisiin lämpötiloihin. Alle 0,5 prosenttia poikasista selviää aikuisiksi, mikä selittää, miksi pentueet ovat niin suuria. Selviytymisprosentti on itse asiassa melko korkea muihin kaloihin verrattuna, koska ne ovat suojattuja tiinehtymisvaiheessa, mikä tekee prosessista isälle koituvien suurten kustannusten arvoisen. Useimpien muiden kalojen munat hylätään heti hedelmöityksen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merihevosia syntyy kerralla?</w:t>
      </w:r>
    </w:p>
    <w:p>
      <w:pPr>
        <w:pStyle w:val="TextBody"/>
        <w:bidi w:val="0"/>
        <w:jc w:val="left"/>
        <w:rPr>
          <w:b/>
          <w:u w:val="single"/>
          <w:shd w:val="clear" w:fill="FFFF00"/>
        </w:rPr>
      </w:pPr>
      <w:r>
        <w:rPr>
          <w:b/>
          <w:u w:val="single"/>
          <w:shd w:val="clear" w:fill="FFFF00"/>
        </w:rPr>
        <w:t xml:space="preserve">Asiakirjan numero 41644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Hematidroosi</w:t>
      </w:r>
      <w:r>
        <w:rPr/>
        <w:t xml:space="preserve">, jota kutsutaan myös verihiihdoksi, on hyvin harvinainen tila, jossa ihminen hikoilee verta. Termi tulee muinaiskreikan kielen sanoista haîma / haímatos (αἷμα / αἵματος), joka tarkoittaa verta, ja hīdrṓs (ἱδρώς), joka tarkoittaa hikeä.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veren hikoilulle</w:t>
      </w:r>
    </w:p>
    <w:p>
      <w:pPr>
        <w:pStyle w:val="TextBody"/>
        <w:bidi w:val="0"/>
        <w:jc w:val="left"/>
        <w:rPr>
          <w:b/>
          <w:u w:val="single"/>
          <w:shd w:val="clear" w:fill="FFFF00"/>
        </w:rPr>
      </w:pPr>
      <w:r>
        <w:rPr>
          <w:b/>
          <w:u w:val="single"/>
          <w:shd w:val="clear" w:fill="FFFF00"/>
        </w:rPr>
        <w:t xml:space="preserve">Asiakirjan numero 41645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Carmen esittelee Shanen perheelleen, mutta teeskentelee, että he ovat ystäviä. Perhe ihastuu Shaneen ja yrittää järjestää hänelle treffit. Tämä saa Carmenin tulemaan ulos, mutta hänen perheensä hylkää hänet ja lopettaa yhteydenpidon. Shane palkataan Waxiin, skeittiliikkeeseen, jossa on kampaamo. Cherie vierailee Shanen luona ja kertoo eronneensa Stevestä ja olevansa yhä kiinnostunut hänestä. Carmen esittää DJ-setin Waxissa ja Def Jam seuraa hänen esitystään. Shane huomaa Carmenin flirttailevan työntekijöidensä kanssa ja reagoi siihen makaamalla Cherien kanssa. Carmen kohtaa Shanen, joka kertoo hänelle, että hänen on vaikea elää yksiavioisuuden kanssa. Shane lakkaa osoittamasta kiinnostusta seksiin, jolloin Carmen syyttää häntä rankaisemisesta. Sitten hän kertoo Shanelle, että on pettänyt häntä kostoksi. Shane suree ystäväänsä Dana Fairbanksia (Erin Daniels) ja pyytää Carmenia vaimokseen, joka myöhemmin suostuu. Shane löytää isänsä Gabriel McCutcheonin (</w:t>
      </w:r>
      <w:r>
        <w:rPr>
          <w:color w:val="A9A9A9"/>
        </w:rPr>
        <w:t xml:space="preserve">Eric Roberts) </w:t>
      </w:r>
      <w:r>
        <w:rPr/>
        <w:t xml:space="preserve">ja saa tietää, että hänellä on velipuoli, Shay. Helena Peabody (Rachel Shelley) rahoittaa häät, ja he matkustavat Whistleriin, Brittiläiseen Kolumbiaan, jossa samaa sukupuolta olevien avioliitto on laillinen. Kun hän huomaa Gabrielin pettävän vaimoaan Carlaa (Sarah-Jane Redmond), Shane tajuaa, että hän tekee saman Carmenille, ja jättää hänet, jolloin Carmen lähtee.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Shanen isää The L Wordissa...</w:t>
      </w:r>
    </w:p>
    <w:p>
      <w:pPr>
        <w:pStyle w:val="TextBody"/>
        <w:bidi w:val="0"/>
        <w:jc w:val="left"/>
        <w:rPr>
          <w:b/>
          <w:u w:val="single"/>
          <w:shd w:val="clear" w:fill="FFFF00"/>
        </w:rPr>
      </w:pPr>
      <w:r>
        <w:rPr>
          <w:b/>
          <w:u w:val="single"/>
          <w:shd w:val="clear" w:fill="FFFF00"/>
        </w:rPr>
        <w:t xml:space="preserve">Asiakirjan numero 41646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Louisvillen kansainvälinen lentoasema (IATA: SDF, ICAO: KSDF, FAA LID: SDF) on julkinen ja sotilaskäyttöön tarkoitettu julkinen lentoasema, joka sijaitsee keskeisellä paikalla Louisvillen kaupungissa Jeffersonin piirikunnassa Kentuckyssa, Yhdysvalloissa. Lentoasema sijaitsee noin 1 500 hehtaarin (6,1 km) alueella, ja sillä on kolme kiitotietä. Lentoaseman IATA-koodi </w:t>
      </w:r>
      <w:r>
        <w:rPr>
          <w:color w:val="A9A9A9"/>
        </w:rPr>
        <w:t xml:space="preserve">SDF </w:t>
      </w:r>
      <w:r>
        <w:rPr/>
        <w:t xml:space="preserve">perustuu lentoaseman entiseen nimeen Standiford Field. Vaikka lentoasemalla ei tällä hetkellä ole säännöllisiä kansainvälisiä matkustajalentoja, se on saapumissatama, sillä se käsittelee lukuisia kansainvälisiä rahtilentoja.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lentokentän koodi Louisville Kentucky lentokentälle</w:t>
      </w:r>
    </w:p>
    <w:p>
      <w:pPr>
        <w:pStyle w:val="TextBody"/>
        <w:bidi w:val="0"/>
        <w:jc w:val="left"/>
        <w:rPr>
          <w:b/>
          <w:u w:val="single"/>
          <w:shd w:val="clear" w:fill="FFFF00"/>
        </w:rPr>
      </w:pPr>
      <w:r>
        <w:rPr>
          <w:b/>
          <w:u w:val="single"/>
          <w:shd w:val="clear" w:fill="FFFF00"/>
        </w:rPr>
        <w:t xml:space="preserve">Asiakirjan numero 41647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1997 </w:t>
      </w:r>
      <w:r>
        <w:rPr/>
        <w:t xml:space="preserve">CPSC (Consumer Product Safety Commission) tutki ja palautti takaisin joitakin Kinder Surprise -tuotteita, jotka oli tuotu laittomasti Yhdysvaltoihin ulkomaisilla merkinnöillä. Henkilöstö totesi, että munien sisällä olevissa leluissa oli pieniä osia. Henkilöstö oletti, että Kinder Surprise oli suklaatuotteena tarkoitettu kaikenikäisille lapsille, myös alle kolmivuotiaille. Tämän perusteella henkilökunta katsoi, että Kinder Surprise rikkoi pienistä osista annettua asetusta, ja sen tuonti Yhdysvaltoihin olisi kiellettävä.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kinder-munat kiellettiin Yhdysvalloissa?</w:t>
      </w:r>
    </w:p>
    <w:p>
      <w:pPr>
        <w:pStyle w:val="TextBody"/>
        <w:bidi w:val="0"/>
        <w:jc w:val="left"/>
        <w:rPr>
          <w:b/>
          <w:u w:val="single"/>
          <w:shd w:val="clear" w:fill="FFFF00"/>
        </w:rPr>
      </w:pPr>
      <w:r>
        <w:rPr>
          <w:b/>
          <w:u w:val="single"/>
          <w:shd w:val="clear" w:fill="FFFF00"/>
        </w:rPr>
        <w:t xml:space="preserve">Asiakirjan numero 41648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 huhtikuuta 2017 Nickelodeon ilmoitti, että se oli antanut vihreää valoa 66-minuuttiselle televisioelokuvalle, joka perustuu sarjaan, ja kolme teaser-traileria julkaistiin seuraavien neljän päivän aikana. Jhonen Vasquez palaa tuottajaksi sekä näyttelijät Richard Horvitz, Rikki Simons, Andy Berman ja Melissa Fahn. Elokuvassa seurataan ``jatkuvasti epätoivoista ja harhainen Zim, joka hautoo uutta suunnitelmaa saavuttaakseen tavoitteensa''. Lokakuussa 2017 GIR:n ääninäyttelijä Rikki Simons totesi videohaastattelussa Gulf Coast Fan Fest -tapahtumassa, että elokuva julkaistaisiin </w:t>
      </w:r>
      <w:r>
        <w:rPr>
          <w:color w:val="A9A9A9"/>
        </w:rPr>
        <w:t xml:space="preserve">joskus vuonna 2018</w:t>
      </w:r>
      <w:r>
        <w:rPr/>
        <w:t xml:space="preserve">. Elokuvan nimeä ei ole tähän mennessä julkistettu.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Invader Zim -elokuva tulee ulos?</w:t>
      </w:r>
    </w:p>
    <w:p>
      <w:pPr>
        <w:pStyle w:val="TextBody"/>
        <w:bidi w:val="0"/>
        <w:jc w:val="left"/>
        <w:rPr>
          <w:b/>
          <w:u w:val="single"/>
          <w:shd w:val="clear" w:fill="FFFF00"/>
        </w:rPr>
      </w:pPr>
      <w:r>
        <w:rPr>
          <w:b/>
          <w:u w:val="single"/>
          <w:shd w:val="clear" w:fill="FFFF00"/>
        </w:rPr>
        <w:t xml:space="preserve">Asiakirjan numero 41649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Erika Eleniak </w:t>
      </w:r>
      <w:r>
        <w:rPr/>
        <w:t xml:space="preserve">(s. 29. syyskuuta 1969) on yhdysvaltalais-kanadalainen näyttelijä, Playboy Playmate ja entinen malli, joka tunnetaan parhaiten Baywatch-sarjasta Shauni McClainina. Hänen elokuvadebyyttinsä oli pieni rooli elokuvassa E.T.: The Extra-Terrestrial (1982). Myöhemmin hän näytteli elokuvissa The Blob, Under Siege ja The Beverly Hillbillies.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soitti elokuvassa Under Siege...</w:t>
      </w:r>
    </w:p>
    <w:p>
      <w:pPr>
        <w:pStyle w:val="TextBody"/>
        <w:bidi w:val="0"/>
        <w:jc w:val="left"/>
        <w:rPr>
          <w:b/>
          <w:u w:val="single"/>
          <w:shd w:val="clear" w:fill="FFFF00"/>
        </w:rPr>
      </w:pPr>
      <w:r>
        <w:rPr>
          <w:b/>
          <w:u w:val="single"/>
          <w:shd w:val="clear" w:fill="FFFF00"/>
        </w:rPr>
        <w:t xml:space="preserve">Asiakirjan numero 41650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Andrew ``Chris'' McClarney </w:t>
      </w:r>
      <w:r>
        <w:rPr/>
        <w:t xml:space="preserve">(s. 30. marraskuuta 1979) on yhdysvaltalainen kristitty muusikko. Hän julkaisi vuonna 2008 albumin Love Never Fails, joka oli itsenäisesti tehty. Hänen ensimmäinen julkaisunsa Kingsway Musicin kanssa oli vuonna 2010 julkaistu EP Introducing Chris McClarney. Ensimmäinen studioalbumi, Defender, julkaistiin myöhemmin vuonna 2010 Kingsway Musicilla. Seuraava julkaisu, live-albumi, Everything and Nothing Less, on suunniteltu julkaistavaksi 9. kesäkuuta 2015 Jesus Culture Musicin toimesta Sparrow Recordsin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Your love never fails</w:t>
      </w:r>
    </w:p>
    <w:p>
      <w:pPr>
        <w:pStyle w:val="TextBody"/>
        <w:bidi w:val="0"/>
        <w:jc w:val="left"/>
        <w:rPr>
          <w:b/>
          <w:u w:val="single"/>
          <w:shd w:val="clear" w:fill="FFFF00"/>
        </w:rPr>
      </w:pPr>
      <w:r>
        <w:rPr>
          <w:b/>
          <w:u w:val="single"/>
          <w:shd w:val="clear" w:fill="FFFF00"/>
        </w:rPr>
        <w:t xml:space="preserve">Asiakirjan numero 41651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Rapusumu (luettelomerkinnät M 1, NGC 1952, Taurus A) on supernovan jäännös </w:t>
      </w:r>
      <w:r>
        <w:rPr>
          <w:color w:val="A9A9A9"/>
        </w:rPr>
        <w:t xml:space="preserve">Härkätaivaan tähdistössä</w:t>
      </w:r>
      <w:r>
        <w:rPr/>
        <w:t xml:space="preserve">. Nykyinen nimi johtuu William Parsonsista, Rossen kolmannesta jaarlista, joka havaitsi kohteen vuonna 1840 36-tuumaisella kaukoputkella ja teki piirroksen, joka muistutti hieman rapua. Sumu vastaa kirkasta supernovaa, jonka kiinalaiset tähtitieteilijät havaitsivat vuonna 1054, ja englantilainen tähtitieteilijä John Bevis havaitsi sen myöhemmin vuonna 1731. Sumu oli ensimmäinen tähtitieteellinen kohde, joka tunnistettiin historiallisen supernovan räjähdyksen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rapusumu sijaitsee taivaalla?</w:t>
      </w:r>
    </w:p>
    <w:p>
      <w:pPr>
        <w:pStyle w:val="TextBody"/>
        <w:bidi w:val="0"/>
        <w:jc w:val="left"/>
        <w:rPr>
          <w:b/>
          <w:u w:val="single"/>
          <w:shd w:val="clear" w:fill="FFFF00"/>
        </w:rPr>
      </w:pPr>
      <w:r>
        <w:rPr>
          <w:b/>
          <w:u w:val="single"/>
          <w:shd w:val="clear" w:fill="FFFF00"/>
        </w:rPr>
        <w:t xml:space="preserve">Asiakirjan numero 41652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Monien vuosien ajan oli tapana, että kenttäpelaajat jättivät hanskansa kentälle, kun heidän joukkueensa lähti lyömään. Tämä käytäntö kiellettiin pääsarjassa vuonna </w:t>
      </w:r>
      <w:r>
        <w:rPr>
          <w:color w:val="A9A9A9"/>
        </w:rPr>
        <w:t xml:space="preserve">1954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baseball-pelaajat lakkasivat jättämästä hanskojaan kentälle?</w:t>
      </w:r>
    </w:p>
    <w:p>
      <w:pPr>
        <w:pStyle w:val="TextBody"/>
        <w:bidi w:val="0"/>
        <w:jc w:val="left"/>
        <w:rPr>
          <w:b/>
          <w:u w:val="single"/>
          <w:shd w:val="clear" w:fill="FFFF00"/>
        </w:rPr>
      </w:pPr>
      <w:r>
        <w:rPr>
          <w:b/>
          <w:u w:val="single"/>
          <w:shd w:val="clear" w:fill="FFFF00"/>
        </w:rPr>
        <w:t xml:space="preserve">Asiakirjan numero 41653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1951 Census of India väestö Yleistä </w:t>
      </w:r>
    </w:p>
    <w:tbl>
      <w:tblPr>
        <w:tblW w:w="3287" w:type="dxa"/>
        <w:jc w:val="left"/>
        <w:tblInd w:w="0" w:type="dxa"/>
        <w:tblLayout w:type="fixed"/>
        <w:tblCellMar>
          <w:top w:w="28" w:type="dxa"/>
          <w:left w:w="28" w:type="dxa"/>
          <w:bottom w:w="28" w:type="dxa"/>
          <w:right w:w="28" w:type="dxa"/>
        </w:tblCellMar>
      </w:tblPr>
      <w:tblGrid>
        <w:gridCol w:w="1876"/>
        <w:gridCol w:w="1411"/>
      </w:tblGrid>
      <w:tr>
        <w:trPr/>
        <w:tc>
          <w:tcPr>
            <w:tcW w:w="1876" w:type="dxa"/>
            <w:tcBorders/>
            <w:vAlign w:val="center"/>
          </w:tcPr>
          <w:p>
            <w:pPr>
              <w:pStyle w:val="TableHeading"/>
              <w:suppressLineNumbers/>
              <w:bidi w:val="0"/>
              <w:spacing w:before="0" w:after="283"/>
              <w:jc w:val="center"/>
              <w:rPr/>
            </w:pPr>
            <w:r>
              <w:rPr/>
              <w:t xml:space="preserve">Maa </w:t>
            </w:r>
          </w:p>
        </w:tc>
        <w:tc>
          <w:tcPr>
            <w:tcW w:w="1411" w:type="dxa"/>
            <w:tcBorders/>
            <w:vAlign w:val="center"/>
          </w:tcPr>
          <w:p>
            <w:pPr>
              <w:pStyle w:val="TableContents"/>
              <w:bidi w:val="0"/>
              <w:spacing w:before="0" w:after="283"/>
              <w:jc w:val="left"/>
              <w:rPr/>
            </w:pPr>
            <w:r>
              <w:rPr/>
              <w:t xml:space="preserve">Intia </w:t>
            </w:r>
          </w:p>
        </w:tc>
      </w:tr>
      <w:tr>
        <w:trPr/>
        <w:tc>
          <w:tcPr>
            <w:tcW w:w="1876" w:type="dxa"/>
            <w:tcBorders/>
            <w:vAlign w:val="center"/>
          </w:tcPr>
          <w:p>
            <w:pPr>
              <w:pStyle w:val="TableHeading"/>
              <w:suppressLineNumbers/>
              <w:bidi w:val="0"/>
              <w:spacing w:before="0" w:after="283"/>
              <w:jc w:val="center"/>
              <w:rPr/>
            </w:pPr>
            <w:r>
              <w:rPr/>
              <w:t xml:space="preserve">Kokonaisväestö </w:t>
            </w:r>
          </w:p>
        </w:tc>
        <w:tc>
          <w:tcPr>
            <w:tcW w:w="1411" w:type="dxa"/>
            <w:tcBorders/>
            <w:vAlign w:val="center"/>
          </w:tcPr>
          <w:p>
            <w:pPr>
              <w:pStyle w:val="TableContents"/>
              <w:bidi w:val="0"/>
              <w:spacing w:before="0" w:after="283"/>
              <w:jc w:val="left"/>
              <w:rPr/>
            </w:pPr>
            <w:r>
              <w:rPr>
                <w:color w:val="A9A9A9"/>
              </w:rPr>
              <w:t xml:space="preserve">361,088,090 </w:t>
            </w:r>
          </w:p>
        </w:tc>
      </w:tr>
      <w:tr>
        <w:trPr/>
        <w:tc>
          <w:tcPr>
            <w:tcW w:w="1876" w:type="dxa"/>
            <w:tcBorders/>
            <w:vAlign w:val="center"/>
          </w:tcPr>
          <w:p>
            <w:pPr>
              <w:pStyle w:val="TableHeading"/>
              <w:suppressLineNumbers/>
              <w:bidi w:val="0"/>
              <w:spacing w:before="0" w:after="283"/>
              <w:jc w:val="center"/>
              <w:rPr/>
            </w:pPr>
            <w:r>
              <w:rPr/>
              <w:t xml:space="preserve">Prosenttimuutos </w:t>
            </w:r>
          </w:p>
        </w:tc>
        <w:tc>
          <w:tcPr>
            <w:tcW w:w="1411" w:type="dxa"/>
            <w:tcBorders/>
            <w:vAlign w:val="center"/>
          </w:tcPr>
          <w:p>
            <w:pPr>
              <w:pStyle w:val="TableContents"/>
              <w:bidi w:val="0"/>
              <w:spacing w:before="0" w:after="283"/>
              <w:jc w:val="left"/>
              <w:rPr/>
            </w:pPr>
            <w:r>
              <w:rPr/>
              <w:t xml:space="preserve">13.32%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Intian väkiluku vuonna 1950?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väkiluvuksi laskettiin 361 088 090 (1:0,946 mies: nainen) Kokonaisväkiluku kasvoi 42 427 510:llä, mikä on 13,31 prosenttia enemmän kuin vuoden 1941 väestönlaskennassa laskettu 318 660 580 ihmistä. Jammussa ja Kašmirissa ei tehty väestönlaskentaa vuonna 1951, ja sen luvut interpoloitiin vuosien 1941 ja 1961 osavaltioiden väestönlaskennoista. Intian kansallinen kansalaisrekisteri (NRC) laadittiin pian väestönlaskennan jälkeen. Ensimmäisen väestönlaskennan aikaan vuonna 1951 vain 18 prosenttia intialaisista oli lukutaitoisia ja elinajanodote oli </w:t>
      </w:r>
      <w:r>
        <w:rPr>
          <w:color w:val="A9A9A9"/>
        </w:rPr>
        <w:t xml:space="preserve">32 vuotta</w:t>
      </w:r>
      <w:r>
        <w:rPr/>
        <w:t xml:space="preserve">. Vuoden 1951 väestönlaskennan perusteella 7 226 000 muslimia muutti Intiasta Pakistaniin (sekä länteen että itään), kun taas 7 249 000 hindua ja sikhiä muutti Pakistanista (sekä lännestä että idästä) Intiaan.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elinajanodote Intiassa itsenäistymisen aikaan</w:t>
      </w:r>
    </w:p>
    <w:p>
      <w:pPr>
        <w:pStyle w:val="TextBody"/>
        <w:bidi w:val="0"/>
        <w:jc w:val="left"/>
        <w:rPr>
          <w:b/>
          <w:u w:val="single"/>
          <w:shd w:val="clear" w:fill="FFFF00"/>
        </w:rPr>
      </w:pPr>
      <w:r>
        <w:rPr>
          <w:b/>
          <w:u w:val="single"/>
          <w:shd w:val="clear" w:fill="FFFF00"/>
        </w:rPr>
        <w:t xml:space="preserve">Asiakirjan numero 41654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Sky Tower on </w:t>
      </w:r>
      <w:r>
        <w:rPr>
          <w:color w:val="A9A9A9"/>
        </w:rPr>
        <w:t xml:space="preserve">näkö- ja </w:t>
      </w:r>
      <w:r>
        <w:rPr/>
        <w:t xml:space="preserve">tietoliikennetorni, joka </w:t>
      </w:r>
      <w:r>
        <w:rPr/>
        <w:t xml:space="preserve">sijaitsee Victorian ja Federal Streetsin kulmassa Aucklandin keskustassa, Aucklandissa, Uudessa-Seelannissa. Se on 328 metriä korkea maanpinnan tasolta maston huipulle mitattuna, mikä tekee siitä eteläisen pallonpuoliskon korkeimman vapaasti seisovan rakennelman ja maailman 23. korkeimman tornin. Korkeutensa ja ainutlaatuisen muotoilunsa ansiosta siitä on tullut Aucklandin horisontin ikoninen maamerkki.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taivaan tornin tarkoitus</w:t>
      </w:r>
    </w:p>
    <w:p>
      <w:pPr>
        <w:pStyle w:val="TextBody"/>
        <w:bidi w:val="0"/>
        <w:jc w:val="left"/>
        <w:rPr>
          <w:b/>
          <w:u w:val="single"/>
          <w:shd w:val="clear" w:fill="FFFF00"/>
        </w:rPr>
      </w:pPr>
      <w:r>
        <w:rPr>
          <w:b/>
          <w:u w:val="single"/>
          <w:shd w:val="clear" w:fill="FFFF00"/>
        </w:rPr>
        <w:t xml:space="preserve">Asiakirjan numero 41655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Crazy Frog, joka alun perin tunnettiin nimellä The Annoying Thing, on ruotsalainen tietokoneanimaatiohahmo, jonka </w:t>
      </w:r>
      <w:r>
        <w:rPr/>
        <w:t xml:space="preserve">ruotsalainen näyttelijä ja näytelmäkirjailija Erik Wernquist </w:t>
      </w:r>
      <w:r>
        <w:rPr/>
        <w:t xml:space="preserve">loi vuonna </w:t>
      </w:r>
      <w:r>
        <w:rPr>
          <w:color w:val="A9A9A9"/>
        </w:rPr>
        <w:t xml:space="preserve">2003.</w:t>
      </w:r>
      <w:r>
        <w:rPr/>
        <w:t xml:space="preserve"> Sitä markkinoi soittoäänipalvelun tarjoaja Jamba! (myöhemmin tunnettu nimellä Jamster), animaatio luotiin alun perin australialaisen lauluntekijän Sav Martinon ja Daniel Malmedahlin vuonna 1997 tuottaman äänitehosteen säestykseksi, kun he yrittivät jäljitellä kaksitahtimoottorin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hullu sammakko laulu tuli ulos</w:t>
      </w:r>
    </w:p>
    <w:p>
      <w:pPr>
        <w:pStyle w:val="TextBody"/>
        <w:bidi w:val="0"/>
        <w:jc w:val="left"/>
        <w:rPr>
          <w:b/>
          <w:u w:val="single"/>
          <w:shd w:val="clear" w:fill="FFFF00"/>
        </w:rPr>
      </w:pPr>
      <w:r>
        <w:rPr>
          <w:b/>
          <w:u w:val="single"/>
          <w:shd w:val="clear" w:fill="FFFF00"/>
        </w:rPr>
        <w:t xml:space="preserve">Asiakirjan numero 41656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videolla Stewart laulaa lapselle (</w:t>
      </w:r>
      <w:r>
        <w:rPr>
          <w:color w:val="A9A9A9"/>
        </w:rPr>
        <w:t xml:space="preserve">Alex Zuckerman) </w:t>
      </w:r>
      <w:r>
        <w:rPr/>
        <w:t xml:space="preserve">samalla kun kohtaukset Amerikan maaseudulla kulkevat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poika forever young -videossa?</w:t>
      </w:r>
    </w:p>
    <w:p>
      <w:pPr>
        <w:pStyle w:val="TextBody"/>
        <w:bidi w:val="0"/>
        <w:jc w:val="left"/>
        <w:rPr>
          <w:b/>
          <w:u w:val="single"/>
          <w:shd w:val="clear" w:fill="FFFF00"/>
        </w:rPr>
      </w:pPr>
      <w:r>
        <w:rPr>
          <w:b/>
          <w:u w:val="single"/>
          <w:shd w:val="clear" w:fill="FFFF00"/>
        </w:rPr>
        <w:t xml:space="preserve">Asiakirjan numero 41657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Beatsin alkuperäinen tuotesarja oli Beats by Dre -kuulokkeet. Mainosmateriaaleissa Dre hahmotteli malliston etuja väittämällä, että kuuntelijat eivät pystyneet kuulemaan "kaikkea" musiikkia useimmilla kuulokkeilla ja että Beatsin avulla ihmiset voisivat "kuulla, mitä artistit kuulevat, ja kuunnella musiikkia niin kuin heidän kuuluukin: niin kuin minä teen". Verrattuna useimpiin kuulokkeisiin Beatsin tuotteille oli ominaista, että ne tuottavat enemmän bassoa, ja ne on optimoitu erityisesti hiphop- ja popmusiikkiin. </w:t>
      </w:r>
      <w:r>
        <w:rPr>
          <w:color w:val="A9A9A9"/>
        </w:rPr>
        <w:t xml:space="preserve">Lokakuussa 2012 </w:t>
      </w:r>
      <w:r>
        <w:rPr/>
        <w:t xml:space="preserve">Beats esitteli kaksi ensimmäistä itse kehittämäänsä tuotetta, Beats Executive -melua vaimentavat kuulokkeet (kilpailemaan Bosen ja Sennheiserin vastaavien tuotteiden kanssa) ja Beats Pill -kannettavan kaiuttimen. Lokakuussa 2015 Beats toi markkinoille uuden kaiutinmalliston, johon kuuluu päivitetty Beats Pill+ -kaiutin.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biittipari ilmestyi?</w:t>
      </w:r>
    </w:p>
    <w:p>
      <w:pPr>
        <w:pStyle w:val="TextBody"/>
        <w:bidi w:val="0"/>
        <w:jc w:val="left"/>
        <w:rPr>
          <w:b/>
          <w:u w:val="single"/>
          <w:shd w:val="clear" w:fill="FFFF00"/>
        </w:rPr>
      </w:pPr>
      <w:r>
        <w:rPr>
          <w:b/>
          <w:u w:val="single"/>
          <w:shd w:val="clear" w:fill="FFFF00"/>
        </w:rPr>
        <w:t xml:space="preserve">Asiakirjan numero 41658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Alunperin kappaleen piti olla myös nimeltään ``A Question of Balance'', mutta se lyhennettiin muotoon ``Question''. Kertosäkeen sanoitus ``Why do we never get an answer, when we 're knocking at the door / With a thousand million questions about hate and death and war?'' </w:t>
      </w:r>
      <w:r>
        <w:rPr>
          <w:color w:val="A9A9A9"/>
        </w:rPr>
        <w:t xml:space="preserve">edusti Haywardin tunteita ja suhtautumista Vietnamin sotaan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The Moody Bluesin kappale Question?</w:t>
      </w:r>
    </w:p>
    <w:p>
      <w:pPr>
        <w:pStyle w:val="TextBody"/>
        <w:bidi w:val="0"/>
        <w:jc w:val="left"/>
        <w:rPr>
          <w:b/>
          <w:u w:val="single"/>
          <w:shd w:val="clear" w:fill="FFFF00"/>
        </w:rPr>
      </w:pPr>
      <w:r>
        <w:rPr>
          <w:b/>
          <w:u w:val="single"/>
          <w:shd w:val="clear" w:fill="FFFF00"/>
        </w:rPr>
        <w:t xml:space="preserve">Asiakirjan numero 41659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ottaen danzón-mambo edustaa sitä, että </w:t>
      </w:r>
      <w:r>
        <w:rPr>
          <w:color w:val="A9A9A9"/>
        </w:rPr>
        <w:t xml:space="preserve">danzóniin on sisällytetty entistä enemmän ja voimakkaammin sonin elementtejä</w:t>
      </w:r>
      <w:r>
        <w:rPr/>
        <w:t xml:space="preserve">. Ensimmäiset jaksot eli danzonit eivät poikenneet merkittävästi perinteisestä danzónin rakenteesta (1). Danzón-mambon loppuosa perustui kuitenkin sonin montuno-osasta peräisin oleviin tumbaoihin ja guajeoihin, jotka loivat monimutkaisen, clave-painotteisen moniäänisyyden, jossa on voimakkaita korostuksia nousevassa tahdissa (Santos 1982). Vahvistaakseen entisestään son-tunnelmaa Arcaño lisäsi tumbadoran (kongarumpu) perinteiseen charangan lyömäsoittimien kokoonpanoon, johon kuuluivat pailat ja güiro. Lisäksi pailan soittaja alkoi käyttää lehmänkelloa loppuosassa (Santos 1982). Tätä loppuosaa, jota aluksi kutsuttiin nimellä nuevo ritmo, alettiin myöhemmin kutsua nimellä mambo.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danzón-mambo-tyyli muutti perinteisemmän danzón-tyylin kautta</w:t>
      </w:r>
    </w:p>
    <w:p>
      <w:pPr>
        <w:pStyle w:val="TextBody"/>
        <w:bidi w:val="0"/>
        <w:jc w:val="left"/>
        <w:rPr>
          <w:b/>
          <w:u w:val="single"/>
          <w:shd w:val="clear" w:fill="FFFF00"/>
        </w:rPr>
      </w:pPr>
      <w:r>
        <w:rPr>
          <w:b/>
          <w:u w:val="single"/>
          <w:shd w:val="clear" w:fill="FFFF00"/>
        </w:rPr>
        <w:t xml:space="preserve">Asiakirjan numero 41660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Spaceship Earth on </w:t>
      </w:r>
      <w:r>
        <w:rPr/>
        <w:t xml:space="preserve">geodeettinen pallo, joka toimii Walt Disney World Resortissa sijaitsevan Epcotin symbolisena rakenteena. Se on yksi kaikkien teemapuistojen tunnistettavimmista rakenteista, ja se on myös sen pimeän ajelun vetonaulan nimi, joka sijaitsee pallon sisällä ja vie vieraat aikakoneaiheiseen kokemukseen Omnimover-järjestelmän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kyyti on epcotin golfpallossa?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Geometrisesti Spaceship Earth on johdettu luokan 2 geodeettisesta polyedristä, jonka jakotaajuus on 8. Polyedrin jokainen pinta on jaettu kolmeen tasakylkiseen kolmioon kunkin pisteen muodostamiseksi. Teoriassa on yhteensä 11 520 tasakylkistä kolmiota, jotka muodostavat 3840 pistettä. Todellisuudessa osa näistä kolmioista on osittain tai kokonaan olemattomia tukien ja ovien vuoksi; todellisuudessa on vain 11 324 hopeoitua sivua, joissa on </w:t>
      </w:r>
      <w:r>
        <w:rPr>
          <w:color w:val="A9A9A9"/>
        </w:rPr>
        <w:t xml:space="preserve">954 osittain tai kokonaan tasaista kolmion muotoista paneelia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kolmiota on epcot-pallossa?</w:t>
      </w:r>
    </w:p>
    <w:p>
      <w:pPr>
        <w:pStyle w:val="TextBody"/>
        <w:bidi w:val="0"/>
        <w:jc w:val="left"/>
        <w:rPr>
          <w:b/>
          <w:u w:val="single"/>
          <w:shd w:val="clear" w:fill="FFFF00"/>
        </w:rPr>
      </w:pPr>
      <w:r>
        <w:rPr>
          <w:b/>
          <w:u w:val="single"/>
          <w:shd w:val="clear" w:fill="FFFF00"/>
        </w:rPr>
        <w:t xml:space="preserve">Asiakirjan numero 41661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Nimikkokappaleesta ``Here's to Life'' tuli Hornin tunnuskappale. </w:t>
      </w:r>
      <w:r>
        <w:rPr>
          <w:color w:val="A9A9A9"/>
        </w:rPr>
        <w:t xml:space="preserve">Musiikin sävelsi Artie Butler </w:t>
      </w:r>
      <w:r>
        <w:rPr/>
        <w:t xml:space="preserve">ja koskettavat </w:t>
      </w:r>
      <w:r>
        <w:rPr>
          <w:color w:val="DCDCDC"/>
        </w:rPr>
        <w:t xml:space="preserve">sanat kirjoitti Phyllis Molinary</w:t>
      </w:r>
      <w:r>
        <w:rPr/>
        <w:t xml:space="preserve">. Sanoitus tunnetaan maailmanlaajuisesti yhtenä hänen hienoimmista teoksistaan, ja kappaletta pidetään ``modernin päivän jazz-standardina''.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"Here's to life</w:t>
      </w:r>
    </w:p>
    <w:p>
      <w:pPr>
        <w:pStyle w:val="TextBody"/>
        <w:bidi w:val="0"/>
        <w:jc w:val="left"/>
        <w:rPr>
          <w:b/>
          <w:u w:val="single"/>
          <w:shd w:val="clear" w:fill="FFFF00"/>
        </w:rPr>
      </w:pPr>
      <w:r>
        <w:rPr>
          <w:b/>
          <w:u w:val="single"/>
          <w:shd w:val="clear" w:fill="FFFF00"/>
        </w:rPr>
        <w:t xml:space="preserve">Asiakirjan numero 41662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3"/>
        <w:gridCol w:w="1213"/>
        <w:gridCol w:w="1591"/>
        <w:gridCol w:w="878"/>
        <w:gridCol w:w="873"/>
        <w:gridCol w:w="2310"/>
        <w:gridCol w:w="1276"/>
        <w:gridCol w:w="1341"/>
      </w:tblGrid>
      <w:tr>
        <w:trPr/>
        <w:tc>
          <w:tcPr>
            <w:tcW w:w="723" w:type="dxa"/>
            <w:tcBorders/>
            <w:vAlign w:val="center"/>
          </w:tcPr>
          <w:p>
            <w:pPr>
              <w:pStyle w:val="TableHeading"/>
              <w:suppressLineNumbers/>
              <w:bidi w:val="0"/>
              <w:spacing w:before="0" w:after="283"/>
              <w:jc w:val="center"/>
              <w:rPr/>
            </w:pPr>
            <w:r>
              <w:rPr/>
              <w:t xml:space="preserve">Viikko </w:t>
            </w:r>
          </w:p>
        </w:tc>
        <w:tc>
          <w:tcPr>
            <w:tcW w:w="1213" w:type="dxa"/>
            <w:tcBorders/>
            <w:vAlign w:val="center"/>
          </w:tcPr>
          <w:p>
            <w:pPr>
              <w:pStyle w:val="TableHeading"/>
              <w:suppressLineNumbers/>
              <w:bidi w:val="0"/>
              <w:spacing w:before="0" w:after="283"/>
              <w:jc w:val="center"/>
              <w:rPr/>
            </w:pPr>
            <w:r>
              <w:rPr/>
              <w:t xml:space="preserve">Päivämäärä </w:t>
            </w:r>
          </w:p>
        </w:tc>
        <w:tc>
          <w:tcPr>
            <w:tcW w:w="1591" w:type="dxa"/>
            <w:tcBorders/>
            <w:vAlign w:val="center"/>
          </w:tcPr>
          <w:p>
            <w:pPr>
              <w:pStyle w:val="TableHeading"/>
              <w:suppressLineNumbers/>
              <w:bidi w:val="0"/>
              <w:spacing w:before="0" w:after="283"/>
              <w:jc w:val="center"/>
              <w:rPr/>
            </w:pPr>
            <w:r>
              <w:rPr/>
              <w:t xml:space="preserve">Vastustaja </w:t>
            </w:r>
          </w:p>
        </w:tc>
        <w:tc>
          <w:tcPr>
            <w:tcW w:w="878" w:type="dxa"/>
            <w:tcBorders/>
            <w:vAlign w:val="center"/>
          </w:tcPr>
          <w:p>
            <w:pPr>
              <w:pStyle w:val="TableHeading"/>
              <w:suppressLineNumbers/>
              <w:bidi w:val="0"/>
              <w:spacing w:before="0" w:after="283"/>
              <w:jc w:val="center"/>
              <w:rPr/>
            </w:pPr>
            <w:r>
              <w:rPr/>
              <w:t xml:space="preserve">Tulos </w:t>
            </w:r>
          </w:p>
        </w:tc>
        <w:tc>
          <w:tcPr>
            <w:tcW w:w="873" w:type="dxa"/>
            <w:tcBorders/>
            <w:vAlign w:val="center"/>
          </w:tcPr>
          <w:p>
            <w:pPr>
              <w:pStyle w:val="TableHeading"/>
              <w:suppressLineNumbers/>
              <w:bidi w:val="0"/>
              <w:spacing w:before="0" w:after="283"/>
              <w:jc w:val="center"/>
              <w:rPr/>
            </w:pPr>
            <w:r>
              <w:rPr/>
              <w:t xml:space="preserve">Record </w:t>
            </w:r>
          </w:p>
        </w:tc>
        <w:tc>
          <w:tcPr>
            <w:tcW w:w="2310" w:type="dxa"/>
            <w:tcBorders/>
            <w:vAlign w:val="center"/>
          </w:tcPr>
          <w:p>
            <w:pPr>
              <w:pStyle w:val="TableHeading"/>
              <w:suppressLineNumbers/>
              <w:bidi w:val="0"/>
              <w:spacing w:before="0" w:after="283"/>
              <w:jc w:val="center"/>
              <w:rPr/>
            </w:pPr>
            <w:r>
              <w:rPr/>
              <w:t xml:space="preserve">Tapahtumapaikka </w:t>
            </w:r>
          </w:p>
        </w:tc>
        <w:tc>
          <w:tcPr>
            <w:tcW w:w="1276" w:type="dxa"/>
            <w:tcBorders/>
            <w:vAlign w:val="center"/>
          </w:tcPr>
          <w:p>
            <w:pPr>
              <w:pStyle w:val="TableHeading"/>
              <w:suppressLineNumbers/>
              <w:bidi w:val="0"/>
              <w:spacing w:before="0" w:after="283"/>
              <w:jc w:val="center"/>
              <w:rPr/>
            </w:pPr>
            <w:r>
              <w:rPr/>
              <w:t xml:space="preserve">NFL.com yhteenveto </w:t>
            </w:r>
          </w:p>
        </w:tc>
        <w:tc>
          <w:tcPr>
            <w:tcW w:w="1341" w:type="dxa"/>
            <w:tcBorders/>
            <w:vAlign w:val="center"/>
          </w:tcPr>
          <w:p>
            <w:pPr>
              <w:pStyle w:val="TableHeading"/>
              <w:suppressLineNumbers/>
              <w:bidi w:val="0"/>
              <w:spacing w:before="0" w:after="283"/>
              <w:jc w:val="center"/>
              <w:rPr/>
            </w:pPr>
            <w:r>
              <w:rPr/>
              <w:t xml:space="preserve">Osallistuminen </w:t>
            </w:r>
          </w:p>
        </w:tc>
      </w:tr>
      <w:tr>
        <w:trPr/>
        <w:tc>
          <w:tcPr>
            <w:tcW w:w="723" w:type="dxa"/>
            <w:tcBorders/>
            <w:vAlign w:val="center"/>
          </w:tcPr>
          <w:p>
            <w:pPr>
              <w:pStyle w:val="TableHeading"/>
              <w:bidi w:val="0"/>
              <w:spacing w:before="0" w:after="283"/>
              <w:rPr>
                <w:sz w:val="4"/>
                <w:szCs w:val="4"/>
              </w:rPr>
            </w:pPr>
            <w:r>
              <w:rPr>
                <w:sz w:val="4"/>
                <w:szCs w:val="4"/>
              </w:rPr>
            </w:r>
          </w:p>
        </w:tc>
        <w:tc>
          <w:tcPr>
            <w:tcW w:w="1213" w:type="dxa"/>
            <w:tcBorders/>
            <w:vAlign w:val="center"/>
          </w:tcPr>
          <w:p>
            <w:pPr>
              <w:pStyle w:val="TableContents"/>
              <w:bidi w:val="0"/>
              <w:spacing w:before="0" w:after="283"/>
              <w:jc w:val="left"/>
              <w:rPr/>
            </w:pPr>
            <w:r>
              <w:rPr/>
              <w:t xml:space="preserve">11. syyskuuta </w:t>
            </w:r>
          </w:p>
        </w:tc>
        <w:tc>
          <w:tcPr>
            <w:tcW w:w="1591" w:type="dxa"/>
            <w:tcBorders/>
            <w:vAlign w:val="center"/>
          </w:tcPr>
          <w:p>
            <w:pPr>
              <w:pStyle w:val="TableContents"/>
              <w:bidi w:val="0"/>
              <w:spacing w:before="0" w:after="283"/>
              <w:jc w:val="left"/>
              <w:rPr/>
            </w:pPr>
            <w:r>
              <w:rPr/>
              <w:t xml:space="preserve">New Orleans Saints </w:t>
            </w:r>
          </w:p>
        </w:tc>
        <w:tc>
          <w:tcPr>
            <w:tcW w:w="878" w:type="dxa"/>
            <w:tcBorders/>
            <w:vAlign w:val="center"/>
          </w:tcPr>
          <w:p>
            <w:pPr>
              <w:pStyle w:val="TableContents"/>
              <w:bidi w:val="0"/>
              <w:spacing w:before="0" w:after="283"/>
              <w:jc w:val="left"/>
              <w:rPr/>
            </w:pPr>
            <w:r>
              <w:rPr/>
              <w:t xml:space="preserve">W 29 -- 19 </w:t>
            </w:r>
          </w:p>
        </w:tc>
        <w:tc>
          <w:tcPr>
            <w:tcW w:w="873" w:type="dxa"/>
            <w:tcBorders/>
            <w:vAlign w:val="center"/>
          </w:tcPr>
          <w:p>
            <w:pPr>
              <w:pStyle w:val="TableContents"/>
              <w:bidi w:val="0"/>
              <w:spacing w:before="0" w:after="283"/>
              <w:jc w:val="left"/>
              <w:rPr/>
            </w:pPr>
            <w:r>
              <w:rPr/>
              <w:t xml:space="preserve">1 -- 0 </w:t>
            </w:r>
          </w:p>
        </w:tc>
        <w:tc>
          <w:tcPr>
            <w:tcW w:w="2310" w:type="dxa"/>
            <w:tcBorders/>
            <w:vAlign w:val="center"/>
          </w:tcPr>
          <w:p>
            <w:pPr>
              <w:pStyle w:val="TableContents"/>
              <w:bidi w:val="0"/>
              <w:spacing w:before="0" w:after="283"/>
              <w:jc w:val="left"/>
              <w:rPr/>
            </w:pPr>
            <w:r>
              <w:rPr/>
              <w:t xml:space="preserve">U.S. Bank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66,606 </w:t>
            </w:r>
          </w:p>
        </w:tc>
      </w:tr>
      <w:tr>
        <w:trPr/>
        <w:tc>
          <w:tcPr>
            <w:tcW w:w="723" w:type="dxa"/>
            <w:tcBorders/>
            <w:vAlign w:val="center"/>
          </w:tcPr>
          <w:p>
            <w:pPr>
              <w:pStyle w:val="TableHeading"/>
              <w:bidi w:val="0"/>
              <w:spacing w:before="0" w:after="283"/>
              <w:rPr>
                <w:sz w:val="4"/>
                <w:szCs w:val="4"/>
              </w:rPr>
            </w:pPr>
            <w:r>
              <w:rPr>
                <w:sz w:val="4"/>
                <w:szCs w:val="4"/>
              </w:rPr>
            </w:r>
          </w:p>
        </w:tc>
        <w:tc>
          <w:tcPr>
            <w:tcW w:w="1213" w:type="dxa"/>
            <w:tcBorders/>
            <w:vAlign w:val="center"/>
          </w:tcPr>
          <w:p>
            <w:pPr>
              <w:pStyle w:val="TableContents"/>
              <w:bidi w:val="0"/>
              <w:spacing w:before="0" w:after="283"/>
              <w:jc w:val="left"/>
              <w:rPr/>
            </w:pPr>
            <w:r>
              <w:rPr/>
              <w:t xml:space="preserve">17. syyskuuta </w:t>
            </w:r>
          </w:p>
        </w:tc>
        <w:tc>
          <w:tcPr>
            <w:tcW w:w="1591" w:type="dxa"/>
            <w:tcBorders/>
            <w:vAlign w:val="center"/>
          </w:tcPr>
          <w:p>
            <w:pPr>
              <w:pStyle w:val="TableContents"/>
              <w:bidi w:val="0"/>
              <w:spacing w:before="0" w:after="283"/>
              <w:jc w:val="left"/>
              <w:rPr/>
            </w:pPr>
            <w:r>
              <w:rPr>
                <w:color w:val="A9A9A9"/>
              </w:rPr>
              <w:t xml:space="preserve">Pittsburgh Steelersissä </w:t>
            </w:r>
          </w:p>
        </w:tc>
        <w:tc>
          <w:tcPr>
            <w:tcW w:w="878" w:type="dxa"/>
            <w:tcBorders/>
            <w:vAlign w:val="center"/>
          </w:tcPr>
          <w:p>
            <w:pPr>
              <w:pStyle w:val="TableContents"/>
              <w:bidi w:val="0"/>
              <w:spacing w:before="0" w:after="283"/>
              <w:jc w:val="left"/>
              <w:rPr/>
            </w:pPr>
            <w:r>
              <w:rPr/>
              <w:t xml:space="preserve">L 9 -- 26 </w:t>
            </w:r>
          </w:p>
        </w:tc>
        <w:tc>
          <w:tcPr>
            <w:tcW w:w="873" w:type="dxa"/>
            <w:tcBorders/>
            <w:vAlign w:val="center"/>
          </w:tcPr>
          <w:p>
            <w:pPr>
              <w:pStyle w:val="TableContents"/>
              <w:bidi w:val="0"/>
              <w:spacing w:before="0" w:after="283"/>
              <w:jc w:val="left"/>
              <w:rPr/>
            </w:pPr>
            <w:r>
              <w:rPr/>
              <w:t xml:space="preserve">1 -- 1 </w:t>
            </w:r>
          </w:p>
        </w:tc>
        <w:tc>
          <w:tcPr>
            <w:tcW w:w="2310" w:type="dxa"/>
            <w:tcBorders/>
            <w:vAlign w:val="center"/>
          </w:tcPr>
          <w:p>
            <w:pPr>
              <w:pStyle w:val="TableContents"/>
              <w:bidi w:val="0"/>
              <w:spacing w:before="0" w:after="283"/>
              <w:jc w:val="left"/>
              <w:rPr/>
            </w:pPr>
            <w:r>
              <w:rPr/>
              <w:t xml:space="preserve">Heinz Field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65,971 </w:t>
            </w:r>
          </w:p>
        </w:tc>
      </w:tr>
      <w:tr>
        <w:trPr/>
        <w:tc>
          <w:tcPr>
            <w:tcW w:w="723" w:type="dxa"/>
            <w:tcBorders/>
            <w:vAlign w:val="center"/>
          </w:tcPr>
          <w:p>
            <w:pPr>
              <w:pStyle w:val="TableHeading"/>
              <w:bidi w:val="0"/>
              <w:spacing w:before="0" w:after="283"/>
              <w:rPr>
                <w:sz w:val="4"/>
                <w:szCs w:val="4"/>
              </w:rPr>
            </w:pPr>
            <w:r>
              <w:rPr>
                <w:sz w:val="4"/>
                <w:szCs w:val="4"/>
              </w:rPr>
            </w:r>
          </w:p>
        </w:tc>
        <w:tc>
          <w:tcPr>
            <w:tcW w:w="1213" w:type="dxa"/>
            <w:tcBorders/>
            <w:vAlign w:val="center"/>
          </w:tcPr>
          <w:p>
            <w:pPr>
              <w:pStyle w:val="TableContents"/>
              <w:bidi w:val="0"/>
              <w:spacing w:before="0" w:after="283"/>
              <w:jc w:val="left"/>
              <w:rPr/>
            </w:pPr>
            <w:r>
              <w:rPr/>
              <w:t xml:space="preserve">24. syyskuuta </w:t>
            </w:r>
          </w:p>
        </w:tc>
        <w:tc>
          <w:tcPr>
            <w:tcW w:w="1591" w:type="dxa"/>
            <w:tcBorders/>
            <w:vAlign w:val="center"/>
          </w:tcPr>
          <w:p>
            <w:pPr>
              <w:pStyle w:val="TableContents"/>
              <w:bidi w:val="0"/>
              <w:spacing w:before="0" w:after="283"/>
              <w:jc w:val="left"/>
              <w:rPr/>
            </w:pPr>
            <w:r>
              <w:rPr/>
              <w:t xml:space="preserve">Tampa Bay Buccaneers </w:t>
            </w:r>
          </w:p>
        </w:tc>
        <w:tc>
          <w:tcPr>
            <w:tcW w:w="878" w:type="dxa"/>
            <w:tcBorders/>
            <w:vAlign w:val="center"/>
          </w:tcPr>
          <w:p>
            <w:pPr>
              <w:pStyle w:val="TableContents"/>
              <w:bidi w:val="0"/>
              <w:spacing w:before="0" w:after="283"/>
              <w:jc w:val="left"/>
              <w:rPr/>
            </w:pPr>
            <w:r>
              <w:rPr/>
              <w:t xml:space="preserve">W 34 -- 17 </w:t>
            </w:r>
          </w:p>
        </w:tc>
        <w:tc>
          <w:tcPr>
            <w:tcW w:w="873" w:type="dxa"/>
            <w:tcBorders/>
            <w:vAlign w:val="center"/>
          </w:tcPr>
          <w:p>
            <w:pPr>
              <w:pStyle w:val="TableContents"/>
              <w:bidi w:val="0"/>
              <w:spacing w:before="0" w:after="283"/>
              <w:jc w:val="left"/>
              <w:rPr/>
            </w:pPr>
            <w:r>
              <w:rPr/>
              <w:t xml:space="preserve">2 -- 1 </w:t>
            </w:r>
          </w:p>
        </w:tc>
        <w:tc>
          <w:tcPr>
            <w:tcW w:w="2310" w:type="dxa"/>
            <w:tcBorders/>
            <w:vAlign w:val="center"/>
          </w:tcPr>
          <w:p>
            <w:pPr>
              <w:pStyle w:val="TableContents"/>
              <w:bidi w:val="0"/>
              <w:spacing w:before="0" w:after="283"/>
              <w:jc w:val="left"/>
              <w:rPr/>
            </w:pPr>
            <w:r>
              <w:rPr/>
              <w:t xml:space="preserve">U.S. Bank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66,390 </w:t>
            </w:r>
          </w:p>
        </w:tc>
      </w:tr>
      <w:tr>
        <w:trPr/>
        <w:tc>
          <w:tcPr>
            <w:tcW w:w="723" w:type="dxa"/>
            <w:tcBorders/>
            <w:vAlign w:val="center"/>
          </w:tcPr>
          <w:p>
            <w:pPr>
              <w:pStyle w:val="TableHeading"/>
              <w:bidi w:val="0"/>
              <w:spacing w:before="0" w:after="283"/>
              <w:rPr>
                <w:sz w:val="4"/>
                <w:szCs w:val="4"/>
              </w:rPr>
            </w:pPr>
            <w:r>
              <w:rPr>
                <w:sz w:val="4"/>
                <w:szCs w:val="4"/>
              </w:rPr>
            </w:r>
          </w:p>
        </w:tc>
        <w:tc>
          <w:tcPr>
            <w:tcW w:w="1213" w:type="dxa"/>
            <w:tcBorders/>
            <w:vAlign w:val="center"/>
          </w:tcPr>
          <w:p>
            <w:pPr>
              <w:pStyle w:val="TableContents"/>
              <w:bidi w:val="0"/>
              <w:spacing w:before="0" w:after="283"/>
              <w:jc w:val="left"/>
              <w:rPr/>
            </w:pPr>
            <w:r>
              <w:rPr/>
              <w:t xml:space="preserve">1. lokakuuta </w:t>
            </w:r>
          </w:p>
        </w:tc>
        <w:tc>
          <w:tcPr>
            <w:tcW w:w="1591" w:type="dxa"/>
            <w:tcBorders/>
            <w:vAlign w:val="center"/>
          </w:tcPr>
          <w:p>
            <w:pPr>
              <w:pStyle w:val="TableContents"/>
              <w:bidi w:val="0"/>
              <w:spacing w:before="0" w:after="283"/>
              <w:jc w:val="left"/>
              <w:rPr/>
            </w:pPr>
            <w:r>
              <w:rPr>
                <w:color w:val="DCDCDC"/>
              </w:rPr>
              <w:t xml:space="preserve">Detroit Lions </w:t>
            </w:r>
          </w:p>
        </w:tc>
        <w:tc>
          <w:tcPr>
            <w:tcW w:w="878" w:type="dxa"/>
            <w:tcBorders/>
            <w:vAlign w:val="center"/>
          </w:tcPr>
          <w:p>
            <w:pPr>
              <w:pStyle w:val="TableContents"/>
              <w:bidi w:val="0"/>
              <w:spacing w:before="0" w:after="283"/>
              <w:jc w:val="left"/>
              <w:rPr/>
            </w:pPr>
            <w:r>
              <w:rPr/>
              <w:t xml:space="preserve">L 7 -- 14 </w:t>
            </w:r>
          </w:p>
        </w:tc>
        <w:tc>
          <w:tcPr>
            <w:tcW w:w="873" w:type="dxa"/>
            <w:tcBorders/>
            <w:vAlign w:val="center"/>
          </w:tcPr>
          <w:p>
            <w:pPr>
              <w:pStyle w:val="TableContents"/>
              <w:bidi w:val="0"/>
              <w:spacing w:before="0" w:after="283"/>
              <w:jc w:val="left"/>
              <w:rPr/>
            </w:pPr>
            <w:r>
              <w:rPr/>
              <w:t xml:space="preserve">2 -- 2 </w:t>
            </w:r>
          </w:p>
        </w:tc>
        <w:tc>
          <w:tcPr>
            <w:tcW w:w="2310" w:type="dxa"/>
            <w:tcBorders/>
            <w:vAlign w:val="center"/>
          </w:tcPr>
          <w:p>
            <w:pPr>
              <w:pStyle w:val="TableContents"/>
              <w:bidi w:val="0"/>
              <w:spacing w:before="0" w:after="283"/>
              <w:jc w:val="left"/>
              <w:rPr/>
            </w:pPr>
            <w:r>
              <w:rPr/>
              <w:t xml:space="preserve">U.S. Bank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66,730 </w:t>
            </w:r>
          </w:p>
        </w:tc>
      </w:tr>
      <w:tr>
        <w:trPr/>
        <w:tc>
          <w:tcPr>
            <w:tcW w:w="723" w:type="dxa"/>
            <w:tcBorders/>
            <w:vAlign w:val="center"/>
          </w:tcPr>
          <w:p>
            <w:pPr>
              <w:pStyle w:val="TableHeading"/>
              <w:suppressLineNumbers/>
              <w:bidi w:val="0"/>
              <w:spacing w:before="0" w:after="283"/>
              <w:jc w:val="center"/>
              <w:rPr/>
            </w:pPr>
            <w:r>
              <w:rPr/>
              <w:t xml:space="preserve">5 </w:t>
            </w:r>
          </w:p>
        </w:tc>
        <w:tc>
          <w:tcPr>
            <w:tcW w:w="1213" w:type="dxa"/>
            <w:tcBorders/>
            <w:vAlign w:val="center"/>
          </w:tcPr>
          <w:p>
            <w:pPr>
              <w:pStyle w:val="TableContents"/>
              <w:bidi w:val="0"/>
              <w:spacing w:before="0" w:after="283"/>
              <w:jc w:val="left"/>
              <w:rPr/>
            </w:pPr>
            <w:r>
              <w:rPr/>
              <w:t xml:space="preserve">9. lokakuuta </w:t>
            </w:r>
          </w:p>
        </w:tc>
        <w:tc>
          <w:tcPr>
            <w:tcW w:w="1591" w:type="dxa"/>
            <w:tcBorders/>
            <w:vAlign w:val="center"/>
          </w:tcPr>
          <w:p>
            <w:pPr>
              <w:pStyle w:val="TableContents"/>
              <w:bidi w:val="0"/>
              <w:spacing w:before="0" w:after="283"/>
              <w:jc w:val="left"/>
              <w:rPr/>
            </w:pPr>
            <w:r>
              <w:rPr/>
              <w:t xml:space="preserve">klo Chicago Bears </w:t>
            </w:r>
          </w:p>
        </w:tc>
        <w:tc>
          <w:tcPr>
            <w:tcW w:w="878" w:type="dxa"/>
            <w:tcBorders/>
            <w:vAlign w:val="center"/>
          </w:tcPr>
          <w:p>
            <w:pPr>
              <w:pStyle w:val="TableContents"/>
              <w:bidi w:val="0"/>
              <w:spacing w:before="0" w:after="283"/>
              <w:jc w:val="left"/>
              <w:rPr/>
            </w:pPr>
            <w:r>
              <w:rPr/>
              <w:t xml:space="preserve">W 20 -- 17 </w:t>
            </w:r>
          </w:p>
        </w:tc>
        <w:tc>
          <w:tcPr>
            <w:tcW w:w="873" w:type="dxa"/>
            <w:tcBorders/>
            <w:vAlign w:val="center"/>
          </w:tcPr>
          <w:p>
            <w:pPr>
              <w:pStyle w:val="TableContents"/>
              <w:bidi w:val="0"/>
              <w:spacing w:before="0" w:after="283"/>
              <w:jc w:val="left"/>
              <w:rPr/>
            </w:pPr>
            <w:r>
              <w:rPr/>
              <w:t xml:space="preserve">3 -- 2 </w:t>
            </w:r>
          </w:p>
        </w:tc>
        <w:tc>
          <w:tcPr>
            <w:tcW w:w="2310" w:type="dxa"/>
            <w:tcBorders/>
            <w:vAlign w:val="center"/>
          </w:tcPr>
          <w:p>
            <w:pPr>
              <w:pStyle w:val="TableContents"/>
              <w:bidi w:val="0"/>
              <w:spacing w:before="0" w:after="283"/>
              <w:jc w:val="left"/>
              <w:rPr/>
            </w:pPr>
            <w:r>
              <w:rPr/>
              <w:t xml:space="preserve">Soldier Field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61,834 </w:t>
            </w:r>
          </w:p>
        </w:tc>
      </w:tr>
      <w:tr>
        <w:trPr/>
        <w:tc>
          <w:tcPr>
            <w:tcW w:w="723" w:type="dxa"/>
            <w:tcBorders/>
            <w:vAlign w:val="center"/>
          </w:tcPr>
          <w:p>
            <w:pPr>
              <w:pStyle w:val="TableHeading"/>
              <w:suppressLineNumbers/>
              <w:bidi w:val="0"/>
              <w:spacing w:before="0" w:after="283"/>
              <w:jc w:val="center"/>
              <w:rPr/>
            </w:pPr>
            <w:r>
              <w:rPr/>
              <w:t xml:space="preserve">6 </w:t>
            </w:r>
          </w:p>
        </w:tc>
        <w:tc>
          <w:tcPr>
            <w:tcW w:w="1213" w:type="dxa"/>
            <w:tcBorders/>
            <w:vAlign w:val="center"/>
          </w:tcPr>
          <w:p>
            <w:pPr>
              <w:pStyle w:val="TableContents"/>
              <w:bidi w:val="0"/>
              <w:spacing w:before="0" w:after="283"/>
              <w:jc w:val="left"/>
              <w:rPr/>
            </w:pPr>
            <w:r>
              <w:rPr/>
              <w:t xml:space="preserve">15. lokakuuta </w:t>
            </w:r>
          </w:p>
        </w:tc>
        <w:tc>
          <w:tcPr>
            <w:tcW w:w="1591" w:type="dxa"/>
            <w:tcBorders/>
            <w:vAlign w:val="center"/>
          </w:tcPr>
          <w:p>
            <w:pPr>
              <w:pStyle w:val="TableContents"/>
              <w:bidi w:val="0"/>
              <w:spacing w:before="0" w:after="283"/>
              <w:jc w:val="left"/>
              <w:rPr/>
            </w:pPr>
            <w:r>
              <w:rPr/>
              <w:t xml:space="preserve">Green Bay Packers </w:t>
            </w:r>
          </w:p>
        </w:tc>
        <w:tc>
          <w:tcPr>
            <w:tcW w:w="878" w:type="dxa"/>
            <w:tcBorders/>
            <w:vAlign w:val="center"/>
          </w:tcPr>
          <w:p>
            <w:pPr>
              <w:pStyle w:val="TableContents"/>
              <w:bidi w:val="0"/>
              <w:spacing w:before="0" w:after="283"/>
              <w:jc w:val="left"/>
              <w:rPr/>
            </w:pPr>
            <w:r>
              <w:rPr/>
              <w:t xml:space="preserve">W 23 -- 10 </w:t>
            </w:r>
          </w:p>
        </w:tc>
        <w:tc>
          <w:tcPr>
            <w:tcW w:w="873" w:type="dxa"/>
            <w:tcBorders/>
            <w:vAlign w:val="center"/>
          </w:tcPr>
          <w:p>
            <w:pPr>
              <w:pStyle w:val="TableContents"/>
              <w:bidi w:val="0"/>
              <w:spacing w:before="0" w:after="283"/>
              <w:jc w:val="left"/>
              <w:rPr/>
            </w:pPr>
            <w:r>
              <w:rPr/>
              <w:t xml:space="preserve">4 -- 2 </w:t>
            </w:r>
          </w:p>
        </w:tc>
        <w:tc>
          <w:tcPr>
            <w:tcW w:w="2310" w:type="dxa"/>
            <w:tcBorders/>
            <w:vAlign w:val="center"/>
          </w:tcPr>
          <w:p>
            <w:pPr>
              <w:pStyle w:val="TableContents"/>
              <w:bidi w:val="0"/>
              <w:spacing w:before="0" w:after="283"/>
              <w:jc w:val="left"/>
              <w:rPr/>
            </w:pPr>
            <w:r>
              <w:rPr/>
              <w:t xml:space="preserve">U.S. Bank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66,848 </w:t>
            </w:r>
          </w:p>
        </w:tc>
      </w:tr>
      <w:tr>
        <w:trPr/>
        <w:tc>
          <w:tcPr>
            <w:tcW w:w="723" w:type="dxa"/>
            <w:tcBorders/>
            <w:vAlign w:val="center"/>
          </w:tcPr>
          <w:p>
            <w:pPr>
              <w:pStyle w:val="TableHeading"/>
              <w:suppressLineNumbers/>
              <w:bidi w:val="0"/>
              <w:spacing w:before="0" w:after="283"/>
              <w:jc w:val="center"/>
              <w:rPr/>
            </w:pPr>
            <w:r>
              <w:rPr/>
              <w:t xml:space="preserve">7 </w:t>
            </w:r>
          </w:p>
        </w:tc>
        <w:tc>
          <w:tcPr>
            <w:tcW w:w="1213" w:type="dxa"/>
            <w:tcBorders/>
            <w:vAlign w:val="center"/>
          </w:tcPr>
          <w:p>
            <w:pPr>
              <w:pStyle w:val="TableContents"/>
              <w:bidi w:val="0"/>
              <w:spacing w:before="0" w:after="283"/>
              <w:jc w:val="left"/>
              <w:rPr/>
            </w:pPr>
            <w:r>
              <w:rPr/>
              <w:t xml:space="preserve">22. lokakuuta </w:t>
            </w:r>
          </w:p>
        </w:tc>
        <w:tc>
          <w:tcPr>
            <w:tcW w:w="1591" w:type="dxa"/>
            <w:tcBorders/>
            <w:vAlign w:val="center"/>
          </w:tcPr>
          <w:p>
            <w:pPr>
              <w:pStyle w:val="TableContents"/>
              <w:bidi w:val="0"/>
              <w:spacing w:before="0" w:after="283"/>
              <w:jc w:val="left"/>
              <w:rPr/>
            </w:pPr>
            <w:r>
              <w:rPr/>
              <w:t xml:space="preserve">Baltimore Ravens </w:t>
            </w:r>
          </w:p>
        </w:tc>
        <w:tc>
          <w:tcPr>
            <w:tcW w:w="878" w:type="dxa"/>
            <w:tcBorders/>
            <w:vAlign w:val="center"/>
          </w:tcPr>
          <w:p>
            <w:pPr>
              <w:pStyle w:val="TableContents"/>
              <w:bidi w:val="0"/>
              <w:spacing w:before="0" w:after="283"/>
              <w:jc w:val="left"/>
              <w:rPr/>
            </w:pPr>
            <w:r>
              <w:rPr/>
              <w:t xml:space="preserve">W 24 -- 16 </w:t>
            </w:r>
          </w:p>
        </w:tc>
        <w:tc>
          <w:tcPr>
            <w:tcW w:w="873" w:type="dxa"/>
            <w:tcBorders/>
            <w:vAlign w:val="center"/>
          </w:tcPr>
          <w:p>
            <w:pPr>
              <w:pStyle w:val="TableContents"/>
              <w:bidi w:val="0"/>
              <w:spacing w:before="0" w:after="283"/>
              <w:jc w:val="left"/>
              <w:rPr/>
            </w:pPr>
            <w:r>
              <w:rPr/>
              <w:t xml:space="preserve">5 -- 2 </w:t>
            </w:r>
          </w:p>
        </w:tc>
        <w:tc>
          <w:tcPr>
            <w:tcW w:w="2310" w:type="dxa"/>
            <w:tcBorders/>
            <w:vAlign w:val="center"/>
          </w:tcPr>
          <w:p>
            <w:pPr>
              <w:pStyle w:val="TableContents"/>
              <w:bidi w:val="0"/>
              <w:spacing w:before="0" w:after="283"/>
              <w:jc w:val="left"/>
              <w:rPr/>
            </w:pPr>
            <w:r>
              <w:rPr/>
              <w:t xml:space="preserve">U.S. Bank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66,751 </w:t>
            </w:r>
          </w:p>
        </w:tc>
      </w:tr>
      <w:tr>
        <w:trPr/>
        <w:tc>
          <w:tcPr>
            <w:tcW w:w="723" w:type="dxa"/>
            <w:tcBorders/>
            <w:vAlign w:val="center"/>
          </w:tcPr>
          <w:p>
            <w:pPr>
              <w:pStyle w:val="TableHeading"/>
              <w:suppressLineNumbers/>
              <w:bidi w:val="0"/>
              <w:spacing w:before="0" w:after="283"/>
              <w:jc w:val="center"/>
              <w:rPr/>
            </w:pPr>
            <w:r>
              <w:rPr/>
              <w:t xml:space="preserve">8 </w:t>
            </w:r>
          </w:p>
        </w:tc>
        <w:tc>
          <w:tcPr>
            <w:tcW w:w="1213" w:type="dxa"/>
            <w:tcBorders/>
            <w:vAlign w:val="center"/>
          </w:tcPr>
          <w:p>
            <w:pPr>
              <w:pStyle w:val="TableContents"/>
              <w:bidi w:val="0"/>
              <w:spacing w:before="0" w:after="283"/>
              <w:jc w:val="left"/>
              <w:rPr/>
            </w:pPr>
            <w:r>
              <w:rPr/>
              <w:t xml:space="preserve">29. lokakuuta </w:t>
            </w:r>
          </w:p>
        </w:tc>
        <w:tc>
          <w:tcPr>
            <w:tcW w:w="1591" w:type="dxa"/>
            <w:tcBorders/>
            <w:vAlign w:val="center"/>
          </w:tcPr>
          <w:p>
            <w:pPr>
              <w:pStyle w:val="TableContents"/>
              <w:bidi w:val="0"/>
              <w:spacing w:before="0" w:after="283"/>
              <w:jc w:val="left"/>
              <w:rPr/>
            </w:pPr>
            <w:r>
              <w:rPr/>
              <w:t xml:space="preserve">klo Cleveland Browns </w:t>
            </w:r>
          </w:p>
        </w:tc>
        <w:tc>
          <w:tcPr>
            <w:tcW w:w="878" w:type="dxa"/>
            <w:tcBorders/>
            <w:vAlign w:val="center"/>
          </w:tcPr>
          <w:p>
            <w:pPr>
              <w:pStyle w:val="TableContents"/>
              <w:bidi w:val="0"/>
              <w:spacing w:before="0" w:after="283"/>
              <w:jc w:val="left"/>
              <w:rPr/>
            </w:pPr>
            <w:r>
              <w:rPr/>
              <w:t xml:space="preserve">W 33 -- 16 </w:t>
            </w:r>
          </w:p>
        </w:tc>
        <w:tc>
          <w:tcPr>
            <w:tcW w:w="873" w:type="dxa"/>
            <w:tcBorders/>
            <w:vAlign w:val="center"/>
          </w:tcPr>
          <w:p>
            <w:pPr>
              <w:pStyle w:val="TableContents"/>
              <w:bidi w:val="0"/>
              <w:spacing w:before="0" w:after="283"/>
              <w:jc w:val="left"/>
              <w:rPr/>
            </w:pPr>
            <w:r>
              <w:rPr/>
              <w:t xml:space="preserve">6 -- 2 </w:t>
            </w:r>
          </w:p>
        </w:tc>
        <w:tc>
          <w:tcPr>
            <w:tcW w:w="2310" w:type="dxa"/>
            <w:tcBorders/>
            <w:vAlign w:val="center"/>
          </w:tcPr>
          <w:p>
            <w:pPr>
              <w:pStyle w:val="TableContents"/>
              <w:bidi w:val="0"/>
              <w:spacing w:before="0" w:after="283"/>
              <w:jc w:val="left"/>
              <w:rPr/>
            </w:pPr>
            <w:r>
              <w:rPr/>
              <w:t xml:space="preserve">Twickenham Stadium (Lontoo, Englanti)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74,237 </w:t>
            </w:r>
          </w:p>
        </w:tc>
      </w:tr>
      <w:tr>
        <w:trPr/>
        <w:tc>
          <w:tcPr>
            <w:tcW w:w="723" w:type="dxa"/>
            <w:tcBorders/>
            <w:vAlign w:val="center"/>
          </w:tcPr>
          <w:p>
            <w:pPr>
              <w:pStyle w:val="TableHeading"/>
              <w:suppressLineNumbers/>
              <w:bidi w:val="0"/>
              <w:spacing w:before="0" w:after="283"/>
              <w:jc w:val="center"/>
              <w:rPr/>
            </w:pPr>
            <w:r>
              <w:rPr/>
              <w:t xml:space="preserve">9 Heippa </w:t>
            </w:r>
          </w:p>
        </w:tc>
        <w:tc>
          <w:tcPr>
            <w:tcW w:w="9482" w:type="dxa"/>
            <w:gridSpan w:val="7"/>
            <w:tcBorders/>
          </w:tcPr>
          <w:p>
            <w:pPr>
              <w:pStyle w:val="TableContents"/>
              <w:bidi w:val="0"/>
              <w:spacing w:before="0" w:after="283"/>
              <w:jc w:val="left"/>
              <w:rPr>
                <w:sz w:val="4"/>
                <w:szCs w:val="4"/>
              </w:rPr>
            </w:pPr>
            <w:r>
              <w:rPr>
                <w:sz w:val="4"/>
                <w:szCs w:val="4"/>
              </w:rPr>
            </w:r>
          </w:p>
        </w:tc>
      </w:tr>
      <w:tr>
        <w:trPr/>
        <w:tc>
          <w:tcPr>
            <w:tcW w:w="723" w:type="dxa"/>
            <w:tcBorders/>
            <w:vAlign w:val="center"/>
          </w:tcPr>
          <w:p>
            <w:pPr>
              <w:pStyle w:val="TableHeading"/>
              <w:suppressLineNumbers/>
              <w:bidi w:val="0"/>
              <w:spacing w:before="0" w:after="283"/>
              <w:jc w:val="center"/>
              <w:rPr/>
            </w:pPr>
            <w:r>
              <w:rPr/>
              <w:t xml:space="preserve">10 </w:t>
            </w:r>
          </w:p>
        </w:tc>
        <w:tc>
          <w:tcPr>
            <w:tcW w:w="1213" w:type="dxa"/>
            <w:tcBorders/>
            <w:vAlign w:val="center"/>
          </w:tcPr>
          <w:p>
            <w:pPr>
              <w:pStyle w:val="TableContents"/>
              <w:bidi w:val="0"/>
              <w:spacing w:before="0" w:after="283"/>
              <w:jc w:val="left"/>
              <w:rPr/>
            </w:pPr>
            <w:r>
              <w:rPr/>
              <w:t xml:space="preserve">12. marraskuuta </w:t>
            </w:r>
          </w:p>
        </w:tc>
        <w:tc>
          <w:tcPr>
            <w:tcW w:w="1591" w:type="dxa"/>
            <w:tcBorders/>
            <w:vAlign w:val="center"/>
          </w:tcPr>
          <w:p>
            <w:pPr>
              <w:pStyle w:val="TableContents"/>
              <w:bidi w:val="0"/>
              <w:spacing w:before="0" w:after="283"/>
              <w:jc w:val="left"/>
              <w:rPr/>
            </w:pPr>
            <w:r>
              <w:rPr/>
              <w:t xml:space="preserve">Washington Redskinsissä </w:t>
            </w:r>
          </w:p>
        </w:tc>
        <w:tc>
          <w:tcPr>
            <w:tcW w:w="878" w:type="dxa"/>
            <w:tcBorders/>
            <w:vAlign w:val="center"/>
          </w:tcPr>
          <w:p>
            <w:pPr>
              <w:pStyle w:val="TableContents"/>
              <w:bidi w:val="0"/>
              <w:spacing w:before="0" w:after="283"/>
              <w:jc w:val="left"/>
              <w:rPr/>
            </w:pPr>
            <w:r>
              <w:rPr/>
              <w:t xml:space="preserve">W 38 -- 30 </w:t>
            </w:r>
          </w:p>
        </w:tc>
        <w:tc>
          <w:tcPr>
            <w:tcW w:w="873" w:type="dxa"/>
            <w:tcBorders/>
            <w:vAlign w:val="center"/>
          </w:tcPr>
          <w:p>
            <w:pPr>
              <w:pStyle w:val="TableContents"/>
              <w:bidi w:val="0"/>
              <w:spacing w:before="0" w:after="283"/>
              <w:jc w:val="left"/>
              <w:rPr/>
            </w:pPr>
            <w:r>
              <w:rPr/>
              <w:t xml:space="preserve">7 -- 2 </w:t>
            </w:r>
          </w:p>
        </w:tc>
        <w:tc>
          <w:tcPr>
            <w:tcW w:w="2310" w:type="dxa"/>
            <w:tcBorders/>
            <w:vAlign w:val="center"/>
          </w:tcPr>
          <w:p>
            <w:pPr>
              <w:pStyle w:val="TableContents"/>
              <w:bidi w:val="0"/>
              <w:spacing w:before="0" w:after="283"/>
              <w:jc w:val="left"/>
              <w:rPr/>
            </w:pPr>
            <w:r>
              <w:rPr/>
              <w:t xml:space="preserve">FedExField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74,476 </w:t>
            </w:r>
          </w:p>
        </w:tc>
      </w:tr>
      <w:tr>
        <w:trPr/>
        <w:tc>
          <w:tcPr>
            <w:tcW w:w="723" w:type="dxa"/>
            <w:tcBorders/>
            <w:vAlign w:val="center"/>
          </w:tcPr>
          <w:p>
            <w:pPr>
              <w:pStyle w:val="TableHeading"/>
              <w:suppressLineNumbers/>
              <w:bidi w:val="0"/>
              <w:spacing w:before="0" w:after="283"/>
              <w:jc w:val="center"/>
              <w:rPr/>
            </w:pPr>
            <w:r>
              <w:rPr/>
              <w:t xml:space="preserve">11 </w:t>
            </w:r>
          </w:p>
        </w:tc>
        <w:tc>
          <w:tcPr>
            <w:tcW w:w="1213" w:type="dxa"/>
            <w:tcBorders/>
            <w:vAlign w:val="center"/>
          </w:tcPr>
          <w:p>
            <w:pPr>
              <w:pStyle w:val="TableContents"/>
              <w:bidi w:val="0"/>
              <w:spacing w:before="0" w:after="283"/>
              <w:jc w:val="left"/>
              <w:rPr/>
            </w:pPr>
            <w:r>
              <w:rPr/>
              <w:t xml:space="preserve">19. marraskuuta </w:t>
            </w:r>
          </w:p>
        </w:tc>
        <w:tc>
          <w:tcPr>
            <w:tcW w:w="1591" w:type="dxa"/>
            <w:tcBorders/>
            <w:vAlign w:val="center"/>
          </w:tcPr>
          <w:p>
            <w:pPr>
              <w:pStyle w:val="TableContents"/>
              <w:bidi w:val="0"/>
              <w:spacing w:before="0" w:after="283"/>
              <w:jc w:val="left"/>
              <w:rPr/>
            </w:pPr>
            <w:r>
              <w:rPr/>
              <w:t xml:space="preserve">Los Angeles Rams </w:t>
            </w:r>
          </w:p>
        </w:tc>
        <w:tc>
          <w:tcPr>
            <w:tcW w:w="878" w:type="dxa"/>
            <w:tcBorders/>
            <w:vAlign w:val="center"/>
          </w:tcPr>
          <w:p>
            <w:pPr>
              <w:pStyle w:val="TableContents"/>
              <w:bidi w:val="0"/>
              <w:spacing w:before="0" w:after="283"/>
              <w:jc w:val="left"/>
              <w:rPr/>
            </w:pPr>
            <w:r>
              <w:rPr/>
              <w:t xml:space="preserve">W 24 -- 7 </w:t>
            </w:r>
          </w:p>
        </w:tc>
        <w:tc>
          <w:tcPr>
            <w:tcW w:w="873" w:type="dxa"/>
            <w:tcBorders/>
            <w:vAlign w:val="center"/>
          </w:tcPr>
          <w:p>
            <w:pPr>
              <w:pStyle w:val="TableContents"/>
              <w:bidi w:val="0"/>
              <w:spacing w:before="0" w:after="283"/>
              <w:jc w:val="left"/>
              <w:rPr/>
            </w:pPr>
            <w:r>
              <w:rPr/>
              <w:t xml:space="preserve">8 -- 2 </w:t>
            </w:r>
          </w:p>
        </w:tc>
        <w:tc>
          <w:tcPr>
            <w:tcW w:w="2310" w:type="dxa"/>
            <w:tcBorders/>
            <w:vAlign w:val="center"/>
          </w:tcPr>
          <w:p>
            <w:pPr>
              <w:pStyle w:val="TableContents"/>
              <w:bidi w:val="0"/>
              <w:spacing w:before="0" w:after="283"/>
              <w:jc w:val="left"/>
              <w:rPr/>
            </w:pPr>
            <w:r>
              <w:rPr/>
              <w:t xml:space="preserve">U.S. Bank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66,809 </w:t>
            </w:r>
          </w:p>
        </w:tc>
      </w:tr>
      <w:tr>
        <w:trPr/>
        <w:tc>
          <w:tcPr>
            <w:tcW w:w="723" w:type="dxa"/>
            <w:tcBorders/>
            <w:vAlign w:val="center"/>
          </w:tcPr>
          <w:p>
            <w:pPr>
              <w:pStyle w:val="TableHeading"/>
              <w:suppressLineNumbers/>
              <w:bidi w:val="0"/>
              <w:spacing w:before="0" w:after="283"/>
              <w:jc w:val="center"/>
              <w:rPr/>
            </w:pPr>
            <w:r>
              <w:rPr/>
              <w:t xml:space="preserve">12 </w:t>
            </w:r>
          </w:p>
        </w:tc>
        <w:tc>
          <w:tcPr>
            <w:tcW w:w="1213" w:type="dxa"/>
            <w:tcBorders/>
            <w:vAlign w:val="center"/>
          </w:tcPr>
          <w:p>
            <w:pPr>
              <w:pStyle w:val="TableContents"/>
              <w:bidi w:val="0"/>
              <w:spacing w:before="0" w:after="283"/>
              <w:jc w:val="left"/>
              <w:rPr/>
            </w:pPr>
            <w:r>
              <w:rPr/>
              <w:t xml:space="preserve">23. marraskuuta </w:t>
            </w:r>
          </w:p>
        </w:tc>
        <w:tc>
          <w:tcPr>
            <w:tcW w:w="1591" w:type="dxa"/>
            <w:tcBorders/>
            <w:vAlign w:val="center"/>
          </w:tcPr>
          <w:p>
            <w:pPr>
              <w:pStyle w:val="TableContents"/>
              <w:bidi w:val="0"/>
              <w:spacing w:before="0" w:after="283"/>
              <w:jc w:val="left"/>
              <w:rPr/>
            </w:pPr>
            <w:r>
              <w:rPr/>
              <w:t xml:space="preserve">Detroit Lionsissa </w:t>
            </w:r>
          </w:p>
        </w:tc>
        <w:tc>
          <w:tcPr>
            <w:tcW w:w="878" w:type="dxa"/>
            <w:tcBorders/>
            <w:vAlign w:val="center"/>
          </w:tcPr>
          <w:p>
            <w:pPr>
              <w:pStyle w:val="TableContents"/>
              <w:bidi w:val="0"/>
              <w:spacing w:before="0" w:after="283"/>
              <w:jc w:val="left"/>
              <w:rPr/>
            </w:pPr>
            <w:r>
              <w:rPr/>
              <w:t xml:space="preserve">W 30 -- 23 </w:t>
            </w:r>
          </w:p>
        </w:tc>
        <w:tc>
          <w:tcPr>
            <w:tcW w:w="873" w:type="dxa"/>
            <w:tcBorders/>
            <w:vAlign w:val="center"/>
          </w:tcPr>
          <w:p>
            <w:pPr>
              <w:pStyle w:val="TableContents"/>
              <w:bidi w:val="0"/>
              <w:spacing w:before="0" w:after="283"/>
              <w:jc w:val="left"/>
              <w:rPr/>
            </w:pPr>
            <w:r>
              <w:rPr/>
              <w:t xml:space="preserve">9 -- 2 </w:t>
            </w:r>
          </w:p>
        </w:tc>
        <w:tc>
          <w:tcPr>
            <w:tcW w:w="2310" w:type="dxa"/>
            <w:tcBorders/>
            <w:vAlign w:val="center"/>
          </w:tcPr>
          <w:p>
            <w:pPr>
              <w:pStyle w:val="TableContents"/>
              <w:bidi w:val="0"/>
              <w:spacing w:before="0" w:after="283"/>
              <w:jc w:val="left"/>
              <w:rPr/>
            </w:pPr>
            <w:r>
              <w:rPr/>
              <w:t xml:space="preserve">Ford Field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66,613 </w:t>
            </w:r>
          </w:p>
        </w:tc>
      </w:tr>
      <w:tr>
        <w:trPr/>
        <w:tc>
          <w:tcPr>
            <w:tcW w:w="723" w:type="dxa"/>
            <w:tcBorders/>
            <w:vAlign w:val="center"/>
          </w:tcPr>
          <w:p>
            <w:pPr>
              <w:pStyle w:val="TableHeading"/>
              <w:suppressLineNumbers/>
              <w:bidi w:val="0"/>
              <w:spacing w:before="0" w:after="283"/>
              <w:jc w:val="center"/>
              <w:rPr/>
            </w:pPr>
            <w:r>
              <w:rPr/>
              <w:t xml:space="preserve">13 </w:t>
            </w:r>
          </w:p>
        </w:tc>
        <w:tc>
          <w:tcPr>
            <w:tcW w:w="1213" w:type="dxa"/>
            <w:tcBorders/>
            <w:vAlign w:val="center"/>
          </w:tcPr>
          <w:p>
            <w:pPr>
              <w:pStyle w:val="TableContents"/>
              <w:bidi w:val="0"/>
              <w:spacing w:before="0" w:after="283"/>
              <w:jc w:val="left"/>
              <w:rPr/>
            </w:pPr>
            <w:r>
              <w:rPr/>
              <w:t xml:space="preserve">3. joulukuuta </w:t>
            </w:r>
          </w:p>
        </w:tc>
        <w:tc>
          <w:tcPr>
            <w:tcW w:w="1591" w:type="dxa"/>
            <w:tcBorders/>
            <w:vAlign w:val="center"/>
          </w:tcPr>
          <w:p>
            <w:pPr>
              <w:pStyle w:val="TableContents"/>
              <w:bidi w:val="0"/>
              <w:spacing w:before="0" w:after="283"/>
              <w:jc w:val="left"/>
              <w:rPr/>
            </w:pPr>
            <w:r>
              <w:rPr/>
              <w:t xml:space="preserve">at Atlanta Falcons </w:t>
            </w:r>
          </w:p>
        </w:tc>
        <w:tc>
          <w:tcPr>
            <w:tcW w:w="878" w:type="dxa"/>
            <w:tcBorders/>
            <w:vAlign w:val="center"/>
          </w:tcPr>
          <w:p>
            <w:pPr>
              <w:pStyle w:val="TableContents"/>
              <w:bidi w:val="0"/>
              <w:spacing w:before="0" w:after="283"/>
              <w:jc w:val="left"/>
              <w:rPr/>
            </w:pPr>
            <w:r>
              <w:rPr/>
              <w:t xml:space="preserve">W 14 -- 9 </w:t>
            </w:r>
          </w:p>
        </w:tc>
        <w:tc>
          <w:tcPr>
            <w:tcW w:w="873" w:type="dxa"/>
            <w:tcBorders/>
            <w:vAlign w:val="center"/>
          </w:tcPr>
          <w:p>
            <w:pPr>
              <w:pStyle w:val="TableContents"/>
              <w:bidi w:val="0"/>
              <w:spacing w:before="0" w:after="283"/>
              <w:jc w:val="left"/>
              <w:rPr/>
            </w:pPr>
            <w:r>
              <w:rPr/>
              <w:t xml:space="preserve">10 -- 2 </w:t>
            </w:r>
          </w:p>
        </w:tc>
        <w:tc>
          <w:tcPr>
            <w:tcW w:w="2310" w:type="dxa"/>
            <w:tcBorders/>
            <w:vAlign w:val="center"/>
          </w:tcPr>
          <w:p>
            <w:pPr>
              <w:pStyle w:val="TableContents"/>
              <w:bidi w:val="0"/>
              <w:spacing w:before="0" w:after="283"/>
              <w:jc w:val="left"/>
              <w:rPr/>
            </w:pPr>
            <w:r>
              <w:rPr/>
              <w:t xml:space="preserve">Mercedes-Benz-stadion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71,185 </w:t>
            </w:r>
          </w:p>
        </w:tc>
      </w:tr>
      <w:tr>
        <w:trPr/>
        <w:tc>
          <w:tcPr>
            <w:tcW w:w="723" w:type="dxa"/>
            <w:tcBorders/>
            <w:vAlign w:val="center"/>
          </w:tcPr>
          <w:p>
            <w:pPr>
              <w:pStyle w:val="TableHeading"/>
              <w:suppressLineNumbers/>
              <w:bidi w:val="0"/>
              <w:spacing w:before="0" w:after="283"/>
              <w:jc w:val="center"/>
              <w:rPr/>
            </w:pPr>
            <w:r>
              <w:rPr/>
              <w:t xml:space="preserve">14 </w:t>
            </w:r>
          </w:p>
        </w:tc>
        <w:tc>
          <w:tcPr>
            <w:tcW w:w="1213" w:type="dxa"/>
            <w:tcBorders/>
            <w:vAlign w:val="center"/>
          </w:tcPr>
          <w:p>
            <w:pPr>
              <w:pStyle w:val="TableContents"/>
              <w:bidi w:val="0"/>
              <w:spacing w:before="0" w:after="283"/>
              <w:jc w:val="left"/>
              <w:rPr/>
            </w:pPr>
            <w:r>
              <w:rPr/>
              <w:t xml:space="preserve">10. joulukuuta </w:t>
            </w:r>
          </w:p>
        </w:tc>
        <w:tc>
          <w:tcPr>
            <w:tcW w:w="1591" w:type="dxa"/>
            <w:tcBorders/>
            <w:vAlign w:val="center"/>
          </w:tcPr>
          <w:p>
            <w:pPr>
              <w:pStyle w:val="TableContents"/>
              <w:bidi w:val="0"/>
              <w:spacing w:before="0" w:after="283"/>
              <w:jc w:val="left"/>
              <w:rPr/>
            </w:pPr>
            <w:r>
              <w:rPr/>
              <w:t xml:space="preserve">klo </w:t>
            </w:r>
            <w:r>
              <w:rPr>
                <w:color w:val="2F4F4F"/>
              </w:rPr>
              <w:t xml:space="preserve">Carolina Panthers </w:t>
            </w:r>
          </w:p>
        </w:tc>
        <w:tc>
          <w:tcPr>
            <w:tcW w:w="878" w:type="dxa"/>
            <w:tcBorders/>
            <w:vAlign w:val="center"/>
          </w:tcPr>
          <w:p>
            <w:pPr>
              <w:pStyle w:val="TableContents"/>
              <w:bidi w:val="0"/>
              <w:spacing w:before="0" w:after="283"/>
              <w:jc w:val="left"/>
              <w:rPr/>
            </w:pPr>
            <w:r>
              <w:rPr/>
              <w:t xml:space="preserve">L 24 -- 31 </w:t>
            </w:r>
          </w:p>
        </w:tc>
        <w:tc>
          <w:tcPr>
            <w:tcW w:w="873" w:type="dxa"/>
            <w:tcBorders/>
            <w:vAlign w:val="center"/>
          </w:tcPr>
          <w:p>
            <w:pPr>
              <w:pStyle w:val="TableContents"/>
              <w:bidi w:val="0"/>
              <w:spacing w:before="0" w:after="283"/>
              <w:jc w:val="left"/>
              <w:rPr/>
            </w:pPr>
            <w:r>
              <w:rPr/>
              <w:t xml:space="preserve">10 -- 3 </w:t>
            </w:r>
          </w:p>
        </w:tc>
        <w:tc>
          <w:tcPr>
            <w:tcW w:w="2310" w:type="dxa"/>
            <w:tcBorders/>
            <w:vAlign w:val="center"/>
          </w:tcPr>
          <w:p>
            <w:pPr>
              <w:pStyle w:val="TableContents"/>
              <w:bidi w:val="0"/>
              <w:spacing w:before="0" w:after="283"/>
              <w:jc w:val="left"/>
              <w:rPr/>
            </w:pPr>
            <w:r>
              <w:rPr/>
              <w:t xml:space="preserve">Bank of America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73,728 </w:t>
            </w:r>
          </w:p>
        </w:tc>
      </w:tr>
      <w:tr>
        <w:trPr/>
        <w:tc>
          <w:tcPr>
            <w:tcW w:w="723" w:type="dxa"/>
            <w:tcBorders/>
            <w:vAlign w:val="center"/>
          </w:tcPr>
          <w:p>
            <w:pPr>
              <w:pStyle w:val="TableHeading"/>
              <w:suppressLineNumbers/>
              <w:bidi w:val="0"/>
              <w:spacing w:before="0" w:after="283"/>
              <w:jc w:val="center"/>
              <w:rPr/>
            </w:pPr>
            <w:r>
              <w:rPr/>
              <w:t xml:space="preserve">15 </w:t>
            </w:r>
          </w:p>
        </w:tc>
        <w:tc>
          <w:tcPr>
            <w:tcW w:w="1213" w:type="dxa"/>
            <w:tcBorders/>
            <w:vAlign w:val="center"/>
          </w:tcPr>
          <w:p>
            <w:pPr>
              <w:pStyle w:val="TableContents"/>
              <w:bidi w:val="0"/>
              <w:spacing w:before="0" w:after="283"/>
              <w:jc w:val="left"/>
              <w:rPr/>
            </w:pPr>
            <w:r>
              <w:rPr/>
              <w:t xml:space="preserve">17. joulukuuta </w:t>
            </w:r>
          </w:p>
        </w:tc>
        <w:tc>
          <w:tcPr>
            <w:tcW w:w="1591" w:type="dxa"/>
            <w:tcBorders/>
            <w:vAlign w:val="center"/>
          </w:tcPr>
          <w:p>
            <w:pPr>
              <w:pStyle w:val="TableContents"/>
              <w:bidi w:val="0"/>
              <w:spacing w:before="0" w:after="283"/>
              <w:jc w:val="left"/>
              <w:rPr/>
            </w:pPr>
            <w:r>
              <w:rPr/>
              <w:t xml:space="preserve">Cincinnati Bengals </w:t>
            </w:r>
          </w:p>
        </w:tc>
        <w:tc>
          <w:tcPr>
            <w:tcW w:w="878" w:type="dxa"/>
            <w:tcBorders/>
            <w:vAlign w:val="center"/>
          </w:tcPr>
          <w:p>
            <w:pPr>
              <w:pStyle w:val="TableContents"/>
              <w:bidi w:val="0"/>
              <w:spacing w:before="0" w:after="283"/>
              <w:jc w:val="left"/>
              <w:rPr/>
            </w:pPr>
            <w:r>
              <w:rPr/>
              <w:t xml:space="preserve">W 34 -- 7 </w:t>
            </w:r>
          </w:p>
        </w:tc>
        <w:tc>
          <w:tcPr>
            <w:tcW w:w="873" w:type="dxa"/>
            <w:tcBorders/>
            <w:vAlign w:val="center"/>
          </w:tcPr>
          <w:p>
            <w:pPr>
              <w:pStyle w:val="TableContents"/>
              <w:bidi w:val="0"/>
              <w:spacing w:before="0" w:after="283"/>
              <w:jc w:val="left"/>
              <w:rPr/>
            </w:pPr>
            <w:r>
              <w:rPr/>
              <w:t xml:space="preserve">11 -- 3 </w:t>
            </w:r>
          </w:p>
        </w:tc>
        <w:tc>
          <w:tcPr>
            <w:tcW w:w="2310" w:type="dxa"/>
            <w:tcBorders/>
            <w:vAlign w:val="center"/>
          </w:tcPr>
          <w:p>
            <w:pPr>
              <w:pStyle w:val="TableContents"/>
              <w:bidi w:val="0"/>
              <w:spacing w:before="0" w:after="283"/>
              <w:jc w:val="left"/>
              <w:rPr/>
            </w:pPr>
            <w:r>
              <w:rPr/>
              <w:t xml:space="preserve">U.S. Bank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66,833 </w:t>
            </w:r>
          </w:p>
        </w:tc>
      </w:tr>
      <w:tr>
        <w:trPr/>
        <w:tc>
          <w:tcPr>
            <w:tcW w:w="723" w:type="dxa"/>
            <w:tcBorders/>
            <w:vAlign w:val="center"/>
          </w:tcPr>
          <w:p>
            <w:pPr>
              <w:pStyle w:val="TableHeading"/>
              <w:suppressLineNumbers/>
              <w:bidi w:val="0"/>
              <w:spacing w:before="0" w:after="283"/>
              <w:jc w:val="center"/>
              <w:rPr/>
            </w:pPr>
            <w:r>
              <w:rPr/>
              <w:t xml:space="preserve">16 </w:t>
            </w:r>
          </w:p>
        </w:tc>
        <w:tc>
          <w:tcPr>
            <w:tcW w:w="1213" w:type="dxa"/>
            <w:tcBorders/>
            <w:vAlign w:val="center"/>
          </w:tcPr>
          <w:p>
            <w:pPr>
              <w:pStyle w:val="TableContents"/>
              <w:bidi w:val="0"/>
              <w:spacing w:before="0" w:after="283"/>
              <w:jc w:val="left"/>
              <w:rPr/>
            </w:pPr>
            <w:r>
              <w:rPr/>
              <w:t xml:space="preserve">23. joulukuuta </w:t>
            </w:r>
          </w:p>
        </w:tc>
        <w:tc>
          <w:tcPr>
            <w:tcW w:w="1591" w:type="dxa"/>
            <w:tcBorders/>
            <w:vAlign w:val="center"/>
          </w:tcPr>
          <w:p>
            <w:pPr>
              <w:pStyle w:val="TableContents"/>
              <w:bidi w:val="0"/>
              <w:spacing w:before="0" w:after="283"/>
              <w:jc w:val="left"/>
              <w:rPr/>
            </w:pPr>
            <w:r>
              <w:rPr/>
              <w:t xml:space="preserve">klo Green Bay Packers </w:t>
            </w:r>
          </w:p>
        </w:tc>
        <w:tc>
          <w:tcPr>
            <w:tcW w:w="878" w:type="dxa"/>
            <w:tcBorders/>
            <w:vAlign w:val="center"/>
          </w:tcPr>
          <w:p>
            <w:pPr>
              <w:pStyle w:val="TableContents"/>
              <w:bidi w:val="0"/>
              <w:spacing w:before="0" w:after="283"/>
              <w:jc w:val="left"/>
              <w:rPr/>
            </w:pPr>
            <w:r>
              <w:rPr/>
              <w:t xml:space="preserve">W 16 -- 0 </w:t>
            </w:r>
          </w:p>
        </w:tc>
        <w:tc>
          <w:tcPr>
            <w:tcW w:w="873" w:type="dxa"/>
            <w:tcBorders/>
            <w:vAlign w:val="center"/>
          </w:tcPr>
          <w:p>
            <w:pPr>
              <w:pStyle w:val="TableContents"/>
              <w:bidi w:val="0"/>
              <w:spacing w:before="0" w:after="283"/>
              <w:jc w:val="left"/>
              <w:rPr/>
            </w:pPr>
            <w:r>
              <w:rPr/>
              <w:t xml:space="preserve">12 -- 3 </w:t>
            </w:r>
          </w:p>
        </w:tc>
        <w:tc>
          <w:tcPr>
            <w:tcW w:w="2310" w:type="dxa"/>
            <w:tcBorders/>
            <w:vAlign w:val="center"/>
          </w:tcPr>
          <w:p>
            <w:pPr>
              <w:pStyle w:val="TableContents"/>
              <w:bidi w:val="0"/>
              <w:spacing w:before="0" w:after="283"/>
              <w:jc w:val="left"/>
              <w:rPr/>
            </w:pPr>
            <w:r>
              <w:rPr/>
              <w:t xml:space="preserve">Lambeau Field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78,092 </w:t>
            </w:r>
          </w:p>
        </w:tc>
      </w:tr>
      <w:tr>
        <w:trPr/>
        <w:tc>
          <w:tcPr>
            <w:tcW w:w="723" w:type="dxa"/>
            <w:tcBorders/>
            <w:vAlign w:val="center"/>
          </w:tcPr>
          <w:p>
            <w:pPr>
              <w:pStyle w:val="TableHeading"/>
              <w:suppressLineNumbers/>
              <w:bidi w:val="0"/>
              <w:spacing w:before="0" w:after="283"/>
              <w:jc w:val="center"/>
              <w:rPr/>
            </w:pPr>
            <w:r>
              <w:rPr/>
              <w:t xml:space="preserve">17 </w:t>
            </w:r>
          </w:p>
        </w:tc>
        <w:tc>
          <w:tcPr>
            <w:tcW w:w="1213" w:type="dxa"/>
            <w:tcBorders/>
            <w:vAlign w:val="center"/>
          </w:tcPr>
          <w:p>
            <w:pPr>
              <w:pStyle w:val="TableContents"/>
              <w:bidi w:val="0"/>
              <w:spacing w:before="0" w:after="283"/>
              <w:jc w:val="left"/>
              <w:rPr/>
            </w:pPr>
            <w:r>
              <w:rPr/>
              <w:t xml:space="preserve">31. joulukuuta </w:t>
            </w:r>
          </w:p>
        </w:tc>
        <w:tc>
          <w:tcPr>
            <w:tcW w:w="1591" w:type="dxa"/>
            <w:tcBorders/>
            <w:vAlign w:val="center"/>
          </w:tcPr>
          <w:p>
            <w:pPr>
              <w:pStyle w:val="TableContents"/>
              <w:bidi w:val="0"/>
              <w:spacing w:before="0" w:after="283"/>
              <w:jc w:val="left"/>
              <w:rPr/>
            </w:pPr>
            <w:r>
              <w:rPr/>
              <w:t xml:space="preserve">Chicago Bears </w:t>
            </w:r>
          </w:p>
        </w:tc>
        <w:tc>
          <w:tcPr>
            <w:tcW w:w="878" w:type="dxa"/>
            <w:tcBorders/>
            <w:vAlign w:val="center"/>
          </w:tcPr>
          <w:p>
            <w:pPr>
              <w:pStyle w:val="TableContents"/>
              <w:bidi w:val="0"/>
              <w:spacing w:before="0" w:after="283"/>
              <w:jc w:val="left"/>
              <w:rPr/>
            </w:pPr>
            <w:r>
              <w:rPr/>
              <w:t xml:space="preserve">W 23 -- 10 </w:t>
            </w:r>
          </w:p>
        </w:tc>
        <w:tc>
          <w:tcPr>
            <w:tcW w:w="873" w:type="dxa"/>
            <w:tcBorders/>
            <w:vAlign w:val="center"/>
          </w:tcPr>
          <w:p>
            <w:pPr>
              <w:pStyle w:val="TableContents"/>
              <w:bidi w:val="0"/>
              <w:spacing w:before="0" w:after="283"/>
              <w:jc w:val="left"/>
              <w:rPr/>
            </w:pPr>
            <w:r>
              <w:rPr/>
              <w:t xml:space="preserve">13 -- 3 </w:t>
            </w:r>
          </w:p>
        </w:tc>
        <w:tc>
          <w:tcPr>
            <w:tcW w:w="2310" w:type="dxa"/>
            <w:tcBorders/>
            <w:vAlign w:val="center"/>
          </w:tcPr>
          <w:p>
            <w:pPr>
              <w:pStyle w:val="TableContents"/>
              <w:bidi w:val="0"/>
              <w:spacing w:before="0" w:after="283"/>
              <w:jc w:val="left"/>
              <w:rPr/>
            </w:pPr>
            <w:r>
              <w:rPr/>
              <w:t xml:space="preserve">U.S. Bank Stadium </w:t>
            </w:r>
          </w:p>
        </w:tc>
        <w:tc>
          <w:tcPr>
            <w:tcW w:w="1276" w:type="dxa"/>
            <w:tcBorders/>
            <w:vAlign w:val="center"/>
          </w:tcPr>
          <w:p>
            <w:pPr>
              <w:pStyle w:val="TableContents"/>
              <w:bidi w:val="0"/>
              <w:spacing w:before="0" w:after="283"/>
              <w:jc w:val="left"/>
              <w:rPr/>
            </w:pPr>
            <w:r>
              <w:rPr/>
              <w:t xml:space="preserve">Yhteenveto </w:t>
            </w:r>
          </w:p>
        </w:tc>
        <w:tc>
          <w:tcPr>
            <w:tcW w:w="1341" w:type="dxa"/>
            <w:tcBorders/>
            <w:vAlign w:val="center"/>
          </w:tcPr>
          <w:p>
            <w:pPr>
              <w:pStyle w:val="TableContents"/>
              <w:bidi w:val="0"/>
              <w:spacing w:before="0" w:after="283"/>
              <w:jc w:val="left"/>
              <w:rPr/>
            </w:pPr>
            <w:r>
              <w:rPr/>
              <w:t xml:space="preserve">66,802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viikings hävisi kaudella 2017?</w:t>
      </w:r>
    </w:p>
    <w:p>
      <w:pPr>
        <w:pStyle w:val="TextBody"/>
        <w:bidi w:val="0"/>
        <w:jc w:val="left"/>
        <w:rPr>
          <w:b/>
          <w:u w:val="single"/>
          <w:shd w:val="clear" w:fill="FFFF00"/>
        </w:rPr>
      </w:pPr>
      <w:r>
        <w:rPr>
          <w:b/>
          <w:u w:val="single"/>
          <w:shd w:val="clear" w:fill="FFFF00"/>
        </w:rPr>
        <w:t xml:space="preserve">Asiakirjan numero 41663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 in the Family on yhdysvaltalainen tosi-tv-sarja, joka esitetään Facebook Watchissa </w:t>
      </w:r>
      <w:r>
        <w:rPr>
          <w:color w:val="A9A9A9"/>
        </w:rPr>
        <w:t xml:space="preserve">joka sunnuntai </w:t>
      </w:r>
      <w:r>
        <w:rPr/>
        <w:t xml:space="preserve">ja joka sai ensi-iltansa 10. syyskuuta 2017. Sarja dokumentoi Ballin perheen henkilökohtaista ja ammatillista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Ball in the Family tulee</w:t>
      </w:r>
    </w:p>
    <w:p>
      <w:pPr>
        <w:pStyle w:val="TextBody"/>
        <w:bidi w:val="0"/>
        <w:jc w:val="left"/>
        <w:rPr>
          <w:b/>
          <w:u w:val="single"/>
          <w:shd w:val="clear" w:fill="FFFF00"/>
        </w:rPr>
      </w:pPr>
      <w:r>
        <w:rPr>
          <w:b/>
          <w:u w:val="single"/>
          <w:shd w:val="clear" w:fill="FFFF00"/>
        </w:rPr>
        <w:t xml:space="preserve">Asiakirjan numero 41664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4"/>
        <w:gridCol w:w="1963"/>
        <w:gridCol w:w="2071"/>
        <w:gridCol w:w="1238"/>
        <w:gridCol w:w="1380"/>
        <w:gridCol w:w="109"/>
        <w:gridCol w:w="1565"/>
        <w:gridCol w:w="1125"/>
      </w:tblGrid>
      <w:tr>
        <w:trPr/>
        <w:tc>
          <w:tcPr>
            <w:tcW w:w="754" w:type="dxa"/>
            <w:tcBorders/>
            <w:vAlign w:val="center"/>
          </w:tcPr>
          <w:p>
            <w:pPr>
              <w:pStyle w:val="TableHeading"/>
              <w:suppressLineNumbers/>
              <w:bidi w:val="0"/>
              <w:spacing w:before="0" w:after="283"/>
              <w:jc w:val="center"/>
              <w:rPr/>
            </w:pPr>
            <w:r>
              <w:rPr/>
              <w:t xml:space="preserve">Ei </w:t>
            </w:r>
          </w:p>
        </w:tc>
        <w:tc>
          <w:tcPr>
            <w:tcW w:w="1963" w:type="dxa"/>
            <w:tcBorders/>
            <w:vAlign w:val="center"/>
          </w:tcPr>
          <w:p>
            <w:pPr>
              <w:pStyle w:val="TableHeading"/>
              <w:suppressLineNumbers/>
              <w:bidi w:val="0"/>
              <w:spacing w:before="0" w:after="283"/>
              <w:jc w:val="center"/>
              <w:rPr/>
            </w:pPr>
            <w:r>
              <w:rPr/>
              <w:t xml:space="preserve">Pääministeri (syntymä -- kuolema) </w:t>
            </w:r>
          </w:p>
        </w:tc>
        <w:tc>
          <w:tcPr>
            <w:tcW w:w="2071" w:type="dxa"/>
            <w:tcBorders/>
            <w:vAlign w:val="center"/>
          </w:tcPr>
          <w:p>
            <w:pPr>
              <w:pStyle w:val="TableHeading"/>
              <w:suppressLineNumbers/>
              <w:bidi w:val="0"/>
              <w:spacing w:before="0" w:after="283"/>
              <w:jc w:val="center"/>
              <w:rPr/>
            </w:pPr>
            <w:r>
              <w:rPr/>
              <w:t xml:space="preserve">Muotokuva Toimikausi Poliittinen suuntautuminen (nimityshetkellä) </w:t>
            </w:r>
          </w:p>
        </w:tc>
        <w:tc>
          <w:tcPr>
            <w:tcW w:w="1238" w:type="dxa"/>
            <w:tcBorders/>
            <w:vAlign w:val="center"/>
          </w:tcPr>
          <w:p>
            <w:pPr>
              <w:pStyle w:val="TableHeading"/>
              <w:suppressLineNumbers/>
              <w:bidi w:val="0"/>
              <w:spacing w:before="0" w:after="283"/>
              <w:jc w:val="center"/>
              <w:rPr/>
            </w:pPr>
            <w:r>
              <w:rPr/>
              <w:t xml:space="preserve">Puheenjohtaja (s) </w:t>
            </w:r>
          </w:p>
        </w:tc>
        <w:tc>
          <w:tcPr>
            <w:tcW w:w="138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65" w:type="dxa"/>
            <w:tcBorders/>
          </w:tcPr>
          <w:p>
            <w:pPr>
              <w:pStyle w:val="TableContents"/>
              <w:bidi w:val="0"/>
              <w:spacing w:before="0" w:after="283"/>
              <w:jc w:val="left"/>
              <w:rPr>
                <w:sz w:val="4"/>
                <w:szCs w:val="4"/>
              </w:rPr>
            </w:pPr>
            <w:r>
              <w:rPr>
                <w:sz w:val="4"/>
                <w:szCs w:val="4"/>
              </w:rPr>
            </w:r>
          </w:p>
        </w:tc>
        <w:tc>
          <w:tcPr>
            <w:tcW w:w="1125" w:type="dxa"/>
            <w:tcBorders/>
          </w:tcPr>
          <w:p>
            <w:pPr>
              <w:pStyle w:val="TableContents"/>
              <w:bidi w:val="0"/>
              <w:spacing w:before="0" w:after="283"/>
              <w:jc w:val="left"/>
              <w:rPr>
                <w:sz w:val="4"/>
                <w:szCs w:val="4"/>
              </w:rPr>
            </w:pPr>
            <w:r>
              <w:rPr>
                <w:sz w:val="4"/>
                <w:szCs w:val="4"/>
              </w:rPr>
            </w:r>
          </w:p>
        </w:tc>
      </w:tr>
      <w:tr>
        <w:trPr/>
        <w:tc>
          <w:tcPr>
            <w:tcW w:w="754" w:type="dxa"/>
            <w:tcBorders/>
            <w:vAlign w:val="center"/>
          </w:tcPr>
          <w:p>
            <w:pPr>
              <w:pStyle w:val="TableHeading"/>
              <w:suppressLineNumbers/>
              <w:bidi w:val="0"/>
              <w:spacing w:before="0" w:after="283"/>
              <w:jc w:val="center"/>
              <w:rPr/>
            </w:pPr>
            <w:r>
              <w:rPr/>
              <w:t xml:space="preserve">Astui virkaan </w:t>
            </w:r>
          </w:p>
        </w:tc>
        <w:tc>
          <w:tcPr>
            <w:tcW w:w="1963" w:type="dxa"/>
            <w:tcBorders/>
            <w:vAlign w:val="center"/>
          </w:tcPr>
          <w:p>
            <w:pPr>
              <w:pStyle w:val="TableHeading"/>
              <w:suppressLineNumbers/>
              <w:bidi w:val="0"/>
              <w:spacing w:before="0" w:after="283"/>
              <w:jc w:val="center"/>
              <w:rPr/>
            </w:pPr>
            <w:r>
              <w:rPr/>
              <w:t xml:space="preserve">Vasemmisto Posti lakkautettiin (1. marraskuuta 1964 -- 17. helmikuuta 1972). </w:t>
            </w:r>
          </w:p>
        </w:tc>
        <w:tc>
          <w:tcPr>
            <w:tcW w:w="3309" w:type="dxa"/>
            <w:gridSpan w:val="2"/>
            <w:tcBorders/>
          </w:tcPr>
          <w:p>
            <w:pPr>
              <w:pStyle w:val="TableContents"/>
              <w:bidi w:val="0"/>
              <w:spacing w:before="0" w:after="283"/>
              <w:jc w:val="left"/>
              <w:rPr>
                <w:sz w:val="4"/>
                <w:szCs w:val="4"/>
              </w:rPr>
            </w:pPr>
            <w:r>
              <w:rPr>
                <w:sz w:val="4"/>
                <w:szCs w:val="4"/>
              </w:rPr>
            </w:r>
          </w:p>
        </w:tc>
        <w:tc>
          <w:tcPr>
            <w:tcW w:w="138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65" w:type="dxa"/>
            <w:tcBorders/>
          </w:tcPr>
          <w:p>
            <w:pPr>
              <w:pStyle w:val="TableContents"/>
              <w:bidi w:val="0"/>
              <w:spacing w:before="0" w:after="283"/>
              <w:jc w:val="left"/>
              <w:rPr>
                <w:sz w:val="4"/>
                <w:szCs w:val="4"/>
              </w:rPr>
            </w:pPr>
            <w:r>
              <w:rPr>
                <w:sz w:val="4"/>
                <w:szCs w:val="4"/>
              </w:rPr>
            </w:r>
          </w:p>
        </w:tc>
        <w:tc>
          <w:tcPr>
            <w:tcW w:w="1125" w:type="dxa"/>
            <w:tcBorders/>
          </w:tcPr>
          <w:p>
            <w:pPr>
              <w:pStyle w:val="TableContents"/>
              <w:bidi w:val="0"/>
              <w:spacing w:before="0" w:after="283"/>
              <w:jc w:val="left"/>
              <w:rPr>
                <w:sz w:val="4"/>
                <w:szCs w:val="4"/>
              </w:rPr>
            </w:pPr>
            <w:r>
              <w:rPr>
                <w:sz w:val="4"/>
                <w:szCs w:val="4"/>
              </w:rPr>
            </w:r>
          </w:p>
        </w:tc>
      </w:tr>
      <w:tr>
        <w:trPr/>
        <w:tc>
          <w:tcPr>
            <w:tcW w:w="754" w:type="dxa"/>
            <w:tcBorders/>
            <w:vAlign w:val="center"/>
          </w:tcPr>
          <w:p>
            <w:pPr>
              <w:pStyle w:val="TableHeading"/>
              <w:bidi w:val="0"/>
              <w:spacing w:before="0" w:after="283"/>
              <w:rPr>
                <w:sz w:val="4"/>
                <w:szCs w:val="4"/>
              </w:rPr>
            </w:pPr>
            <w:r>
              <w:rPr>
                <w:sz w:val="4"/>
                <w:szCs w:val="4"/>
              </w:rPr>
            </w:r>
          </w:p>
        </w:tc>
        <w:tc>
          <w:tcPr>
            <w:tcW w:w="1963" w:type="dxa"/>
            <w:tcBorders/>
            <w:vAlign w:val="center"/>
          </w:tcPr>
          <w:p>
            <w:pPr>
              <w:pStyle w:val="TableHeading"/>
              <w:suppressLineNumbers/>
              <w:bidi w:val="0"/>
              <w:spacing w:before="0" w:after="283"/>
              <w:jc w:val="center"/>
              <w:rPr/>
            </w:pPr>
            <w:r>
              <w:rPr>
                <w:color w:val="A9A9A9"/>
              </w:rPr>
              <w:t xml:space="preserve">Rashidi Kawawa </w:t>
            </w:r>
            <w:r>
              <w:rPr/>
              <w:t xml:space="preserve">(1924 -- 2009)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17. helmikuuta 1972 </w:t>
            </w:r>
          </w:p>
        </w:tc>
        <w:tc>
          <w:tcPr>
            <w:tcW w:w="1380" w:type="dxa"/>
            <w:tcBorders/>
            <w:vAlign w:val="center"/>
          </w:tcPr>
          <w:p>
            <w:pPr>
              <w:pStyle w:val="TableContents"/>
              <w:bidi w:val="0"/>
              <w:spacing w:before="0" w:after="283"/>
              <w:jc w:val="left"/>
              <w:rPr/>
            </w:pPr>
            <w:r>
              <w:rPr/>
              <w:t xml:space="preserve">13. helmikuuta 1977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Tanganjikan afrikkalainen kansallinen liitto </w:t>
            </w:r>
          </w:p>
        </w:tc>
        <w:tc>
          <w:tcPr>
            <w:tcW w:w="1125" w:type="dxa"/>
            <w:tcBorders/>
            <w:vAlign w:val="center"/>
          </w:tcPr>
          <w:p>
            <w:pPr>
              <w:pStyle w:val="TableContents"/>
              <w:bidi w:val="0"/>
              <w:spacing w:before="0" w:after="283"/>
              <w:jc w:val="left"/>
              <w:rPr/>
            </w:pPr>
            <w:r>
              <w:rPr/>
              <w:t xml:space="preserve">Nyerere </w:t>
            </w:r>
          </w:p>
        </w:tc>
      </w:tr>
      <w:tr>
        <w:trPr/>
        <w:tc>
          <w:tcPr>
            <w:tcW w:w="754" w:type="dxa"/>
            <w:tcBorders/>
            <w:vAlign w:val="center"/>
          </w:tcPr>
          <w:p>
            <w:pPr>
              <w:pStyle w:val="TableContents"/>
              <w:bidi w:val="0"/>
              <w:spacing w:before="0" w:after="283"/>
              <w:jc w:val="left"/>
              <w:rPr>
                <w:sz w:val="4"/>
                <w:szCs w:val="4"/>
              </w:rPr>
            </w:pPr>
            <w:r>
              <w:rPr>
                <w:sz w:val="4"/>
                <w:szCs w:val="4"/>
              </w:rPr>
            </w:r>
          </w:p>
        </w:tc>
        <w:tc>
          <w:tcPr>
            <w:tcW w:w="1963" w:type="dxa"/>
            <w:tcBorders/>
            <w:vAlign w:val="center"/>
          </w:tcPr>
          <w:p>
            <w:pPr>
              <w:pStyle w:val="TableContents"/>
              <w:bidi w:val="0"/>
              <w:spacing w:before="0" w:after="283"/>
              <w:jc w:val="left"/>
              <w:rPr/>
            </w:pPr>
            <w:r>
              <w:rPr/>
              <w:t xml:space="preserve">Chama Cha Mapinduzi </w:t>
            </w:r>
          </w:p>
        </w:tc>
        <w:tc>
          <w:tcPr>
            <w:tcW w:w="2071" w:type="dxa"/>
            <w:tcBorders/>
            <w:vAlign w:val="center"/>
          </w:tcPr>
          <w:p>
            <w:pPr>
              <w:pStyle w:val="TableContents"/>
              <w:bidi w:val="0"/>
              <w:spacing w:before="0" w:after="283"/>
              <w:jc w:val="left"/>
              <w:rPr/>
            </w:pPr>
            <w:r>
              <w:rPr/>
              <w:t xml:space="preserve">Nyerere </w:t>
            </w:r>
          </w:p>
        </w:tc>
        <w:tc>
          <w:tcPr>
            <w:tcW w:w="5417" w:type="dxa"/>
            <w:gridSpan w:val="5"/>
            <w:tcBorders/>
          </w:tcPr>
          <w:p>
            <w:pPr>
              <w:pStyle w:val="TableContents"/>
              <w:bidi w:val="0"/>
              <w:spacing w:before="0" w:after="283"/>
              <w:jc w:val="left"/>
              <w:rPr>
                <w:sz w:val="4"/>
                <w:szCs w:val="4"/>
              </w:rPr>
            </w:pPr>
            <w:r>
              <w:rPr>
                <w:sz w:val="4"/>
                <w:szCs w:val="4"/>
              </w:rPr>
            </w:r>
          </w:p>
        </w:tc>
      </w:tr>
      <w:tr>
        <w:trPr/>
        <w:tc>
          <w:tcPr>
            <w:tcW w:w="754" w:type="dxa"/>
            <w:tcBorders/>
            <w:vAlign w:val="center"/>
          </w:tcPr>
          <w:p>
            <w:pPr>
              <w:pStyle w:val="TableHeading"/>
              <w:bidi w:val="0"/>
              <w:spacing w:before="0" w:after="283"/>
              <w:rPr>
                <w:sz w:val="4"/>
                <w:szCs w:val="4"/>
              </w:rPr>
            </w:pPr>
            <w:r>
              <w:rPr>
                <w:sz w:val="4"/>
                <w:szCs w:val="4"/>
              </w:rPr>
            </w:r>
          </w:p>
        </w:tc>
        <w:tc>
          <w:tcPr>
            <w:tcW w:w="1963" w:type="dxa"/>
            <w:tcBorders/>
            <w:vAlign w:val="center"/>
          </w:tcPr>
          <w:p>
            <w:pPr>
              <w:pStyle w:val="TableHeading"/>
              <w:suppressLineNumbers/>
              <w:bidi w:val="0"/>
              <w:spacing w:before="0" w:after="283"/>
              <w:jc w:val="center"/>
              <w:rPr/>
            </w:pPr>
            <w:r>
              <w:rPr/>
              <w:t xml:space="preserve">Edward Sokoine (1938 -- 1984)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13. helmikuuta 1977 </w:t>
            </w:r>
          </w:p>
        </w:tc>
        <w:tc>
          <w:tcPr>
            <w:tcW w:w="1380" w:type="dxa"/>
            <w:tcBorders/>
            <w:vAlign w:val="center"/>
          </w:tcPr>
          <w:p>
            <w:pPr>
              <w:pStyle w:val="TableContents"/>
              <w:bidi w:val="0"/>
              <w:spacing w:before="0" w:after="283"/>
              <w:jc w:val="left"/>
              <w:rPr/>
            </w:pPr>
            <w:r>
              <w:rPr/>
              <w:t xml:space="preserve">7. marraskuuta 1980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Nyerere </w:t>
            </w:r>
          </w:p>
        </w:tc>
      </w:tr>
      <w:tr>
        <w:trPr/>
        <w:tc>
          <w:tcPr>
            <w:tcW w:w="754" w:type="dxa"/>
            <w:tcBorders/>
            <w:vAlign w:val="center"/>
          </w:tcPr>
          <w:p>
            <w:pPr>
              <w:pStyle w:val="TableHeading"/>
              <w:bidi w:val="0"/>
              <w:spacing w:before="0" w:after="283"/>
              <w:rPr>
                <w:sz w:val="4"/>
                <w:szCs w:val="4"/>
              </w:rPr>
            </w:pPr>
            <w:r>
              <w:rPr>
                <w:sz w:val="4"/>
                <w:szCs w:val="4"/>
              </w:rPr>
            </w:r>
          </w:p>
        </w:tc>
        <w:tc>
          <w:tcPr>
            <w:tcW w:w="1963" w:type="dxa"/>
            <w:tcBorders/>
            <w:vAlign w:val="center"/>
          </w:tcPr>
          <w:p>
            <w:pPr>
              <w:pStyle w:val="TableHeading"/>
              <w:suppressLineNumbers/>
              <w:bidi w:val="0"/>
              <w:spacing w:before="0" w:after="283"/>
              <w:jc w:val="center"/>
              <w:rPr/>
            </w:pPr>
            <w:r>
              <w:rPr/>
              <w:t xml:space="preserve">Cleopa Msuya (1932 --)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7. marraskuuta 1980 </w:t>
            </w:r>
          </w:p>
        </w:tc>
        <w:tc>
          <w:tcPr>
            <w:tcW w:w="1380" w:type="dxa"/>
            <w:tcBorders/>
            <w:vAlign w:val="center"/>
          </w:tcPr>
          <w:p>
            <w:pPr>
              <w:pStyle w:val="TableContents"/>
              <w:bidi w:val="0"/>
              <w:spacing w:before="0" w:after="283"/>
              <w:jc w:val="left"/>
              <w:rPr/>
            </w:pPr>
            <w:r>
              <w:rPr/>
              <w:t xml:space="preserve">24. helmikuuta 1983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Nyerere </w:t>
            </w:r>
          </w:p>
        </w:tc>
      </w:tr>
      <w:tr>
        <w:trPr/>
        <w:tc>
          <w:tcPr>
            <w:tcW w:w="754" w:type="dxa"/>
            <w:tcBorders/>
            <w:vAlign w:val="center"/>
          </w:tcPr>
          <w:p>
            <w:pPr>
              <w:pStyle w:val="TableHeading"/>
              <w:suppressLineNumbers/>
              <w:bidi w:val="0"/>
              <w:spacing w:before="0" w:after="283"/>
              <w:jc w:val="center"/>
              <w:rPr/>
            </w:pPr>
            <w:r>
              <w:rPr/>
              <w:t xml:space="preserve">(2) </w:t>
            </w:r>
          </w:p>
        </w:tc>
        <w:tc>
          <w:tcPr>
            <w:tcW w:w="1963" w:type="dxa"/>
            <w:tcBorders/>
            <w:vAlign w:val="center"/>
          </w:tcPr>
          <w:p>
            <w:pPr>
              <w:pStyle w:val="TableHeading"/>
              <w:suppressLineNumbers/>
              <w:bidi w:val="0"/>
              <w:spacing w:before="0" w:after="283"/>
              <w:jc w:val="center"/>
              <w:rPr/>
            </w:pPr>
            <w:r>
              <w:rPr/>
              <w:t xml:space="preserve">Edward Sokoine (1938 -- 1984)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24. helmikuuta 1983 </w:t>
            </w:r>
          </w:p>
        </w:tc>
        <w:tc>
          <w:tcPr>
            <w:tcW w:w="1380" w:type="dxa"/>
            <w:tcBorders/>
            <w:vAlign w:val="center"/>
          </w:tcPr>
          <w:p>
            <w:pPr>
              <w:pStyle w:val="TableContents"/>
              <w:bidi w:val="0"/>
              <w:spacing w:before="0" w:after="283"/>
              <w:jc w:val="left"/>
              <w:rPr/>
            </w:pPr>
            <w:r>
              <w:rPr/>
              <w:t xml:space="preserve">12. huhtikuuta 1984 (kuoli virassaan.)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Nyerere </w:t>
            </w:r>
          </w:p>
        </w:tc>
      </w:tr>
      <w:tr>
        <w:trPr/>
        <w:tc>
          <w:tcPr>
            <w:tcW w:w="754" w:type="dxa"/>
            <w:tcBorders/>
            <w:vAlign w:val="center"/>
          </w:tcPr>
          <w:p>
            <w:pPr>
              <w:pStyle w:val="TableHeading"/>
              <w:bidi w:val="0"/>
              <w:spacing w:before="0" w:after="283"/>
              <w:rPr>
                <w:sz w:val="4"/>
                <w:szCs w:val="4"/>
              </w:rPr>
            </w:pPr>
            <w:r>
              <w:rPr>
                <w:sz w:val="4"/>
                <w:szCs w:val="4"/>
              </w:rPr>
            </w:r>
          </w:p>
        </w:tc>
        <w:tc>
          <w:tcPr>
            <w:tcW w:w="1963" w:type="dxa"/>
            <w:tcBorders/>
            <w:vAlign w:val="center"/>
          </w:tcPr>
          <w:p>
            <w:pPr>
              <w:pStyle w:val="TableHeading"/>
              <w:suppressLineNumbers/>
              <w:bidi w:val="0"/>
              <w:spacing w:before="0" w:after="283"/>
              <w:jc w:val="center"/>
              <w:rPr/>
            </w:pPr>
            <w:r>
              <w:rPr/>
              <w:t xml:space="preserve">Salim Ahmed Salim (1942 --)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24. huhtikuuta 1984 </w:t>
            </w:r>
          </w:p>
        </w:tc>
        <w:tc>
          <w:tcPr>
            <w:tcW w:w="1380" w:type="dxa"/>
            <w:tcBorders/>
            <w:vAlign w:val="center"/>
          </w:tcPr>
          <w:p>
            <w:pPr>
              <w:pStyle w:val="TableContents"/>
              <w:bidi w:val="0"/>
              <w:spacing w:before="0" w:after="283"/>
              <w:jc w:val="left"/>
              <w:rPr/>
            </w:pPr>
            <w:r>
              <w:rPr/>
              <w:t xml:space="preserve">5. marraskuuta 1985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Nyerere </w:t>
            </w:r>
          </w:p>
        </w:tc>
      </w:tr>
      <w:tr>
        <w:trPr/>
        <w:tc>
          <w:tcPr>
            <w:tcW w:w="754" w:type="dxa"/>
            <w:tcBorders/>
            <w:vAlign w:val="center"/>
          </w:tcPr>
          <w:p>
            <w:pPr>
              <w:pStyle w:val="TableHeading"/>
              <w:suppressLineNumbers/>
              <w:bidi w:val="0"/>
              <w:spacing w:before="0" w:after="283"/>
              <w:jc w:val="center"/>
              <w:rPr/>
            </w:pPr>
            <w:r>
              <w:rPr/>
              <w:t xml:space="preserve">5 </w:t>
            </w:r>
          </w:p>
        </w:tc>
        <w:tc>
          <w:tcPr>
            <w:tcW w:w="1963" w:type="dxa"/>
            <w:tcBorders/>
            <w:vAlign w:val="center"/>
          </w:tcPr>
          <w:p>
            <w:pPr>
              <w:pStyle w:val="TableHeading"/>
              <w:suppressLineNumbers/>
              <w:bidi w:val="0"/>
              <w:spacing w:before="0" w:after="283"/>
              <w:jc w:val="center"/>
              <w:rPr/>
            </w:pPr>
            <w:r>
              <w:rPr/>
              <w:t xml:space="preserve">Joseph Warioba (1940 --)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5. marraskuuta 1985 </w:t>
            </w:r>
          </w:p>
        </w:tc>
        <w:tc>
          <w:tcPr>
            <w:tcW w:w="1380" w:type="dxa"/>
            <w:tcBorders/>
            <w:vAlign w:val="center"/>
          </w:tcPr>
          <w:p>
            <w:pPr>
              <w:pStyle w:val="TableContents"/>
              <w:bidi w:val="0"/>
              <w:spacing w:before="0" w:after="283"/>
              <w:jc w:val="left"/>
              <w:rPr/>
            </w:pPr>
            <w:r>
              <w:rPr/>
              <w:t xml:space="preserve">9. marraskuuta 1990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Mwinyi </w:t>
            </w:r>
          </w:p>
        </w:tc>
      </w:tr>
      <w:tr>
        <w:trPr/>
        <w:tc>
          <w:tcPr>
            <w:tcW w:w="754" w:type="dxa"/>
            <w:tcBorders/>
            <w:vAlign w:val="center"/>
          </w:tcPr>
          <w:p>
            <w:pPr>
              <w:pStyle w:val="TableHeading"/>
              <w:suppressLineNumbers/>
              <w:bidi w:val="0"/>
              <w:spacing w:before="0" w:after="283"/>
              <w:jc w:val="center"/>
              <w:rPr/>
            </w:pPr>
            <w:r>
              <w:rPr/>
              <w:t xml:space="preserve">6 </w:t>
            </w:r>
          </w:p>
        </w:tc>
        <w:tc>
          <w:tcPr>
            <w:tcW w:w="1963" w:type="dxa"/>
            <w:tcBorders/>
            <w:vAlign w:val="center"/>
          </w:tcPr>
          <w:p>
            <w:pPr>
              <w:pStyle w:val="TableHeading"/>
              <w:suppressLineNumbers/>
              <w:bidi w:val="0"/>
              <w:spacing w:before="0" w:after="283"/>
              <w:jc w:val="center"/>
              <w:rPr/>
            </w:pPr>
            <w:r>
              <w:rPr/>
              <w:t xml:space="preserve">John Malecela (1934 --)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9. marraskuuta 1990 </w:t>
            </w:r>
          </w:p>
        </w:tc>
        <w:tc>
          <w:tcPr>
            <w:tcW w:w="1380" w:type="dxa"/>
            <w:tcBorders/>
            <w:vAlign w:val="center"/>
          </w:tcPr>
          <w:p>
            <w:pPr>
              <w:pStyle w:val="TableContents"/>
              <w:bidi w:val="0"/>
              <w:spacing w:before="0" w:after="283"/>
              <w:jc w:val="left"/>
              <w:rPr/>
            </w:pPr>
            <w:r>
              <w:rPr/>
              <w:t xml:space="preserve">7. joulukuuta 1994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Mwinyi </w:t>
            </w:r>
          </w:p>
        </w:tc>
      </w:tr>
      <w:tr>
        <w:trPr/>
        <w:tc>
          <w:tcPr>
            <w:tcW w:w="754" w:type="dxa"/>
            <w:tcBorders/>
            <w:vAlign w:val="center"/>
          </w:tcPr>
          <w:p>
            <w:pPr>
              <w:pStyle w:val="TableHeading"/>
              <w:suppressLineNumbers/>
              <w:bidi w:val="0"/>
              <w:spacing w:before="0" w:after="283"/>
              <w:jc w:val="center"/>
              <w:rPr/>
            </w:pPr>
            <w:r>
              <w:rPr/>
              <w:t xml:space="preserve">(3) </w:t>
            </w:r>
          </w:p>
        </w:tc>
        <w:tc>
          <w:tcPr>
            <w:tcW w:w="1963" w:type="dxa"/>
            <w:tcBorders/>
            <w:vAlign w:val="center"/>
          </w:tcPr>
          <w:p>
            <w:pPr>
              <w:pStyle w:val="TableHeading"/>
              <w:suppressLineNumbers/>
              <w:bidi w:val="0"/>
              <w:spacing w:before="0" w:after="283"/>
              <w:jc w:val="center"/>
              <w:rPr/>
            </w:pPr>
            <w:r>
              <w:rPr/>
              <w:t xml:space="preserve">Cleopa Msuya (1932 --)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7. joulukuuta 1994 </w:t>
            </w:r>
          </w:p>
        </w:tc>
        <w:tc>
          <w:tcPr>
            <w:tcW w:w="1380" w:type="dxa"/>
            <w:tcBorders/>
            <w:vAlign w:val="center"/>
          </w:tcPr>
          <w:p>
            <w:pPr>
              <w:pStyle w:val="TableContents"/>
              <w:bidi w:val="0"/>
              <w:spacing w:before="0" w:after="283"/>
              <w:jc w:val="left"/>
              <w:rPr/>
            </w:pPr>
            <w:r>
              <w:rPr/>
              <w:t xml:space="preserve">28. marraskuuta 1995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Mwinyi Mkapa </w:t>
            </w:r>
          </w:p>
        </w:tc>
      </w:tr>
      <w:tr>
        <w:trPr/>
        <w:tc>
          <w:tcPr>
            <w:tcW w:w="754" w:type="dxa"/>
            <w:tcBorders/>
            <w:vAlign w:val="center"/>
          </w:tcPr>
          <w:p>
            <w:pPr>
              <w:pStyle w:val="TableHeading"/>
              <w:suppressLineNumbers/>
              <w:bidi w:val="0"/>
              <w:spacing w:before="0" w:after="283"/>
              <w:jc w:val="center"/>
              <w:rPr/>
            </w:pPr>
            <w:r>
              <w:rPr/>
              <w:t xml:space="preserve">7 </w:t>
            </w:r>
          </w:p>
        </w:tc>
        <w:tc>
          <w:tcPr>
            <w:tcW w:w="1963" w:type="dxa"/>
            <w:tcBorders/>
            <w:vAlign w:val="center"/>
          </w:tcPr>
          <w:p>
            <w:pPr>
              <w:pStyle w:val="TableHeading"/>
              <w:suppressLineNumbers/>
              <w:bidi w:val="0"/>
              <w:spacing w:before="0" w:after="283"/>
              <w:jc w:val="center"/>
              <w:rPr/>
            </w:pPr>
            <w:r>
              <w:rPr/>
              <w:t xml:space="preserve">Frederick Sumaye (1950 --)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28. marraskuuta 1995 </w:t>
            </w:r>
          </w:p>
        </w:tc>
        <w:tc>
          <w:tcPr>
            <w:tcW w:w="1380" w:type="dxa"/>
            <w:tcBorders/>
            <w:vAlign w:val="center"/>
          </w:tcPr>
          <w:p>
            <w:pPr>
              <w:pStyle w:val="TableContents"/>
              <w:bidi w:val="0"/>
              <w:spacing w:before="0" w:after="283"/>
              <w:jc w:val="left"/>
              <w:rPr/>
            </w:pPr>
            <w:r>
              <w:rPr/>
              <w:t xml:space="preserve">30. joulukuuta 2005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Mkapa Kikwete </w:t>
            </w:r>
          </w:p>
        </w:tc>
      </w:tr>
      <w:tr>
        <w:trPr/>
        <w:tc>
          <w:tcPr>
            <w:tcW w:w="754" w:type="dxa"/>
            <w:tcBorders/>
            <w:vAlign w:val="center"/>
          </w:tcPr>
          <w:p>
            <w:pPr>
              <w:pStyle w:val="TableHeading"/>
              <w:suppressLineNumbers/>
              <w:bidi w:val="0"/>
              <w:spacing w:before="0" w:after="283"/>
              <w:jc w:val="center"/>
              <w:rPr/>
            </w:pPr>
            <w:r>
              <w:rPr/>
              <w:t xml:space="preserve">8 </w:t>
            </w:r>
          </w:p>
        </w:tc>
        <w:tc>
          <w:tcPr>
            <w:tcW w:w="1963" w:type="dxa"/>
            <w:tcBorders/>
            <w:vAlign w:val="center"/>
          </w:tcPr>
          <w:p>
            <w:pPr>
              <w:pStyle w:val="TableHeading"/>
              <w:suppressLineNumbers/>
              <w:bidi w:val="0"/>
              <w:spacing w:before="0" w:after="283"/>
              <w:jc w:val="center"/>
              <w:rPr/>
            </w:pPr>
            <w:r>
              <w:rPr/>
              <w:t xml:space="preserve">Edward Lowassa (1953 --)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30. joulukuuta 2005 </w:t>
            </w:r>
          </w:p>
        </w:tc>
        <w:tc>
          <w:tcPr>
            <w:tcW w:w="1380" w:type="dxa"/>
            <w:tcBorders/>
            <w:vAlign w:val="center"/>
          </w:tcPr>
          <w:p>
            <w:pPr>
              <w:pStyle w:val="TableContents"/>
              <w:bidi w:val="0"/>
              <w:spacing w:before="0" w:after="283"/>
              <w:jc w:val="left"/>
              <w:rPr/>
            </w:pPr>
            <w:r>
              <w:rPr/>
              <w:t xml:space="preserve">7. helmikuuta 2008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Kikwete </w:t>
            </w:r>
          </w:p>
        </w:tc>
      </w:tr>
      <w:tr>
        <w:trPr/>
        <w:tc>
          <w:tcPr>
            <w:tcW w:w="754" w:type="dxa"/>
            <w:tcBorders/>
            <w:vAlign w:val="center"/>
          </w:tcPr>
          <w:p>
            <w:pPr>
              <w:pStyle w:val="TableHeading"/>
              <w:suppressLineNumbers/>
              <w:bidi w:val="0"/>
              <w:spacing w:before="0" w:after="283"/>
              <w:jc w:val="center"/>
              <w:rPr/>
            </w:pPr>
            <w:r>
              <w:rPr/>
              <w:t xml:space="preserve">9 </w:t>
            </w:r>
          </w:p>
        </w:tc>
        <w:tc>
          <w:tcPr>
            <w:tcW w:w="1963" w:type="dxa"/>
            <w:tcBorders/>
            <w:vAlign w:val="center"/>
          </w:tcPr>
          <w:p>
            <w:pPr>
              <w:pStyle w:val="TableHeading"/>
              <w:suppressLineNumbers/>
              <w:bidi w:val="0"/>
              <w:spacing w:before="0" w:after="283"/>
              <w:jc w:val="center"/>
              <w:rPr/>
            </w:pPr>
            <w:r>
              <w:rPr/>
              <w:t xml:space="preserve">Mizengo Pinda (1948 --)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9. helmikuuta 2008 </w:t>
            </w:r>
          </w:p>
        </w:tc>
        <w:tc>
          <w:tcPr>
            <w:tcW w:w="1380" w:type="dxa"/>
            <w:tcBorders/>
            <w:vAlign w:val="center"/>
          </w:tcPr>
          <w:p>
            <w:pPr>
              <w:pStyle w:val="TableContents"/>
              <w:bidi w:val="0"/>
              <w:spacing w:before="0" w:after="283"/>
              <w:jc w:val="left"/>
              <w:rPr/>
            </w:pPr>
            <w:r>
              <w:rPr/>
              <w:t xml:space="preserve">5. marraskuuta 2015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Kikwete </w:t>
            </w:r>
          </w:p>
        </w:tc>
      </w:tr>
      <w:tr>
        <w:trPr/>
        <w:tc>
          <w:tcPr>
            <w:tcW w:w="754" w:type="dxa"/>
            <w:tcBorders/>
            <w:vAlign w:val="center"/>
          </w:tcPr>
          <w:p>
            <w:pPr>
              <w:pStyle w:val="TableHeading"/>
              <w:suppressLineNumbers/>
              <w:bidi w:val="0"/>
              <w:spacing w:before="0" w:after="283"/>
              <w:jc w:val="center"/>
              <w:rPr/>
            </w:pPr>
            <w:r>
              <w:rPr/>
              <w:t xml:space="preserve">10 </w:t>
            </w:r>
          </w:p>
        </w:tc>
        <w:tc>
          <w:tcPr>
            <w:tcW w:w="1963" w:type="dxa"/>
            <w:tcBorders/>
            <w:vAlign w:val="center"/>
          </w:tcPr>
          <w:p>
            <w:pPr>
              <w:pStyle w:val="TableHeading"/>
              <w:suppressLineNumbers/>
              <w:bidi w:val="0"/>
              <w:spacing w:before="0" w:after="283"/>
              <w:jc w:val="center"/>
              <w:rPr/>
            </w:pPr>
            <w:r>
              <w:rPr/>
              <w:t xml:space="preserve">Kassim Majaliwa (1961 --) </w:t>
            </w:r>
          </w:p>
        </w:tc>
        <w:tc>
          <w:tcPr>
            <w:tcW w:w="2071" w:type="dxa"/>
            <w:tcBorders/>
            <w:vAlign w:val="center"/>
          </w:tcPr>
          <w:p>
            <w:pPr>
              <w:pStyle w:val="TableContents"/>
              <w:bidi w:val="0"/>
              <w:spacing w:before="0" w:after="283"/>
              <w:jc w:val="left"/>
              <w:rPr>
                <w:sz w:val="4"/>
                <w:szCs w:val="4"/>
              </w:rPr>
            </w:pPr>
            <w:r>
              <w:rPr>
                <w:sz w:val="4"/>
                <w:szCs w:val="4"/>
              </w:rPr>
            </w:r>
          </w:p>
        </w:tc>
        <w:tc>
          <w:tcPr>
            <w:tcW w:w="1238" w:type="dxa"/>
            <w:tcBorders/>
            <w:vAlign w:val="center"/>
          </w:tcPr>
          <w:p>
            <w:pPr>
              <w:pStyle w:val="TableContents"/>
              <w:bidi w:val="0"/>
              <w:spacing w:before="0" w:after="283"/>
              <w:jc w:val="left"/>
              <w:rPr/>
            </w:pPr>
            <w:r>
              <w:rPr/>
              <w:t xml:space="preserve">20 marraskuuta 2015 </w:t>
            </w:r>
          </w:p>
        </w:tc>
        <w:tc>
          <w:tcPr>
            <w:tcW w:w="1380" w:type="dxa"/>
            <w:tcBorders/>
            <w:vAlign w:val="center"/>
          </w:tcPr>
          <w:p>
            <w:pPr>
              <w:pStyle w:val="TableContents"/>
              <w:bidi w:val="0"/>
              <w:spacing w:before="0" w:after="283"/>
              <w:jc w:val="left"/>
              <w:rPr/>
            </w:pPr>
            <w:r>
              <w:rPr/>
              <w:t xml:space="preserve">Viranhaltija </w:t>
            </w:r>
          </w:p>
        </w:tc>
        <w:tc>
          <w:tcPr>
            <w:tcW w:w="109"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Contents"/>
              <w:bidi w:val="0"/>
              <w:spacing w:before="0" w:after="283"/>
              <w:jc w:val="left"/>
              <w:rPr/>
            </w:pPr>
            <w:r>
              <w:rPr/>
              <w:t xml:space="preserve">Chama Cha Mapinduzi </w:t>
            </w:r>
          </w:p>
        </w:tc>
        <w:tc>
          <w:tcPr>
            <w:tcW w:w="1125" w:type="dxa"/>
            <w:tcBorders/>
            <w:vAlign w:val="center"/>
          </w:tcPr>
          <w:p>
            <w:pPr>
              <w:pStyle w:val="TableContents"/>
              <w:bidi w:val="0"/>
              <w:spacing w:before="0" w:after="283"/>
              <w:jc w:val="left"/>
              <w:rPr/>
            </w:pPr>
            <w:r>
              <w:rPr/>
              <w:t xml:space="preserve">Magufuli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Tansanian ensimmäinen pääministeri?</w:t>
      </w:r>
    </w:p>
    <w:p>
      <w:pPr>
        <w:pStyle w:val="TextBody"/>
        <w:bidi w:val="0"/>
        <w:jc w:val="left"/>
        <w:rPr>
          <w:b/>
          <w:u w:val="single"/>
          <w:shd w:val="clear" w:fill="FFFF00"/>
        </w:rPr>
      </w:pPr>
      <w:r>
        <w:rPr>
          <w:b/>
          <w:u w:val="single"/>
          <w:shd w:val="clear" w:fill="FFFF00"/>
        </w:rPr>
        <w:t xml:space="preserve">Asiakirjan numero 41665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(hide) Ilmastotiedot Savannah, Georgia (Savannah / Hilton Head Int'l), 1981 -- 2010 normaalit, ääriarvot 1871 -- nyt </w:t>
      </w:r>
    </w:p>
    <w:tbl>
      <w:tblPr>
        <w:tblW w:w="10574" w:type="dxa"/>
        <w:jc w:val="left"/>
        <w:tblInd w:w="0" w:type="dxa"/>
        <w:tblLayout w:type="fixed"/>
        <w:tblCellMar>
          <w:top w:w="28" w:type="dxa"/>
          <w:left w:w="28" w:type="dxa"/>
          <w:bottom w:w="28" w:type="dxa"/>
          <w:right w:w="28" w:type="dxa"/>
        </w:tblCellMar>
      </w:tblPr>
      <w:tblGrid>
        <w:gridCol w:w="1411"/>
        <w:gridCol w:w="676"/>
        <w:gridCol w:w="676"/>
        <w:gridCol w:w="676"/>
        <w:gridCol w:w="646"/>
        <w:gridCol w:w="646"/>
        <w:gridCol w:w="721"/>
        <w:gridCol w:w="721"/>
        <w:gridCol w:w="721"/>
        <w:gridCol w:w="721"/>
        <w:gridCol w:w="646"/>
        <w:gridCol w:w="646"/>
        <w:gridCol w:w="676"/>
        <w:gridCol w:w="991"/>
      </w:tblGrid>
      <w:tr>
        <w:trPr/>
        <w:tc>
          <w:tcPr>
            <w:tcW w:w="1411" w:type="dxa"/>
            <w:tcBorders/>
            <w:vAlign w:val="center"/>
          </w:tcPr>
          <w:p>
            <w:pPr>
              <w:pStyle w:val="TableHeading"/>
              <w:suppressLineNumbers/>
              <w:bidi w:val="0"/>
              <w:spacing w:before="0" w:after="283"/>
              <w:jc w:val="center"/>
              <w:rPr/>
            </w:pPr>
            <w:r>
              <w:rPr/>
              <w:t xml:space="preserve">Kuukausi </w:t>
            </w:r>
          </w:p>
        </w:tc>
        <w:tc>
          <w:tcPr>
            <w:tcW w:w="676" w:type="dxa"/>
            <w:tcBorders/>
            <w:vAlign w:val="center"/>
          </w:tcPr>
          <w:p>
            <w:pPr>
              <w:pStyle w:val="TableHeading"/>
              <w:suppressLineNumbers/>
              <w:bidi w:val="0"/>
              <w:spacing w:before="0" w:after="283"/>
              <w:jc w:val="center"/>
              <w:rPr/>
            </w:pPr>
            <w:r>
              <w:rPr/>
              <w:t xml:space="preserve">Jan </w:t>
            </w:r>
          </w:p>
        </w:tc>
        <w:tc>
          <w:tcPr>
            <w:tcW w:w="676" w:type="dxa"/>
            <w:tcBorders/>
            <w:vAlign w:val="center"/>
          </w:tcPr>
          <w:p>
            <w:pPr>
              <w:pStyle w:val="TableHeading"/>
              <w:suppressLineNumbers/>
              <w:bidi w:val="0"/>
              <w:spacing w:before="0" w:after="283"/>
              <w:jc w:val="center"/>
              <w:rPr/>
            </w:pPr>
            <w:r>
              <w:rPr/>
              <w:t xml:space="preserve">Helmikuu </w:t>
            </w:r>
          </w:p>
        </w:tc>
        <w:tc>
          <w:tcPr>
            <w:tcW w:w="676" w:type="dxa"/>
            <w:tcBorders/>
            <w:vAlign w:val="center"/>
          </w:tcPr>
          <w:p>
            <w:pPr>
              <w:pStyle w:val="TableHeading"/>
              <w:suppressLineNumbers/>
              <w:bidi w:val="0"/>
              <w:spacing w:before="0" w:after="283"/>
              <w:jc w:val="center"/>
              <w:rPr/>
            </w:pPr>
            <w:r>
              <w:rPr/>
              <w:t xml:space="preserve">Mar </w:t>
            </w:r>
          </w:p>
        </w:tc>
        <w:tc>
          <w:tcPr>
            <w:tcW w:w="646" w:type="dxa"/>
            <w:tcBorders/>
            <w:vAlign w:val="center"/>
          </w:tcPr>
          <w:p>
            <w:pPr>
              <w:pStyle w:val="TableHeading"/>
              <w:suppressLineNumbers/>
              <w:bidi w:val="0"/>
              <w:spacing w:before="0" w:after="283"/>
              <w:jc w:val="center"/>
              <w:rPr/>
            </w:pPr>
            <w:r>
              <w:rPr/>
              <w:t xml:space="preserve">Apr </w:t>
            </w:r>
          </w:p>
        </w:tc>
        <w:tc>
          <w:tcPr>
            <w:tcW w:w="646" w:type="dxa"/>
            <w:tcBorders/>
            <w:vAlign w:val="center"/>
          </w:tcPr>
          <w:p>
            <w:pPr>
              <w:pStyle w:val="TableHeading"/>
              <w:suppressLineNumbers/>
              <w:bidi w:val="0"/>
              <w:spacing w:before="0" w:after="283"/>
              <w:jc w:val="center"/>
              <w:rPr/>
            </w:pPr>
            <w:r>
              <w:rPr/>
              <w:t xml:space="preserve">Toukokuu </w:t>
            </w:r>
          </w:p>
        </w:tc>
        <w:tc>
          <w:tcPr>
            <w:tcW w:w="721" w:type="dxa"/>
            <w:tcBorders/>
            <w:vAlign w:val="center"/>
          </w:tcPr>
          <w:p>
            <w:pPr>
              <w:pStyle w:val="TableHeading"/>
              <w:suppressLineNumbers/>
              <w:bidi w:val="0"/>
              <w:spacing w:before="0" w:after="283"/>
              <w:jc w:val="center"/>
              <w:rPr/>
            </w:pPr>
            <w:r>
              <w:rPr/>
              <w:t xml:space="preserve">Jun </w:t>
            </w:r>
          </w:p>
        </w:tc>
        <w:tc>
          <w:tcPr>
            <w:tcW w:w="721" w:type="dxa"/>
            <w:tcBorders/>
            <w:vAlign w:val="center"/>
          </w:tcPr>
          <w:p>
            <w:pPr>
              <w:pStyle w:val="TableHeading"/>
              <w:suppressLineNumbers/>
              <w:bidi w:val="0"/>
              <w:spacing w:before="0" w:after="283"/>
              <w:jc w:val="center"/>
              <w:rPr/>
            </w:pPr>
            <w:r>
              <w:rPr/>
              <w:t xml:space="preserve">Heinäkuu </w:t>
            </w:r>
          </w:p>
        </w:tc>
        <w:tc>
          <w:tcPr>
            <w:tcW w:w="721" w:type="dxa"/>
            <w:tcBorders/>
            <w:vAlign w:val="center"/>
          </w:tcPr>
          <w:p>
            <w:pPr>
              <w:pStyle w:val="TableHeading"/>
              <w:suppressLineNumbers/>
              <w:bidi w:val="0"/>
              <w:spacing w:before="0" w:after="283"/>
              <w:jc w:val="center"/>
              <w:rPr/>
            </w:pPr>
            <w:r>
              <w:rPr/>
              <w:t xml:space="preserve">Elokuu </w:t>
            </w:r>
          </w:p>
        </w:tc>
        <w:tc>
          <w:tcPr>
            <w:tcW w:w="721" w:type="dxa"/>
            <w:tcBorders/>
            <w:vAlign w:val="center"/>
          </w:tcPr>
          <w:p>
            <w:pPr>
              <w:pStyle w:val="TableHeading"/>
              <w:suppressLineNumbers/>
              <w:bidi w:val="0"/>
              <w:spacing w:before="0" w:after="283"/>
              <w:jc w:val="center"/>
              <w:rPr/>
            </w:pPr>
            <w:r>
              <w:rPr/>
              <w:t xml:space="preserve">Sep </w:t>
            </w:r>
          </w:p>
        </w:tc>
        <w:tc>
          <w:tcPr>
            <w:tcW w:w="646" w:type="dxa"/>
            <w:tcBorders/>
            <w:vAlign w:val="center"/>
          </w:tcPr>
          <w:p>
            <w:pPr>
              <w:pStyle w:val="TableHeading"/>
              <w:suppressLineNumbers/>
              <w:bidi w:val="0"/>
              <w:spacing w:before="0" w:after="283"/>
              <w:jc w:val="center"/>
              <w:rPr/>
            </w:pPr>
            <w:r>
              <w:rPr/>
              <w:t xml:space="preserve">Lokakuu </w:t>
            </w:r>
          </w:p>
        </w:tc>
        <w:tc>
          <w:tcPr>
            <w:tcW w:w="646" w:type="dxa"/>
            <w:tcBorders/>
            <w:vAlign w:val="center"/>
          </w:tcPr>
          <w:p>
            <w:pPr>
              <w:pStyle w:val="TableHeading"/>
              <w:suppressLineNumbers/>
              <w:bidi w:val="0"/>
              <w:spacing w:before="0" w:after="283"/>
              <w:jc w:val="center"/>
              <w:rPr/>
            </w:pPr>
            <w:r>
              <w:rPr/>
              <w:t xml:space="preserve">Marraskuu </w:t>
            </w:r>
          </w:p>
        </w:tc>
        <w:tc>
          <w:tcPr>
            <w:tcW w:w="676" w:type="dxa"/>
            <w:tcBorders/>
            <w:vAlign w:val="center"/>
          </w:tcPr>
          <w:p>
            <w:pPr>
              <w:pStyle w:val="TableHeading"/>
              <w:suppressLineNumbers/>
              <w:bidi w:val="0"/>
              <w:spacing w:before="0" w:after="283"/>
              <w:jc w:val="center"/>
              <w:rPr/>
            </w:pPr>
            <w:r>
              <w:rPr>
                <w:color w:val="A9A9A9"/>
              </w:rPr>
              <w:t xml:space="preserve">Jouluku</w:t>
            </w:r>
            <w:r>
              <w:rPr/>
              <w:t xml:space="preserve">u </w:t>
            </w:r>
          </w:p>
        </w:tc>
        <w:tc>
          <w:tcPr>
            <w:tcW w:w="991" w:type="dxa"/>
            <w:tcBorders/>
            <w:vAlign w:val="center"/>
          </w:tcPr>
          <w:p>
            <w:pPr>
              <w:pStyle w:val="TableHeading"/>
              <w:suppressLineNumbers/>
              <w:bidi w:val="0"/>
              <w:spacing w:before="0" w:after="283"/>
              <w:jc w:val="center"/>
              <w:rPr/>
            </w:pPr>
            <w:r>
              <w:rPr/>
              <w:t xml:space="preserve">Vuosi </w:t>
            </w:r>
          </w:p>
        </w:tc>
      </w:tr>
      <w:tr>
        <w:trPr/>
        <w:tc>
          <w:tcPr>
            <w:tcW w:w="1411" w:type="dxa"/>
            <w:tcBorders/>
            <w:vAlign w:val="center"/>
          </w:tcPr>
          <w:p>
            <w:pPr>
              <w:pStyle w:val="TableHeading"/>
              <w:suppressLineNumbers/>
              <w:bidi w:val="0"/>
              <w:spacing w:before="0" w:after="283"/>
              <w:jc w:val="center"/>
              <w:rPr/>
            </w:pPr>
            <w:r>
              <w:rPr/>
              <w:t xml:space="preserve">Ennätyskorkea ° F (° C) </w:t>
            </w:r>
          </w:p>
        </w:tc>
        <w:tc>
          <w:tcPr>
            <w:tcW w:w="676" w:type="dxa"/>
            <w:tcBorders/>
            <w:vAlign w:val="center"/>
          </w:tcPr>
          <w:p>
            <w:pPr>
              <w:pStyle w:val="TableContents"/>
              <w:bidi w:val="0"/>
              <w:spacing w:before="0" w:after="283"/>
              <w:jc w:val="left"/>
              <w:rPr/>
            </w:pPr>
            <w:r>
              <w:rPr/>
              <w:t xml:space="preserve">84 (29) </w:t>
            </w:r>
          </w:p>
        </w:tc>
        <w:tc>
          <w:tcPr>
            <w:tcW w:w="676" w:type="dxa"/>
            <w:tcBorders/>
            <w:vAlign w:val="center"/>
          </w:tcPr>
          <w:p>
            <w:pPr>
              <w:pStyle w:val="TableContents"/>
              <w:bidi w:val="0"/>
              <w:spacing w:before="0" w:after="283"/>
              <w:jc w:val="left"/>
              <w:rPr/>
            </w:pPr>
            <w:r>
              <w:rPr/>
              <w:t xml:space="preserve">86 (30) </w:t>
            </w:r>
          </w:p>
        </w:tc>
        <w:tc>
          <w:tcPr>
            <w:tcW w:w="676" w:type="dxa"/>
            <w:tcBorders/>
            <w:vAlign w:val="center"/>
          </w:tcPr>
          <w:p>
            <w:pPr>
              <w:pStyle w:val="TableContents"/>
              <w:bidi w:val="0"/>
              <w:spacing w:before="0" w:after="283"/>
              <w:jc w:val="left"/>
              <w:rPr/>
            </w:pPr>
            <w:r>
              <w:rPr/>
              <w:t xml:space="preserve">94 (34) </w:t>
            </w:r>
          </w:p>
        </w:tc>
        <w:tc>
          <w:tcPr>
            <w:tcW w:w="646" w:type="dxa"/>
            <w:tcBorders/>
            <w:vAlign w:val="center"/>
          </w:tcPr>
          <w:p>
            <w:pPr>
              <w:pStyle w:val="TableContents"/>
              <w:bidi w:val="0"/>
              <w:spacing w:before="0" w:after="283"/>
              <w:jc w:val="left"/>
              <w:rPr/>
            </w:pPr>
            <w:r>
              <w:rPr/>
              <w:t xml:space="preserve">95 (35) </w:t>
            </w:r>
          </w:p>
        </w:tc>
        <w:tc>
          <w:tcPr>
            <w:tcW w:w="646" w:type="dxa"/>
            <w:tcBorders/>
            <w:vAlign w:val="center"/>
          </w:tcPr>
          <w:p>
            <w:pPr>
              <w:pStyle w:val="TableContents"/>
              <w:bidi w:val="0"/>
              <w:spacing w:before="0" w:after="283"/>
              <w:jc w:val="left"/>
              <w:rPr/>
            </w:pPr>
            <w:r>
              <w:rPr/>
              <w:t xml:space="preserve">101 (38) </w:t>
            </w:r>
          </w:p>
        </w:tc>
        <w:tc>
          <w:tcPr>
            <w:tcW w:w="721" w:type="dxa"/>
            <w:tcBorders/>
            <w:vAlign w:val="center"/>
          </w:tcPr>
          <w:p>
            <w:pPr>
              <w:pStyle w:val="TableContents"/>
              <w:bidi w:val="0"/>
              <w:spacing w:before="0" w:after="283"/>
              <w:jc w:val="left"/>
              <w:rPr/>
            </w:pPr>
            <w:r>
              <w:rPr/>
              <w:t xml:space="preserve">104 (40) </w:t>
            </w:r>
          </w:p>
        </w:tc>
        <w:tc>
          <w:tcPr>
            <w:tcW w:w="721" w:type="dxa"/>
            <w:tcBorders/>
            <w:vAlign w:val="center"/>
          </w:tcPr>
          <w:p>
            <w:pPr>
              <w:pStyle w:val="TableContents"/>
              <w:bidi w:val="0"/>
              <w:spacing w:before="0" w:after="283"/>
              <w:jc w:val="left"/>
              <w:rPr/>
            </w:pPr>
            <w:r>
              <w:rPr/>
              <w:t xml:space="preserve">105 (41) </w:t>
            </w:r>
          </w:p>
        </w:tc>
        <w:tc>
          <w:tcPr>
            <w:tcW w:w="721" w:type="dxa"/>
            <w:tcBorders/>
            <w:vAlign w:val="center"/>
          </w:tcPr>
          <w:p>
            <w:pPr>
              <w:pStyle w:val="TableContents"/>
              <w:bidi w:val="0"/>
              <w:spacing w:before="0" w:after="283"/>
              <w:jc w:val="left"/>
              <w:rPr/>
            </w:pPr>
            <w:r>
              <w:rPr/>
              <w:t xml:space="preserve">104 (40) </w:t>
            </w:r>
          </w:p>
        </w:tc>
        <w:tc>
          <w:tcPr>
            <w:tcW w:w="721" w:type="dxa"/>
            <w:tcBorders/>
            <w:vAlign w:val="center"/>
          </w:tcPr>
          <w:p>
            <w:pPr>
              <w:pStyle w:val="TableContents"/>
              <w:bidi w:val="0"/>
              <w:spacing w:before="0" w:after="283"/>
              <w:jc w:val="left"/>
              <w:rPr/>
            </w:pPr>
            <w:r>
              <w:rPr/>
              <w:t xml:space="preserve">102 (39) </w:t>
            </w:r>
          </w:p>
        </w:tc>
        <w:tc>
          <w:tcPr>
            <w:tcW w:w="646" w:type="dxa"/>
            <w:tcBorders/>
            <w:vAlign w:val="center"/>
          </w:tcPr>
          <w:p>
            <w:pPr>
              <w:pStyle w:val="TableContents"/>
              <w:bidi w:val="0"/>
              <w:spacing w:before="0" w:after="283"/>
              <w:jc w:val="left"/>
              <w:rPr/>
            </w:pPr>
            <w:r>
              <w:rPr/>
              <w:t xml:space="preserve">97 (36) </w:t>
            </w:r>
          </w:p>
        </w:tc>
        <w:tc>
          <w:tcPr>
            <w:tcW w:w="646" w:type="dxa"/>
            <w:tcBorders/>
            <w:vAlign w:val="center"/>
          </w:tcPr>
          <w:p>
            <w:pPr>
              <w:pStyle w:val="TableContents"/>
              <w:bidi w:val="0"/>
              <w:spacing w:before="0" w:after="283"/>
              <w:jc w:val="left"/>
              <w:rPr/>
            </w:pPr>
            <w:r>
              <w:rPr/>
              <w:t xml:space="preserve">89 (32) </w:t>
            </w:r>
          </w:p>
        </w:tc>
        <w:tc>
          <w:tcPr>
            <w:tcW w:w="676" w:type="dxa"/>
            <w:tcBorders/>
            <w:vAlign w:val="center"/>
          </w:tcPr>
          <w:p>
            <w:pPr>
              <w:pStyle w:val="TableContents"/>
              <w:bidi w:val="0"/>
              <w:spacing w:before="0" w:after="283"/>
              <w:jc w:val="left"/>
              <w:rPr/>
            </w:pPr>
            <w:r>
              <w:rPr/>
              <w:t xml:space="preserve">83 (28) </w:t>
            </w:r>
          </w:p>
        </w:tc>
        <w:tc>
          <w:tcPr>
            <w:tcW w:w="991" w:type="dxa"/>
            <w:tcBorders/>
            <w:vAlign w:val="center"/>
          </w:tcPr>
          <w:p>
            <w:pPr>
              <w:pStyle w:val="TableContents"/>
              <w:bidi w:val="0"/>
              <w:spacing w:before="0" w:after="283"/>
              <w:jc w:val="left"/>
              <w:rPr/>
            </w:pPr>
            <w:r>
              <w:rPr/>
              <w:t xml:space="preserve">105 (41) </w:t>
            </w:r>
          </w:p>
        </w:tc>
      </w:tr>
      <w:tr>
        <w:trPr/>
        <w:tc>
          <w:tcPr>
            <w:tcW w:w="1411" w:type="dxa"/>
            <w:tcBorders/>
            <w:vAlign w:val="center"/>
          </w:tcPr>
          <w:p>
            <w:pPr>
              <w:pStyle w:val="TableHeading"/>
              <w:suppressLineNumbers/>
              <w:bidi w:val="0"/>
              <w:spacing w:before="0" w:after="283"/>
              <w:jc w:val="center"/>
              <w:rPr/>
            </w:pPr>
            <w:r>
              <w:rPr/>
              <w:t xml:space="preserve">Keskimääräinen maksimi ° F (° C) </w:t>
            </w:r>
          </w:p>
        </w:tc>
        <w:tc>
          <w:tcPr>
            <w:tcW w:w="676" w:type="dxa"/>
            <w:tcBorders/>
            <w:vAlign w:val="center"/>
          </w:tcPr>
          <w:p>
            <w:pPr>
              <w:pStyle w:val="TableContents"/>
              <w:bidi w:val="0"/>
              <w:spacing w:before="0" w:after="283"/>
              <w:jc w:val="left"/>
              <w:rPr/>
            </w:pPr>
            <w:r>
              <w:rPr/>
              <w:t xml:space="preserve">76.3 (24.6) </w:t>
            </w:r>
          </w:p>
        </w:tc>
        <w:tc>
          <w:tcPr>
            <w:tcW w:w="676" w:type="dxa"/>
            <w:tcBorders/>
            <w:vAlign w:val="center"/>
          </w:tcPr>
          <w:p>
            <w:pPr>
              <w:pStyle w:val="TableContents"/>
              <w:bidi w:val="0"/>
              <w:spacing w:before="0" w:after="283"/>
              <w:jc w:val="left"/>
              <w:rPr/>
            </w:pPr>
            <w:r>
              <w:rPr/>
              <w:t xml:space="preserve">79.6 (26.4) </w:t>
            </w:r>
          </w:p>
        </w:tc>
        <w:tc>
          <w:tcPr>
            <w:tcW w:w="676" w:type="dxa"/>
            <w:tcBorders/>
            <w:vAlign w:val="center"/>
          </w:tcPr>
          <w:p>
            <w:pPr>
              <w:pStyle w:val="TableContents"/>
              <w:bidi w:val="0"/>
              <w:spacing w:before="0" w:after="283"/>
              <w:jc w:val="left"/>
              <w:rPr/>
            </w:pPr>
            <w:r>
              <w:rPr/>
              <w:t xml:space="preserve">84.3 (29.1) </w:t>
            </w:r>
          </w:p>
        </w:tc>
        <w:tc>
          <w:tcPr>
            <w:tcW w:w="646" w:type="dxa"/>
            <w:tcBorders/>
            <w:vAlign w:val="center"/>
          </w:tcPr>
          <w:p>
            <w:pPr>
              <w:pStyle w:val="TableContents"/>
              <w:bidi w:val="0"/>
              <w:spacing w:before="0" w:after="283"/>
              <w:jc w:val="left"/>
              <w:rPr/>
            </w:pPr>
            <w:r>
              <w:rPr/>
              <w:t xml:space="preserve">89.4 (31.9) </w:t>
            </w:r>
          </w:p>
        </w:tc>
        <w:tc>
          <w:tcPr>
            <w:tcW w:w="646" w:type="dxa"/>
            <w:tcBorders/>
            <w:vAlign w:val="center"/>
          </w:tcPr>
          <w:p>
            <w:pPr>
              <w:pStyle w:val="TableContents"/>
              <w:bidi w:val="0"/>
              <w:spacing w:before="0" w:after="283"/>
              <w:jc w:val="left"/>
              <w:rPr/>
            </w:pPr>
            <w:r>
              <w:rPr/>
              <w:t xml:space="preserve">93.6 (34.2) </w:t>
            </w:r>
          </w:p>
        </w:tc>
        <w:tc>
          <w:tcPr>
            <w:tcW w:w="721" w:type="dxa"/>
            <w:tcBorders/>
            <w:vAlign w:val="center"/>
          </w:tcPr>
          <w:p>
            <w:pPr>
              <w:pStyle w:val="TableContents"/>
              <w:bidi w:val="0"/>
              <w:spacing w:before="0" w:after="283"/>
              <w:jc w:val="left"/>
              <w:rPr/>
            </w:pPr>
            <w:r>
              <w:rPr/>
              <w:t xml:space="preserve">98.0 (36.7) </w:t>
            </w:r>
          </w:p>
        </w:tc>
        <w:tc>
          <w:tcPr>
            <w:tcW w:w="721" w:type="dxa"/>
            <w:tcBorders/>
            <w:vAlign w:val="center"/>
          </w:tcPr>
          <w:p>
            <w:pPr>
              <w:pStyle w:val="TableContents"/>
              <w:bidi w:val="0"/>
              <w:spacing w:before="0" w:after="283"/>
              <w:jc w:val="left"/>
              <w:rPr/>
            </w:pPr>
            <w:r>
              <w:rPr/>
              <w:t xml:space="preserve">99.3 (37.4) </w:t>
            </w:r>
          </w:p>
        </w:tc>
        <w:tc>
          <w:tcPr>
            <w:tcW w:w="721" w:type="dxa"/>
            <w:tcBorders/>
            <w:vAlign w:val="center"/>
          </w:tcPr>
          <w:p>
            <w:pPr>
              <w:pStyle w:val="TableContents"/>
              <w:bidi w:val="0"/>
              <w:spacing w:before="0" w:after="283"/>
              <w:jc w:val="left"/>
              <w:rPr/>
            </w:pPr>
            <w:r>
              <w:rPr/>
              <w:t xml:space="preserve">97.6 (36.4) </w:t>
            </w:r>
          </w:p>
        </w:tc>
        <w:tc>
          <w:tcPr>
            <w:tcW w:w="721" w:type="dxa"/>
            <w:tcBorders/>
            <w:vAlign w:val="center"/>
          </w:tcPr>
          <w:p>
            <w:pPr>
              <w:pStyle w:val="TableContents"/>
              <w:bidi w:val="0"/>
              <w:spacing w:before="0" w:after="283"/>
              <w:jc w:val="left"/>
              <w:rPr/>
            </w:pPr>
            <w:r>
              <w:rPr/>
              <w:t xml:space="preserve">94.0 (34.4) </w:t>
            </w:r>
          </w:p>
        </w:tc>
        <w:tc>
          <w:tcPr>
            <w:tcW w:w="646" w:type="dxa"/>
            <w:tcBorders/>
            <w:vAlign w:val="center"/>
          </w:tcPr>
          <w:p>
            <w:pPr>
              <w:pStyle w:val="TableContents"/>
              <w:bidi w:val="0"/>
              <w:spacing w:before="0" w:after="283"/>
              <w:jc w:val="left"/>
              <w:rPr/>
            </w:pPr>
            <w:r>
              <w:rPr/>
              <w:t xml:space="preserve">88.6 (31.4) </w:t>
            </w:r>
          </w:p>
        </w:tc>
        <w:tc>
          <w:tcPr>
            <w:tcW w:w="646" w:type="dxa"/>
            <w:tcBorders/>
            <w:vAlign w:val="center"/>
          </w:tcPr>
          <w:p>
            <w:pPr>
              <w:pStyle w:val="TableContents"/>
              <w:bidi w:val="0"/>
              <w:spacing w:before="0" w:after="283"/>
              <w:jc w:val="left"/>
              <w:rPr/>
            </w:pPr>
            <w:r>
              <w:rPr/>
              <w:t xml:space="preserve">82.8 (28.2) </w:t>
            </w:r>
          </w:p>
        </w:tc>
        <w:tc>
          <w:tcPr>
            <w:tcW w:w="676" w:type="dxa"/>
            <w:tcBorders/>
            <w:vAlign w:val="center"/>
          </w:tcPr>
          <w:p>
            <w:pPr>
              <w:pStyle w:val="TableContents"/>
              <w:bidi w:val="0"/>
              <w:spacing w:before="0" w:after="283"/>
              <w:jc w:val="left"/>
              <w:rPr/>
            </w:pPr>
            <w:r>
              <w:rPr/>
              <w:t xml:space="preserve">77.6 (25.3) </w:t>
            </w:r>
          </w:p>
        </w:tc>
        <w:tc>
          <w:tcPr>
            <w:tcW w:w="991" w:type="dxa"/>
            <w:tcBorders/>
            <w:vAlign w:val="center"/>
          </w:tcPr>
          <w:p>
            <w:pPr>
              <w:pStyle w:val="TableContents"/>
              <w:bidi w:val="0"/>
              <w:spacing w:before="0" w:after="283"/>
              <w:jc w:val="left"/>
              <w:rPr/>
            </w:pPr>
            <w:r>
              <w:rPr/>
              <w:t xml:space="preserve">100.3 (37.9) </w:t>
            </w:r>
          </w:p>
        </w:tc>
      </w:tr>
      <w:tr>
        <w:trPr/>
        <w:tc>
          <w:tcPr>
            <w:tcW w:w="1411" w:type="dxa"/>
            <w:tcBorders/>
            <w:vAlign w:val="center"/>
          </w:tcPr>
          <w:p>
            <w:pPr>
              <w:pStyle w:val="TableHeading"/>
              <w:suppressLineNumbers/>
              <w:bidi w:val="0"/>
              <w:spacing w:before="0" w:after="283"/>
              <w:jc w:val="center"/>
              <w:rPr/>
            </w:pPr>
            <w:r>
              <w:rPr/>
              <w:t xml:space="preserve">Keskimääräinen korkea ° F (° C) </w:t>
            </w:r>
          </w:p>
        </w:tc>
        <w:tc>
          <w:tcPr>
            <w:tcW w:w="676" w:type="dxa"/>
            <w:tcBorders/>
            <w:vAlign w:val="center"/>
          </w:tcPr>
          <w:p>
            <w:pPr>
              <w:pStyle w:val="TableContents"/>
              <w:bidi w:val="0"/>
              <w:spacing w:before="0" w:after="283"/>
              <w:jc w:val="left"/>
              <w:rPr/>
            </w:pPr>
            <w:r>
              <w:rPr/>
              <w:t xml:space="preserve">60.4 (15.8) </w:t>
            </w:r>
          </w:p>
        </w:tc>
        <w:tc>
          <w:tcPr>
            <w:tcW w:w="676" w:type="dxa"/>
            <w:tcBorders/>
            <w:vAlign w:val="center"/>
          </w:tcPr>
          <w:p>
            <w:pPr>
              <w:pStyle w:val="TableContents"/>
              <w:bidi w:val="0"/>
              <w:spacing w:before="0" w:after="283"/>
              <w:jc w:val="left"/>
              <w:rPr/>
            </w:pPr>
            <w:r>
              <w:rPr/>
              <w:t xml:space="preserve">64.3 (17.9) </w:t>
            </w:r>
          </w:p>
        </w:tc>
        <w:tc>
          <w:tcPr>
            <w:tcW w:w="676" w:type="dxa"/>
            <w:tcBorders/>
            <w:vAlign w:val="center"/>
          </w:tcPr>
          <w:p>
            <w:pPr>
              <w:pStyle w:val="TableContents"/>
              <w:bidi w:val="0"/>
              <w:spacing w:before="0" w:after="283"/>
              <w:jc w:val="left"/>
              <w:rPr/>
            </w:pPr>
            <w:r>
              <w:rPr/>
              <w:t xml:space="preserve">70.9 (21.6) </w:t>
            </w:r>
          </w:p>
        </w:tc>
        <w:tc>
          <w:tcPr>
            <w:tcW w:w="646" w:type="dxa"/>
            <w:tcBorders/>
            <w:vAlign w:val="center"/>
          </w:tcPr>
          <w:p>
            <w:pPr>
              <w:pStyle w:val="TableContents"/>
              <w:bidi w:val="0"/>
              <w:spacing w:before="0" w:after="283"/>
              <w:jc w:val="left"/>
              <w:rPr/>
            </w:pPr>
            <w:r>
              <w:rPr/>
              <w:t xml:space="preserve">77.6 (25.3) </w:t>
            </w:r>
          </w:p>
        </w:tc>
        <w:tc>
          <w:tcPr>
            <w:tcW w:w="646" w:type="dxa"/>
            <w:tcBorders/>
            <w:vAlign w:val="center"/>
          </w:tcPr>
          <w:p>
            <w:pPr>
              <w:pStyle w:val="TableContents"/>
              <w:bidi w:val="0"/>
              <w:spacing w:before="0" w:after="283"/>
              <w:jc w:val="left"/>
              <w:rPr/>
            </w:pPr>
            <w:r>
              <w:rPr/>
              <w:t xml:space="preserve">84.6 (29.2) </w:t>
            </w:r>
          </w:p>
        </w:tc>
        <w:tc>
          <w:tcPr>
            <w:tcW w:w="721" w:type="dxa"/>
            <w:tcBorders/>
            <w:vAlign w:val="center"/>
          </w:tcPr>
          <w:p>
            <w:pPr>
              <w:pStyle w:val="TableContents"/>
              <w:bidi w:val="0"/>
              <w:spacing w:before="0" w:after="283"/>
              <w:jc w:val="left"/>
              <w:rPr/>
            </w:pPr>
            <w:r>
              <w:rPr/>
              <w:t xml:space="preserve">89.9 (32.2) </w:t>
            </w:r>
          </w:p>
        </w:tc>
        <w:tc>
          <w:tcPr>
            <w:tcW w:w="721" w:type="dxa"/>
            <w:tcBorders/>
            <w:vAlign w:val="center"/>
          </w:tcPr>
          <w:p>
            <w:pPr>
              <w:pStyle w:val="TableContents"/>
              <w:bidi w:val="0"/>
              <w:spacing w:before="0" w:after="283"/>
              <w:jc w:val="left"/>
              <w:rPr/>
            </w:pPr>
            <w:r>
              <w:rPr/>
              <w:t xml:space="preserve">92.4 (33.6) </w:t>
            </w:r>
          </w:p>
        </w:tc>
        <w:tc>
          <w:tcPr>
            <w:tcW w:w="721" w:type="dxa"/>
            <w:tcBorders/>
            <w:vAlign w:val="center"/>
          </w:tcPr>
          <w:p>
            <w:pPr>
              <w:pStyle w:val="TableContents"/>
              <w:bidi w:val="0"/>
              <w:spacing w:before="0" w:after="283"/>
              <w:jc w:val="left"/>
              <w:rPr/>
            </w:pPr>
            <w:r>
              <w:rPr/>
              <w:t xml:space="preserve">90.6 (32.6) </w:t>
            </w:r>
          </w:p>
        </w:tc>
        <w:tc>
          <w:tcPr>
            <w:tcW w:w="721" w:type="dxa"/>
            <w:tcBorders/>
            <w:vAlign w:val="center"/>
          </w:tcPr>
          <w:p>
            <w:pPr>
              <w:pStyle w:val="TableContents"/>
              <w:bidi w:val="0"/>
              <w:spacing w:before="0" w:after="283"/>
              <w:jc w:val="left"/>
              <w:rPr/>
            </w:pPr>
            <w:r>
              <w:rPr/>
              <w:t xml:space="preserve">86.0 (30) </w:t>
            </w:r>
          </w:p>
        </w:tc>
        <w:tc>
          <w:tcPr>
            <w:tcW w:w="646" w:type="dxa"/>
            <w:tcBorders/>
            <w:vAlign w:val="center"/>
          </w:tcPr>
          <w:p>
            <w:pPr>
              <w:pStyle w:val="TableContents"/>
              <w:bidi w:val="0"/>
              <w:spacing w:before="0" w:after="283"/>
              <w:jc w:val="left"/>
              <w:rPr/>
            </w:pPr>
            <w:r>
              <w:rPr/>
              <w:t xml:space="preserve">78.4 (25.8) </w:t>
            </w:r>
          </w:p>
        </w:tc>
        <w:tc>
          <w:tcPr>
            <w:tcW w:w="646" w:type="dxa"/>
            <w:tcBorders/>
            <w:vAlign w:val="center"/>
          </w:tcPr>
          <w:p>
            <w:pPr>
              <w:pStyle w:val="TableContents"/>
              <w:bidi w:val="0"/>
              <w:spacing w:before="0" w:after="283"/>
              <w:jc w:val="left"/>
              <w:rPr/>
            </w:pPr>
            <w:r>
              <w:rPr/>
              <w:t xml:space="preserve">70.6 (21.4) </w:t>
            </w:r>
          </w:p>
        </w:tc>
        <w:tc>
          <w:tcPr>
            <w:tcW w:w="676" w:type="dxa"/>
            <w:tcBorders/>
            <w:vAlign w:val="center"/>
          </w:tcPr>
          <w:p>
            <w:pPr>
              <w:pStyle w:val="TableContents"/>
              <w:bidi w:val="0"/>
              <w:spacing w:before="0" w:after="283"/>
              <w:jc w:val="left"/>
              <w:rPr/>
            </w:pPr>
            <w:r>
              <w:rPr/>
              <w:t xml:space="preserve">62.5 (16.9) </w:t>
            </w:r>
          </w:p>
        </w:tc>
        <w:tc>
          <w:tcPr>
            <w:tcW w:w="991" w:type="dxa"/>
            <w:tcBorders/>
            <w:vAlign w:val="center"/>
          </w:tcPr>
          <w:p>
            <w:pPr>
              <w:pStyle w:val="TableContents"/>
              <w:bidi w:val="0"/>
              <w:spacing w:before="0" w:after="283"/>
              <w:jc w:val="left"/>
              <w:rPr/>
            </w:pPr>
            <w:r>
              <w:rPr/>
              <w:t xml:space="preserve">77.4 (25.2) </w:t>
            </w:r>
          </w:p>
        </w:tc>
      </w:tr>
      <w:tr>
        <w:trPr/>
        <w:tc>
          <w:tcPr>
            <w:tcW w:w="1411" w:type="dxa"/>
            <w:tcBorders/>
            <w:vAlign w:val="center"/>
          </w:tcPr>
          <w:p>
            <w:pPr>
              <w:pStyle w:val="TableHeading"/>
              <w:suppressLineNumbers/>
              <w:bidi w:val="0"/>
              <w:spacing w:before="0" w:after="283"/>
              <w:jc w:val="center"/>
              <w:rPr/>
            </w:pPr>
            <w:r>
              <w:rPr/>
              <w:t xml:space="preserve">Keskimääräinen alhainen ° F (° C) </w:t>
            </w:r>
          </w:p>
        </w:tc>
        <w:tc>
          <w:tcPr>
            <w:tcW w:w="676" w:type="dxa"/>
            <w:tcBorders/>
            <w:vAlign w:val="center"/>
          </w:tcPr>
          <w:p>
            <w:pPr>
              <w:pStyle w:val="TableContents"/>
              <w:bidi w:val="0"/>
              <w:spacing w:before="0" w:after="283"/>
              <w:jc w:val="left"/>
              <w:rPr/>
            </w:pPr>
            <w:r>
              <w:rPr/>
              <w:t xml:space="preserve">38.6 (3.7) </w:t>
            </w:r>
          </w:p>
        </w:tc>
        <w:tc>
          <w:tcPr>
            <w:tcW w:w="676" w:type="dxa"/>
            <w:tcBorders/>
            <w:vAlign w:val="center"/>
          </w:tcPr>
          <w:p>
            <w:pPr>
              <w:pStyle w:val="TableContents"/>
              <w:bidi w:val="0"/>
              <w:spacing w:before="0" w:after="283"/>
              <w:jc w:val="left"/>
              <w:rPr/>
            </w:pPr>
            <w:r>
              <w:rPr/>
              <w:t xml:space="preserve">41.7 (5.4) </w:t>
            </w:r>
          </w:p>
        </w:tc>
        <w:tc>
          <w:tcPr>
            <w:tcW w:w="676" w:type="dxa"/>
            <w:tcBorders/>
            <w:vAlign w:val="center"/>
          </w:tcPr>
          <w:p>
            <w:pPr>
              <w:pStyle w:val="TableContents"/>
              <w:bidi w:val="0"/>
              <w:spacing w:before="0" w:after="283"/>
              <w:jc w:val="left"/>
              <w:rPr/>
            </w:pPr>
            <w:r>
              <w:rPr/>
              <w:t xml:space="preserve">47.6 (8.7) </w:t>
            </w:r>
          </w:p>
        </w:tc>
        <w:tc>
          <w:tcPr>
            <w:tcW w:w="646" w:type="dxa"/>
            <w:tcBorders/>
            <w:vAlign w:val="center"/>
          </w:tcPr>
          <w:p>
            <w:pPr>
              <w:pStyle w:val="TableContents"/>
              <w:bidi w:val="0"/>
              <w:spacing w:before="0" w:after="283"/>
              <w:jc w:val="left"/>
              <w:rPr/>
            </w:pPr>
            <w:r>
              <w:rPr/>
              <w:t xml:space="preserve">53.6 (12) </w:t>
            </w:r>
          </w:p>
        </w:tc>
        <w:tc>
          <w:tcPr>
            <w:tcW w:w="646" w:type="dxa"/>
            <w:tcBorders/>
            <w:vAlign w:val="center"/>
          </w:tcPr>
          <w:p>
            <w:pPr>
              <w:pStyle w:val="TableContents"/>
              <w:bidi w:val="0"/>
              <w:spacing w:before="0" w:after="283"/>
              <w:jc w:val="left"/>
              <w:rPr/>
            </w:pPr>
            <w:r>
              <w:rPr/>
              <w:t xml:space="preserve">62.1 (16.7) </w:t>
            </w:r>
          </w:p>
        </w:tc>
        <w:tc>
          <w:tcPr>
            <w:tcW w:w="721" w:type="dxa"/>
            <w:tcBorders/>
            <w:vAlign w:val="center"/>
          </w:tcPr>
          <w:p>
            <w:pPr>
              <w:pStyle w:val="TableContents"/>
              <w:bidi w:val="0"/>
              <w:spacing w:before="0" w:after="283"/>
              <w:jc w:val="left"/>
              <w:rPr/>
            </w:pPr>
            <w:r>
              <w:rPr/>
              <w:t xml:space="preserve">69.8 (21) </w:t>
            </w:r>
          </w:p>
        </w:tc>
        <w:tc>
          <w:tcPr>
            <w:tcW w:w="721" w:type="dxa"/>
            <w:tcBorders/>
            <w:vAlign w:val="center"/>
          </w:tcPr>
          <w:p>
            <w:pPr>
              <w:pStyle w:val="TableContents"/>
              <w:bidi w:val="0"/>
              <w:spacing w:before="0" w:after="283"/>
              <w:jc w:val="left"/>
              <w:rPr/>
            </w:pPr>
            <w:r>
              <w:rPr/>
              <w:t xml:space="preserve">72.8 (22.7) </w:t>
            </w:r>
          </w:p>
        </w:tc>
        <w:tc>
          <w:tcPr>
            <w:tcW w:w="721" w:type="dxa"/>
            <w:tcBorders/>
            <w:vAlign w:val="center"/>
          </w:tcPr>
          <w:p>
            <w:pPr>
              <w:pStyle w:val="TableContents"/>
              <w:bidi w:val="0"/>
              <w:spacing w:before="0" w:after="283"/>
              <w:jc w:val="left"/>
              <w:rPr/>
            </w:pPr>
            <w:r>
              <w:rPr/>
              <w:t xml:space="preserve">72.4 (22.4) </w:t>
            </w:r>
          </w:p>
        </w:tc>
        <w:tc>
          <w:tcPr>
            <w:tcW w:w="721" w:type="dxa"/>
            <w:tcBorders/>
            <w:vAlign w:val="center"/>
          </w:tcPr>
          <w:p>
            <w:pPr>
              <w:pStyle w:val="TableContents"/>
              <w:bidi w:val="0"/>
              <w:spacing w:before="0" w:after="283"/>
              <w:jc w:val="left"/>
              <w:rPr/>
            </w:pPr>
            <w:r>
              <w:rPr/>
              <w:t xml:space="preserve">67.8 (19.9) </w:t>
            </w:r>
          </w:p>
        </w:tc>
        <w:tc>
          <w:tcPr>
            <w:tcW w:w="646" w:type="dxa"/>
            <w:tcBorders/>
            <w:vAlign w:val="center"/>
          </w:tcPr>
          <w:p>
            <w:pPr>
              <w:pStyle w:val="TableContents"/>
              <w:bidi w:val="0"/>
              <w:spacing w:before="0" w:after="283"/>
              <w:jc w:val="left"/>
              <w:rPr/>
            </w:pPr>
            <w:r>
              <w:rPr/>
              <w:t xml:space="preserve">57.5 (14.2) </w:t>
            </w:r>
          </w:p>
        </w:tc>
        <w:tc>
          <w:tcPr>
            <w:tcW w:w="646" w:type="dxa"/>
            <w:tcBorders/>
            <w:vAlign w:val="center"/>
          </w:tcPr>
          <w:p>
            <w:pPr>
              <w:pStyle w:val="TableContents"/>
              <w:bidi w:val="0"/>
              <w:spacing w:before="0" w:after="283"/>
              <w:jc w:val="left"/>
              <w:rPr/>
            </w:pPr>
            <w:r>
              <w:rPr/>
              <w:t xml:space="preserve">47.9 (8.8) </w:t>
            </w:r>
          </w:p>
        </w:tc>
        <w:tc>
          <w:tcPr>
            <w:tcW w:w="676" w:type="dxa"/>
            <w:tcBorders/>
            <w:vAlign w:val="center"/>
          </w:tcPr>
          <w:p>
            <w:pPr>
              <w:pStyle w:val="TableContents"/>
              <w:bidi w:val="0"/>
              <w:spacing w:before="0" w:after="283"/>
              <w:jc w:val="left"/>
              <w:rPr/>
            </w:pPr>
            <w:r>
              <w:rPr/>
              <w:t xml:space="preserve">40.8 (4.9) </w:t>
            </w:r>
          </w:p>
        </w:tc>
        <w:tc>
          <w:tcPr>
            <w:tcW w:w="991" w:type="dxa"/>
            <w:tcBorders/>
            <w:vAlign w:val="center"/>
          </w:tcPr>
          <w:p>
            <w:pPr>
              <w:pStyle w:val="TableContents"/>
              <w:bidi w:val="0"/>
              <w:spacing w:before="0" w:after="283"/>
              <w:jc w:val="left"/>
              <w:rPr/>
            </w:pPr>
            <w:r>
              <w:rPr/>
              <w:t xml:space="preserve">56.1 (13.4) </w:t>
            </w:r>
          </w:p>
        </w:tc>
      </w:tr>
      <w:tr>
        <w:trPr/>
        <w:tc>
          <w:tcPr>
            <w:tcW w:w="1411" w:type="dxa"/>
            <w:tcBorders/>
            <w:vAlign w:val="center"/>
          </w:tcPr>
          <w:p>
            <w:pPr>
              <w:pStyle w:val="TableHeading"/>
              <w:suppressLineNumbers/>
              <w:bidi w:val="0"/>
              <w:spacing w:before="0" w:after="283"/>
              <w:jc w:val="center"/>
              <w:rPr/>
            </w:pPr>
            <w:r>
              <w:rPr/>
              <w:t xml:space="preserve">Keskimääräinen minimi ° F (° C) </w:t>
            </w:r>
          </w:p>
        </w:tc>
        <w:tc>
          <w:tcPr>
            <w:tcW w:w="676" w:type="dxa"/>
            <w:tcBorders/>
            <w:vAlign w:val="center"/>
          </w:tcPr>
          <w:p>
            <w:pPr>
              <w:pStyle w:val="TableContents"/>
              <w:bidi w:val="0"/>
              <w:spacing w:before="0" w:after="283"/>
              <w:jc w:val="left"/>
              <w:rPr/>
            </w:pPr>
            <w:r>
              <w:rPr/>
              <w:t xml:space="preserve">21.7 (- 5.7) </w:t>
            </w:r>
          </w:p>
        </w:tc>
        <w:tc>
          <w:tcPr>
            <w:tcW w:w="676" w:type="dxa"/>
            <w:tcBorders/>
            <w:vAlign w:val="center"/>
          </w:tcPr>
          <w:p>
            <w:pPr>
              <w:pStyle w:val="TableContents"/>
              <w:bidi w:val="0"/>
              <w:spacing w:before="0" w:after="283"/>
              <w:jc w:val="left"/>
              <w:rPr/>
            </w:pPr>
            <w:r>
              <w:rPr/>
              <w:t xml:space="preserve">25.9 (- 3.4) </w:t>
            </w:r>
          </w:p>
        </w:tc>
        <w:tc>
          <w:tcPr>
            <w:tcW w:w="676" w:type="dxa"/>
            <w:tcBorders/>
            <w:vAlign w:val="center"/>
          </w:tcPr>
          <w:p>
            <w:pPr>
              <w:pStyle w:val="TableContents"/>
              <w:bidi w:val="0"/>
              <w:spacing w:before="0" w:after="283"/>
              <w:jc w:val="left"/>
              <w:rPr/>
            </w:pPr>
            <w:r>
              <w:rPr/>
              <w:t xml:space="preserve">30.8 (- 0.7) </w:t>
            </w:r>
          </w:p>
        </w:tc>
        <w:tc>
          <w:tcPr>
            <w:tcW w:w="646" w:type="dxa"/>
            <w:tcBorders/>
            <w:vAlign w:val="center"/>
          </w:tcPr>
          <w:p>
            <w:pPr>
              <w:pStyle w:val="TableContents"/>
              <w:bidi w:val="0"/>
              <w:spacing w:before="0" w:after="283"/>
              <w:jc w:val="left"/>
              <w:rPr/>
            </w:pPr>
            <w:r>
              <w:rPr/>
              <w:t xml:space="preserve">38.3 (3.5) </w:t>
            </w:r>
          </w:p>
        </w:tc>
        <w:tc>
          <w:tcPr>
            <w:tcW w:w="646" w:type="dxa"/>
            <w:tcBorders/>
            <w:vAlign w:val="center"/>
          </w:tcPr>
          <w:p>
            <w:pPr>
              <w:pStyle w:val="TableContents"/>
              <w:bidi w:val="0"/>
              <w:spacing w:before="0" w:after="283"/>
              <w:jc w:val="left"/>
              <w:rPr/>
            </w:pPr>
            <w:r>
              <w:rPr/>
              <w:t xml:space="preserve">49.3 (9.6) </w:t>
            </w:r>
          </w:p>
        </w:tc>
        <w:tc>
          <w:tcPr>
            <w:tcW w:w="721" w:type="dxa"/>
            <w:tcBorders/>
            <w:vAlign w:val="center"/>
          </w:tcPr>
          <w:p>
            <w:pPr>
              <w:pStyle w:val="TableContents"/>
              <w:bidi w:val="0"/>
              <w:spacing w:before="0" w:after="283"/>
              <w:jc w:val="left"/>
              <w:rPr/>
            </w:pPr>
            <w:r>
              <w:rPr/>
              <w:t xml:space="preserve">61.8 (16.6) </w:t>
            </w:r>
          </w:p>
        </w:tc>
        <w:tc>
          <w:tcPr>
            <w:tcW w:w="721" w:type="dxa"/>
            <w:tcBorders/>
            <w:vAlign w:val="center"/>
          </w:tcPr>
          <w:p>
            <w:pPr>
              <w:pStyle w:val="TableContents"/>
              <w:bidi w:val="0"/>
              <w:spacing w:before="0" w:after="283"/>
              <w:jc w:val="left"/>
              <w:rPr/>
            </w:pPr>
            <w:r>
              <w:rPr/>
              <w:t xml:space="preserve">67.8 (19.9) </w:t>
            </w:r>
          </w:p>
        </w:tc>
        <w:tc>
          <w:tcPr>
            <w:tcW w:w="721" w:type="dxa"/>
            <w:tcBorders/>
            <w:vAlign w:val="center"/>
          </w:tcPr>
          <w:p>
            <w:pPr>
              <w:pStyle w:val="TableContents"/>
              <w:bidi w:val="0"/>
              <w:spacing w:before="0" w:after="283"/>
              <w:jc w:val="left"/>
              <w:rPr/>
            </w:pPr>
            <w:r>
              <w:rPr/>
              <w:t xml:space="preserve">66.4 (19.1) </w:t>
            </w:r>
          </w:p>
        </w:tc>
        <w:tc>
          <w:tcPr>
            <w:tcW w:w="721" w:type="dxa"/>
            <w:tcBorders/>
            <w:vAlign w:val="center"/>
          </w:tcPr>
          <w:p>
            <w:pPr>
              <w:pStyle w:val="TableContents"/>
              <w:bidi w:val="0"/>
              <w:spacing w:before="0" w:after="283"/>
              <w:jc w:val="left"/>
              <w:rPr/>
            </w:pPr>
            <w:r>
              <w:rPr/>
              <w:t xml:space="preserve">55.4 (13) </w:t>
            </w:r>
          </w:p>
        </w:tc>
        <w:tc>
          <w:tcPr>
            <w:tcW w:w="646" w:type="dxa"/>
            <w:tcBorders/>
            <w:vAlign w:val="center"/>
          </w:tcPr>
          <w:p>
            <w:pPr>
              <w:pStyle w:val="TableContents"/>
              <w:bidi w:val="0"/>
              <w:spacing w:before="0" w:after="283"/>
              <w:jc w:val="left"/>
              <w:rPr/>
            </w:pPr>
            <w:r>
              <w:rPr/>
              <w:t xml:space="preserve">40.9 (4.9) </w:t>
            </w:r>
          </w:p>
        </w:tc>
        <w:tc>
          <w:tcPr>
            <w:tcW w:w="646" w:type="dxa"/>
            <w:tcBorders/>
            <w:vAlign w:val="center"/>
          </w:tcPr>
          <w:p>
            <w:pPr>
              <w:pStyle w:val="TableContents"/>
              <w:bidi w:val="0"/>
              <w:spacing w:before="0" w:after="283"/>
              <w:jc w:val="left"/>
              <w:rPr/>
            </w:pPr>
            <w:r>
              <w:rPr/>
              <w:t xml:space="preserve">32.0 (0) </w:t>
            </w:r>
          </w:p>
        </w:tc>
        <w:tc>
          <w:tcPr>
            <w:tcW w:w="676" w:type="dxa"/>
            <w:tcBorders/>
            <w:vAlign w:val="center"/>
          </w:tcPr>
          <w:p>
            <w:pPr>
              <w:pStyle w:val="TableContents"/>
              <w:bidi w:val="0"/>
              <w:spacing w:before="0" w:after="283"/>
              <w:jc w:val="left"/>
              <w:rPr/>
            </w:pPr>
            <w:r>
              <w:rPr/>
              <w:t xml:space="preserve">24.5 (- 4.2) </w:t>
            </w:r>
          </w:p>
        </w:tc>
        <w:tc>
          <w:tcPr>
            <w:tcW w:w="991" w:type="dxa"/>
            <w:tcBorders/>
            <w:vAlign w:val="center"/>
          </w:tcPr>
          <w:p>
            <w:pPr>
              <w:pStyle w:val="TableContents"/>
              <w:bidi w:val="0"/>
              <w:spacing w:before="0" w:after="283"/>
              <w:jc w:val="left"/>
              <w:rPr/>
            </w:pPr>
            <w:r>
              <w:rPr/>
              <w:t xml:space="preserve">19.3 (- 7.1) </w:t>
            </w:r>
          </w:p>
        </w:tc>
      </w:tr>
      <w:tr>
        <w:trPr/>
        <w:tc>
          <w:tcPr>
            <w:tcW w:w="1411" w:type="dxa"/>
            <w:tcBorders/>
            <w:vAlign w:val="center"/>
          </w:tcPr>
          <w:p>
            <w:pPr>
              <w:pStyle w:val="TableHeading"/>
              <w:suppressLineNumbers/>
              <w:bidi w:val="0"/>
              <w:spacing w:before="0" w:after="283"/>
              <w:jc w:val="center"/>
              <w:rPr/>
            </w:pPr>
            <w:r>
              <w:rPr/>
              <w:t xml:space="preserve">Ennätysalhainen ° F (° C) </w:t>
            </w:r>
          </w:p>
        </w:tc>
        <w:tc>
          <w:tcPr>
            <w:tcW w:w="676" w:type="dxa"/>
            <w:tcBorders/>
            <w:vAlign w:val="center"/>
          </w:tcPr>
          <w:p>
            <w:pPr>
              <w:pStyle w:val="TableContents"/>
              <w:bidi w:val="0"/>
              <w:spacing w:before="0" w:after="283"/>
              <w:jc w:val="left"/>
              <w:rPr/>
            </w:pPr>
            <w:r>
              <w:rPr/>
              <w:t xml:space="preserve">(- 16) </w:t>
            </w:r>
          </w:p>
        </w:tc>
        <w:tc>
          <w:tcPr>
            <w:tcW w:w="676" w:type="dxa"/>
            <w:tcBorders/>
            <w:vAlign w:val="center"/>
          </w:tcPr>
          <w:p>
            <w:pPr>
              <w:pStyle w:val="TableContents"/>
              <w:bidi w:val="0"/>
              <w:spacing w:before="0" w:after="283"/>
              <w:jc w:val="left"/>
              <w:rPr/>
            </w:pPr>
            <w:r>
              <w:rPr/>
              <w:t xml:space="preserve">8 (- 13) </w:t>
            </w:r>
          </w:p>
        </w:tc>
        <w:tc>
          <w:tcPr>
            <w:tcW w:w="676" w:type="dxa"/>
            <w:tcBorders/>
            <w:vAlign w:val="center"/>
          </w:tcPr>
          <w:p>
            <w:pPr>
              <w:pStyle w:val="TableContents"/>
              <w:bidi w:val="0"/>
              <w:spacing w:before="0" w:after="283"/>
              <w:jc w:val="left"/>
              <w:rPr/>
            </w:pPr>
            <w:r>
              <w:rPr/>
              <w:t xml:space="preserve">20 (- 7) </w:t>
            </w:r>
          </w:p>
        </w:tc>
        <w:tc>
          <w:tcPr>
            <w:tcW w:w="646" w:type="dxa"/>
            <w:tcBorders/>
            <w:vAlign w:val="center"/>
          </w:tcPr>
          <w:p>
            <w:pPr>
              <w:pStyle w:val="TableContents"/>
              <w:bidi w:val="0"/>
              <w:spacing w:before="0" w:after="283"/>
              <w:jc w:val="left"/>
              <w:rPr/>
            </w:pPr>
            <w:r>
              <w:rPr/>
              <w:t xml:space="preserve">28 (- 2) </w:t>
            </w:r>
          </w:p>
        </w:tc>
        <w:tc>
          <w:tcPr>
            <w:tcW w:w="646" w:type="dxa"/>
            <w:tcBorders/>
            <w:vAlign w:val="center"/>
          </w:tcPr>
          <w:p>
            <w:pPr>
              <w:pStyle w:val="TableContents"/>
              <w:bidi w:val="0"/>
              <w:spacing w:before="0" w:after="283"/>
              <w:jc w:val="left"/>
              <w:rPr/>
            </w:pPr>
            <w:r>
              <w:rPr/>
              <w:t xml:space="preserve">39 (4) </w:t>
            </w:r>
          </w:p>
        </w:tc>
        <w:tc>
          <w:tcPr>
            <w:tcW w:w="721" w:type="dxa"/>
            <w:tcBorders/>
            <w:vAlign w:val="center"/>
          </w:tcPr>
          <w:p>
            <w:pPr>
              <w:pStyle w:val="TableContents"/>
              <w:bidi w:val="0"/>
              <w:spacing w:before="0" w:after="283"/>
              <w:jc w:val="left"/>
              <w:rPr/>
            </w:pPr>
            <w:r>
              <w:rPr/>
              <w:t xml:space="preserve">49 (9) </w:t>
            </w:r>
          </w:p>
        </w:tc>
        <w:tc>
          <w:tcPr>
            <w:tcW w:w="721" w:type="dxa"/>
            <w:tcBorders/>
            <w:vAlign w:val="center"/>
          </w:tcPr>
          <w:p>
            <w:pPr>
              <w:pStyle w:val="TableContents"/>
              <w:bidi w:val="0"/>
              <w:spacing w:before="0" w:after="283"/>
              <w:jc w:val="left"/>
              <w:rPr/>
            </w:pPr>
            <w:r>
              <w:rPr/>
              <w:t xml:space="preserve">61 (16) </w:t>
            </w:r>
          </w:p>
        </w:tc>
        <w:tc>
          <w:tcPr>
            <w:tcW w:w="721" w:type="dxa"/>
            <w:tcBorders/>
            <w:vAlign w:val="center"/>
          </w:tcPr>
          <w:p>
            <w:pPr>
              <w:pStyle w:val="TableContents"/>
              <w:bidi w:val="0"/>
              <w:spacing w:before="0" w:after="283"/>
              <w:jc w:val="left"/>
              <w:rPr/>
            </w:pPr>
            <w:r>
              <w:rPr/>
              <w:t xml:space="preserve">57 (14) </w:t>
            </w:r>
          </w:p>
        </w:tc>
        <w:tc>
          <w:tcPr>
            <w:tcW w:w="721" w:type="dxa"/>
            <w:tcBorders/>
            <w:vAlign w:val="center"/>
          </w:tcPr>
          <w:p>
            <w:pPr>
              <w:pStyle w:val="TableContents"/>
              <w:bidi w:val="0"/>
              <w:spacing w:before="0" w:after="283"/>
              <w:jc w:val="left"/>
              <w:rPr/>
            </w:pPr>
            <w:r>
              <w:rPr/>
              <w:t xml:space="preserve">43 (6) </w:t>
            </w:r>
          </w:p>
        </w:tc>
        <w:tc>
          <w:tcPr>
            <w:tcW w:w="646" w:type="dxa"/>
            <w:tcBorders/>
            <w:vAlign w:val="center"/>
          </w:tcPr>
          <w:p>
            <w:pPr>
              <w:pStyle w:val="TableContents"/>
              <w:bidi w:val="0"/>
              <w:spacing w:before="0" w:after="283"/>
              <w:jc w:val="left"/>
              <w:rPr/>
            </w:pPr>
            <w:r>
              <w:rPr/>
              <w:t xml:space="preserve">28 (- 2) </w:t>
            </w:r>
          </w:p>
        </w:tc>
        <w:tc>
          <w:tcPr>
            <w:tcW w:w="646" w:type="dxa"/>
            <w:tcBorders/>
            <w:vAlign w:val="center"/>
          </w:tcPr>
          <w:p>
            <w:pPr>
              <w:pStyle w:val="TableContents"/>
              <w:bidi w:val="0"/>
              <w:spacing w:before="0" w:after="283"/>
              <w:jc w:val="left"/>
              <w:rPr/>
            </w:pPr>
            <w:r>
              <w:rPr/>
              <w:t xml:space="preserve">15 (- 9) </w:t>
            </w:r>
          </w:p>
        </w:tc>
        <w:tc>
          <w:tcPr>
            <w:tcW w:w="676" w:type="dxa"/>
            <w:tcBorders/>
            <w:vAlign w:val="center"/>
          </w:tcPr>
          <w:p>
            <w:pPr>
              <w:pStyle w:val="TableContents"/>
              <w:bidi w:val="0"/>
              <w:spacing w:before="0" w:after="283"/>
              <w:jc w:val="left"/>
              <w:rPr/>
            </w:pPr>
            <w:r>
              <w:rPr/>
              <w:t xml:space="preserve">9 (- 13) </w:t>
            </w:r>
          </w:p>
        </w:tc>
        <w:tc>
          <w:tcPr>
            <w:tcW w:w="991" w:type="dxa"/>
            <w:tcBorders/>
            <w:vAlign w:val="center"/>
          </w:tcPr>
          <w:p>
            <w:pPr>
              <w:pStyle w:val="TableContents"/>
              <w:bidi w:val="0"/>
              <w:spacing w:before="0" w:after="283"/>
              <w:jc w:val="left"/>
              <w:rPr/>
            </w:pPr>
            <w:r>
              <w:rPr/>
              <w:t xml:space="preserve">(- 16) </w:t>
            </w:r>
          </w:p>
        </w:tc>
      </w:tr>
      <w:tr>
        <w:trPr/>
        <w:tc>
          <w:tcPr>
            <w:tcW w:w="1411" w:type="dxa"/>
            <w:tcBorders/>
            <w:vAlign w:val="center"/>
          </w:tcPr>
          <w:p>
            <w:pPr>
              <w:pStyle w:val="TableHeading"/>
              <w:suppressLineNumbers/>
              <w:bidi w:val="0"/>
              <w:spacing w:before="0" w:after="283"/>
              <w:jc w:val="center"/>
              <w:rPr/>
            </w:pPr>
            <w:r>
              <w:rPr/>
              <w:t xml:space="preserve">Keskimääräinen sademäärä tuumaa (mm) </w:t>
            </w:r>
          </w:p>
        </w:tc>
        <w:tc>
          <w:tcPr>
            <w:tcW w:w="676" w:type="dxa"/>
            <w:tcBorders/>
            <w:vAlign w:val="center"/>
          </w:tcPr>
          <w:p>
            <w:pPr>
              <w:pStyle w:val="TableContents"/>
              <w:bidi w:val="0"/>
              <w:spacing w:before="0" w:after="283"/>
              <w:jc w:val="left"/>
              <w:rPr/>
            </w:pPr>
            <w:r>
              <w:rPr/>
              <w:t xml:space="preserve">3.69 (93.7) </w:t>
            </w:r>
          </w:p>
        </w:tc>
        <w:tc>
          <w:tcPr>
            <w:tcW w:w="676" w:type="dxa"/>
            <w:tcBorders/>
            <w:vAlign w:val="center"/>
          </w:tcPr>
          <w:p>
            <w:pPr>
              <w:pStyle w:val="TableContents"/>
              <w:bidi w:val="0"/>
              <w:spacing w:before="0" w:after="283"/>
              <w:jc w:val="left"/>
              <w:rPr/>
            </w:pPr>
            <w:r>
              <w:rPr/>
              <w:t xml:space="preserve">2.79 (70.9) </w:t>
            </w:r>
          </w:p>
        </w:tc>
        <w:tc>
          <w:tcPr>
            <w:tcW w:w="676" w:type="dxa"/>
            <w:tcBorders/>
            <w:vAlign w:val="center"/>
          </w:tcPr>
          <w:p>
            <w:pPr>
              <w:pStyle w:val="TableContents"/>
              <w:bidi w:val="0"/>
              <w:spacing w:before="0" w:after="283"/>
              <w:jc w:val="left"/>
              <w:rPr/>
            </w:pPr>
            <w:r>
              <w:rPr/>
              <w:t xml:space="preserve">3.73 (94.7) </w:t>
            </w:r>
          </w:p>
        </w:tc>
        <w:tc>
          <w:tcPr>
            <w:tcW w:w="646" w:type="dxa"/>
            <w:tcBorders/>
            <w:vAlign w:val="center"/>
          </w:tcPr>
          <w:p>
            <w:pPr>
              <w:pStyle w:val="TableContents"/>
              <w:bidi w:val="0"/>
              <w:spacing w:before="0" w:after="283"/>
              <w:jc w:val="left"/>
              <w:rPr/>
            </w:pPr>
            <w:r>
              <w:rPr/>
              <w:t xml:space="preserve">3.07 (78) </w:t>
            </w:r>
          </w:p>
        </w:tc>
        <w:tc>
          <w:tcPr>
            <w:tcW w:w="646" w:type="dxa"/>
            <w:tcBorders/>
            <w:vAlign w:val="center"/>
          </w:tcPr>
          <w:p>
            <w:pPr>
              <w:pStyle w:val="TableContents"/>
              <w:bidi w:val="0"/>
              <w:spacing w:before="0" w:after="283"/>
              <w:jc w:val="left"/>
              <w:rPr/>
            </w:pPr>
            <w:r>
              <w:rPr/>
              <w:t xml:space="preserve">2.98 (75.7) </w:t>
            </w:r>
          </w:p>
        </w:tc>
        <w:tc>
          <w:tcPr>
            <w:tcW w:w="721" w:type="dxa"/>
            <w:tcBorders/>
            <w:vAlign w:val="center"/>
          </w:tcPr>
          <w:p>
            <w:pPr>
              <w:pStyle w:val="TableContents"/>
              <w:bidi w:val="0"/>
              <w:spacing w:before="0" w:after="283"/>
              <w:jc w:val="left"/>
              <w:rPr/>
            </w:pPr>
            <w:r>
              <w:rPr/>
              <w:t xml:space="preserve">5.95 (151.1) </w:t>
            </w:r>
          </w:p>
        </w:tc>
        <w:tc>
          <w:tcPr>
            <w:tcW w:w="721" w:type="dxa"/>
            <w:tcBorders/>
            <w:vAlign w:val="center"/>
          </w:tcPr>
          <w:p>
            <w:pPr>
              <w:pStyle w:val="TableContents"/>
              <w:bidi w:val="0"/>
              <w:spacing w:before="0" w:after="283"/>
              <w:jc w:val="left"/>
              <w:rPr/>
            </w:pPr>
            <w:r>
              <w:rPr/>
              <w:t xml:space="preserve">5.60 (142.2) </w:t>
            </w:r>
          </w:p>
        </w:tc>
        <w:tc>
          <w:tcPr>
            <w:tcW w:w="721" w:type="dxa"/>
            <w:tcBorders/>
            <w:vAlign w:val="center"/>
          </w:tcPr>
          <w:p>
            <w:pPr>
              <w:pStyle w:val="TableContents"/>
              <w:bidi w:val="0"/>
              <w:spacing w:before="0" w:after="283"/>
              <w:jc w:val="left"/>
              <w:rPr/>
            </w:pPr>
            <w:r>
              <w:rPr/>
              <w:t xml:space="preserve">6.56 (166.6) </w:t>
            </w:r>
          </w:p>
        </w:tc>
        <w:tc>
          <w:tcPr>
            <w:tcW w:w="721" w:type="dxa"/>
            <w:tcBorders/>
            <w:vAlign w:val="center"/>
          </w:tcPr>
          <w:p>
            <w:pPr>
              <w:pStyle w:val="TableContents"/>
              <w:bidi w:val="0"/>
              <w:spacing w:before="0" w:after="283"/>
              <w:jc w:val="left"/>
              <w:rPr/>
            </w:pPr>
            <w:r>
              <w:rPr/>
              <w:t xml:space="preserve">4.58 (116.3) </w:t>
            </w:r>
          </w:p>
        </w:tc>
        <w:tc>
          <w:tcPr>
            <w:tcW w:w="646" w:type="dxa"/>
            <w:tcBorders/>
            <w:vAlign w:val="center"/>
          </w:tcPr>
          <w:p>
            <w:pPr>
              <w:pStyle w:val="TableContents"/>
              <w:bidi w:val="0"/>
              <w:spacing w:before="0" w:after="283"/>
              <w:jc w:val="left"/>
              <w:rPr/>
            </w:pPr>
            <w:r>
              <w:rPr/>
              <w:t xml:space="preserve">3.69 (93.7) </w:t>
            </w:r>
          </w:p>
        </w:tc>
        <w:tc>
          <w:tcPr>
            <w:tcW w:w="646" w:type="dxa"/>
            <w:tcBorders/>
            <w:vAlign w:val="center"/>
          </w:tcPr>
          <w:p>
            <w:pPr>
              <w:pStyle w:val="TableContents"/>
              <w:bidi w:val="0"/>
              <w:spacing w:before="0" w:after="283"/>
              <w:jc w:val="left"/>
              <w:rPr/>
            </w:pPr>
            <w:r>
              <w:rPr/>
              <w:t xml:space="preserve">2.37 (60.2) </w:t>
            </w:r>
          </w:p>
        </w:tc>
        <w:tc>
          <w:tcPr>
            <w:tcW w:w="676" w:type="dxa"/>
            <w:tcBorders/>
            <w:vAlign w:val="center"/>
          </w:tcPr>
          <w:p>
            <w:pPr>
              <w:pStyle w:val="TableContents"/>
              <w:bidi w:val="0"/>
              <w:spacing w:before="0" w:after="283"/>
              <w:jc w:val="left"/>
              <w:rPr/>
            </w:pPr>
            <w:r>
              <w:rPr/>
              <w:t xml:space="preserve">2.95 (74.9) </w:t>
            </w:r>
          </w:p>
        </w:tc>
        <w:tc>
          <w:tcPr>
            <w:tcW w:w="991" w:type="dxa"/>
            <w:tcBorders/>
            <w:vAlign w:val="center"/>
          </w:tcPr>
          <w:p>
            <w:pPr>
              <w:pStyle w:val="TableContents"/>
              <w:bidi w:val="0"/>
              <w:spacing w:before="0" w:after="283"/>
              <w:jc w:val="left"/>
              <w:rPr/>
            </w:pPr>
            <w:r>
              <w:rPr/>
              <w:t xml:space="preserve">47.96 (1,218.2) </w:t>
            </w:r>
          </w:p>
        </w:tc>
      </w:tr>
      <w:tr>
        <w:trPr/>
        <w:tc>
          <w:tcPr>
            <w:tcW w:w="1411" w:type="dxa"/>
            <w:tcBorders/>
            <w:vAlign w:val="center"/>
          </w:tcPr>
          <w:p>
            <w:pPr>
              <w:pStyle w:val="TableHeading"/>
              <w:suppressLineNumbers/>
              <w:bidi w:val="0"/>
              <w:spacing w:before="0" w:after="283"/>
              <w:jc w:val="center"/>
              <w:rPr/>
            </w:pPr>
            <w:r>
              <w:rPr/>
              <w:t xml:space="preserve">Keskimääräinen sademäärä päivinä (≥ 0.01 in) </w:t>
            </w:r>
          </w:p>
        </w:tc>
        <w:tc>
          <w:tcPr>
            <w:tcW w:w="676" w:type="dxa"/>
            <w:tcBorders/>
            <w:vAlign w:val="center"/>
          </w:tcPr>
          <w:p>
            <w:pPr>
              <w:pStyle w:val="TableContents"/>
              <w:bidi w:val="0"/>
              <w:spacing w:before="0" w:after="283"/>
              <w:jc w:val="left"/>
              <w:rPr/>
            </w:pPr>
            <w:r>
              <w:rPr/>
              <w:t xml:space="preserve">9.0 </w:t>
            </w:r>
          </w:p>
        </w:tc>
        <w:tc>
          <w:tcPr>
            <w:tcW w:w="676" w:type="dxa"/>
            <w:tcBorders/>
            <w:vAlign w:val="center"/>
          </w:tcPr>
          <w:p>
            <w:pPr>
              <w:pStyle w:val="TableContents"/>
              <w:bidi w:val="0"/>
              <w:spacing w:before="0" w:after="283"/>
              <w:jc w:val="left"/>
              <w:rPr/>
            </w:pPr>
            <w:r>
              <w:rPr/>
              <w:t xml:space="preserve">8.1 </w:t>
            </w:r>
          </w:p>
        </w:tc>
        <w:tc>
          <w:tcPr>
            <w:tcW w:w="676"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11.9 </w:t>
            </w:r>
          </w:p>
        </w:tc>
        <w:tc>
          <w:tcPr>
            <w:tcW w:w="721" w:type="dxa"/>
            <w:tcBorders/>
            <w:vAlign w:val="center"/>
          </w:tcPr>
          <w:p>
            <w:pPr>
              <w:pStyle w:val="TableContents"/>
              <w:bidi w:val="0"/>
              <w:spacing w:before="0" w:after="283"/>
              <w:jc w:val="left"/>
              <w:rPr/>
            </w:pPr>
            <w:r>
              <w:rPr/>
              <w:t xml:space="preserve">12.3 </w:t>
            </w:r>
          </w:p>
        </w:tc>
        <w:tc>
          <w:tcPr>
            <w:tcW w:w="721" w:type="dxa"/>
            <w:tcBorders/>
            <w:vAlign w:val="center"/>
          </w:tcPr>
          <w:p>
            <w:pPr>
              <w:pStyle w:val="TableContents"/>
              <w:bidi w:val="0"/>
              <w:spacing w:before="0" w:after="283"/>
              <w:jc w:val="left"/>
              <w:rPr/>
            </w:pPr>
            <w:r>
              <w:rPr/>
              <w:t xml:space="preserve">13.5 </w:t>
            </w:r>
          </w:p>
        </w:tc>
        <w:tc>
          <w:tcPr>
            <w:tcW w:w="72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6.8 </w:t>
            </w:r>
          </w:p>
        </w:tc>
        <w:tc>
          <w:tcPr>
            <w:tcW w:w="676" w:type="dxa"/>
            <w:tcBorders/>
            <w:vAlign w:val="center"/>
          </w:tcPr>
          <w:p>
            <w:pPr>
              <w:pStyle w:val="TableContents"/>
              <w:bidi w:val="0"/>
              <w:spacing w:before="0" w:after="283"/>
              <w:jc w:val="left"/>
              <w:rPr/>
            </w:pPr>
            <w:r>
              <w:rPr/>
              <w:t xml:space="preserve">8.4 </w:t>
            </w:r>
          </w:p>
        </w:tc>
        <w:tc>
          <w:tcPr>
            <w:tcW w:w="991" w:type="dxa"/>
            <w:tcBorders/>
            <w:vAlign w:val="center"/>
          </w:tcPr>
          <w:p>
            <w:pPr>
              <w:pStyle w:val="TableContents"/>
              <w:bidi w:val="0"/>
              <w:spacing w:before="0" w:after="283"/>
              <w:jc w:val="left"/>
              <w:rPr/>
            </w:pPr>
            <w:r>
              <w:rPr/>
              <w:t xml:space="preserve">108.2 </w:t>
            </w:r>
          </w:p>
        </w:tc>
      </w:tr>
      <w:tr>
        <w:trPr/>
        <w:tc>
          <w:tcPr>
            <w:tcW w:w="1411" w:type="dxa"/>
            <w:tcBorders/>
            <w:vAlign w:val="center"/>
          </w:tcPr>
          <w:p>
            <w:pPr>
              <w:pStyle w:val="TableHeading"/>
              <w:suppressLineNumbers/>
              <w:bidi w:val="0"/>
              <w:spacing w:before="0" w:after="283"/>
              <w:jc w:val="center"/>
              <w:rPr/>
            </w:pPr>
            <w:r>
              <w:rPr/>
              <w:t xml:space="preserve">Keskimääräinen suhteellinen kosteus (%) </w:t>
            </w:r>
          </w:p>
        </w:tc>
        <w:tc>
          <w:tcPr>
            <w:tcW w:w="676" w:type="dxa"/>
            <w:tcBorders/>
            <w:vAlign w:val="center"/>
          </w:tcPr>
          <w:p>
            <w:pPr>
              <w:pStyle w:val="TableContents"/>
              <w:bidi w:val="0"/>
              <w:spacing w:before="0" w:after="283"/>
              <w:jc w:val="left"/>
              <w:rPr/>
            </w:pPr>
            <w:r>
              <w:rPr/>
              <w:t xml:space="preserve">69.6 </w:t>
            </w:r>
          </w:p>
        </w:tc>
        <w:tc>
          <w:tcPr>
            <w:tcW w:w="676" w:type="dxa"/>
            <w:tcBorders/>
            <w:vAlign w:val="center"/>
          </w:tcPr>
          <w:p>
            <w:pPr>
              <w:pStyle w:val="TableContents"/>
              <w:bidi w:val="0"/>
              <w:spacing w:before="0" w:after="283"/>
              <w:jc w:val="left"/>
              <w:rPr/>
            </w:pPr>
            <w:r>
              <w:rPr/>
              <w:t xml:space="preserve">67.0 </w:t>
            </w:r>
          </w:p>
        </w:tc>
        <w:tc>
          <w:tcPr>
            <w:tcW w:w="676" w:type="dxa"/>
            <w:tcBorders/>
            <w:vAlign w:val="center"/>
          </w:tcPr>
          <w:p>
            <w:pPr>
              <w:pStyle w:val="TableContents"/>
              <w:bidi w:val="0"/>
              <w:spacing w:before="0" w:after="283"/>
              <w:jc w:val="left"/>
              <w:rPr/>
            </w:pPr>
            <w:r>
              <w:rPr/>
              <w:t xml:space="preserve">66.8 </w:t>
            </w:r>
          </w:p>
        </w:tc>
        <w:tc>
          <w:tcPr>
            <w:tcW w:w="646" w:type="dxa"/>
            <w:tcBorders/>
            <w:vAlign w:val="center"/>
          </w:tcPr>
          <w:p>
            <w:pPr>
              <w:pStyle w:val="TableContents"/>
              <w:bidi w:val="0"/>
              <w:spacing w:before="0" w:after="283"/>
              <w:jc w:val="left"/>
              <w:rPr/>
            </w:pPr>
            <w:r>
              <w:rPr/>
              <w:t xml:space="preserve">65.4 </w:t>
            </w:r>
          </w:p>
        </w:tc>
        <w:tc>
          <w:tcPr>
            <w:tcW w:w="646" w:type="dxa"/>
            <w:tcBorders/>
            <w:vAlign w:val="center"/>
          </w:tcPr>
          <w:p>
            <w:pPr>
              <w:pStyle w:val="TableContents"/>
              <w:bidi w:val="0"/>
              <w:spacing w:before="0" w:after="283"/>
              <w:jc w:val="left"/>
              <w:rPr/>
            </w:pPr>
            <w:r>
              <w:rPr/>
              <w:t xml:space="preserve">70.1 </w:t>
            </w:r>
          </w:p>
        </w:tc>
        <w:tc>
          <w:tcPr>
            <w:tcW w:w="721" w:type="dxa"/>
            <w:tcBorders/>
            <w:vAlign w:val="center"/>
          </w:tcPr>
          <w:p>
            <w:pPr>
              <w:pStyle w:val="TableContents"/>
              <w:bidi w:val="0"/>
              <w:spacing w:before="0" w:after="283"/>
              <w:jc w:val="left"/>
              <w:rPr/>
            </w:pPr>
            <w:r>
              <w:rPr/>
              <w:t xml:space="preserve">73.6 </w:t>
            </w:r>
          </w:p>
        </w:tc>
        <w:tc>
          <w:tcPr>
            <w:tcW w:w="721" w:type="dxa"/>
            <w:tcBorders/>
            <w:vAlign w:val="center"/>
          </w:tcPr>
          <w:p>
            <w:pPr>
              <w:pStyle w:val="TableContents"/>
              <w:bidi w:val="0"/>
              <w:spacing w:before="0" w:after="283"/>
              <w:jc w:val="left"/>
              <w:rPr/>
            </w:pPr>
            <w:r>
              <w:rPr/>
              <w:t xml:space="preserve">76.0 </w:t>
            </w:r>
          </w:p>
        </w:tc>
        <w:tc>
          <w:tcPr>
            <w:tcW w:w="721" w:type="dxa"/>
            <w:tcBorders/>
            <w:vAlign w:val="center"/>
          </w:tcPr>
          <w:p>
            <w:pPr>
              <w:pStyle w:val="TableContents"/>
              <w:bidi w:val="0"/>
              <w:spacing w:before="0" w:after="283"/>
              <w:jc w:val="left"/>
              <w:rPr/>
            </w:pPr>
            <w:r>
              <w:rPr/>
              <w:t xml:space="preserve">78.6 </w:t>
            </w:r>
          </w:p>
        </w:tc>
        <w:tc>
          <w:tcPr>
            <w:tcW w:w="721" w:type="dxa"/>
            <w:tcBorders/>
            <w:vAlign w:val="center"/>
          </w:tcPr>
          <w:p>
            <w:pPr>
              <w:pStyle w:val="TableContents"/>
              <w:bidi w:val="0"/>
              <w:spacing w:before="0" w:after="283"/>
              <w:jc w:val="left"/>
              <w:rPr/>
            </w:pPr>
            <w:r>
              <w:rPr/>
              <w:t xml:space="preserve">77.7 </w:t>
            </w:r>
          </w:p>
        </w:tc>
        <w:tc>
          <w:tcPr>
            <w:tcW w:w="646" w:type="dxa"/>
            <w:tcBorders/>
            <w:vAlign w:val="center"/>
          </w:tcPr>
          <w:p>
            <w:pPr>
              <w:pStyle w:val="TableContents"/>
              <w:bidi w:val="0"/>
              <w:spacing w:before="0" w:after="283"/>
              <w:jc w:val="left"/>
              <w:rPr/>
            </w:pPr>
            <w:r>
              <w:rPr/>
              <w:t xml:space="preserve">72.9 </w:t>
            </w:r>
          </w:p>
        </w:tc>
        <w:tc>
          <w:tcPr>
            <w:tcW w:w="646" w:type="dxa"/>
            <w:tcBorders/>
            <w:vAlign w:val="center"/>
          </w:tcPr>
          <w:p>
            <w:pPr>
              <w:pStyle w:val="TableContents"/>
              <w:bidi w:val="0"/>
              <w:spacing w:before="0" w:after="283"/>
              <w:jc w:val="left"/>
              <w:rPr/>
            </w:pPr>
            <w:r>
              <w:rPr/>
              <w:t xml:space="preserve">72.3 </w:t>
            </w:r>
          </w:p>
        </w:tc>
        <w:tc>
          <w:tcPr>
            <w:tcW w:w="676" w:type="dxa"/>
            <w:tcBorders/>
            <w:vAlign w:val="center"/>
          </w:tcPr>
          <w:p>
            <w:pPr>
              <w:pStyle w:val="TableContents"/>
              <w:bidi w:val="0"/>
              <w:spacing w:before="0" w:after="283"/>
              <w:jc w:val="left"/>
              <w:rPr/>
            </w:pPr>
            <w:r>
              <w:rPr/>
              <w:t xml:space="preserve">70.8 </w:t>
            </w:r>
          </w:p>
        </w:tc>
        <w:tc>
          <w:tcPr>
            <w:tcW w:w="991" w:type="dxa"/>
            <w:tcBorders/>
            <w:vAlign w:val="center"/>
          </w:tcPr>
          <w:p>
            <w:pPr>
              <w:pStyle w:val="TableContents"/>
              <w:bidi w:val="0"/>
              <w:spacing w:before="0" w:after="283"/>
              <w:jc w:val="left"/>
              <w:rPr/>
            </w:pPr>
            <w:r>
              <w:rPr/>
              <w:t xml:space="preserve">71.7 </w:t>
            </w:r>
          </w:p>
        </w:tc>
      </w:tr>
      <w:tr>
        <w:trPr/>
        <w:tc>
          <w:tcPr>
            <w:tcW w:w="1411" w:type="dxa"/>
            <w:tcBorders/>
            <w:vAlign w:val="center"/>
          </w:tcPr>
          <w:p>
            <w:pPr>
              <w:pStyle w:val="TableHeading"/>
              <w:suppressLineNumbers/>
              <w:bidi w:val="0"/>
              <w:spacing w:before="0" w:after="283"/>
              <w:jc w:val="center"/>
              <w:rPr/>
            </w:pPr>
            <w:r>
              <w:rPr/>
              <w:t xml:space="preserve">Keskimääräinen kuukausittainen auringonpaiste </w:t>
            </w:r>
          </w:p>
        </w:tc>
        <w:tc>
          <w:tcPr>
            <w:tcW w:w="676" w:type="dxa"/>
            <w:tcBorders/>
            <w:vAlign w:val="center"/>
          </w:tcPr>
          <w:p>
            <w:pPr>
              <w:pStyle w:val="TableContents"/>
              <w:bidi w:val="0"/>
              <w:spacing w:before="0" w:after="283"/>
              <w:jc w:val="left"/>
              <w:rPr/>
            </w:pPr>
            <w:r>
              <w:rPr/>
              <w:t xml:space="preserve">175.5 </w:t>
            </w:r>
          </w:p>
        </w:tc>
        <w:tc>
          <w:tcPr>
            <w:tcW w:w="676" w:type="dxa"/>
            <w:tcBorders/>
            <w:vAlign w:val="center"/>
          </w:tcPr>
          <w:p>
            <w:pPr>
              <w:pStyle w:val="TableContents"/>
              <w:bidi w:val="0"/>
              <w:spacing w:before="0" w:after="283"/>
              <w:jc w:val="left"/>
              <w:rPr/>
            </w:pPr>
            <w:r>
              <w:rPr/>
              <w:t xml:space="preserve">181.0 </w:t>
            </w:r>
          </w:p>
        </w:tc>
        <w:tc>
          <w:tcPr>
            <w:tcW w:w="676" w:type="dxa"/>
            <w:tcBorders/>
            <w:vAlign w:val="center"/>
          </w:tcPr>
          <w:p>
            <w:pPr>
              <w:pStyle w:val="TableContents"/>
              <w:bidi w:val="0"/>
              <w:spacing w:before="0" w:after="283"/>
              <w:jc w:val="left"/>
              <w:rPr/>
            </w:pPr>
            <w:r>
              <w:rPr/>
              <w:t xml:space="preserve">232.0 </w:t>
            </w:r>
          </w:p>
        </w:tc>
        <w:tc>
          <w:tcPr>
            <w:tcW w:w="646" w:type="dxa"/>
            <w:tcBorders/>
            <w:vAlign w:val="center"/>
          </w:tcPr>
          <w:p>
            <w:pPr>
              <w:pStyle w:val="TableContents"/>
              <w:bidi w:val="0"/>
              <w:spacing w:before="0" w:after="283"/>
              <w:jc w:val="left"/>
              <w:rPr/>
            </w:pPr>
            <w:r>
              <w:rPr/>
              <w:t xml:space="preserve">275.6 </w:t>
            </w:r>
          </w:p>
        </w:tc>
        <w:tc>
          <w:tcPr>
            <w:tcW w:w="646" w:type="dxa"/>
            <w:tcBorders/>
            <w:vAlign w:val="center"/>
          </w:tcPr>
          <w:p>
            <w:pPr>
              <w:pStyle w:val="TableContents"/>
              <w:bidi w:val="0"/>
              <w:spacing w:before="0" w:after="283"/>
              <w:jc w:val="left"/>
              <w:rPr/>
            </w:pPr>
            <w:r>
              <w:rPr/>
              <w:t xml:space="preserve">288.9 </w:t>
            </w:r>
          </w:p>
        </w:tc>
        <w:tc>
          <w:tcPr>
            <w:tcW w:w="721" w:type="dxa"/>
            <w:tcBorders/>
            <w:vAlign w:val="center"/>
          </w:tcPr>
          <w:p>
            <w:pPr>
              <w:pStyle w:val="TableContents"/>
              <w:bidi w:val="0"/>
              <w:spacing w:before="0" w:after="283"/>
              <w:jc w:val="left"/>
              <w:rPr/>
            </w:pPr>
            <w:r>
              <w:rPr/>
              <w:t xml:space="preserve">276.0 </w:t>
            </w:r>
          </w:p>
        </w:tc>
        <w:tc>
          <w:tcPr>
            <w:tcW w:w="721" w:type="dxa"/>
            <w:tcBorders/>
            <w:vAlign w:val="center"/>
          </w:tcPr>
          <w:p>
            <w:pPr>
              <w:pStyle w:val="TableContents"/>
              <w:bidi w:val="0"/>
              <w:spacing w:before="0" w:after="283"/>
              <w:jc w:val="left"/>
              <w:rPr/>
            </w:pPr>
            <w:r>
              <w:rPr/>
              <w:t xml:space="preserve">271.3 </w:t>
            </w:r>
          </w:p>
        </w:tc>
        <w:tc>
          <w:tcPr>
            <w:tcW w:w="721" w:type="dxa"/>
            <w:tcBorders/>
            <w:vAlign w:val="center"/>
          </w:tcPr>
          <w:p>
            <w:pPr>
              <w:pStyle w:val="TableContents"/>
              <w:bidi w:val="0"/>
              <w:spacing w:before="0" w:after="283"/>
              <w:jc w:val="left"/>
              <w:rPr/>
            </w:pPr>
            <w:r>
              <w:rPr/>
              <w:t xml:space="preserve">245.8 </w:t>
            </w:r>
          </w:p>
        </w:tc>
        <w:tc>
          <w:tcPr>
            <w:tcW w:w="721" w:type="dxa"/>
            <w:tcBorders/>
            <w:vAlign w:val="center"/>
          </w:tcPr>
          <w:p>
            <w:pPr>
              <w:pStyle w:val="TableContents"/>
              <w:bidi w:val="0"/>
              <w:spacing w:before="0" w:after="283"/>
              <w:jc w:val="left"/>
              <w:rPr/>
            </w:pPr>
            <w:r>
              <w:rPr/>
              <w:t xml:space="preserve">214.3 </w:t>
            </w:r>
          </w:p>
        </w:tc>
        <w:tc>
          <w:tcPr>
            <w:tcW w:w="646" w:type="dxa"/>
            <w:tcBorders/>
            <w:vAlign w:val="center"/>
          </w:tcPr>
          <w:p>
            <w:pPr>
              <w:pStyle w:val="TableContents"/>
              <w:bidi w:val="0"/>
              <w:spacing w:before="0" w:after="283"/>
              <w:jc w:val="left"/>
              <w:rPr/>
            </w:pPr>
            <w:r>
              <w:rPr/>
              <w:t xml:space="preserve">228.6 </w:t>
            </w:r>
          </w:p>
        </w:tc>
        <w:tc>
          <w:tcPr>
            <w:tcW w:w="646" w:type="dxa"/>
            <w:tcBorders/>
            <w:vAlign w:val="center"/>
          </w:tcPr>
          <w:p>
            <w:pPr>
              <w:pStyle w:val="TableContents"/>
              <w:bidi w:val="0"/>
              <w:spacing w:before="0" w:after="283"/>
              <w:jc w:val="left"/>
              <w:rPr/>
            </w:pPr>
            <w:r>
              <w:rPr/>
              <w:t xml:space="preserve">193.5 </w:t>
            </w:r>
          </w:p>
        </w:tc>
        <w:tc>
          <w:tcPr>
            <w:tcW w:w="676" w:type="dxa"/>
            <w:tcBorders/>
            <w:vAlign w:val="center"/>
          </w:tcPr>
          <w:p>
            <w:pPr>
              <w:pStyle w:val="TableContents"/>
              <w:bidi w:val="0"/>
              <w:spacing w:before="0" w:after="283"/>
              <w:jc w:val="left"/>
              <w:rPr/>
            </w:pPr>
            <w:r>
              <w:rPr/>
              <w:t xml:space="preserve">174.2 </w:t>
            </w:r>
          </w:p>
        </w:tc>
        <w:tc>
          <w:tcPr>
            <w:tcW w:w="991" w:type="dxa"/>
            <w:tcBorders/>
            <w:vAlign w:val="center"/>
          </w:tcPr>
          <w:p>
            <w:pPr>
              <w:pStyle w:val="TableContents"/>
              <w:bidi w:val="0"/>
              <w:spacing w:before="0" w:after="283"/>
              <w:jc w:val="left"/>
              <w:rPr/>
            </w:pPr>
            <w:r>
              <w:rPr/>
              <w:t xml:space="preserve">2,756.7 </w:t>
            </w:r>
          </w:p>
        </w:tc>
      </w:tr>
      <w:tr>
        <w:trPr/>
        <w:tc>
          <w:tcPr>
            <w:tcW w:w="1411" w:type="dxa"/>
            <w:tcBorders/>
            <w:vAlign w:val="center"/>
          </w:tcPr>
          <w:p>
            <w:pPr>
              <w:pStyle w:val="TableHeading"/>
              <w:suppressLineNumbers/>
              <w:bidi w:val="0"/>
              <w:spacing w:before="0" w:after="283"/>
              <w:jc w:val="center"/>
              <w:rPr/>
            </w:pPr>
            <w:r>
              <w:rPr/>
              <w:t xml:space="preserve">Prosenttiosuus mahdollista auringonpaistetta </w:t>
            </w:r>
          </w:p>
        </w:tc>
        <w:tc>
          <w:tcPr>
            <w:tcW w:w="676"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67 </w:t>
            </w:r>
          </w:p>
        </w:tc>
        <w:tc>
          <w:tcPr>
            <w:tcW w:w="721" w:type="dxa"/>
            <w:tcBorders/>
            <w:vAlign w:val="center"/>
          </w:tcPr>
          <w:p>
            <w:pPr>
              <w:pStyle w:val="TableContents"/>
              <w:bidi w:val="0"/>
              <w:spacing w:before="0" w:after="283"/>
              <w:jc w:val="left"/>
              <w:rPr/>
            </w:pPr>
            <w:r>
              <w:rPr/>
              <w:t xml:space="preserve">65 </w:t>
            </w:r>
          </w:p>
        </w:tc>
        <w:tc>
          <w:tcPr>
            <w:tcW w:w="721" w:type="dxa"/>
            <w:tcBorders/>
            <w:vAlign w:val="center"/>
          </w:tcPr>
          <w:p>
            <w:pPr>
              <w:pStyle w:val="TableContents"/>
              <w:bidi w:val="0"/>
              <w:spacing w:before="0" w:after="283"/>
              <w:jc w:val="left"/>
              <w:rPr/>
            </w:pPr>
            <w:r>
              <w:rPr/>
              <w:t xml:space="preserve">62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61 </w:t>
            </w:r>
          </w:p>
        </w:tc>
        <w:tc>
          <w:tcPr>
            <w:tcW w:w="676" w:type="dxa"/>
            <w:tcBorders/>
            <w:vAlign w:val="center"/>
          </w:tcPr>
          <w:p>
            <w:pPr>
              <w:pStyle w:val="TableContents"/>
              <w:bidi w:val="0"/>
              <w:spacing w:before="0" w:after="283"/>
              <w:jc w:val="left"/>
              <w:rPr/>
            </w:pPr>
            <w:r>
              <w:rPr/>
              <w:t xml:space="preserve">56 </w:t>
            </w:r>
          </w:p>
        </w:tc>
        <w:tc>
          <w:tcPr>
            <w:tcW w:w="991" w:type="dxa"/>
            <w:tcBorders/>
            <w:vAlign w:val="center"/>
          </w:tcPr>
          <w:p>
            <w:pPr>
              <w:pStyle w:val="TableContents"/>
              <w:bidi w:val="0"/>
              <w:spacing w:before="0" w:after="283"/>
              <w:jc w:val="left"/>
              <w:rPr/>
            </w:pPr>
            <w:r>
              <w:rPr/>
              <w:t xml:space="preserve">62 Lähde: NOAA (suhteellinen kosteus ja aurinko 1961 -- 1990)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viilentyä Georgiassa?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Georgian ilmasto on </w:t>
      </w:r>
      <w:r>
        <w:rPr>
          <w:color w:val="A9A9A9"/>
        </w:rPr>
        <w:t xml:space="preserve">kostea subtrooppinen ilmasto</w:t>
      </w:r>
      <w:r>
        <w:rPr/>
        <w:t xml:space="preserve">, ja suurimmassa osassa osavaltiota on </w:t>
      </w:r>
      <w:r>
        <w:rPr>
          <w:color w:val="DCDCDC"/>
        </w:rPr>
        <w:t xml:space="preserve">lyhyet, leudot talvet </w:t>
      </w:r>
      <w:r>
        <w:rPr/>
        <w:t xml:space="preserve">ja </w:t>
      </w:r>
      <w:r>
        <w:rPr>
          <w:color w:val="2F4F4F"/>
        </w:rPr>
        <w:t xml:space="preserve">pitkät, kuumat kesät</w:t>
      </w:r>
      <w:r>
        <w:rPr/>
        <w:t xml:space="preserve">. Atlantin valtameri Georgian itärannikolla ja vuoristo pohjoisessa vaikuttavat osavaltion ilmastoon. Myös Chattahoochee-joki jakaa Georgian erillisiin ilmastoalueisiin, ja luoteessa sijaitseva vuoristoalue on muuta osavaltiota viileämpi, ja kyseisen alueen keskilämpötilat ovat tammikuussa 39 ° F (4 ° C) ja heinäkuussa 78 ° F (26 ° C). Georgian talvea leimaavat leudot lämpötilat ja vähäinen lumisade eri puolilla osavaltiota, ja lumen ja jään mahdollisuus kasvaa osavaltion pohjoisosissa. Kesäajan päivälämpötilat Georgiassa ylittävät usein 35 °C (95 ° F). Osavaltiossa esiintyy laajalti sademääriä. Tornadot ja trooppiset syklonit ovat yleisiä.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sää on Atlanta Georgiassa ympäri vuoden?</w:t>
      </w:r>
    </w:p>
    <w:p>
      <w:pPr>
        <w:pStyle w:val="TextBody"/>
        <w:bidi w:val="0"/>
        <w:jc w:val="left"/>
        <w:rPr>
          <w:b/>
          <w:u w:val="single"/>
          <w:shd w:val="clear" w:fill="FFFF00"/>
        </w:rPr>
      </w:pPr>
      <w:r>
        <w:rPr>
          <w:b/>
          <w:u w:val="single"/>
          <w:shd w:val="clear" w:fill="FFFF00"/>
        </w:rPr>
        <w:t xml:space="preserve">Asiakirjan numero 41666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Virastolla on kaksi päävirkamiestä: puheenjohtaja ja Pakistanin vastuuvelvollisuudesta vastaava valtakunnansyyttäjä. Puheenjohtaja on tutkinnan johtaja, ja hänen toimikautensa kestää neljä vuotta. Kenraaliluutnantti Syed Mohammad Amjad oli toimiston ensimmäinen puheenjohtaja. </w:t>
      </w:r>
      <w:r>
        <w:rPr/>
        <w:t xml:space="preserve">NAB:n nykyinen puheenjohtaja on </w:t>
      </w:r>
      <w:r>
        <w:rPr>
          <w:color w:val="A9A9A9"/>
        </w:rPr>
        <w:t xml:space="preserve">Justice (R) Javed Iqbal.</w:t>
      </w:r>
      <w:r>
        <w:rPr/>
        <w:t xml:space="preserve"> Pääsyyttäjä johtaa syyttäjälaitosta, ja hänen toimikautensa on kolmivuotinen. Apulaisvaltakunnansyyttäjä Waqas Qadeer Dar on NAB:n nykyinen valtakunnansyyttäjä.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NAB:n nykyinen puheenjohtaja?</w:t>
      </w:r>
    </w:p>
    <w:p>
      <w:pPr>
        <w:pStyle w:val="TextBody"/>
        <w:bidi w:val="0"/>
        <w:jc w:val="left"/>
        <w:rPr>
          <w:b/>
          <w:u w:val="single"/>
          <w:shd w:val="clear" w:fill="FFFF00"/>
        </w:rPr>
      </w:pPr>
      <w:r>
        <w:rPr>
          <w:b/>
          <w:u w:val="single"/>
          <w:shd w:val="clear" w:fill="FFFF00"/>
        </w:rPr>
        <w:t xml:space="preserve">Asiakirjan numero 41667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Länsi-Virginiasta tuli </w:t>
      </w:r>
      <w:r>
        <w:rPr>
          <w:color w:val="A9A9A9"/>
        </w:rPr>
        <w:t xml:space="preserve">35. </w:t>
      </w:r>
      <w:r>
        <w:rPr/>
        <w:t xml:space="preserve">osavaltio 20. kesäkuuta 1863, ja se oli viimeinen unioniin hyväksytty orjavaltio. Kahdeksantoista kuukautta myöhemmin Länsi-Virginian lainsäätäjä poisti orjuuden kokonaan ja ratifioi myös 13. lisäyksen 3. helmikuuta 1865.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Länsi-Virginian osavaltion numero liittyäkseen unioniin?</w:t>
      </w:r>
    </w:p>
    <w:p>
      <w:pPr>
        <w:pStyle w:val="TextBody"/>
        <w:bidi w:val="0"/>
        <w:jc w:val="left"/>
        <w:rPr>
          <w:b/>
          <w:u w:val="single"/>
          <w:shd w:val="clear" w:fill="FFFF00"/>
        </w:rPr>
      </w:pPr>
      <w:r>
        <w:rPr>
          <w:b/>
          <w:u w:val="single"/>
          <w:shd w:val="clear" w:fill="FFFF00"/>
        </w:rPr>
        <w:t xml:space="preserve">Asiakirjan numero 41668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Nike Flywire on </w:t>
      </w:r>
      <w:r>
        <w:rPr/>
        <w:t xml:space="preserve">Niken kehittämä </w:t>
      </w:r>
      <w:r>
        <w:rPr>
          <w:color w:val="A9A9A9"/>
        </w:rPr>
        <w:t xml:space="preserve">Vectranista tai nailonista</w:t>
      </w:r>
      <w:r>
        <w:rPr/>
        <w:t xml:space="preserve"> koostuva lanka, </w:t>
      </w:r>
      <w:r>
        <w:rPr/>
        <w:t xml:space="preserve">jota käytetään kengän yläosassa. Flywiren tavoitteena on minimoida paino ja maksimoida tuki. Flywireä sisältävät kengät tulivat kuluttajien ostettaviksi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flywire-langan uudemmat versiot on valmistettu langasta, joka koostuu mistä materiaalista.</w:t>
      </w:r>
    </w:p>
    <w:p>
      <w:pPr>
        <w:pStyle w:val="TextBody"/>
        <w:bidi w:val="0"/>
        <w:jc w:val="left"/>
        <w:rPr>
          <w:b/>
          <w:u w:val="single"/>
          <w:shd w:val="clear" w:fill="FFFF00"/>
        </w:rPr>
      </w:pPr>
      <w:r>
        <w:rPr>
          <w:b/>
          <w:u w:val="single"/>
          <w:shd w:val="clear" w:fill="FFFF00"/>
        </w:rPr>
        <w:t xml:space="preserve">Asiakirjan numero 41669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2012 Hollanden </w:t>
      </w:r>
      <w:r>
        <w:rPr/>
        <w:t xml:space="preserve">sosialistipuolue sai parlamenttivaaleissa enemmistön, mikä antoi sille mahdollisuuden muuttaa Ranskan perustuslakia ja mahdollistaa luvattujen uudistusten välittömän toteuttamisen. Ranskan valtionlainojen korot putosivat 30 prosenttia ennätysalhaalle, alle 50 peruspistettä Saksan valtionlainojen korkoja korkeammiksi.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talousjärjestelmä Ranskalla on</w:t>
      </w:r>
    </w:p>
    <w:p>
      <w:pPr>
        <w:pStyle w:val="TextBody"/>
        <w:bidi w:val="0"/>
        <w:jc w:val="left"/>
        <w:rPr>
          <w:b/>
          <w:u w:val="single"/>
          <w:shd w:val="clear" w:fill="FFFF00"/>
        </w:rPr>
      </w:pPr>
      <w:r>
        <w:rPr>
          <w:b/>
          <w:u w:val="single"/>
          <w:shd w:val="clear" w:fill="FFFF00"/>
        </w:rPr>
        <w:t xml:space="preserve">Asiakirjan numero 41670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Yahoo! </w:t>
      </w:r>
      <w:r>
        <w:rPr/>
        <w:t xml:space="preserve">perustettiin Stanfordin yliopistossa. Sen perustivat tammikuussa 1994 Jerry Yang ja David Filo, jotka olivat sähkötekniikan jatko-opiskelijoita, kun he loivat verkkosivuston nimeltä "Jerry and David's Guide to the World Wide Web". Opas oli hierarkkisesti järjestetty hakemisto muista verkkosivuista, eikä hakukelpoinen sivuhakemisto. Huhtikuussa 1994 Jerry and David's Guide to the World Wide Web nimettiin uudelleen ``Yahoo!''. Yahoo.com-verkkotunnus luotiin 18. tammikuuta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Jerry Yang ja David Filo kehittivät?</w:t>
      </w:r>
    </w:p>
    <w:p>
      <w:pPr>
        <w:pStyle w:val="TextBody"/>
        <w:bidi w:val="0"/>
        <w:jc w:val="left"/>
        <w:rPr>
          <w:b/>
          <w:u w:val="single"/>
          <w:shd w:val="clear" w:fill="FFFF00"/>
        </w:rPr>
      </w:pPr>
      <w:r>
        <w:rPr>
          <w:b/>
          <w:u w:val="single"/>
          <w:shd w:val="clear" w:fill="FFFF00"/>
        </w:rPr>
        <w:t xml:space="preserve">Asiakirjan numero 41671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Kochi Tuskers Kerala oli Intian Valioliigassa (IPL) pelannut krikettijoukkue, joka edusti Kochin kaupunkia Keralassa. Joukkue oli yksi kahdesta uudesta Indian Premier League (IPL) -liigaan kaudella 2011 lisätystä franchising-joukkueesta </w:t>
      </w:r>
      <w:r>
        <w:rPr>
          <w:color w:val="A9A9A9"/>
        </w:rPr>
        <w:t xml:space="preserve">Pune Warriors India </w:t>
      </w:r>
      <w:r>
        <w:rPr/>
        <w:t xml:space="preserve">-joukkueen ohella</w:t>
      </w:r>
      <w:r>
        <w:rPr/>
        <w:t xml:space="preserve">. Joukkueen franchisingin omisti Kochi Cricket Pvt Ltd., joka oli useiden yritysten yhteenliittymä. Heidän ensimmäinen IPL-ottelunsa oli Royal Challengers Bangalorea vastaan 9. huhtikuuta 2011 ja ensimmäinen voitto oli Mumbai Indiansia vastaan 15. huhtikuuta 2011. Heidän viimeinen ottelunsa ennen lopettamista oli 18. toukokuuta 2011 Chennai Super Kingsiä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 joukkue kuin Kochi Tuskers Kerala teki debyyttinsä ipl:ssä 2011?</w:t>
      </w:r>
    </w:p>
    <w:p>
      <w:pPr>
        <w:pStyle w:val="TextBody"/>
        <w:bidi w:val="0"/>
        <w:jc w:val="left"/>
        <w:rPr>
          <w:b/>
          <w:u w:val="single"/>
          <w:shd w:val="clear" w:fill="FFFF00"/>
        </w:rPr>
      </w:pPr>
      <w:r>
        <w:rPr>
          <w:b/>
          <w:u w:val="single"/>
          <w:shd w:val="clear" w:fill="FFFF00"/>
        </w:rPr>
        <w:t xml:space="preserve">Asiakirjan numero 41672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Keskustelun käynnisti vuonna 1954 </w:t>
      </w:r>
      <w:r>
        <w:rPr>
          <w:color w:val="A9A9A9"/>
        </w:rPr>
        <w:t xml:space="preserve">brittiläinen kielitieteilijä Alan S.C. Ross, Birminghamin yliopiston kielitieteen professori</w:t>
      </w:r>
      <w:r>
        <w:rPr/>
        <w:t xml:space="preserve">. Hän keksi termit ``U'' ja ``non-U'' suomalaisessa kielitieteen ammattilehdessä julkaistussa artikkelissa, joka käsitteli sosiaaliluokan eroja englannin kielen käytössä. Vaikka hänen artikkelissaan käsiteltiin ääntämisessä ja kirjoitustyyleissä esiintyviä eroja, eniten huomiota sai hänen huomionsa sanastossa esiintyvistä eroista.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kuvailivat sanoja ja lauseita u:ksi tai ei-u:ksi.</w:t>
      </w:r>
    </w:p>
    <w:p>
      <w:pPr>
        <w:pStyle w:val="TextBody"/>
        <w:bidi w:val="0"/>
        <w:jc w:val="left"/>
        <w:rPr>
          <w:b/>
          <w:u w:val="single"/>
          <w:shd w:val="clear" w:fill="FFFF00"/>
        </w:rPr>
      </w:pPr>
      <w:r>
        <w:rPr>
          <w:b/>
          <w:u w:val="single"/>
          <w:shd w:val="clear" w:fill="FFFF00"/>
        </w:rPr>
        <w:t xml:space="preserve">Asiakirjan numero 41673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Fairchild syöksyi pilvipeitteeseen vielä vuorten yläpuolella, se syöksyi pian nimettömälle huipulle (myöhemmin nimeltään </w:t>
      </w:r>
      <w:r>
        <w:rPr>
          <w:color w:val="A9A9A9"/>
        </w:rPr>
        <w:t xml:space="preserve">Cerro Seler, joka tunnetaan myös nimellä Glaciar de las Lágrimas eli Kyynelten jäätikkö</w:t>
      </w:r>
      <w:r>
        <w:rPr/>
        <w:t xml:space="preserve">) Cerro Sosneadon ja Volcán Tinguirirican välissä, Chilen ja Argentiinan välisellä syrjäisellä vuoristoraja-alueella. Kone törmäsi huippuun 4 200 metrin korkeudessa ja katkaisi oikean siiven, joka heittäytyi taaksepäin sellaisella voimalla, että se katkaisi pystyvakaajan ja jätti rungon takaosaan aukeavan reiän. Tämän jälkeen kone törmäsi toiseen huippuun, joka katkaisi vasemman siiven ja jätti koneen pelkäksi ilmassa lentäväksi rungoksi. Yksi potkureista viilsi rungon läpi, kun siipi, johon se oli kiinnitetty, katkesi. Runko osui maahan ja liukui alas jyrkkää vuorenrinnettä ennen kuin se lopulta pysähtyi lumipenkkaan. Turmapaikan sijainti on 34 ° 45 ′ 54''' S 70 ° 17 ′ 11'' W </w:t>
      </w:r>
      <w:r>
        <w:rPr/>
        <w:t xml:space="preserve">/ </w:t>
      </w:r>
      <w:r>
        <w:rPr/>
        <w:t xml:space="preserve">34,76500 ° S 70,28639 ° W </w:t>
      </w:r>
      <w:r>
        <w:rPr/>
        <w:t xml:space="preserve">/-34,76500;-70,28639, argentiinalaisessa Malargüen kunnassa (Malargüen departementti, Mendozan maakunta).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rugbyjoukkue putosi Andeilla?</w:t>
      </w:r>
    </w:p>
    <w:p>
      <w:pPr>
        <w:pStyle w:val="TextBody"/>
        <w:bidi w:val="0"/>
        <w:jc w:val="left"/>
        <w:rPr>
          <w:b/>
          <w:u w:val="single"/>
          <w:shd w:val="clear" w:fill="FFFF00"/>
        </w:rPr>
      </w:pPr>
      <w:r>
        <w:rPr>
          <w:b/>
          <w:u w:val="single"/>
          <w:shd w:val="clear" w:fill="FFFF00"/>
        </w:rPr>
        <w:t xml:space="preserve">Asiakirjan numero 41674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Bluest Eyes in Texas'' (alun perin julkaistu nimellä ``Bluest Eyes in Texas'') on Tim DuBois'n, Dave Robbinsin ja Van Stephensonin kirjoittama kappale, jonka levytti yhdysvaltalainen country-yhtye </w:t>
      </w:r>
      <w:r>
        <w:rPr>
          <w:color w:val="A9A9A9"/>
        </w:rPr>
        <w:t xml:space="preserve">Restless Heart</w:t>
      </w:r>
      <w:r>
        <w:rPr/>
        <w:t xml:space="preserve">. Se julkaistiin toukokuussa 1988 pääsingleksi Restless Heartin albumilta Big Dreams in a Small Town.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the bluest eyes in texas (Teksasin sinisilmät)</w:t>
      </w:r>
    </w:p>
    <w:p>
      <w:pPr>
        <w:pStyle w:val="TextBody"/>
        <w:bidi w:val="0"/>
        <w:jc w:val="left"/>
        <w:rPr>
          <w:b/>
          <w:u w:val="single"/>
          <w:shd w:val="clear" w:fill="FFFF00"/>
        </w:rPr>
      </w:pPr>
      <w:r>
        <w:rPr>
          <w:b/>
          <w:u w:val="single"/>
          <w:shd w:val="clear" w:fill="FFFF00"/>
        </w:rPr>
        <w:t xml:space="preserve">Asiakirjan numero 41675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Country Boy Can Survive'' on yhdysvaltalaisen kantriartistin Hank Williams Jr:n kirjoittama ja levyttämä kappale, joka julkaistiin singlenä </w:t>
      </w:r>
      <w:r>
        <w:rPr>
          <w:color w:val="A9A9A9"/>
        </w:rPr>
        <w:t xml:space="preserve">tammikuussa 1982 </w:t>
      </w:r>
      <w:r>
        <w:rPr/>
        <w:t xml:space="preserve">ja nousi Billboard Hot Country Singles -listan kakkoseksi maaliskuussa 1982. Sitä pidetään yhtenä Williamsin tunnuskappaleista, vaikka se ei koskaan noussut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country boy can survive ilmestyi</w:t>
      </w:r>
    </w:p>
    <w:p>
      <w:pPr>
        <w:pStyle w:val="TextBody"/>
        <w:bidi w:val="0"/>
        <w:jc w:val="left"/>
        <w:rPr>
          <w:b/>
          <w:u w:val="single"/>
          <w:shd w:val="clear" w:fill="FFFF00"/>
        </w:rPr>
      </w:pPr>
      <w:r>
        <w:rPr>
          <w:b/>
          <w:u w:val="single"/>
          <w:shd w:val="clear" w:fill="FFFF00"/>
        </w:rPr>
        <w:t xml:space="preserve">Asiakirjan numero 41676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2018 vietetään 20. kertaa vuosittain Ota koirasi mukaan töihin -päivää, ja tapahtuma on tarkoitus järjestää </w:t>
      </w:r>
      <w:r>
        <w:rPr>
          <w:color w:val="A9A9A9"/>
        </w:rPr>
        <w:t xml:space="preserve">perjantaina 22. kesäkuuta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koiran töihin tuomisen päivä</w:t>
      </w:r>
    </w:p>
    <w:p>
      <w:pPr>
        <w:pStyle w:val="TextBody"/>
        <w:bidi w:val="0"/>
        <w:jc w:val="left"/>
        <w:rPr>
          <w:b/>
          <w:u w:val="single"/>
          <w:shd w:val="clear" w:fill="FFFF00"/>
        </w:rPr>
      </w:pPr>
      <w:r>
        <w:rPr>
          <w:b/>
          <w:u w:val="single"/>
          <w:shd w:val="clear" w:fill="FFFF00"/>
        </w:rPr>
        <w:t xml:space="preserve">Asiakirjan numero 41677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37"/>
        <w:gridCol w:w="737"/>
        <w:gridCol w:w="1133"/>
        <w:gridCol w:w="967"/>
        <w:gridCol w:w="677"/>
        <w:gridCol w:w="1137"/>
        <w:gridCol w:w="912"/>
        <w:gridCol w:w="1037"/>
        <w:gridCol w:w="1106"/>
        <w:gridCol w:w="1162"/>
      </w:tblGrid>
      <w:tr>
        <w:trPr/>
        <w:tc>
          <w:tcPr>
            <w:tcW w:w="1337" w:type="dxa"/>
            <w:tcBorders/>
            <w:vAlign w:val="center"/>
          </w:tcPr>
          <w:p>
            <w:pPr>
              <w:pStyle w:val="TableHeading"/>
              <w:suppressLineNumbers/>
              <w:bidi w:val="0"/>
              <w:spacing w:before="0" w:after="283"/>
              <w:jc w:val="center"/>
              <w:rPr/>
            </w:pPr>
            <w:r>
              <w:rPr/>
              <w:t xml:space="preserve">Alus </w:t>
            </w:r>
          </w:p>
        </w:tc>
        <w:tc>
          <w:tcPr>
            <w:tcW w:w="737" w:type="dxa"/>
            <w:tcBorders/>
            <w:vAlign w:val="center"/>
          </w:tcPr>
          <w:p>
            <w:pPr>
              <w:pStyle w:val="TableHeading"/>
              <w:suppressLineNumbers/>
              <w:bidi w:val="0"/>
              <w:spacing w:before="0" w:after="283"/>
              <w:jc w:val="center"/>
              <w:rPr/>
            </w:pPr>
            <w:r>
              <w:rPr/>
              <w:t xml:space="preserve">Kuva </w:t>
            </w:r>
          </w:p>
        </w:tc>
        <w:tc>
          <w:tcPr>
            <w:tcW w:w="1133" w:type="dxa"/>
            <w:tcBorders/>
            <w:vAlign w:val="center"/>
          </w:tcPr>
          <w:p>
            <w:pPr>
              <w:pStyle w:val="TableHeading"/>
              <w:suppressLineNumbers/>
              <w:bidi w:val="0"/>
              <w:spacing w:before="0" w:after="283"/>
              <w:jc w:val="center"/>
              <w:rPr/>
            </w:pPr>
            <w:r>
              <w:rPr/>
              <w:t xml:space="preserve">Tyyppi </w:t>
            </w:r>
          </w:p>
        </w:tc>
        <w:tc>
          <w:tcPr>
            <w:tcW w:w="967" w:type="dxa"/>
            <w:tcBorders/>
            <w:vAlign w:val="center"/>
          </w:tcPr>
          <w:p>
            <w:pPr>
              <w:pStyle w:val="TableHeading"/>
              <w:suppressLineNumbers/>
              <w:bidi w:val="0"/>
              <w:spacing w:before="0" w:after="283"/>
              <w:jc w:val="center"/>
              <w:rPr/>
            </w:pPr>
            <w:r>
              <w:rPr/>
              <w:t xml:space="preserve">Master </w:t>
            </w:r>
          </w:p>
        </w:tc>
        <w:tc>
          <w:tcPr>
            <w:tcW w:w="677" w:type="dxa"/>
            <w:tcBorders/>
            <w:vAlign w:val="center"/>
          </w:tcPr>
          <w:p>
            <w:pPr>
              <w:pStyle w:val="TableHeading"/>
              <w:suppressLineNumbers/>
              <w:bidi w:val="0"/>
              <w:spacing w:before="0" w:after="283"/>
              <w:jc w:val="center"/>
              <w:rPr/>
            </w:pPr>
            <w:r>
              <w:rPr/>
              <w:t xml:space="preserve">Miehistö </w:t>
            </w:r>
          </w:p>
        </w:tc>
        <w:tc>
          <w:tcPr>
            <w:tcW w:w="1137" w:type="dxa"/>
            <w:tcBorders/>
            <w:vAlign w:val="center"/>
          </w:tcPr>
          <w:p>
            <w:pPr>
              <w:pStyle w:val="TableHeading"/>
              <w:suppressLineNumbers/>
              <w:bidi w:val="0"/>
              <w:spacing w:before="0" w:after="283"/>
              <w:jc w:val="center"/>
              <w:rPr/>
            </w:pPr>
            <w:r>
              <w:rPr/>
              <w:t xml:space="preserve">Dep. Englanti </w:t>
            </w:r>
          </w:p>
        </w:tc>
        <w:tc>
          <w:tcPr>
            <w:tcW w:w="912" w:type="dxa"/>
            <w:tcBorders/>
            <w:vAlign w:val="center"/>
          </w:tcPr>
          <w:p>
            <w:pPr>
              <w:pStyle w:val="TableHeading"/>
              <w:suppressLineNumbers/>
              <w:bidi w:val="0"/>
              <w:spacing w:before="0" w:after="283"/>
              <w:jc w:val="center"/>
              <w:rPr/>
            </w:pPr>
            <w:r>
              <w:rPr/>
              <w:t xml:space="preserve">Arr. Sydney </w:t>
            </w:r>
          </w:p>
        </w:tc>
        <w:tc>
          <w:tcPr>
            <w:tcW w:w="1037" w:type="dxa"/>
            <w:tcBorders/>
            <w:vAlign w:val="center"/>
          </w:tcPr>
          <w:p>
            <w:pPr>
              <w:pStyle w:val="TableHeading"/>
              <w:suppressLineNumbers/>
              <w:bidi w:val="0"/>
              <w:spacing w:before="0" w:after="283"/>
              <w:jc w:val="center"/>
              <w:rPr/>
            </w:pPr>
            <w:r>
              <w:rPr/>
              <w:t xml:space="preserve">Kesto </w:t>
            </w:r>
          </w:p>
        </w:tc>
        <w:tc>
          <w:tcPr>
            <w:tcW w:w="1106" w:type="dxa"/>
            <w:tcBorders/>
            <w:vAlign w:val="center"/>
          </w:tcPr>
          <w:p>
            <w:pPr>
              <w:pStyle w:val="TableHeading"/>
              <w:suppressLineNumbers/>
              <w:bidi w:val="0"/>
              <w:spacing w:before="0" w:after="283"/>
              <w:jc w:val="center"/>
              <w:rPr/>
            </w:pPr>
            <w:r>
              <w:rPr/>
              <w:t xml:space="preserve">Miespuoliset vangit saapuivat (nousivat alukseen) </w:t>
            </w:r>
          </w:p>
        </w:tc>
        <w:tc>
          <w:tcPr>
            <w:tcW w:w="1162" w:type="dxa"/>
            <w:tcBorders/>
            <w:vAlign w:val="center"/>
          </w:tcPr>
          <w:p>
            <w:pPr>
              <w:pStyle w:val="TableHeading"/>
              <w:suppressLineNumbers/>
              <w:bidi w:val="0"/>
              <w:spacing w:before="0" w:after="283"/>
              <w:jc w:val="center"/>
              <w:rPr/>
            </w:pPr>
            <w:r>
              <w:rPr/>
              <w:t xml:space="preserve">Naisvangit saapuivat (nousivat alukseen) </w:t>
            </w:r>
          </w:p>
        </w:tc>
      </w:tr>
      <w:tr>
        <w:trPr/>
        <w:tc>
          <w:tcPr>
            <w:tcW w:w="1337" w:type="dxa"/>
            <w:tcBorders/>
            <w:vAlign w:val="center"/>
          </w:tcPr>
          <w:p>
            <w:pPr>
              <w:pStyle w:val="TableContents"/>
              <w:bidi w:val="0"/>
              <w:spacing w:before="0" w:after="283"/>
              <w:jc w:val="left"/>
              <w:rPr/>
            </w:pPr>
            <w:r>
              <w:rPr/>
              <w:t xml:space="preserve">Lady Juliana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vankikuljetus </w:t>
            </w:r>
          </w:p>
        </w:tc>
        <w:tc>
          <w:tcPr>
            <w:tcW w:w="967" w:type="dxa"/>
            <w:tcBorders/>
            <w:vAlign w:val="center"/>
          </w:tcPr>
          <w:p>
            <w:pPr>
              <w:pStyle w:val="TableContents"/>
              <w:bidi w:val="0"/>
              <w:spacing w:before="0" w:after="283"/>
              <w:jc w:val="left"/>
              <w:rPr/>
            </w:pPr>
            <w:r>
              <w:rPr/>
              <w:t xml:space="preserve">Thomas Edgar </w:t>
            </w:r>
          </w:p>
        </w:tc>
        <w:tc>
          <w:tcPr>
            <w:tcW w:w="677" w:type="dxa"/>
            <w:tcBorders/>
            <w:vAlign w:val="center"/>
          </w:tcPr>
          <w:p>
            <w:pPr>
              <w:pStyle w:val="TableContents"/>
              <w:bidi w:val="0"/>
              <w:spacing w:before="0" w:after="283"/>
              <w:jc w:val="left"/>
              <w:rPr/>
            </w:pPr>
            <w:r>
              <w:rPr/>
              <w:t xml:space="preserve">35 </w:t>
            </w:r>
          </w:p>
        </w:tc>
        <w:tc>
          <w:tcPr>
            <w:tcW w:w="1137" w:type="dxa"/>
            <w:tcBorders/>
            <w:vAlign w:val="center"/>
          </w:tcPr>
          <w:p>
            <w:pPr>
              <w:pStyle w:val="TableContents"/>
              <w:bidi w:val="0"/>
              <w:spacing w:before="0" w:after="283"/>
              <w:jc w:val="left"/>
              <w:rPr/>
            </w:pPr>
            <w:r>
              <w:rPr/>
              <w:t xml:space="preserve">29. heinäkuuta 1789 </w:t>
            </w:r>
          </w:p>
        </w:tc>
        <w:tc>
          <w:tcPr>
            <w:tcW w:w="912" w:type="dxa"/>
            <w:tcBorders/>
            <w:vAlign w:val="center"/>
          </w:tcPr>
          <w:p>
            <w:pPr>
              <w:pStyle w:val="TableContents"/>
              <w:bidi w:val="0"/>
              <w:spacing w:before="0" w:after="283"/>
              <w:jc w:val="left"/>
              <w:rPr/>
            </w:pPr>
            <w:r>
              <w:rPr>
                <w:color w:val="A9A9A9"/>
              </w:rPr>
              <w:t xml:space="preserve">3. kesäkuuta 1790 </w:t>
            </w:r>
          </w:p>
        </w:tc>
        <w:tc>
          <w:tcPr>
            <w:tcW w:w="1037" w:type="dxa"/>
            <w:tcBorders/>
            <w:vAlign w:val="center"/>
          </w:tcPr>
          <w:p>
            <w:pPr>
              <w:pStyle w:val="TableContents"/>
              <w:bidi w:val="0"/>
              <w:spacing w:before="0" w:after="283"/>
              <w:jc w:val="left"/>
              <w:rPr/>
            </w:pPr>
            <w:r>
              <w:rPr/>
              <w:t xml:space="preserve">309 päivää </w:t>
            </w:r>
          </w:p>
        </w:tc>
        <w:tc>
          <w:tcPr>
            <w:tcW w:w="1106" w:type="dxa"/>
            <w:tcBorders/>
            <w:vAlign w:val="center"/>
          </w:tcPr>
          <w:p>
            <w:pPr>
              <w:pStyle w:val="TableContents"/>
              <w:bidi w:val="0"/>
              <w:spacing w:before="0" w:after="283"/>
              <w:jc w:val="left"/>
              <w:rPr/>
            </w:pPr>
            <w:r>
              <w:rPr/>
              <w:t xml:space="preserve">n / a </w:t>
            </w:r>
          </w:p>
        </w:tc>
        <w:tc>
          <w:tcPr>
            <w:tcW w:w="1162" w:type="dxa"/>
            <w:tcBorders/>
            <w:vAlign w:val="center"/>
          </w:tcPr>
          <w:p>
            <w:pPr>
              <w:pStyle w:val="TableContents"/>
              <w:bidi w:val="0"/>
              <w:spacing w:before="0" w:after="283"/>
              <w:jc w:val="left"/>
              <w:rPr/>
            </w:pPr>
            <w:r>
              <w:rPr/>
              <w:t xml:space="preserve">222 (226) </w:t>
            </w:r>
          </w:p>
        </w:tc>
      </w:tr>
      <w:tr>
        <w:trPr/>
        <w:tc>
          <w:tcPr>
            <w:tcW w:w="1337" w:type="dxa"/>
            <w:tcBorders/>
            <w:vAlign w:val="center"/>
          </w:tcPr>
          <w:p>
            <w:pPr>
              <w:pStyle w:val="TableContents"/>
              <w:bidi w:val="0"/>
              <w:spacing w:before="0" w:after="283"/>
              <w:jc w:val="left"/>
              <w:rPr/>
            </w:pPr>
            <w:r>
              <w:rPr/>
              <w:t xml:space="preserve">Guardian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muunnettu tykkilaiva vankikuljetuslaivaksi </w:t>
            </w:r>
          </w:p>
        </w:tc>
        <w:tc>
          <w:tcPr>
            <w:tcW w:w="967" w:type="dxa"/>
            <w:tcBorders/>
            <w:vAlign w:val="center"/>
          </w:tcPr>
          <w:p>
            <w:pPr>
              <w:pStyle w:val="TableContents"/>
              <w:bidi w:val="0"/>
              <w:spacing w:before="0" w:after="283"/>
              <w:jc w:val="left"/>
              <w:rPr/>
            </w:pPr>
            <w:r>
              <w:rPr/>
              <w:t xml:space="preserve">Edward Riou </w:t>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12. syyskuuta 1789 </w:t>
            </w:r>
          </w:p>
        </w:tc>
        <w:tc>
          <w:tcPr>
            <w:tcW w:w="912" w:type="dxa"/>
            <w:tcBorders/>
            <w:vAlign w:val="center"/>
          </w:tcPr>
          <w:p>
            <w:pPr>
              <w:pStyle w:val="TableContents"/>
              <w:bidi w:val="0"/>
              <w:spacing w:before="0" w:after="283"/>
              <w:jc w:val="left"/>
              <w:rPr/>
            </w:pPr>
            <w:r>
              <w:rPr/>
              <w:t xml:space="preserve">vammainen matkalla </w:t>
            </w:r>
          </w:p>
        </w:tc>
        <w:tc>
          <w:tcPr>
            <w:tcW w:w="1037" w:type="dxa"/>
            <w:tcBorders/>
            <w:vAlign w:val="center"/>
          </w:tcPr>
          <w:p>
            <w:pPr>
              <w:pStyle w:val="TableContents"/>
              <w:bidi w:val="0"/>
              <w:spacing w:before="0" w:after="283"/>
              <w:jc w:val="left"/>
              <w:rPr/>
            </w:pPr>
            <w:r>
              <w:rPr/>
              <w:t xml:space="preserve">n / a </w:t>
            </w:r>
          </w:p>
        </w:tc>
        <w:tc>
          <w:tcPr>
            <w:tcW w:w="1106" w:type="dxa"/>
            <w:tcBorders/>
            <w:vAlign w:val="center"/>
          </w:tcPr>
          <w:p>
            <w:pPr>
              <w:pStyle w:val="TableContents"/>
              <w:bidi w:val="0"/>
              <w:spacing w:before="0" w:after="283"/>
              <w:jc w:val="left"/>
              <w:rPr/>
            </w:pPr>
            <w:r>
              <w:rPr/>
              <w:t xml:space="preserve">20 (25) - katso jäljempänä </w:t>
            </w:r>
          </w:p>
        </w:tc>
        <w:tc>
          <w:tcPr>
            <w:tcW w:w="1162" w:type="dxa"/>
            <w:tcBorders/>
            <w:vAlign w:val="center"/>
          </w:tcPr>
          <w:p>
            <w:pPr>
              <w:pStyle w:val="TableContents"/>
              <w:bidi w:val="0"/>
              <w:spacing w:before="0" w:after="283"/>
              <w:jc w:val="left"/>
              <w:rPr/>
            </w:pPr>
            <w:r>
              <w:rPr/>
              <w:t xml:space="preserve">n / a </w:t>
            </w:r>
          </w:p>
        </w:tc>
      </w:tr>
      <w:tr>
        <w:trPr/>
        <w:tc>
          <w:tcPr>
            <w:tcW w:w="1337" w:type="dxa"/>
            <w:tcBorders/>
            <w:vAlign w:val="center"/>
          </w:tcPr>
          <w:p>
            <w:pPr>
              <w:pStyle w:val="TableContents"/>
              <w:bidi w:val="0"/>
              <w:spacing w:before="0" w:after="283"/>
              <w:jc w:val="left"/>
              <w:rPr/>
            </w:pPr>
            <w:r>
              <w:rPr/>
              <w:t xml:space="preserve">Justinianus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kauppalaiva </w:t>
            </w:r>
          </w:p>
        </w:tc>
        <w:tc>
          <w:tcPr>
            <w:tcW w:w="967"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20. tammikuuta 1790 </w:t>
            </w:r>
          </w:p>
        </w:tc>
        <w:tc>
          <w:tcPr>
            <w:tcW w:w="912" w:type="dxa"/>
            <w:tcBorders/>
            <w:vAlign w:val="center"/>
          </w:tcPr>
          <w:p>
            <w:pPr>
              <w:pStyle w:val="TableContents"/>
              <w:bidi w:val="0"/>
              <w:spacing w:before="0" w:after="283"/>
              <w:jc w:val="left"/>
              <w:rPr/>
            </w:pPr>
            <w:r>
              <w:rPr>
                <w:color w:val="DCDCDC"/>
              </w:rPr>
              <w:t xml:space="preserve">20. kesäkuuta 1790 </w:t>
            </w:r>
          </w:p>
        </w:tc>
        <w:tc>
          <w:tcPr>
            <w:tcW w:w="1037" w:type="dxa"/>
            <w:tcBorders/>
            <w:vAlign w:val="center"/>
          </w:tcPr>
          <w:p>
            <w:pPr>
              <w:pStyle w:val="TableContents"/>
              <w:bidi w:val="0"/>
              <w:spacing w:before="0" w:after="283"/>
              <w:jc w:val="left"/>
              <w:rPr/>
            </w:pPr>
            <w:r>
              <w:rPr/>
              <w:t xml:space="preserve">151 päivää </w:t>
            </w:r>
          </w:p>
        </w:tc>
        <w:tc>
          <w:tcPr>
            <w:tcW w:w="1106"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Surprize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muunnettu kauppa-alus vankikuljetusalukseksi </w:t>
            </w:r>
          </w:p>
        </w:tc>
        <w:tc>
          <w:tcPr>
            <w:tcW w:w="967" w:type="dxa"/>
            <w:tcBorders/>
            <w:vAlign w:val="center"/>
          </w:tcPr>
          <w:p>
            <w:pPr>
              <w:pStyle w:val="TableContents"/>
              <w:bidi w:val="0"/>
              <w:spacing w:before="0" w:after="283"/>
              <w:jc w:val="left"/>
              <w:rPr/>
            </w:pPr>
            <w:r>
              <w:rPr/>
              <w:t xml:space="preserve">Nicholas Anstis </w:t>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 tammikuuta 1790 </w:t>
            </w:r>
          </w:p>
        </w:tc>
        <w:tc>
          <w:tcPr>
            <w:tcW w:w="912" w:type="dxa"/>
            <w:tcBorders/>
            <w:vAlign w:val="center"/>
          </w:tcPr>
          <w:p>
            <w:pPr>
              <w:pStyle w:val="TableContents"/>
              <w:bidi w:val="0"/>
              <w:spacing w:before="0" w:after="283"/>
              <w:jc w:val="left"/>
              <w:rPr/>
            </w:pPr>
            <w:r>
              <w:rPr>
                <w:color w:val="2F4F4F"/>
              </w:rPr>
              <w:t xml:space="preserve">26. kesäkuuta 1790 </w:t>
            </w:r>
          </w:p>
        </w:tc>
        <w:tc>
          <w:tcPr>
            <w:tcW w:w="1037" w:type="dxa"/>
            <w:tcBorders/>
            <w:vAlign w:val="center"/>
          </w:tcPr>
          <w:p>
            <w:pPr>
              <w:pStyle w:val="TableContents"/>
              <w:bidi w:val="0"/>
              <w:spacing w:before="0" w:after="283"/>
              <w:jc w:val="left"/>
              <w:rPr/>
            </w:pPr>
            <w:r>
              <w:rPr/>
              <w:t xml:space="preserve">158 päivää </w:t>
            </w:r>
          </w:p>
        </w:tc>
        <w:tc>
          <w:tcPr>
            <w:tcW w:w="1106" w:type="dxa"/>
            <w:tcBorders/>
            <w:vAlign w:val="center"/>
          </w:tcPr>
          <w:p>
            <w:pPr>
              <w:pStyle w:val="TableContents"/>
              <w:bidi w:val="0"/>
              <w:spacing w:before="0" w:after="283"/>
              <w:jc w:val="left"/>
              <w:rPr/>
            </w:pPr>
            <w:r>
              <w:rPr/>
              <w:t xml:space="preserve">218 (254) </w:t>
            </w:r>
          </w:p>
        </w:tc>
        <w:tc>
          <w:tcPr>
            <w:tcW w:w="1162" w:type="dxa"/>
            <w:tcBorders/>
            <w:vAlign w:val="center"/>
          </w:tcPr>
          <w:p>
            <w:pPr>
              <w:pStyle w:val="TableContents"/>
              <w:bidi w:val="0"/>
              <w:spacing w:before="0" w:after="283"/>
              <w:jc w:val="left"/>
              <w:rPr/>
            </w:pPr>
            <w:r>
              <w:rPr/>
              <w:t xml:space="preserve">n / a </w:t>
            </w:r>
          </w:p>
        </w:tc>
      </w:tr>
      <w:tr>
        <w:trPr/>
        <w:tc>
          <w:tcPr>
            <w:tcW w:w="1337" w:type="dxa"/>
            <w:tcBorders/>
            <w:vAlign w:val="center"/>
          </w:tcPr>
          <w:p>
            <w:pPr>
              <w:pStyle w:val="TableContents"/>
              <w:bidi w:val="0"/>
              <w:spacing w:before="0" w:after="283"/>
              <w:jc w:val="left"/>
              <w:rPr/>
            </w:pPr>
            <w:r>
              <w:rPr/>
              <w:t xml:space="preserve">Neptunus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vankikuljetus </w:t>
            </w:r>
          </w:p>
        </w:tc>
        <w:tc>
          <w:tcPr>
            <w:tcW w:w="967" w:type="dxa"/>
            <w:tcBorders/>
            <w:vAlign w:val="center"/>
          </w:tcPr>
          <w:p>
            <w:pPr>
              <w:pStyle w:val="TableContents"/>
              <w:bidi w:val="0"/>
              <w:spacing w:before="0" w:after="283"/>
              <w:jc w:val="left"/>
              <w:rPr/>
            </w:pPr>
            <w:r>
              <w:rPr/>
              <w:t xml:space="preserve">Donald Traill </w:t>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 tammikuuta 1790 </w:t>
            </w:r>
          </w:p>
        </w:tc>
        <w:tc>
          <w:tcPr>
            <w:tcW w:w="912" w:type="dxa"/>
            <w:tcBorders/>
            <w:vAlign w:val="center"/>
          </w:tcPr>
          <w:p>
            <w:pPr>
              <w:pStyle w:val="TableContents"/>
              <w:bidi w:val="0"/>
              <w:spacing w:before="0" w:after="283"/>
              <w:jc w:val="left"/>
              <w:rPr/>
            </w:pPr>
            <w:r>
              <w:rPr>
                <w:color w:val="556B2F"/>
              </w:rPr>
              <w:t xml:space="preserve">27. kesäkuuta 1790 </w:t>
            </w:r>
          </w:p>
        </w:tc>
        <w:tc>
          <w:tcPr>
            <w:tcW w:w="1037" w:type="dxa"/>
            <w:tcBorders/>
            <w:vAlign w:val="center"/>
          </w:tcPr>
          <w:p>
            <w:pPr>
              <w:pStyle w:val="TableContents"/>
              <w:bidi w:val="0"/>
              <w:spacing w:before="0" w:after="283"/>
              <w:jc w:val="left"/>
              <w:rPr/>
            </w:pPr>
            <w:r>
              <w:rPr/>
              <w:t xml:space="preserve">159 päivää </w:t>
            </w:r>
          </w:p>
        </w:tc>
        <w:tc>
          <w:tcPr>
            <w:tcW w:w="1106" w:type="dxa"/>
            <w:tcBorders/>
            <w:vAlign w:val="center"/>
          </w:tcPr>
          <w:p>
            <w:pPr>
              <w:pStyle w:val="TableContents"/>
              <w:bidi w:val="0"/>
              <w:spacing w:before="0" w:after="283"/>
              <w:jc w:val="left"/>
              <w:rPr/>
            </w:pPr>
            <w:r>
              <w:rPr/>
              <w:t xml:space="preserve">? (421) + 12 Guardianilta </w:t>
            </w:r>
          </w:p>
        </w:tc>
        <w:tc>
          <w:tcPr>
            <w:tcW w:w="1162" w:type="dxa"/>
            <w:tcBorders/>
            <w:vAlign w:val="center"/>
          </w:tcPr>
          <w:p>
            <w:pPr>
              <w:pStyle w:val="TableContents"/>
              <w:bidi w:val="0"/>
              <w:spacing w:before="0" w:after="283"/>
              <w:jc w:val="left"/>
              <w:rPr/>
            </w:pPr>
            <w:r>
              <w:rPr/>
              <w:t xml:space="preserve">? (78) </w:t>
            </w:r>
          </w:p>
        </w:tc>
      </w:tr>
      <w:tr>
        <w:trPr/>
        <w:tc>
          <w:tcPr>
            <w:tcW w:w="1337" w:type="dxa"/>
            <w:tcBorders/>
            <w:vAlign w:val="center"/>
          </w:tcPr>
          <w:p>
            <w:pPr>
              <w:pStyle w:val="TableContents"/>
              <w:bidi w:val="0"/>
              <w:spacing w:before="0" w:after="283"/>
              <w:jc w:val="left"/>
              <w:rPr/>
            </w:pPr>
            <w:r>
              <w:rPr/>
              <w:t xml:space="preserve">Scarborough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muunnettu kuljetusalus vankila-alukseksi </w:t>
            </w:r>
          </w:p>
        </w:tc>
        <w:tc>
          <w:tcPr>
            <w:tcW w:w="967" w:type="dxa"/>
            <w:tcBorders/>
            <w:vAlign w:val="center"/>
          </w:tcPr>
          <w:p>
            <w:pPr>
              <w:pStyle w:val="TableContents"/>
              <w:bidi w:val="0"/>
              <w:spacing w:before="0" w:after="283"/>
              <w:jc w:val="left"/>
              <w:rPr/>
            </w:pPr>
            <w:r>
              <w:rPr/>
              <w:t xml:space="preserve">John Marshall </w:t>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 tammikuuta 1790 </w:t>
            </w:r>
          </w:p>
        </w:tc>
        <w:tc>
          <w:tcPr>
            <w:tcW w:w="912" w:type="dxa"/>
            <w:tcBorders/>
            <w:vAlign w:val="center"/>
          </w:tcPr>
          <w:p>
            <w:pPr>
              <w:pStyle w:val="TableContents"/>
              <w:bidi w:val="0"/>
              <w:spacing w:before="0" w:after="283"/>
              <w:jc w:val="left"/>
              <w:rPr/>
            </w:pPr>
            <w:r>
              <w:rPr>
                <w:color w:val="6B8E23"/>
              </w:rPr>
              <w:t xml:space="preserve">28. kesäkuuta 1790 </w:t>
            </w:r>
          </w:p>
        </w:tc>
        <w:tc>
          <w:tcPr>
            <w:tcW w:w="1037" w:type="dxa"/>
            <w:tcBorders/>
            <w:vAlign w:val="center"/>
          </w:tcPr>
          <w:p>
            <w:pPr>
              <w:pStyle w:val="TableContents"/>
              <w:bidi w:val="0"/>
              <w:spacing w:before="0" w:after="283"/>
              <w:jc w:val="left"/>
              <w:rPr/>
            </w:pPr>
            <w:r>
              <w:rPr/>
              <w:t xml:space="preserve">160 päivää </w:t>
            </w:r>
          </w:p>
        </w:tc>
        <w:tc>
          <w:tcPr>
            <w:tcW w:w="1106" w:type="dxa"/>
            <w:tcBorders/>
            <w:vAlign w:val="center"/>
          </w:tcPr>
          <w:p>
            <w:pPr>
              <w:pStyle w:val="TableContents"/>
              <w:bidi w:val="0"/>
              <w:spacing w:before="0" w:after="283"/>
              <w:jc w:val="left"/>
              <w:rPr/>
            </w:pPr>
            <w:r>
              <w:rPr/>
              <w:t xml:space="preserve">180 (253) + 8 Guardianilta </w:t>
            </w:r>
          </w:p>
        </w:tc>
        <w:tc>
          <w:tcPr>
            <w:tcW w:w="1162" w:type="dxa"/>
            <w:tcBorders/>
            <w:vAlign w:val="center"/>
          </w:tcPr>
          <w:p>
            <w:pPr>
              <w:pStyle w:val="TableContents"/>
              <w:bidi w:val="0"/>
              <w:spacing w:before="0" w:after="283"/>
              <w:jc w:val="left"/>
              <w:rPr/>
            </w:pPr>
            <w:r>
              <w:rPr/>
              <w:t xml:space="preserve">n / a </w:t>
            </w:r>
          </w:p>
        </w:tc>
      </w:tr>
      <w:tr>
        <w:trPr/>
        <w:tc>
          <w:tcPr>
            <w:tcW w:w="1337" w:type="dxa"/>
            <w:tcBorders/>
            <w:vAlign w:val="center"/>
          </w:tcPr>
          <w:p>
            <w:pPr>
              <w:pStyle w:val="TableContents"/>
              <w:bidi w:val="0"/>
              <w:spacing w:before="0" w:after="283"/>
              <w:jc w:val="left"/>
              <w:rPr/>
            </w:pPr>
            <w:r>
              <w:rPr/>
              <w:t xml:space="preserve">YHTEENSÄ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037"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pPr>
            <w:r>
              <w:rPr/>
              <w:t xml:space="preserve">859 (114) (973) </w:t>
            </w:r>
          </w:p>
        </w:tc>
        <w:tc>
          <w:tcPr>
            <w:tcW w:w="1162" w:type="dxa"/>
            <w:tcBorders/>
            <w:vAlign w:val="center"/>
          </w:tcPr>
          <w:p>
            <w:pPr>
              <w:pStyle w:val="TableContents"/>
              <w:bidi w:val="0"/>
              <w:spacing w:before="0" w:after="283"/>
              <w:jc w:val="left"/>
              <w:rPr/>
            </w:pPr>
            <w:r>
              <w:rPr/>
              <w:t xml:space="preserve">300 (4) (304)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laivasto saapui Australiaan?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37"/>
        <w:gridCol w:w="737"/>
        <w:gridCol w:w="1133"/>
        <w:gridCol w:w="967"/>
        <w:gridCol w:w="677"/>
        <w:gridCol w:w="1137"/>
        <w:gridCol w:w="912"/>
        <w:gridCol w:w="1037"/>
        <w:gridCol w:w="1106"/>
        <w:gridCol w:w="1162"/>
      </w:tblGrid>
      <w:tr>
        <w:trPr/>
        <w:tc>
          <w:tcPr>
            <w:tcW w:w="1337" w:type="dxa"/>
            <w:tcBorders/>
            <w:vAlign w:val="center"/>
          </w:tcPr>
          <w:p>
            <w:pPr>
              <w:pStyle w:val="TableHeading"/>
              <w:suppressLineNumbers/>
              <w:bidi w:val="0"/>
              <w:spacing w:before="0" w:after="283"/>
              <w:jc w:val="center"/>
              <w:rPr/>
            </w:pPr>
            <w:r>
              <w:rPr/>
              <w:t xml:space="preserve">Alus </w:t>
            </w:r>
          </w:p>
        </w:tc>
        <w:tc>
          <w:tcPr>
            <w:tcW w:w="737" w:type="dxa"/>
            <w:tcBorders/>
            <w:vAlign w:val="center"/>
          </w:tcPr>
          <w:p>
            <w:pPr>
              <w:pStyle w:val="TableHeading"/>
              <w:suppressLineNumbers/>
              <w:bidi w:val="0"/>
              <w:spacing w:before="0" w:after="283"/>
              <w:jc w:val="center"/>
              <w:rPr/>
            </w:pPr>
            <w:r>
              <w:rPr/>
              <w:t xml:space="preserve">Kuva </w:t>
            </w:r>
          </w:p>
        </w:tc>
        <w:tc>
          <w:tcPr>
            <w:tcW w:w="1133" w:type="dxa"/>
            <w:tcBorders/>
            <w:vAlign w:val="center"/>
          </w:tcPr>
          <w:p>
            <w:pPr>
              <w:pStyle w:val="TableHeading"/>
              <w:suppressLineNumbers/>
              <w:bidi w:val="0"/>
              <w:spacing w:before="0" w:after="283"/>
              <w:jc w:val="center"/>
              <w:rPr/>
            </w:pPr>
            <w:r>
              <w:rPr/>
              <w:t xml:space="preserve">Tyyppi </w:t>
            </w:r>
          </w:p>
        </w:tc>
        <w:tc>
          <w:tcPr>
            <w:tcW w:w="967" w:type="dxa"/>
            <w:tcBorders/>
            <w:vAlign w:val="center"/>
          </w:tcPr>
          <w:p>
            <w:pPr>
              <w:pStyle w:val="TableHeading"/>
              <w:suppressLineNumbers/>
              <w:bidi w:val="0"/>
              <w:spacing w:before="0" w:after="283"/>
              <w:jc w:val="center"/>
              <w:rPr/>
            </w:pPr>
            <w:r>
              <w:rPr/>
              <w:t xml:space="preserve">Master </w:t>
            </w:r>
          </w:p>
        </w:tc>
        <w:tc>
          <w:tcPr>
            <w:tcW w:w="677" w:type="dxa"/>
            <w:tcBorders/>
            <w:vAlign w:val="center"/>
          </w:tcPr>
          <w:p>
            <w:pPr>
              <w:pStyle w:val="TableHeading"/>
              <w:suppressLineNumbers/>
              <w:bidi w:val="0"/>
              <w:spacing w:before="0" w:after="283"/>
              <w:jc w:val="center"/>
              <w:rPr/>
            </w:pPr>
            <w:r>
              <w:rPr/>
              <w:t xml:space="preserve">Miehistö </w:t>
            </w:r>
          </w:p>
        </w:tc>
        <w:tc>
          <w:tcPr>
            <w:tcW w:w="1137" w:type="dxa"/>
            <w:tcBorders/>
            <w:vAlign w:val="center"/>
          </w:tcPr>
          <w:p>
            <w:pPr>
              <w:pStyle w:val="TableHeading"/>
              <w:suppressLineNumbers/>
              <w:bidi w:val="0"/>
              <w:spacing w:before="0" w:after="283"/>
              <w:jc w:val="center"/>
              <w:rPr/>
            </w:pPr>
            <w:r>
              <w:rPr/>
              <w:t xml:space="preserve">Dep. Englanti </w:t>
            </w:r>
          </w:p>
        </w:tc>
        <w:tc>
          <w:tcPr>
            <w:tcW w:w="912" w:type="dxa"/>
            <w:tcBorders/>
            <w:vAlign w:val="center"/>
          </w:tcPr>
          <w:p>
            <w:pPr>
              <w:pStyle w:val="TableHeading"/>
              <w:suppressLineNumbers/>
              <w:bidi w:val="0"/>
              <w:spacing w:before="0" w:after="283"/>
              <w:jc w:val="center"/>
              <w:rPr/>
            </w:pPr>
            <w:r>
              <w:rPr/>
              <w:t xml:space="preserve">Arr. Sydney </w:t>
            </w:r>
          </w:p>
        </w:tc>
        <w:tc>
          <w:tcPr>
            <w:tcW w:w="1037" w:type="dxa"/>
            <w:tcBorders/>
            <w:vAlign w:val="center"/>
          </w:tcPr>
          <w:p>
            <w:pPr>
              <w:pStyle w:val="TableHeading"/>
              <w:suppressLineNumbers/>
              <w:bidi w:val="0"/>
              <w:spacing w:before="0" w:after="283"/>
              <w:jc w:val="center"/>
              <w:rPr/>
            </w:pPr>
            <w:r>
              <w:rPr/>
              <w:t xml:space="preserve">Kesto </w:t>
            </w:r>
          </w:p>
        </w:tc>
        <w:tc>
          <w:tcPr>
            <w:tcW w:w="1106" w:type="dxa"/>
            <w:tcBorders/>
            <w:vAlign w:val="center"/>
          </w:tcPr>
          <w:p>
            <w:pPr>
              <w:pStyle w:val="TableHeading"/>
              <w:suppressLineNumbers/>
              <w:bidi w:val="0"/>
              <w:spacing w:before="0" w:after="283"/>
              <w:jc w:val="center"/>
              <w:rPr/>
            </w:pPr>
            <w:r>
              <w:rPr/>
              <w:t xml:space="preserve">Miespuoliset vangit saapuivat (nousivat alukseen) </w:t>
            </w:r>
          </w:p>
        </w:tc>
        <w:tc>
          <w:tcPr>
            <w:tcW w:w="1162" w:type="dxa"/>
            <w:tcBorders/>
            <w:vAlign w:val="center"/>
          </w:tcPr>
          <w:p>
            <w:pPr>
              <w:pStyle w:val="TableHeading"/>
              <w:suppressLineNumbers/>
              <w:bidi w:val="0"/>
              <w:spacing w:before="0" w:after="283"/>
              <w:jc w:val="center"/>
              <w:rPr/>
            </w:pPr>
            <w:r>
              <w:rPr/>
              <w:t xml:space="preserve">Naisvangit saapuivat (nousivat alukseen) </w:t>
            </w:r>
          </w:p>
        </w:tc>
      </w:tr>
      <w:tr>
        <w:trPr/>
        <w:tc>
          <w:tcPr>
            <w:tcW w:w="1337" w:type="dxa"/>
            <w:tcBorders/>
            <w:vAlign w:val="center"/>
          </w:tcPr>
          <w:p>
            <w:pPr>
              <w:pStyle w:val="TableContents"/>
              <w:bidi w:val="0"/>
              <w:spacing w:before="0" w:after="283"/>
              <w:jc w:val="left"/>
              <w:rPr/>
            </w:pPr>
            <w:r>
              <w:rPr/>
              <w:t xml:space="preserve">Lady Juliana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vankikuljetus </w:t>
            </w:r>
          </w:p>
        </w:tc>
        <w:tc>
          <w:tcPr>
            <w:tcW w:w="967" w:type="dxa"/>
            <w:tcBorders/>
            <w:vAlign w:val="center"/>
          </w:tcPr>
          <w:p>
            <w:pPr>
              <w:pStyle w:val="TableContents"/>
              <w:bidi w:val="0"/>
              <w:spacing w:before="0" w:after="283"/>
              <w:jc w:val="left"/>
              <w:rPr/>
            </w:pPr>
            <w:r>
              <w:rPr/>
              <w:t xml:space="preserve">Thomas Edgar </w:t>
            </w:r>
          </w:p>
        </w:tc>
        <w:tc>
          <w:tcPr>
            <w:tcW w:w="677" w:type="dxa"/>
            <w:tcBorders/>
            <w:vAlign w:val="center"/>
          </w:tcPr>
          <w:p>
            <w:pPr>
              <w:pStyle w:val="TableContents"/>
              <w:bidi w:val="0"/>
              <w:spacing w:before="0" w:after="283"/>
              <w:jc w:val="left"/>
              <w:rPr/>
            </w:pPr>
            <w:r>
              <w:rPr/>
              <w:t xml:space="preserve">35 </w:t>
            </w:r>
          </w:p>
        </w:tc>
        <w:tc>
          <w:tcPr>
            <w:tcW w:w="1137" w:type="dxa"/>
            <w:tcBorders/>
            <w:vAlign w:val="center"/>
          </w:tcPr>
          <w:p>
            <w:pPr>
              <w:pStyle w:val="TableContents"/>
              <w:bidi w:val="0"/>
              <w:spacing w:before="0" w:after="283"/>
              <w:jc w:val="left"/>
              <w:rPr/>
            </w:pPr>
            <w:r>
              <w:rPr/>
              <w:t xml:space="preserve">29. heinäkuuta 1789 </w:t>
            </w:r>
          </w:p>
        </w:tc>
        <w:tc>
          <w:tcPr>
            <w:tcW w:w="912" w:type="dxa"/>
            <w:tcBorders/>
            <w:vAlign w:val="center"/>
          </w:tcPr>
          <w:p>
            <w:pPr>
              <w:pStyle w:val="TableContents"/>
              <w:bidi w:val="0"/>
              <w:spacing w:before="0" w:after="283"/>
              <w:jc w:val="left"/>
              <w:rPr/>
            </w:pPr>
            <w:r>
              <w:rPr/>
              <w:t xml:space="preserve">3. kesäkuuta 1790 </w:t>
            </w:r>
          </w:p>
        </w:tc>
        <w:tc>
          <w:tcPr>
            <w:tcW w:w="1037" w:type="dxa"/>
            <w:tcBorders/>
            <w:vAlign w:val="center"/>
          </w:tcPr>
          <w:p>
            <w:pPr>
              <w:pStyle w:val="TableContents"/>
              <w:bidi w:val="0"/>
              <w:spacing w:before="0" w:after="283"/>
              <w:jc w:val="left"/>
              <w:rPr/>
            </w:pPr>
            <w:r>
              <w:rPr/>
              <w:t xml:space="preserve">309 päivää </w:t>
            </w:r>
          </w:p>
        </w:tc>
        <w:tc>
          <w:tcPr>
            <w:tcW w:w="1106" w:type="dxa"/>
            <w:tcBorders/>
            <w:vAlign w:val="center"/>
          </w:tcPr>
          <w:p>
            <w:pPr>
              <w:pStyle w:val="TableContents"/>
              <w:bidi w:val="0"/>
              <w:spacing w:before="0" w:after="283"/>
              <w:jc w:val="left"/>
              <w:rPr/>
            </w:pPr>
            <w:r>
              <w:rPr/>
              <w:t xml:space="preserve">n / a </w:t>
            </w:r>
          </w:p>
        </w:tc>
        <w:tc>
          <w:tcPr>
            <w:tcW w:w="1162" w:type="dxa"/>
            <w:tcBorders/>
            <w:vAlign w:val="center"/>
          </w:tcPr>
          <w:p>
            <w:pPr>
              <w:pStyle w:val="TableContents"/>
              <w:bidi w:val="0"/>
              <w:spacing w:before="0" w:after="283"/>
              <w:jc w:val="left"/>
              <w:rPr/>
            </w:pPr>
            <w:r>
              <w:rPr/>
              <w:t xml:space="preserve">222 (226) </w:t>
            </w:r>
          </w:p>
        </w:tc>
      </w:tr>
      <w:tr>
        <w:trPr/>
        <w:tc>
          <w:tcPr>
            <w:tcW w:w="1337" w:type="dxa"/>
            <w:tcBorders/>
            <w:vAlign w:val="center"/>
          </w:tcPr>
          <w:p>
            <w:pPr>
              <w:pStyle w:val="TableContents"/>
              <w:bidi w:val="0"/>
              <w:spacing w:before="0" w:after="283"/>
              <w:jc w:val="left"/>
              <w:rPr/>
            </w:pPr>
            <w:r>
              <w:rPr/>
              <w:t xml:space="preserve">Guardian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muunnettu tykkilaiva vankikuljetuslaivaksi </w:t>
            </w:r>
          </w:p>
        </w:tc>
        <w:tc>
          <w:tcPr>
            <w:tcW w:w="967" w:type="dxa"/>
            <w:tcBorders/>
            <w:vAlign w:val="center"/>
          </w:tcPr>
          <w:p>
            <w:pPr>
              <w:pStyle w:val="TableContents"/>
              <w:bidi w:val="0"/>
              <w:spacing w:before="0" w:after="283"/>
              <w:jc w:val="left"/>
              <w:rPr/>
            </w:pPr>
            <w:r>
              <w:rPr/>
              <w:t xml:space="preserve">Edward Riou </w:t>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12. syyskuuta 1789 </w:t>
            </w:r>
          </w:p>
        </w:tc>
        <w:tc>
          <w:tcPr>
            <w:tcW w:w="912" w:type="dxa"/>
            <w:tcBorders/>
            <w:vAlign w:val="center"/>
          </w:tcPr>
          <w:p>
            <w:pPr>
              <w:pStyle w:val="TableContents"/>
              <w:bidi w:val="0"/>
              <w:spacing w:before="0" w:after="283"/>
              <w:jc w:val="left"/>
              <w:rPr/>
            </w:pPr>
            <w:r>
              <w:rPr/>
              <w:t xml:space="preserve">vammainen matkalla </w:t>
            </w:r>
          </w:p>
        </w:tc>
        <w:tc>
          <w:tcPr>
            <w:tcW w:w="1037" w:type="dxa"/>
            <w:tcBorders/>
            <w:vAlign w:val="center"/>
          </w:tcPr>
          <w:p>
            <w:pPr>
              <w:pStyle w:val="TableContents"/>
              <w:bidi w:val="0"/>
              <w:spacing w:before="0" w:after="283"/>
              <w:jc w:val="left"/>
              <w:rPr/>
            </w:pPr>
            <w:r>
              <w:rPr/>
              <w:t xml:space="preserve">n / a </w:t>
            </w:r>
          </w:p>
        </w:tc>
        <w:tc>
          <w:tcPr>
            <w:tcW w:w="1106" w:type="dxa"/>
            <w:tcBorders/>
            <w:vAlign w:val="center"/>
          </w:tcPr>
          <w:p>
            <w:pPr>
              <w:pStyle w:val="TableContents"/>
              <w:bidi w:val="0"/>
              <w:spacing w:before="0" w:after="283"/>
              <w:jc w:val="left"/>
              <w:rPr/>
            </w:pPr>
            <w:r>
              <w:rPr/>
              <w:t xml:space="preserve">20 (25) -- katso jäljempänä </w:t>
            </w:r>
          </w:p>
        </w:tc>
        <w:tc>
          <w:tcPr>
            <w:tcW w:w="1162" w:type="dxa"/>
            <w:tcBorders/>
            <w:vAlign w:val="center"/>
          </w:tcPr>
          <w:p>
            <w:pPr>
              <w:pStyle w:val="TableContents"/>
              <w:bidi w:val="0"/>
              <w:spacing w:before="0" w:after="283"/>
              <w:jc w:val="left"/>
              <w:rPr/>
            </w:pPr>
            <w:r>
              <w:rPr/>
              <w:t xml:space="preserve">n / a </w:t>
            </w:r>
          </w:p>
        </w:tc>
      </w:tr>
      <w:tr>
        <w:trPr/>
        <w:tc>
          <w:tcPr>
            <w:tcW w:w="1337" w:type="dxa"/>
            <w:tcBorders/>
            <w:vAlign w:val="center"/>
          </w:tcPr>
          <w:p>
            <w:pPr>
              <w:pStyle w:val="TableContents"/>
              <w:bidi w:val="0"/>
              <w:spacing w:before="0" w:after="283"/>
              <w:jc w:val="left"/>
              <w:rPr/>
            </w:pPr>
            <w:r>
              <w:rPr/>
              <w:t xml:space="preserve">Justinianus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kauppalaiva </w:t>
            </w:r>
          </w:p>
        </w:tc>
        <w:tc>
          <w:tcPr>
            <w:tcW w:w="967"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28. kesäkuuta 1789 </w:t>
            </w:r>
          </w:p>
        </w:tc>
        <w:tc>
          <w:tcPr>
            <w:tcW w:w="912" w:type="dxa"/>
            <w:tcBorders/>
            <w:vAlign w:val="center"/>
          </w:tcPr>
          <w:p>
            <w:pPr>
              <w:pStyle w:val="TableContents"/>
              <w:bidi w:val="0"/>
              <w:spacing w:before="0" w:after="283"/>
              <w:jc w:val="left"/>
              <w:rPr/>
            </w:pPr>
            <w:r>
              <w:rPr/>
              <w:t xml:space="preserve">15. huhtikuuta 1790 </w:t>
            </w:r>
          </w:p>
        </w:tc>
        <w:tc>
          <w:tcPr>
            <w:tcW w:w="1037" w:type="dxa"/>
            <w:tcBorders/>
            <w:vAlign w:val="center"/>
          </w:tcPr>
          <w:p>
            <w:pPr>
              <w:pStyle w:val="TableContents"/>
              <w:bidi w:val="0"/>
              <w:spacing w:before="0" w:after="283"/>
              <w:jc w:val="left"/>
              <w:rPr/>
            </w:pPr>
            <w:r>
              <w:rPr/>
              <w:t xml:space="preserve">291 päivää </w:t>
            </w:r>
          </w:p>
        </w:tc>
        <w:tc>
          <w:tcPr>
            <w:tcW w:w="1106"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Surprize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muunnettu kauppa-alus vankikuljetusalukseksi </w:t>
            </w:r>
          </w:p>
        </w:tc>
        <w:tc>
          <w:tcPr>
            <w:tcW w:w="967" w:type="dxa"/>
            <w:tcBorders/>
            <w:vAlign w:val="center"/>
          </w:tcPr>
          <w:p>
            <w:pPr>
              <w:pStyle w:val="TableContents"/>
              <w:bidi w:val="0"/>
              <w:spacing w:before="0" w:after="283"/>
              <w:jc w:val="left"/>
              <w:rPr/>
            </w:pPr>
            <w:r>
              <w:rPr/>
              <w:t xml:space="preserve">Nicholas Anstis </w:t>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 tammikuuta 1790 </w:t>
            </w:r>
          </w:p>
        </w:tc>
        <w:tc>
          <w:tcPr>
            <w:tcW w:w="912" w:type="dxa"/>
            <w:tcBorders/>
            <w:vAlign w:val="center"/>
          </w:tcPr>
          <w:p>
            <w:pPr>
              <w:pStyle w:val="TableContents"/>
              <w:bidi w:val="0"/>
              <w:spacing w:before="0" w:after="283"/>
              <w:jc w:val="left"/>
              <w:rPr/>
            </w:pPr>
            <w:r>
              <w:rPr/>
              <w:t xml:space="preserve">26. kesäkuuta 1790 </w:t>
            </w:r>
          </w:p>
        </w:tc>
        <w:tc>
          <w:tcPr>
            <w:tcW w:w="1037" w:type="dxa"/>
            <w:tcBorders/>
            <w:vAlign w:val="center"/>
          </w:tcPr>
          <w:p>
            <w:pPr>
              <w:pStyle w:val="TableContents"/>
              <w:bidi w:val="0"/>
              <w:spacing w:before="0" w:after="283"/>
              <w:jc w:val="left"/>
              <w:rPr/>
            </w:pPr>
            <w:r>
              <w:rPr/>
              <w:t xml:space="preserve">158 päivää </w:t>
            </w:r>
          </w:p>
        </w:tc>
        <w:tc>
          <w:tcPr>
            <w:tcW w:w="1106" w:type="dxa"/>
            <w:tcBorders/>
            <w:vAlign w:val="center"/>
          </w:tcPr>
          <w:p>
            <w:pPr>
              <w:pStyle w:val="TableContents"/>
              <w:bidi w:val="0"/>
              <w:spacing w:before="0" w:after="283"/>
              <w:jc w:val="left"/>
              <w:rPr/>
            </w:pPr>
            <w:r>
              <w:rPr/>
              <w:t xml:space="preserve">218 (254) </w:t>
            </w:r>
          </w:p>
        </w:tc>
        <w:tc>
          <w:tcPr>
            <w:tcW w:w="1162" w:type="dxa"/>
            <w:tcBorders/>
            <w:vAlign w:val="center"/>
          </w:tcPr>
          <w:p>
            <w:pPr>
              <w:pStyle w:val="TableContents"/>
              <w:bidi w:val="0"/>
              <w:spacing w:before="0" w:after="283"/>
              <w:jc w:val="left"/>
              <w:rPr/>
            </w:pPr>
            <w:r>
              <w:rPr/>
              <w:t xml:space="preserve">n / a </w:t>
            </w:r>
          </w:p>
        </w:tc>
      </w:tr>
      <w:tr>
        <w:trPr/>
        <w:tc>
          <w:tcPr>
            <w:tcW w:w="1337" w:type="dxa"/>
            <w:tcBorders/>
            <w:vAlign w:val="center"/>
          </w:tcPr>
          <w:p>
            <w:pPr>
              <w:pStyle w:val="TableContents"/>
              <w:bidi w:val="0"/>
              <w:spacing w:before="0" w:after="283"/>
              <w:jc w:val="left"/>
              <w:rPr/>
            </w:pPr>
            <w:r>
              <w:rPr/>
              <w:t xml:space="preserve">Neptunus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vankikuljetus </w:t>
            </w:r>
          </w:p>
        </w:tc>
        <w:tc>
          <w:tcPr>
            <w:tcW w:w="967" w:type="dxa"/>
            <w:tcBorders/>
            <w:vAlign w:val="center"/>
          </w:tcPr>
          <w:p>
            <w:pPr>
              <w:pStyle w:val="TableContents"/>
              <w:bidi w:val="0"/>
              <w:spacing w:before="0" w:after="283"/>
              <w:jc w:val="left"/>
              <w:rPr/>
            </w:pPr>
            <w:r>
              <w:rPr/>
              <w:t xml:space="preserve">Donald Traill </w:t>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 tammikuuta 1790 </w:t>
            </w:r>
          </w:p>
        </w:tc>
        <w:tc>
          <w:tcPr>
            <w:tcW w:w="912" w:type="dxa"/>
            <w:tcBorders/>
            <w:vAlign w:val="center"/>
          </w:tcPr>
          <w:p>
            <w:pPr>
              <w:pStyle w:val="TableContents"/>
              <w:bidi w:val="0"/>
              <w:spacing w:before="0" w:after="283"/>
              <w:jc w:val="left"/>
              <w:rPr/>
            </w:pPr>
            <w:r>
              <w:rPr/>
              <w:t xml:space="preserve">27. kesäkuuta 1790 </w:t>
            </w:r>
          </w:p>
        </w:tc>
        <w:tc>
          <w:tcPr>
            <w:tcW w:w="1037" w:type="dxa"/>
            <w:tcBorders/>
            <w:vAlign w:val="center"/>
          </w:tcPr>
          <w:p>
            <w:pPr>
              <w:pStyle w:val="TableContents"/>
              <w:bidi w:val="0"/>
              <w:spacing w:before="0" w:after="283"/>
              <w:jc w:val="left"/>
              <w:rPr/>
            </w:pPr>
            <w:r>
              <w:rPr/>
              <w:t xml:space="preserve">159 päivää </w:t>
            </w:r>
          </w:p>
        </w:tc>
        <w:tc>
          <w:tcPr>
            <w:tcW w:w="1106" w:type="dxa"/>
            <w:tcBorders/>
            <w:vAlign w:val="center"/>
          </w:tcPr>
          <w:p>
            <w:pPr>
              <w:pStyle w:val="TableContents"/>
              <w:bidi w:val="0"/>
              <w:spacing w:before="0" w:after="283"/>
              <w:jc w:val="left"/>
              <w:rPr/>
            </w:pPr>
            <w:r>
              <w:rPr/>
              <w:t xml:space="preserve">? (421) + 12 Guardianilta </w:t>
            </w:r>
          </w:p>
        </w:tc>
        <w:tc>
          <w:tcPr>
            <w:tcW w:w="1162" w:type="dxa"/>
            <w:tcBorders/>
            <w:vAlign w:val="center"/>
          </w:tcPr>
          <w:p>
            <w:pPr>
              <w:pStyle w:val="TableContents"/>
              <w:bidi w:val="0"/>
              <w:spacing w:before="0" w:after="283"/>
              <w:jc w:val="left"/>
              <w:rPr/>
            </w:pPr>
            <w:r>
              <w:rPr/>
              <w:t xml:space="preserve">? (78) </w:t>
            </w:r>
          </w:p>
        </w:tc>
      </w:tr>
      <w:tr>
        <w:trPr/>
        <w:tc>
          <w:tcPr>
            <w:tcW w:w="1337" w:type="dxa"/>
            <w:tcBorders/>
            <w:vAlign w:val="center"/>
          </w:tcPr>
          <w:p>
            <w:pPr>
              <w:pStyle w:val="TableContents"/>
              <w:bidi w:val="0"/>
              <w:spacing w:before="0" w:after="283"/>
              <w:jc w:val="left"/>
              <w:rPr/>
            </w:pPr>
            <w:r>
              <w:rPr/>
              <w:t xml:space="preserve">Scarborough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pPr>
            <w:r>
              <w:rPr/>
              <w:t xml:space="preserve">muunnettu kuljetusalus vankila-alukseksi </w:t>
            </w:r>
          </w:p>
        </w:tc>
        <w:tc>
          <w:tcPr>
            <w:tcW w:w="967" w:type="dxa"/>
            <w:tcBorders/>
            <w:vAlign w:val="center"/>
          </w:tcPr>
          <w:p>
            <w:pPr>
              <w:pStyle w:val="TableContents"/>
              <w:bidi w:val="0"/>
              <w:spacing w:before="0" w:after="283"/>
              <w:jc w:val="left"/>
              <w:rPr/>
            </w:pPr>
            <w:r>
              <w:rPr/>
              <w:t xml:space="preserve">John Marshall </w:t>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 tammikuuta 1790 </w:t>
            </w:r>
          </w:p>
        </w:tc>
        <w:tc>
          <w:tcPr>
            <w:tcW w:w="912" w:type="dxa"/>
            <w:tcBorders/>
            <w:vAlign w:val="center"/>
          </w:tcPr>
          <w:p>
            <w:pPr>
              <w:pStyle w:val="TableContents"/>
              <w:bidi w:val="0"/>
              <w:spacing w:before="0" w:after="283"/>
              <w:jc w:val="left"/>
              <w:rPr/>
            </w:pPr>
            <w:r>
              <w:rPr/>
              <w:t xml:space="preserve">28. kesäkuuta </w:t>
            </w:r>
            <w:r>
              <w:rPr>
                <w:color w:val="A9A9A9"/>
              </w:rPr>
              <w:t xml:space="preserve">1790 </w:t>
            </w:r>
          </w:p>
        </w:tc>
        <w:tc>
          <w:tcPr>
            <w:tcW w:w="1037" w:type="dxa"/>
            <w:tcBorders/>
            <w:vAlign w:val="center"/>
          </w:tcPr>
          <w:p>
            <w:pPr>
              <w:pStyle w:val="TableContents"/>
              <w:bidi w:val="0"/>
              <w:spacing w:before="0" w:after="283"/>
              <w:jc w:val="left"/>
              <w:rPr/>
            </w:pPr>
            <w:r>
              <w:rPr/>
              <w:t xml:space="preserve">160 päivää </w:t>
            </w:r>
          </w:p>
        </w:tc>
        <w:tc>
          <w:tcPr>
            <w:tcW w:w="1106" w:type="dxa"/>
            <w:tcBorders/>
            <w:vAlign w:val="center"/>
          </w:tcPr>
          <w:p>
            <w:pPr>
              <w:pStyle w:val="TableContents"/>
              <w:bidi w:val="0"/>
              <w:spacing w:before="0" w:after="283"/>
              <w:jc w:val="left"/>
              <w:rPr/>
            </w:pPr>
            <w:r>
              <w:rPr/>
              <w:t xml:space="preserve">180 (253) + 8 Guardianilta </w:t>
            </w:r>
          </w:p>
        </w:tc>
        <w:tc>
          <w:tcPr>
            <w:tcW w:w="1162" w:type="dxa"/>
            <w:tcBorders/>
            <w:vAlign w:val="center"/>
          </w:tcPr>
          <w:p>
            <w:pPr>
              <w:pStyle w:val="TableContents"/>
              <w:bidi w:val="0"/>
              <w:spacing w:before="0" w:after="283"/>
              <w:jc w:val="left"/>
              <w:rPr/>
            </w:pPr>
            <w:r>
              <w:rPr/>
              <w:t xml:space="preserve">n / a </w:t>
            </w:r>
          </w:p>
        </w:tc>
      </w:tr>
      <w:tr>
        <w:trPr/>
        <w:tc>
          <w:tcPr>
            <w:tcW w:w="1337" w:type="dxa"/>
            <w:tcBorders/>
            <w:vAlign w:val="center"/>
          </w:tcPr>
          <w:p>
            <w:pPr>
              <w:pStyle w:val="TableContents"/>
              <w:bidi w:val="0"/>
              <w:spacing w:before="0" w:after="283"/>
              <w:jc w:val="left"/>
              <w:rPr/>
            </w:pPr>
            <w:r>
              <w:rPr/>
              <w:t xml:space="preserve">YHTEENSÄ </w:t>
            </w:r>
          </w:p>
        </w:tc>
        <w:tc>
          <w:tcPr>
            <w:tcW w:w="737" w:type="dxa"/>
            <w:tcBorders/>
            <w:vAlign w:val="center"/>
          </w:tcPr>
          <w:p>
            <w:pPr>
              <w:pStyle w:val="TableContents"/>
              <w:bidi w:val="0"/>
              <w:spacing w:before="0" w:after="283"/>
              <w:jc w:val="left"/>
              <w:rPr>
                <w:sz w:val="4"/>
                <w:szCs w:val="4"/>
              </w:rPr>
            </w:pPr>
            <w:r>
              <w:rPr>
                <w:sz w:val="4"/>
                <w:szCs w:val="4"/>
              </w:rPr>
            </w:r>
          </w:p>
        </w:tc>
        <w:tc>
          <w:tcPr>
            <w:tcW w:w="1133"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1037"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pPr>
            <w:r>
              <w:rPr/>
              <w:t xml:space="preserve">859 (114) (973) </w:t>
            </w:r>
          </w:p>
        </w:tc>
        <w:tc>
          <w:tcPr>
            <w:tcW w:w="1162" w:type="dxa"/>
            <w:tcBorders/>
            <w:vAlign w:val="center"/>
          </w:tcPr>
          <w:p>
            <w:pPr>
              <w:pStyle w:val="TableContents"/>
              <w:bidi w:val="0"/>
              <w:spacing w:before="0" w:after="283"/>
              <w:jc w:val="left"/>
              <w:rPr/>
            </w:pPr>
            <w:r>
              <w:rPr/>
              <w:t xml:space="preserve">300 (4) (304)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laivasto saapui Australiaan?</w:t>
      </w:r>
    </w:p>
    <w:p>
      <w:pPr>
        <w:pStyle w:val="TextBody"/>
        <w:bidi w:val="0"/>
        <w:jc w:val="left"/>
        <w:rPr>
          <w:b/>
          <w:u w:val="single"/>
          <w:shd w:val="clear" w:fill="FFFF00"/>
        </w:rPr>
      </w:pPr>
      <w:r>
        <w:rPr>
          <w:b/>
          <w:u w:val="single"/>
          <w:shd w:val="clear" w:fill="FFFF00"/>
        </w:rPr>
        <w:t xml:space="preserve">Asiakirjan numero 41678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Kristillinen lippu on </w:t>
      </w:r>
      <w:r>
        <w:rPr/>
        <w:t xml:space="preserve">ekumeeninen lippu, joka suunniteltiin 1900-luvun alussa edustamaan koko kristinuskoa ja kristikuntaa. Sen jälkeen, kun liittokirkkojen neuvosto hyväksyi sen vuonna 1942, sitä ovat käyttäneet monet kristilliset perinteet, erityisesti protestanttiset perinteet, kuten anglikaanit, baptistit, mennoniitit, metodistit, muraavit, luterilaiset, presbyteerilaiset, kveekarit ja reformoidut. Pohjois-Amerikka, Afrikka ja Etelä-Amerikka ovat maailman alueita, joilla lippu on edelleen suosittu, kun taas muualla, erityisesti Euroopassa, se on paljon harvinaisempi. Lipussa on valkoinen kenttä, jossa on punainen latinalainen risti sinisen kantonin sisällä. Ristin punainen sävy symboloi Jeesuksen Golgatalla vuodattamaa verta. Sininen väri edustaa kastevettä ja Jeesuksen uskollisuutta. Valkoinen väri edustaa Jeesuksen puhtautta. Lipun ja kantonin mitoista ei ole virallisia 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lippu valkoisella pohjalla sininen neliö ja punainen risti</w:t>
      </w:r>
    </w:p>
    <w:p>
      <w:pPr>
        <w:pStyle w:val="TextBody"/>
        <w:bidi w:val="0"/>
        <w:jc w:val="left"/>
        <w:rPr>
          <w:b/>
          <w:u w:val="single"/>
          <w:shd w:val="clear" w:fill="FFFF00"/>
        </w:rPr>
      </w:pPr>
      <w:r>
        <w:rPr>
          <w:b/>
          <w:u w:val="single"/>
          <w:shd w:val="clear" w:fill="FFFF00"/>
        </w:rPr>
        <w:t xml:space="preserve">Asiakirjan numero 41679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Atwaterin työn perusteella tuli yleiseksi käytännöksi laskea elintarvikkeiden energiasisältö käyttämällä </w:t>
      </w:r>
      <w:r>
        <w:rPr/>
        <w:t xml:space="preserve">hiilihydraateille ja proteiineille </w:t>
      </w:r>
      <w:r>
        <w:rPr>
          <w:color w:val="A9A9A9"/>
        </w:rPr>
        <w:t xml:space="preserve">4 kcal/g </w:t>
      </w:r>
      <w:r>
        <w:rPr/>
        <w:t xml:space="preserve">ja rasvoille 9 kcal/g. Järjestelmää paransivat myöhemmin Annabel Merrill ja Bernice Watt Yhdysvaltain maatalousministeriöstä (USDA), jotka kehittelivät järjestelmän, jossa ehdotettiin erityisiä kalorien muuntokertoimia eri elintarvikkeille. Tässä otetaan huomioon, että ensinnäkin eri elintarvikelähteistä peräisin olevien proteiinien, rasvojen ja hiilihydraattien bruttoenergia-arvot ovat erilaiset ja toiseksi, että eri elintarvikkeiden komponenttien näennäinen sulavuus on erilainen.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ravinnon hiilihydraattien yleinen atwater-kerroin on seuraavanlainen</w:t>
      </w:r>
    </w:p>
    <w:p>
      <w:pPr>
        <w:pStyle w:val="TextBody"/>
        <w:bidi w:val="0"/>
        <w:jc w:val="left"/>
        <w:rPr>
          <w:b/>
          <w:u w:val="single"/>
          <w:shd w:val="clear" w:fill="FFFF00"/>
        </w:rPr>
      </w:pPr>
      <w:r>
        <w:rPr>
          <w:b/>
          <w:u w:val="single"/>
          <w:shd w:val="clear" w:fill="FFFF00"/>
        </w:rPr>
        <w:t xml:space="preserve">Asiakirjan numero 41680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Right to Life Committee National Right to Life Committee, Inc. </w:t>
      </w:r>
    </w:p>
    <w:tbl>
      <w:tblPr>
        <w:tblW w:w="5552" w:type="dxa"/>
        <w:jc w:val="left"/>
        <w:tblInd w:w="0" w:type="dxa"/>
        <w:tblLayout w:type="fixed"/>
        <w:tblCellMar>
          <w:top w:w="28" w:type="dxa"/>
          <w:left w:w="28" w:type="dxa"/>
          <w:bottom w:w="28" w:type="dxa"/>
          <w:right w:w="28" w:type="dxa"/>
        </w:tblCellMar>
      </w:tblPr>
      <w:tblGrid>
        <w:gridCol w:w="1306"/>
        <w:gridCol w:w="4246"/>
      </w:tblGrid>
      <w:tr>
        <w:trPr/>
        <w:tc>
          <w:tcPr>
            <w:tcW w:w="1306" w:type="dxa"/>
            <w:tcBorders/>
            <w:vAlign w:val="center"/>
          </w:tcPr>
          <w:p>
            <w:pPr>
              <w:pStyle w:val="TableHeading"/>
              <w:suppressLineNumbers/>
              <w:bidi w:val="0"/>
              <w:spacing w:before="0" w:after="283"/>
              <w:jc w:val="center"/>
              <w:rPr/>
            </w:pPr>
            <w:r>
              <w:rPr/>
              <w:t xml:space="preserve">Perustettu </w:t>
            </w:r>
          </w:p>
        </w:tc>
        <w:tc>
          <w:tcPr>
            <w:tcW w:w="4246" w:type="dxa"/>
            <w:tcBorders/>
            <w:vAlign w:val="center"/>
          </w:tcPr>
          <w:p>
            <w:pPr>
              <w:pStyle w:val="TableContents"/>
              <w:bidi w:val="0"/>
              <w:spacing w:before="0" w:after="283"/>
              <w:jc w:val="left"/>
              <w:rPr/>
            </w:pPr>
            <w:r>
              <w:rPr>
                <w:color w:val="A9A9A9"/>
              </w:rPr>
              <w:t xml:space="preserve">1. huhtikuuta 1967 </w:t>
            </w:r>
            <w:r>
              <w:rPr/>
              <w:t xml:space="preserve">(1967-04-01) </w:t>
            </w:r>
          </w:p>
        </w:tc>
      </w:tr>
      <w:tr>
        <w:trPr/>
        <w:tc>
          <w:tcPr>
            <w:tcW w:w="1306" w:type="dxa"/>
            <w:tcBorders/>
            <w:vAlign w:val="center"/>
          </w:tcPr>
          <w:p>
            <w:pPr>
              <w:pStyle w:val="TableHeading"/>
              <w:suppressLineNumbers/>
              <w:bidi w:val="0"/>
              <w:spacing w:before="0" w:after="283"/>
              <w:jc w:val="center"/>
              <w:rPr/>
            </w:pPr>
            <w:r>
              <w:rPr/>
              <w:t xml:space="preserve">Perustaja </w:t>
            </w:r>
          </w:p>
        </w:tc>
        <w:tc>
          <w:tcPr>
            <w:tcW w:w="4246" w:type="dxa"/>
            <w:tcBorders/>
            <w:vAlign w:val="center"/>
          </w:tcPr>
          <w:p>
            <w:pPr>
              <w:pStyle w:val="TableContents"/>
              <w:bidi w:val="0"/>
              <w:spacing w:before="0" w:after="283"/>
              <w:jc w:val="left"/>
              <w:rPr/>
            </w:pPr>
            <w:r>
              <w:rPr/>
              <w:t xml:space="preserve">Katolisten piispojen kansallinen konferenssi </w:t>
            </w:r>
          </w:p>
        </w:tc>
      </w:tr>
      <w:tr>
        <w:trPr/>
        <w:tc>
          <w:tcPr>
            <w:tcW w:w="1306" w:type="dxa"/>
            <w:tcBorders/>
            <w:vAlign w:val="center"/>
          </w:tcPr>
          <w:p>
            <w:pPr>
              <w:pStyle w:val="TableHeading"/>
              <w:suppressLineNumbers/>
              <w:bidi w:val="0"/>
              <w:spacing w:before="0" w:after="283"/>
              <w:jc w:val="center"/>
              <w:rPr/>
            </w:pPr>
            <w:r>
              <w:rPr/>
              <w:t xml:space="preserve">Verotunnus nro. </w:t>
            </w:r>
          </w:p>
        </w:tc>
        <w:tc>
          <w:tcPr>
            <w:tcW w:w="4246" w:type="dxa"/>
            <w:tcBorders/>
            <w:vAlign w:val="center"/>
          </w:tcPr>
          <w:p>
            <w:pPr>
              <w:pStyle w:val="TableContents"/>
              <w:bidi w:val="0"/>
              <w:spacing w:before="0" w:after="283"/>
              <w:jc w:val="left"/>
              <w:rPr/>
            </w:pPr>
            <w:r>
              <w:rPr/>
              <w:t xml:space="preserve">EIN 52-0986195 </w:t>
            </w:r>
          </w:p>
        </w:tc>
      </w:tr>
      <w:tr>
        <w:trPr/>
        <w:tc>
          <w:tcPr>
            <w:tcW w:w="1306" w:type="dxa"/>
            <w:tcBorders/>
            <w:vAlign w:val="center"/>
          </w:tcPr>
          <w:p>
            <w:pPr>
              <w:pStyle w:val="TableHeading"/>
              <w:suppressLineNumbers/>
              <w:bidi w:val="0"/>
              <w:spacing w:before="0" w:after="283"/>
              <w:jc w:val="center"/>
              <w:rPr/>
            </w:pPr>
            <w:r>
              <w:rPr/>
              <w:t xml:space="preserve">Sijainti </w:t>
            </w:r>
          </w:p>
        </w:tc>
        <w:tc>
          <w:tcPr>
            <w:tcW w:w="4246"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Washington, DC </w:t>
            </w:r>
          </w:p>
        </w:tc>
      </w:tr>
      <w:tr>
        <w:trPr/>
        <w:tc>
          <w:tcPr>
            <w:tcW w:w="1306" w:type="dxa"/>
            <w:tcBorders/>
            <w:vAlign w:val="center"/>
          </w:tcPr>
          <w:p>
            <w:pPr>
              <w:pStyle w:val="TableHeading"/>
              <w:suppressLineNumbers/>
              <w:bidi w:val="0"/>
              <w:spacing w:before="0" w:after="283"/>
              <w:jc w:val="center"/>
              <w:rPr/>
            </w:pPr>
            <w:r>
              <w:rPr/>
              <w:t xml:space="preserve">Avainhenkilöt </w:t>
            </w:r>
          </w:p>
        </w:tc>
        <w:tc>
          <w:tcPr>
            <w:tcW w:w="4246" w:type="dxa"/>
            <w:tcBorders/>
            <w:vAlign w:val="center"/>
          </w:tcPr>
          <w:p>
            <w:pPr>
              <w:pStyle w:val="TableContents"/>
              <w:bidi w:val="0"/>
              <w:spacing w:before="0" w:after="283"/>
              <w:jc w:val="left"/>
              <w:rPr/>
            </w:pPr>
            <w:r>
              <w:rPr/>
              <w:t xml:space="preserve">Carol Tobias, puheenjohtaja James T. McHugh </w:t>
            </w:r>
          </w:p>
        </w:tc>
      </w:tr>
      <w:tr>
        <w:trPr/>
        <w:tc>
          <w:tcPr>
            <w:tcW w:w="1306" w:type="dxa"/>
            <w:tcBorders/>
            <w:vAlign w:val="center"/>
          </w:tcPr>
          <w:p>
            <w:pPr>
              <w:pStyle w:val="TableHeading"/>
              <w:suppressLineNumbers/>
              <w:bidi w:val="0"/>
              <w:spacing w:before="0" w:after="283"/>
              <w:jc w:val="center"/>
              <w:rPr/>
            </w:pPr>
            <w:r>
              <w:rPr/>
              <w:t xml:space="preserve">Tulot </w:t>
            </w:r>
          </w:p>
        </w:tc>
        <w:tc>
          <w:tcPr>
            <w:tcW w:w="4246" w:type="dxa"/>
            <w:tcBorders/>
            <w:vAlign w:val="center"/>
          </w:tcPr>
          <w:p>
            <w:pPr>
              <w:pStyle w:val="TableContents"/>
              <w:bidi w:val="0"/>
              <w:spacing w:before="0" w:after="283"/>
              <w:jc w:val="left"/>
              <w:rPr/>
            </w:pPr>
            <w:r>
              <w:rPr/>
              <w:t xml:space="preserve">$5,717,028 (2012 -- 2013) </w:t>
            </w:r>
          </w:p>
        </w:tc>
      </w:tr>
      <w:tr>
        <w:trPr/>
        <w:tc>
          <w:tcPr>
            <w:tcW w:w="1306" w:type="dxa"/>
            <w:tcBorders/>
            <w:vAlign w:val="center"/>
          </w:tcPr>
          <w:p>
            <w:pPr>
              <w:pStyle w:val="TableHeading"/>
              <w:suppressLineNumbers/>
              <w:bidi w:val="0"/>
              <w:spacing w:before="0" w:after="283"/>
              <w:jc w:val="center"/>
              <w:rPr/>
            </w:pPr>
            <w:r>
              <w:rPr/>
              <w:t xml:space="preserve">Kulut </w:t>
            </w:r>
          </w:p>
        </w:tc>
        <w:tc>
          <w:tcPr>
            <w:tcW w:w="4246" w:type="dxa"/>
            <w:tcBorders/>
            <w:vAlign w:val="center"/>
          </w:tcPr>
          <w:p>
            <w:pPr>
              <w:pStyle w:val="TableContents"/>
              <w:bidi w:val="0"/>
              <w:spacing w:before="0" w:after="283"/>
              <w:jc w:val="left"/>
              <w:rPr/>
            </w:pPr>
            <w:r>
              <w:rPr/>
              <w:t xml:space="preserve">$6,288,548 (2012 -- 2013) </w:t>
            </w:r>
          </w:p>
        </w:tc>
      </w:tr>
      <w:tr>
        <w:trPr/>
        <w:tc>
          <w:tcPr>
            <w:tcW w:w="1306" w:type="dxa"/>
            <w:tcBorders/>
            <w:vAlign w:val="center"/>
          </w:tcPr>
          <w:p>
            <w:pPr>
              <w:pStyle w:val="TableHeading"/>
              <w:suppressLineNumbers/>
              <w:bidi w:val="0"/>
              <w:spacing w:before="0" w:after="283"/>
              <w:jc w:val="center"/>
              <w:rPr/>
            </w:pPr>
            <w:r>
              <w:rPr/>
              <w:t xml:space="preserve">Verkkosivusto </w:t>
            </w:r>
          </w:p>
        </w:tc>
        <w:tc>
          <w:tcPr>
            <w:tcW w:w="4246" w:type="dxa"/>
            <w:tcBorders/>
            <w:vAlign w:val="center"/>
          </w:tcPr>
          <w:p>
            <w:pPr>
              <w:pStyle w:val="TableContents"/>
              <w:bidi w:val="0"/>
              <w:spacing w:before="0" w:after="283"/>
              <w:jc w:val="left"/>
              <w:rPr/>
            </w:pPr>
            <w:r>
              <w:rPr/>
              <w:t xml:space="preserve">www.nrlc.org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oikeus elämään perustettiin?</w:t>
      </w:r>
    </w:p>
    <w:p>
      <w:pPr>
        <w:pStyle w:val="TextBody"/>
        <w:bidi w:val="0"/>
        <w:jc w:val="left"/>
        <w:rPr>
          <w:b/>
          <w:u w:val="single"/>
          <w:shd w:val="clear" w:fill="FFFF00"/>
        </w:rPr>
      </w:pPr>
      <w:r>
        <w:rPr>
          <w:b/>
          <w:u w:val="single"/>
          <w:shd w:val="clear" w:fill="FFFF00"/>
        </w:rPr>
        <w:t xml:space="preserve">Asiakirjan numero 41681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Grahamin tekniikan </w:t>
      </w:r>
      <w:r>
        <w:rPr/>
        <w:t xml:space="preserve">ilmaisuvoima </w:t>
      </w:r>
      <w:r>
        <w:rPr/>
        <w:t xml:space="preserve">vaikutti vallankumouksellisesti moderniin tanssiin. Grahamia opetetaan nykyään useimmissa yliopistojen tanssiohjelmissa, ja se on edelleen nykytanssin konserttitanssin tunnusmerkki; sen liikesanasto on tuttu lähes kaikille ammattimaisille nykytanssijoille. Se vaikutti voimakkaasti useisiin muihin kodifioituihin tekniikoihin, erityisesti Merce Cunninghamin, Lester Hortonin ja Paul Taylorin tekniikoihin.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hyvien konserttitanssien perusliikuntaperiaate?</w:t>
      </w:r>
    </w:p>
    <w:p>
      <w:pPr>
        <w:pStyle w:val="TextBody"/>
        <w:bidi w:val="0"/>
        <w:jc w:val="left"/>
        <w:rPr>
          <w:b/>
          <w:u w:val="single"/>
          <w:shd w:val="clear" w:fill="FFFF00"/>
        </w:rPr>
      </w:pPr>
      <w:r>
        <w:rPr>
          <w:b/>
          <w:u w:val="single"/>
          <w:shd w:val="clear" w:fill="FFFF00"/>
        </w:rPr>
        <w:t xml:space="preserve">Asiakirjan numero 41682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Jamaikan kansalliskirjasto on Jamaikan kansalliskirjasto. Se sijaitsee osoitteessa </w:t>
      </w:r>
      <w:r>
        <w:rPr>
          <w:color w:val="A9A9A9"/>
        </w:rPr>
        <w:t xml:space="preserve">12 East Street, Kingston, Jamaika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Jamaikan kansalliskirjasto?</w:t>
      </w:r>
    </w:p>
    <w:p>
      <w:pPr>
        <w:pStyle w:val="TextBody"/>
        <w:bidi w:val="0"/>
        <w:jc w:val="left"/>
        <w:rPr>
          <w:b/>
          <w:u w:val="single"/>
          <w:shd w:val="clear" w:fill="FFFF00"/>
        </w:rPr>
      </w:pPr>
      <w:r>
        <w:rPr>
          <w:b/>
          <w:u w:val="single"/>
          <w:shd w:val="clear" w:fill="FFFF00"/>
        </w:rPr>
        <w:t xml:space="preserve">Asiakirjan numero 41683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Jyoti Amge </w:t>
      </w:r>
      <w:r>
        <w:rPr/>
        <w:t xml:space="preserve">(s. 16. joulukuuta 1993) on intialainen nainen, joka on Guinnessin ennätysten mukaan maailman pienin elävä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 petiteä amerikkalaisessa kauhutarinassa...</w:t>
      </w:r>
    </w:p>
    <w:p>
      <w:pPr>
        <w:pStyle w:val="TextBody"/>
        <w:bidi w:val="0"/>
        <w:jc w:val="left"/>
        <w:rPr>
          <w:b/>
          <w:u w:val="single"/>
          <w:shd w:val="clear" w:fill="FFFF00"/>
        </w:rPr>
      </w:pPr>
      <w:r>
        <w:rPr>
          <w:b/>
          <w:u w:val="single"/>
          <w:shd w:val="clear" w:fill="FFFF00"/>
        </w:rPr>
        <w:t xml:space="preserve">Asiakirjan numero 41684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Sevillan parturi eli turha varovaisuus (ital: Il barbiere di Siviglia, ossia L'inutile precauzione (il barˈbjɛːre di siˈviʎʎa osˈsiːa liˈnuːtile prekautˈtsjoːne)) on Gioachino Rossinin ooppera buffa kahdessa näytöksessä Cesare Sterbinin italiankielisen libreton mukaan. Libretto perustuu Pierre Beaumarchais'n ranskalaiseen komediaan Le Barbier de Séville (1775). Rossinin oopperan kantaesitys (nimellä Almaviva, o sia L'inutile precauzione) oli 20. helmikuuta 1816 </w:t>
      </w:r>
      <w:r>
        <w:rPr>
          <w:color w:val="A9A9A9"/>
        </w:rPr>
        <w:t xml:space="preserve">Teatro Argentinassa Roomassa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Sevillan parturi?</w:t>
      </w:r>
    </w:p>
    <w:p>
      <w:pPr>
        <w:pStyle w:val="TextBody"/>
        <w:bidi w:val="0"/>
        <w:jc w:val="left"/>
        <w:rPr>
          <w:b/>
          <w:u w:val="single"/>
          <w:shd w:val="clear" w:fill="FFFF00"/>
        </w:rPr>
      </w:pPr>
      <w:r>
        <w:rPr>
          <w:b/>
          <w:u w:val="single"/>
          <w:shd w:val="clear" w:fill="FFFF00"/>
        </w:rPr>
        <w:t xml:space="preserve">Asiakirjan numero 41685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60 prosenttia kaikista avioliitoista edeltää avoliitto. Tutkijat ehdottavat, että pariskunnat elävät yhdessä kokeillakseen avioliittoa ja testatakseen yhteensopivuutta kumppaninsa kanssa, mutta heillä on silti mahdollisuus lopettaa suhde ilman oikeudellisia seuraamuksia. "Yli kolme neljäsosaa avoliitossa elävistä ilmoittaa aikovansa mennä naimisiin kumppaninsa kanssa, mikä viittaa siihen, että useimmat heistä pitävät avoliittoa avioliiton esipelinä. Avoliitolla on monia yhteisiä piirteitä avioliiton kanssa, ja usein avoparit jakavat asunnon, henkilökohtaiset resurssit, sulkevat pois intiimit suhteet muiden kanssa ja yli 10 prosentilla avopareista on lapsia. "Monet nuoret aikuiset uskovat, että avoliitto on hyvä tapa testata parisuhdettaan ennen avioliittoa. Pariskunnat, jotka aikovat mennä naimisiin ennen yhteen muuttoa tai jotka ovat kihloissa ennen avoliiton solmimista, menevät yleensä naimisiin </w:t>
      </w:r>
      <w:r>
        <w:rPr>
          <w:color w:val="A9A9A9"/>
        </w:rPr>
        <w:t xml:space="preserve">kahden vuoden </w:t>
      </w:r>
      <w:r>
        <w:rPr/>
        <w:t xml:space="preserve">kuluessa yhdessä asumisesta. Pariskunnan avoliiton tila päättyy usein joko avioliittoon tai eroon; vuonna 1996 tehdyn tutkimuksen mukaan noin 10 prosenttia avoliitoista pysyi tässä tilassa yli viisi vuotta. Kansallisen terveystilastokeskuksen (The National Center for Health Statistics) tekemän tutkimuksen mukaan yli puolet naisten avioliitoista vuosina 1990-1994 alkoi avoliitosta.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asut jonkun kanssa ollaksesi avioliitossa uk</w:t>
      </w:r>
    </w:p>
    <w:p>
      <w:pPr>
        <w:pStyle w:val="TextBody"/>
        <w:bidi w:val="0"/>
        <w:jc w:val="left"/>
        <w:rPr>
          <w:b/>
          <w:u w:val="single"/>
          <w:shd w:val="clear" w:fill="FFFF00"/>
        </w:rPr>
      </w:pPr>
      <w:r>
        <w:rPr>
          <w:b/>
          <w:u w:val="single"/>
          <w:shd w:val="clear" w:fill="FFFF00"/>
        </w:rPr>
        <w:t xml:space="preserve">Asiakirjan numero 41686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Verkko </w:t>
      </w:r>
    </w:p>
    <w:tbl>
      <w:tblPr>
        <w:tblW w:w="10205" w:type="dxa"/>
        <w:jc w:val="left"/>
        <w:tblInd w:w="0" w:type="dxa"/>
        <w:tblLayout w:type="fixed"/>
        <w:tblCellMar>
          <w:top w:w="28" w:type="dxa"/>
          <w:left w:w="28" w:type="dxa"/>
          <w:bottom w:w="28" w:type="dxa"/>
          <w:right w:w="28" w:type="dxa"/>
        </w:tblCellMar>
      </w:tblPr>
      <w:tblGrid>
        <w:gridCol w:w="2137"/>
        <w:gridCol w:w="3211"/>
        <w:gridCol w:w="1569"/>
        <w:gridCol w:w="1844"/>
        <w:gridCol w:w="698"/>
        <w:gridCol w:w="746"/>
      </w:tblGrid>
      <w:tr>
        <w:trPr/>
        <w:tc>
          <w:tcPr>
            <w:tcW w:w="2137" w:type="dxa"/>
            <w:tcBorders/>
            <w:vAlign w:val="center"/>
          </w:tcPr>
          <w:p>
            <w:pPr>
              <w:pStyle w:val="TableHeading"/>
              <w:suppressLineNumbers/>
              <w:bidi w:val="0"/>
              <w:spacing w:before="0" w:after="283"/>
              <w:jc w:val="center"/>
              <w:rPr/>
            </w:pPr>
            <w:r>
              <w:rPr/>
              <w:t xml:space="preserve">20:00 </w:t>
            </w:r>
          </w:p>
        </w:tc>
        <w:tc>
          <w:tcPr>
            <w:tcW w:w="3211" w:type="dxa"/>
            <w:tcBorders/>
            <w:vAlign w:val="center"/>
          </w:tcPr>
          <w:p>
            <w:pPr>
              <w:pStyle w:val="TableHeading"/>
              <w:suppressLineNumbers/>
              <w:bidi w:val="0"/>
              <w:spacing w:before="0" w:after="283"/>
              <w:jc w:val="center"/>
              <w:rPr/>
            </w:pPr>
            <w:r>
              <w:rPr/>
              <w:t xml:space="preserve">20:30 </w:t>
            </w:r>
          </w:p>
        </w:tc>
        <w:tc>
          <w:tcPr>
            <w:tcW w:w="1569" w:type="dxa"/>
            <w:tcBorders/>
            <w:vAlign w:val="center"/>
          </w:tcPr>
          <w:p>
            <w:pPr>
              <w:pStyle w:val="TableHeading"/>
              <w:suppressLineNumbers/>
              <w:bidi w:val="0"/>
              <w:spacing w:before="0" w:after="283"/>
              <w:jc w:val="center"/>
              <w:rPr/>
            </w:pPr>
            <w:r>
              <w:rPr/>
              <w:t xml:space="preserve">21:00 </w:t>
            </w:r>
          </w:p>
        </w:tc>
        <w:tc>
          <w:tcPr>
            <w:tcW w:w="1844" w:type="dxa"/>
            <w:tcBorders/>
            <w:vAlign w:val="center"/>
          </w:tcPr>
          <w:p>
            <w:pPr>
              <w:pStyle w:val="TableHeading"/>
              <w:suppressLineNumbers/>
              <w:bidi w:val="0"/>
              <w:spacing w:before="0" w:after="283"/>
              <w:jc w:val="center"/>
              <w:rPr/>
            </w:pPr>
            <w:r>
              <w:rPr/>
              <w:t xml:space="preserve">9: 30 PM </w:t>
            </w:r>
          </w:p>
        </w:tc>
        <w:tc>
          <w:tcPr>
            <w:tcW w:w="698" w:type="dxa"/>
            <w:tcBorders/>
            <w:vAlign w:val="center"/>
          </w:tcPr>
          <w:p>
            <w:pPr>
              <w:pStyle w:val="TableHeading"/>
              <w:suppressLineNumbers/>
              <w:bidi w:val="0"/>
              <w:spacing w:before="0" w:after="283"/>
              <w:jc w:val="center"/>
              <w:rPr/>
            </w:pPr>
            <w:r>
              <w:rPr/>
              <w:t xml:space="preserve">10: 00 PM </w:t>
            </w:r>
          </w:p>
        </w:tc>
        <w:tc>
          <w:tcPr>
            <w:tcW w:w="746" w:type="dxa"/>
            <w:tcBorders/>
            <w:vAlign w:val="center"/>
          </w:tcPr>
          <w:p>
            <w:pPr>
              <w:pStyle w:val="TableHeading"/>
              <w:suppressLineNumbers/>
              <w:bidi w:val="0"/>
              <w:spacing w:before="0" w:after="283"/>
              <w:jc w:val="center"/>
              <w:rPr/>
            </w:pPr>
            <w:r>
              <w:rPr/>
              <w:t xml:space="preserve">10: 30 PM </w:t>
            </w:r>
          </w:p>
        </w:tc>
      </w:tr>
      <w:tr>
        <w:trPr/>
        <w:tc>
          <w:tcPr>
            <w:tcW w:w="2137" w:type="dxa"/>
            <w:tcBorders/>
            <w:vAlign w:val="center"/>
          </w:tcPr>
          <w:p>
            <w:pPr>
              <w:pStyle w:val="TableHeading"/>
              <w:suppressLineNumbers/>
              <w:bidi w:val="0"/>
              <w:spacing w:before="0" w:after="283"/>
              <w:jc w:val="center"/>
              <w:rPr/>
            </w:pPr>
            <w:r>
              <w:rPr/>
              <w:t xml:space="preserve">CBC </w:t>
            </w:r>
          </w:p>
        </w:tc>
        <w:tc>
          <w:tcPr>
            <w:tcW w:w="3211" w:type="dxa"/>
            <w:tcBorders/>
            <w:vAlign w:val="center"/>
          </w:tcPr>
          <w:p>
            <w:pPr>
              <w:pStyle w:val="TableHeading"/>
              <w:suppressLineNumbers/>
              <w:bidi w:val="0"/>
              <w:spacing w:before="0" w:after="283"/>
              <w:jc w:val="center"/>
              <w:rPr/>
            </w:pPr>
            <w:r>
              <w:rPr/>
              <w:t xml:space="preserve">Syksy The Great Canadian Baking Show Vanity Fair The National Suuri kanadalainen leivontaesitys </w:t>
            </w:r>
          </w:p>
        </w:tc>
        <w:tc>
          <w:tcPr>
            <w:tcW w:w="4857" w:type="dxa"/>
            <w:gridSpan w:val="4"/>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Loppusyksystä Kanadan älykkäin henkilö Junior </w:t>
            </w:r>
          </w:p>
        </w:tc>
        <w:tc>
          <w:tcPr>
            <w:tcW w:w="3211" w:type="dxa"/>
            <w:tcBorders/>
            <w:vAlign w:val="center"/>
          </w:tcPr>
          <w:p>
            <w:pPr>
              <w:pStyle w:val="TableContents"/>
              <w:bidi w:val="0"/>
              <w:spacing w:before="0" w:after="283"/>
              <w:jc w:val="left"/>
              <w:rPr/>
            </w:pPr>
            <w:r>
              <w:rPr/>
              <w:t xml:space="preserve">Herra D. </w:t>
            </w:r>
          </w:p>
        </w:tc>
        <w:tc>
          <w:tcPr>
            <w:tcW w:w="1569" w:type="dxa"/>
            <w:tcBorders/>
            <w:vAlign w:val="center"/>
          </w:tcPr>
          <w:p>
            <w:pPr>
              <w:pStyle w:val="TableContents"/>
              <w:bidi w:val="0"/>
              <w:spacing w:before="0" w:after="283"/>
              <w:jc w:val="left"/>
              <w:rPr/>
            </w:pPr>
            <w:r>
              <w:rPr/>
              <w:t xml:space="preserve">Halifax Comedy Festival </w:t>
            </w:r>
            <w:r>
              <w:rPr>
                <w:color w:val="A9A9A9"/>
              </w:rPr>
              <w:t xml:space="preserve">Citytv</w:t>
            </w:r>
          </w:p>
        </w:tc>
        <w:tc>
          <w:tcPr>
            <w:tcW w:w="3288" w:type="dxa"/>
            <w:gridSpan w:val="3"/>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Black-ish </w:t>
            </w:r>
          </w:p>
        </w:tc>
        <w:tc>
          <w:tcPr>
            <w:tcW w:w="3211" w:type="dxa"/>
            <w:tcBorders/>
            <w:vAlign w:val="center"/>
          </w:tcPr>
          <w:p>
            <w:pPr>
              <w:pStyle w:val="TableContents"/>
              <w:bidi w:val="0"/>
              <w:spacing w:before="0" w:after="283"/>
              <w:jc w:val="left"/>
              <w:rPr/>
            </w:pPr>
            <w:r>
              <w:rPr/>
              <w:t xml:space="preserve">The Cool Kids </w:t>
            </w:r>
          </w:p>
        </w:tc>
        <w:tc>
          <w:tcPr>
            <w:tcW w:w="1569" w:type="dxa"/>
            <w:tcBorders/>
            <w:vAlign w:val="center"/>
          </w:tcPr>
          <w:p>
            <w:pPr>
              <w:pStyle w:val="TableContents"/>
              <w:bidi w:val="0"/>
              <w:spacing w:before="0" w:after="283"/>
              <w:jc w:val="left"/>
              <w:rPr/>
            </w:pPr>
            <w:r>
              <w:rPr/>
              <w:t xml:space="preserve">Moderni perhe </w:t>
            </w:r>
          </w:p>
        </w:tc>
        <w:tc>
          <w:tcPr>
            <w:tcW w:w="1844" w:type="dxa"/>
            <w:tcBorders/>
            <w:vAlign w:val="center"/>
          </w:tcPr>
          <w:p>
            <w:pPr>
              <w:pStyle w:val="TableContents"/>
              <w:bidi w:val="0"/>
              <w:spacing w:before="0" w:after="283"/>
              <w:jc w:val="left"/>
              <w:rPr/>
            </w:pPr>
            <w:r>
              <w:rPr/>
              <w:t xml:space="preserve">Yksinhuoltajat Miljoona pientä asiaa CTV </w:t>
            </w:r>
          </w:p>
        </w:tc>
        <w:tc>
          <w:tcPr>
            <w:tcW w:w="1444"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The Goldbergs </w:t>
            </w:r>
          </w:p>
        </w:tc>
        <w:tc>
          <w:tcPr>
            <w:tcW w:w="3211" w:type="dxa"/>
            <w:tcBorders/>
            <w:vAlign w:val="center"/>
          </w:tcPr>
          <w:p>
            <w:pPr>
              <w:pStyle w:val="TableContents"/>
              <w:bidi w:val="0"/>
              <w:spacing w:before="0" w:after="283"/>
              <w:jc w:val="left"/>
              <w:rPr/>
            </w:pPr>
            <w:r>
              <w:rPr/>
              <w:t xml:space="preserve">Amerikkalainen kotiäiti Greyn anatomia Criminal Minds CTV Two Carter The Detail </w:t>
            </w:r>
          </w:p>
        </w:tc>
        <w:tc>
          <w:tcPr>
            <w:tcW w:w="4857" w:type="dxa"/>
            <w:gridSpan w:val="4"/>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Goldbergit (R) </w:t>
            </w:r>
          </w:p>
        </w:tc>
        <w:tc>
          <w:tcPr>
            <w:tcW w:w="3211" w:type="dxa"/>
            <w:tcBorders/>
            <w:vAlign w:val="center"/>
          </w:tcPr>
          <w:p>
            <w:pPr>
              <w:pStyle w:val="TableContents"/>
              <w:bidi w:val="0"/>
              <w:spacing w:before="0" w:after="283"/>
              <w:jc w:val="left"/>
              <w:rPr/>
            </w:pPr>
            <w:r>
              <w:rPr/>
              <w:t xml:space="preserve">Seinfeld (R) Global Survivor: David vs. Goliath SEAL Team Chicago P.D. (Chicagon poliisi) </w:t>
            </w:r>
          </w:p>
        </w:tc>
        <w:tc>
          <w:tcPr>
            <w:tcW w:w="4857"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kanadalainen verkko on miljoona pientä asiaa on</w:t>
      </w:r>
    </w:p>
    <w:p>
      <w:pPr>
        <w:pStyle w:val="TextBody"/>
        <w:bidi w:val="0"/>
        <w:jc w:val="left"/>
        <w:rPr>
          <w:b/>
          <w:u w:val="single"/>
          <w:shd w:val="clear" w:fill="FFFF00"/>
        </w:rPr>
      </w:pPr>
      <w:r>
        <w:rPr>
          <w:b/>
          <w:u w:val="single"/>
          <w:shd w:val="clear" w:fill="FFFF00"/>
        </w:rPr>
        <w:t xml:space="preserve">Asiakirjan numero 41687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Christmas Story House on museo </w:t>
      </w:r>
      <w:r>
        <w:rPr>
          <w:color w:val="DCDCDC"/>
        </w:rPr>
        <w:t xml:space="preserve">Clevelandissa, Ohion Tremontin kaupunginosassa</w:t>
      </w:r>
      <w:r>
        <w:rPr/>
        <w:t xml:space="preserve">. Yksityinen rakennuttaja osti 1800-luvun viktoriaanisen talon, jota käytettiin Ralphie Parkerin talon ulkokohtauksissa vuoden 1983 elokuvassa A Christmas Story (Joulutarina), vuonna 2004, ja se on restauroitu ja kunnostettu niin, että se näyttää samalta kuin elokuvassa sekä sisältä että ulkoa. Museo on osa elokuvalle omistettua kolmen rakennuksen kokonaisuutta, ja se on avoinna yleisölle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joulutarinan talo?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joulutarinan talo?</w:t>
      </w:r>
    </w:p>
    <w:p>
      <w:pPr>
        <w:pStyle w:val="TextBody"/>
        <w:bidi w:val="0"/>
        <w:jc w:val="left"/>
        <w:rPr>
          <w:b/>
          <w:u w:val="single"/>
          <w:shd w:val="clear" w:fill="FFFF00"/>
        </w:rPr>
      </w:pPr>
      <w:r>
        <w:rPr>
          <w:b/>
          <w:u w:val="single"/>
          <w:shd w:val="clear" w:fill="FFFF00"/>
        </w:rPr>
        <w:t xml:space="preserve">Asiakirjan numero 41688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Calvin Garrett </w:t>
      </w:r>
      <w:r>
        <w:rPr/>
        <w:t xml:space="preserve">(s. 28. maaliskuuta 1966) on National Football Leaguen (NFL) Dallas Cowboysin päävalmentaja. Hän toimi Cowboysin hyökkäyskoordinaattorina ja apulaispäävalmentajana ennen kuin hänet ylennettiin väliaikaiseksi päävalmentajaksi Wade Phillipsin erottua 8. marraskuuta 2010. Garrett oli myös amerikkalaisen jalkapallon NFL:ssä Dallas Cowboysin, New York Giantsin, Tampa Bay Buccaneersin ja Miami Dolphinsin pelinrakentaja. Hän pelasi yliopistojalkapalloa Princetonin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Dallas Cowboysin nykyinen valmentaja?</w:t>
      </w:r>
    </w:p>
    <w:p>
      <w:pPr>
        <w:pStyle w:val="TextBody"/>
        <w:bidi w:val="0"/>
        <w:jc w:val="left"/>
        <w:rPr>
          <w:b/>
          <w:u w:val="single"/>
          <w:shd w:val="clear" w:fill="FFFF00"/>
        </w:rPr>
      </w:pPr>
      <w:r>
        <w:rPr>
          <w:b/>
          <w:u w:val="single"/>
          <w:shd w:val="clear" w:fill="FFFF00"/>
        </w:rPr>
        <w:t xml:space="preserve">Asiakirjan numero 41689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Monash South Africa on vuonna 2001 perustettu yksityinen yliopisto, joka sijaitsee 100 hehtaarin suuruisella alueella Ruimsigissa </w:t>
      </w:r>
      <w:r>
        <w:rPr>
          <w:color w:val="A9A9A9"/>
        </w:rPr>
        <w:t xml:space="preserve">Johannesburgin luoteisosassa Gautengin maakunnassa</w:t>
      </w:r>
      <w:r>
        <w:rPr/>
        <w:t xml:space="preserve">. Monash South Africa -yliopiston opiskelijakunta on monipuolinen. Kotimaisten (eteläafrikkalaisten) opiskelijoiden lisäksi siellä opiskelee myös paljon opiskelijoita muista Afrikan maista. Esimerkiksi Botswanasta tulee paljon opiskelijoita. Lisäksi Monashin australialaisilta ja malesialaisilta kampuksilta tulevien vaihto-opiskelijoiden määrä tekee siitä yhden Afrikan etnisesti monipuolisimmista koulutuksen tarjoajista.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monashin yliopisto sijaitsee eteläisessä afrikassa?</w:t>
      </w:r>
    </w:p>
    <w:p>
      <w:pPr>
        <w:pStyle w:val="TextBody"/>
        <w:bidi w:val="0"/>
        <w:jc w:val="left"/>
        <w:rPr>
          <w:b/>
          <w:u w:val="single"/>
          <w:shd w:val="clear" w:fill="FFFF00"/>
        </w:rPr>
      </w:pPr>
      <w:r>
        <w:rPr>
          <w:b/>
          <w:u w:val="single"/>
          <w:shd w:val="clear" w:fill="FFFF00"/>
        </w:rPr>
        <w:t xml:space="preserve">Asiakirjan numero 41690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Cassius Marcellus Coolidgen</w:t>
      </w:r>
      <w:r>
        <w:rPr/>
        <w:t xml:space="preserve"> kirjoittama "</w:t>
      </w:r>
      <w:r>
        <w:rPr/>
        <w:t xml:space="preserve">Dogs Playing Poker" </w:t>
      </w:r>
      <w:r>
        <w:rPr/>
        <w:t xml:space="preserve">viittaa kollektiivisesti vuonna 1894 tehtyyn maalaukseen, Brown &amp; Bigelow'n vuonna 1903 teettämään kuudentoista öljyvärimaalauksen sarjaan, jolla mainostettiin sikareita, ja vuonna 1910 tehtyyn maalaukseen. Koko sarjan kaikissa kahdeksassatoista maalauksessa on antropomorfisoituja koiria, mutta yksitoista maalausta, joissa koirat istuvat korttipöydän ympärillä, on tullut Yhdysvalloissa tunnetuksi esimerkkeinä kodin sisustukseen liittyvästä kitsch-taiteesta.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kuvan pokeria pelaavista koirista</w:t>
      </w:r>
    </w:p>
    <w:p>
      <w:pPr>
        <w:pStyle w:val="TextBody"/>
        <w:bidi w:val="0"/>
        <w:jc w:val="left"/>
        <w:rPr>
          <w:b/>
          <w:u w:val="single"/>
          <w:shd w:val="clear" w:fill="FFFF00"/>
        </w:rPr>
      </w:pPr>
      <w:r>
        <w:rPr>
          <w:b/>
          <w:u w:val="single"/>
          <w:shd w:val="clear" w:fill="FFFF00"/>
        </w:rPr>
        <w:t xml:space="preserve">Asiakirjan numero 41691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DH 108 -prototyyppi, sarjanumero TG283, jossa käytettiin Vampire-runkoa ja 43°:n kulmassa kääntyvää siipeä, lensi 15. toukokuuta 1946 RAF Woodbridgessä. Se oli suunniteltu tutkimaan matalan nopeuden käsittelyä, ja sen nopeus oli vain 280 mph (450 km/h). De Havillandin pääkoelentäjä Geoffrey de Havilland Jr., de Havilland-yhtiön omistajan ja suunnittelijan </w:t>
      </w:r>
      <w:r>
        <w:rPr>
          <w:color w:val="A9A9A9"/>
        </w:rPr>
        <w:t xml:space="preserve">Geoffrey de Havillandin</w:t>
      </w:r>
      <w:r>
        <w:rPr/>
        <w:t xml:space="preserve"> poika</w:t>
      </w:r>
      <w:r>
        <w:rPr/>
        <w:t xml:space="preserve">, suoritti DH 108:lla näytöslennon Society of British Aircraft Constructorsin (SBAC) lentonäytöksessä Radlettissa vuonna 1946. Myöhemmin tehdyissä matalan nopeuden testeissä, joiden tarkoituksena oli vapauttaa rungon takaosa suurilla nousukulmilla, ensimmäinen prototyyppi varustettiin pidemmällä Sea Vampire -laskutelineellä.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lentäjä syöksyi maahan ja kuoli yrittäessään rikkoa äänivallin 27. syyskuuta 1946.</w:t>
      </w:r>
    </w:p>
    <w:p>
      <w:pPr>
        <w:pStyle w:val="TextBody"/>
        <w:bidi w:val="0"/>
        <w:jc w:val="left"/>
        <w:rPr>
          <w:b/>
          <w:u w:val="single"/>
          <w:shd w:val="clear" w:fill="FFFF00"/>
        </w:rPr>
      </w:pPr>
      <w:r>
        <w:rPr>
          <w:b/>
          <w:u w:val="single"/>
          <w:shd w:val="clear" w:fill="FFFF00"/>
        </w:rPr>
        <w:t xml:space="preserve">Asiakirjan numero 41692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Antennit voidaan suunnitella lähettämään ja vastaanottamaan radioaaltoja kaikkiin vaakasuuntaisiin suuntiin yhtä lailla (</w:t>
      </w:r>
      <w:r>
        <w:rPr>
          <w:color w:val="A9A9A9"/>
        </w:rPr>
        <w:t xml:space="preserve">ympärisäteilevät antennit</w:t>
      </w:r>
      <w:r>
        <w:rPr/>
        <w:t xml:space="preserve">) tai ensisijaisesti tiettyyn suuntaan (suunta- tai suurvahvistusantennit). Antenni voi sisältää loiselementtejä, parabolisia heijastimia tai sarvia, joiden avulla radioaallot voidaan suunnata säteen tai muun halutun säteilykuvion muotoon.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antenneja, jotka lähettävät yhtä paljon energiaa vaakasuunnassa, kutsutaan nimellä</w:t>
      </w:r>
    </w:p>
    <w:p>
      <w:pPr>
        <w:pStyle w:val="TextBody"/>
        <w:bidi w:val="0"/>
        <w:jc w:val="left"/>
        <w:rPr>
          <w:b/>
          <w:u w:val="single"/>
          <w:shd w:val="clear" w:fill="FFFF00"/>
        </w:rPr>
      </w:pPr>
      <w:r>
        <w:rPr>
          <w:b/>
          <w:u w:val="single"/>
          <w:shd w:val="clear" w:fill="FFFF00"/>
        </w:rPr>
        <w:t xml:space="preserve">Asiakirjan numero 41693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Beau Bridges </w:t>
      </w:r>
      <w:r>
        <w:rPr/>
        <w:t xml:space="preserve">on valittu Nick Brodyksi, Noran lukiolaisliekiksi. Hän on tehnyt sopimuksen ainakin viidestä jaksosta ja esiintyy ensimmäisen kerran kauden puolivälissä. Ilmoitettiin, että Ida Holden (Marion Ross), Saulin ja Noran äiti, kuolisi ruudun ulkopuolella esiintymättä missään viime kauden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 Brodya veljekset ja sisaret -sarjassa...</w:t>
      </w:r>
    </w:p>
    <w:p>
      <w:pPr>
        <w:pStyle w:val="TextBody"/>
        <w:bidi w:val="0"/>
        <w:jc w:val="left"/>
        <w:rPr>
          <w:b/>
          <w:u w:val="single"/>
          <w:shd w:val="clear" w:fill="FFFF00"/>
        </w:rPr>
      </w:pPr>
      <w:r>
        <w:rPr>
          <w:b/>
          <w:u w:val="single"/>
          <w:shd w:val="clear" w:fill="FFFF00"/>
        </w:rPr>
        <w:t xml:space="preserve">Asiakirjan numero 41694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Yhdysvaltain presidentinvaalit Teksasissa voitti republikaanien </w:t>
      </w:r>
      <w:r>
        <w:rPr>
          <w:color w:val="A9A9A9"/>
        </w:rPr>
        <w:t xml:space="preserve">Donald Trump </w:t>
      </w:r>
      <w:r>
        <w:rPr/>
        <w:t xml:space="preserve">ja hänen avomiehensä Mike Pence 8,99 prosentin marginaalilla demokraattien Hillary Clintonin ja Tim Kainen yli, osana 8. marraskuuta 2016 pidettyjä parlamenttivaaleja. Texas antaa 38 valitsijakorkeakoulun ääntään osavaltion kansanäänestyksen voittajalle, mutta kaksi uskotonta valitsijamiestä valitsi muita ehdokkaita, joten Texas oli vuonna 2016 ainoa osavaltio, joka antoi Trumpille vähemmän kuin hänelle annetut valitsijaäänet.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Houston äänesti vuoden 2016 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Texas äänesti vuoden 2016 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2016 Yhdysvaltain presidentinvaalit Teksasissa voitti republikaanien Donald Trump ja hänen varapresidenttinsä Mike Pence 9 prosentin marginaalilla demokraattien Hillary Clintonin ja Tim Kainen yli, osana 8. marraskuuta 2016 pidettyjä parlamenttivaaleja. Texas antaa </w:t>
      </w:r>
      <w:r>
        <w:rPr>
          <w:color w:val="A9A9A9"/>
        </w:rPr>
        <w:t xml:space="preserve">38 </w:t>
      </w:r>
      <w:r>
        <w:rPr/>
        <w:t xml:space="preserve">valitsijakollegion ääntään osavaltion kansanäänestyksen voittajalle, mutta kaksi uskotonta valitsijamiestä valitsi muita ehdokkaita, joten Texas oli vuonna 2016 ainoa osavaltio, joka antoi Trumpille vähemmän kuin hänelle annetut valitsijaäänet.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valitsijamiesääntä Teksas antaa presidentinvaaleissa?</w:t>
      </w:r>
    </w:p>
    <w:p>
      <w:pPr>
        <w:pStyle w:val="TextBody"/>
        <w:bidi w:val="0"/>
        <w:jc w:val="left"/>
        <w:rPr>
          <w:b/>
          <w:u w:val="single"/>
          <w:shd w:val="clear" w:fill="FFFF00"/>
        </w:rPr>
      </w:pPr>
      <w:r>
        <w:rPr>
          <w:b/>
          <w:u w:val="single"/>
          <w:shd w:val="clear" w:fill="FFFF00"/>
        </w:rPr>
        <w:t xml:space="preserve">Asiakirjan numero 41695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Valonlähteen värilämpötila on ihanteellisen mustan kappaleen säteilijän lämpötila, joka säteilee valoa, jonka väri on verrattavissa valonlähteen väriin. Värilämpötila on näkyvän valon ominaisuus, jolla on tärkeitä sovelluksia valaistuksessa, valokuvauksessa, videokuvauksessa, julkaisutoiminnassa, teollisuudessa, astrofysiikassa, puutarhanhoidossa ja muilla aloilla. Käytännössä värilämpötilalla on merkitystä vain sellaisille valonlähteille, jotka itse asiassa vastaavat jokseenkin tarkasti jonkin mustan kappaleen säteilyä, eli niille, jotka ovat linjalla punertavasta / oranssista keltaisen ja enemmän tai vähemmän valkoisen kautta sinertävän valkoiseen; ei ole järkevää puhua esimerkiksi vihreän tai violetin valon värilämpötilasta. Värilämpötila ilmaistaan tavallisesti kelvineinä käyttäen symbolia K, joka on </w:t>
      </w:r>
      <w:r>
        <w:rPr>
          <w:color w:val="A9A9A9"/>
        </w:rPr>
        <w:t xml:space="preserve">absoluuttisen lämpötilan </w:t>
      </w:r>
      <w:r>
        <w:rPr/>
        <w:t xml:space="preserve">mittayksikkö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hehkulampun k-luokitus?</w:t>
      </w:r>
    </w:p>
    <w:p>
      <w:pPr>
        <w:pStyle w:val="TextBody"/>
        <w:bidi w:val="0"/>
        <w:jc w:val="left"/>
        <w:rPr>
          <w:b/>
          <w:u w:val="single"/>
          <w:shd w:val="clear" w:fill="FFFF00"/>
        </w:rPr>
      </w:pPr>
      <w:r>
        <w:rPr>
          <w:b/>
          <w:u w:val="single"/>
          <w:shd w:val="clear" w:fill="FFFF00"/>
        </w:rPr>
        <w:t xml:space="preserve">Asiakirjan numero 41696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06"/>
        <w:gridCol w:w="2725"/>
        <w:gridCol w:w="1274"/>
        <w:gridCol w:w="1204"/>
        <w:gridCol w:w="3210"/>
        <w:gridCol w:w="686"/>
      </w:tblGrid>
      <w:tr>
        <w:trPr/>
        <w:tc>
          <w:tcPr>
            <w:tcW w:w="1106" w:type="dxa"/>
            <w:tcBorders/>
            <w:vAlign w:val="center"/>
          </w:tcPr>
          <w:p>
            <w:pPr>
              <w:pStyle w:val="TableHeading"/>
              <w:suppressLineNumbers/>
              <w:bidi w:val="0"/>
              <w:spacing w:before="0" w:after="283"/>
              <w:jc w:val="center"/>
              <w:rPr/>
            </w:pPr>
            <w:r>
              <w:rPr/>
              <w:t xml:space="preserve">Kausi </w:t>
            </w:r>
          </w:p>
        </w:tc>
        <w:tc>
          <w:tcPr>
            <w:tcW w:w="2725" w:type="dxa"/>
            <w:tcBorders/>
            <w:vAlign w:val="center"/>
          </w:tcPr>
          <w:p>
            <w:pPr>
              <w:pStyle w:val="TableHeading"/>
              <w:suppressLineNumbers/>
              <w:bidi w:val="0"/>
              <w:spacing w:before="0" w:after="283"/>
              <w:jc w:val="center"/>
              <w:rPr/>
            </w:pPr>
            <w:r>
              <w:rPr/>
              <w:t xml:space="preserve">Nimi </w:t>
            </w:r>
          </w:p>
        </w:tc>
        <w:tc>
          <w:tcPr>
            <w:tcW w:w="1274" w:type="dxa"/>
            <w:tcBorders/>
            <w:vAlign w:val="center"/>
          </w:tcPr>
          <w:p>
            <w:pPr>
              <w:pStyle w:val="TableHeading"/>
              <w:suppressLineNumbers/>
              <w:bidi w:val="0"/>
              <w:spacing w:before="0" w:after="283"/>
              <w:jc w:val="center"/>
              <w:rPr/>
            </w:pPr>
            <w:r>
              <w:rPr/>
              <w:t xml:space="preserve">Kansalaisuus </w:t>
            </w:r>
          </w:p>
        </w:tc>
        <w:tc>
          <w:tcPr>
            <w:tcW w:w="1204" w:type="dxa"/>
            <w:tcBorders/>
            <w:vAlign w:val="center"/>
          </w:tcPr>
          <w:p>
            <w:pPr>
              <w:pStyle w:val="TableHeading"/>
              <w:suppressLineNumbers/>
              <w:bidi w:val="0"/>
              <w:spacing w:before="0" w:after="283"/>
              <w:jc w:val="center"/>
              <w:rPr/>
            </w:pPr>
            <w:r>
              <w:rPr/>
              <w:t xml:space="preserve">Asema </w:t>
            </w:r>
          </w:p>
        </w:tc>
        <w:tc>
          <w:tcPr>
            <w:tcW w:w="3210" w:type="dxa"/>
            <w:tcBorders/>
            <w:vAlign w:val="center"/>
          </w:tcPr>
          <w:p>
            <w:pPr>
              <w:pStyle w:val="TableHeading"/>
              <w:suppressLineNumbers/>
              <w:bidi w:val="0"/>
              <w:spacing w:before="0" w:after="283"/>
              <w:jc w:val="center"/>
              <w:rPr/>
            </w:pPr>
            <w:r>
              <w:rPr/>
              <w:t xml:space="preserve">Huomautukset </w:t>
            </w:r>
          </w:p>
        </w:tc>
        <w:tc>
          <w:tcPr>
            <w:tcW w:w="686" w:type="dxa"/>
            <w:tcBorders/>
            <w:vAlign w:val="center"/>
          </w:tcPr>
          <w:p>
            <w:pPr>
              <w:pStyle w:val="TableHeading"/>
              <w:suppressLineNumbers/>
              <w:bidi w:val="0"/>
              <w:spacing w:before="0" w:after="283"/>
              <w:jc w:val="center"/>
              <w:rPr/>
            </w:pPr>
            <w:r>
              <w:rPr/>
              <w:t xml:space="preserve">Ref (s) </w:t>
            </w:r>
          </w:p>
        </w:tc>
      </w:tr>
      <w:tr>
        <w:trPr/>
        <w:tc>
          <w:tcPr>
            <w:tcW w:w="1106" w:type="dxa"/>
            <w:tcBorders/>
            <w:vAlign w:val="center"/>
          </w:tcPr>
          <w:p>
            <w:pPr>
              <w:pStyle w:val="TableHeading"/>
              <w:suppressLineNumbers/>
              <w:bidi w:val="0"/>
              <w:spacing w:before="0" w:after="283"/>
              <w:jc w:val="center"/>
              <w:rPr/>
            </w:pPr>
            <w:r>
              <w:rPr/>
              <w:t xml:space="preserve">1987 -- 88 </w:t>
            </w:r>
          </w:p>
        </w:tc>
        <w:tc>
          <w:tcPr>
            <w:tcW w:w="2725" w:type="dxa"/>
            <w:tcBorders/>
            <w:vAlign w:val="center"/>
          </w:tcPr>
          <w:p>
            <w:pPr>
              <w:pStyle w:val="TableContents"/>
              <w:bidi w:val="0"/>
              <w:spacing w:before="0" w:after="283"/>
              <w:jc w:val="left"/>
              <w:rPr/>
            </w:pPr>
            <w:r>
              <w:rPr/>
              <w:t xml:space="preserve">McClair, Brian Brian McClair </w:t>
            </w:r>
          </w:p>
        </w:tc>
        <w:tc>
          <w:tcPr>
            <w:tcW w:w="1274" w:type="dxa"/>
            <w:tcBorders/>
            <w:vAlign w:val="center"/>
          </w:tcPr>
          <w:p>
            <w:pPr>
              <w:pStyle w:val="TableContents"/>
              <w:bidi w:val="0"/>
              <w:spacing w:before="0" w:after="283"/>
              <w:jc w:val="left"/>
              <w:rPr/>
            </w:pPr>
            <w:r>
              <w:rPr/>
              <w:t xml:space="preserve">Skotlanti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1988 -- 89 </w:t>
            </w:r>
          </w:p>
        </w:tc>
        <w:tc>
          <w:tcPr>
            <w:tcW w:w="2725" w:type="dxa"/>
            <w:tcBorders/>
            <w:vAlign w:val="center"/>
          </w:tcPr>
          <w:p>
            <w:pPr>
              <w:pStyle w:val="TableContents"/>
              <w:bidi w:val="0"/>
              <w:spacing w:before="0" w:after="283"/>
              <w:jc w:val="left"/>
              <w:rPr/>
            </w:pPr>
            <w:r>
              <w:rPr/>
              <w:t xml:space="preserve">Robson, Bryan Bryan Robson </w:t>
            </w:r>
          </w:p>
        </w:tc>
        <w:tc>
          <w:tcPr>
            <w:tcW w:w="1274" w:type="dxa"/>
            <w:tcBorders/>
            <w:vAlign w:val="center"/>
          </w:tcPr>
          <w:p>
            <w:pPr>
              <w:pStyle w:val="TableContents"/>
              <w:bidi w:val="0"/>
              <w:spacing w:before="0" w:after="283"/>
              <w:jc w:val="left"/>
              <w:rPr/>
            </w:pPr>
            <w:r>
              <w:rPr/>
              <w:t xml:space="preserve">Englanti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pPr>
            <w:r>
              <w:rPr/>
              <w:t xml:space="preserve">Ensimmäinen englantilainen voittaja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1989 -- 90 </w:t>
            </w:r>
          </w:p>
        </w:tc>
        <w:tc>
          <w:tcPr>
            <w:tcW w:w="2725" w:type="dxa"/>
            <w:tcBorders/>
            <w:vAlign w:val="center"/>
          </w:tcPr>
          <w:p>
            <w:pPr>
              <w:pStyle w:val="TableContents"/>
              <w:bidi w:val="0"/>
              <w:spacing w:before="0" w:after="283"/>
              <w:jc w:val="left"/>
              <w:rPr/>
            </w:pPr>
            <w:r>
              <w:rPr/>
              <w:t xml:space="preserve">Pallister, Gary Gary Pallister </w:t>
            </w:r>
          </w:p>
        </w:tc>
        <w:tc>
          <w:tcPr>
            <w:tcW w:w="1274" w:type="dxa"/>
            <w:tcBorders/>
            <w:vAlign w:val="center"/>
          </w:tcPr>
          <w:p>
            <w:pPr>
              <w:pStyle w:val="TableContents"/>
              <w:bidi w:val="0"/>
              <w:spacing w:before="0" w:after="283"/>
              <w:jc w:val="left"/>
              <w:rPr/>
            </w:pPr>
            <w:r>
              <w:rPr/>
              <w:t xml:space="preserve">Englanti </w:t>
            </w:r>
          </w:p>
        </w:tc>
        <w:tc>
          <w:tcPr>
            <w:tcW w:w="1204" w:type="dxa"/>
            <w:tcBorders/>
            <w:vAlign w:val="center"/>
          </w:tcPr>
          <w:p>
            <w:pPr>
              <w:pStyle w:val="TableContents"/>
              <w:bidi w:val="0"/>
              <w:spacing w:before="0" w:after="283"/>
              <w:jc w:val="left"/>
              <w:rPr/>
            </w:pPr>
            <w:r>
              <w:rPr/>
              <w:t xml:space="preserve">2! Puolustaja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1990 -- 91 </w:t>
            </w:r>
          </w:p>
        </w:tc>
        <w:tc>
          <w:tcPr>
            <w:tcW w:w="2725" w:type="dxa"/>
            <w:tcBorders/>
            <w:vAlign w:val="center"/>
          </w:tcPr>
          <w:p>
            <w:pPr>
              <w:pStyle w:val="TableContents"/>
              <w:bidi w:val="0"/>
              <w:spacing w:before="0" w:after="283"/>
              <w:jc w:val="left"/>
              <w:rPr/>
            </w:pPr>
            <w:r>
              <w:rPr/>
              <w:t xml:space="preserve">Hughes, Mark Mark Hughes </w:t>
            </w:r>
          </w:p>
        </w:tc>
        <w:tc>
          <w:tcPr>
            <w:tcW w:w="1274" w:type="dxa"/>
            <w:tcBorders/>
            <w:vAlign w:val="center"/>
          </w:tcPr>
          <w:p>
            <w:pPr>
              <w:pStyle w:val="TableContents"/>
              <w:bidi w:val="0"/>
              <w:spacing w:before="0" w:after="283"/>
              <w:jc w:val="left"/>
              <w:rPr/>
            </w:pPr>
            <w:r>
              <w:rPr/>
              <w:t xml:space="preserve">Wales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1991 -- 92 </w:t>
            </w:r>
          </w:p>
        </w:tc>
        <w:tc>
          <w:tcPr>
            <w:tcW w:w="2725" w:type="dxa"/>
            <w:tcBorders/>
            <w:vAlign w:val="center"/>
          </w:tcPr>
          <w:p>
            <w:pPr>
              <w:pStyle w:val="TableContents"/>
              <w:bidi w:val="0"/>
              <w:spacing w:before="0" w:after="283"/>
              <w:jc w:val="left"/>
              <w:rPr/>
            </w:pPr>
            <w:r>
              <w:rPr/>
              <w:t xml:space="preserve">McClair, Brian Brian McClair </w:t>
            </w:r>
          </w:p>
        </w:tc>
        <w:tc>
          <w:tcPr>
            <w:tcW w:w="1274" w:type="dxa"/>
            <w:tcBorders/>
            <w:vAlign w:val="center"/>
          </w:tcPr>
          <w:p>
            <w:pPr>
              <w:pStyle w:val="TableContents"/>
              <w:bidi w:val="0"/>
              <w:spacing w:before="0" w:after="283"/>
              <w:jc w:val="left"/>
              <w:rPr/>
            </w:pPr>
            <w:r>
              <w:rPr/>
              <w:t xml:space="preserve">Skotlanti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pPr>
            <w:r>
              <w:rPr/>
              <w:t xml:space="preserve">Ensimmäinen pelaaja, joka on voittanut palkinnon kahteen otteeseen.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1992 -- 93 </w:t>
            </w:r>
          </w:p>
        </w:tc>
        <w:tc>
          <w:tcPr>
            <w:tcW w:w="2725" w:type="dxa"/>
            <w:tcBorders/>
            <w:vAlign w:val="center"/>
          </w:tcPr>
          <w:p>
            <w:pPr>
              <w:pStyle w:val="TableContents"/>
              <w:bidi w:val="0"/>
              <w:spacing w:before="0" w:after="283"/>
              <w:jc w:val="left"/>
              <w:rPr/>
            </w:pPr>
            <w:r>
              <w:rPr/>
              <w:t xml:space="preserve">Ince, Paul Paul Ince </w:t>
            </w:r>
          </w:p>
        </w:tc>
        <w:tc>
          <w:tcPr>
            <w:tcW w:w="1274" w:type="dxa"/>
            <w:tcBorders/>
            <w:vAlign w:val="center"/>
          </w:tcPr>
          <w:p>
            <w:pPr>
              <w:pStyle w:val="TableContents"/>
              <w:bidi w:val="0"/>
              <w:spacing w:before="0" w:after="283"/>
              <w:jc w:val="left"/>
              <w:rPr/>
            </w:pPr>
            <w:r>
              <w:rPr/>
              <w:t xml:space="preserve">Englanti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1993 -- 94 </w:t>
            </w:r>
          </w:p>
        </w:tc>
        <w:tc>
          <w:tcPr>
            <w:tcW w:w="2725" w:type="dxa"/>
            <w:tcBorders/>
            <w:vAlign w:val="center"/>
          </w:tcPr>
          <w:p>
            <w:pPr>
              <w:pStyle w:val="TableContents"/>
              <w:bidi w:val="0"/>
              <w:spacing w:before="0" w:after="283"/>
              <w:jc w:val="left"/>
              <w:rPr/>
            </w:pPr>
            <w:r>
              <w:rPr/>
              <w:t xml:space="preserve">Cantona, Eric Eric Cantona </w:t>
            </w:r>
          </w:p>
        </w:tc>
        <w:tc>
          <w:tcPr>
            <w:tcW w:w="1274" w:type="dxa"/>
            <w:tcBorders/>
            <w:vAlign w:val="center"/>
          </w:tcPr>
          <w:p>
            <w:pPr>
              <w:pStyle w:val="TableContents"/>
              <w:bidi w:val="0"/>
              <w:spacing w:before="0" w:after="283"/>
              <w:jc w:val="left"/>
              <w:rPr/>
            </w:pPr>
            <w:r>
              <w:rPr/>
              <w:t xml:space="preserve">Ranska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pPr>
            <w:r>
              <w:rPr/>
              <w:t xml:space="preserve">Ensimmäinen voittaja Yhdistyneen kuningaskunnan ulkopuolelta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1994 -- 95 </w:t>
            </w:r>
          </w:p>
        </w:tc>
        <w:tc>
          <w:tcPr>
            <w:tcW w:w="2725" w:type="dxa"/>
            <w:tcBorders/>
            <w:vAlign w:val="center"/>
          </w:tcPr>
          <w:p>
            <w:pPr>
              <w:pStyle w:val="TableContents"/>
              <w:bidi w:val="0"/>
              <w:spacing w:before="0" w:after="283"/>
              <w:jc w:val="left"/>
              <w:rPr/>
            </w:pPr>
            <w:r>
              <w:rPr/>
              <w:t xml:space="preserve">Kanchelskis, Andrei Andrei Andrei Kanchelskis </w:t>
            </w:r>
          </w:p>
        </w:tc>
        <w:tc>
          <w:tcPr>
            <w:tcW w:w="1274" w:type="dxa"/>
            <w:tcBorders/>
            <w:vAlign w:val="center"/>
          </w:tcPr>
          <w:p>
            <w:pPr>
              <w:pStyle w:val="TableContents"/>
              <w:bidi w:val="0"/>
              <w:spacing w:before="0" w:after="283"/>
              <w:jc w:val="left"/>
              <w:rPr/>
            </w:pPr>
            <w:r>
              <w:rPr/>
              <w:t xml:space="preserve">Venäjä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1995 -- 96 </w:t>
            </w:r>
          </w:p>
        </w:tc>
        <w:tc>
          <w:tcPr>
            <w:tcW w:w="2725" w:type="dxa"/>
            <w:tcBorders/>
            <w:vAlign w:val="center"/>
          </w:tcPr>
          <w:p>
            <w:pPr>
              <w:pStyle w:val="TableContents"/>
              <w:bidi w:val="0"/>
              <w:spacing w:before="0" w:after="283"/>
              <w:jc w:val="left"/>
              <w:rPr/>
            </w:pPr>
            <w:r>
              <w:rPr/>
              <w:t xml:space="preserve">Cantona, Eric Eric Cantona </w:t>
            </w:r>
          </w:p>
        </w:tc>
        <w:tc>
          <w:tcPr>
            <w:tcW w:w="1274" w:type="dxa"/>
            <w:tcBorders/>
            <w:vAlign w:val="center"/>
          </w:tcPr>
          <w:p>
            <w:pPr>
              <w:pStyle w:val="TableContents"/>
              <w:bidi w:val="0"/>
              <w:spacing w:before="0" w:after="283"/>
              <w:jc w:val="left"/>
              <w:rPr/>
            </w:pPr>
            <w:r>
              <w:rPr/>
              <w:t xml:space="preserve">Ranska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1996 -- 97 </w:t>
            </w:r>
          </w:p>
        </w:tc>
        <w:tc>
          <w:tcPr>
            <w:tcW w:w="2725" w:type="dxa"/>
            <w:tcBorders/>
            <w:vAlign w:val="center"/>
          </w:tcPr>
          <w:p>
            <w:pPr>
              <w:pStyle w:val="TableContents"/>
              <w:bidi w:val="0"/>
              <w:spacing w:before="0" w:after="283"/>
              <w:jc w:val="left"/>
              <w:rPr/>
            </w:pPr>
            <w:r>
              <w:rPr/>
              <w:t xml:space="preserve">Beckham, David David Beckham </w:t>
            </w:r>
          </w:p>
        </w:tc>
        <w:tc>
          <w:tcPr>
            <w:tcW w:w="1274" w:type="dxa"/>
            <w:tcBorders/>
            <w:vAlign w:val="center"/>
          </w:tcPr>
          <w:p>
            <w:pPr>
              <w:pStyle w:val="TableContents"/>
              <w:bidi w:val="0"/>
              <w:spacing w:before="0" w:after="283"/>
              <w:jc w:val="left"/>
              <w:rPr/>
            </w:pPr>
            <w:r>
              <w:rPr/>
              <w:t xml:space="preserve">Englanti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pPr>
            <w:r>
              <w:rPr/>
              <w:t xml:space="preserve">Ensimmäinen Akatemian valmistunut voitti palkinnon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1997 -- 98 </w:t>
            </w:r>
          </w:p>
        </w:tc>
        <w:tc>
          <w:tcPr>
            <w:tcW w:w="2725" w:type="dxa"/>
            <w:tcBorders/>
            <w:vAlign w:val="center"/>
          </w:tcPr>
          <w:p>
            <w:pPr>
              <w:pStyle w:val="TableContents"/>
              <w:bidi w:val="0"/>
              <w:spacing w:before="0" w:after="283"/>
              <w:jc w:val="left"/>
              <w:rPr/>
            </w:pPr>
            <w:r>
              <w:rPr/>
              <w:t xml:space="preserve">Giggs, Ryan Ryan Giggs </w:t>
            </w:r>
          </w:p>
        </w:tc>
        <w:tc>
          <w:tcPr>
            <w:tcW w:w="1274" w:type="dxa"/>
            <w:tcBorders/>
            <w:vAlign w:val="center"/>
          </w:tcPr>
          <w:p>
            <w:pPr>
              <w:pStyle w:val="TableContents"/>
              <w:bidi w:val="0"/>
              <w:spacing w:before="0" w:after="283"/>
              <w:jc w:val="left"/>
              <w:rPr/>
            </w:pPr>
            <w:r>
              <w:rPr/>
              <w:t xml:space="preserve">Wales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1998 -- 99 </w:t>
            </w:r>
          </w:p>
        </w:tc>
        <w:tc>
          <w:tcPr>
            <w:tcW w:w="2725" w:type="dxa"/>
            <w:tcBorders/>
            <w:vAlign w:val="center"/>
          </w:tcPr>
          <w:p>
            <w:pPr>
              <w:pStyle w:val="TableContents"/>
              <w:bidi w:val="0"/>
              <w:spacing w:before="0" w:after="283"/>
              <w:jc w:val="left"/>
              <w:rPr/>
            </w:pPr>
            <w:r>
              <w:rPr/>
              <w:t xml:space="preserve">Keane, Roy Roy Keane </w:t>
            </w:r>
          </w:p>
        </w:tc>
        <w:tc>
          <w:tcPr>
            <w:tcW w:w="1274" w:type="dxa"/>
            <w:tcBorders/>
            <w:vAlign w:val="center"/>
          </w:tcPr>
          <w:p>
            <w:pPr>
              <w:pStyle w:val="TableContents"/>
              <w:bidi w:val="0"/>
              <w:spacing w:before="0" w:after="283"/>
              <w:jc w:val="left"/>
              <w:rPr/>
            </w:pPr>
            <w:r>
              <w:rPr/>
              <w:t xml:space="preserve">Irlanti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1999 -- 2000 </w:t>
            </w:r>
          </w:p>
        </w:tc>
        <w:tc>
          <w:tcPr>
            <w:tcW w:w="2725" w:type="dxa"/>
            <w:tcBorders/>
            <w:vAlign w:val="center"/>
          </w:tcPr>
          <w:p>
            <w:pPr>
              <w:pStyle w:val="TableContents"/>
              <w:bidi w:val="0"/>
              <w:spacing w:before="0" w:after="283"/>
              <w:jc w:val="left"/>
              <w:rPr/>
            </w:pPr>
            <w:r>
              <w:rPr/>
              <w:t xml:space="preserve">Keane, Roy Roy Keane </w:t>
            </w:r>
          </w:p>
        </w:tc>
        <w:tc>
          <w:tcPr>
            <w:tcW w:w="1274" w:type="dxa"/>
            <w:tcBorders/>
            <w:vAlign w:val="center"/>
          </w:tcPr>
          <w:p>
            <w:pPr>
              <w:pStyle w:val="TableContents"/>
              <w:bidi w:val="0"/>
              <w:spacing w:before="0" w:after="283"/>
              <w:jc w:val="left"/>
              <w:rPr/>
            </w:pPr>
            <w:r>
              <w:rPr/>
              <w:t xml:space="preserve">Irlanti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pPr>
            <w:r>
              <w:rPr/>
              <w:t xml:space="preserve">Ensimmäinen pelaaja, joka on voittanut palkinnon peräkkäisinä vuosina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2000 -- 01 </w:t>
            </w:r>
          </w:p>
        </w:tc>
        <w:tc>
          <w:tcPr>
            <w:tcW w:w="2725" w:type="dxa"/>
            <w:tcBorders/>
            <w:vAlign w:val="center"/>
          </w:tcPr>
          <w:p>
            <w:pPr>
              <w:pStyle w:val="TableContents"/>
              <w:bidi w:val="0"/>
              <w:spacing w:before="0" w:after="283"/>
              <w:jc w:val="left"/>
              <w:rPr/>
            </w:pPr>
            <w:r>
              <w:rPr/>
              <w:t xml:space="preserve">Sheringham, Teddy Teddy Sheringham </w:t>
            </w:r>
          </w:p>
        </w:tc>
        <w:tc>
          <w:tcPr>
            <w:tcW w:w="1274" w:type="dxa"/>
            <w:tcBorders/>
            <w:vAlign w:val="center"/>
          </w:tcPr>
          <w:p>
            <w:pPr>
              <w:pStyle w:val="TableContents"/>
              <w:bidi w:val="0"/>
              <w:spacing w:before="0" w:after="283"/>
              <w:jc w:val="left"/>
              <w:rPr/>
            </w:pPr>
            <w:r>
              <w:rPr/>
              <w:t xml:space="preserve">Englanti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2001 -- 02 </w:t>
            </w:r>
          </w:p>
        </w:tc>
        <w:tc>
          <w:tcPr>
            <w:tcW w:w="2725" w:type="dxa"/>
            <w:tcBorders/>
            <w:vAlign w:val="center"/>
          </w:tcPr>
          <w:p>
            <w:pPr>
              <w:pStyle w:val="TableContents"/>
              <w:bidi w:val="0"/>
              <w:spacing w:before="0" w:after="283"/>
              <w:jc w:val="left"/>
              <w:rPr/>
            </w:pPr>
            <w:r>
              <w:rPr/>
              <w:t xml:space="preserve">Nistelrooy, Ruud van Ruud van Nistelrooy Ruud van Nistelrooy </w:t>
            </w:r>
          </w:p>
        </w:tc>
        <w:tc>
          <w:tcPr>
            <w:tcW w:w="1274" w:type="dxa"/>
            <w:tcBorders/>
            <w:vAlign w:val="center"/>
          </w:tcPr>
          <w:p>
            <w:pPr>
              <w:pStyle w:val="TableContents"/>
              <w:bidi w:val="0"/>
              <w:spacing w:before="0" w:after="283"/>
              <w:jc w:val="left"/>
              <w:rPr/>
            </w:pPr>
            <w:r>
              <w:rPr/>
              <w:t xml:space="preserve">Alankomaat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2002 -- 03 </w:t>
            </w:r>
          </w:p>
        </w:tc>
        <w:tc>
          <w:tcPr>
            <w:tcW w:w="2725" w:type="dxa"/>
            <w:tcBorders/>
            <w:vAlign w:val="center"/>
          </w:tcPr>
          <w:p>
            <w:pPr>
              <w:pStyle w:val="TableContents"/>
              <w:bidi w:val="0"/>
              <w:spacing w:before="0" w:after="283"/>
              <w:jc w:val="left"/>
              <w:rPr/>
            </w:pPr>
            <w:r>
              <w:rPr/>
              <w:t xml:space="preserve">Nistelrooy, Ruud van Ruud van Nistelrooy Ruud van Nistelrooy </w:t>
            </w:r>
          </w:p>
        </w:tc>
        <w:tc>
          <w:tcPr>
            <w:tcW w:w="1274" w:type="dxa"/>
            <w:tcBorders/>
            <w:vAlign w:val="center"/>
          </w:tcPr>
          <w:p>
            <w:pPr>
              <w:pStyle w:val="TableContents"/>
              <w:bidi w:val="0"/>
              <w:spacing w:before="0" w:after="283"/>
              <w:jc w:val="left"/>
              <w:rPr/>
            </w:pPr>
            <w:r>
              <w:rPr/>
              <w:t xml:space="preserve">Alankomaat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2003 -- 04 </w:t>
            </w:r>
          </w:p>
        </w:tc>
        <w:tc>
          <w:tcPr>
            <w:tcW w:w="2725" w:type="dxa"/>
            <w:tcBorders/>
            <w:vAlign w:val="center"/>
          </w:tcPr>
          <w:p>
            <w:pPr>
              <w:pStyle w:val="TableContents"/>
              <w:bidi w:val="0"/>
              <w:spacing w:before="0" w:after="283"/>
              <w:jc w:val="left"/>
              <w:rPr/>
            </w:pPr>
            <w:r>
              <w:rPr/>
              <w:t xml:space="preserve">Ronaldo, Cristiano Cristiano Ronaldo </w:t>
            </w:r>
          </w:p>
        </w:tc>
        <w:tc>
          <w:tcPr>
            <w:tcW w:w="1274" w:type="dxa"/>
            <w:tcBorders/>
            <w:vAlign w:val="center"/>
          </w:tcPr>
          <w:p>
            <w:pPr>
              <w:pStyle w:val="TableContents"/>
              <w:bidi w:val="0"/>
              <w:spacing w:before="0" w:after="283"/>
              <w:jc w:val="left"/>
              <w:rPr/>
            </w:pPr>
            <w:r>
              <w:rPr/>
              <w:t xml:space="preserve">Portugali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2004 -- 05 </w:t>
            </w:r>
          </w:p>
        </w:tc>
        <w:tc>
          <w:tcPr>
            <w:tcW w:w="2725" w:type="dxa"/>
            <w:tcBorders/>
            <w:vAlign w:val="center"/>
          </w:tcPr>
          <w:p>
            <w:pPr>
              <w:pStyle w:val="TableContents"/>
              <w:bidi w:val="0"/>
              <w:spacing w:before="0" w:after="283"/>
              <w:jc w:val="left"/>
              <w:rPr/>
            </w:pPr>
            <w:r>
              <w:rPr/>
              <w:t xml:space="preserve">Heinze, Gabriel Gabriel Heinze </w:t>
            </w:r>
          </w:p>
        </w:tc>
        <w:tc>
          <w:tcPr>
            <w:tcW w:w="1274" w:type="dxa"/>
            <w:tcBorders/>
            <w:vAlign w:val="center"/>
          </w:tcPr>
          <w:p>
            <w:pPr>
              <w:pStyle w:val="TableContents"/>
              <w:bidi w:val="0"/>
              <w:spacing w:before="0" w:after="283"/>
              <w:jc w:val="left"/>
              <w:rPr/>
            </w:pPr>
            <w:r>
              <w:rPr/>
              <w:t xml:space="preserve">Argentiina </w:t>
            </w:r>
          </w:p>
        </w:tc>
        <w:tc>
          <w:tcPr>
            <w:tcW w:w="1204" w:type="dxa"/>
            <w:tcBorders/>
            <w:vAlign w:val="center"/>
          </w:tcPr>
          <w:p>
            <w:pPr>
              <w:pStyle w:val="TableContents"/>
              <w:bidi w:val="0"/>
              <w:spacing w:before="0" w:after="283"/>
              <w:jc w:val="left"/>
              <w:rPr/>
            </w:pPr>
            <w:r>
              <w:rPr/>
              <w:t xml:space="preserve">2! Puolustaja </w:t>
            </w:r>
          </w:p>
        </w:tc>
        <w:tc>
          <w:tcPr>
            <w:tcW w:w="3210" w:type="dxa"/>
            <w:tcBorders/>
            <w:vAlign w:val="center"/>
          </w:tcPr>
          <w:p>
            <w:pPr>
              <w:pStyle w:val="TableContents"/>
              <w:bidi w:val="0"/>
              <w:spacing w:before="0" w:after="283"/>
              <w:jc w:val="left"/>
              <w:rPr/>
            </w:pPr>
            <w:r>
              <w:rPr/>
              <w:t xml:space="preserve">Ensimmäinen voittaja Euroopan ulkopuolelta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2005 -- 06 </w:t>
            </w:r>
          </w:p>
        </w:tc>
        <w:tc>
          <w:tcPr>
            <w:tcW w:w="2725" w:type="dxa"/>
            <w:tcBorders/>
            <w:vAlign w:val="center"/>
          </w:tcPr>
          <w:p>
            <w:pPr>
              <w:pStyle w:val="TableContents"/>
              <w:bidi w:val="0"/>
              <w:spacing w:before="0" w:after="283"/>
              <w:jc w:val="left"/>
              <w:rPr/>
            </w:pPr>
            <w:r>
              <w:rPr/>
              <w:t xml:space="preserve">Rooney, Wayne Wayne Rooney </w:t>
            </w:r>
          </w:p>
        </w:tc>
        <w:tc>
          <w:tcPr>
            <w:tcW w:w="1274" w:type="dxa"/>
            <w:tcBorders/>
            <w:vAlign w:val="center"/>
          </w:tcPr>
          <w:p>
            <w:pPr>
              <w:pStyle w:val="TableContents"/>
              <w:bidi w:val="0"/>
              <w:spacing w:before="0" w:after="283"/>
              <w:jc w:val="left"/>
              <w:rPr/>
            </w:pPr>
            <w:r>
              <w:rPr/>
              <w:t xml:space="preserve">Englanti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2006 -- 07 </w:t>
            </w:r>
          </w:p>
        </w:tc>
        <w:tc>
          <w:tcPr>
            <w:tcW w:w="2725" w:type="dxa"/>
            <w:tcBorders/>
            <w:vAlign w:val="center"/>
          </w:tcPr>
          <w:p>
            <w:pPr>
              <w:pStyle w:val="TableContents"/>
              <w:bidi w:val="0"/>
              <w:spacing w:before="0" w:after="283"/>
              <w:jc w:val="left"/>
              <w:rPr/>
            </w:pPr>
            <w:r>
              <w:rPr/>
              <w:t xml:space="preserve">Ronaldo, Cristiano Cristiano Ronaldo </w:t>
            </w:r>
          </w:p>
        </w:tc>
        <w:tc>
          <w:tcPr>
            <w:tcW w:w="1274" w:type="dxa"/>
            <w:tcBorders/>
            <w:vAlign w:val="center"/>
          </w:tcPr>
          <w:p>
            <w:pPr>
              <w:pStyle w:val="TableContents"/>
              <w:bidi w:val="0"/>
              <w:spacing w:before="0" w:after="283"/>
              <w:jc w:val="left"/>
              <w:rPr/>
            </w:pPr>
            <w:r>
              <w:rPr/>
              <w:t xml:space="preserve">Portugali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2007 -- 08 </w:t>
            </w:r>
          </w:p>
        </w:tc>
        <w:tc>
          <w:tcPr>
            <w:tcW w:w="2725" w:type="dxa"/>
            <w:tcBorders/>
            <w:vAlign w:val="center"/>
          </w:tcPr>
          <w:p>
            <w:pPr>
              <w:pStyle w:val="TableContents"/>
              <w:bidi w:val="0"/>
              <w:spacing w:before="0" w:after="283"/>
              <w:jc w:val="left"/>
              <w:rPr/>
            </w:pPr>
            <w:r>
              <w:rPr/>
              <w:t xml:space="preserve">Ronaldo, Cristiano Cristiano Ronaldo </w:t>
            </w:r>
          </w:p>
        </w:tc>
        <w:tc>
          <w:tcPr>
            <w:tcW w:w="1274" w:type="dxa"/>
            <w:tcBorders/>
            <w:vAlign w:val="center"/>
          </w:tcPr>
          <w:p>
            <w:pPr>
              <w:pStyle w:val="TableContents"/>
              <w:bidi w:val="0"/>
              <w:spacing w:before="0" w:after="283"/>
              <w:jc w:val="left"/>
              <w:rPr/>
            </w:pPr>
            <w:r>
              <w:rPr/>
              <w:t xml:space="preserve">Portugali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pPr>
            <w:r>
              <w:rPr/>
              <w:t xml:space="preserve">Ensimmäinen pelaaja, joka on voittanut palkinnon kolme kertaa.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2008 -- 09 </w:t>
            </w:r>
          </w:p>
        </w:tc>
        <w:tc>
          <w:tcPr>
            <w:tcW w:w="2725" w:type="dxa"/>
            <w:tcBorders/>
            <w:vAlign w:val="center"/>
          </w:tcPr>
          <w:p>
            <w:pPr>
              <w:pStyle w:val="TableContents"/>
              <w:bidi w:val="0"/>
              <w:spacing w:before="0" w:after="283"/>
              <w:jc w:val="left"/>
              <w:rPr/>
            </w:pPr>
            <w:r>
              <w:rPr/>
              <w:t xml:space="preserve">Vidic, Nemanja Nemanja Vidić </w:t>
            </w:r>
          </w:p>
        </w:tc>
        <w:tc>
          <w:tcPr>
            <w:tcW w:w="1274" w:type="dxa"/>
            <w:tcBorders/>
            <w:vAlign w:val="center"/>
          </w:tcPr>
          <w:p>
            <w:pPr>
              <w:pStyle w:val="TableContents"/>
              <w:bidi w:val="0"/>
              <w:spacing w:before="0" w:after="283"/>
              <w:jc w:val="left"/>
              <w:rPr/>
            </w:pPr>
            <w:r>
              <w:rPr/>
              <w:t xml:space="preserve">Serbia </w:t>
            </w:r>
          </w:p>
        </w:tc>
        <w:tc>
          <w:tcPr>
            <w:tcW w:w="1204" w:type="dxa"/>
            <w:tcBorders/>
            <w:vAlign w:val="center"/>
          </w:tcPr>
          <w:p>
            <w:pPr>
              <w:pStyle w:val="TableContents"/>
              <w:bidi w:val="0"/>
              <w:spacing w:before="0" w:after="283"/>
              <w:jc w:val="left"/>
              <w:rPr/>
            </w:pPr>
            <w:r>
              <w:rPr/>
              <w:t xml:space="preserve">2! Puolustaja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2009 -- 10 </w:t>
            </w:r>
          </w:p>
        </w:tc>
        <w:tc>
          <w:tcPr>
            <w:tcW w:w="2725" w:type="dxa"/>
            <w:tcBorders/>
            <w:vAlign w:val="center"/>
          </w:tcPr>
          <w:p>
            <w:pPr>
              <w:pStyle w:val="TableContents"/>
              <w:bidi w:val="0"/>
              <w:spacing w:before="0" w:after="283"/>
              <w:jc w:val="left"/>
              <w:rPr/>
            </w:pPr>
            <w:r>
              <w:rPr/>
              <w:t xml:space="preserve">Rooney, Wayne Wayne Rooney </w:t>
            </w:r>
          </w:p>
        </w:tc>
        <w:tc>
          <w:tcPr>
            <w:tcW w:w="1274" w:type="dxa"/>
            <w:tcBorders/>
            <w:vAlign w:val="center"/>
          </w:tcPr>
          <w:p>
            <w:pPr>
              <w:pStyle w:val="TableContents"/>
              <w:bidi w:val="0"/>
              <w:spacing w:before="0" w:after="283"/>
              <w:jc w:val="left"/>
              <w:rPr/>
            </w:pPr>
            <w:r>
              <w:rPr/>
              <w:t xml:space="preserve">Englanti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2010 -- 11 </w:t>
            </w:r>
          </w:p>
        </w:tc>
        <w:tc>
          <w:tcPr>
            <w:tcW w:w="2725" w:type="dxa"/>
            <w:tcBorders/>
            <w:vAlign w:val="center"/>
          </w:tcPr>
          <w:p>
            <w:pPr>
              <w:pStyle w:val="TableContents"/>
              <w:bidi w:val="0"/>
              <w:spacing w:before="0" w:after="283"/>
              <w:jc w:val="left"/>
              <w:rPr/>
            </w:pPr>
            <w:r>
              <w:rPr/>
              <w:t xml:space="preserve">Hernández, Javier Javier Hernández Javier Hernández </w:t>
            </w:r>
          </w:p>
        </w:tc>
        <w:tc>
          <w:tcPr>
            <w:tcW w:w="1274" w:type="dxa"/>
            <w:tcBorders/>
            <w:vAlign w:val="center"/>
          </w:tcPr>
          <w:p>
            <w:pPr>
              <w:pStyle w:val="TableContents"/>
              <w:bidi w:val="0"/>
              <w:spacing w:before="0" w:after="283"/>
              <w:jc w:val="left"/>
              <w:rPr/>
            </w:pPr>
            <w:r>
              <w:rPr/>
              <w:t xml:space="preserve">Meksiko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pPr>
            <w:r>
              <w:rPr/>
              <w:t xml:space="preserve">Ensimmäinen voittaja Pohjois-Amerikasta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2011 -- 12 </w:t>
            </w:r>
          </w:p>
        </w:tc>
        <w:tc>
          <w:tcPr>
            <w:tcW w:w="2725" w:type="dxa"/>
            <w:tcBorders/>
            <w:vAlign w:val="center"/>
          </w:tcPr>
          <w:p>
            <w:pPr>
              <w:pStyle w:val="TableContents"/>
              <w:bidi w:val="0"/>
              <w:spacing w:before="0" w:after="283"/>
              <w:jc w:val="left"/>
              <w:rPr/>
            </w:pPr>
            <w:r>
              <w:rPr/>
              <w:t xml:space="preserve">Valencia, Antonio Antonio Valencia </w:t>
            </w:r>
          </w:p>
        </w:tc>
        <w:tc>
          <w:tcPr>
            <w:tcW w:w="1274" w:type="dxa"/>
            <w:tcBorders/>
            <w:vAlign w:val="center"/>
          </w:tcPr>
          <w:p>
            <w:pPr>
              <w:pStyle w:val="TableContents"/>
              <w:bidi w:val="0"/>
              <w:spacing w:before="0" w:after="283"/>
              <w:jc w:val="left"/>
              <w:rPr/>
            </w:pPr>
            <w:r>
              <w:rPr/>
              <w:t xml:space="preserve">Ecuador </w:t>
            </w:r>
          </w:p>
        </w:tc>
        <w:tc>
          <w:tcPr>
            <w:tcW w:w="1204" w:type="dxa"/>
            <w:tcBorders/>
            <w:vAlign w:val="center"/>
          </w:tcPr>
          <w:p>
            <w:pPr>
              <w:pStyle w:val="TableContents"/>
              <w:bidi w:val="0"/>
              <w:spacing w:before="0" w:after="283"/>
              <w:jc w:val="left"/>
              <w:rPr/>
            </w:pPr>
            <w:r>
              <w:rPr/>
              <w:t xml:space="preserve">3! Keskikenttäpelaaja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2012 -- 13 </w:t>
            </w:r>
          </w:p>
        </w:tc>
        <w:tc>
          <w:tcPr>
            <w:tcW w:w="2725" w:type="dxa"/>
            <w:tcBorders/>
            <w:vAlign w:val="center"/>
          </w:tcPr>
          <w:p>
            <w:pPr>
              <w:pStyle w:val="TableContents"/>
              <w:bidi w:val="0"/>
              <w:spacing w:before="0" w:after="283"/>
              <w:jc w:val="left"/>
              <w:rPr/>
            </w:pPr>
            <w:r>
              <w:rPr/>
              <w:t xml:space="preserve">Persie, Robin van Robin van Persie </w:t>
            </w:r>
          </w:p>
        </w:tc>
        <w:tc>
          <w:tcPr>
            <w:tcW w:w="1274" w:type="dxa"/>
            <w:tcBorders/>
            <w:vAlign w:val="center"/>
          </w:tcPr>
          <w:p>
            <w:pPr>
              <w:pStyle w:val="TableContents"/>
              <w:bidi w:val="0"/>
              <w:spacing w:before="0" w:after="283"/>
              <w:jc w:val="left"/>
              <w:rPr/>
            </w:pPr>
            <w:r>
              <w:rPr/>
              <w:t xml:space="preserve">Alankomaat </w:t>
            </w:r>
          </w:p>
        </w:tc>
        <w:tc>
          <w:tcPr>
            <w:tcW w:w="1204" w:type="dxa"/>
            <w:tcBorders/>
            <w:vAlign w:val="center"/>
          </w:tcPr>
          <w:p>
            <w:pPr>
              <w:pStyle w:val="TableContents"/>
              <w:bidi w:val="0"/>
              <w:spacing w:before="0" w:after="283"/>
              <w:jc w:val="left"/>
              <w:rPr/>
            </w:pPr>
            <w:r>
              <w:rPr/>
              <w:t xml:space="preserve">4! Eteenpäin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2013 -- 14 </w:t>
            </w:r>
          </w:p>
        </w:tc>
        <w:tc>
          <w:tcPr>
            <w:tcW w:w="2725" w:type="dxa"/>
            <w:tcBorders/>
            <w:vAlign w:val="center"/>
          </w:tcPr>
          <w:p>
            <w:pPr>
              <w:pStyle w:val="TableContents"/>
              <w:bidi w:val="0"/>
              <w:spacing w:before="0" w:after="283"/>
              <w:jc w:val="left"/>
              <w:rPr/>
            </w:pPr>
            <w:r>
              <w:rPr/>
              <w:t xml:space="preserve">de Gea, David David de Gea </w:t>
            </w:r>
          </w:p>
        </w:tc>
        <w:tc>
          <w:tcPr>
            <w:tcW w:w="1274"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1! Maalivahti </w:t>
            </w:r>
          </w:p>
        </w:tc>
        <w:tc>
          <w:tcPr>
            <w:tcW w:w="3210" w:type="dxa"/>
            <w:tcBorders/>
            <w:vAlign w:val="center"/>
          </w:tcPr>
          <w:p>
            <w:pPr>
              <w:pStyle w:val="TableContents"/>
              <w:bidi w:val="0"/>
              <w:spacing w:before="0" w:after="283"/>
              <w:jc w:val="left"/>
              <w:rPr/>
            </w:pPr>
            <w:r>
              <w:rPr/>
              <w:t xml:space="preserve">Ensimmäinen palkinnon voittanut maalivahti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2014 -- 15 </w:t>
            </w:r>
          </w:p>
        </w:tc>
        <w:tc>
          <w:tcPr>
            <w:tcW w:w="2725" w:type="dxa"/>
            <w:tcBorders/>
            <w:vAlign w:val="center"/>
          </w:tcPr>
          <w:p>
            <w:pPr>
              <w:pStyle w:val="TableContents"/>
              <w:bidi w:val="0"/>
              <w:spacing w:before="0" w:after="283"/>
              <w:jc w:val="left"/>
              <w:rPr/>
            </w:pPr>
            <w:r>
              <w:rPr/>
              <w:t xml:space="preserve">de Gea, David David de Gea </w:t>
            </w:r>
          </w:p>
        </w:tc>
        <w:tc>
          <w:tcPr>
            <w:tcW w:w="1274"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1! Maalivahti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2015 -- 16 </w:t>
            </w:r>
          </w:p>
        </w:tc>
        <w:tc>
          <w:tcPr>
            <w:tcW w:w="2725" w:type="dxa"/>
            <w:tcBorders/>
            <w:vAlign w:val="center"/>
          </w:tcPr>
          <w:p>
            <w:pPr>
              <w:pStyle w:val="TableContents"/>
              <w:bidi w:val="0"/>
              <w:spacing w:before="0" w:after="283"/>
              <w:jc w:val="left"/>
              <w:rPr/>
            </w:pPr>
            <w:r>
              <w:rPr/>
              <w:t xml:space="preserve">de Gea, David David de Gea </w:t>
            </w:r>
          </w:p>
        </w:tc>
        <w:tc>
          <w:tcPr>
            <w:tcW w:w="1274"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1! Maalivahti </w:t>
            </w:r>
          </w:p>
        </w:tc>
        <w:tc>
          <w:tcPr>
            <w:tcW w:w="3210" w:type="dxa"/>
            <w:tcBorders/>
            <w:vAlign w:val="center"/>
          </w:tcPr>
          <w:p>
            <w:pPr>
              <w:pStyle w:val="TableContents"/>
              <w:bidi w:val="0"/>
              <w:spacing w:before="0" w:after="283"/>
              <w:jc w:val="left"/>
              <w:rPr/>
            </w:pPr>
            <w:r>
              <w:rPr/>
              <w:t xml:space="preserve">Ensimmäinen pelaaja, joka on voittanut palkinnon kolmena peräkkäisenä vuonna. </w:t>
            </w:r>
          </w:p>
        </w:tc>
        <w:tc>
          <w:tcPr>
            <w:tcW w:w="686" w:type="dxa"/>
            <w:tcBorders/>
            <w:vAlign w:val="center"/>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2016 -- 17 </w:t>
            </w:r>
          </w:p>
        </w:tc>
        <w:tc>
          <w:tcPr>
            <w:tcW w:w="2725" w:type="dxa"/>
            <w:tcBorders/>
            <w:vAlign w:val="center"/>
          </w:tcPr>
          <w:p>
            <w:pPr>
              <w:pStyle w:val="TableContents"/>
              <w:bidi w:val="0"/>
              <w:spacing w:before="0" w:after="283"/>
              <w:jc w:val="left"/>
              <w:rPr/>
            </w:pPr>
            <w:r>
              <w:rPr/>
              <w:t xml:space="preserve">Herrera, Ander </w:t>
            </w:r>
            <w:r>
              <w:rPr>
                <w:color w:val="A9A9A9"/>
              </w:rPr>
              <w:t xml:space="preserve">Ander Ander Herrera </w:t>
            </w:r>
          </w:p>
        </w:tc>
        <w:tc>
          <w:tcPr>
            <w:tcW w:w="1274"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1! Keskikenttäpelaaja </w:t>
            </w:r>
          </w:p>
        </w:tc>
        <w:tc>
          <w:tcPr>
            <w:tcW w:w="3210"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man unitedin vuoden pelaaja</w:t>
      </w:r>
    </w:p>
    <w:p>
      <w:pPr>
        <w:pStyle w:val="TextBody"/>
        <w:bidi w:val="0"/>
        <w:jc w:val="left"/>
        <w:rPr>
          <w:b/>
          <w:u w:val="single"/>
          <w:shd w:val="clear" w:fill="FFFF00"/>
        </w:rPr>
      </w:pPr>
      <w:r>
        <w:rPr>
          <w:b/>
          <w:u w:val="single"/>
          <w:shd w:val="clear" w:fill="FFFF00"/>
        </w:rPr>
        <w:t xml:space="preserve">Asiakirjan numero 41697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Eleanor Arbuthnot-Leslie (s. 9. helmikuuta 1987), joka tunnetaan ammattinimellä Rose Leslie, on skotlantilainen näyttelijä. Voitettuaan skotlantilaisen BAFTA-palkinnon parhaasta näyttelijäsuorituksesta roolistaan elokuvassa New Town hän nousi kuuluisuuteen Gwen Dawsonina ITV:n draamasarjassa Downton Abbey ja </w:t>
      </w:r>
      <w:r>
        <w:rPr>
          <w:color w:val="A9A9A9"/>
        </w:rPr>
        <w:t xml:space="preserve">Ygrittenä </w:t>
      </w:r>
      <w:r>
        <w:rPr/>
        <w:t xml:space="preserve">HBO:n fantasiasarjassa Game of Thrones. Tällä hetkellä hän näyttelee Maia Rindelliä CBS All Accessin oikeudellisessa ja poliittisessa draamasarjassa The Good Fight.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Rose Leslie, jota hän näytteli Game of Thronesissa.</w:t>
      </w:r>
    </w:p>
    <w:p>
      <w:pPr>
        <w:pStyle w:val="TextBody"/>
        <w:bidi w:val="0"/>
        <w:jc w:val="left"/>
        <w:rPr>
          <w:b/>
          <w:u w:val="single"/>
          <w:shd w:val="clear" w:fill="FFFF00"/>
        </w:rPr>
      </w:pPr>
      <w:r>
        <w:rPr>
          <w:b/>
          <w:u w:val="single"/>
          <w:shd w:val="clear" w:fill="FFFF00"/>
        </w:rPr>
        <w:t xml:space="preserve">Asiakirjan numero 41698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TTC-määrityksessä (tunnetaan myös nimellä TTC-testi tai tetratsoliumtesti) TTC:tä käytetään erottamaan toisistaan metabolisesti aktiiviset ja inaktiiviset kudokset. Valkoinen yhdiste pelkistyy entsymaattisesti punaiseksi TPF:ksi (1,3,5-trifenyyliformazaani) elävissä kudoksissa </w:t>
      </w:r>
      <w:r>
        <w:rPr>
          <w:color w:val="A9A9A9"/>
        </w:rPr>
        <w:t xml:space="preserve">erilaisten dehydrogenaasien (orgaanisten yhdisteiden hapettumisessa ja siten solujen aineenvaihdunnassa tärkeät entsyymit</w:t>
      </w:r>
      <w:r>
        <w:rPr/>
        <w:t xml:space="preserve">) aktiivisuuden vuoksi</w:t>
      </w:r>
      <w:r>
        <w:rPr/>
        <w:t xml:space="preserve">, kun taas se pysyy reagoimattomana nekroosialueilla, koska nämä entsyymit ovat joko denaturoituneet tai hajonneet.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ttc voidaan muuntaa liukenemattomaksi punaiseksi formazaaniksi aktiivisuuden avulla</w:t>
      </w:r>
    </w:p>
    <w:p>
      <w:pPr>
        <w:pStyle w:val="TextBody"/>
        <w:bidi w:val="0"/>
        <w:jc w:val="left"/>
        <w:rPr>
          <w:b/>
          <w:u w:val="single"/>
          <w:shd w:val="clear" w:fill="FFFF00"/>
        </w:rPr>
      </w:pPr>
      <w:r>
        <w:rPr>
          <w:b/>
          <w:u w:val="single"/>
          <w:shd w:val="clear" w:fill="FFFF00"/>
        </w:rPr>
        <w:t xml:space="preserve">Asiakirjan numero 41699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Cleveland Browns kausi </w:t>
      </w:r>
    </w:p>
    <w:tbl>
      <w:tblPr>
        <w:tblW w:w="6212" w:type="dxa"/>
        <w:jc w:val="left"/>
        <w:tblInd w:w="0" w:type="dxa"/>
        <w:tblLayout w:type="fixed"/>
        <w:tblCellMar>
          <w:top w:w="28" w:type="dxa"/>
          <w:left w:w="28" w:type="dxa"/>
          <w:bottom w:w="28" w:type="dxa"/>
          <w:right w:w="28" w:type="dxa"/>
        </w:tblCellMar>
      </w:tblPr>
      <w:tblGrid>
        <w:gridCol w:w="1951"/>
        <w:gridCol w:w="4261"/>
      </w:tblGrid>
      <w:tr>
        <w:trPr/>
        <w:tc>
          <w:tcPr>
            <w:tcW w:w="1951" w:type="dxa"/>
            <w:tcBorders/>
            <w:vAlign w:val="center"/>
          </w:tcPr>
          <w:p>
            <w:pPr>
              <w:pStyle w:val="TableHeading"/>
              <w:suppressLineNumbers/>
              <w:bidi w:val="0"/>
              <w:spacing w:before="0" w:after="283"/>
              <w:jc w:val="center"/>
              <w:rPr/>
            </w:pPr>
            <w:r>
              <w:rPr/>
              <w:t xml:space="preserve">Päävalmentaja </w:t>
            </w:r>
          </w:p>
        </w:tc>
        <w:tc>
          <w:tcPr>
            <w:tcW w:w="4261" w:type="dxa"/>
            <w:tcBorders/>
            <w:vAlign w:val="center"/>
          </w:tcPr>
          <w:p>
            <w:pPr>
              <w:pStyle w:val="TableContents"/>
              <w:bidi w:val="0"/>
              <w:spacing w:before="0" w:after="283"/>
              <w:jc w:val="left"/>
              <w:rPr/>
            </w:pPr>
            <w:r>
              <w:rPr>
                <w:color w:val="A9A9A9"/>
              </w:rPr>
              <w:t xml:space="preserve">Hue </w:t>
            </w:r>
            <w:r>
              <w:rPr/>
              <w:t xml:space="preserve">Jackson </w:t>
            </w:r>
          </w:p>
        </w:tc>
      </w:tr>
      <w:tr>
        <w:trPr/>
        <w:tc>
          <w:tcPr>
            <w:tcW w:w="1951" w:type="dxa"/>
            <w:tcBorders/>
            <w:vAlign w:val="center"/>
          </w:tcPr>
          <w:p>
            <w:pPr>
              <w:pStyle w:val="TableHeading"/>
              <w:suppressLineNumbers/>
              <w:bidi w:val="0"/>
              <w:spacing w:before="0" w:after="283"/>
              <w:jc w:val="center"/>
              <w:rPr/>
            </w:pPr>
            <w:r>
              <w:rPr/>
              <w:t xml:space="preserve">Pääjohtaja </w:t>
            </w:r>
          </w:p>
        </w:tc>
        <w:tc>
          <w:tcPr>
            <w:tcW w:w="4261" w:type="dxa"/>
            <w:tcBorders/>
            <w:vAlign w:val="center"/>
          </w:tcPr>
          <w:p>
            <w:pPr>
              <w:pStyle w:val="TableContents"/>
              <w:bidi w:val="0"/>
              <w:spacing w:before="0" w:after="283"/>
              <w:jc w:val="left"/>
              <w:rPr/>
            </w:pPr>
            <w:r>
              <w:rPr/>
              <w:t xml:space="preserve">John Dorsey Sashi Brown (potkut viikolla 13) </w:t>
            </w:r>
          </w:p>
        </w:tc>
      </w:tr>
      <w:tr>
        <w:trPr/>
        <w:tc>
          <w:tcPr>
            <w:tcW w:w="1951" w:type="dxa"/>
            <w:tcBorders/>
            <w:vAlign w:val="center"/>
          </w:tcPr>
          <w:p>
            <w:pPr>
              <w:pStyle w:val="TableHeading"/>
              <w:suppressLineNumbers/>
              <w:bidi w:val="0"/>
              <w:spacing w:before="0" w:after="283"/>
              <w:jc w:val="center"/>
              <w:rPr/>
            </w:pPr>
            <w:r>
              <w:rPr/>
              <w:t xml:space="preserve">Omistaja </w:t>
            </w:r>
          </w:p>
        </w:tc>
        <w:tc>
          <w:tcPr>
            <w:tcW w:w="4261" w:type="dxa"/>
            <w:tcBorders/>
            <w:vAlign w:val="center"/>
          </w:tcPr>
          <w:p>
            <w:pPr>
              <w:pStyle w:val="TableContents"/>
              <w:bidi w:val="0"/>
              <w:spacing w:before="0" w:after="283"/>
              <w:jc w:val="left"/>
              <w:rPr/>
            </w:pPr>
            <w:r>
              <w:rPr/>
              <w:t xml:space="preserve">Jimmy Haslam </w:t>
            </w:r>
          </w:p>
        </w:tc>
      </w:tr>
      <w:tr>
        <w:trPr/>
        <w:tc>
          <w:tcPr>
            <w:tcW w:w="1951" w:type="dxa"/>
            <w:tcBorders/>
            <w:vAlign w:val="center"/>
          </w:tcPr>
          <w:p>
            <w:pPr>
              <w:pStyle w:val="TableHeading"/>
              <w:suppressLineNumbers/>
              <w:bidi w:val="0"/>
              <w:spacing w:before="0" w:after="283"/>
              <w:jc w:val="center"/>
              <w:rPr/>
            </w:pPr>
            <w:r>
              <w:rPr/>
              <w:t xml:space="preserve">Kotikenttä </w:t>
            </w:r>
          </w:p>
        </w:tc>
        <w:tc>
          <w:tcPr>
            <w:tcW w:w="4261" w:type="dxa"/>
            <w:tcBorders/>
            <w:vAlign w:val="center"/>
          </w:tcPr>
          <w:p>
            <w:pPr>
              <w:pStyle w:val="TableContents"/>
              <w:bidi w:val="0"/>
              <w:spacing w:before="0" w:after="283"/>
              <w:jc w:val="left"/>
              <w:rPr/>
            </w:pPr>
            <w:r>
              <w:rPr/>
              <w:t xml:space="preserve">FirstEnergy Stadium tulokset </w:t>
            </w:r>
          </w:p>
        </w:tc>
      </w:tr>
      <w:tr>
        <w:trPr/>
        <w:tc>
          <w:tcPr>
            <w:tcW w:w="1951" w:type="dxa"/>
            <w:tcBorders/>
            <w:vAlign w:val="center"/>
          </w:tcPr>
          <w:p>
            <w:pPr>
              <w:pStyle w:val="TableHeading"/>
              <w:suppressLineNumbers/>
              <w:bidi w:val="0"/>
              <w:spacing w:before="0" w:after="283"/>
              <w:jc w:val="center"/>
              <w:rPr/>
            </w:pPr>
            <w:r>
              <w:rPr/>
              <w:t xml:space="preserve">Record </w:t>
            </w:r>
          </w:p>
        </w:tc>
        <w:tc>
          <w:tcPr>
            <w:tcW w:w="4261" w:type="dxa"/>
            <w:tcBorders/>
            <w:vAlign w:val="center"/>
          </w:tcPr>
          <w:p>
            <w:pPr>
              <w:pStyle w:val="TableContents"/>
              <w:bidi w:val="0"/>
              <w:spacing w:before="0" w:after="283"/>
              <w:jc w:val="left"/>
              <w:rPr/>
            </w:pPr>
            <w:r>
              <w:rPr/>
              <w:t xml:space="preserve">0 -- 16 </w:t>
            </w:r>
          </w:p>
        </w:tc>
      </w:tr>
      <w:tr>
        <w:trPr/>
        <w:tc>
          <w:tcPr>
            <w:tcW w:w="1951" w:type="dxa"/>
            <w:tcBorders/>
            <w:vAlign w:val="center"/>
          </w:tcPr>
          <w:p>
            <w:pPr>
              <w:pStyle w:val="TableHeading"/>
              <w:suppressLineNumbers/>
              <w:bidi w:val="0"/>
              <w:spacing w:before="0" w:after="283"/>
              <w:jc w:val="center"/>
              <w:rPr/>
            </w:pPr>
            <w:r>
              <w:rPr/>
              <w:t xml:space="preserve">Jakautumispaikka </w:t>
            </w:r>
          </w:p>
        </w:tc>
        <w:tc>
          <w:tcPr>
            <w:tcW w:w="4261" w:type="dxa"/>
            <w:tcBorders/>
            <w:vAlign w:val="center"/>
          </w:tcPr>
          <w:p>
            <w:pPr>
              <w:pStyle w:val="TableContents"/>
              <w:bidi w:val="0"/>
              <w:spacing w:before="0" w:after="283"/>
              <w:jc w:val="left"/>
              <w:rPr/>
            </w:pPr>
            <w:r>
              <w:rPr/>
              <w:t xml:space="preserve">4. AFC North </w:t>
            </w:r>
          </w:p>
        </w:tc>
      </w:tr>
      <w:tr>
        <w:trPr/>
        <w:tc>
          <w:tcPr>
            <w:tcW w:w="1951" w:type="dxa"/>
            <w:tcBorders/>
            <w:vAlign w:val="center"/>
          </w:tcPr>
          <w:p>
            <w:pPr>
              <w:pStyle w:val="TableHeading"/>
              <w:suppressLineNumbers/>
              <w:bidi w:val="0"/>
              <w:spacing w:before="0" w:after="283"/>
              <w:jc w:val="center"/>
              <w:rPr/>
            </w:pPr>
            <w:r>
              <w:rPr/>
              <w:t xml:space="preserve">Pudotuspelien lopputulos </w:t>
            </w:r>
          </w:p>
        </w:tc>
        <w:tc>
          <w:tcPr>
            <w:tcW w:w="4261" w:type="dxa"/>
            <w:tcBorders/>
            <w:vAlign w:val="center"/>
          </w:tcPr>
          <w:p>
            <w:pPr>
              <w:pStyle w:val="TableContents"/>
              <w:bidi w:val="0"/>
              <w:spacing w:before="0" w:after="283"/>
              <w:jc w:val="left"/>
              <w:rPr/>
            </w:pPr>
            <w:r>
              <w:rPr/>
              <w:t xml:space="preserve">Ei kelpuutettu </w:t>
            </w:r>
          </w:p>
        </w:tc>
      </w:tr>
      <w:tr>
        <w:trPr/>
        <w:tc>
          <w:tcPr>
            <w:tcW w:w="1951" w:type="dxa"/>
            <w:tcBorders/>
            <w:vAlign w:val="center"/>
          </w:tcPr>
          <w:p>
            <w:pPr>
              <w:pStyle w:val="TableHeading"/>
              <w:suppressLineNumbers/>
              <w:bidi w:val="0"/>
              <w:spacing w:before="0" w:after="283"/>
              <w:jc w:val="center"/>
              <w:rPr/>
            </w:pPr>
            <w:r>
              <w:rPr/>
              <w:t xml:space="preserve">Pro Bowlerit </w:t>
            </w:r>
          </w:p>
        </w:tc>
        <w:tc>
          <w:tcPr>
            <w:tcW w:w="4261" w:type="dxa"/>
            <w:tcBorders/>
            <w:vAlign w:val="center"/>
          </w:tcPr>
          <w:p>
            <w:pPr>
              <w:pStyle w:val="TableContents"/>
              <w:bidi w:val="0"/>
              <w:jc w:val="left"/>
              <w:rPr/>
            </w:pPr>
            <w:r>
              <w:rPr/>
              <w:t xml:space="preserve">LB Joe Schobert Univormu </w:t>
            </w:r>
          </w:p>
          <w:p>
            <w:pPr>
              <w:pStyle w:val="TextBody"/>
              <w:numPr>
                <w:ilvl w:val="0"/>
                <w:numId w:val="39"/>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39"/>
              </w:numPr>
              <w:tabs>
                <w:tab w:val="clear" w:pos="1134"/>
                <w:tab w:val="left" w:leader="none" w:pos="707"/>
              </w:tabs>
              <w:bidi w:val="0"/>
              <w:spacing w:before="0" w:after="0"/>
              <w:ind w:start="707" w:hanging="283"/>
              <w:jc w:val="left"/>
              <w:rPr/>
            </w:pPr>
            <w:r>
              <w:rPr/>
              <w:t xml:space="preserve">Browns kaudet </w:t>
            </w:r>
          </w:p>
          <w:p>
            <w:pPr>
              <w:pStyle w:val="TextBody"/>
              <w:numPr>
                <w:ilvl w:val="0"/>
                <w:numId w:val="39"/>
              </w:numPr>
              <w:tabs>
                <w:tab w:val="clear" w:pos="1134"/>
                <w:tab w:val="left" w:leader="none" w:pos="707"/>
              </w:tabs>
              <w:bidi w:val="0"/>
              <w:ind w:start="707" w:hanging="283"/>
              <w:jc w:val="left"/>
              <w:rPr/>
            </w:pPr>
            <w:r>
              <w:rPr/>
              <w:t xml:space="preserve">2018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Cleveland Brownsin nykyinen valmentaja?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Browns ei onnistunut parantamaan edellisen kauden ennätystään 1 -- 15, häviten kaikki kuusitoista peliä vuonna 2017 ja jatkaen tappioputkea edellisen kauden viimeisestä pelistä lähtien. Heistä tuli NFL:n historian toinen joukkue, joka jäi </w:t>
      </w:r>
      <w:r>
        <w:rPr>
          <w:color w:val="A9A9A9"/>
        </w:rPr>
        <w:t xml:space="preserve">0 -- 16 pisteeseen </w:t>
      </w:r>
      <w:r>
        <w:rPr/>
        <w:t xml:space="preserve">vuoden 2008 Detroit Lionsin jälkeen. Brownsista tuli kahdestoista NFL-joukkue, joka on jäänyt ilman voittoa pelatessaan kahdeksan peliä tai enemmän, ja neljäs sitten fuusion vuonna 1970. Se on NFL:n historian ainoa joukkue, joka on pelannut täydellisen kauden (Cleveland Brownsin kausi 1948) ja voitottoman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Cleveland Browns ennätys 2017</w:t>
      </w:r>
    </w:p>
    <w:p>
      <w:pPr>
        <w:pStyle w:val="TextBody"/>
        <w:bidi w:val="0"/>
        <w:jc w:val="left"/>
        <w:rPr>
          <w:b/>
          <w:u w:val="single"/>
          <w:shd w:val="clear" w:fill="FFFF00"/>
        </w:rPr>
      </w:pPr>
      <w:r>
        <w:rPr>
          <w:b/>
          <w:u w:val="single"/>
          <w:shd w:val="clear" w:fill="FFFF00"/>
        </w:rPr>
        <w:t xml:space="preserve">Asiakirjan numero 41700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Costa </w:t>
      </w:r>
      <w:r>
        <w:rPr/>
        <w:t xml:space="preserve">on entinen yhdysvaltalainen lapsinäyttelijä. Costa tunnetaan parhaiten lukuisista esiintymisistään The Cosby Show'ssa, jossa hän näytteli Rudy Huxtablen pulleaa ystävää Peter Chiaraa, jonka tunnusomainen piirre oli juosta ovesta ulos, kun Huxtablen talossa tapahtuu pelottava tai katastrofaalinen tilanne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Rudyn ystävää Peteriä Cosby Show'ssa...</w:t>
      </w:r>
    </w:p>
    <w:p>
      <w:pPr>
        <w:pStyle w:val="TextBody"/>
        <w:bidi w:val="0"/>
        <w:jc w:val="left"/>
        <w:rPr>
          <w:b/>
          <w:u w:val="single"/>
          <w:shd w:val="clear" w:fill="FFFF00"/>
        </w:rPr>
      </w:pPr>
      <w:r>
        <w:rPr>
          <w:b/>
          <w:u w:val="single"/>
          <w:shd w:val="clear" w:fill="FFFF00"/>
        </w:rPr>
        <w:t xml:space="preserve">Asiakirjan numero 41701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SmartScreen (viralliselta nimeltään Windows SmartScreen, Windows Defender SmartScreen ja SmartScreen Filter eri paikoissa) on </w:t>
      </w:r>
      <w:r>
        <w:rPr>
          <w:color w:val="A9A9A9"/>
        </w:rPr>
        <w:t xml:space="preserve">pilvipohjainen phishing- ja haittaohjelmien torjuntaohjelma, joka sisältyy useisiin Microsoftin tuotteisiin, kuten Windows 8:aan ja uudempiin tuotteisiin, Internet Exploreriin, Microsoft Edgeen ja Outlook.comiin</w:t>
      </w:r>
      <w:r>
        <w:rPr/>
        <w:t xml:space="preserve">. Se on suunniteltu suojaamaan käyttäjiä hyökkäyksiltä, jotka käyttävät sosiaalista manipulointia ja drive-by-latauksia järjestelmän saastuttamiseen, tarkistamalla käyttäjän käyttämät URL-osoitteet tunnettuja uhkia sisältävien verkkosivustojen mustalle listalle. Windows 10 Creators Update -päivityksen myötä Microsoft sijoitti SmartScreen-asetukset Windows Defender Security Centeriin.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älynäytön suodatin windows phone -puhelimessa?</w:t>
      </w:r>
    </w:p>
    <w:p>
      <w:pPr>
        <w:pStyle w:val="TextBody"/>
        <w:bidi w:val="0"/>
        <w:jc w:val="left"/>
        <w:rPr>
          <w:b/>
          <w:u w:val="single"/>
          <w:shd w:val="clear" w:fill="FFFF00"/>
        </w:rPr>
      </w:pPr>
      <w:r>
        <w:rPr>
          <w:b/>
          <w:u w:val="single"/>
          <w:shd w:val="clear" w:fill="FFFF00"/>
        </w:rPr>
        <w:t xml:space="preserve">Asiakirjan numero 41702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``When It Rains It Pours'' Luke Combsin single albumilta This One's for You (suomennos) </w:t>
      </w:r>
    </w:p>
    <w:tbl>
      <w:tblPr>
        <w:tblW w:w="9633" w:type="dxa"/>
        <w:jc w:val="left"/>
        <w:tblInd w:w="0" w:type="dxa"/>
        <w:tblLayout w:type="fixed"/>
        <w:tblCellMar>
          <w:top w:w="28" w:type="dxa"/>
          <w:left w:w="28" w:type="dxa"/>
          <w:bottom w:w="28" w:type="dxa"/>
          <w:right w:w="28" w:type="dxa"/>
        </w:tblCellMar>
      </w:tblPr>
      <w:tblGrid>
        <w:gridCol w:w="2056"/>
        <w:gridCol w:w="4546"/>
        <w:gridCol w:w="3031"/>
      </w:tblGrid>
      <w:tr>
        <w:trPr/>
        <w:tc>
          <w:tcPr>
            <w:tcW w:w="2056"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t xml:space="preserve">19. kesäkuuta 2017 (2017-06-19) </w:t>
            </w:r>
          </w:p>
        </w:tc>
        <w:tc>
          <w:tcPr>
            <w:tcW w:w="303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Muotoilu </w:t>
            </w:r>
          </w:p>
        </w:tc>
        <w:tc>
          <w:tcPr>
            <w:tcW w:w="4546" w:type="dxa"/>
            <w:tcBorders/>
            <w:vAlign w:val="center"/>
          </w:tcPr>
          <w:p>
            <w:pPr>
              <w:pStyle w:val="TableContents"/>
              <w:bidi w:val="0"/>
              <w:spacing w:before="0" w:after="283"/>
              <w:jc w:val="left"/>
              <w:rPr/>
            </w:pPr>
            <w:r>
              <w:rPr/>
              <w:t xml:space="preserve">Digitaalinen lataus </w:t>
            </w:r>
          </w:p>
        </w:tc>
        <w:tc>
          <w:tcPr>
            <w:tcW w:w="303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Genre </w:t>
            </w:r>
          </w:p>
        </w:tc>
        <w:tc>
          <w:tcPr>
            <w:tcW w:w="4546" w:type="dxa"/>
            <w:tcBorders/>
            <w:vAlign w:val="center"/>
          </w:tcPr>
          <w:p>
            <w:pPr>
              <w:pStyle w:val="TableContents"/>
              <w:bidi w:val="0"/>
              <w:spacing w:before="0" w:after="283"/>
              <w:jc w:val="left"/>
              <w:rPr/>
            </w:pPr>
            <w:r>
              <w:rPr/>
              <w:t xml:space="preserve">Maa </w:t>
            </w:r>
          </w:p>
        </w:tc>
        <w:tc>
          <w:tcPr>
            <w:tcW w:w="303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Pituus </w:t>
            </w:r>
          </w:p>
        </w:tc>
        <w:tc>
          <w:tcPr>
            <w:tcW w:w="4546" w:type="dxa"/>
            <w:tcBorders/>
            <w:vAlign w:val="center"/>
          </w:tcPr>
          <w:p>
            <w:pPr>
              <w:pStyle w:val="TableContents"/>
              <w:bidi w:val="0"/>
              <w:spacing w:before="0" w:after="283"/>
              <w:jc w:val="left"/>
              <w:rPr/>
            </w:pPr>
            <w:r>
              <w:rPr/>
              <w:t xml:space="preserve">4: 02 </w:t>
            </w:r>
          </w:p>
        </w:tc>
        <w:tc>
          <w:tcPr>
            <w:tcW w:w="303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River House Taiteilijat </w:t>
            </w:r>
          </w:p>
          <w:p>
            <w:pPr>
              <w:pStyle w:val="TableContents"/>
              <w:numPr>
                <w:ilvl w:val="0"/>
                <w:numId w:val="40"/>
              </w:numPr>
              <w:tabs>
                <w:tab w:val="clear" w:pos="1134"/>
                <w:tab w:val="left" w:leader="none" w:pos="707"/>
              </w:tabs>
              <w:bidi w:val="0"/>
              <w:spacing w:before="0" w:after="283"/>
              <w:ind w:start="707" w:hanging="283"/>
              <w:jc w:val="left"/>
              <w:rPr/>
            </w:pPr>
            <w:r>
              <w:rPr/>
              <w:t xml:space="preserve">Columbia Nashville </w:t>
            </w:r>
          </w:p>
        </w:tc>
        <w:tc>
          <w:tcPr>
            <w:tcW w:w="303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Lauluntekijä (s) </w:t>
            </w:r>
          </w:p>
        </w:tc>
        <w:tc>
          <w:tcPr>
            <w:tcW w:w="454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color w:val="A9A9A9"/>
              </w:rPr>
              <w:t xml:space="preserve">Luke Combs </w:t>
            </w:r>
          </w:p>
          <w:p>
            <w:pPr>
              <w:pStyle w:val="TableContents"/>
              <w:numPr>
                <w:ilvl w:val="0"/>
                <w:numId w:val="41"/>
              </w:numPr>
              <w:tabs>
                <w:tab w:val="clear" w:pos="1134"/>
                <w:tab w:val="left" w:leader="none" w:pos="707"/>
              </w:tabs>
              <w:bidi w:val="0"/>
              <w:spacing w:before="0" w:after="0"/>
              <w:ind w:start="707" w:hanging="283"/>
              <w:jc w:val="left"/>
              <w:rPr/>
            </w:pPr>
            <w:r>
              <w:rPr>
                <w:color w:val="DCDCDC"/>
              </w:rPr>
              <w:t xml:space="preserve">Ray Fulcher </w:t>
            </w:r>
          </w:p>
          <w:p>
            <w:pPr>
              <w:pStyle w:val="TableContents"/>
              <w:numPr>
                <w:ilvl w:val="0"/>
                <w:numId w:val="41"/>
              </w:numPr>
              <w:tabs>
                <w:tab w:val="clear" w:pos="1134"/>
                <w:tab w:val="left" w:leader="none" w:pos="707"/>
              </w:tabs>
              <w:bidi w:val="0"/>
              <w:spacing w:before="0" w:after="283"/>
              <w:ind w:start="707" w:hanging="283"/>
              <w:jc w:val="left"/>
              <w:rPr/>
            </w:pPr>
            <w:r>
              <w:rPr>
                <w:color w:val="2F4F4F"/>
              </w:rPr>
              <w:t xml:space="preserve">Jordan Walker </w:t>
            </w:r>
          </w:p>
        </w:tc>
        <w:tc>
          <w:tcPr>
            <w:tcW w:w="303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Tuottaja (s) </w:t>
            </w:r>
          </w:p>
        </w:tc>
        <w:tc>
          <w:tcPr>
            <w:tcW w:w="4546" w:type="dxa"/>
            <w:tcBorders/>
            <w:vAlign w:val="center"/>
          </w:tcPr>
          <w:p>
            <w:pPr>
              <w:pStyle w:val="TableContents"/>
              <w:bidi w:val="0"/>
              <w:spacing w:before="0" w:after="283"/>
              <w:jc w:val="left"/>
              <w:rPr/>
            </w:pPr>
            <w:r>
              <w:rPr/>
              <w:t xml:space="preserve">Scott Moffatt Luke Combs singlejen kronologia </w:t>
            </w:r>
          </w:p>
        </w:tc>
        <w:tc>
          <w:tcPr>
            <w:tcW w:w="303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"Hurrikaani" (2016) </w:t>
            </w:r>
          </w:p>
        </w:tc>
        <w:tc>
          <w:tcPr>
            <w:tcW w:w="4546" w:type="dxa"/>
            <w:tcBorders/>
            <w:vAlign w:val="center"/>
          </w:tcPr>
          <w:p>
            <w:pPr>
              <w:pStyle w:val="TableContents"/>
              <w:bidi w:val="0"/>
              <w:spacing w:before="0" w:after="283"/>
              <w:jc w:val="left"/>
              <w:rPr/>
            </w:pPr>
            <w:r>
              <w:rPr/>
              <w:t xml:space="preserve">"Kun sataa, sataa" (2017) </w:t>
            </w:r>
          </w:p>
        </w:tc>
        <w:tc>
          <w:tcPr>
            <w:tcW w:w="3031" w:type="dxa"/>
            <w:tcBorders/>
            <w:vAlign w:val="center"/>
          </w:tcPr>
          <w:p>
            <w:pPr>
              <w:pStyle w:val="TableContents"/>
              <w:bidi w:val="0"/>
              <w:spacing w:before="0" w:after="283"/>
              <w:jc w:val="left"/>
              <w:rPr/>
            </w:pPr>
            <w:r>
              <w:rPr/>
              <w:t xml:space="preserve">``One Number Away''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Kun sataa, sataa, sataa.</w:t>
      </w:r>
    </w:p>
    <w:p>
      <w:pPr>
        <w:pStyle w:val="TextBody"/>
        <w:bidi w:val="0"/>
        <w:jc w:val="left"/>
        <w:rPr>
          <w:b/>
          <w:u w:val="single"/>
          <w:shd w:val="clear" w:fill="FFFF00"/>
        </w:rPr>
      </w:pPr>
      <w:r>
        <w:rPr>
          <w:b/>
          <w:u w:val="single"/>
          <w:shd w:val="clear" w:fill="FFFF00"/>
        </w:rPr>
        <w:t xml:space="preserve">Asiakirjan numero 41703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Akadialaisten karkottaminen Osa Ranskan ja intiaanien sodan St. John River -kampanjaa: "Näkymä Grimrossin kaupungin ryöstöstä ja polttamisesta" (1758) Thomas Daviesin akvarelli. </w:t>
      </w:r>
    </w:p>
    <w:tbl>
      <w:tblPr>
        <w:tblW w:w="10205" w:type="dxa"/>
        <w:jc w:val="left"/>
        <w:tblInd w:w="0" w:type="dxa"/>
        <w:tblLayout w:type="fixed"/>
        <w:tblCellMar>
          <w:top w:w="28" w:type="dxa"/>
          <w:left w:w="28" w:type="dxa"/>
          <w:bottom w:w="28" w:type="dxa"/>
          <w:right w:w="28" w:type="dxa"/>
        </w:tblCellMar>
      </w:tblPr>
      <w:tblGrid>
        <w:gridCol w:w="1075"/>
        <w:gridCol w:w="9130"/>
      </w:tblGrid>
      <w:tr>
        <w:trPr/>
        <w:tc>
          <w:tcPr>
            <w:tcW w:w="1075" w:type="dxa"/>
            <w:tcBorders/>
            <w:vAlign w:val="center"/>
          </w:tcPr>
          <w:p>
            <w:pPr>
              <w:pStyle w:val="TableHeading"/>
              <w:suppressLineNumbers/>
              <w:bidi w:val="0"/>
              <w:spacing w:before="0" w:after="283"/>
              <w:jc w:val="center"/>
              <w:rPr/>
            </w:pPr>
            <w:r>
              <w:rPr/>
              <w:t xml:space="preserve">Päivämäärä </w:t>
            </w:r>
          </w:p>
        </w:tc>
        <w:tc>
          <w:tcPr>
            <w:tcW w:w="9130" w:type="dxa"/>
            <w:tcBorders/>
            <w:vAlign w:val="center"/>
          </w:tcPr>
          <w:p>
            <w:pPr>
              <w:pStyle w:val="TableContents"/>
              <w:bidi w:val="0"/>
              <w:spacing w:before="0" w:after="283"/>
              <w:jc w:val="left"/>
              <w:rPr/>
            </w:pPr>
            <w:r>
              <w:rPr>
                <w:color w:val="A9A9A9"/>
              </w:rPr>
              <w:t xml:space="preserve">10. elokuuta 1755 -- 11. heinäkuuta 1764 </w:t>
            </w:r>
          </w:p>
        </w:tc>
      </w:tr>
      <w:tr>
        <w:trPr/>
        <w:tc>
          <w:tcPr>
            <w:tcW w:w="1075" w:type="dxa"/>
            <w:tcBorders/>
            <w:vAlign w:val="center"/>
          </w:tcPr>
          <w:p>
            <w:pPr>
              <w:pStyle w:val="TableHeading"/>
              <w:suppressLineNumbers/>
              <w:bidi w:val="0"/>
              <w:spacing w:before="0" w:after="283"/>
              <w:jc w:val="center"/>
              <w:rPr/>
            </w:pPr>
            <w:r>
              <w:rPr/>
              <w:t xml:space="preserve">Sijainti </w:t>
            </w:r>
          </w:p>
        </w:tc>
        <w:tc>
          <w:tcPr>
            <w:tcW w:w="9130" w:type="dxa"/>
            <w:tcBorders/>
            <w:vAlign w:val="center"/>
          </w:tcPr>
          <w:p>
            <w:pPr>
              <w:pStyle w:val="TableContents"/>
              <w:bidi w:val="0"/>
              <w:spacing w:before="0" w:after="283"/>
              <w:jc w:val="left"/>
              <w:rPr/>
            </w:pPr>
            <w:r>
              <w:rPr/>
              <w:t xml:space="preserve">Kanadan Maritimes </w:t>
            </w:r>
          </w:p>
        </w:tc>
      </w:tr>
      <w:tr>
        <w:trPr/>
        <w:tc>
          <w:tcPr>
            <w:tcW w:w="1075" w:type="dxa"/>
            <w:tcBorders/>
            <w:vAlign w:val="center"/>
          </w:tcPr>
          <w:p>
            <w:pPr>
              <w:pStyle w:val="TableHeading"/>
              <w:suppressLineNumbers/>
              <w:bidi w:val="0"/>
              <w:spacing w:before="0" w:after="283"/>
              <w:jc w:val="center"/>
              <w:rPr/>
            </w:pPr>
            <w:r>
              <w:rPr/>
              <w:t xml:space="preserve">Tulos </w:t>
            </w:r>
          </w:p>
        </w:tc>
        <w:tc>
          <w:tcPr>
            <w:tcW w:w="9130" w:type="dxa"/>
            <w:tcBorders/>
            <w:vAlign w:val="center"/>
          </w:tcPr>
          <w:p>
            <w:pPr>
              <w:pStyle w:val="TableContents"/>
              <w:bidi w:val="0"/>
              <w:spacing w:before="0" w:after="283"/>
              <w:jc w:val="left"/>
              <w:rPr/>
            </w:pPr>
            <w:r>
              <w:rPr/>
              <w:t xml:space="preserve">Louisbourgin piiritys (1758) Akadialaisväestön pakkosiirtolaisuus (Burying the Hatchet Ceremony)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Iso-Britannia </w:t>
      </w:r>
    </w:p>
    <w:p>
      <w:pPr>
        <w:pStyle w:val="TextBody"/>
        <w:numPr>
          <w:ilvl w:val="0"/>
          <w:numId w:val="42"/>
        </w:numPr>
        <w:tabs>
          <w:tab w:val="clear" w:pos="1134"/>
          <w:tab w:val="left" w:leader="none" w:pos="707"/>
        </w:tabs>
        <w:bidi w:val="0"/>
        <w:ind w:start="707" w:hanging="283"/>
        <w:jc w:val="left"/>
        <w:rPr/>
      </w:pPr>
      <w:r>
        <w:rPr/>
        <w:t xml:space="preserve">Brittiläinen Amerikka </w:t>
      </w:r>
    </w:p>
    <w:p>
      <w:pPr>
        <w:pStyle w:val="TextBody"/>
        <w:bidi w:val="0"/>
        <w:spacing w:before="0" w:after="283"/>
        <w:jc w:val="left"/>
        <w:rPr/>
      </w:pPr>
      <w:r>
        <w:rPr/>
        <w:t xml:space="preserve">Ranska </w:t>
      </w:r>
    </w:p>
    <w:p>
      <w:pPr>
        <w:pStyle w:val="TextBody"/>
        <w:numPr>
          <w:ilvl w:val="0"/>
          <w:numId w:val="43"/>
        </w:numPr>
        <w:tabs>
          <w:tab w:val="clear" w:pos="1134"/>
          <w:tab w:val="left" w:leader="none" w:pos="707"/>
        </w:tabs>
        <w:bidi w:val="0"/>
        <w:spacing w:before="0" w:after="0"/>
        <w:ind w:start="707" w:hanging="283"/>
        <w:jc w:val="left"/>
        <w:rPr/>
      </w:pPr>
      <w:r>
        <w:rPr/>
        <w:t xml:space="preserve">Uusi Ranska </w:t>
      </w:r>
    </w:p>
    <w:p>
      <w:pPr>
        <w:pStyle w:val="TextBody"/>
        <w:numPr>
          <w:ilvl w:val="0"/>
          <w:numId w:val="43"/>
        </w:numPr>
        <w:tabs>
          <w:tab w:val="clear" w:pos="1134"/>
          <w:tab w:val="left" w:leader="none" w:pos="707"/>
        </w:tabs>
        <w:bidi w:val="0"/>
        <w:ind w:start="707" w:hanging="283"/>
        <w:jc w:val="left"/>
        <w:rPr/>
      </w:pPr>
      <w:r>
        <w:rPr/>
        <w:t xml:space="preserve">Acadian miliisi </w:t>
      </w:r>
    </w:p>
    <w:p>
      <w:pPr>
        <w:pStyle w:val="TextBody"/>
        <w:bidi w:val="0"/>
        <w:spacing w:before="0" w:after="283"/>
        <w:jc w:val="left"/>
        <w:rPr/>
      </w:pPr>
      <w:r>
        <w:rPr/>
        <w:t xml:space="preserve">Wabanakien liitto </w:t>
      </w:r>
    </w:p>
    <w:p>
      <w:pPr>
        <w:pStyle w:val="TextBody"/>
        <w:numPr>
          <w:ilvl w:val="0"/>
          <w:numId w:val="44"/>
        </w:numPr>
        <w:tabs>
          <w:tab w:val="clear" w:pos="1134"/>
          <w:tab w:val="left" w:leader="none" w:pos="707"/>
        </w:tabs>
        <w:bidi w:val="0"/>
        <w:spacing w:before="0" w:after="0"/>
        <w:ind w:start="707" w:hanging="283"/>
        <w:jc w:val="left"/>
        <w:rPr/>
      </w:pPr>
      <w:r>
        <w:rPr/>
        <w:t xml:space="preserve">Mi'kmaq-militia </w:t>
      </w:r>
    </w:p>
    <w:p>
      <w:pPr>
        <w:pStyle w:val="TextBody"/>
        <w:numPr>
          <w:ilvl w:val="0"/>
          <w:numId w:val="44"/>
        </w:numPr>
        <w:tabs>
          <w:tab w:val="clear" w:pos="1134"/>
          <w:tab w:val="left" w:leader="none" w:pos="707"/>
        </w:tabs>
        <w:bidi w:val="0"/>
        <w:ind w:start="707" w:hanging="283"/>
        <w:jc w:val="left"/>
        <w:rPr/>
      </w:pPr>
      <w:r>
        <w:rPr/>
        <w:t xml:space="preserve">Maliseetin miliisi </w:t>
      </w:r>
    </w:p>
    <w:p>
      <w:pPr>
        <w:pStyle w:val="TextBody"/>
        <w:bidi w:val="0"/>
        <w:spacing w:before="0" w:after="283"/>
        <w:jc w:val="left"/>
        <w:rPr/>
      </w:pPr>
      <w:r>
        <w:rPr/>
        <w:t xml:space="preserve">Komentajat ja johtajat Robert Monckton George Scott Joseph Gorham Moses Hazen Benoni Danks Silvanus Cobb Charles Lawrence Alexander Murray John Winslow Andrew Rollo James Wolfe James Murray Laivaston kapteeni John Rous Charles Hardy Montague Wilmot Jedidiah Preble Roger Morris Joseph Broussard (Beausoleil) Charles Deschamps de Boishébert et de Raffetot Isä Pierre Maillard Päällikkö Jean-Baptiste Cope Joseph-Nicolas Gautierin pojat Päällikkö Étienne Bâtard Pierre II Surette Prudent Robichaud Joseph LeBlanc Alexandre Bourg Joseph Godin Isä Jacques Manach Osallistuneet yksiköt 40. rykmentti 22. rykmentti 43. rykmentti Gorhamin jääkäreitä Danksin jääkäreitä Acadian miliisi Wabanaki-konfederaatio (Mi'kmaqin miliisi ja Maliseetin miliisi) Troupes de la marine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akadalaisten karkotus tapahtui?</w:t>
      </w:r>
    </w:p>
    <w:p>
      <w:pPr>
        <w:pStyle w:val="TextBody"/>
        <w:bidi w:val="0"/>
        <w:jc w:val="left"/>
        <w:rPr>
          <w:b/>
          <w:u w:val="single"/>
          <w:shd w:val="clear" w:fill="FFFF00"/>
        </w:rPr>
      </w:pPr>
      <w:r>
        <w:rPr>
          <w:b/>
          <w:u w:val="single"/>
          <w:shd w:val="clear" w:fill="FFFF00"/>
        </w:rPr>
        <w:t xml:space="preserve">Asiakirjan numero 41704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Kaksosten välinen transfuusio-oireyhtymä (TTTS), joka tunnetaan myös nimellä Feto-Fetal Transfusion Syndrome (FFTS) ja Twin Oligohydramnios-Polyhydramnios Sequence (TOPS), on epäsuhtaisen verenkierron aiheuttama komplikaatio, joka johtaa </w:t>
      </w:r>
      <w:r>
        <w:rPr>
          <w:color w:val="A9A9A9"/>
        </w:rPr>
        <w:t xml:space="preserve">korkeaan sairastuvuuteen ja kuolleisuuteen</w:t>
      </w:r>
      <w:r>
        <w:rPr/>
        <w:t xml:space="preserve">. Se voi vaikuttaa monokorionisiin monisikiöisiin raskauksiin eli monisikiöisiin raskauksiin, joissa kaksi tai useampi sikiö jakaa suonikalvon ja siten yhden istukan. Vakavan TTTS:n kuolleisuus on 60-100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seurausta kaksosista kaksosiin tapahtuvasta verensiirrosta.</w:t>
      </w:r>
    </w:p>
    <w:p>
      <w:pPr>
        <w:pStyle w:val="TextBody"/>
        <w:bidi w:val="0"/>
        <w:jc w:val="left"/>
        <w:rPr>
          <w:b/>
          <w:u w:val="single"/>
          <w:shd w:val="clear" w:fill="FFFF00"/>
        </w:rPr>
      </w:pPr>
      <w:r>
        <w:rPr>
          <w:b/>
          <w:u w:val="single"/>
          <w:shd w:val="clear" w:fill="FFFF00"/>
        </w:rPr>
        <w:t xml:space="preserve">Asiakirjan numero 41705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Peak (kiinaksi </w:t>
      </w:r>
      <w:r>
        <w:rPr/>
        <w:t xml:space="preserve">太平 </w:t>
      </w:r>
      <w:r>
        <w:rPr/>
        <w:t xml:space="preserve">山, aiemmin kiinaksi </w:t>
      </w:r>
      <w:r>
        <w:rPr/>
        <w:t xml:space="preserve">扯 旗 山) on </w:t>
      </w:r>
      <w:r>
        <w:rPr/>
        <w:t xml:space="preserve">kukkula Hongkongin saaren länsipuolella. Se tunnetaan myös nimellä Mount Austin ja paikallisesti nimellä The Peak. Se on </w:t>
      </w:r>
      <w:r>
        <w:rPr>
          <w:color w:val="A9A9A9"/>
        </w:rPr>
        <w:t xml:space="preserve">552 metrin </w:t>
      </w:r>
      <w:r>
        <w:rPr/>
        <w:t xml:space="preserve">korkeudellaan </w:t>
      </w:r>
      <w:r>
        <w:rPr/>
        <w:t xml:space="preserve">Hongkongin saaren korkein kukkula, ja se on Hongkongin erityishallintoalueen 31. korkeimmalla paikalla (Tai Mo Shan on Hongkongin erityishallintoalueen korkein kohta 957 metrin korkeudellaan).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huippu Hong Kongissa?</w:t>
      </w:r>
    </w:p>
    <w:p>
      <w:pPr>
        <w:pStyle w:val="TextBody"/>
        <w:bidi w:val="0"/>
        <w:jc w:val="left"/>
        <w:rPr>
          <w:b/>
          <w:u w:val="single"/>
          <w:shd w:val="clear" w:fill="FFFF00"/>
        </w:rPr>
      </w:pPr>
      <w:r>
        <w:rPr>
          <w:b/>
          <w:u w:val="single"/>
          <w:shd w:val="clear" w:fill="FFFF00"/>
        </w:rPr>
        <w:t xml:space="preserve">Asiakirjan numero 41706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Sadusta on useita versioita kreikkalaisissa lähteissä ja Avianuksen tallentama myöhäinen latinankielinen versio. Se kertoo kuusesta, joka kerskui karhunvatukalle: "Sinusta ei ole mitään hyötyä, kun taas minua käytetään kaikkialla kattojen ja talojen rakentamiseen". Silloin tuohipuu vastasi: "Sinä raukka, jos vain muistaisit ne kirveet ja sahat, jotka aikovat kaataa sinut, niin sinulla olisi syytä toivoa, että olisit kasvanut tuohipuuna etkä kuusena. Tarinan opetus on, että </w:t>
      </w:r>
      <w:r>
        <w:rPr>
          <w:color w:val="A9A9A9"/>
        </w:rPr>
        <w:t xml:space="preserve">maineeseen liittyy riskejä, joista nöyrät ovat vapaita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kuusen ja oravanmarjan moraalinen merkitys?</w:t>
      </w:r>
    </w:p>
    <w:p>
      <w:pPr>
        <w:pStyle w:val="TextBody"/>
        <w:bidi w:val="0"/>
        <w:jc w:val="left"/>
        <w:rPr>
          <w:b/>
          <w:u w:val="single"/>
          <w:shd w:val="clear" w:fill="FFFF00"/>
        </w:rPr>
      </w:pPr>
      <w:r>
        <w:rPr>
          <w:b/>
          <w:u w:val="single"/>
          <w:shd w:val="clear" w:fill="FFFF00"/>
        </w:rPr>
        <w:t xml:space="preserve">Asiakirjan numero 41707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16. päivänä 1942 lentokoneen konepäällikkö ja laivaston lentäjä Harold Dixon (42-vuotias, La Mesasta, Kaliforniasta), radiomies Gene Aldrich (22-vuotias, Sikestonista, Missourista) ja pommimies Anthony Pastula (24-vuotias, Youngstownista, Ohiosta) nousivat ilmaan lentotukialus USS Enterpriselta </w:t>
      </w:r>
      <w:r>
        <w:rPr>
          <w:color w:val="A9A9A9"/>
        </w:rPr>
        <w:t xml:space="preserve">Douglas TBD Devastator -torpedopommikoneella</w:t>
      </w:r>
      <w:r>
        <w:rPr/>
        <w:t xml:space="preserve">. Osana Torpedolaivue SIX:ää (VT-6) heidän oli määrä suorittaa sukellusveneiden torjuntaoperaatio Tyynellämerellä. Lentoon noustuaan heidän oli pidettävä radiohiljaisuus, jotta japanilaiset eivät havaitsisi lentotukialusta.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against the sun minkä tyyppinen lentokone näytetään elokuvassa</w:t>
      </w:r>
    </w:p>
    <w:p>
      <w:pPr>
        <w:pStyle w:val="TextBody"/>
        <w:bidi w:val="0"/>
        <w:jc w:val="left"/>
        <w:rPr>
          <w:b/>
          <w:u w:val="single"/>
          <w:shd w:val="clear" w:fill="FFFF00"/>
        </w:rPr>
      </w:pPr>
      <w:r>
        <w:rPr>
          <w:b/>
          <w:u w:val="single"/>
          <w:shd w:val="clear" w:fill="FFFF00"/>
        </w:rPr>
        <w:t xml:space="preserve">Asiakirjan numero 41708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Nowruzia juhlivat Irakin ja Turkin kurdiväestö sekä </w:t>
      </w:r>
      <w:r>
        <w:rPr>
          <w:color w:val="A9A9A9"/>
        </w:rPr>
        <w:t xml:space="preserve">iranilaiset </w:t>
      </w:r>
      <w:r>
        <w:rPr/>
        <w:t xml:space="preserve">ja </w:t>
      </w:r>
      <w:r>
        <w:rPr>
          <w:color w:val="DCDCDC"/>
        </w:rPr>
        <w:t xml:space="preserve">parsilaiset </w:t>
      </w:r>
      <w:r>
        <w:rPr/>
        <w:t xml:space="preserve">Intian niemimaalla ja diasporassa.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jotka juhlivat navroz uutta vuotta festivaali</w:t>
      </w:r>
    </w:p>
    <w:p>
      <w:pPr>
        <w:pStyle w:val="TextBody"/>
        <w:bidi w:val="0"/>
        <w:jc w:val="left"/>
        <w:rPr>
          <w:b/>
          <w:u w:val="single"/>
          <w:shd w:val="clear" w:fill="FFFF00"/>
        </w:rPr>
      </w:pPr>
      <w:r>
        <w:rPr>
          <w:b/>
          <w:u w:val="single"/>
          <w:shd w:val="clear" w:fill="FFFF00"/>
        </w:rPr>
        <w:t xml:space="preserve">Asiakirjan numero 41709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Takes a Village: And Other Lessons Children Teach Us on Yhdysvaltain First Lady </w:t>
      </w:r>
      <w:r>
        <w:rPr>
          <w:color w:val="A9A9A9"/>
        </w:rPr>
        <w:t xml:space="preserve">Hillary Rodham Clintonin</w:t>
      </w:r>
      <w:r>
        <w:rPr/>
        <w:t xml:space="preserve"> vuonna 1996 julkaisema kirja</w:t>
      </w:r>
      <w:r>
        <w:rPr/>
        <w:t xml:space="preserve">. Siinä Clinton esittelee näkemyksensä Amerikan lapsista. Hän keskittyy siihen, miten perheen ulkopuoliset yksilöt ja ryhmät vaikuttavat lapsen hyvinvointiin, niin hyvässä kuin pahassa, ja puolustaa yhteiskuntaa, joka vastaa kaikkiin lapsen tarpeisiin.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it takes a village</w:t>
      </w:r>
    </w:p>
    <w:p>
      <w:pPr>
        <w:pStyle w:val="TextBody"/>
        <w:bidi w:val="0"/>
        <w:jc w:val="left"/>
        <w:rPr>
          <w:b/>
          <w:u w:val="single"/>
          <w:shd w:val="clear" w:fill="FFFF00"/>
        </w:rPr>
      </w:pPr>
      <w:r>
        <w:rPr>
          <w:b/>
          <w:u w:val="single"/>
          <w:shd w:val="clear" w:fill="FFFF00"/>
        </w:rPr>
        <w:t xml:space="preserve">Asiakirjan numero 41710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2020 </w:t>
      </w:r>
      <w:r>
        <w:rPr/>
        <w:t xml:space="preserve">ihmisnyrkkeilijät korvataan roboteilla. Charlie Kenton (Hugh Jackman), entinen nyrkkeilijä, omistaa ``Ambushin'', mutta häviää sen ottelussa härkää vastaan, joka kuuluu promoottorille ja karnevaalien omistajalle Rickylle (Kevin Durand), joka järjesti ottelun kiusatakseen Charlieta, koska pitää häntä vitsinä, osittain siksi, että hän hakkasi hänet edellisellä kerralla, kun he ottelivat, koska hän jätti vedonlyönnin kesken. Lyötyään vetoa, että Ambush voittaisi sen seurauksena, Charliella on nyt Rickylle velkaa, jota hän ei voi maksaa - ja jota hän juoksee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Real Steel tapahtuu</w:t>
      </w:r>
    </w:p>
    <w:p>
      <w:pPr>
        <w:pStyle w:val="TextBody"/>
        <w:bidi w:val="0"/>
        <w:jc w:val="left"/>
        <w:rPr>
          <w:b/>
          <w:u w:val="single"/>
          <w:shd w:val="clear" w:fill="FFFF00"/>
        </w:rPr>
      </w:pPr>
      <w:r>
        <w:rPr>
          <w:b/>
          <w:u w:val="single"/>
          <w:shd w:val="clear" w:fill="FFFF00"/>
        </w:rPr>
        <w:t xml:space="preserve">Asiakirjan numero 41711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Clay Matthews III Matthews Green Bay Packersin kanssa vuonna 2012 nro 52 -- Green Bay Packers </w:t>
      </w:r>
    </w:p>
    <w:tbl>
      <w:tblPr>
        <w:tblW w:w="8117" w:type="dxa"/>
        <w:jc w:val="left"/>
        <w:tblInd w:w="0" w:type="dxa"/>
        <w:tblLayout w:type="fixed"/>
        <w:tblCellMar>
          <w:top w:w="28" w:type="dxa"/>
          <w:left w:w="28" w:type="dxa"/>
          <w:bottom w:w="28" w:type="dxa"/>
          <w:right w:w="28" w:type="dxa"/>
        </w:tblCellMar>
      </w:tblPr>
      <w:tblGrid>
        <w:gridCol w:w="2086"/>
        <w:gridCol w:w="6031"/>
      </w:tblGrid>
      <w:tr>
        <w:trPr/>
        <w:tc>
          <w:tcPr>
            <w:tcW w:w="2086" w:type="dxa"/>
            <w:tcBorders/>
            <w:vAlign w:val="center"/>
          </w:tcPr>
          <w:p>
            <w:pPr>
              <w:pStyle w:val="TableHeading"/>
              <w:suppressLineNumbers/>
              <w:bidi w:val="0"/>
              <w:spacing w:before="0" w:after="283"/>
              <w:jc w:val="center"/>
              <w:rPr/>
            </w:pPr>
            <w:r>
              <w:rPr/>
              <w:t xml:space="preserve">Asema: </w:t>
            </w:r>
          </w:p>
        </w:tc>
        <w:tc>
          <w:tcPr>
            <w:tcW w:w="6031" w:type="dxa"/>
            <w:tcBorders/>
            <w:vAlign w:val="center"/>
          </w:tcPr>
          <w:p>
            <w:pPr>
              <w:pStyle w:val="TableContents"/>
              <w:bidi w:val="0"/>
              <w:spacing w:before="0" w:after="283"/>
              <w:jc w:val="left"/>
              <w:rPr/>
            </w:pPr>
            <w:r>
              <w:rPr/>
              <w:t xml:space="preserve">Ulkopuolinen linjapuolustaja </w:t>
            </w:r>
          </w:p>
        </w:tc>
      </w:tr>
      <w:tr>
        <w:trPr/>
        <w:tc>
          <w:tcPr>
            <w:tcW w:w="2086" w:type="dxa"/>
            <w:tcBorders/>
            <w:vAlign w:val="center"/>
          </w:tcPr>
          <w:p>
            <w:pPr>
              <w:pStyle w:val="TableHeading"/>
              <w:suppressLineNumbers/>
              <w:bidi w:val="0"/>
              <w:spacing w:before="0" w:after="283"/>
              <w:jc w:val="center"/>
              <w:rPr/>
            </w:pPr>
            <w:r>
              <w:rPr/>
              <w:t xml:space="preserve">Syntynyt: </w:t>
            </w:r>
          </w:p>
        </w:tc>
        <w:tc>
          <w:tcPr>
            <w:tcW w:w="6031" w:type="dxa"/>
            <w:tcBorders/>
            <w:vAlign w:val="center"/>
          </w:tcPr>
          <w:p>
            <w:pPr>
              <w:pStyle w:val="TableContents"/>
              <w:bidi w:val="0"/>
              <w:spacing w:before="0" w:after="283"/>
              <w:jc w:val="left"/>
              <w:rPr/>
            </w:pPr>
            <w:r>
              <w:rPr/>
              <w:t xml:space="preserve">(1986-05-14) 14. toukokuuta 1986 (32-vuotias) Los Angeles, Kalifornia </w:t>
            </w:r>
          </w:p>
        </w:tc>
      </w:tr>
      <w:tr>
        <w:trPr/>
        <w:tc>
          <w:tcPr>
            <w:tcW w:w="2086" w:type="dxa"/>
            <w:tcBorders/>
            <w:vAlign w:val="center"/>
          </w:tcPr>
          <w:p>
            <w:pPr>
              <w:pStyle w:val="TableHeading"/>
              <w:suppressLineNumbers/>
              <w:bidi w:val="0"/>
              <w:spacing w:before="0" w:after="283"/>
              <w:jc w:val="center"/>
              <w:rPr/>
            </w:pPr>
            <w:r>
              <w:rPr/>
              <w:t xml:space="preserve">Korkeus: </w:t>
            </w:r>
          </w:p>
        </w:tc>
        <w:tc>
          <w:tcPr>
            <w:tcW w:w="6031" w:type="dxa"/>
            <w:tcBorders/>
            <w:vAlign w:val="center"/>
          </w:tcPr>
          <w:p>
            <w:pPr>
              <w:pStyle w:val="TableContents"/>
              <w:bidi w:val="0"/>
              <w:spacing w:before="0" w:after="283"/>
              <w:jc w:val="left"/>
              <w:rPr/>
            </w:pPr>
            <w:r>
              <w:rPr/>
              <w:t xml:space="preserve">1,91 m (6 ft 3 in) </w:t>
            </w:r>
          </w:p>
        </w:tc>
      </w:tr>
      <w:tr>
        <w:trPr/>
        <w:tc>
          <w:tcPr>
            <w:tcW w:w="2086" w:type="dxa"/>
            <w:tcBorders/>
            <w:vAlign w:val="center"/>
          </w:tcPr>
          <w:p>
            <w:pPr>
              <w:pStyle w:val="TableHeading"/>
              <w:suppressLineNumbers/>
              <w:bidi w:val="0"/>
              <w:spacing w:before="0" w:after="283"/>
              <w:jc w:val="center"/>
              <w:rPr/>
            </w:pPr>
            <w:r>
              <w:rPr/>
              <w:t xml:space="preserve">Paino: </w:t>
            </w:r>
          </w:p>
        </w:tc>
        <w:tc>
          <w:tcPr>
            <w:tcW w:w="6031" w:type="dxa"/>
            <w:tcBorders/>
            <w:vAlign w:val="center"/>
          </w:tcPr>
          <w:p>
            <w:pPr>
              <w:pStyle w:val="TableContents"/>
              <w:bidi w:val="0"/>
              <w:spacing w:before="0" w:after="283"/>
              <w:jc w:val="left"/>
              <w:rPr/>
            </w:pPr>
            <w:r>
              <w:rPr/>
              <w:t xml:space="preserve">116 kg (255 lb) Uratiedot </w:t>
            </w:r>
          </w:p>
        </w:tc>
      </w:tr>
      <w:tr>
        <w:trPr/>
        <w:tc>
          <w:tcPr>
            <w:tcW w:w="2086" w:type="dxa"/>
            <w:tcBorders/>
            <w:vAlign w:val="center"/>
          </w:tcPr>
          <w:p>
            <w:pPr>
              <w:pStyle w:val="TableHeading"/>
              <w:suppressLineNumbers/>
              <w:bidi w:val="0"/>
              <w:spacing w:before="0" w:after="283"/>
              <w:jc w:val="center"/>
              <w:rPr/>
            </w:pPr>
            <w:r>
              <w:rPr/>
              <w:t xml:space="preserve">Lukio: </w:t>
            </w:r>
          </w:p>
        </w:tc>
        <w:tc>
          <w:tcPr>
            <w:tcW w:w="6031" w:type="dxa"/>
            <w:tcBorders/>
            <w:vAlign w:val="center"/>
          </w:tcPr>
          <w:p>
            <w:pPr>
              <w:pStyle w:val="TableContents"/>
              <w:bidi w:val="0"/>
              <w:spacing w:before="0" w:after="283"/>
              <w:jc w:val="left"/>
              <w:rPr/>
            </w:pPr>
            <w:r>
              <w:rPr/>
              <w:t xml:space="preserve">Agoura (Agoura Hills, Kalifornia) </w:t>
            </w:r>
          </w:p>
        </w:tc>
      </w:tr>
      <w:tr>
        <w:trPr/>
        <w:tc>
          <w:tcPr>
            <w:tcW w:w="2086" w:type="dxa"/>
            <w:tcBorders/>
            <w:vAlign w:val="center"/>
          </w:tcPr>
          <w:p>
            <w:pPr>
              <w:pStyle w:val="TableHeading"/>
              <w:suppressLineNumbers/>
              <w:bidi w:val="0"/>
              <w:spacing w:before="0" w:after="283"/>
              <w:jc w:val="center"/>
              <w:rPr/>
            </w:pPr>
            <w:r>
              <w:rPr/>
              <w:t xml:space="preserve">College: </w:t>
            </w:r>
          </w:p>
        </w:tc>
        <w:tc>
          <w:tcPr>
            <w:tcW w:w="6031" w:type="dxa"/>
            <w:tcBorders/>
            <w:vAlign w:val="center"/>
          </w:tcPr>
          <w:p>
            <w:pPr>
              <w:pStyle w:val="TableContents"/>
              <w:bidi w:val="0"/>
              <w:spacing w:before="0" w:after="283"/>
              <w:jc w:val="left"/>
              <w:rPr/>
            </w:pPr>
            <w:r>
              <w:rPr/>
              <w:t xml:space="preserve">USC </w:t>
            </w:r>
          </w:p>
        </w:tc>
      </w:tr>
      <w:tr>
        <w:trPr/>
        <w:tc>
          <w:tcPr>
            <w:tcW w:w="2086" w:type="dxa"/>
            <w:tcBorders/>
            <w:vAlign w:val="center"/>
          </w:tcPr>
          <w:p>
            <w:pPr>
              <w:pStyle w:val="TableHeading"/>
              <w:suppressLineNumbers/>
              <w:bidi w:val="0"/>
              <w:spacing w:before="0" w:after="283"/>
              <w:jc w:val="center"/>
              <w:rPr/>
            </w:pPr>
            <w:r>
              <w:rPr/>
              <w:t xml:space="preserve">NFL Draft: </w:t>
            </w:r>
          </w:p>
        </w:tc>
        <w:tc>
          <w:tcPr>
            <w:tcW w:w="6031" w:type="dxa"/>
            <w:tcBorders/>
            <w:vAlign w:val="center"/>
          </w:tcPr>
          <w:p>
            <w:pPr>
              <w:pStyle w:val="TableContents"/>
              <w:bidi w:val="0"/>
              <w:jc w:val="left"/>
              <w:rPr/>
            </w:pPr>
            <w:r>
              <w:rPr/>
              <w:t xml:space="preserve">2009 / Kierros: 1 / valinta: 26 Uran historia </w:t>
            </w:r>
          </w:p>
          <w:p>
            <w:pPr>
              <w:pStyle w:val="TextBody"/>
              <w:numPr>
                <w:ilvl w:val="0"/>
                <w:numId w:val="45"/>
              </w:numPr>
              <w:tabs>
                <w:tab w:val="clear" w:pos="1134"/>
                <w:tab w:val="left" w:leader="none" w:pos="707"/>
              </w:tabs>
              <w:bidi w:val="0"/>
              <w:ind w:start="707" w:hanging="283"/>
              <w:jc w:val="left"/>
              <w:rPr/>
            </w:pPr>
            <w:r>
              <w:rPr/>
              <w:t xml:space="preserve">Green Bay Packers (2009 -- nyt) </w:t>
            </w:r>
          </w:p>
          <w:p>
            <w:pPr>
              <w:pStyle w:val="TextBody"/>
              <w:bidi w:val="0"/>
              <w:spacing w:before="0" w:after="283"/>
              <w:jc w:val="left"/>
              <w:rPr/>
            </w:pPr>
            <w:r>
              <w:rPr/>
            </w:r>
          </w:p>
        </w:tc>
      </w:tr>
      <w:tr>
        <w:trPr/>
        <w:tc>
          <w:tcPr>
            <w:tcW w:w="2086" w:type="dxa"/>
            <w:tcBorders/>
            <w:vAlign w:val="center"/>
          </w:tcPr>
          <w:p>
            <w:pPr>
              <w:pStyle w:val="TableHeading"/>
              <w:suppressLineNumbers/>
              <w:bidi w:val="0"/>
              <w:spacing w:before="0" w:after="283"/>
              <w:jc w:val="center"/>
              <w:rPr/>
            </w:pPr>
            <w:r>
              <w:rPr/>
              <w:t xml:space="preserve">Rosterin tila: </w:t>
            </w:r>
          </w:p>
        </w:tc>
        <w:tc>
          <w:tcPr>
            <w:tcW w:w="6031" w:type="dxa"/>
            <w:tcBorders/>
            <w:vAlign w:val="center"/>
          </w:tcPr>
          <w:p>
            <w:pPr>
              <w:pStyle w:val="TableContents"/>
              <w:bidi w:val="0"/>
              <w:jc w:val="left"/>
              <w:rPr/>
            </w:pPr>
            <w:r>
              <w:rPr/>
              <w:t xml:space="preserve">Aktiivinen Uran kohokohdat ja palkinnot </w:t>
            </w:r>
          </w:p>
          <w:p>
            <w:pPr>
              <w:pStyle w:val="TextBody"/>
              <w:numPr>
                <w:ilvl w:val="0"/>
                <w:numId w:val="46"/>
              </w:numPr>
              <w:tabs>
                <w:tab w:val="clear" w:pos="1134"/>
                <w:tab w:val="left" w:leader="none" w:pos="707"/>
              </w:tabs>
              <w:bidi w:val="0"/>
              <w:spacing w:before="0" w:after="0"/>
              <w:ind w:start="707" w:hanging="283"/>
              <w:jc w:val="left"/>
              <w:rPr/>
            </w:pPr>
            <w:r>
              <w:rPr/>
              <w:t xml:space="preserve">Super Bowl -mestari (XLV) </w:t>
            </w:r>
          </w:p>
          <w:p>
            <w:pPr>
              <w:pStyle w:val="TextBody"/>
              <w:numPr>
                <w:ilvl w:val="0"/>
                <w:numId w:val="46"/>
              </w:numPr>
              <w:tabs>
                <w:tab w:val="clear" w:pos="1134"/>
                <w:tab w:val="left" w:leader="none" w:pos="707"/>
              </w:tabs>
              <w:bidi w:val="0"/>
              <w:spacing w:before="0" w:after="0"/>
              <w:ind w:start="707" w:hanging="283"/>
              <w:jc w:val="left"/>
              <w:rPr/>
            </w:pPr>
            <w:r>
              <w:rPr/>
              <w:t xml:space="preserve">6 × Pro Bowl (2009 -- 2012, 2014, 2015) </w:t>
            </w:r>
          </w:p>
          <w:p>
            <w:pPr>
              <w:pStyle w:val="TextBody"/>
              <w:numPr>
                <w:ilvl w:val="0"/>
                <w:numId w:val="46"/>
              </w:numPr>
              <w:tabs>
                <w:tab w:val="clear" w:pos="1134"/>
                <w:tab w:val="left" w:leader="none" w:pos="707"/>
              </w:tabs>
              <w:bidi w:val="0"/>
              <w:spacing w:before="0" w:after="0"/>
              <w:ind w:start="707" w:hanging="283"/>
              <w:jc w:val="left"/>
              <w:rPr/>
            </w:pPr>
            <w:r>
              <w:rPr/>
              <w:t xml:space="preserve">Ensimmäisen joukkueen All-Pro (2010) </w:t>
            </w:r>
          </w:p>
          <w:p>
            <w:pPr>
              <w:pStyle w:val="TextBody"/>
              <w:numPr>
                <w:ilvl w:val="0"/>
                <w:numId w:val="46"/>
              </w:numPr>
              <w:tabs>
                <w:tab w:val="clear" w:pos="1134"/>
                <w:tab w:val="left" w:leader="none" w:pos="707"/>
              </w:tabs>
              <w:bidi w:val="0"/>
              <w:spacing w:before="0" w:after="0"/>
              <w:ind w:start="707" w:hanging="283"/>
              <w:jc w:val="left"/>
              <w:rPr/>
            </w:pPr>
            <w:r>
              <w:rPr/>
              <w:t xml:space="preserve">2 × Second-team All-Pro (2012, 2014) </w:t>
            </w:r>
          </w:p>
          <w:p>
            <w:pPr>
              <w:pStyle w:val="TextBody"/>
              <w:numPr>
                <w:ilvl w:val="0"/>
                <w:numId w:val="46"/>
              </w:numPr>
              <w:tabs>
                <w:tab w:val="clear" w:pos="1134"/>
                <w:tab w:val="left" w:leader="none" w:pos="707"/>
              </w:tabs>
              <w:bidi w:val="0"/>
              <w:spacing w:before="0" w:after="0"/>
              <w:ind w:start="707" w:hanging="283"/>
              <w:jc w:val="left"/>
              <w:rPr/>
            </w:pPr>
            <w:r>
              <w:rPr/>
              <w:t xml:space="preserve">PFWA NFL:n vuoden puolustava pelaaja (2010) </w:t>
            </w:r>
          </w:p>
          <w:p>
            <w:pPr>
              <w:pStyle w:val="TextBody"/>
              <w:numPr>
                <w:ilvl w:val="0"/>
                <w:numId w:val="46"/>
              </w:numPr>
              <w:tabs>
                <w:tab w:val="clear" w:pos="1134"/>
                <w:tab w:val="left" w:leader="none" w:pos="707"/>
              </w:tabs>
              <w:bidi w:val="0"/>
              <w:spacing w:before="0" w:after="0"/>
              <w:ind w:start="707" w:hanging="283"/>
              <w:jc w:val="left"/>
              <w:rPr/>
            </w:pPr>
            <w:r>
              <w:rPr/>
              <w:t xml:space="preserve">Butkus-palkinto (2010) </w:t>
            </w:r>
          </w:p>
          <w:p>
            <w:pPr>
              <w:pStyle w:val="TextBody"/>
              <w:numPr>
                <w:ilvl w:val="0"/>
                <w:numId w:val="46"/>
              </w:numPr>
              <w:tabs>
                <w:tab w:val="clear" w:pos="1134"/>
                <w:tab w:val="left" w:leader="none" w:pos="707"/>
              </w:tabs>
              <w:bidi w:val="0"/>
              <w:ind w:start="707" w:hanging="283"/>
              <w:jc w:val="left"/>
              <w:rPr/>
            </w:pPr>
            <w:r>
              <w:rPr/>
              <w:t xml:space="preserve">3 × Pac-10 mestari (2006 -- 2008) </w:t>
            </w:r>
          </w:p>
          <w:p>
            <w:pPr>
              <w:pStyle w:val="TextBody"/>
              <w:bidi w:val="0"/>
              <w:spacing w:before="0" w:after="283"/>
              <w:jc w:val="left"/>
              <w:rPr/>
            </w:pPr>
            <w:r>
              <w:rPr/>
              <w:t xml:space="preserve">Uran NFL-tilastot viikosta 8, 2018 alkaen </w:t>
            </w:r>
          </w:p>
        </w:tc>
      </w:tr>
      <w:tr>
        <w:trPr/>
        <w:tc>
          <w:tcPr>
            <w:tcW w:w="2086" w:type="dxa"/>
            <w:tcBorders/>
            <w:vAlign w:val="center"/>
          </w:tcPr>
          <w:p>
            <w:pPr>
              <w:pStyle w:val="TableHeading"/>
              <w:suppressLineNumbers/>
              <w:bidi w:val="0"/>
              <w:spacing w:before="0" w:after="283"/>
              <w:jc w:val="center"/>
              <w:rPr/>
            </w:pPr>
            <w:r>
              <w:rPr/>
              <w:t xml:space="preserve">Taklauksia yhteensä: </w:t>
            </w:r>
          </w:p>
        </w:tc>
        <w:tc>
          <w:tcPr>
            <w:tcW w:w="6031" w:type="dxa"/>
            <w:tcBorders/>
            <w:vAlign w:val="center"/>
          </w:tcPr>
          <w:p>
            <w:pPr>
              <w:pStyle w:val="TableContents"/>
              <w:bidi w:val="0"/>
              <w:spacing w:before="0" w:after="283"/>
              <w:jc w:val="left"/>
              <w:rPr/>
            </w:pPr>
            <w:r>
              <w:rPr/>
              <w:t xml:space="preserve">462 </w:t>
            </w:r>
          </w:p>
        </w:tc>
      </w:tr>
      <w:tr>
        <w:trPr/>
        <w:tc>
          <w:tcPr>
            <w:tcW w:w="2086" w:type="dxa"/>
            <w:tcBorders/>
            <w:vAlign w:val="center"/>
          </w:tcPr>
          <w:p>
            <w:pPr>
              <w:pStyle w:val="TableHeading"/>
              <w:suppressLineNumbers/>
              <w:bidi w:val="0"/>
              <w:spacing w:before="0" w:after="283"/>
              <w:jc w:val="center"/>
              <w:rPr/>
            </w:pPr>
            <w:r>
              <w:rPr/>
              <w:t xml:space="preserve">Säkit: </w:t>
            </w:r>
          </w:p>
        </w:tc>
        <w:tc>
          <w:tcPr>
            <w:tcW w:w="6031" w:type="dxa"/>
            <w:tcBorders/>
            <w:vAlign w:val="center"/>
          </w:tcPr>
          <w:p>
            <w:pPr>
              <w:pStyle w:val="TableContents"/>
              <w:bidi w:val="0"/>
              <w:spacing w:before="0" w:after="283"/>
              <w:jc w:val="left"/>
              <w:rPr/>
            </w:pPr>
            <w:r>
              <w:rPr>
                <w:color w:val="A9A9A9"/>
              </w:rPr>
              <w:t xml:space="preserve">82.</w:t>
            </w:r>
            <w:r>
              <w:rPr/>
              <w:t xml:space="preserve">5 </w:t>
            </w:r>
          </w:p>
        </w:tc>
      </w:tr>
      <w:tr>
        <w:trPr/>
        <w:tc>
          <w:tcPr>
            <w:tcW w:w="2086" w:type="dxa"/>
            <w:tcBorders/>
            <w:vAlign w:val="center"/>
          </w:tcPr>
          <w:p>
            <w:pPr>
              <w:pStyle w:val="TableHeading"/>
              <w:suppressLineNumbers/>
              <w:bidi w:val="0"/>
              <w:spacing w:before="0" w:after="283"/>
              <w:jc w:val="center"/>
              <w:rPr/>
            </w:pPr>
            <w:r>
              <w:rPr/>
              <w:t xml:space="preserve">Syötön torjunnat: </w:t>
            </w:r>
          </w:p>
        </w:tc>
        <w:tc>
          <w:tcPr>
            <w:tcW w:w="6031" w:type="dxa"/>
            <w:tcBorders/>
            <w:vAlign w:val="center"/>
          </w:tcPr>
          <w:p>
            <w:pPr>
              <w:pStyle w:val="TableContents"/>
              <w:bidi w:val="0"/>
              <w:spacing w:before="0" w:after="283"/>
              <w:jc w:val="left"/>
              <w:rPr/>
            </w:pPr>
            <w:r>
              <w:rPr/>
              <w:t xml:space="preserve">40 </w:t>
            </w:r>
          </w:p>
        </w:tc>
      </w:tr>
      <w:tr>
        <w:trPr/>
        <w:tc>
          <w:tcPr>
            <w:tcW w:w="2086" w:type="dxa"/>
            <w:tcBorders/>
            <w:vAlign w:val="center"/>
          </w:tcPr>
          <w:p>
            <w:pPr>
              <w:pStyle w:val="TableHeading"/>
              <w:suppressLineNumbers/>
              <w:bidi w:val="0"/>
              <w:spacing w:before="0" w:after="283"/>
              <w:jc w:val="center"/>
              <w:rPr/>
            </w:pPr>
            <w:r>
              <w:rPr/>
              <w:t xml:space="preserve">Torjunnat: </w:t>
            </w:r>
          </w:p>
        </w:tc>
        <w:tc>
          <w:tcPr>
            <w:tcW w:w="6031" w:type="dxa"/>
            <w:tcBorders/>
            <w:vAlign w:val="center"/>
          </w:tcPr>
          <w:p>
            <w:pPr>
              <w:pStyle w:val="TableContents"/>
              <w:bidi w:val="0"/>
              <w:spacing w:before="0" w:after="283"/>
              <w:jc w:val="left"/>
              <w:rPr/>
            </w:pPr>
            <w:r>
              <w:rPr/>
              <w:t xml:space="preserve">6 </w:t>
            </w:r>
          </w:p>
        </w:tc>
      </w:tr>
      <w:tr>
        <w:trPr/>
        <w:tc>
          <w:tcPr>
            <w:tcW w:w="2086" w:type="dxa"/>
            <w:tcBorders/>
            <w:vAlign w:val="center"/>
          </w:tcPr>
          <w:p>
            <w:pPr>
              <w:pStyle w:val="TableHeading"/>
              <w:suppressLineNumbers/>
              <w:bidi w:val="0"/>
              <w:spacing w:before="0" w:after="283"/>
              <w:jc w:val="center"/>
              <w:rPr/>
            </w:pPr>
            <w:r>
              <w:rPr/>
              <w:t xml:space="preserve">Pakotetut kaatumiset: </w:t>
            </w:r>
          </w:p>
        </w:tc>
        <w:tc>
          <w:tcPr>
            <w:tcW w:w="6031" w:type="dxa"/>
            <w:tcBorders/>
            <w:vAlign w:val="center"/>
          </w:tcPr>
          <w:p>
            <w:pPr>
              <w:pStyle w:val="TableContents"/>
              <w:bidi w:val="0"/>
              <w:spacing w:before="0" w:after="283"/>
              <w:jc w:val="left"/>
              <w:rPr/>
            </w:pPr>
            <w:r>
              <w:rPr/>
              <w:t xml:space="preserve">14 </w:t>
            </w:r>
          </w:p>
        </w:tc>
      </w:tr>
      <w:tr>
        <w:trPr/>
        <w:tc>
          <w:tcPr>
            <w:tcW w:w="2086" w:type="dxa"/>
            <w:tcBorders/>
            <w:vAlign w:val="center"/>
          </w:tcPr>
          <w:p>
            <w:pPr>
              <w:pStyle w:val="TableHeading"/>
              <w:suppressLineNumbers/>
              <w:bidi w:val="0"/>
              <w:spacing w:before="0" w:after="283"/>
              <w:jc w:val="center"/>
              <w:rPr/>
            </w:pPr>
            <w:r>
              <w:rPr/>
              <w:t xml:space="preserve">Touchdownien kokonaismäärä: </w:t>
            </w:r>
          </w:p>
        </w:tc>
        <w:tc>
          <w:tcPr>
            <w:tcW w:w="6031" w:type="dxa"/>
            <w:tcBorders/>
            <w:vAlign w:val="center"/>
          </w:tcPr>
          <w:p>
            <w:pPr>
              <w:pStyle w:val="TableContents"/>
              <w:bidi w:val="0"/>
              <w:spacing w:before="0" w:after="283"/>
              <w:jc w:val="left"/>
              <w:rPr/>
            </w:pPr>
            <w:r>
              <w:rPr/>
              <w:t xml:space="preserve">3 Pelaajatilastot NFL.comissa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säkkejä ei Clay Matthews on hänen uransa aikana</w:t>
      </w:r>
    </w:p>
    <w:p>
      <w:pPr>
        <w:pStyle w:val="TextBody"/>
        <w:bidi w:val="0"/>
        <w:jc w:val="left"/>
        <w:rPr>
          <w:b/>
          <w:u w:val="single"/>
          <w:shd w:val="clear" w:fill="FFFF00"/>
        </w:rPr>
      </w:pPr>
      <w:r>
        <w:rPr>
          <w:b/>
          <w:u w:val="single"/>
          <w:shd w:val="clear" w:fill="FFFF00"/>
        </w:rPr>
        <w:t xml:space="preserve">Asiakirjan numero 41712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Sosiaalinen evankeliumi oli protestanttinen liike, joka oli merkittävin 1900-luvun alun Yhdysvalloissa ja Kanadassa. Liike sovelsi kristillistä etiikkaa yhteiskunnallisiin ongelmiin, erityisesti </w:t>
      </w:r>
      <w:r>
        <w:rPr>
          <w:color w:val="A9A9A9"/>
        </w:rPr>
        <w:t xml:space="preserve">sosiaalisen oikeudenmukaisuuden kysymyksiin</w:t>
      </w:r>
      <w:r>
        <w:rPr/>
        <w:t xml:space="preserve">, kuten taloudelliseen epätasa-arvoon, köyhyyteen, alkoholismiin, rikollisuuteen, rotujännitteisiin, slummeihin, epäpuhtaaseen ympäristöön, lapsityövoimaan, riittämättömiin ammattiliittoihin, huonoihin kouluihin ja sodan vaaraan. Teologisesti sosiaaliset evankelistat pyrkivät konkretisoimaan Isä meidän -rukouksen (Matt. 6:10): "Tulkoon sinun valtakuntasi, tapahtukoon sinun tahtosi niin maan päällä kuin taivaassa". He olivat tyypillisesti postmillennialisteja, eli he uskoivat, että toinen tuleminen ei voi tapahtua ennen kuin ihmiskunta pääsee eroon yhteiskunnallisista epäkohdista inhimillisin ponnistuksin. Sosiaalinen evankeliumi oli suositumpi papiston kuin maallikoiden keskuudessa. Sen johtajat liittyivät pääasiassa progressiivisen liikkeen liberaaliin siipeen, ja useimmat heistä olivat teologisesti liberaaleja, vaikka muutamat olivat myös konservatiivisia sosiaalisia kysymyksiä koskevissa näkemyksissään. Tärkeitä johtajia olivat muun muassa </w:t>
      </w:r>
      <w:r>
        <w:rPr>
          <w:color w:val="DCDCDC"/>
        </w:rPr>
        <w:t xml:space="preserve">Richard T. Ely</w:t>
      </w:r>
      <w:r>
        <w:rPr/>
        <w:t xml:space="preserve">, </w:t>
      </w:r>
      <w:r>
        <w:rPr>
          <w:color w:val="2F4F4F"/>
        </w:rPr>
        <w:t xml:space="preserve">Josiah Strong</w:t>
      </w:r>
      <w:r>
        <w:rPr/>
        <w:t xml:space="preserve">, </w:t>
      </w:r>
      <w:r>
        <w:rPr>
          <w:color w:val="556B2F"/>
        </w:rPr>
        <w:t xml:space="preserve">Washington Gladden </w:t>
      </w:r>
      <w:r>
        <w:rPr/>
        <w:t xml:space="preserve">ja </w:t>
      </w:r>
      <w:r>
        <w:rPr>
          <w:color w:val="6B8E23"/>
        </w:rPr>
        <w:t xml:space="preserve">Walter Rauschenbusch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kysymys koski yleisesti sosiaalisen evankeliumin kannattajia.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varhain sosiaalisen evankeliumin puolestapuhuja.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Sosiaalinen evankeliumi oli pohjoisamerikkalaisen protestantismin liike, joka sovelsi kristillistä etiikkaa yhteiskunnallisiin ongelmiin, erityisesti sosiaaliseen oikeudenmukaisuuteen liittyviin kysymyksiin, kuten taloudelliseen epätasa-arvoon, köyhyyteen, alkoholismiin, rikollisuuteen, rotujännitteisiin, slummeihin, epäpuhtaaseen ympäristöön, lapsityövoimaan, riittämättömiin ammattiliittoihin, huonoihin kouluihin ja sodan vaaraan. Se oli näkyvimmillään 1900-luvun alun </w:t>
      </w:r>
      <w:r>
        <w:rPr>
          <w:color w:val="A9A9A9"/>
        </w:rPr>
        <w:t xml:space="preserve">Yhdysvalloissa </w:t>
      </w:r>
      <w:r>
        <w:rPr/>
        <w:t xml:space="preserve">ja </w:t>
      </w:r>
      <w:r>
        <w:rPr>
          <w:color w:val="DCDCDC"/>
        </w:rPr>
        <w:t xml:space="preserve">Kanadassa</w:t>
      </w:r>
      <w:r>
        <w:rPr/>
        <w:t xml:space="preserve">. Teologisesti sosiaaliset evankelistat pyrkivät konkretisoimaan Herran rukouksen (Matt. 6:10): "Tulkoon sinun valtakuntasi, tapahtukoon sinun tahtosi niin maan päällä kuin taivaassa". He olivat tyypillisesti postmillennialisteja, eli he uskoivat, että toinen tuleminen ei voi tapahtua ennen kuin ihmiskunta on päässyt eroon sosiaalisista epäkohdista inhimillisin ponnistuksin. Sosiaalinen evankeliumi oli suositumpi papiston kuin maallikoiden keskuudessa. Sen johtajat liittyivät pääasiassa progressiivisen liikkeen liberaaliin siipeen, ja useimmat heistä olivat teologisesti liberaaleja, vaikka muutamat olivat myös konservatiivisia sosiaalisia kysymyksiä koskevissa näkemyksissään. Tärkeitä johtajia olivat muun muassa Richard T. Ely, Josiah Strong, Washington Gladden ja Walter Rauschenbusch.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sosiaalinen evankeliumiliike tapahtui</w:t>
      </w:r>
    </w:p>
    <w:p>
      <w:pPr>
        <w:pStyle w:val="TextBody"/>
        <w:bidi w:val="0"/>
        <w:jc w:val="left"/>
        <w:rPr>
          <w:b/>
          <w:u w:val="single"/>
          <w:shd w:val="clear" w:fill="FFFF00"/>
        </w:rPr>
      </w:pPr>
      <w:r>
        <w:rPr>
          <w:b/>
          <w:u w:val="single"/>
          <w:shd w:val="clear" w:fill="FFFF00"/>
        </w:rPr>
        <w:t xml:space="preserve">Asiakirjan numero 41713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Wizard of Lies on Barry Levinsonin ohjaama ja Sam Levinsonin, Sam Baumin ja John Burnham Schwartzin käsikirjoittama yhdysvaltalainen tv-draamaelokuva vuodelta 2017, joka perustuu Diana B. Henriquesin samannimiseen tietokirjaan. Elokuvan pääosissa </w:t>
      </w:r>
      <w:r>
        <w:rPr>
          <w:color w:val="A9A9A9"/>
        </w:rPr>
        <w:t xml:space="preserve">Robert De Niro </w:t>
      </w:r>
      <w:r>
        <w:rPr/>
        <w:t xml:space="preserve">esittää liikemies Bernard Madoffia, Michelle Pfeiffer hänen vaimoaan Ruth Madoffia ja Alessandro Nivola heidän vanhempaa poikaansa Mark Madoffia. Se esitettiin HBO:lla 20.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Bernie Madoffia Valheiden velhossa...</w:t>
      </w:r>
    </w:p>
    <w:p>
      <w:pPr>
        <w:pStyle w:val="TextBody"/>
        <w:bidi w:val="0"/>
        <w:jc w:val="left"/>
        <w:rPr>
          <w:b/>
          <w:u w:val="single"/>
          <w:shd w:val="clear" w:fill="FFFF00"/>
        </w:rPr>
      </w:pPr>
      <w:r>
        <w:rPr>
          <w:b/>
          <w:u w:val="single"/>
          <w:shd w:val="clear" w:fill="FFFF00"/>
        </w:rPr>
        <w:t xml:space="preserve">Asiakirjan numero 41714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Tony Peña Peña vuonna 2012 Catcher / Manager Syntynyt: (1957-06-04) 4. kesäkuuta 1957 (61-vuotias) Monte Cristi, Dominikaaninen tasavalta </w:t>
      </w:r>
    </w:p>
    <w:tbl>
      <w:tblPr>
        <w:tblW w:w="2927" w:type="dxa"/>
        <w:jc w:val="left"/>
        <w:tblInd w:w="0" w:type="dxa"/>
        <w:tblLayout w:type="fixed"/>
        <w:tblCellMar>
          <w:top w:w="28" w:type="dxa"/>
          <w:left w:w="28" w:type="dxa"/>
          <w:bottom w:w="28" w:type="dxa"/>
          <w:right w:w="28" w:type="dxa"/>
        </w:tblCellMar>
      </w:tblPr>
      <w:tblGrid>
        <w:gridCol w:w="1441"/>
        <w:gridCol w:w="1486"/>
      </w:tblGrid>
      <w:tr>
        <w:trPr/>
        <w:tc>
          <w:tcPr>
            <w:tcW w:w="1441" w:type="dxa"/>
            <w:tcBorders/>
            <w:vAlign w:val="center"/>
          </w:tcPr>
          <w:p>
            <w:pPr>
              <w:pStyle w:val="TableContents"/>
              <w:bidi w:val="0"/>
              <w:spacing w:before="0" w:after="283"/>
              <w:jc w:val="left"/>
              <w:rPr/>
            </w:pPr>
            <w:r>
              <w:rPr/>
              <w:t xml:space="preserve">Lyöty: Oikea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1. syyskuuta 1980 Pittsburgh Piratesissa Viimeinen MLB-esiintyminen 28. syyskuuta 1997 Houston Astrosissa MLB-tilastot Lyömiskeskiarvo . 260 Kotiutukset 107 Syötetyt juoksut 708 Managerin ennätys 198 -- 285 Voittoprosentti . 410 Joukkueet </w:t>
      </w:r>
    </w:p>
    <w:p>
      <w:pPr>
        <w:pStyle w:val="ListHeading"/>
        <w:bidi w:val="0"/>
        <w:spacing w:before="0" w:after="283"/>
        <w:jc w:val="left"/>
        <w:rPr/>
      </w:pPr>
      <w:r>
        <w:rPr/>
        <w:t xml:space="preserve">Pelaajana </w:t>
      </w:r>
    </w:p>
    <w:p>
      <w:pPr>
        <w:pStyle w:val="TextBody"/>
        <w:numPr>
          <w:ilvl w:val="0"/>
          <w:numId w:val="47"/>
        </w:numPr>
        <w:tabs>
          <w:tab w:val="clear" w:pos="1134"/>
          <w:tab w:val="left" w:leader="none" w:pos="707"/>
        </w:tabs>
        <w:bidi w:val="0"/>
        <w:spacing w:before="0" w:after="0"/>
        <w:ind w:start="707" w:hanging="283"/>
        <w:jc w:val="left"/>
        <w:rPr/>
      </w:pPr>
      <w:r>
        <w:rPr/>
        <w:t xml:space="preserve">Pittsburgh Pirates (1980 -- 1986) </w:t>
      </w:r>
    </w:p>
    <w:p>
      <w:pPr>
        <w:pStyle w:val="TextBody"/>
        <w:numPr>
          <w:ilvl w:val="0"/>
          <w:numId w:val="47"/>
        </w:numPr>
        <w:tabs>
          <w:tab w:val="clear" w:pos="1134"/>
          <w:tab w:val="left" w:leader="none" w:pos="707"/>
        </w:tabs>
        <w:bidi w:val="0"/>
        <w:spacing w:before="0" w:after="0"/>
        <w:ind w:start="707" w:hanging="283"/>
        <w:jc w:val="left"/>
        <w:rPr/>
      </w:pPr>
      <w:r>
        <w:rPr/>
        <w:t xml:space="preserve">St. Louis Cardinals (</w:t>
      </w:r>
      <w:r>
        <w:rPr>
          <w:color w:val="A9A9A9"/>
        </w:rPr>
        <w:t xml:space="preserve">1987 -- 1989</w:t>
      </w:r>
      <w:r>
        <w:rPr/>
        <w:t xml:space="preserve">) </w:t>
      </w:r>
    </w:p>
    <w:p>
      <w:pPr>
        <w:pStyle w:val="TextBody"/>
        <w:numPr>
          <w:ilvl w:val="0"/>
          <w:numId w:val="47"/>
        </w:numPr>
        <w:tabs>
          <w:tab w:val="clear" w:pos="1134"/>
          <w:tab w:val="left" w:leader="none" w:pos="707"/>
        </w:tabs>
        <w:bidi w:val="0"/>
        <w:spacing w:before="0" w:after="0"/>
        <w:ind w:start="707" w:hanging="283"/>
        <w:jc w:val="left"/>
        <w:rPr/>
      </w:pPr>
      <w:r>
        <w:rPr/>
        <w:t xml:space="preserve">Boston Red Sox (1990 -- 1993) </w:t>
      </w:r>
    </w:p>
    <w:p>
      <w:pPr>
        <w:pStyle w:val="TextBody"/>
        <w:numPr>
          <w:ilvl w:val="0"/>
          <w:numId w:val="47"/>
        </w:numPr>
        <w:tabs>
          <w:tab w:val="clear" w:pos="1134"/>
          <w:tab w:val="left" w:leader="none" w:pos="707"/>
        </w:tabs>
        <w:bidi w:val="0"/>
        <w:spacing w:before="0" w:after="0"/>
        <w:ind w:start="707" w:hanging="283"/>
        <w:jc w:val="left"/>
        <w:rPr/>
      </w:pPr>
      <w:r>
        <w:rPr/>
        <w:t xml:space="preserve">Cleveland Indians (1994 -- 1996) </w:t>
      </w:r>
    </w:p>
    <w:p>
      <w:pPr>
        <w:pStyle w:val="TextBody"/>
        <w:numPr>
          <w:ilvl w:val="0"/>
          <w:numId w:val="47"/>
        </w:numPr>
        <w:tabs>
          <w:tab w:val="clear" w:pos="1134"/>
          <w:tab w:val="left" w:leader="none" w:pos="707"/>
        </w:tabs>
        <w:bidi w:val="0"/>
        <w:spacing w:before="0" w:after="0"/>
        <w:ind w:start="707" w:hanging="283"/>
        <w:jc w:val="left"/>
        <w:rPr/>
      </w:pPr>
      <w:r>
        <w:rPr/>
        <w:t xml:space="preserve">Chicago White Sox (1997) </w:t>
      </w:r>
    </w:p>
    <w:p>
      <w:pPr>
        <w:pStyle w:val="TextBody"/>
        <w:numPr>
          <w:ilvl w:val="0"/>
          <w:numId w:val="47"/>
        </w:numPr>
        <w:tabs>
          <w:tab w:val="clear" w:pos="1134"/>
          <w:tab w:val="left" w:leader="none" w:pos="707"/>
        </w:tabs>
        <w:bidi w:val="0"/>
        <w:ind w:start="707" w:hanging="283"/>
        <w:jc w:val="left"/>
        <w:rPr/>
      </w:pPr>
      <w:r>
        <w:rPr/>
        <w:t xml:space="preserve">Houston Astros (1997) </w:t>
      </w:r>
    </w:p>
    <w:p>
      <w:pPr>
        <w:pStyle w:val="ListHeading"/>
        <w:bidi w:val="0"/>
        <w:spacing w:before="0" w:after="283"/>
        <w:jc w:val="left"/>
        <w:rPr/>
      </w:pPr>
      <w:r>
        <w:rPr/>
        <w:t xml:space="preserve">Johtajana </w:t>
      </w:r>
    </w:p>
    <w:p>
      <w:pPr>
        <w:pStyle w:val="TextBody"/>
        <w:numPr>
          <w:ilvl w:val="0"/>
          <w:numId w:val="48"/>
        </w:numPr>
        <w:tabs>
          <w:tab w:val="clear" w:pos="1134"/>
          <w:tab w:val="left" w:leader="none" w:pos="707"/>
        </w:tabs>
        <w:bidi w:val="0"/>
        <w:ind w:start="707" w:hanging="283"/>
        <w:jc w:val="left"/>
        <w:rPr/>
      </w:pPr>
      <w:r>
        <w:rPr/>
        <w:t xml:space="preserve">Kansas City Royals (2002 -- 2005) </w:t>
      </w:r>
    </w:p>
    <w:p>
      <w:pPr>
        <w:pStyle w:val="ListHeading"/>
        <w:bidi w:val="0"/>
        <w:spacing w:before="0" w:after="283"/>
        <w:jc w:val="left"/>
        <w:rPr/>
      </w:pPr>
      <w:r>
        <w:rPr/>
        <w:t xml:space="preserve">Valmentajana </w:t>
      </w:r>
    </w:p>
    <w:p>
      <w:pPr>
        <w:pStyle w:val="TextBody"/>
        <w:numPr>
          <w:ilvl w:val="0"/>
          <w:numId w:val="49"/>
        </w:numPr>
        <w:tabs>
          <w:tab w:val="clear" w:pos="1134"/>
          <w:tab w:val="left" w:leader="none" w:pos="707"/>
        </w:tabs>
        <w:bidi w:val="0"/>
        <w:ind w:start="707" w:hanging="283"/>
        <w:jc w:val="left"/>
        <w:rPr/>
      </w:pPr>
      <w:r>
        <w:rPr/>
        <w:t xml:space="preserve">New York Yankees (2006 -- 2017) </w:t>
      </w:r>
    </w:p>
    <w:p>
      <w:pPr>
        <w:pStyle w:val="TextBody"/>
        <w:bidi w:val="0"/>
        <w:spacing w:before="0" w:after="283"/>
        <w:jc w:val="left"/>
        <w:rPr/>
      </w:pPr>
      <w:r>
        <w:rPr/>
        <w:t xml:space="preserve">Uran kohokohdat ja palkinnot </w:t>
      </w:r>
    </w:p>
    <w:p>
      <w:pPr>
        <w:pStyle w:val="TextBody"/>
        <w:numPr>
          <w:ilvl w:val="0"/>
          <w:numId w:val="50"/>
        </w:numPr>
        <w:tabs>
          <w:tab w:val="clear" w:pos="1134"/>
          <w:tab w:val="left" w:leader="none" w:pos="707"/>
        </w:tabs>
        <w:bidi w:val="0"/>
        <w:spacing w:before="0" w:after="0"/>
        <w:ind w:start="707" w:hanging="283"/>
        <w:jc w:val="left"/>
        <w:rPr/>
      </w:pPr>
      <w:r>
        <w:rPr/>
        <w:t xml:space="preserve">5 × All-Star (1982, 1984 -- 1986, 1989) </w:t>
      </w:r>
    </w:p>
    <w:p>
      <w:pPr>
        <w:pStyle w:val="TextBody"/>
        <w:numPr>
          <w:ilvl w:val="0"/>
          <w:numId w:val="50"/>
        </w:numPr>
        <w:tabs>
          <w:tab w:val="clear" w:pos="1134"/>
          <w:tab w:val="left" w:leader="none" w:pos="707"/>
        </w:tabs>
        <w:bidi w:val="0"/>
        <w:spacing w:before="0" w:after="0"/>
        <w:ind w:start="707" w:hanging="283"/>
        <w:jc w:val="left"/>
        <w:rPr/>
      </w:pPr>
      <w:r>
        <w:rPr/>
        <w:t xml:space="preserve">World Series -mestari (2009) </w:t>
      </w:r>
    </w:p>
    <w:p>
      <w:pPr>
        <w:pStyle w:val="TextBody"/>
        <w:numPr>
          <w:ilvl w:val="0"/>
          <w:numId w:val="50"/>
        </w:numPr>
        <w:tabs>
          <w:tab w:val="clear" w:pos="1134"/>
          <w:tab w:val="left" w:leader="none" w:pos="707"/>
        </w:tabs>
        <w:bidi w:val="0"/>
        <w:spacing w:before="0" w:after="0"/>
        <w:ind w:start="707" w:hanging="283"/>
        <w:jc w:val="left"/>
        <w:rPr/>
      </w:pPr>
      <w:r>
        <w:rPr/>
        <w:t xml:space="preserve">4 × Gold Glove Award (1983 -- 1985, 1991) </w:t>
      </w:r>
    </w:p>
    <w:p>
      <w:pPr>
        <w:pStyle w:val="TextBody"/>
        <w:numPr>
          <w:ilvl w:val="0"/>
          <w:numId w:val="50"/>
        </w:numPr>
        <w:tabs>
          <w:tab w:val="clear" w:pos="1134"/>
          <w:tab w:val="left" w:leader="none" w:pos="707"/>
        </w:tabs>
        <w:bidi w:val="0"/>
        <w:ind w:start="707" w:hanging="283"/>
        <w:jc w:val="left"/>
        <w:rPr/>
      </w:pPr>
      <w:r>
        <w:rPr/>
        <w:t xml:space="preserve">AL Manager of the Year (2003) </w:t>
      </w:r>
    </w:p>
    <w:p>
      <w:pPr>
        <w:pStyle w:val="TextBody"/>
        <w:bidi w:val="0"/>
        <w:spacing w:before="0" w:after="283"/>
        <w:jc w:val="left"/>
        <w:rPr/>
      </w:pPr>
      <w:r>
        <w:rPr/>
        <w:t xml:space="preserve">Jäsen Karibian baseballin Hall of Fameen kutsuminen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Tony Pena pelasi kardinaalien joukkueessa?</w:t>
      </w:r>
    </w:p>
    <w:p>
      <w:pPr>
        <w:pStyle w:val="TextBody"/>
        <w:bidi w:val="0"/>
        <w:jc w:val="left"/>
        <w:rPr>
          <w:b/>
          <w:u w:val="single"/>
          <w:shd w:val="clear" w:fill="FFFF00"/>
        </w:rPr>
      </w:pPr>
      <w:r>
        <w:rPr>
          <w:b/>
          <w:u w:val="single"/>
          <w:shd w:val="clear" w:fill="FFFF00"/>
        </w:rPr>
        <w:t xml:space="preserve">Asiakirjan numero 41715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Lindsey Shaw </w:t>
      </w:r>
      <w:r>
        <w:rPr/>
        <w:t xml:space="preserve">(s. 10. toukokuuta 1989) on yhdysvaltalainen näyttelijä. Hänet tunnetaan Jennifer ``Moze'' Moselyn roolista Nickelodeon-sarjassa Ned's Declassified School Survival Guide. Hän näytteli myös vuonna 2007 CW:n komediasarjassa Aliens in America ja oli vuonna 2009 pääosan esittäjä ABC Family -sarjan komediasarjassa 10 Things I Hate About You. Vuosina 2011 - 2017 hän näytteli Paige McCullersin toistuvaa roolia ABC Family -teinidraamasarjassa Pretty Little Liars.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Paige McCullersia pretty little liars -sarjassa.</w:t>
      </w:r>
    </w:p>
    <w:p>
      <w:pPr>
        <w:pStyle w:val="TextBody"/>
        <w:bidi w:val="0"/>
        <w:jc w:val="left"/>
        <w:rPr>
          <w:b/>
          <w:u w:val="single"/>
          <w:shd w:val="clear" w:fill="FFFF00"/>
        </w:rPr>
      </w:pPr>
      <w:r>
        <w:rPr>
          <w:b/>
          <w:u w:val="single"/>
          <w:shd w:val="clear" w:fill="FFFF00"/>
        </w:rPr>
        <w:t xml:space="preserve">Asiakirjan numero 41716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Jaisalmerin </w:t>
      </w:r>
      <w:r>
        <w:rPr/>
        <w:t xml:space="preserve">ääntäminen (ohjearvot), lempinimeltään ``Kultainen kaupunki'', on kaupunki Intian Rajasthanin osavaltiossa, joka sijaitsee 575 kilometriä länteen osavaltion pääkaupungista Jaipurista. Se tunnettiin aikoinaan nimellä Jaisalmerin osavaltio, ja se on maailmanperintökohde. Kaupunki seisoo kellertävästä hiekkakivestä koostuvalla harjanteella, jonka kruunaa linnoitus, jossa on palatsi ja useita koristeellisia Jain-temppeleitä. Monet taloista ja temppeleistä on veistetty hienosti. Kaupunki sijaitsee Tharin autiomaan (Suuri Intian autiomaa) sydämessä, ja siellä asuu noin 78 000 ihmistä. Se on Jaisalmerin piirin hallinnollinen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Rajasthanin alue on saanut lempinimen kultainen kaupunki?</w:t>
      </w:r>
    </w:p>
    <w:p>
      <w:pPr>
        <w:pStyle w:val="TextBody"/>
        <w:bidi w:val="0"/>
        <w:jc w:val="left"/>
        <w:rPr>
          <w:b/>
          <w:u w:val="single"/>
          <w:shd w:val="clear" w:fill="FFFF00"/>
        </w:rPr>
      </w:pPr>
      <w:r>
        <w:rPr>
          <w:b/>
          <w:u w:val="single"/>
          <w:shd w:val="clear" w:fill="FFFF00"/>
        </w:rPr>
        <w:t xml:space="preserve">Asiakirjan numero 41717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Tituksen hallinnossa ei ollut suuria sotilaallisia tai poliittisia konflikteja, hänen lyhyen valtakautensa aikana tapahtui useita suuria katastrofeja. Elokuun 24. päivänä 79, kaksi kuukautta hänen valtaantulonsa jälkeen, Vesuvius purkautui. Purkaus tuhosi lähes kokonaan Napolinlahden ympärillä olevat kaupungit ja lomakohteet. Pompeijin ja Herculaneumin kaupungit hautautuivat metrin korkuisen kivi- ja laavamassan alle, ja tuhansia ihmisiä kuoli. </w:t>
      </w:r>
      <w:r>
        <w:rPr>
          <w:color w:val="A9A9A9"/>
        </w:rPr>
        <w:t xml:space="preserve">Titus </w:t>
      </w:r>
      <w:r>
        <w:rPr/>
        <w:t xml:space="preserve">nimitti kaksi entistä konsulia järjestämään ja koordinoimaan avustustoimia ja lahjoitti itse suuria summia rahaa keisarillisesta kassasta tulivuoren uhrien auttamiseksi. Lisäksi hän vieraili Pompeijissa kerran purkauksen jälkeen ja uudelleen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Rooman keisari, kun Pompeji tuhoutui?</w:t>
      </w:r>
    </w:p>
    <w:p>
      <w:pPr>
        <w:pStyle w:val="TextBody"/>
        <w:bidi w:val="0"/>
        <w:jc w:val="left"/>
        <w:rPr>
          <w:b/>
          <w:u w:val="single"/>
          <w:shd w:val="clear" w:fill="FFFF00"/>
        </w:rPr>
      </w:pPr>
      <w:r>
        <w:rPr>
          <w:b/>
          <w:u w:val="single"/>
          <w:shd w:val="clear" w:fill="FFFF00"/>
        </w:rPr>
        <w:t xml:space="preserve">Asiakirjan numero 41718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5"/>
        <w:gridCol w:w="1629"/>
        <w:gridCol w:w="3285"/>
        <w:gridCol w:w="814"/>
        <w:gridCol w:w="1170"/>
        <w:gridCol w:w="2792"/>
      </w:tblGrid>
      <w:tr>
        <w:trPr/>
        <w:tc>
          <w:tcPr>
            <w:tcW w:w="515" w:type="dxa"/>
            <w:tcBorders/>
            <w:vAlign w:val="center"/>
          </w:tcPr>
          <w:p>
            <w:pPr>
              <w:pStyle w:val="TableHeading"/>
              <w:suppressLineNumbers/>
              <w:bidi w:val="0"/>
              <w:spacing w:before="0" w:after="283"/>
              <w:jc w:val="center"/>
              <w:rPr/>
            </w:pPr>
            <w:r>
              <w:rPr/>
              <w:t xml:space="preserve">Ei. </w:t>
            </w:r>
          </w:p>
        </w:tc>
        <w:tc>
          <w:tcPr>
            <w:tcW w:w="1629" w:type="dxa"/>
            <w:tcBorders/>
            <w:vAlign w:val="center"/>
          </w:tcPr>
          <w:p>
            <w:pPr>
              <w:pStyle w:val="TableHeading"/>
              <w:suppressLineNumbers/>
              <w:bidi w:val="0"/>
              <w:spacing w:before="0" w:after="283"/>
              <w:jc w:val="center"/>
              <w:rPr/>
            </w:pPr>
            <w:r>
              <w:rPr/>
              <w:t xml:space="preserve">Päivämäärä </w:t>
            </w:r>
          </w:p>
        </w:tc>
        <w:tc>
          <w:tcPr>
            <w:tcW w:w="3285" w:type="dxa"/>
            <w:tcBorders/>
            <w:vAlign w:val="center"/>
          </w:tcPr>
          <w:p>
            <w:pPr>
              <w:pStyle w:val="TableHeading"/>
              <w:suppressLineNumbers/>
              <w:bidi w:val="0"/>
              <w:spacing w:before="0" w:after="283"/>
              <w:jc w:val="center"/>
              <w:rPr/>
            </w:pPr>
            <w:r>
              <w:rPr/>
              <w:t xml:space="preserve">Tapahtumapaikka </w:t>
            </w:r>
          </w:p>
        </w:tc>
        <w:tc>
          <w:tcPr>
            <w:tcW w:w="814" w:type="dxa"/>
            <w:tcBorders/>
            <w:vAlign w:val="center"/>
          </w:tcPr>
          <w:p>
            <w:pPr>
              <w:pStyle w:val="TableHeading"/>
              <w:suppressLineNumbers/>
              <w:bidi w:val="0"/>
              <w:spacing w:before="0" w:after="283"/>
              <w:jc w:val="center"/>
              <w:rPr/>
            </w:pPr>
            <w:r>
              <w:rPr/>
              <w:t xml:space="preserve">Pisteet </w:t>
            </w:r>
          </w:p>
        </w:tc>
        <w:tc>
          <w:tcPr>
            <w:tcW w:w="1170" w:type="dxa"/>
            <w:tcBorders/>
            <w:vAlign w:val="center"/>
          </w:tcPr>
          <w:p>
            <w:pPr>
              <w:pStyle w:val="TableHeading"/>
              <w:suppressLineNumbers/>
              <w:bidi w:val="0"/>
              <w:spacing w:before="0" w:after="283"/>
              <w:jc w:val="center"/>
              <w:rPr/>
            </w:pPr>
            <w:r>
              <w:rPr/>
              <w:t xml:space="preserve">Voittaja </w:t>
            </w:r>
          </w:p>
        </w:tc>
        <w:tc>
          <w:tcPr>
            <w:tcW w:w="2792" w:type="dxa"/>
            <w:tcBorders/>
            <w:vAlign w:val="center"/>
          </w:tcPr>
          <w:p>
            <w:pPr>
              <w:pStyle w:val="TableHeading"/>
              <w:suppressLineNumbers/>
              <w:bidi w:val="0"/>
              <w:spacing w:before="0" w:after="283"/>
              <w:jc w:val="center"/>
              <w:rPr/>
            </w:pPr>
            <w:r>
              <w:rPr/>
              <w:t xml:space="preserve">Kilpailu </w:t>
            </w:r>
          </w:p>
        </w:tc>
      </w:tr>
      <w:tr>
        <w:trPr/>
        <w:tc>
          <w:tcPr>
            <w:tcW w:w="515" w:type="dxa"/>
            <w:tcBorders/>
            <w:vAlign w:val="center"/>
          </w:tcPr>
          <w:p>
            <w:pPr>
              <w:pStyle w:val="TableHeading"/>
              <w:bidi w:val="0"/>
              <w:spacing w:before="0" w:after="283"/>
              <w:rPr>
                <w:sz w:val="4"/>
                <w:szCs w:val="4"/>
              </w:rPr>
            </w:pPr>
            <w:r>
              <w:rPr>
                <w:sz w:val="4"/>
                <w:szCs w:val="4"/>
              </w:rPr>
            </w:r>
          </w:p>
        </w:tc>
        <w:tc>
          <w:tcPr>
            <w:tcW w:w="1629" w:type="dxa"/>
            <w:tcBorders/>
            <w:vAlign w:val="center"/>
          </w:tcPr>
          <w:p>
            <w:pPr>
              <w:pStyle w:val="TableContents"/>
              <w:bidi w:val="0"/>
              <w:spacing w:before="0" w:after="283"/>
              <w:jc w:val="left"/>
              <w:rPr/>
            </w:pPr>
            <w:r>
              <w:rPr/>
              <w:t xml:space="preserve">1. joulukuuta 1906 </w:t>
            </w:r>
          </w:p>
        </w:tc>
        <w:tc>
          <w:tcPr>
            <w:tcW w:w="3285" w:type="dxa"/>
            <w:tcBorders/>
            <w:vAlign w:val="center"/>
          </w:tcPr>
          <w:p>
            <w:pPr>
              <w:pStyle w:val="TableContents"/>
              <w:bidi w:val="0"/>
              <w:spacing w:before="0" w:after="283"/>
              <w:jc w:val="left"/>
              <w:rPr/>
            </w:pPr>
            <w:r>
              <w:rPr/>
              <w:t xml:space="preserve">Pyhän Helenin kirkko, Swansea </w:t>
            </w:r>
          </w:p>
        </w:tc>
        <w:tc>
          <w:tcPr>
            <w:tcW w:w="814" w:type="dxa"/>
            <w:tcBorders/>
            <w:vAlign w:val="center"/>
          </w:tcPr>
          <w:p>
            <w:pPr>
              <w:pStyle w:val="TableContents"/>
              <w:bidi w:val="0"/>
              <w:spacing w:before="0" w:after="283"/>
              <w:jc w:val="left"/>
              <w:rPr/>
            </w:pPr>
            <w:r>
              <w:rPr/>
              <w:t xml:space="preserve">0 -- 11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bidi w:val="0"/>
              <w:spacing w:before="0" w:after="283"/>
              <w:rPr>
                <w:sz w:val="4"/>
                <w:szCs w:val="4"/>
              </w:rPr>
            </w:pPr>
            <w:r>
              <w:rPr>
                <w:sz w:val="4"/>
                <w:szCs w:val="4"/>
              </w:rPr>
            </w:r>
          </w:p>
        </w:tc>
        <w:tc>
          <w:tcPr>
            <w:tcW w:w="1629" w:type="dxa"/>
            <w:tcBorders/>
            <w:vAlign w:val="center"/>
          </w:tcPr>
          <w:p>
            <w:pPr>
              <w:pStyle w:val="TableContents"/>
              <w:bidi w:val="0"/>
              <w:spacing w:before="0" w:after="283"/>
              <w:jc w:val="left"/>
              <w:rPr/>
            </w:pPr>
            <w:r>
              <w:rPr/>
              <w:t xml:space="preserve">14. joulukuuta 1912 </w:t>
            </w:r>
          </w:p>
        </w:tc>
        <w:tc>
          <w:tcPr>
            <w:tcW w:w="3285" w:type="dxa"/>
            <w:tcBorders/>
            <w:vAlign w:val="center"/>
          </w:tcPr>
          <w:p>
            <w:pPr>
              <w:pStyle w:val="TableContents"/>
              <w:bidi w:val="0"/>
              <w:spacing w:before="0" w:after="283"/>
              <w:jc w:val="left"/>
              <w:rPr/>
            </w:pPr>
            <w:r>
              <w:rPr/>
              <w:t xml:space="preserve">Cardiff Arms Park, Cardiff </w:t>
            </w:r>
          </w:p>
        </w:tc>
        <w:tc>
          <w:tcPr>
            <w:tcW w:w="814" w:type="dxa"/>
            <w:tcBorders/>
            <w:vAlign w:val="center"/>
          </w:tcPr>
          <w:p>
            <w:pPr>
              <w:pStyle w:val="TableContents"/>
              <w:bidi w:val="0"/>
              <w:spacing w:before="0" w:after="283"/>
              <w:jc w:val="left"/>
              <w:rPr/>
            </w:pPr>
            <w:r>
              <w:rPr/>
              <w:t xml:space="preserve">0 -- 3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bidi w:val="0"/>
              <w:spacing w:before="0" w:after="283"/>
              <w:rPr>
                <w:sz w:val="4"/>
                <w:szCs w:val="4"/>
              </w:rPr>
            </w:pPr>
            <w:r>
              <w:rPr>
                <w:sz w:val="4"/>
                <w:szCs w:val="4"/>
              </w:rPr>
            </w:r>
          </w:p>
        </w:tc>
        <w:tc>
          <w:tcPr>
            <w:tcW w:w="1629" w:type="dxa"/>
            <w:tcBorders/>
            <w:vAlign w:val="center"/>
          </w:tcPr>
          <w:p>
            <w:pPr>
              <w:pStyle w:val="TableContents"/>
              <w:bidi w:val="0"/>
              <w:spacing w:before="0" w:after="283"/>
              <w:jc w:val="left"/>
              <w:rPr/>
            </w:pPr>
            <w:r>
              <w:rPr/>
              <w:t xml:space="preserve">5. joulukuuta 1931 </w:t>
            </w:r>
          </w:p>
        </w:tc>
        <w:tc>
          <w:tcPr>
            <w:tcW w:w="3285" w:type="dxa"/>
            <w:tcBorders/>
            <w:vAlign w:val="center"/>
          </w:tcPr>
          <w:p>
            <w:pPr>
              <w:pStyle w:val="TableContents"/>
              <w:bidi w:val="0"/>
              <w:spacing w:before="0" w:after="283"/>
              <w:jc w:val="left"/>
              <w:rPr/>
            </w:pPr>
            <w:r>
              <w:rPr/>
              <w:t xml:space="preserve">Pyhän Helenin kirkko, Swansea </w:t>
            </w:r>
          </w:p>
        </w:tc>
        <w:tc>
          <w:tcPr>
            <w:tcW w:w="814" w:type="dxa"/>
            <w:tcBorders/>
            <w:vAlign w:val="center"/>
          </w:tcPr>
          <w:p>
            <w:pPr>
              <w:pStyle w:val="TableContents"/>
              <w:bidi w:val="0"/>
              <w:spacing w:before="0" w:after="283"/>
              <w:jc w:val="left"/>
              <w:rPr/>
            </w:pPr>
            <w:r>
              <w:rPr/>
              <w:t xml:space="preserve">3 -- 8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bidi w:val="0"/>
              <w:spacing w:before="0" w:after="283"/>
              <w:rPr>
                <w:sz w:val="4"/>
                <w:szCs w:val="4"/>
              </w:rPr>
            </w:pPr>
            <w:r>
              <w:rPr>
                <w:sz w:val="4"/>
                <w:szCs w:val="4"/>
              </w:rPr>
            </w:r>
          </w:p>
        </w:tc>
        <w:tc>
          <w:tcPr>
            <w:tcW w:w="1629" w:type="dxa"/>
            <w:tcBorders/>
            <w:vAlign w:val="center"/>
          </w:tcPr>
          <w:p>
            <w:pPr>
              <w:pStyle w:val="TableContents"/>
              <w:bidi w:val="0"/>
              <w:spacing w:before="0" w:after="283"/>
              <w:jc w:val="left"/>
              <w:rPr/>
            </w:pPr>
            <w:r>
              <w:rPr/>
              <w:t xml:space="preserve">22. joulukuuta 1951 </w:t>
            </w:r>
          </w:p>
        </w:tc>
        <w:tc>
          <w:tcPr>
            <w:tcW w:w="3285" w:type="dxa"/>
            <w:tcBorders/>
            <w:vAlign w:val="center"/>
          </w:tcPr>
          <w:p>
            <w:pPr>
              <w:pStyle w:val="TableContents"/>
              <w:bidi w:val="0"/>
              <w:spacing w:before="0" w:after="283"/>
              <w:jc w:val="left"/>
              <w:rPr/>
            </w:pPr>
            <w:r>
              <w:rPr/>
              <w:t xml:space="preserve">Cardiff Arms Park, Cardiff </w:t>
            </w:r>
          </w:p>
        </w:tc>
        <w:tc>
          <w:tcPr>
            <w:tcW w:w="814" w:type="dxa"/>
            <w:tcBorders/>
            <w:vAlign w:val="center"/>
          </w:tcPr>
          <w:p>
            <w:pPr>
              <w:pStyle w:val="TableContents"/>
              <w:bidi w:val="0"/>
              <w:spacing w:before="0" w:after="283"/>
              <w:jc w:val="left"/>
              <w:rPr/>
            </w:pPr>
            <w:r>
              <w:rPr/>
              <w:t xml:space="preserve">3 -- 6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5 </w:t>
            </w:r>
          </w:p>
        </w:tc>
        <w:tc>
          <w:tcPr>
            <w:tcW w:w="1629" w:type="dxa"/>
            <w:tcBorders/>
            <w:vAlign w:val="center"/>
          </w:tcPr>
          <w:p>
            <w:pPr>
              <w:pStyle w:val="TableContents"/>
              <w:bidi w:val="0"/>
              <w:spacing w:before="0" w:after="283"/>
              <w:jc w:val="left"/>
              <w:rPr/>
            </w:pPr>
            <w:r>
              <w:rPr/>
              <w:t xml:space="preserve">3. joulukuuta 1960 </w:t>
            </w:r>
          </w:p>
        </w:tc>
        <w:tc>
          <w:tcPr>
            <w:tcW w:w="3285" w:type="dxa"/>
            <w:tcBorders/>
            <w:vAlign w:val="center"/>
          </w:tcPr>
          <w:p>
            <w:pPr>
              <w:pStyle w:val="TableContents"/>
              <w:bidi w:val="0"/>
              <w:spacing w:before="0" w:after="283"/>
              <w:jc w:val="left"/>
              <w:rPr/>
            </w:pPr>
            <w:r>
              <w:rPr/>
              <w:t xml:space="preserve">National Stadium, Cardiff </w:t>
            </w:r>
          </w:p>
        </w:tc>
        <w:tc>
          <w:tcPr>
            <w:tcW w:w="814" w:type="dxa"/>
            <w:tcBorders/>
            <w:vAlign w:val="center"/>
          </w:tcPr>
          <w:p>
            <w:pPr>
              <w:pStyle w:val="TableContents"/>
              <w:bidi w:val="0"/>
              <w:spacing w:before="0" w:after="283"/>
              <w:jc w:val="left"/>
              <w:rPr/>
            </w:pPr>
            <w:r>
              <w:rPr/>
              <w:t xml:space="preserve">0 -- 3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6 </w:t>
            </w:r>
          </w:p>
        </w:tc>
        <w:tc>
          <w:tcPr>
            <w:tcW w:w="1629" w:type="dxa"/>
            <w:tcBorders/>
            <w:vAlign w:val="center"/>
          </w:tcPr>
          <w:p>
            <w:pPr>
              <w:pStyle w:val="TableContents"/>
              <w:bidi w:val="0"/>
              <w:spacing w:before="0" w:after="283"/>
              <w:jc w:val="left"/>
              <w:rPr/>
            </w:pPr>
            <w:r>
              <w:rPr/>
              <w:t xml:space="preserve">23. toukokuuta 1964 </w:t>
            </w:r>
          </w:p>
        </w:tc>
        <w:tc>
          <w:tcPr>
            <w:tcW w:w="3285" w:type="dxa"/>
            <w:tcBorders/>
            <w:vAlign w:val="center"/>
          </w:tcPr>
          <w:p>
            <w:pPr>
              <w:pStyle w:val="TableContents"/>
              <w:bidi w:val="0"/>
              <w:spacing w:before="0" w:after="283"/>
              <w:jc w:val="left"/>
              <w:rPr/>
            </w:pPr>
            <w:r>
              <w:rPr/>
              <w:t xml:space="preserve">Kings Park, Durban </w:t>
            </w:r>
          </w:p>
        </w:tc>
        <w:tc>
          <w:tcPr>
            <w:tcW w:w="814" w:type="dxa"/>
            <w:tcBorders/>
            <w:vAlign w:val="center"/>
          </w:tcPr>
          <w:p>
            <w:pPr>
              <w:pStyle w:val="TableContents"/>
              <w:bidi w:val="0"/>
              <w:spacing w:before="0" w:after="283"/>
              <w:jc w:val="left"/>
              <w:rPr/>
            </w:pPr>
            <w:r>
              <w:rPr/>
              <w:t xml:space="preserve">24 -- 3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7 </w:t>
            </w:r>
          </w:p>
        </w:tc>
        <w:tc>
          <w:tcPr>
            <w:tcW w:w="1629" w:type="dxa"/>
            <w:tcBorders/>
            <w:vAlign w:val="center"/>
          </w:tcPr>
          <w:p>
            <w:pPr>
              <w:pStyle w:val="TableContents"/>
              <w:bidi w:val="0"/>
              <w:spacing w:before="0" w:after="283"/>
              <w:jc w:val="left"/>
              <w:rPr/>
            </w:pPr>
            <w:r>
              <w:rPr/>
              <w:t xml:space="preserve">24. tammikuuta 1970 </w:t>
            </w:r>
          </w:p>
        </w:tc>
        <w:tc>
          <w:tcPr>
            <w:tcW w:w="3285" w:type="dxa"/>
            <w:tcBorders/>
            <w:vAlign w:val="center"/>
          </w:tcPr>
          <w:p>
            <w:pPr>
              <w:pStyle w:val="TableContents"/>
              <w:bidi w:val="0"/>
              <w:spacing w:before="0" w:after="283"/>
              <w:jc w:val="left"/>
              <w:rPr/>
            </w:pPr>
            <w:r>
              <w:rPr/>
              <w:t xml:space="preserve">National Stadium, Cardiff </w:t>
            </w:r>
          </w:p>
        </w:tc>
        <w:tc>
          <w:tcPr>
            <w:tcW w:w="814" w:type="dxa"/>
            <w:tcBorders/>
            <w:vAlign w:val="center"/>
          </w:tcPr>
          <w:p>
            <w:pPr>
              <w:pStyle w:val="TableContents"/>
              <w:bidi w:val="0"/>
              <w:spacing w:before="0" w:after="283"/>
              <w:jc w:val="left"/>
              <w:rPr/>
            </w:pPr>
            <w:r>
              <w:rPr/>
              <w:t xml:space="preserve">6 -- 6 </w:t>
            </w:r>
          </w:p>
        </w:tc>
        <w:tc>
          <w:tcPr>
            <w:tcW w:w="1170" w:type="dxa"/>
            <w:tcBorders/>
            <w:vAlign w:val="center"/>
          </w:tcPr>
          <w:p>
            <w:pPr>
              <w:pStyle w:val="TableContents"/>
              <w:bidi w:val="0"/>
              <w:spacing w:before="0" w:after="283"/>
              <w:jc w:val="left"/>
              <w:rPr/>
            </w:pPr>
            <w:r>
              <w:rPr/>
              <w:t xml:space="preserve">piirtää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8 </w:t>
            </w:r>
          </w:p>
        </w:tc>
        <w:tc>
          <w:tcPr>
            <w:tcW w:w="1629" w:type="dxa"/>
            <w:tcBorders/>
            <w:vAlign w:val="center"/>
          </w:tcPr>
          <w:p>
            <w:pPr>
              <w:pStyle w:val="TableContents"/>
              <w:bidi w:val="0"/>
              <w:spacing w:before="0" w:after="283"/>
              <w:jc w:val="left"/>
              <w:rPr/>
            </w:pPr>
            <w:r>
              <w:rPr/>
              <w:t xml:space="preserve">26. marraskuuta 1994 </w:t>
            </w:r>
          </w:p>
        </w:tc>
        <w:tc>
          <w:tcPr>
            <w:tcW w:w="3285" w:type="dxa"/>
            <w:tcBorders/>
            <w:vAlign w:val="center"/>
          </w:tcPr>
          <w:p>
            <w:pPr>
              <w:pStyle w:val="TableContents"/>
              <w:bidi w:val="0"/>
              <w:spacing w:before="0" w:after="283"/>
              <w:jc w:val="left"/>
              <w:rPr/>
            </w:pPr>
            <w:r>
              <w:rPr/>
              <w:t xml:space="preserve">National Stadium, Cardiff </w:t>
            </w:r>
          </w:p>
        </w:tc>
        <w:tc>
          <w:tcPr>
            <w:tcW w:w="814" w:type="dxa"/>
            <w:tcBorders/>
            <w:vAlign w:val="center"/>
          </w:tcPr>
          <w:p>
            <w:pPr>
              <w:pStyle w:val="TableContents"/>
              <w:bidi w:val="0"/>
              <w:spacing w:before="0" w:after="283"/>
              <w:jc w:val="left"/>
              <w:rPr/>
            </w:pPr>
            <w:r>
              <w:rPr/>
              <w:t xml:space="preserve">12 -- 20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9 </w:t>
            </w:r>
          </w:p>
        </w:tc>
        <w:tc>
          <w:tcPr>
            <w:tcW w:w="1629" w:type="dxa"/>
            <w:tcBorders/>
            <w:vAlign w:val="center"/>
          </w:tcPr>
          <w:p>
            <w:pPr>
              <w:pStyle w:val="TableContents"/>
              <w:bidi w:val="0"/>
              <w:spacing w:before="0" w:after="283"/>
              <w:jc w:val="left"/>
              <w:rPr/>
            </w:pPr>
            <w:r>
              <w:rPr/>
              <w:t xml:space="preserve">2. syyskuuta 1995 </w:t>
            </w:r>
          </w:p>
        </w:tc>
        <w:tc>
          <w:tcPr>
            <w:tcW w:w="3285" w:type="dxa"/>
            <w:tcBorders/>
            <w:vAlign w:val="center"/>
          </w:tcPr>
          <w:p>
            <w:pPr>
              <w:pStyle w:val="TableContents"/>
              <w:bidi w:val="0"/>
              <w:spacing w:before="0" w:after="283"/>
              <w:jc w:val="left"/>
              <w:rPr/>
            </w:pPr>
            <w:r>
              <w:rPr/>
              <w:t xml:space="preserve">Ellis Park, Johannesburg </w:t>
            </w:r>
          </w:p>
        </w:tc>
        <w:tc>
          <w:tcPr>
            <w:tcW w:w="814" w:type="dxa"/>
            <w:tcBorders/>
            <w:vAlign w:val="center"/>
          </w:tcPr>
          <w:p>
            <w:pPr>
              <w:pStyle w:val="TableContents"/>
              <w:bidi w:val="0"/>
              <w:spacing w:before="0" w:after="283"/>
              <w:jc w:val="left"/>
              <w:rPr/>
            </w:pPr>
            <w:r>
              <w:rPr/>
              <w:t xml:space="preserve">40 -- 11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Walesin kiertue Etelä-Afrikkaan </w:t>
            </w:r>
          </w:p>
        </w:tc>
      </w:tr>
      <w:tr>
        <w:trPr/>
        <w:tc>
          <w:tcPr>
            <w:tcW w:w="515" w:type="dxa"/>
            <w:tcBorders/>
            <w:vAlign w:val="center"/>
          </w:tcPr>
          <w:p>
            <w:pPr>
              <w:pStyle w:val="TableHeading"/>
              <w:suppressLineNumbers/>
              <w:bidi w:val="0"/>
              <w:spacing w:before="0" w:after="283"/>
              <w:jc w:val="center"/>
              <w:rPr/>
            </w:pPr>
            <w:r>
              <w:rPr/>
              <w:t xml:space="preserve">10 </w:t>
            </w:r>
          </w:p>
        </w:tc>
        <w:tc>
          <w:tcPr>
            <w:tcW w:w="1629" w:type="dxa"/>
            <w:tcBorders/>
            <w:vAlign w:val="center"/>
          </w:tcPr>
          <w:p>
            <w:pPr>
              <w:pStyle w:val="TableContents"/>
              <w:bidi w:val="0"/>
              <w:spacing w:before="0" w:after="283"/>
              <w:jc w:val="left"/>
              <w:rPr/>
            </w:pPr>
            <w:r>
              <w:rPr/>
              <w:t xml:space="preserve">15. joulukuuta 1996 </w:t>
            </w:r>
          </w:p>
        </w:tc>
        <w:tc>
          <w:tcPr>
            <w:tcW w:w="3285" w:type="dxa"/>
            <w:tcBorders/>
            <w:vAlign w:val="center"/>
          </w:tcPr>
          <w:p>
            <w:pPr>
              <w:pStyle w:val="TableContents"/>
              <w:bidi w:val="0"/>
              <w:spacing w:before="0" w:after="283"/>
              <w:jc w:val="left"/>
              <w:rPr/>
            </w:pPr>
            <w:r>
              <w:rPr/>
              <w:t xml:space="preserve">National Stadium, Cardiff </w:t>
            </w:r>
          </w:p>
        </w:tc>
        <w:tc>
          <w:tcPr>
            <w:tcW w:w="814" w:type="dxa"/>
            <w:tcBorders/>
            <w:vAlign w:val="center"/>
          </w:tcPr>
          <w:p>
            <w:pPr>
              <w:pStyle w:val="TableContents"/>
              <w:bidi w:val="0"/>
              <w:spacing w:before="0" w:after="283"/>
              <w:jc w:val="left"/>
              <w:rPr/>
            </w:pPr>
            <w:r>
              <w:rPr/>
              <w:t xml:space="preserve">20 -- 37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11 </w:t>
            </w:r>
          </w:p>
        </w:tc>
        <w:tc>
          <w:tcPr>
            <w:tcW w:w="1629" w:type="dxa"/>
            <w:tcBorders/>
            <w:vAlign w:val="center"/>
          </w:tcPr>
          <w:p>
            <w:pPr>
              <w:pStyle w:val="TableContents"/>
              <w:bidi w:val="0"/>
              <w:spacing w:before="0" w:after="283"/>
              <w:jc w:val="left"/>
              <w:rPr/>
            </w:pPr>
            <w:r>
              <w:rPr/>
              <w:t xml:space="preserve">27. kesäkuuta 1998 </w:t>
            </w:r>
          </w:p>
        </w:tc>
        <w:tc>
          <w:tcPr>
            <w:tcW w:w="3285" w:type="dxa"/>
            <w:tcBorders/>
            <w:vAlign w:val="center"/>
          </w:tcPr>
          <w:p>
            <w:pPr>
              <w:pStyle w:val="TableContents"/>
              <w:bidi w:val="0"/>
              <w:spacing w:before="0" w:after="283"/>
              <w:jc w:val="left"/>
              <w:rPr/>
            </w:pPr>
            <w:r>
              <w:rPr/>
              <w:t xml:space="preserve">Loftus Versfeld, Pretoria </w:t>
            </w:r>
          </w:p>
        </w:tc>
        <w:tc>
          <w:tcPr>
            <w:tcW w:w="814" w:type="dxa"/>
            <w:tcBorders/>
            <w:vAlign w:val="center"/>
          </w:tcPr>
          <w:p>
            <w:pPr>
              <w:pStyle w:val="TableContents"/>
              <w:bidi w:val="0"/>
              <w:spacing w:before="0" w:after="283"/>
              <w:jc w:val="left"/>
              <w:rPr/>
            </w:pPr>
            <w:r>
              <w:rPr/>
              <w:t xml:space="preserve">96 -- 13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Walesin kiertue Etelä-Afrikkaan </w:t>
            </w:r>
          </w:p>
        </w:tc>
      </w:tr>
      <w:tr>
        <w:trPr/>
        <w:tc>
          <w:tcPr>
            <w:tcW w:w="515" w:type="dxa"/>
            <w:tcBorders/>
            <w:vAlign w:val="center"/>
          </w:tcPr>
          <w:p>
            <w:pPr>
              <w:pStyle w:val="TableHeading"/>
              <w:suppressLineNumbers/>
              <w:bidi w:val="0"/>
              <w:spacing w:before="0" w:after="283"/>
              <w:jc w:val="center"/>
              <w:rPr/>
            </w:pPr>
            <w:r>
              <w:rPr/>
              <w:t xml:space="preserve">12 </w:t>
            </w:r>
          </w:p>
        </w:tc>
        <w:tc>
          <w:tcPr>
            <w:tcW w:w="1629" w:type="dxa"/>
            <w:tcBorders/>
            <w:vAlign w:val="center"/>
          </w:tcPr>
          <w:p>
            <w:pPr>
              <w:pStyle w:val="TableContents"/>
              <w:bidi w:val="0"/>
              <w:spacing w:before="0" w:after="283"/>
              <w:jc w:val="left"/>
              <w:rPr/>
            </w:pPr>
            <w:r>
              <w:rPr/>
              <w:t xml:space="preserve">14. marraskuuta 1998 </w:t>
            </w:r>
          </w:p>
        </w:tc>
        <w:tc>
          <w:tcPr>
            <w:tcW w:w="3285" w:type="dxa"/>
            <w:tcBorders/>
            <w:vAlign w:val="center"/>
          </w:tcPr>
          <w:p>
            <w:pPr>
              <w:pStyle w:val="TableContents"/>
              <w:bidi w:val="0"/>
              <w:spacing w:before="0" w:after="283"/>
              <w:jc w:val="left"/>
              <w:rPr/>
            </w:pPr>
            <w:r>
              <w:rPr/>
              <w:t xml:space="preserve">Wembley Stadium, Englanti </w:t>
            </w:r>
          </w:p>
        </w:tc>
        <w:tc>
          <w:tcPr>
            <w:tcW w:w="814" w:type="dxa"/>
            <w:tcBorders/>
            <w:vAlign w:val="center"/>
          </w:tcPr>
          <w:p>
            <w:pPr>
              <w:pStyle w:val="TableContents"/>
              <w:bidi w:val="0"/>
              <w:spacing w:before="0" w:after="283"/>
              <w:jc w:val="left"/>
              <w:rPr/>
            </w:pPr>
            <w:r>
              <w:rPr/>
              <w:t xml:space="preserve">20 -- 28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13 </w:t>
            </w:r>
          </w:p>
        </w:tc>
        <w:tc>
          <w:tcPr>
            <w:tcW w:w="1629" w:type="dxa"/>
            <w:tcBorders/>
            <w:vAlign w:val="center"/>
          </w:tcPr>
          <w:p>
            <w:pPr>
              <w:pStyle w:val="TableContents"/>
              <w:bidi w:val="0"/>
              <w:spacing w:before="0" w:after="283"/>
              <w:jc w:val="left"/>
              <w:rPr/>
            </w:pPr>
            <w:r>
              <w:rPr/>
              <w:t xml:space="preserve">26. kesäkuuta 1999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29 -- 19 </w:t>
            </w:r>
          </w:p>
        </w:tc>
        <w:tc>
          <w:tcPr>
            <w:tcW w:w="1170" w:type="dxa"/>
            <w:tcBorders/>
            <w:vAlign w:val="center"/>
          </w:tcPr>
          <w:p>
            <w:pPr>
              <w:pStyle w:val="TableContents"/>
              <w:bidi w:val="0"/>
              <w:spacing w:before="0" w:after="283"/>
              <w:jc w:val="left"/>
              <w:rPr/>
            </w:pPr>
            <w:r>
              <w:rPr/>
              <w:t xml:space="preserve">Wales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14 </w:t>
            </w:r>
          </w:p>
        </w:tc>
        <w:tc>
          <w:tcPr>
            <w:tcW w:w="1629" w:type="dxa"/>
            <w:tcBorders/>
            <w:vAlign w:val="center"/>
          </w:tcPr>
          <w:p>
            <w:pPr>
              <w:pStyle w:val="TableContents"/>
              <w:bidi w:val="0"/>
              <w:spacing w:before="0" w:after="283"/>
              <w:jc w:val="left"/>
              <w:rPr/>
            </w:pPr>
            <w:r>
              <w:rPr/>
              <w:t xml:space="preserve">26. marraskuuta 2000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13 -- 23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15 </w:t>
            </w:r>
          </w:p>
        </w:tc>
        <w:tc>
          <w:tcPr>
            <w:tcW w:w="1629" w:type="dxa"/>
            <w:tcBorders/>
            <w:vAlign w:val="center"/>
          </w:tcPr>
          <w:p>
            <w:pPr>
              <w:pStyle w:val="TableContents"/>
              <w:bidi w:val="0"/>
              <w:spacing w:before="0" w:after="283"/>
              <w:jc w:val="left"/>
              <w:rPr/>
            </w:pPr>
            <w:r>
              <w:rPr/>
              <w:t xml:space="preserve">8. kesäkuuta 2002 </w:t>
            </w:r>
          </w:p>
        </w:tc>
        <w:tc>
          <w:tcPr>
            <w:tcW w:w="3285" w:type="dxa"/>
            <w:tcBorders/>
            <w:vAlign w:val="center"/>
          </w:tcPr>
          <w:p>
            <w:pPr>
              <w:pStyle w:val="TableContents"/>
              <w:bidi w:val="0"/>
              <w:spacing w:before="0" w:after="283"/>
              <w:jc w:val="left"/>
              <w:rPr/>
            </w:pPr>
            <w:r>
              <w:rPr/>
              <w:t xml:space="preserve">Free State Stadium, Bloemfontein </w:t>
            </w:r>
          </w:p>
        </w:tc>
        <w:tc>
          <w:tcPr>
            <w:tcW w:w="814" w:type="dxa"/>
            <w:tcBorders/>
            <w:vAlign w:val="center"/>
          </w:tcPr>
          <w:p>
            <w:pPr>
              <w:pStyle w:val="TableContents"/>
              <w:bidi w:val="0"/>
              <w:spacing w:before="0" w:after="283"/>
              <w:jc w:val="left"/>
              <w:rPr/>
            </w:pPr>
            <w:r>
              <w:rPr/>
              <w:t xml:space="preserve">34 -- 19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16 </w:t>
            </w:r>
          </w:p>
        </w:tc>
        <w:tc>
          <w:tcPr>
            <w:tcW w:w="1629" w:type="dxa"/>
            <w:tcBorders/>
            <w:vAlign w:val="center"/>
          </w:tcPr>
          <w:p>
            <w:pPr>
              <w:pStyle w:val="TableContents"/>
              <w:bidi w:val="0"/>
              <w:spacing w:before="0" w:after="283"/>
              <w:jc w:val="left"/>
              <w:rPr/>
            </w:pPr>
            <w:r>
              <w:rPr/>
              <w:t xml:space="preserve">15. kesäkuuta 2002 </w:t>
            </w:r>
          </w:p>
        </w:tc>
        <w:tc>
          <w:tcPr>
            <w:tcW w:w="3285" w:type="dxa"/>
            <w:tcBorders/>
            <w:vAlign w:val="center"/>
          </w:tcPr>
          <w:p>
            <w:pPr>
              <w:pStyle w:val="TableContents"/>
              <w:bidi w:val="0"/>
              <w:spacing w:before="0" w:after="283"/>
              <w:jc w:val="left"/>
              <w:rPr/>
            </w:pPr>
            <w:r>
              <w:rPr/>
              <w:t xml:space="preserve">Newlands, Kapkaupunki </w:t>
            </w:r>
          </w:p>
        </w:tc>
        <w:tc>
          <w:tcPr>
            <w:tcW w:w="814" w:type="dxa"/>
            <w:tcBorders/>
            <w:vAlign w:val="center"/>
          </w:tcPr>
          <w:p>
            <w:pPr>
              <w:pStyle w:val="TableContents"/>
              <w:bidi w:val="0"/>
              <w:spacing w:before="0" w:after="283"/>
              <w:jc w:val="left"/>
              <w:rPr/>
            </w:pPr>
            <w:r>
              <w:rPr/>
              <w:t xml:space="preserve">19 -- 8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17 </w:t>
            </w:r>
          </w:p>
        </w:tc>
        <w:tc>
          <w:tcPr>
            <w:tcW w:w="1629" w:type="dxa"/>
            <w:tcBorders/>
            <w:vAlign w:val="center"/>
          </w:tcPr>
          <w:p>
            <w:pPr>
              <w:pStyle w:val="TableContents"/>
              <w:bidi w:val="0"/>
              <w:spacing w:before="0" w:after="283"/>
              <w:jc w:val="left"/>
              <w:rPr/>
            </w:pPr>
            <w:r>
              <w:rPr/>
              <w:t xml:space="preserve">26. kesäkuuta 2004 </w:t>
            </w:r>
          </w:p>
        </w:tc>
        <w:tc>
          <w:tcPr>
            <w:tcW w:w="3285" w:type="dxa"/>
            <w:tcBorders/>
            <w:vAlign w:val="center"/>
          </w:tcPr>
          <w:p>
            <w:pPr>
              <w:pStyle w:val="TableContents"/>
              <w:bidi w:val="0"/>
              <w:spacing w:before="0" w:after="283"/>
              <w:jc w:val="left"/>
              <w:rPr/>
            </w:pPr>
            <w:r>
              <w:rPr/>
              <w:t xml:space="preserve">Loftus Versfeld, Pretoria </w:t>
            </w:r>
          </w:p>
        </w:tc>
        <w:tc>
          <w:tcPr>
            <w:tcW w:w="814" w:type="dxa"/>
            <w:tcBorders/>
            <w:vAlign w:val="center"/>
          </w:tcPr>
          <w:p>
            <w:pPr>
              <w:pStyle w:val="TableContents"/>
              <w:bidi w:val="0"/>
              <w:spacing w:before="0" w:after="283"/>
              <w:jc w:val="left"/>
              <w:rPr/>
            </w:pPr>
            <w:r>
              <w:rPr/>
              <w:t xml:space="preserve">53 -- 18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18 </w:t>
            </w:r>
          </w:p>
        </w:tc>
        <w:tc>
          <w:tcPr>
            <w:tcW w:w="1629" w:type="dxa"/>
            <w:tcBorders/>
            <w:vAlign w:val="center"/>
          </w:tcPr>
          <w:p>
            <w:pPr>
              <w:pStyle w:val="TableContents"/>
              <w:bidi w:val="0"/>
              <w:spacing w:before="0" w:after="283"/>
              <w:jc w:val="left"/>
              <w:rPr/>
            </w:pPr>
            <w:r>
              <w:rPr/>
              <w:t xml:space="preserve">6. marraskuuta 2004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36 -- 38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Syksyn 2004 kansainväliset ottelut </w:t>
            </w:r>
          </w:p>
        </w:tc>
      </w:tr>
      <w:tr>
        <w:trPr/>
        <w:tc>
          <w:tcPr>
            <w:tcW w:w="515" w:type="dxa"/>
            <w:tcBorders/>
            <w:vAlign w:val="center"/>
          </w:tcPr>
          <w:p>
            <w:pPr>
              <w:pStyle w:val="TableHeading"/>
              <w:suppressLineNumbers/>
              <w:bidi w:val="0"/>
              <w:spacing w:before="0" w:after="283"/>
              <w:jc w:val="center"/>
              <w:rPr/>
            </w:pPr>
            <w:r>
              <w:rPr/>
              <w:t xml:space="preserve">19 </w:t>
            </w:r>
          </w:p>
        </w:tc>
        <w:tc>
          <w:tcPr>
            <w:tcW w:w="1629" w:type="dxa"/>
            <w:tcBorders/>
            <w:vAlign w:val="center"/>
          </w:tcPr>
          <w:p>
            <w:pPr>
              <w:pStyle w:val="TableContents"/>
              <w:bidi w:val="0"/>
              <w:spacing w:before="0" w:after="283"/>
              <w:jc w:val="left"/>
              <w:rPr/>
            </w:pPr>
            <w:r>
              <w:rPr/>
              <w:t xml:space="preserve">19. marraskuuta 2005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16 -- 33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Syksyn 2005 kansainväliset ottelut </w:t>
            </w:r>
          </w:p>
        </w:tc>
      </w:tr>
      <w:tr>
        <w:trPr/>
        <w:tc>
          <w:tcPr>
            <w:tcW w:w="515" w:type="dxa"/>
            <w:tcBorders/>
            <w:vAlign w:val="center"/>
          </w:tcPr>
          <w:p>
            <w:pPr>
              <w:pStyle w:val="TableHeading"/>
              <w:suppressLineNumbers/>
              <w:bidi w:val="0"/>
              <w:spacing w:before="0" w:after="283"/>
              <w:jc w:val="center"/>
              <w:rPr/>
            </w:pPr>
            <w:r>
              <w:rPr/>
              <w:t xml:space="preserve">20 </w:t>
            </w:r>
          </w:p>
        </w:tc>
        <w:tc>
          <w:tcPr>
            <w:tcW w:w="1629" w:type="dxa"/>
            <w:tcBorders/>
            <w:vAlign w:val="center"/>
          </w:tcPr>
          <w:p>
            <w:pPr>
              <w:pStyle w:val="TableContents"/>
              <w:bidi w:val="0"/>
              <w:spacing w:before="0" w:after="283"/>
              <w:jc w:val="left"/>
              <w:rPr/>
            </w:pPr>
            <w:r>
              <w:rPr/>
              <w:t xml:space="preserve">24. marraskuuta 2007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12 -- 34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Syksyn 2007 kansainväliset ottelut </w:t>
            </w:r>
          </w:p>
        </w:tc>
      </w:tr>
      <w:tr>
        <w:trPr/>
        <w:tc>
          <w:tcPr>
            <w:tcW w:w="515" w:type="dxa"/>
            <w:tcBorders/>
            <w:vAlign w:val="center"/>
          </w:tcPr>
          <w:p>
            <w:pPr>
              <w:pStyle w:val="TableHeading"/>
              <w:suppressLineNumbers/>
              <w:bidi w:val="0"/>
              <w:spacing w:before="0" w:after="283"/>
              <w:jc w:val="center"/>
              <w:rPr/>
            </w:pPr>
            <w:r>
              <w:rPr/>
              <w:t xml:space="preserve">21 </w:t>
            </w:r>
          </w:p>
        </w:tc>
        <w:tc>
          <w:tcPr>
            <w:tcW w:w="1629" w:type="dxa"/>
            <w:tcBorders/>
            <w:vAlign w:val="center"/>
          </w:tcPr>
          <w:p>
            <w:pPr>
              <w:pStyle w:val="TableContents"/>
              <w:bidi w:val="0"/>
              <w:spacing w:before="0" w:after="283"/>
              <w:jc w:val="left"/>
              <w:rPr/>
            </w:pPr>
            <w:r>
              <w:rPr/>
              <w:t xml:space="preserve">7. kesäkuuta 2008 </w:t>
            </w:r>
          </w:p>
        </w:tc>
        <w:tc>
          <w:tcPr>
            <w:tcW w:w="3285" w:type="dxa"/>
            <w:tcBorders/>
            <w:vAlign w:val="center"/>
          </w:tcPr>
          <w:p>
            <w:pPr>
              <w:pStyle w:val="TableContents"/>
              <w:bidi w:val="0"/>
              <w:spacing w:before="0" w:after="283"/>
              <w:jc w:val="left"/>
              <w:rPr/>
            </w:pPr>
            <w:r>
              <w:rPr/>
              <w:t xml:space="preserve">Free State Stadium, Bloemfontein </w:t>
            </w:r>
          </w:p>
        </w:tc>
        <w:tc>
          <w:tcPr>
            <w:tcW w:w="814" w:type="dxa"/>
            <w:tcBorders/>
            <w:vAlign w:val="center"/>
          </w:tcPr>
          <w:p>
            <w:pPr>
              <w:pStyle w:val="TableContents"/>
              <w:bidi w:val="0"/>
              <w:spacing w:before="0" w:after="283"/>
              <w:jc w:val="left"/>
              <w:rPr/>
            </w:pPr>
            <w:r>
              <w:rPr/>
              <w:t xml:space="preserve">43 -- 17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Walesin kiertue Etelä-Afrikkaan </w:t>
            </w:r>
          </w:p>
        </w:tc>
      </w:tr>
      <w:tr>
        <w:trPr/>
        <w:tc>
          <w:tcPr>
            <w:tcW w:w="515" w:type="dxa"/>
            <w:tcBorders/>
            <w:vAlign w:val="center"/>
          </w:tcPr>
          <w:p>
            <w:pPr>
              <w:pStyle w:val="TableHeading"/>
              <w:suppressLineNumbers/>
              <w:bidi w:val="0"/>
              <w:spacing w:before="0" w:after="283"/>
              <w:jc w:val="center"/>
              <w:rPr/>
            </w:pPr>
            <w:r>
              <w:rPr/>
              <w:t xml:space="preserve">22 </w:t>
            </w:r>
          </w:p>
        </w:tc>
        <w:tc>
          <w:tcPr>
            <w:tcW w:w="1629" w:type="dxa"/>
            <w:tcBorders/>
            <w:vAlign w:val="center"/>
          </w:tcPr>
          <w:p>
            <w:pPr>
              <w:pStyle w:val="TableContents"/>
              <w:bidi w:val="0"/>
              <w:spacing w:before="0" w:after="283"/>
              <w:jc w:val="left"/>
              <w:rPr/>
            </w:pPr>
            <w:r>
              <w:rPr/>
              <w:t xml:space="preserve">14. kesäkuuta 2008 </w:t>
            </w:r>
          </w:p>
        </w:tc>
        <w:tc>
          <w:tcPr>
            <w:tcW w:w="3285" w:type="dxa"/>
            <w:tcBorders/>
            <w:vAlign w:val="center"/>
          </w:tcPr>
          <w:p>
            <w:pPr>
              <w:pStyle w:val="TableContents"/>
              <w:bidi w:val="0"/>
              <w:spacing w:before="0" w:after="283"/>
              <w:jc w:val="left"/>
              <w:rPr/>
            </w:pPr>
            <w:r>
              <w:rPr/>
              <w:t xml:space="preserve">Loftus Versfeld, Pretoria </w:t>
            </w:r>
          </w:p>
        </w:tc>
        <w:tc>
          <w:tcPr>
            <w:tcW w:w="814" w:type="dxa"/>
            <w:tcBorders/>
            <w:vAlign w:val="center"/>
          </w:tcPr>
          <w:p>
            <w:pPr>
              <w:pStyle w:val="TableContents"/>
              <w:bidi w:val="0"/>
              <w:spacing w:before="0" w:after="283"/>
              <w:jc w:val="left"/>
              <w:rPr/>
            </w:pPr>
            <w:r>
              <w:rPr/>
              <w:t xml:space="preserve">37 -- 21 </w:t>
            </w:r>
          </w:p>
        </w:tc>
        <w:tc>
          <w:tcPr>
            <w:tcW w:w="1170" w:type="dxa"/>
            <w:tcBorders/>
            <w:vAlign w:val="center"/>
          </w:tcPr>
          <w:p>
            <w:pPr>
              <w:pStyle w:val="TableContents"/>
              <w:bidi w:val="0"/>
              <w:spacing w:before="0" w:after="283"/>
              <w:jc w:val="left"/>
              <w:rPr/>
            </w:pPr>
            <w:r>
              <w:rPr/>
              <w:t xml:space="preserve">Etelä-Afrikka </w:t>
            </w:r>
          </w:p>
        </w:tc>
        <w:tc>
          <w:tcPr>
            <w:tcW w:w="2792"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23 </w:t>
            </w:r>
          </w:p>
        </w:tc>
        <w:tc>
          <w:tcPr>
            <w:tcW w:w="1629" w:type="dxa"/>
            <w:tcBorders/>
            <w:vAlign w:val="center"/>
          </w:tcPr>
          <w:p>
            <w:pPr>
              <w:pStyle w:val="TableContents"/>
              <w:bidi w:val="0"/>
              <w:spacing w:before="0" w:after="283"/>
              <w:jc w:val="left"/>
              <w:rPr/>
            </w:pPr>
            <w:r>
              <w:rPr/>
              <w:t xml:space="preserve">8. marraskuuta 2008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15 -- 20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Syksyn 2008 kansainväliset ottelut </w:t>
            </w:r>
          </w:p>
        </w:tc>
      </w:tr>
      <w:tr>
        <w:trPr/>
        <w:tc>
          <w:tcPr>
            <w:tcW w:w="515" w:type="dxa"/>
            <w:tcBorders/>
            <w:vAlign w:val="center"/>
          </w:tcPr>
          <w:p>
            <w:pPr>
              <w:pStyle w:val="TableHeading"/>
              <w:suppressLineNumbers/>
              <w:bidi w:val="0"/>
              <w:spacing w:before="0" w:after="283"/>
              <w:jc w:val="center"/>
              <w:rPr/>
            </w:pPr>
            <w:r>
              <w:rPr/>
              <w:t xml:space="preserve">24 </w:t>
            </w:r>
          </w:p>
        </w:tc>
        <w:tc>
          <w:tcPr>
            <w:tcW w:w="1629" w:type="dxa"/>
            <w:tcBorders/>
            <w:vAlign w:val="center"/>
          </w:tcPr>
          <w:p>
            <w:pPr>
              <w:pStyle w:val="TableContents"/>
              <w:bidi w:val="0"/>
              <w:spacing w:before="0" w:after="283"/>
              <w:jc w:val="left"/>
              <w:rPr/>
            </w:pPr>
            <w:r>
              <w:rPr/>
              <w:t xml:space="preserve">5. kesäkuuta 2010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31 -- 34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25 </w:t>
            </w:r>
          </w:p>
        </w:tc>
        <w:tc>
          <w:tcPr>
            <w:tcW w:w="1629" w:type="dxa"/>
            <w:tcBorders/>
            <w:vAlign w:val="center"/>
          </w:tcPr>
          <w:p>
            <w:pPr>
              <w:pStyle w:val="TableContents"/>
              <w:bidi w:val="0"/>
              <w:spacing w:before="0" w:after="283"/>
              <w:jc w:val="left"/>
              <w:rPr/>
            </w:pPr>
            <w:r>
              <w:rPr/>
              <w:t xml:space="preserve">13. marraskuuta 2010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25 -- 29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Syksyn 2010 kansainväliset ottelut </w:t>
            </w:r>
          </w:p>
        </w:tc>
      </w:tr>
      <w:tr>
        <w:trPr/>
        <w:tc>
          <w:tcPr>
            <w:tcW w:w="515" w:type="dxa"/>
            <w:tcBorders/>
            <w:vAlign w:val="center"/>
          </w:tcPr>
          <w:p>
            <w:pPr>
              <w:pStyle w:val="TableHeading"/>
              <w:suppressLineNumbers/>
              <w:bidi w:val="0"/>
              <w:spacing w:before="0" w:after="283"/>
              <w:jc w:val="center"/>
              <w:rPr/>
            </w:pPr>
            <w:r>
              <w:rPr/>
              <w:t xml:space="preserve">26 </w:t>
            </w:r>
          </w:p>
        </w:tc>
        <w:tc>
          <w:tcPr>
            <w:tcW w:w="1629" w:type="dxa"/>
            <w:tcBorders/>
            <w:vAlign w:val="center"/>
          </w:tcPr>
          <w:p>
            <w:pPr>
              <w:pStyle w:val="TableContents"/>
              <w:bidi w:val="0"/>
              <w:spacing w:before="0" w:after="283"/>
              <w:jc w:val="left"/>
              <w:rPr/>
            </w:pPr>
            <w:r>
              <w:rPr/>
              <w:t xml:space="preserve">11. syyskuuta 2011 </w:t>
            </w:r>
          </w:p>
        </w:tc>
        <w:tc>
          <w:tcPr>
            <w:tcW w:w="3285" w:type="dxa"/>
            <w:tcBorders/>
            <w:vAlign w:val="center"/>
          </w:tcPr>
          <w:p>
            <w:pPr>
              <w:pStyle w:val="TableContents"/>
              <w:bidi w:val="0"/>
              <w:spacing w:before="0" w:after="283"/>
              <w:jc w:val="left"/>
              <w:rPr/>
            </w:pPr>
            <w:r>
              <w:rPr/>
              <w:t xml:space="preserve">Wellington Regional Stadium, Wellington </w:t>
            </w:r>
          </w:p>
        </w:tc>
        <w:tc>
          <w:tcPr>
            <w:tcW w:w="814" w:type="dxa"/>
            <w:tcBorders/>
            <w:vAlign w:val="center"/>
          </w:tcPr>
          <w:p>
            <w:pPr>
              <w:pStyle w:val="TableContents"/>
              <w:bidi w:val="0"/>
              <w:spacing w:before="0" w:after="283"/>
              <w:jc w:val="left"/>
              <w:rPr/>
            </w:pPr>
            <w:r>
              <w:rPr/>
              <w:t xml:space="preserve">17 -- 16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Rugbyn maailmanmestaruuskilpailut 2011 </w:t>
            </w:r>
          </w:p>
        </w:tc>
      </w:tr>
      <w:tr>
        <w:trPr/>
        <w:tc>
          <w:tcPr>
            <w:tcW w:w="515" w:type="dxa"/>
            <w:tcBorders/>
            <w:vAlign w:val="center"/>
          </w:tcPr>
          <w:p>
            <w:pPr>
              <w:pStyle w:val="TableHeading"/>
              <w:suppressLineNumbers/>
              <w:bidi w:val="0"/>
              <w:spacing w:before="0" w:after="283"/>
              <w:jc w:val="center"/>
              <w:rPr/>
            </w:pPr>
            <w:r>
              <w:rPr/>
              <w:t xml:space="preserve">27 </w:t>
            </w:r>
          </w:p>
        </w:tc>
        <w:tc>
          <w:tcPr>
            <w:tcW w:w="1629" w:type="dxa"/>
            <w:tcBorders/>
            <w:vAlign w:val="center"/>
          </w:tcPr>
          <w:p>
            <w:pPr>
              <w:pStyle w:val="TableContents"/>
              <w:bidi w:val="0"/>
              <w:spacing w:before="0" w:after="283"/>
              <w:jc w:val="left"/>
              <w:rPr/>
            </w:pPr>
            <w:r>
              <w:rPr/>
              <w:t xml:space="preserve">9. marraskuuta 2013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15 -- 24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2013 Syksyn kansainvälinen </w:t>
            </w:r>
          </w:p>
        </w:tc>
      </w:tr>
      <w:tr>
        <w:trPr/>
        <w:tc>
          <w:tcPr>
            <w:tcW w:w="515" w:type="dxa"/>
            <w:tcBorders/>
            <w:vAlign w:val="center"/>
          </w:tcPr>
          <w:p>
            <w:pPr>
              <w:pStyle w:val="TableHeading"/>
              <w:suppressLineNumbers/>
              <w:bidi w:val="0"/>
              <w:spacing w:before="0" w:after="283"/>
              <w:jc w:val="center"/>
              <w:rPr/>
            </w:pPr>
            <w:r>
              <w:rPr/>
              <w:t xml:space="preserve">28 </w:t>
            </w:r>
          </w:p>
        </w:tc>
        <w:tc>
          <w:tcPr>
            <w:tcW w:w="1629" w:type="dxa"/>
            <w:tcBorders/>
            <w:vAlign w:val="center"/>
          </w:tcPr>
          <w:p>
            <w:pPr>
              <w:pStyle w:val="TableContents"/>
              <w:bidi w:val="0"/>
              <w:spacing w:before="0" w:after="283"/>
              <w:jc w:val="left"/>
              <w:rPr/>
            </w:pPr>
            <w:r>
              <w:rPr/>
              <w:t xml:space="preserve">14 kesäkuuta 2014 </w:t>
            </w:r>
          </w:p>
        </w:tc>
        <w:tc>
          <w:tcPr>
            <w:tcW w:w="3285" w:type="dxa"/>
            <w:tcBorders/>
            <w:vAlign w:val="center"/>
          </w:tcPr>
          <w:p>
            <w:pPr>
              <w:pStyle w:val="TableContents"/>
              <w:bidi w:val="0"/>
              <w:spacing w:before="0" w:after="283"/>
              <w:jc w:val="left"/>
              <w:rPr/>
            </w:pPr>
            <w:r>
              <w:rPr/>
              <w:t xml:space="preserve">Kings Park, Durban </w:t>
            </w:r>
          </w:p>
        </w:tc>
        <w:tc>
          <w:tcPr>
            <w:tcW w:w="814" w:type="dxa"/>
            <w:tcBorders/>
            <w:vAlign w:val="center"/>
          </w:tcPr>
          <w:p>
            <w:pPr>
              <w:pStyle w:val="TableContents"/>
              <w:bidi w:val="0"/>
              <w:spacing w:before="0" w:after="283"/>
              <w:jc w:val="left"/>
              <w:rPr/>
            </w:pPr>
            <w:r>
              <w:rPr/>
              <w:t xml:space="preserve">38 -- 16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Walesin kiertue Etelä-Afrikkaan </w:t>
            </w:r>
          </w:p>
        </w:tc>
      </w:tr>
      <w:tr>
        <w:trPr/>
        <w:tc>
          <w:tcPr>
            <w:tcW w:w="515" w:type="dxa"/>
            <w:tcBorders/>
            <w:vAlign w:val="center"/>
          </w:tcPr>
          <w:p>
            <w:pPr>
              <w:pStyle w:val="TableHeading"/>
              <w:suppressLineNumbers/>
              <w:bidi w:val="0"/>
              <w:spacing w:before="0" w:after="283"/>
              <w:jc w:val="center"/>
              <w:rPr/>
            </w:pPr>
            <w:r>
              <w:rPr/>
              <w:t xml:space="preserve">29 </w:t>
            </w:r>
          </w:p>
        </w:tc>
        <w:tc>
          <w:tcPr>
            <w:tcW w:w="1629" w:type="dxa"/>
            <w:tcBorders/>
            <w:vAlign w:val="center"/>
          </w:tcPr>
          <w:p>
            <w:pPr>
              <w:pStyle w:val="TableContents"/>
              <w:bidi w:val="0"/>
              <w:spacing w:before="0" w:after="283"/>
              <w:jc w:val="left"/>
              <w:rPr/>
            </w:pPr>
            <w:r>
              <w:rPr/>
              <w:t xml:space="preserve">21 kesäkuuta 2014 </w:t>
            </w:r>
          </w:p>
        </w:tc>
        <w:tc>
          <w:tcPr>
            <w:tcW w:w="3285" w:type="dxa"/>
            <w:tcBorders/>
            <w:vAlign w:val="center"/>
          </w:tcPr>
          <w:p>
            <w:pPr>
              <w:pStyle w:val="TableContents"/>
              <w:bidi w:val="0"/>
              <w:spacing w:before="0" w:after="283"/>
              <w:jc w:val="left"/>
              <w:rPr/>
            </w:pPr>
            <w:r>
              <w:rPr/>
              <w:t xml:space="preserve">Mbombela Stadium, Nelspruit </w:t>
            </w:r>
          </w:p>
        </w:tc>
        <w:tc>
          <w:tcPr>
            <w:tcW w:w="814" w:type="dxa"/>
            <w:tcBorders/>
            <w:vAlign w:val="center"/>
          </w:tcPr>
          <w:p>
            <w:pPr>
              <w:pStyle w:val="TableContents"/>
              <w:bidi w:val="0"/>
              <w:spacing w:before="0" w:after="283"/>
              <w:jc w:val="left"/>
              <w:rPr/>
            </w:pPr>
            <w:r>
              <w:rPr/>
              <w:t xml:space="preserve">31 -- 30 </w:t>
            </w:r>
          </w:p>
        </w:tc>
        <w:tc>
          <w:tcPr>
            <w:tcW w:w="1170" w:type="dxa"/>
            <w:tcBorders/>
            <w:vAlign w:val="center"/>
          </w:tcPr>
          <w:p>
            <w:pPr>
              <w:pStyle w:val="TableContents"/>
              <w:bidi w:val="0"/>
              <w:spacing w:before="0" w:after="283"/>
              <w:jc w:val="left"/>
              <w:rPr/>
            </w:pPr>
            <w:r>
              <w:rPr/>
              <w:t xml:space="preserve">Etelä-Afrikka </w:t>
            </w:r>
          </w:p>
        </w:tc>
        <w:tc>
          <w:tcPr>
            <w:tcW w:w="2792"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Heading"/>
              <w:suppressLineNumbers/>
              <w:bidi w:val="0"/>
              <w:spacing w:before="0" w:after="283"/>
              <w:jc w:val="center"/>
              <w:rPr/>
            </w:pPr>
            <w:r>
              <w:rPr/>
              <w:t xml:space="preserve">30 </w:t>
            </w:r>
          </w:p>
        </w:tc>
        <w:tc>
          <w:tcPr>
            <w:tcW w:w="1629" w:type="dxa"/>
            <w:tcBorders/>
            <w:vAlign w:val="center"/>
          </w:tcPr>
          <w:p>
            <w:pPr>
              <w:pStyle w:val="TableContents"/>
              <w:bidi w:val="0"/>
              <w:spacing w:before="0" w:after="283"/>
              <w:jc w:val="left"/>
              <w:rPr/>
            </w:pPr>
            <w:r>
              <w:rPr/>
              <w:t xml:space="preserve">29. marraskuuta 2014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12 -- 6 </w:t>
            </w:r>
          </w:p>
        </w:tc>
        <w:tc>
          <w:tcPr>
            <w:tcW w:w="1170" w:type="dxa"/>
            <w:tcBorders/>
            <w:vAlign w:val="center"/>
          </w:tcPr>
          <w:p>
            <w:pPr>
              <w:pStyle w:val="TableContents"/>
              <w:bidi w:val="0"/>
              <w:spacing w:before="0" w:after="283"/>
              <w:jc w:val="left"/>
              <w:rPr/>
            </w:pPr>
            <w:r>
              <w:rPr/>
              <w:t xml:space="preserve">Wales </w:t>
            </w:r>
          </w:p>
        </w:tc>
        <w:tc>
          <w:tcPr>
            <w:tcW w:w="2792" w:type="dxa"/>
            <w:tcBorders/>
            <w:vAlign w:val="center"/>
          </w:tcPr>
          <w:p>
            <w:pPr>
              <w:pStyle w:val="TableContents"/>
              <w:bidi w:val="0"/>
              <w:spacing w:before="0" w:after="283"/>
              <w:jc w:val="left"/>
              <w:rPr/>
            </w:pPr>
            <w:r>
              <w:rPr/>
              <w:t xml:space="preserve">Syksyn 2014 kansainvälinen </w:t>
            </w:r>
          </w:p>
        </w:tc>
      </w:tr>
      <w:tr>
        <w:trPr/>
        <w:tc>
          <w:tcPr>
            <w:tcW w:w="515" w:type="dxa"/>
            <w:tcBorders/>
            <w:vAlign w:val="center"/>
          </w:tcPr>
          <w:p>
            <w:pPr>
              <w:pStyle w:val="TableHeading"/>
              <w:suppressLineNumbers/>
              <w:bidi w:val="0"/>
              <w:spacing w:before="0" w:after="283"/>
              <w:jc w:val="center"/>
              <w:rPr/>
            </w:pPr>
            <w:r>
              <w:rPr/>
              <w:t xml:space="preserve">31 </w:t>
            </w:r>
          </w:p>
        </w:tc>
        <w:tc>
          <w:tcPr>
            <w:tcW w:w="1629" w:type="dxa"/>
            <w:tcBorders/>
            <w:vAlign w:val="center"/>
          </w:tcPr>
          <w:p>
            <w:pPr>
              <w:pStyle w:val="TableContents"/>
              <w:bidi w:val="0"/>
              <w:spacing w:before="0" w:after="283"/>
              <w:jc w:val="left"/>
              <w:rPr/>
            </w:pPr>
            <w:r>
              <w:rPr/>
              <w:t xml:space="preserve">17. lokakuuta 2015 </w:t>
            </w:r>
          </w:p>
        </w:tc>
        <w:tc>
          <w:tcPr>
            <w:tcW w:w="3285" w:type="dxa"/>
            <w:tcBorders/>
            <w:vAlign w:val="center"/>
          </w:tcPr>
          <w:p>
            <w:pPr>
              <w:pStyle w:val="TableContents"/>
              <w:bidi w:val="0"/>
              <w:spacing w:before="0" w:after="283"/>
              <w:jc w:val="left"/>
              <w:rPr/>
            </w:pPr>
            <w:r>
              <w:rPr/>
              <w:t xml:space="preserve">Twickenham Stadium, Lontoo, Englanti </w:t>
            </w:r>
          </w:p>
        </w:tc>
        <w:tc>
          <w:tcPr>
            <w:tcW w:w="814" w:type="dxa"/>
            <w:tcBorders/>
            <w:vAlign w:val="center"/>
          </w:tcPr>
          <w:p>
            <w:pPr>
              <w:pStyle w:val="TableContents"/>
              <w:bidi w:val="0"/>
              <w:spacing w:before="0" w:after="283"/>
              <w:jc w:val="left"/>
              <w:rPr/>
            </w:pPr>
            <w:r>
              <w:rPr/>
              <w:t xml:space="preserve">23 -- 19 </w:t>
            </w:r>
          </w:p>
        </w:tc>
        <w:tc>
          <w:tcPr>
            <w:tcW w:w="1170" w:type="dxa"/>
            <w:tcBorders/>
            <w:vAlign w:val="center"/>
          </w:tcPr>
          <w:p>
            <w:pPr>
              <w:pStyle w:val="TableContents"/>
              <w:bidi w:val="0"/>
              <w:spacing w:before="0" w:after="283"/>
              <w:jc w:val="left"/>
              <w:rPr/>
            </w:pPr>
            <w:r>
              <w:rPr/>
              <w:t xml:space="preserve">Etelä-Afrikka </w:t>
            </w:r>
          </w:p>
        </w:tc>
        <w:tc>
          <w:tcPr>
            <w:tcW w:w="2792" w:type="dxa"/>
            <w:tcBorders/>
            <w:vAlign w:val="center"/>
          </w:tcPr>
          <w:p>
            <w:pPr>
              <w:pStyle w:val="TableContents"/>
              <w:bidi w:val="0"/>
              <w:spacing w:before="0" w:after="283"/>
              <w:jc w:val="left"/>
              <w:rPr/>
            </w:pPr>
            <w:r>
              <w:rPr/>
              <w:t xml:space="preserve">Rugbyn maailmanmestaruuskilpailujen puolivälierä 2015 </w:t>
            </w:r>
          </w:p>
        </w:tc>
      </w:tr>
      <w:tr>
        <w:trPr/>
        <w:tc>
          <w:tcPr>
            <w:tcW w:w="515" w:type="dxa"/>
            <w:tcBorders/>
            <w:vAlign w:val="center"/>
          </w:tcPr>
          <w:p>
            <w:pPr>
              <w:pStyle w:val="TableHeading"/>
              <w:suppressLineNumbers/>
              <w:bidi w:val="0"/>
              <w:spacing w:before="0" w:after="283"/>
              <w:jc w:val="center"/>
              <w:rPr/>
            </w:pPr>
            <w:r>
              <w:rPr/>
              <w:t xml:space="preserve">32 </w:t>
            </w:r>
          </w:p>
        </w:tc>
        <w:tc>
          <w:tcPr>
            <w:tcW w:w="1629" w:type="dxa"/>
            <w:tcBorders/>
            <w:vAlign w:val="center"/>
          </w:tcPr>
          <w:p>
            <w:pPr>
              <w:pStyle w:val="TableContents"/>
              <w:bidi w:val="0"/>
              <w:spacing w:before="0" w:after="283"/>
              <w:jc w:val="left"/>
              <w:rPr/>
            </w:pPr>
            <w:r>
              <w:rPr/>
              <w:t xml:space="preserve">26 marraskuuta 2016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27 -- 13 </w:t>
            </w:r>
          </w:p>
        </w:tc>
        <w:tc>
          <w:tcPr>
            <w:tcW w:w="1170" w:type="dxa"/>
            <w:tcBorders/>
            <w:vAlign w:val="center"/>
          </w:tcPr>
          <w:p>
            <w:pPr>
              <w:pStyle w:val="TableContents"/>
              <w:bidi w:val="0"/>
              <w:spacing w:before="0" w:after="283"/>
              <w:jc w:val="left"/>
              <w:rPr/>
            </w:pPr>
            <w:r>
              <w:rPr/>
              <w:t xml:space="preserve">Wales </w:t>
            </w:r>
          </w:p>
        </w:tc>
        <w:tc>
          <w:tcPr>
            <w:tcW w:w="2792" w:type="dxa"/>
            <w:tcBorders/>
            <w:vAlign w:val="center"/>
          </w:tcPr>
          <w:p>
            <w:pPr>
              <w:pStyle w:val="TableContents"/>
              <w:bidi w:val="0"/>
              <w:spacing w:before="0" w:after="283"/>
              <w:jc w:val="left"/>
              <w:rPr/>
            </w:pPr>
            <w:r>
              <w:rPr/>
              <w:t xml:space="preserve">Syksyn 2016 kansainvälinen </w:t>
            </w:r>
          </w:p>
        </w:tc>
      </w:tr>
      <w:tr>
        <w:trPr/>
        <w:tc>
          <w:tcPr>
            <w:tcW w:w="515" w:type="dxa"/>
            <w:tcBorders/>
            <w:vAlign w:val="center"/>
          </w:tcPr>
          <w:p>
            <w:pPr>
              <w:pStyle w:val="TableHeading"/>
              <w:suppressLineNumbers/>
              <w:bidi w:val="0"/>
              <w:spacing w:before="0" w:after="283"/>
              <w:jc w:val="center"/>
              <w:rPr/>
            </w:pPr>
            <w:r>
              <w:rPr/>
              <w:t xml:space="preserve">33 </w:t>
            </w:r>
          </w:p>
        </w:tc>
        <w:tc>
          <w:tcPr>
            <w:tcW w:w="1629" w:type="dxa"/>
            <w:tcBorders/>
            <w:vAlign w:val="center"/>
          </w:tcPr>
          <w:p>
            <w:pPr>
              <w:pStyle w:val="TableContents"/>
              <w:bidi w:val="0"/>
              <w:spacing w:before="0" w:after="283"/>
              <w:jc w:val="left"/>
              <w:rPr/>
            </w:pPr>
            <w:r>
              <w:rPr/>
              <w:t xml:space="preserve">2 joulukuuta 2017 </w:t>
            </w:r>
          </w:p>
        </w:tc>
        <w:tc>
          <w:tcPr>
            <w:tcW w:w="3285" w:type="dxa"/>
            <w:tcBorders/>
            <w:vAlign w:val="center"/>
          </w:tcPr>
          <w:p>
            <w:pPr>
              <w:pStyle w:val="TableContents"/>
              <w:bidi w:val="0"/>
              <w:spacing w:before="0" w:after="283"/>
              <w:jc w:val="left"/>
              <w:rPr/>
            </w:pPr>
            <w:r>
              <w:rPr/>
              <w:t xml:space="preserve">Millennium Stadium, Cardiff </w:t>
            </w:r>
          </w:p>
        </w:tc>
        <w:tc>
          <w:tcPr>
            <w:tcW w:w="814" w:type="dxa"/>
            <w:tcBorders/>
            <w:vAlign w:val="center"/>
          </w:tcPr>
          <w:p>
            <w:pPr>
              <w:pStyle w:val="TableContents"/>
              <w:bidi w:val="0"/>
              <w:spacing w:before="0" w:after="283"/>
              <w:jc w:val="left"/>
              <w:rPr/>
            </w:pPr>
            <w:r>
              <w:rPr/>
              <w:t xml:space="preserve">24 -- 22 </w:t>
            </w:r>
          </w:p>
        </w:tc>
        <w:tc>
          <w:tcPr>
            <w:tcW w:w="1170" w:type="dxa"/>
            <w:tcBorders/>
            <w:vAlign w:val="center"/>
          </w:tcPr>
          <w:p>
            <w:pPr>
              <w:pStyle w:val="TableContents"/>
              <w:bidi w:val="0"/>
              <w:spacing w:before="0" w:after="283"/>
              <w:jc w:val="left"/>
              <w:rPr/>
            </w:pPr>
            <w:r>
              <w:rPr/>
              <w:t xml:space="preserve">Wales </w:t>
            </w:r>
          </w:p>
        </w:tc>
        <w:tc>
          <w:tcPr>
            <w:tcW w:w="2792" w:type="dxa"/>
            <w:tcBorders/>
            <w:vAlign w:val="center"/>
          </w:tcPr>
          <w:p>
            <w:pPr>
              <w:pStyle w:val="TableContents"/>
              <w:bidi w:val="0"/>
              <w:spacing w:before="0" w:after="283"/>
              <w:jc w:val="left"/>
              <w:rPr/>
            </w:pPr>
            <w:r>
              <w:rPr/>
              <w:t xml:space="preserve">Syksyn 2017 kansainvälinen </w:t>
            </w:r>
          </w:p>
        </w:tc>
      </w:tr>
      <w:tr>
        <w:trPr/>
        <w:tc>
          <w:tcPr>
            <w:tcW w:w="515" w:type="dxa"/>
            <w:tcBorders/>
            <w:vAlign w:val="center"/>
          </w:tcPr>
          <w:p>
            <w:pPr>
              <w:pStyle w:val="TableHeading"/>
              <w:suppressLineNumbers/>
              <w:bidi w:val="0"/>
              <w:spacing w:before="0" w:after="283"/>
              <w:jc w:val="center"/>
              <w:rPr/>
            </w:pPr>
            <w:r>
              <w:rPr/>
              <w:t xml:space="preserve">34 </w:t>
            </w:r>
          </w:p>
        </w:tc>
        <w:tc>
          <w:tcPr>
            <w:tcW w:w="1629" w:type="dxa"/>
            <w:tcBorders/>
            <w:vAlign w:val="center"/>
          </w:tcPr>
          <w:p>
            <w:pPr>
              <w:pStyle w:val="TableContents"/>
              <w:bidi w:val="0"/>
              <w:spacing w:before="0" w:after="283"/>
              <w:jc w:val="left"/>
              <w:rPr/>
            </w:pPr>
            <w:r>
              <w:rPr>
                <w:color w:val="A9A9A9"/>
              </w:rPr>
              <w:t xml:space="preserve">2 kesäkuuta </w:t>
            </w:r>
            <w:r>
              <w:rPr/>
              <w:t xml:space="preserve">2018 </w:t>
            </w:r>
          </w:p>
        </w:tc>
        <w:tc>
          <w:tcPr>
            <w:tcW w:w="3285" w:type="dxa"/>
            <w:tcBorders/>
            <w:vAlign w:val="center"/>
          </w:tcPr>
          <w:p>
            <w:pPr>
              <w:pStyle w:val="TableContents"/>
              <w:bidi w:val="0"/>
              <w:spacing w:before="0" w:after="283"/>
              <w:jc w:val="left"/>
              <w:rPr/>
            </w:pPr>
            <w:r>
              <w:rPr/>
              <w:t xml:space="preserve">RFK Stadium, Washington, D.C., Yhdysvallat </w:t>
            </w:r>
          </w:p>
        </w:tc>
        <w:tc>
          <w:tcPr>
            <w:tcW w:w="814" w:type="dxa"/>
            <w:tcBorders/>
            <w:vAlign w:val="center"/>
          </w:tcPr>
          <w:p>
            <w:pPr>
              <w:pStyle w:val="TableContents"/>
              <w:bidi w:val="0"/>
              <w:spacing w:before="0" w:after="283"/>
              <w:jc w:val="left"/>
              <w:rPr/>
            </w:pPr>
            <w:r>
              <w:rPr/>
              <w:t xml:space="preserve">20 -- 22 </w:t>
            </w:r>
          </w:p>
        </w:tc>
        <w:tc>
          <w:tcPr>
            <w:tcW w:w="1170" w:type="dxa"/>
            <w:tcBorders/>
            <w:vAlign w:val="center"/>
          </w:tcPr>
          <w:p>
            <w:pPr>
              <w:pStyle w:val="TableContents"/>
              <w:bidi w:val="0"/>
              <w:spacing w:before="0" w:after="283"/>
              <w:jc w:val="left"/>
              <w:rPr/>
            </w:pPr>
            <w:r>
              <w:rPr/>
              <w:t xml:space="preserve">Wales </w:t>
            </w:r>
          </w:p>
        </w:tc>
        <w:tc>
          <w:tcPr>
            <w:tcW w:w="2792" w:type="dxa"/>
            <w:tcBorders/>
            <w:vAlign w:val="center"/>
          </w:tcPr>
          <w:p>
            <w:pPr>
              <w:pStyle w:val="TableContents"/>
              <w:bidi w:val="0"/>
              <w:spacing w:before="0" w:after="283"/>
              <w:jc w:val="left"/>
              <w:rPr/>
            </w:pPr>
            <w:r>
              <w:rPr/>
              <w:t xml:space="preserve">2018 kesäkuun testiottelu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 on viimeksi voittanut etelä-afrikan rugbyssä?</w:t>
      </w:r>
    </w:p>
    <w:p>
      <w:pPr>
        <w:pStyle w:val="TextBody"/>
        <w:bidi w:val="0"/>
        <w:jc w:val="left"/>
        <w:rPr>
          <w:b/>
          <w:u w:val="single"/>
          <w:shd w:val="clear" w:fill="FFFF00"/>
        </w:rPr>
      </w:pPr>
      <w:r>
        <w:rPr>
          <w:b/>
          <w:u w:val="single"/>
          <w:shd w:val="clear" w:fill="FFFF00"/>
        </w:rPr>
        <w:t xml:space="preserve">Asiakirjan numero 41719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Biologisten järjestelmien mallintaminen on merkittävä systeemibiologian ja matemaattisen biologian tehtävä. </w:t>
      </w:r>
      <w:r>
        <w:rPr>
          <w:color w:val="A9A9A9"/>
        </w:rPr>
        <w:t xml:space="preserve">Laskennallisessa systeemibiologiassa </w:t>
      </w:r>
      <w:r>
        <w:rPr/>
        <w:t xml:space="preserve">pyritään kehittämään ja käyttämään tehokkaita algoritmeja, tietorakenteita, visualisointi- ja viestintävälineitä biologisten systeemien tietokonemallintamiseen. Siinä käytetään biologisten järjestelmien, myös solujen osajärjestelmien (kuten aineenvaihdunnan muodostavien aineenvaihduntatuotteiden ja entsyymien verkostojen, signaalinvälitysreittien ja geenien säätelyverkostojen) tietokonesimulaatioita, jotta voidaan sekä analysoida että visualisoida näiden soluprosessien monimutkaisia yhteyksiä.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biologian osa-alueella luodaan malleja, joiden avulla kokonaisia biologisia järjestelmiä tehdään ymmärrettäviksi?</w:t>
      </w:r>
    </w:p>
    <w:p>
      <w:pPr>
        <w:pStyle w:val="TextBody"/>
        <w:bidi w:val="0"/>
        <w:jc w:val="left"/>
        <w:rPr>
          <w:b/>
          <w:u w:val="single"/>
          <w:shd w:val="clear" w:fill="FFFF00"/>
        </w:rPr>
      </w:pPr>
      <w:r>
        <w:rPr>
          <w:b/>
          <w:u w:val="single"/>
          <w:shd w:val="clear" w:fill="FFFF00"/>
        </w:rPr>
        <w:t xml:space="preserve">Asiakirjan numero 41720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8"/>
        <w:gridCol w:w="853"/>
        <w:gridCol w:w="1683"/>
        <w:gridCol w:w="1230"/>
        <w:gridCol w:w="2261"/>
        <w:gridCol w:w="1382"/>
        <w:gridCol w:w="745"/>
        <w:gridCol w:w="1183"/>
      </w:tblGrid>
      <w:tr>
        <w:trPr/>
        <w:tc>
          <w:tcPr>
            <w:tcW w:w="868" w:type="dxa"/>
            <w:tcBorders/>
            <w:vAlign w:val="center"/>
          </w:tcPr>
          <w:p>
            <w:pPr>
              <w:pStyle w:val="TableHeading"/>
              <w:suppressLineNumbers/>
              <w:bidi w:val="0"/>
              <w:spacing w:before="0" w:after="283"/>
              <w:jc w:val="center"/>
              <w:rPr/>
            </w:pPr>
            <w:r>
              <w:rPr/>
              <w:t xml:space="preserve">Ei. </w:t>
            </w:r>
          </w:p>
        </w:tc>
        <w:tc>
          <w:tcPr>
            <w:tcW w:w="853" w:type="dxa"/>
            <w:tcBorders/>
            <w:vAlign w:val="center"/>
          </w:tcPr>
          <w:p>
            <w:pPr>
              <w:pStyle w:val="TableHeading"/>
              <w:suppressLineNumbers/>
              <w:bidi w:val="0"/>
              <w:spacing w:before="0" w:after="283"/>
              <w:jc w:val="center"/>
              <w:rPr/>
            </w:pPr>
            <w:r>
              <w:rPr/>
              <w:t xml:space="preserve">Nro kauden aikana </w:t>
            </w:r>
          </w:p>
        </w:tc>
        <w:tc>
          <w:tcPr>
            <w:tcW w:w="1683" w:type="dxa"/>
            <w:tcBorders/>
            <w:vAlign w:val="center"/>
          </w:tcPr>
          <w:p>
            <w:pPr>
              <w:pStyle w:val="TableHeading"/>
              <w:suppressLineNumbers/>
              <w:bidi w:val="0"/>
              <w:spacing w:before="0" w:after="283"/>
              <w:jc w:val="center"/>
              <w:rPr/>
            </w:pPr>
            <w:r>
              <w:rPr/>
              <w:t xml:space="preserve">Otsikko </w:t>
            </w:r>
          </w:p>
        </w:tc>
        <w:tc>
          <w:tcPr>
            <w:tcW w:w="1230" w:type="dxa"/>
            <w:tcBorders/>
            <w:vAlign w:val="center"/>
          </w:tcPr>
          <w:p>
            <w:pPr>
              <w:pStyle w:val="TableHeading"/>
              <w:suppressLineNumbers/>
              <w:bidi w:val="0"/>
              <w:spacing w:before="0" w:after="283"/>
              <w:jc w:val="center"/>
              <w:rPr/>
            </w:pPr>
            <w:r>
              <w:rPr/>
              <w:t xml:space="preserve">Ohjaaja </w:t>
            </w:r>
          </w:p>
        </w:tc>
        <w:tc>
          <w:tcPr>
            <w:tcW w:w="2261" w:type="dxa"/>
            <w:tcBorders/>
            <w:vAlign w:val="center"/>
          </w:tcPr>
          <w:p>
            <w:pPr>
              <w:pStyle w:val="TableHeading"/>
              <w:suppressLineNumbers/>
              <w:bidi w:val="0"/>
              <w:spacing w:before="0" w:after="283"/>
              <w:jc w:val="center"/>
              <w:rPr/>
            </w:pPr>
            <w:r>
              <w:rPr/>
              <w:t xml:space="preserve">Kirjoittanut </w:t>
            </w:r>
          </w:p>
        </w:tc>
        <w:tc>
          <w:tcPr>
            <w:tcW w:w="1382" w:type="dxa"/>
            <w:tcBorders/>
            <w:vAlign w:val="center"/>
          </w:tcPr>
          <w:p>
            <w:pPr>
              <w:pStyle w:val="TableHeading"/>
              <w:suppressLineNumbers/>
              <w:bidi w:val="0"/>
              <w:spacing w:before="0" w:after="283"/>
              <w:jc w:val="center"/>
              <w:rPr/>
            </w:pPr>
            <w:r>
              <w:rPr/>
              <w:t xml:space="preserve">Alkuperäinen lähetyspäivä </w:t>
            </w:r>
          </w:p>
        </w:tc>
        <w:tc>
          <w:tcPr>
            <w:tcW w:w="745" w:type="dxa"/>
            <w:tcBorders/>
            <w:vAlign w:val="center"/>
          </w:tcPr>
          <w:p>
            <w:pPr>
              <w:pStyle w:val="TableHeading"/>
              <w:suppressLineNumbers/>
              <w:bidi w:val="0"/>
              <w:spacing w:before="0" w:after="283"/>
              <w:jc w:val="center"/>
              <w:rPr/>
            </w:pPr>
            <w:r>
              <w:rPr/>
              <w:t xml:space="preserve">Tuotteen koodi </w:t>
            </w:r>
          </w:p>
        </w:tc>
        <w:tc>
          <w:tcPr>
            <w:tcW w:w="1183" w:type="dxa"/>
            <w:tcBorders/>
            <w:vAlign w:val="center"/>
          </w:tcPr>
          <w:p>
            <w:pPr>
              <w:pStyle w:val="TableHeading"/>
              <w:suppressLineNumbers/>
              <w:bidi w:val="0"/>
              <w:spacing w:before="0" w:after="283"/>
              <w:jc w:val="center"/>
              <w:rPr/>
            </w:pPr>
            <w:r>
              <w:rPr/>
              <w:t xml:space="preserve">Yhdysvaltalaiset katsojat (miljoonaa) </w:t>
            </w:r>
          </w:p>
        </w:tc>
      </w:tr>
      <w:tr>
        <w:trPr/>
        <w:tc>
          <w:tcPr>
            <w:tcW w:w="868" w:type="dxa"/>
            <w:tcBorders/>
            <w:vAlign w:val="center"/>
          </w:tcPr>
          <w:p>
            <w:pPr>
              <w:pStyle w:val="TableHeading"/>
              <w:suppressLineNumbers/>
              <w:bidi w:val="0"/>
              <w:spacing w:before="0" w:after="283"/>
              <w:jc w:val="center"/>
              <w:rPr/>
            </w:pPr>
            <w:r>
              <w:rPr/>
              <w:t xml:space="preserve">72 </w:t>
            </w:r>
          </w:p>
        </w:tc>
        <w:tc>
          <w:tcPr>
            <w:tcW w:w="85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``Rogue Nation'' </w:t>
            </w:r>
          </w:p>
        </w:tc>
        <w:tc>
          <w:tcPr>
            <w:tcW w:w="1230" w:type="dxa"/>
            <w:tcBorders/>
            <w:vAlign w:val="center"/>
          </w:tcPr>
          <w:p>
            <w:pPr>
              <w:pStyle w:val="TableContents"/>
              <w:bidi w:val="0"/>
              <w:spacing w:before="0" w:after="283"/>
              <w:jc w:val="left"/>
              <w:rPr/>
            </w:pPr>
            <w:r>
              <w:rPr/>
              <w:t xml:space="preserve">James Hayman </w:t>
            </w:r>
          </w:p>
        </w:tc>
        <w:tc>
          <w:tcPr>
            <w:tcW w:w="2261" w:type="dxa"/>
            <w:tcBorders/>
            <w:vAlign w:val="center"/>
          </w:tcPr>
          <w:p>
            <w:pPr>
              <w:pStyle w:val="TableContents"/>
              <w:bidi w:val="0"/>
              <w:spacing w:before="0" w:after="283"/>
              <w:jc w:val="left"/>
              <w:rPr/>
            </w:pPr>
            <w:r>
              <w:rPr/>
              <w:t xml:space="preserve">Brad Kern </w:t>
            </w:r>
          </w:p>
        </w:tc>
        <w:tc>
          <w:tcPr>
            <w:tcW w:w="1382" w:type="dxa"/>
            <w:tcBorders/>
            <w:vAlign w:val="center"/>
          </w:tcPr>
          <w:p>
            <w:pPr>
              <w:pStyle w:val="TableContents"/>
              <w:bidi w:val="0"/>
              <w:spacing w:before="0" w:after="283"/>
              <w:jc w:val="left"/>
              <w:rPr/>
            </w:pPr>
            <w:r>
              <w:rPr/>
              <w:t xml:space="preserve">26. syyskuuta 2017 (2017-09-26) </w:t>
            </w:r>
          </w:p>
        </w:tc>
        <w:tc>
          <w:tcPr>
            <w:tcW w:w="745" w:type="dxa"/>
            <w:tcBorders/>
            <w:vAlign w:val="center"/>
          </w:tcPr>
          <w:p>
            <w:pPr>
              <w:pStyle w:val="TableContents"/>
              <w:bidi w:val="0"/>
              <w:spacing w:before="0" w:after="283"/>
              <w:jc w:val="left"/>
              <w:rPr/>
            </w:pPr>
            <w:r>
              <w:rPr/>
              <w:t xml:space="preserve">401 </w:t>
            </w:r>
          </w:p>
        </w:tc>
        <w:tc>
          <w:tcPr>
            <w:tcW w:w="1183" w:type="dxa"/>
            <w:tcBorders/>
            <w:vAlign w:val="center"/>
          </w:tcPr>
          <w:p>
            <w:pPr>
              <w:pStyle w:val="TableContents"/>
              <w:bidi w:val="0"/>
              <w:spacing w:before="0" w:after="283"/>
              <w:jc w:val="left"/>
              <w:rPr/>
            </w:pPr>
            <w:r>
              <w:rPr/>
              <w:t xml:space="preserve">8.78 </w:t>
            </w:r>
          </w:p>
        </w:tc>
      </w:tr>
      <w:tr>
        <w:trPr/>
        <w:tc>
          <w:tcPr>
            <w:tcW w:w="868" w:type="dxa"/>
            <w:tcBorders/>
            <w:vAlign w:val="center"/>
          </w:tcPr>
          <w:p>
            <w:pPr>
              <w:pStyle w:val="TableHeading"/>
              <w:suppressLineNumbers/>
              <w:bidi w:val="0"/>
              <w:spacing w:before="0" w:after="283"/>
              <w:jc w:val="center"/>
              <w:rPr/>
            </w:pPr>
            <w:r>
              <w:rPr/>
              <w:t xml:space="preserve">73 </w:t>
            </w:r>
          </w:p>
        </w:tc>
        <w:tc>
          <w:tcPr>
            <w:tcW w:w="85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 1 Fan'' </w:t>
            </w:r>
          </w:p>
        </w:tc>
        <w:tc>
          <w:tcPr>
            <w:tcW w:w="1230" w:type="dxa"/>
            <w:tcBorders/>
            <w:vAlign w:val="center"/>
          </w:tcPr>
          <w:p>
            <w:pPr>
              <w:pStyle w:val="TableContents"/>
              <w:bidi w:val="0"/>
              <w:spacing w:before="0" w:after="283"/>
              <w:jc w:val="left"/>
              <w:rPr/>
            </w:pPr>
            <w:r>
              <w:rPr/>
              <w:t xml:space="preserve">Hart Bochner </w:t>
            </w:r>
          </w:p>
        </w:tc>
        <w:tc>
          <w:tcPr>
            <w:tcW w:w="2261" w:type="dxa"/>
            <w:tcBorders/>
            <w:vAlign w:val="center"/>
          </w:tcPr>
          <w:p>
            <w:pPr>
              <w:pStyle w:val="TableContents"/>
              <w:bidi w:val="0"/>
              <w:spacing w:before="0" w:after="283"/>
              <w:jc w:val="left"/>
              <w:rPr/>
            </w:pPr>
            <w:r>
              <w:rPr/>
              <w:t xml:space="preserve">Zach Strauss </w:t>
            </w:r>
          </w:p>
        </w:tc>
        <w:tc>
          <w:tcPr>
            <w:tcW w:w="1382" w:type="dxa"/>
            <w:tcBorders/>
            <w:vAlign w:val="center"/>
          </w:tcPr>
          <w:p>
            <w:pPr>
              <w:pStyle w:val="TableContents"/>
              <w:bidi w:val="0"/>
              <w:spacing w:before="0" w:after="283"/>
              <w:jc w:val="left"/>
              <w:rPr/>
            </w:pPr>
            <w:r>
              <w:rPr/>
              <w:t xml:space="preserve">3. lokakuuta 2017 (2017-10-03) </w:t>
            </w:r>
          </w:p>
        </w:tc>
        <w:tc>
          <w:tcPr>
            <w:tcW w:w="745" w:type="dxa"/>
            <w:tcBorders/>
            <w:vAlign w:val="center"/>
          </w:tcPr>
          <w:p>
            <w:pPr>
              <w:pStyle w:val="TableContents"/>
              <w:bidi w:val="0"/>
              <w:spacing w:before="0" w:after="283"/>
              <w:jc w:val="left"/>
              <w:rPr/>
            </w:pPr>
            <w:r>
              <w:rPr/>
              <w:t xml:space="preserve">326 </w:t>
            </w:r>
          </w:p>
        </w:tc>
        <w:tc>
          <w:tcPr>
            <w:tcW w:w="1183" w:type="dxa"/>
            <w:tcBorders/>
            <w:vAlign w:val="center"/>
          </w:tcPr>
          <w:p>
            <w:pPr>
              <w:pStyle w:val="TableContents"/>
              <w:bidi w:val="0"/>
              <w:spacing w:before="0" w:after="283"/>
              <w:jc w:val="left"/>
              <w:rPr/>
            </w:pPr>
            <w:r>
              <w:rPr/>
              <w:t xml:space="preserve">9.23 </w:t>
            </w:r>
          </w:p>
        </w:tc>
      </w:tr>
      <w:tr>
        <w:trPr/>
        <w:tc>
          <w:tcPr>
            <w:tcW w:w="868" w:type="dxa"/>
            <w:tcBorders/>
            <w:vAlign w:val="center"/>
          </w:tcPr>
          <w:p>
            <w:pPr>
              <w:pStyle w:val="TableHeading"/>
              <w:suppressLineNumbers/>
              <w:bidi w:val="0"/>
              <w:spacing w:before="0" w:after="283"/>
              <w:jc w:val="center"/>
              <w:rPr/>
            </w:pPr>
            <w:r>
              <w:rPr/>
              <w:t xml:space="preserve">74 </w:t>
            </w:r>
          </w:p>
        </w:tc>
        <w:tc>
          <w:tcPr>
            <w:tcW w:w="85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"The Asset </w:t>
            </w:r>
          </w:p>
        </w:tc>
        <w:tc>
          <w:tcPr>
            <w:tcW w:w="1230" w:type="dxa"/>
            <w:tcBorders/>
            <w:vAlign w:val="center"/>
          </w:tcPr>
          <w:p>
            <w:pPr>
              <w:pStyle w:val="TableContents"/>
              <w:bidi w:val="0"/>
              <w:spacing w:before="0" w:after="283"/>
              <w:jc w:val="left"/>
              <w:rPr/>
            </w:pPr>
            <w:r>
              <w:rPr/>
              <w:t xml:space="preserve">Tony Wharmby </w:t>
            </w:r>
          </w:p>
        </w:tc>
        <w:tc>
          <w:tcPr>
            <w:tcW w:w="2261" w:type="dxa"/>
            <w:tcBorders/>
            <w:vAlign w:val="center"/>
          </w:tcPr>
          <w:p>
            <w:pPr>
              <w:pStyle w:val="TableContents"/>
              <w:bidi w:val="0"/>
              <w:spacing w:before="0" w:after="283"/>
              <w:jc w:val="left"/>
              <w:rPr/>
            </w:pPr>
            <w:r>
              <w:rPr/>
              <w:t xml:space="preserve">Christopher Silber </w:t>
            </w:r>
          </w:p>
        </w:tc>
        <w:tc>
          <w:tcPr>
            <w:tcW w:w="1382" w:type="dxa"/>
            <w:tcBorders/>
            <w:vAlign w:val="center"/>
          </w:tcPr>
          <w:p>
            <w:pPr>
              <w:pStyle w:val="TableContents"/>
              <w:bidi w:val="0"/>
              <w:spacing w:before="0" w:after="283"/>
              <w:jc w:val="left"/>
              <w:rPr/>
            </w:pPr>
            <w:r>
              <w:rPr/>
              <w:t xml:space="preserve">10. lokakuuta 2017 (2017-10-10) </w:t>
            </w:r>
          </w:p>
        </w:tc>
        <w:tc>
          <w:tcPr>
            <w:tcW w:w="745" w:type="dxa"/>
            <w:tcBorders/>
            <w:vAlign w:val="center"/>
          </w:tcPr>
          <w:p>
            <w:pPr>
              <w:pStyle w:val="TableContents"/>
              <w:bidi w:val="0"/>
              <w:spacing w:before="0" w:after="283"/>
              <w:jc w:val="left"/>
              <w:rPr/>
            </w:pPr>
            <w:r>
              <w:rPr/>
              <w:t xml:space="preserve">402 </w:t>
            </w:r>
          </w:p>
        </w:tc>
        <w:tc>
          <w:tcPr>
            <w:tcW w:w="1183" w:type="dxa"/>
            <w:tcBorders/>
            <w:vAlign w:val="center"/>
          </w:tcPr>
          <w:p>
            <w:pPr>
              <w:pStyle w:val="TableContents"/>
              <w:bidi w:val="0"/>
              <w:spacing w:before="0" w:after="283"/>
              <w:jc w:val="left"/>
              <w:rPr/>
            </w:pPr>
            <w:r>
              <w:rPr/>
              <w:t xml:space="preserve">9.52 </w:t>
            </w:r>
          </w:p>
        </w:tc>
      </w:tr>
      <w:tr>
        <w:trPr/>
        <w:tc>
          <w:tcPr>
            <w:tcW w:w="868" w:type="dxa"/>
            <w:tcBorders/>
            <w:vAlign w:val="center"/>
          </w:tcPr>
          <w:p>
            <w:pPr>
              <w:pStyle w:val="TableHeading"/>
              <w:suppressLineNumbers/>
              <w:bidi w:val="0"/>
              <w:spacing w:before="0" w:after="283"/>
              <w:jc w:val="center"/>
              <w:rPr/>
            </w:pPr>
            <w:r>
              <w:rPr/>
              <w:t xml:space="preserve">75 </w:t>
            </w:r>
          </w:p>
        </w:tc>
        <w:tc>
          <w:tcPr>
            <w:tcW w:w="85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"Kuollut mies soittaa </w:t>
            </w:r>
          </w:p>
        </w:tc>
        <w:tc>
          <w:tcPr>
            <w:tcW w:w="1230" w:type="dxa"/>
            <w:tcBorders/>
            <w:vAlign w:val="center"/>
          </w:tcPr>
          <w:p>
            <w:pPr>
              <w:pStyle w:val="TableContents"/>
              <w:bidi w:val="0"/>
              <w:spacing w:before="0" w:after="283"/>
              <w:jc w:val="left"/>
              <w:rPr/>
            </w:pPr>
            <w:r>
              <w:rPr/>
              <w:t xml:space="preserve">Tony Wharmby </w:t>
            </w:r>
          </w:p>
        </w:tc>
        <w:tc>
          <w:tcPr>
            <w:tcW w:w="2261" w:type="dxa"/>
            <w:tcBorders/>
            <w:vAlign w:val="center"/>
          </w:tcPr>
          <w:p>
            <w:pPr>
              <w:pStyle w:val="TableContents"/>
              <w:bidi w:val="0"/>
              <w:spacing w:before="0" w:after="283"/>
              <w:jc w:val="left"/>
              <w:rPr/>
            </w:pPr>
            <w:r>
              <w:rPr/>
              <w:t xml:space="preserve">Christopher Silber </w:t>
            </w:r>
          </w:p>
        </w:tc>
        <w:tc>
          <w:tcPr>
            <w:tcW w:w="1382" w:type="dxa"/>
            <w:tcBorders/>
            <w:vAlign w:val="center"/>
          </w:tcPr>
          <w:p>
            <w:pPr>
              <w:pStyle w:val="TableContents"/>
              <w:bidi w:val="0"/>
              <w:spacing w:before="0" w:after="283"/>
              <w:jc w:val="left"/>
              <w:rPr/>
            </w:pPr>
            <w:r>
              <w:rPr/>
              <w:t xml:space="preserve">17. lokakuuta 2017 (2017-10-17) </w:t>
            </w:r>
          </w:p>
        </w:tc>
        <w:tc>
          <w:tcPr>
            <w:tcW w:w="745" w:type="dxa"/>
            <w:tcBorders/>
            <w:vAlign w:val="center"/>
          </w:tcPr>
          <w:p>
            <w:pPr>
              <w:pStyle w:val="TableContents"/>
              <w:bidi w:val="0"/>
              <w:spacing w:before="0" w:after="283"/>
              <w:jc w:val="left"/>
              <w:rPr/>
            </w:pPr>
            <w:r>
              <w:rPr/>
              <w:t xml:space="preserve">403 </w:t>
            </w:r>
          </w:p>
        </w:tc>
        <w:tc>
          <w:tcPr>
            <w:tcW w:w="1183" w:type="dxa"/>
            <w:tcBorders/>
            <w:vAlign w:val="center"/>
          </w:tcPr>
          <w:p>
            <w:pPr>
              <w:pStyle w:val="TableContents"/>
              <w:bidi w:val="0"/>
              <w:spacing w:before="0" w:after="283"/>
              <w:jc w:val="left"/>
              <w:rPr/>
            </w:pPr>
            <w:r>
              <w:rPr/>
              <w:t xml:space="preserve">9.54 </w:t>
            </w:r>
          </w:p>
        </w:tc>
      </w:tr>
      <w:tr>
        <w:trPr/>
        <w:tc>
          <w:tcPr>
            <w:tcW w:w="868" w:type="dxa"/>
            <w:tcBorders/>
            <w:vAlign w:val="center"/>
          </w:tcPr>
          <w:p>
            <w:pPr>
              <w:pStyle w:val="TableHeading"/>
              <w:suppressLineNumbers/>
              <w:bidi w:val="0"/>
              <w:spacing w:before="0" w:after="283"/>
              <w:jc w:val="center"/>
              <w:rPr/>
            </w:pPr>
            <w:r>
              <w:rPr/>
              <w:t xml:space="preserve">76 </w:t>
            </w:r>
          </w:p>
        </w:tc>
        <w:tc>
          <w:tcPr>
            <w:tcW w:w="853" w:type="dxa"/>
            <w:tcBorders/>
            <w:vAlign w:val="center"/>
          </w:tcPr>
          <w:p>
            <w:pPr>
              <w:pStyle w:val="TableContents"/>
              <w:bidi w:val="0"/>
              <w:spacing w:before="0" w:after="283"/>
              <w:jc w:val="left"/>
              <w:rPr/>
            </w:pPr>
            <w:r>
              <w:rPr/>
              <w:t xml:space="preserve">5 </w:t>
            </w:r>
          </w:p>
        </w:tc>
        <w:tc>
          <w:tcPr>
            <w:tcW w:w="1683" w:type="dxa"/>
            <w:tcBorders/>
            <w:vAlign w:val="center"/>
          </w:tcPr>
          <w:p>
            <w:pPr>
              <w:pStyle w:val="TableContents"/>
              <w:bidi w:val="0"/>
              <w:spacing w:before="0" w:after="283"/>
              <w:jc w:val="left"/>
              <w:rPr/>
            </w:pPr>
            <w:r>
              <w:rPr/>
              <w:t xml:space="preserve">``Viral'' </w:t>
            </w:r>
          </w:p>
        </w:tc>
        <w:tc>
          <w:tcPr>
            <w:tcW w:w="1230" w:type="dxa"/>
            <w:tcBorders/>
            <w:vAlign w:val="center"/>
          </w:tcPr>
          <w:p>
            <w:pPr>
              <w:pStyle w:val="TableContents"/>
              <w:bidi w:val="0"/>
              <w:spacing w:before="0" w:after="283"/>
              <w:jc w:val="left"/>
              <w:rPr/>
            </w:pPr>
            <w:r>
              <w:rPr/>
              <w:t xml:space="preserve">LeVar Burton </w:t>
            </w:r>
          </w:p>
        </w:tc>
        <w:tc>
          <w:tcPr>
            <w:tcW w:w="2261" w:type="dxa"/>
            <w:tcBorders/>
            <w:vAlign w:val="center"/>
          </w:tcPr>
          <w:p>
            <w:pPr>
              <w:pStyle w:val="TableContents"/>
              <w:bidi w:val="0"/>
              <w:spacing w:before="0" w:after="283"/>
              <w:jc w:val="left"/>
              <w:rPr/>
            </w:pPr>
            <w:r>
              <w:rPr/>
              <w:t xml:space="preserve">Chad Gomez Creasey </w:t>
            </w:r>
          </w:p>
        </w:tc>
        <w:tc>
          <w:tcPr>
            <w:tcW w:w="1382" w:type="dxa"/>
            <w:tcBorders/>
            <w:vAlign w:val="center"/>
          </w:tcPr>
          <w:p>
            <w:pPr>
              <w:pStyle w:val="TableContents"/>
              <w:bidi w:val="0"/>
              <w:spacing w:before="0" w:after="283"/>
              <w:jc w:val="left"/>
              <w:rPr/>
            </w:pPr>
            <w:r>
              <w:rPr/>
              <w:t xml:space="preserve">24. lokakuuta 2017 (2017-10-24) </w:t>
            </w:r>
          </w:p>
        </w:tc>
        <w:tc>
          <w:tcPr>
            <w:tcW w:w="745" w:type="dxa"/>
            <w:tcBorders/>
            <w:vAlign w:val="center"/>
          </w:tcPr>
          <w:p>
            <w:pPr>
              <w:pStyle w:val="TableContents"/>
              <w:bidi w:val="0"/>
              <w:spacing w:before="0" w:after="283"/>
              <w:jc w:val="left"/>
              <w:rPr/>
            </w:pPr>
            <w:r>
              <w:rPr/>
              <w:t xml:space="preserve">404 </w:t>
            </w:r>
          </w:p>
        </w:tc>
        <w:tc>
          <w:tcPr>
            <w:tcW w:w="1183" w:type="dxa"/>
            <w:tcBorders/>
            <w:vAlign w:val="center"/>
          </w:tcPr>
          <w:p>
            <w:pPr>
              <w:pStyle w:val="TableContents"/>
              <w:bidi w:val="0"/>
              <w:spacing w:before="0" w:after="283"/>
              <w:jc w:val="left"/>
              <w:rPr/>
            </w:pPr>
            <w:r>
              <w:rPr/>
              <w:t xml:space="preserve">9.52 </w:t>
            </w:r>
          </w:p>
        </w:tc>
      </w:tr>
      <w:tr>
        <w:trPr/>
        <w:tc>
          <w:tcPr>
            <w:tcW w:w="868" w:type="dxa"/>
            <w:tcBorders/>
            <w:vAlign w:val="center"/>
          </w:tcPr>
          <w:p>
            <w:pPr>
              <w:pStyle w:val="TableHeading"/>
              <w:suppressLineNumbers/>
              <w:bidi w:val="0"/>
              <w:spacing w:before="0" w:after="283"/>
              <w:jc w:val="center"/>
              <w:rPr/>
            </w:pPr>
            <w:r>
              <w:rPr/>
              <w:t xml:space="preserve">77 </w:t>
            </w:r>
          </w:p>
        </w:tc>
        <w:tc>
          <w:tcPr>
            <w:tcW w:w="853" w:type="dxa"/>
            <w:tcBorders/>
            <w:vAlign w:val="center"/>
          </w:tcPr>
          <w:p>
            <w:pPr>
              <w:pStyle w:val="TableContents"/>
              <w:bidi w:val="0"/>
              <w:spacing w:before="0" w:after="283"/>
              <w:jc w:val="left"/>
              <w:rPr/>
            </w:pPr>
            <w:r>
              <w:rPr/>
              <w:t xml:space="preserve">6 </w:t>
            </w:r>
          </w:p>
        </w:tc>
        <w:tc>
          <w:tcPr>
            <w:tcW w:w="1683" w:type="dxa"/>
            <w:tcBorders/>
            <w:vAlign w:val="center"/>
          </w:tcPr>
          <w:p>
            <w:pPr>
              <w:pStyle w:val="TableContents"/>
              <w:bidi w:val="0"/>
              <w:spacing w:before="0" w:after="283"/>
              <w:jc w:val="left"/>
              <w:rPr/>
            </w:pPr>
            <w:r>
              <w:rPr/>
              <w:t xml:space="preserve">"Hyväksyttävä tappio </w:t>
            </w:r>
          </w:p>
        </w:tc>
        <w:tc>
          <w:tcPr>
            <w:tcW w:w="1230" w:type="dxa"/>
            <w:tcBorders/>
            <w:vAlign w:val="center"/>
          </w:tcPr>
          <w:p>
            <w:pPr>
              <w:pStyle w:val="TableContents"/>
              <w:bidi w:val="0"/>
              <w:spacing w:before="0" w:after="283"/>
              <w:jc w:val="left"/>
              <w:rPr/>
            </w:pPr>
            <w:r>
              <w:rPr/>
              <w:t xml:space="preserve">Mary Lou Belli </w:t>
            </w:r>
          </w:p>
        </w:tc>
        <w:tc>
          <w:tcPr>
            <w:tcW w:w="2261" w:type="dxa"/>
            <w:tcBorders/>
            <w:vAlign w:val="center"/>
          </w:tcPr>
          <w:p>
            <w:pPr>
              <w:pStyle w:val="TableContents"/>
              <w:bidi w:val="0"/>
              <w:spacing w:before="0" w:after="283"/>
              <w:jc w:val="left"/>
              <w:rPr/>
            </w:pPr>
            <w:r>
              <w:rPr/>
              <w:t xml:space="preserve">Brooke Roberts </w:t>
            </w:r>
          </w:p>
        </w:tc>
        <w:tc>
          <w:tcPr>
            <w:tcW w:w="1382" w:type="dxa"/>
            <w:tcBorders/>
            <w:vAlign w:val="center"/>
          </w:tcPr>
          <w:p>
            <w:pPr>
              <w:pStyle w:val="TableContents"/>
              <w:bidi w:val="0"/>
              <w:spacing w:before="0" w:after="283"/>
              <w:jc w:val="left"/>
              <w:rPr/>
            </w:pPr>
            <w:r>
              <w:rPr/>
              <w:t xml:space="preserve">31. lokakuuta 2017 (2017-10-31) </w:t>
            </w:r>
          </w:p>
        </w:tc>
        <w:tc>
          <w:tcPr>
            <w:tcW w:w="745" w:type="dxa"/>
            <w:tcBorders/>
            <w:vAlign w:val="center"/>
          </w:tcPr>
          <w:p>
            <w:pPr>
              <w:pStyle w:val="TableContents"/>
              <w:bidi w:val="0"/>
              <w:spacing w:before="0" w:after="283"/>
              <w:jc w:val="left"/>
              <w:rPr/>
            </w:pPr>
            <w:r>
              <w:rPr/>
              <w:t xml:space="preserve">405 </w:t>
            </w:r>
          </w:p>
        </w:tc>
        <w:tc>
          <w:tcPr>
            <w:tcW w:w="1183" w:type="dxa"/>
            <w:tcBorders/>
            <w:vAlign w:val="center"/>
          </w:tcPr>
          <w:p>
            <w:pPr>
              <w:pStyle w:val="TableContents"/>
              <w:bidi w:val="0"/>
              <w:spacing w:before="0" w:after="283"/>
              <w:jc w:val="left"/>
              <w:rPr/>
            </w:pPr>
            <w:r>
              <w:rPr/>
              <w:t xml:space="preserve">8.86 </w:t>
            </w:r>
          </w:p>
        </w:tc>
      </w:tr>
      <w:tr>
        <w:trPr/>
        <w:tc>
          <w:tcPr>
            <w:tcW w:w="868" w:type="dxa"/>
            <w:tcBorders/>
            <w:vAlign w:val="center"/>
          </w:tcPr>
          <w:p>
            <w:pPr>
              <w:pStyle w:val="TableHeading"/>
              <w:suppressLineNumbers/>
              <w:bidi w:val="0"/>
              <w:spacing w:before="0" w:after="283"/>
              <w:jc w:val="center"/>
              <w:rPr/>
            </w:pPr>
            <w:r>
              <w:rPr/>
              <w:t xml:space="preserve">78 </w:t>
            </w:r>
          </w:p>
        </w:tc>
        <w:tc>
          <w:tcPr>
            <w:tcW w:w="853" w:type="dxa"/>
            <w:tcBorders/>
            <w:vAlign w:val="center"/>
          </w:tcPr>
          <w:p>
            <w:pPr>
              <w:pStyle w:val="TableContents"/>
              <w:bidi w:val="0"/>
              <w:spacing w:before="0" w:after="283"/>
              <w:jc w:val="left"/>
              <w:rPr/>
            </w:pPr>
            <w:r>
              <w:rPr/>
              <w:t xml:space="preserve">7 </w:t>
            </w:r>
          </w:p>
        </w:tc>
        <w:tc>
          <w:tcPr>
            <w:tcW w:w="1683" w:type="dxa"/>
            <w:tcBorders/>
            <w:vAlign w:val="center"/>
          </w:tcPr>
          <w:p>
            <w:pPr>
              <w:pStyle w:val="TableContents"/>
              <w:bidi w:val="0"/>
              <w:spacing w:before="0" w:after="283"/>
              <w:jc w:val="left"/>
              <w:rPr/>
            </w:pPr>
            <w:r>
              <w:rPr/>
              <w:t xml:space="preserve">"Onnettomuus </w:t>
            </w:r>
          </w:p>
        </w:tc>
        <w:tc>
          <w:tcPr>
            <w:tcW w:w="1230" w:type="dxa"/>
            <w:tcBorders/>
            <w:vAlign w:val="center"/>
          </w:tcPr>
          <w:p>
            <w:pPr>
              <w:pStyle w:val="TableContents"/>
              <w:bidi w:val="0"/>
              <w:spacing w:before="0" w:after="283"/>
              <w:jc w:val="left"/>
              <w:rPr/>
            </w:pPr>
            <w:r>
              <w:rPr/>
              <w:t xml:space="preserve">LeVar Burton </w:t>
            </w:r>
          </w:p>
        </w:tc>
        <w:tc>
          <w:tcPr>
            <w:tcW w:w="2261" w:type="dxa"/>
            <w:tcBorders/>
            <w:vAlign w:val="center"/>
          </w:tcPr>
          <w:p>
            <w:pPr>
              <w:pStyle w:val="TableContents"/>
              <w:bidi w:val="0"/>
              <w:spacing w:before="0" w:after="283"/>
              <w:jc w:val="left"/>
              <w:rPr/>
            </w:pPr>
            <w:r>
              <w:rPr/>
              <w:t xml:space="preserve">Ron McGee &amp; Michael Gemballa </w:t>
            </w:r>
          </w:p>
        </w:tc>
        <w:tc>
          <w:tcPr>
            <w:tcW w:w="1382" w:type="dxa"/>
            <w:tcBorders/>
            <w:vAlign w:val="center"/>
          </w:tcPr>
          <w:p>
            <w:pPr>
              <w:pStyle w:val="TableContents"/>
              <w:bidi w:val="0"/>
              <w:spacing w:before="0" w:after="283"/>
              <w:jc w:val="left"/>
              <w:rPr/>
            </w:pPr>
            <w:r>
              <w:rPr/>
              <w:t xml:space="preserve">7. marraskuuta 2017 (2017-11-07) </w:t>
            </w:r>
          </w:p>
        </w:tc>
        <w:tc>
          <w:tcPr>
            <w:tcW w:w="745" w:type="dxa"/>
            <w:tcBorders/>
            <w:vAlign w:val="center"/>
          </w:tcPr>
          <w:p>
            <w:pPr>
              <w:pStyle w:val="TableContents"/>
              <w:bidi w:val="0"/>
              <w:spacing w:before="0" w:after="283"/>
              <w:jc w:val="left"/>
              <w:rPr/>
            </w:pPr>
            <w:r>
              <w:rPr/>
              <w:t xml:space="preserve">325 </w:t>
            </w:r>
          </w:p>
        </w:tc>
        <w:tc>
          <w:tcPr>
            <w:tcW w:w="1183" w:type="dxa"/>
            <w:tcBorders/>
            <w:vAlign w:val="center"/>
          </w:tcPr>
          <w:p>
            <w:pPr>
              <w:pStyle w:val="TableContents"/>
              <w:bidi w:val="0"/>
              <w:spacing w:before="0" w:after="283"/>
              <w:jc w:val="left"/>
              <w:rPr/>
            </w:pPr>
            <w:r>
              <w:rPr/>
              <w:t xml:space="preserve">9.22 </w:t>
            </w:r>
          </w:p>
        </w:tc>
      </w:tr>
      <w:tr>
        <w:trPr/>
        <w:tc>
          <w:tcPr>
            <w:tcW w:w="868" w:type="dxa"/>
            <w:tcBorders/>
            <w:vAlign w:val="center"/>
          </w:tcPr>
          <w:p>
            <w:pPr>
              <w:pStyle w:val="TableHeading"/>
              <w:suppressLineNumbers/>
              <w:bidi w:val="0"/>
              <w:spacing w:before="0" w:after="283"/>
              <w:jc w:val="center"/>
              <w:rPr/>
            </w:pPr>
            <w:r>
              <w:rPr/>
              <w:t xml:space="preserve">79 </w:t>
            </w:r>
          </w:p>
        </w:tc>
        <w:tc>
          <w:tcPr>
            <w:tcW w:w="853" w:type="dxa"/>
            <w:tcBorders/>
            <w:vAlign w:val="center"/>
          </w:tcPr>
          <w:p>
            <w:pPr>
              <w:pStyle w:val="TableContents"/>
              <w:bidi w:val="0"/>
              <w:spacing w:before="0" w:after="283"/>
              <w:jc w:val="left"/>
              <w:rPr/>
            </w:pPr>
            <w:r>
              <w:rPr/>
              <w:t xml:space="preserve">8 </w:t>
            </w:r>
          </w:p>
        </w:tc>
        <w:tc>
          <w:tcPr>
            <w:tcW w:w="1683" w:type="dxa"/>
            <w:tcBorders/>
            <w:vAlign w:val="center"/>
          </w:tcPr>
          <w:p>
            <w:pPr>
              <w:pStyle w:val="TableContents"/>
              <w:bidi w:val="0"/>
              <w:spacing w:before="0" w:after="283"/>
              <w:jc w:val="left"/>
              <w:rPr/>
            </w:pPr>
            <w:r>
              <w:rPr/>
              <w:t xml:space="preserve">``Isän synnit'' </w:t>
            </w:r>
          </w:p>
        </w:tc>
        <w:tc>
          <w:tcPr>
            <w:tcW w:w="1230" w:type="dxa"/>
            <w:tcBorders/>
            <w:vAlign w:val="center"/>
          </w:tcPr>
          <w:p>
            <w:pPr>
              <w:pStyle w:val="TableContents"/>
              <w:bidi w:val="0"/>
              <w:spacing w:before="0" w:after="283"/>
              <w:jc w:val="left"/>
              <w:rPr/>
            </w:pPr>
            <w:r>
              <w:rPr/>
              <w:t xml:space="preserve">James Whitmore Jr. </w:t>
            </w:r>
          </w:p>
        </w:tc>
        <w:tc>
          <w:tcPr>
            <w:tcW w:w="2261" w:type="dxa"/>
            <w:tcBorders/>
            <w:vAlign w:val="center"/>
          </w:tcPr>
          <w:p>
            <w:pPr>
              <w:pStyle w:val="TableContents"/>
              <w:bidi w:val="0"/>
              <w:spacing w:before="0" w:after="283"/>
              <w:jc w:val="left"/>
              <w:rPr/>
            </w:pPr>
            <w:r>
              <w:rPr/>
              <w:t xml:space="preserve">Paul Guyot </w:t>
            </w:r>
          </w:p>
        </w:tc>
        <w:tc>
          <w:tcPr>
            <w:tcW w:w="1382" w:type="dxa"/>
            <w:tcBorders/>
            <w:vAlign w:val="center"/>
          </w:tcPr>
          <w:p>
            <w:pPr>
              <w:pStyle w:val="TableContents"/>
              <w:bidi w:val="0"/>
              <w:spacing w:before="0" w:after="283"/>
              <w:jc w:val="left"/>
              <w:rPr/>
            </w:pPr>
            <w:r>
              <w:rPr/>
              <w:t xml:space="preserve">14. marraskuuta 2017 (2017-11-14) </w:t>
            </w:r>
          </w:p>
        </w:tc>
        <w:tc>
          <w:tcPr>
            <w:tcW w:w="745" w:type="dxa"/>
            <w:tcBorders/>
            <w:vAlign w:val="center"/>
          </w:tcPr>
          <w:p>
            <w:pPr>
              <w:pStyle w:val="TableContents"/>
              <w:bidi w:val="0"/>
              <w:spacing w:before="0" w:after="283"/>
              <w:jc w:val="left"/>
              <w:rPr/>
            </w:pPr>
            <w:r>
              <w:rPr/>
              <w:t xml:space="preserve">406 </w:t>
            </w:r>
          </w:p>
        </w:tc>
        <w:tc>
          <w:tcPr>
            <w:tcW w:w="1183" w:type="dxa"/>
            <w:tcBorders/>
            <w:vAlign w:val="center"/>
          </w:tcPr>
          <w:p>
            <w:pPr>
              <w:pStyle w:val="TableContents"/>
              <w:bidi w:val="0"/>
              <w:spacing w:before="0" w:after="283"/>
              <w:jc w:val="left"/>
              <w:rPr/>
            </w:pPr>
            <w:r>
              <w:rPr/>
              <w:t xml:space="preserve">9.67 </w:t>
            </w:r>
          </w:p>
        </w:tc>
      </w:tr>
      <w:tr>
        <w:trPr/>
        <w:tc>
          <w:tcPr>
            <w:tcW w:w="868" w:type="dxa"/>
            <w:tcBorders/>
            <w:vAlign w:val="center"/>
          </w:tcPr>
          <w:p>
            <w:pPr>
              <w:pStyle w:val="TableHeading"/>
              <w:suppressLineNumbers/>
              <w:bidi w:val="0"/>
              <w:spacing w:before="0" w:after="283"/>
              <w:jc w:val="center"/>
              <w:rPr/>
            </w:pPr>
            <w:r>
              <w:rPr/>
              <w:t xml:space="preserve">80 </w:t>
            </w:r>
          </w:p>
        </w:tc>
        <w:tc>
          <w:tcPr>
            <w:tcW w:w="853" w:type="dxa"/>
            <w:tcBorders/>
            <w:vAlign w:val="center"/>
          </w:tcPr>
          <w:p>
            <w:pPr>
              <w:pStyle w:val="TableContents"/>
              <w:bidi w:val="0"/>
              <w:spacing w:before="0" w:after="283"/>
              <w:jc w:val="left"/>
              <w:rPr/>
            </w:pPr>
            <w:r>
              <w:rPr/>
              <w:t xml:space="preserve">9 </w:t>
            </w:r>
          </w:p>
        </w:tc>
        <w:tc>
          <w:tcPr>
            <w:tcW w:w="1683" w:type="dxa"/>
            <w:tcBorders/>
            <w:vAlign w:val="center"/>
          </w:tcPr>
          <w:p>
            <w:pPr>
              <w:pStyle w:val="TableContents"/>
              <w:bidi w:val="0"/>
              <w:spacing w:before="0" w:after="283"/>
              <w:jc w:val="left"/>
              <w:rPr/>
            </w:pPr>
            <w:r>
              <w:rPr/>
              <w:t xml:space="preserve">``Kova elämä'' </w:t>
            </w:r>
          </w:p>
        </w:tc>
        <w:tc>
          <w:tcPr>
            <w:tcW w:w="1230" w:type="dxa"/>
            <w:tcBorders/>
            <w:vAlign w:val="center"/>
          </w:tcPr>
          <w:p>
            <w:pPr>
              <w:pStyle w:val="TableContents"/>
              <w:bidi w:val="0"/>
              <w:spacing w:before="0" w:after="283"/>
              <w:jc w:val="left"/>
              <w:rPr/>
            </w:pPr>
            <w:r>
              <w:rPr/>
              <w:t xml:space="preserve">Deborah Reinisch </w:t>
            </w:r>
          </w:p>
        </w:tc>
        <w:tc>
          <w:tcPr>
            <w:tcW w:w="2261" w:type="dxa"/>
            <w:tcBorders/>
            <w:vAlign w:val="center"/>
          </w:tcPr>
          <w:p>
            <w:pPr>
              <w:pStyle w:val="TableContents"/>
              <w:bidi w:val="0"/>
              <w:spacing w:before="0" w:after="283"/>
              <w:jc w:val="left"/>
              <w:rPr/>
            </w:pPr>
            <w:r>
              <w:rPr/>
              <w:t xml:space="preserve">Talicia Raggs </w:t>
            </w:r>
          </w:p>
        </w:tc>
        <w:tc>
          <w:tcPr>
            <w:tcW w:w="1382" w:type="dxa"/>
            <w:tcBorders/>
            <w:vAlign w:val="center"/>
          </w:tcPr>
          <w:p>
            <w:pPr>
              <w:pStyle w:val="TableContents"/>
              <w:bidi w:val="0"/>
              <w:spacing w:before="0" w:after="283"/>
              <w:jc w:val="left"/>
              <w:rPr/>
            </w:pPr>
            <w:r>
              <w:rPr/>
              <w:t xml:space="preserve">21. marraskuuta 2017 (2017-11-21) </w:t>
            </w:r>
          </w:p>
        </w:tc>
        <w:tc>
          <w:tcPr>
            <w:tcW w:w="745" w:type="dxa"/>
            <w:tcBorders/>
            <w:vAlign w:val="center"/>
          </w:tcPr>
          <w:p>
            <w:pPr>
              <w:pStyle w:val="TableContents"/>
              <w:bidi w:val="0"/>
              <w:spacing w:before="0" w:after="283"/>
              <w:jc w:val="left"/>
              <w:rPr/>
            </w:pPr>
            <w:r>
              <w:rPr/>
              <w:t xml:space="preserve">407 </w:t>
            </w:r>
          </w:p>
        </w:tc>
        <w:tc>
          <w:tcPr>
            <w:tcW w:w="1183" w:type="dxa"/>
            <w:tcBorders/>
            <w:vAlign w:val="center"/>
          </w:tcPr>
          <w:p>
            <w:pPr>
              <w:pStyle w:val="TableContents"/>
              <w:bidi w:val="0"/>
              <w:spacing w:before="0" w:after="283"/>
              <w:jc w:val="left"/>
              <w:rPr/>
            </w:pPr>
            <w:r>
              <w:rPr/>
              <w:t xml:space="preserve">7.99 </w:t>
            </w:r>
          </w:p>
        </w:tc>
      </w:tr>
      <w:tr>
        <w:trPr/>
        <w:tc>
          <w:tcPr>
            <w:tcW w:w="868" w:type="dxa"/>
            <w:tcBorders/>
            <w:vAlign w:val="center"/>
          </w:tcPr>
          <w:p>
            <w:pPr>
              <w:pStyle w:val="TableHeading"/>
              <w:suppressLineNumbers/>
              <w:bidi w:val="0"/>
              <w:spacing w:before="0" w:after="283"/>
              <w:jc w:val="center"/>
              <w:rPr/>
            </w:pPr>
            <w:r>
              <w:rPr/>
              <w:t xml:space="preserve">81 </w:t>
            </w:r>
          </w:p>
        </w:tc>
        <w:tc>
          <w:tcPr>
            <w:tcW w:w="853" w:type="dxa"/>
            <w:tcBorders/>
            <w:vAlign w:val="center"/>
          </w:tcPr>
          <w:p>
            <w:pPr>
              <w:pStyle w:val="TableContents"/>
              <w:bidi w:val="0"/>
              <w:spacing w:before="0" w:after="283"/>
              <w:jc w:val="left"/>
              <w:rPr/>
            </w:pPr>
            <w:r>
              <w:rPr/>
              <w:t xml:space="preserve">10 </w:t>
            </w:r>
          </w:p>
        </w:tc>
        <w:tc>
          <w:tcPr>
            <w:tcW w:w="1683" w:type="dxa"/>
            <w:tcBorders/>
            <w:vAlign w:val="center"/>
          </w:tcPr>
          <w:p>
            <w:pPr>
              <w:pStyle w:val="TableContents"/>
              <w:bidi w:val="0"/>
              <w:spacing w:before="0" w:after="283"/>
              <w:jc w:val="left"/>
              <w:rPr/>
            </w:pPr>
            <w:r>
              <w:rPr/>
              <w:t xml:space="preserve">"Peili, peili. </w:t>
            </w:r>
          </w:p>
        </w:tc>
        <w:tc>
          <w:tcPr>
            <w:tcW w:w="1230" w:type="dxa"/>
            <w:tcBorders/>
            <w:vAlign w:val="center"/>
          </w:tcPr>
          <w:p>
            <w:pPr>
              <w:pStyle w:val="TableContents"/>
              <w:bidi w:val="0"/>
              <w:spacing w:before="0" w:after="283"/>
              <w:jc w:val="left"/>
              <w:rPr/>
            </w:pPr>
            <w:r>
              <w:rPr/>
              <w:t xml:space="preserve">Geary McLeod </w:t>
            </w:r>
          </w:p>
        </w:tc>
        <w:tc>
          <w:tcPr>
            <w:tcW w:w="2261" w:type="dxa"/>
            <w:tcBorders/>
            <w:vAlign w:val="center"/>
          </w:tcPr>
          <w:p>
            <w:pPr>
              <w:pStyle w:val="TableContents"/>
              <w:bidi w:val="0"/>
              <w:spacing w:before="0" w:after="283"/>
              <w:jc w:val="left"/>
              <w:rPr/>
            </w:pPr>
            <w:r>
              <w:rPr/>
              <w:t xml:space="preserve">Brad Kern &amp; Lynne E. Litt </w:t>
            </w:r>
          </w:p>
        </w:tc>
        <w:tc>
          <w:tcPr>
            <w:tcW w:w="1382" w:type="dxa"/>
            <w:tcBorders/>
            <w:vAlign w:val="center"/>
          </w:tcPr>
          <w:p>
            <w:pPr>
              <w:pStyle w:val="TableContents"/>
              <w:bidi w:val="0"/>
              <w:spacing w:before="0" w:after="283"/>
              <w:jc w:val="left"/>
              <w:rPr/>
            </w:pPr>
            <w:r>
              <w:rPr/>
              <w:t xml:space="preserve">12. joulukuuta 2017 (2017-12-12) </w:t>
            </w:r>
          </w:p>
        </w:tc>
        <w:tc>
          <w:tcPr>
            <w:tcW w:w="745" w:type="dxa"/>
            <w:tcBorders/>
            <w:vAlign w:val="center"/>
          </w:tcPr>
          <w:p>
            <w:pPr>
              <w:pStyle w:val="TableContents"/>
              <w:bidi w:val="0"/>
              <w:spacing w:before="0" w:after="283"/>
              <w:jc w:val="left"/>
              <w:rPr/>
            </w:pPr>
            <w:r>
              <w:rPr/>
              <w:t xml:space="preserve">408 </w:t>
            </w:r>
          </w:p>
        </w:tc>
        <w:tc>
          <w:tcPr>
            <w:tcW w:w="1183" w:type="dxa"/>
            <w:tcBorders/>
            <w:vAlign w:val="center"/>
          </w:tcPr>
          <w:p>
            <w:pPr>
              <w:pStyle w:val="TableContents"/>
              <w:bidi w:val="0"/>
              <w:spacing w:before="0" w:after="283"/>
              <w:jc w:val="left"/>
              <w:rPr/>
            </w:pPr>
            <w:r>
              <w:rPr/>
              <w:t xml:space="preserve">8.21 </w:t>
            </w:r>
          </w:p>
        </w:tc>
      </w:tr>
      <w:tr>
        <w:trPr/>
        <w:tc>
          <w:tcPr>
            <w:tcW w:w="868" w:type="dxa"/>
            <w:tcBorders/>
            <w:vAlign w:val="center"/>
          </w:tcPr>
          <w:p>
            <w:pPr>
              <w:pStyle w:val="TableHeading"/>
              <w:suppressLineNumbers/>
              <w:bidi w:val="0"/>
              <w:spacing w:before="0" w:after="283"/>
              <w:jc w:val="center"/>
              <w:rPr/>
            </w:pPr>
            <w:r>
              <w:rPr/>
              <w:t xml:space="preserve">82 </w:t>
            </w:r>
          </w:p>
        </w:tc>
        <w:tc>
          <w:tcPr>
            <w:tcW w:w="853" w:type="dxa"/>
            <w:tcBorders/>
            <w:vAlign w:val="center"/>
          </w:tcPr>
          <w:p>
            <w:pPr>
              <w:pStyle w:val="TableContents"/>
              <w:bidi w:val="0"/>
              <w:spacing w:before="0" w:after="283"/>
              <w:jc w:val="left"/>
              <w:rPr/>
            </w:pPr>
            <w:r>
              <w:rPr/>
              <w:t xml:space="preserve">11 </w:t>
            </w:r>
          </w:p>
        </w:tc>
        <w:tc>
          <w:tcPr>
            <w:tcW w:w="1683" w:type="dxa"/>
            <w:tcBorders/>
            <w:vAlign w:val="center"/>
          </w:tcPr>
          <w:p>
            <w:pPr>
              <w:pStyle w:val="TableContents"/>
              <w:bidi w:val="0"/>
              <w:spacing w:before="0" w:after="283"/>
              <w:jc w:val="left"/>
              <w:rPr/>
            </w:pPr>
            <w:r>
              <w:rPr/>
              <w:t xml:space="preserve">``Monster'' </w:t>
            </w:r>
          </w:p>
        </w:tc>
        <w:tc>
          <w:tcPr>
            <w:tcW w:w="1230" w:type="dxa"/>
            <w:tcBorders/>
            <w:vAlign w:val="center"/>
          </w:tcPr>
          <w:p>
            <w:pPr>
              <w:pStyle w:val="TableContents"/>
              <w:bidi w:val="0"/>
              <w:spacing w:before="0" w:after="283"/>
              <w:jc w:val="left"/>
              <w:rPr/>
            </w:pPr>
            <w:r>
              <w:rPr/>
              <w:t xml:space="preserve">Rob Greenlea </w:t>
            </w:r>
          </w:p>
        </w:tc>
        <w:tc>
          <w:tcPr>
            <w:tcW w:w="2261" w:type="dxa"/>
            <w:tcBorders/>
            <w:vAlign w:val="center"/>
          </w:tcPr>
          <w:p>
            <w:pPr>
              <w:pStyle w:val="TableContents"/>
              <w:bidi w:val="0"/>
              <w:spacing w:before="0" w:after="283"/>
              <w:jc w:val="left"/>
              <w:rPr/>
            </w:pPr>
            <w:r>
              <w:rPr/>
              <w:t xml:space="preserve">Christopher Silber </w:t>
            </w:r>
          </w:p>
        </w:tc>
        <w:tc>
          <w:tcPr>
            <w:tcW w:w="1382" w:type="dxa"/>
            <w:tcBorders/>
            <w:vAlign w:val="center"/>
          </w:tcPr>
          <w:p>
            <w:pPr>
              <w:pStyle w:val="TableContents"/>
              <w:bidi w:val="0"/>
              <w:spacing w:before="0" w:after="283"/>
              <w:jc w:val="left"/>
              <w:rPr/>
            </w:pPr>
            <w:r>
              <w:rPr/>
              <w:t xml:space="preserve">2. tammikuuta 2018 (2018-01-02) </w:t>
            </w:r>
          </w:p>
        </w:tc>
        <w:tc>
          <w:tcPr>
            <w:tcW w:w="745" w:type="dxa"/>
            <w:tcBorders/>
            <w:vAlign w:val="center"/>
          </w:tcPr>
          <w:p>
            <w:pPr>
              <w:pStyle w:val="TableContents"/>
              <w:bidi w:val="0"/>
              <w:spacing w:before="0" w:after="283"/>
              <w:jc w:val="left"/>
              <w:rPr/>
            </w:pPr>
            <w:r>
              <w:rPr/>
              <w:t xml:space="preserve">409 </w:t>
            </w:r>
          </w:p>
        </w:tc>
        <w:tc>
          <w:tcPr>
            <w:tcW w:w="1183" w:type="dxa"/>
            <w:tcBorders/>
            <w:vAlign w:val="center"/>
          </w:tcPr>
          <w:p>
            <w:pPr>
              <w:pStyle w:val="TableContents"/>
              <w:bidi w:val="0"/>
              <w:spacing w:before="0" w:after="283"/>
              <w:jc w:val="left"/>
              <w:rPr/>
            </w:pPr>
            <w:r>
              <w:rPr/>
              <w:t xml:space="preserve">9.10 </w:t>
            </w:r>
          </w:p>
        </w:tc>
      </w:tr>
      <w:tr>
        <w:trPr/>
        <w:tc>
          <w:tcPr>
            <w:tcW w:w="868" w:type="dxa"/>
            <w:tcBorders/>
            <w:vAlign w:val="center"/>
          </w:tcPr>
          <w:p>
            <w:pPr>
              <w:pStyle w:val="TableHeading"/>
              <w:suppressLineNumbers/>
              <w:bidi w:val="0"/>
              <w:spacing w:before="0" w:after="283"/>
              <w:jc w:val="center"/>
              <w:rPr/>
            </w:pPr>
            <w:r>
              <w:rPr/>
              <w:t xml:space="preserve">83 </w:t>
            </w:r>
          </w:p>
        </w:tc>
        <w:tc>
          <w:tcPr>
            <w:tcW w:w="853" w:type="dxa"/>
            <w:tcBorders/>
            <w:vAlign w:val="center"/>
          </w:tcPr>
          <w:p>
            <w:pPr>
              <w:pStyle w:val="TableContents"/>
              <w:bidi w:val="0"/>
              <w:spacing w:before="0" w:after="283"/>
              <w:jc w:val="left"/>
              <w:rPr/>
            </w:pPr>
            <w:r>
              <w:rPr/>
              <w:t xml:space="preserve">12 </w:t>
            </w:r>
          </w:p>
        </w:tc>
        <w:tc>
          <w:tcPr>
            <w:tcW w:w="1683" w:type="dxa"/>
            <w:tcBorders/>
            <w:vAlign w:val="center"/>
          </w:tcPr>
          <w:p>
            <w:pPr>
              <w:pStyle w:val="TableContents"/>
              <w:bidi w:val="0"/>
              <w:spacing w:before="0" w:after="283"/>
              <w:jc w:val="left"/>
              <w:rPr/>
            </w:pPr>
            <w:r>
              <w:rPr/>
              <w:t xml:space="preserve">``Identiteettikriisi'' </w:t>
            </w:r>
          </w:p>
        </w:tc>
        <w:tc>
          <w:tcPr>
            <w:tcW w:w="1230" w:type="dxa"/>
            <w:tcBorders/>
            <w:vAlign w:val="center"/>
          </w:tcPr>
          <w:p>
            <w:pPr>
              <w:pStyle w:val="TableContents"/>
              <w:bidi w:val="0"/>
              <w:spacing w:before="0" w:after="283"/>
              <w:jc w:val="left"/>
              <w:rPr/>
            </w:pPr>
            <w:r>
              <w:rPr/>
              <w:t xml:space="preserve">Gordon C. Lonsdale </w:t>
            </w:r>
          </w:p>
        </w:tc>
        <w:tc>
          <w:tcPr>
            <w:tcW w:w="2261" w:type="dxa"/>
            <w:tcBorders/>
            <w:vAlign w:val="center"/>
          </w:tcPr>
          <w:p>
            <w:pPr>
              <w:pStyle w:val="TableContents"/>
              <w:bidi w:val="0"/>
              <w:spacing w:before="0" w:after="283"/>
              <w:jc w:val="left"/>
              <w:rPr/>
            </w:pPr>
            <w:r>
              <w:rPr/>
              <w:t xml:space="preserve">Taylor Streitz </w:t>
            </w:r>
          </w:p>
        </w:tc>
        <w:tc>
          <w:tcPr>
            <w:tcW w:w="1382" w:type="dxa"/>
            <w:tcBorders/>
            <w:vAlign w:val="center"/>
          </w:tcPr>
          <w:p>
            <w:pPr>
              <w:pStyle w:val="TableContents"/>
              <w:bidi w:val="0"/>
              <w:spacing w:before="0" w:after="283"/>
              <w:jc w:val="left"/>
              <w:rPr/>
            </w:pPr>
            <w:r>
              <w:rPr/>
              <w:t xml:space="preserve">9. tammikuuta 2018 (2018-01-09) </w:t>
            </w:r>
          </w:p>
        </w:tc>
        <w:tc>
          <w:tcPr>
            <w:tcW w:w="745" w:type="dxa"/>
            <w:tcBorders/>
            <w:vAlign w:val="center"/>
          </w:tcPr>
          <w:p>
            <w:pPr>
              <w:pStyle w:val="TableContents"/>
              <w:bidi w:val="0"/>
              <w:spacing w:before="0" w:after="283"/>
              <w:jc w:val="left"/>
              <w:rPr/>
            </w:pPr>
            <w:r>
              <w:rPr/>
              <w:t xml:space="preserve">410 </w:t>
            </w:r>
          </w:p>
        </w:tc>
        <w:tc>
          <w:tcPr>
            <w:tcW w:w="1183" w:type="dxa"/>
            <w:tcBorders/>
            <w:vAlign w:val="center"/>
          </w:tcPr>
          <w:p>
            <w:pPr>
              <w:pStyle w:val="TableContents"/>
              <w:bidi w:val="0"/>
              <w:spacing w:before="0" w:after="283"/>
              <w:jc w:val="left"/>
              <w:rPr/>
            </w:pPr>
            <w:r>
              <w:rPr/>
              <w:t xml:space="preserve">8.70 </w:t>
            </w:r>
          </w:p>
        </w:tc>
      </w:tr>
      <w:tr>
        <w:trPr/>
        <w:tc>
          <w:tcPr>
            <w:tcW w:w="868" w:type="dxa"/>
            <w:tcBorders/>
            <w:vAlign w:val="center"/>
          </w:tcPr>
          <w:p>
            <w:pPr>
              <w:pStyle w:val="TableHeading"/>
              <w:suppressLineNumbers/>
              <w:bidi w:val="0"/>
              <w:spacing w:before="0" w:after="283"/>
              <w:jc w:val="center"/>
              <w:rPr/>
            </w:pPr>
            <w:r>
              <w:rPr/>
              <w:t xml:space="preserve">84 </w:t>
            </w:r>
          </w:p>
        </w:tc>
        <w:tc>
          <w:tcPr>
            <w:tcW w:w="853" w:type="dxa"/>
            <w:tcBorders/>
            <w:vAlign w:val="center"/>
          </w:tcPr>
          <w:p>
            <w:pPr>
              <w:pStyle w:val="TableContents"/>
              <w:bidi w:val="0"/>
              <w:spacing w:before="0" w:after="283"/>
              <w:jc w:val="left"/>
              <w:rPr/>
            </w:pPr>
            <w:r>
              <w:rPr/>
              <w:t xml:space="preserve">13 </w:t>
            </w:r>
          </w:p>
        </w:tc>
        <w:tc>
          <w:tcPr>
            <w:tcW w:w="1683" w:type="dxa"/>
            <w:tcBorders/>
            <w:vAlign w:val="center"/>
          </w:tcPr>
          <w:p>
            <w:pPr>
              <w:pStyle w:val="TableContents"/>
              <w:bidi w:val="0"/>
              <w:spacing w:before="0" w:after="283"/>
              <w:jc w:val="left"/>
              <w:rPr/>
            </w:pPr>
            <w:r>
              <w:rPr/>
              <w:t xml:space="preserve">``Ties That Bind'' </w:t>
            </w:r>
          </w:p>
        </w:tc>
        <w:tc>
          <w:tcPr>
            <w:tcW w:w="1230" w:type="dxa"/>
            <w:tcBorders/>
            <w:vAlign w:val="center"/>
          </w:tcPr>
          <w:p>
            <w:pPr>
              <w:pStyle w:val="TableContents"/>
              <w:bidi w:val="0"/>
              <w:spacing w:before="0" w:after="283"/>
              <w:jc w:val="left"/>
              <w:rPr/>
            </w:pPr>
            <w:r>
              <w:rPr/>
              <w:t xml:space="preserve">James Hayman </w:t>
            </w:r>
          </w:p>
        </w:tc>
        <w:tc>
          <w:tcPr>
            <w:tcW w:w="2261" w:type="dxa"/>
            <w:tcBorders/>
            <w:vAlign w:val="center"/>
          </w:tcPr>
          <w:p>
            <w:pPr>
              <w:pStyle w:val="TableContents"/>
              <w:bidi w:val="0"/>
              <w:spacing w:before="0" w:after="283"/>
              <w:jc w:val="left"/>
              <w:rPr/>
            </w:pPr>
            <w:r>
              <w:rPr/>
              <w:t xml:space="preserve">Ron McGee &amp; Katherine Beattie </w:t>
            </w:r>
          </w:p>
        </w:tc>
        <w:tc>
          <w:tcPr>
            <w:tcW w:w="1382" w:type="dxa"/>
            <w:tcBorders/>
            <w:vAlign w:val="center"/>
          </w:tcPr>
          <w:p>
            <w:pPr>
              <w:pStyle w:val="TableContents"/>
              <w:bidi w:val="0"/>
              <w:spacing w:before="0" w:after="283"/>
              <w:jc w:val="left"/>
              <w:rPr/>
            </w:pPr>
            <w:r>
              <w:rPr/>
              <w:t xml:space="preserve">23. tammikuuta 2018 (2018-01-23) </w:t>
            </w:r>
          </w:p>
        </w:tc>
        <w:tc>
          <w:tcPr>
            <w:tcW w:w="745" w:type="dxa"/>
            <w:tcBorders/>
            <w:vAlign w:val="center"/>
          </w:tcPr>
          <w:p>
            <w:pPr>
              <w:pStyle w:val="TableContents"/>
              <w:bidi w:val="0"/>
              <w:spacing w:before="0" w:after="283"/>
              <w:jc w:val="left"/>
              <w:rPr/>
            </w:pPr>
            <w:r>
              <w:rPr/>
              <w:t xml:space="preserve">411 </w:t>
            </w:r>
          </w:p>
        </w:tc>
        <w:tc>
          <w:tcPr>
            <w:tcW w:w="1183" w:type="dxa"/>
            <w:tcBorders/>
            <w:vAlign w:val="center"/>
          </w:tcPr>
          <w:p>
            <w:pPr>
              <w:pStyle w:val="TableContents"/>
              <w:bidi w:val="0"/>
              <w:spacing w:before="0" w:after="283"/>
              <w:jc w:val="left"/>
              <w:rPr/>
            </w:pPr>
            <w:r>
              <w:rPr/>
              <w:t xml:space="preserve">9.30 </w:t>
            </w:r>
          </w:p>
        </w:tc>
      </w:tr>
      <w:tr>
        <w:trPr/>
        <w:tc>
          <w:tcPr>
            <w:tcW w:w="868" w:type="dxa"/>
            <w:tcBorders/>
            <w:vAlign w:val="center"/>
          </w:tcPr>
          <w:p>
            <w:pPr>
              <w:pStyle w:val="TableHeading"/>
              <w:suppressLineNumbers/>
              <w:bidi w:val="0"/>
              <w:spacing w:before="0" w:after="283"/>
              <w:jc w:val="center"/>
              <w:rPr/>
            </w:pPr>
            <w:r>
              <w:rPr/>
              <w:t xml:space="preserve">85 </w:t>
            </w:r>
          </w:p>
        </w:tc>
        <w:tc>
          <w:tcPr>
            <w:tcW w:w="853" w:type="dxa"/>
            <w:tcBorders/>
            <w:vAlign w:val="center"/>
          </w:tcPr>
          <w:p>
            <w:pPr>
              <w:pStyle w:val="TableContents"/>
              <w:bidi w:val="0"/>
              <w:spacing w:before="0" w:after="283"/>
              <w:jc w:val="left"/>
              <w:rPr/>
            </w:pPr>
            <w:r>
              <w:rPr/>
              <w:t xml:space="preserve">14 </w:t>
            </w:r>
          </w:p>
        </w:tc>
        <w:tc>
          <w:tcPr>
            <w:tcW w:w="1683" w:type="dxa"/>
            <w:tcBorders/>
            <w:vAlign w:val="center"/>
          </w:tcPr>
          <w:p>
            <w:pPr>
              <w:pStyle w:val="TableContents"/>
              <w:bidi w:val="0"/>
              <w:spacing w:before="0" w:after="283"/>
              <w:jc w:val="left"/>
              <w:rPr/>
            </w:pPr>
            <w:r>
              <w:rPr/>
              <w:t xml:space="preserve">"Uusi aamunkoitto </w:t>
            </w:r>
          </w:p>
        </w:tc>
        <w:tc>
          <w:tcPr>
            <w:tcW w:w="1230" w:type="dxa"/>
            <w:tcBorders/>
            <w:vAlign w:val="center"/>
          </w:tcPr>
          <w:p>
            <w:pPr>
              <w:pStyle w:val="TableContents"/>
              <w:bidi w:val="0"/>
              <w:spacing w:before="0" w:after="283"/>
              <w:jc w:val="left"/>
              <w:rPr/>
            </w:pPr>
            <w:r>
              <w:rPr/>
              <w:t xml:space="preserve">Michael Zinberg </w:t>
            </w:r>
          </w:p>
        </w:tc>
        <w:tc>
          <w:tcPr>
            <w:tcW w:w="2261" w:type="dxa"/>
            <w:tcBorders/>
            <w:vAlign w:val="center"/>
          </w:tcPr>
          <w:p>
            <w:pPr>
              <w:pStyle w:val="TableContents"/>
              <w:bidi w:val="0"/>
              <w:spacing w:before="0" w:after="283"/>
              <w:jc w:val="left"/>
              <w:rPr/>
            </w:pPr>
            <w:r>
              <w:rPr/>
              <w:t xml:space="preserve">Greta Heinemann </w:t>
            </w:r>
          </w:p>
        </w:tc>
        <w:tc>
          <w:tcPr>
            <w:tcW w:w="1382" w:type="dxa"/>
            <w:tcBorders/>
            <w:vAlign w:val="center"/>
          </w:tcPr>
          <w:p>
            <w:pPr>
              <w:pStyle w:val="TableContents"/>
              <w:bidi w:val="0"/>
              <w:spacing w:before="0" w:after="283"/>
              <w:jc w:val="left"/>
              <w:rPr/>
            </w:pPr>
            <w:r>
              <w:rPr/>
              <w:t xml:space="preserve">6. helmikuuta 2018 (2018-02-06) </w:t>
            </w:r>
          </w:p>
        </w:tc>
        <w:tc>
          <w:tcPr>
            <w:tcW w:w="745" w:type="dxa"/>
            <w:tcBorders/>
            <w:vAlign w:val="center"/>
          </w:tcPr>
          <w:p>
            <w:pPr>
              <w:pStyle w:val="TableContents"/>
              <w:bidi w:val="0"/>
              <w:spacing w:before="0" w:after="283"/>
              <w:jc w:val="left"/>
              <w:rPr/>
            </w:pPr>
            <w:r>
              <w:rPr/>
              <w:t xml:space="preserve">412 </w:t>
            </w:r>
          </w:p>
        </w:tc>
        <w:tc>
          <w:tcPr>
            <w:tcW w:w="1183" w:type="dxa"/>
            <w:tcBorders/>
            <w:vAlign w:val="center"/>
          </w:tcPr>
          <w:p>
            <w:pPr>
              <w:pStyle w:val="TableContents"/>
              <w:bidi w:val="0"/>
              <w:spacing w:before="0" w:after="283"/>
              <w:jc w:val="left"/>
              <w:rPr/>
            </w:pPr>
            <w:r>
              <w:rPr/>
              <w:t xml:space="preserve">8.38 </w:t>
            </w:r>
          </w:p>
        </w:tc>
      </w:tr>
      <w:tr>
        <w:trPr/>
        <w:tc>
          <w:tcPr>
            <w:tcW w:w="868" w:type="dxa"/>
            <w:tcBorders/>
            <w:vAlign w:val="center"/>
          </w:tcPr>
          <w:p>
            <w:pPr>
              <w:pStyle w:val="TableHeading"/>
              <w:suppressLineNumbers/>
              <w:bidi w:val="0"/>
              <w:spacing w:before="0" w:after="283"/>
              <w:jc w:val="center"/>
              <w:rPr/>
            </w:pPr>
            <w:r>
              <w:rPr/>
              <w:t xml:space="preserve">86 </w:t>
            </w:r>
          </w:p>
        </w:tc>
        <w:tc>
          <w:tcPr>
            <w:tcW w:w="853" w:type="dxa"/>
            <w:tcBorders/>
            <w:vAlign w:val="center"/>
          </w:tcPr>
          <w:p>
            <w:pPr>
              <w:pStyle w:val="TableContents"/>
              <w:bidi w:val="0"/>
              <w:spacing w:before="0" w:after="283"/>
              <w:jc w:val="left"/>
              <w:rPr/>
            </w:pPr>
            <w:r>
              <w:rPr/>
              <w:t xml:space="preserve">15 </w:t>
            </w:r>
          </w:p>
        </w:tc>
        <w:tc>
          <w:tcPr>
            <w:tcW w:w="1683" w:type="dxa"/>
            <w:tcBorders/>
            <w:vAlign w:val="center"/>
          </w:tcPr>
          <w:p>
            <w:pPr>
              <w:pStyle w:val="TableContents"/>
              <w:bidi w:val="0"/>
              <w:spacing w:before="0" w:after="283"/>
              <w:jc w:val="left"/>
              <w:rPr/>
            </w:pPr>
            <w:r>
              <w:rPr/>
              <w:t xml:space="preserve">"Viimeinen maili </w:t>
            </w:r>
          </w:p>
        </w:tc>
        <w:tc>
          <w:tcPr>
            <w:tcW w:w="1230" w:type="dxa"/>
            <w:tcBorders/>
            <w:vAlign w:val="center"/>
          </w:tcPr>
          <w:p>
            <w:pPr>
              <w:pStyle w:val="TableContents"/>
              <w:bidi w:val="0"/>
              <w:spacing w:before="0" w:after="283"/>
              <w:jc w:val="left"/>
              <w:rPr/>
            </w:pPr>
            <w:r>
              <w:rPr/>
              <w:t xml:space="preserve">Stacey K. Black </w:t>
            </w:r>
          </w:p>
        </w:tc>
        <w:tc>
          <w:tcPr>
            <w:tcW w:w="2261" w:type="dxa"/>
            <w:tcBorders/>
            <w:vAlign w:val="center"/>
          </w:tcPr>
          <w:p>
            <w:pPr>
              <w:pStyle w:val="TableContents"/>
              <w:bidi w:val="0"/>
              <w:spacing w:before="0" w:after="283"/>
              <w:jc w:val="left"/>
              <w:rPr/>
            </w:pPr>
            <w:r>
              <w:rPr/>
              <w:t xml:space="preserve">Chad Gomez Creasey </w:t>
            </w:r>
          </w:p>
        </w:tc>
        <w:tc>
          <w:tcPr>
            <w:tcW w:w="1382" w:type="dxa"/>
            <w:tcBorders/>
            <w:vAlign w:val="center"/>
          </w:tcPr>
          <w:p>
            <w:pPr>
              <w:pStyle w:val="TableContents"/>
              <w:bidi w:val="0"/>
              <w:spacing w:before="0" w:after="283"/>
              <w:jc w:val="left"/>
              <w:rPr/>
            </w:pPr>
            <w:r>
              <w:rPr/>
              <w:t xml:space="preserve">27. helmikuuta 2018 (2018-02-27) </w:t>
            </w:r>
          </w:p>
        </w:tc>
        <w:tc>
          <w:tcPr>
            <w:tcW w:w="745" w:type="dxa"/>
            <w:tcBorders/>
            <w:vAlign w:val="center"/>
          </w:tcPr>
          <w:p>
            <w:pPr>
              <w:pStyle w:val="TableContents"/>
              <w:bidi w:val="0"/>
              <w:spacing w:before="0" w:after="283"/>
              <w:jc w:val="left"/>
              <w:rPr/>
            </w:pPr>
            <w:r>
              <w:rPr/>
              <w:t xml:space="preserve">413 </w:t>
            </w:r>
          </w:p>
        </w:tc>
        <w:tc>
          <w:tcPr>
            <w:tcW w:w="1183" w:type="dxa"/>
            <w:tcBorders/>
            <w:vAlign w:val="center"/>
          </w:tcPr>
          <w:p>
            <w:pPr>
              <w:pStyle w:val="TableContents"/>
              <w:bidi w:val="0"/>
              <w:spacing w:before="0" w:after="283"/>
              <w:jc w:val="left"/>
              <w:rPr/>
            </w:pPr>
            <w:r>
              <w:rPr/>
              <w:t xml:space="preserve">8.26 </w:t>
            </w:r>
          </w:p>
        </w:tc>
      </w:tr>
      <w:tr>
        <w:trPr/>
        <w:tc>
          <w:tcPr>
            <w:tcW w:w="868" w:type="dxa"/>
            <w:tcBorders/>
            <w:vAlign w:val="center"/>
          </w:tcPr>
          <w:p>
            <w:pPr>
              <w:pStyle w:val="TableHeading"/>
              <w:suppressLineNumbers/>
              <w:bidi w:val="0"/>
              <w:spacing w:before="0" w:after="283"/>
              <w:jc w:val="center"/>
              <w:rPr/>
            </w:pPr>
            <w:r>
              <w:rPr/>
              <w:t xml:space="preserve">87 </w:t>
            </w:r>
          </w:p>
        </w:tc>
        <w:tc>
          <w:tcPr>
            <w:tcW w:w="853" w:type="dxa"/>
            <w:tcBorders/>
            <w:vAlign w:val="center"/>
          </w:tcPr>
          <w:p>
            <w:pPr>
              <w:pStyle w:val="TableContents"/>
              <w:bidi w:val="0"/>
              <w:spacing w:before="0" w:after="283"/>
              <w:jc w:val="left"/>
              <w:rPr/>
            </w:pPr>
            <w:r>
              <w:rPr/>
              <w:t xml:space="preserve">16 </w:t>
            </w:r>
          </w:p>
        </w:tc>
        <w:tc>
          <w:tcPr>
            <w:tcW w:w="1683" w:type="dxa"/>
            <w:tcBorders/>
            <w:vAlign w:val="center"/>
          </w:tcPr>
          <w:p>
            <w:pPr>
              <w:pStyle w:val="TableContents"/>
              <w:bidi w:val="0"/>
              <w:spacing w:before="0" w:after="283"/>
              <w:jc w:val="left"/>
              <w:rPr/>
            </w:pPr>
            <w:r>
              <w:rPr/>
              <w:t xml:space="preserve">``Empatia'' </w:t>
            </w:r>
          </w:p>
        </w:tc>
        <w:tc>
          <w:tcPr>
            <w:tcW w:w="1230" w:type="dxa"/>
            <w:tcBorders/>
            <w:vAlign w:val="center"/>
          </w:tcPr>
          <w:p>
            <w:pPr>
              <w:pStyle w:val="TableContents"/>
              <w:bidi w:val="0"/>
              <w:spacing w:before="0" w:after="283"/>
              <w:jc w:val="left"/>
              <w:rPr/>
            </w:pPr>
            <w:r>
              <w:rPr/>
              <w:t xml:space="preserve">Tessa Blake </w:t>
            </w:r>
          </w:p>
        </w:tc>
        <w:tc>
          <w:tcPr>
            <w:tcW w:w="2261" w:type="dxa"/>
            <w:tcBorders/>
            <w:vAlign w:val="center"/>
          </w:tcPr>
          <w:p>
            <w:pPr>
              <w:pStyle w:val="TableContents"/>
              <w:bidi w:val="0"/>
              <w:spacing w:before="0" w:after="283"/>
              <w:jc w:val="left"/>
              <w:rPr/>
            </w:pPr>
            <w:r>
              <w:rPr/>
              <w:t xml:space="preserve">Paul Guyot </w:t>
            </w:r>
          </w:p>
        </w:tc>
        <w:tc>
          <w:tcPr>
            <w:tcW w:w="1382" w:type="dxa"/>
            <w:tcBorders/>
            <w:vAlign w:val="center"/>
          </w:tcPr>
          <w:p>
            <w:pPr>
              <w:pStyle w:val="TableContents"/>
              <w:bidi w:val="0"/>
              <w:spacing w:before="0" w:after="283"/>
              <w:jc w:val="left"/>
              <w:rPr/>
            </w:pPr>
            <w:r>
              <w:rPr/>
              <w:t xml:space="preserve">maaliskuu 6, 2018 (2018-03-06) </w:t>
            </w:r>
          </w:p>
        </w:tc>
        <w:tc>
          <w:tcPr>
            <w:tcW w:w="745" w:type="dxa"/>
            <w:tcBorders/>
            <w:vAlign w:val="center"/>
          </w:tcPr>
          <w:p>
            <w:pPr>
              <w:pStyle w:val="TableContents"/>
              <w:bidi w:val="0"/>
              <w:spacing w:before="0" w:after="283"/>
              <w:jc w:val="left"/>
              <w:rPr/>
            </w:pPr>
            <w:r>
              <w:rPr/>
              <w:t xml:space="preserve">414 </w:t>
            </w:r>
          </w:p>
        </w:tc>
        <w:tc>
          <w:tcPr>
            <w:tcW w:w="1183" w:type="dxa"/>
            <w:tcBorders/>
            <w:vAlign w:val="center"/>
          </w:tcPr>
          <w:p>
            <w:pPr>
              <w:pStyle w:val="TableContents"/>
              <w:bidi w:val="0"/>
              <w:spacing w:before="0" w:after="283"/>
              <w:jc w:val="left"/>
              <w:rPr/>
            </w:pPr>
            <w:r>
              <w:rPr/>
              <w:t xml:space="preserve">8.44 </w:t>
            </w:r>
          </w:p>
        </w:tc>
      </w:tr>
      <w:tr>
        <w:trPr/>
        <w:tc>
          <w:tcPr>
            <w:tcW w:w="868" w:type="dxa"/>
            <w:tcBorders/>
            <w:vAlign w:val="center"/>
          </w:tcPr>
          <w:p>
            <w:pPr>
              <w:pStyle w:val="TableHeading"/>
              <w:suppressLineNumbers/>
              <w:bidi w:val="0"/>
              <w:spacing w:before="0" w:after="283"/>
              <w:jc w:val="center"/>
              <w:rPr/>
            </w:pPr>
            <w:r>
              <w:rPr/>
              <w:t xml:space="preserve">88 </w:t>
            </w:r>
          </w:p>
        </w:tc>
        <w:tc>
          <w:tcPr>
            <w:tcW w:w="853" w:type="dxa"/>
            <w:tcBorders/>
            <w:vAlign w:val="center"/>
          </w:tcPr>
          <w:p>
            <w:pPr>
              <w:pStyle w:val="TableContents"/>
              <w:bidi w:val="0"/>
              <w:spacing w:before="0" w:after="283"/>
              <w:jc w:val="left"/>
              <w:rPr/>
            </w:pPr>
            <w:r>
              <w:rPr/>
              <w:t xml:space="preserve">17 </w:t>
            </w:r>
          </w:p>
        </w:tc>
        <w:tc>
          <w:tcPr>
            <w:tcW w:w="1683" w:type="dxa"/>
            <w:tcBorders/>
            <w:vAlign w:val="center"/>
          </w:tcPr>
          <w:p>
            <w:pPr>
              <w:pStyle w:val="TableContents"/>
              <w:bidi w:val="0"/>
              <w:spacing w:before="0" w:after="283"/>
              <w:jc w:val="left"/>
              <w:rPr/>
            </w:pPr>
            <w:r>
              <w:rPr/>
              <w:t xml:space="preserve">"Aarteenmetsästys </w:t>
            </w:r>
          </w:p>
        </w:tc>
        <w:tc>
          <w:tcPr>
            <w:tcW w:w="1230" w:type="dxa"/>
            <w:tcBorders/>
            <w:vAlign w:val="center"/>
          </w:tcPr>
          <w:p>
            <w:pPr>
              <w:pStyle w:val="TableContents"/>
              <w:bidi w:val="0"/>
              <w:spacing w:before="0" w:after="283"/>
              <w:jc w:val="left"/>
              <w:rPr/>
            </w:pPr>
            <w:r>
              <w:rPr/>
              <w:t xml:space="preserve">Tony Wharmby </w:t>
            </w:r>
          </w:p>
        </w:tc>
        <w:tc>
          <w:tcPr>
            <w:tcW w:w="2261" w:type="dxa"/>
            <w:tcBorders/>
            <w:vAlign w:val="center"/>
          </w:tcPr>
          <w:p>
            <w:pPr>
              <w:pStyle w:val="TableContents"/>
              <w:bidi w:val="0"/>
              <w:spacing w:before="0" w:after="283"/>
              <w:jc w:val="left"/>
              <w:rPr/>
            </w:pPr>
            <w:r>
              <w:rPr/>
              <w:t xml:space="preserve">Brooke Roberts </w:t>
            </w:r>
          </w:p>
        </w:tc>
        <w:tc>
          <w:tcPr>
            <w:tcW w:w="1382" w:type="dxa"/>
            <w:tcBorders/>
            <w:vAlign w:val="center"/>
          </w:tcPr>
          <w:p>
            <w:pPr>
              <w:pStyle w:val="TableContents"/>
              <w:bidi w:val="0"/>
              <w:spacing w:before="0" w:after="283"/>
              <w:jc w:val="left"/>
              <w:rPr/>
            </w:pPr>
            <w:r>
              <w:rPr/>
              <w:t xml:space="preserve">13. maaliskuuta 2018 (2018-03-13) </w:t>
            </w:r>
          </w:p>
        </w:tc>
        <w:tc>
          <w:tcPr>
            <w:tcW w:w="745" w:type="dxa"/>
            <w:tcBorders/>
            <w:vAlign w:val="center"/>
          </w:tcPr>
          <w:p>
            <w:pPr>
              <w:pStyle w:val="TableContents"/>
              <w:bidi w:val="0"/>
              <w:spacing w:before="0" w:after="283"/>
              <w:jc w:val="left"/>
              <w:rPr/>
            </w:pPr>
            <w:r>
              <w:rPr/>
              <w:t xml:space="preserve">415 </w:t>
            </w:r>
          </w:p>
        </w:tc>
        <w:tc>
          <w:tcPr>
            <w:tcW w:w="1183" w:type="dxa"/>
            <w:tcBorders/>
            <w:vAlign w:val="center"/>
          </w:tcPr>
          <w:p>
            <w:pPr>
              <w:pStyle w:val="TableContents"/>
              <w:bidi w:val="0"/>
              <w:spacing w:before="0" w:after="283"/>
              <w:jc w:val="left"/>
              <w:rPr/>
            </w:pPr>
            <w:r>
              <w:rPr/>
              <w:t xml:space="preserve">9.25 </w:t>
            </w:r>
          </w:p>
        </w:tc>
      </w:tr>
      <w:tr>
        <w:trPr/>
        <w:tc>
          <w:tcPr>
            <w:tcW w:w="868" w:type="dxa"/>
            <w:tcBorders/>
            <w:vAlign w:val="center"/>
          </w:tcPr>
          <w:p>
            <w:pPr>
              <w:pStyle w:val="TableHeading"/>
              <w:suppressLineNumbers/>
              <w:bidi w:val="0"/>
              <w:spacing w:before="0" w:after="283"/>
              <w:jc w:val="center"/>
              <w:rPr/>
            </w:pPr>
            <w:r>
              <w:rPr/>
              <w:t xml:space="preserve">89 </w:t>
            </w:r>
          </w:p>
        </w:tc>
        <w:tc>
          <w:tcPr>
            <w:tcW w:w="853" w:type="dxa"/>
            <w:tcBorders/>
            <w:vAlign w:val="center"/>
          </w:tcPr>
          <w:p>
            <w:pPr>
              <w:pStyle w:val="TableContents"/>
              <w:bidi w:val="0"/>
              <w:spacing w:before="0" w:after="283"/>
              <w:jc w:val="left"/>
              <w:rPr/>
            </w:pPr>
            <w:r>
              <w:rPr/>
              <w:t xml:space="preserve">18 </w:t>
            </w:r>
          </w:p>
        </w:tc>
        <w:tc>
          <w:tcPr>
            <w:tcW w:w="1683" w:type="dxa"/>
            <w:tcBorders/>
            <w:vAlign w:val="center"/>
          </w:tcPr>
          <w:p>
            <w:pPr>
              <w:pStyle w:val="TableContents"/>
              <w:bidi w:val="0"/>
              <w:spacing w:before="0" w:after="283"/>
              <w:jc w:val="left"/>
              <w:rPr/>
            </w:pPr>
            <w:r>
              <w:rPr/>
              <w:t xml:space="preserve">``Tervetuloa viidakkoon'' </w:t>
            </w:r>
          </w:p>
        </w:tc>
        <w:tc>
          <w:tcPr>
            <w:tcW w:w="1230" w:type="dxa"/>
            <w:tcBorders/>
            <w:vAlign w:val="center"/>
          </w:tcPr>
          <w:p>
            <w:pPr>
              <w:pStyle w:val="TableContents"/>
              <w:bidi w:val="0"/>
              <w:spacing w:before="0" w:after="283"/>
              <w:jc w:val="left"/>
              <w:rPr/>
            </w:pPr>
            <w:r>
              <w:rPr/>
              <w:t xml:space="preserve">James Whitmore Jr. </w:t>
            </w:r>
          </w:p>
        </w:tc>
        <w:tc>
          <w:tcPr>
            <w:tcW w:w="2261" w:type="dxa"/>
            <w:tcBorders/>
            <w:vAlign w:val="center"/>
          </w:tcPr>
          <w:p>
            <w:pPr>
              <w:pStyle w:val="TableContents"/>
              <w:bidi w:val="0"/>
              <w:spacing w:before="0" w:after="283"/>
              <w:jc w:val="left"/>
              <w:rPr/>
            </w:pPr>
            <w:r>
              <w:rPr/>
              <w:t xml:space="preserve">Christopher Silber &amp; Austin Badgett </w:t>
            </w:r>
          </w:p>
        </w:tc>
        <w:tc>
          <w:tcPr>
            <w:tcW w:w="1382" w:type="dxa"/>
            <w:tcBorders/>
            <w:vAlign w:val="center"/>
          </w:tcPr>
          <w:p>
            <w:pPr>
              <w:pStyle w:val="TableContents"/>
              <w:bidi w:val="0"/>
              <w:spacing w:before="0" w:after="283"/>
              <w:jc w:val="left"/>
              <w:rPr/>
            </w:pPr>
            <w:r>
              <w:rPr/>
              <w:t xml:space="preserve">maaliskuu 27, 2018 (2018-03-27) </w:t>
            </w:r>
          </w:p>
        </w:tc>
        <w:tc>
          <w:tcPr>
            <w:tcW w:w="745" w:type="dxa"/>
            <w:tcBorders/>
            <w:vAlign w:val="center"/>
          </w:tcPr>
          <w:p>
            <w:pPr>
              <w:pStyle w:val="TableContents"/>
              <w:bidi w:val="0"/>
              <w:spacing w:before="0" w:after="283"/>
              <w:jc w:val="left"/>
              <w:rPr/>
            </w:pPr>
            <w:r>
              <w:rPr/>
              <w:t xml:space="preserve">416 </w:t>
            </w:r>
          </w:p>
        </w:tc>
        <w:tc>
          <w:tcPr>
            <w:tcW w:w="1183" w:type="dxa"/>
            <w:tcBorders/>
            <w:vAlign w:val="center"/>
          </w:tcPr>
          <w:p>
            <w:pPr>
              <w:pStyle w:val="TableContents"/>
              <w:bidi w:val="0"/>
              <w:spacing w:before="0" w:after="283"/>
              <w:jc w:val="left"/>
              <w:rPr/>
            </w:pPr>
            <w:r>
              <w:rPr/>
              <w:t xml:space="preserve">8.53 </w:t>
            </w:r>
          </w:p>
        </w:tc>
      </w:tr>
      <w:tr>
        <w:trPr/>
        <w:tc>
          <w:tcPr>
            <w:tcW w:w="868" w:type="dxa"/>
            <w:tcBorders/>
            <w:vAlign w:val="center"/>
          </w:tcPr>
          <w:p>
            <w:pPr>
              <w:pStyle w:val="TableHeading"/>
              <w:suppressLineNumbers/>
              <w:bidi w:val="0"/>
              <w:spacing w:before="0" w:after="283"/>
              <w:jc w:val="center"/>
              <w:rPr/>
            </w:pPr>
            <w:r>
              <w:rPr/>
              <w:t xml:space="preserve">90 </w:t>
            </w:r>
          </w:p>
        </w:tc>
        <w:tc>
          <w:tcPr>
            <w:tcW w:w="853" w:type="dxa"/>
            <w:tcBorders/>
            <w:vAlign w:val="center"/>
          </w:tcPr>
          <w:p>
            <w:pPr>
              <w:pStyle w:val="TableContents"/>
              <w:bidi w:val="0"/>
              <w:spacing w:before="0" w:after="283"/>
              <w:jc w:val="left"/>
              <w:rPr/>
            </w:pPr>
            <w:r>
              <w:rPr/>
              <w:t xml:space="preserve">19 </w:t>
            </w:r>
          </w:p>
        </w:tc>
        <w:tc>
          <w:tcPr>
            <w:tcW w:w="1683" w:type="dxa"/>
            <w:tcBorders/>
            <w:vAlign w:val="center"/>
          </w:tcPr>
          <w:p>
            <w:pPr>
              <w:pStyle w:val="TableContents"/>
              <w:bidi w:val="0"/>
              <w:spacing w:before="0" w:after="283"/>
              <w:jc w:val="left"/>
              <w:rPr/>
            </w:pPr>
            <w:r>
              <w:rPr/>
              <w:t xml:space="preserve">"Korkeat panokset </w:t>
            </w:r>
          </w:p>
        </w:tc>
        <w:tc>
          <w:tcPr>
            <w:tcW w:w="1230" w:type="dxa"/>
            <w:tcBorders/>
            <w:vAlign w:val="center"/>
          </w:tcPr>
          <w:p>
            <w:pPr>
              <w:pStyle w:val="TableContents"/>
              <w:bidi w:val="0"/>
              <w:spacing w:before="0" w:after="283"/>
              <w:jc w:val="left"/>
              <w:rPr/>
            </w:pPr>
            <w:r>
              <w:rPr/>
              <w:t xml:space="preserve">LeVar Burton </w:t>
            </w:r>
          </w:p>
        </w:tc>
        <w:tc>
          <w:tcPr>
            <w:tcW w:w="2261" w:type="dxa"/>
            <w:tcBorders/>
            <w:vAlign w:val="center"/>
          </w:tcPr>
          <w:p>
            <w:pPr>
              <w:pStyle w:val="TableContents"/>
              <w:bidi w:val="0"/>
              <w:spacing w:before="0" w:after="283"/>
              <w:jc w:val="left"/>
              <w:rPr/>
            </w:pPr>
            <w:r>
              <w:rPr/>
              <w:t xml:space="preserve">Ron McGee </w:t>
            </w:r>
          </w:p>
        </w:tc>
        <w:tc>
          <w:tcPr>
            <w:tcW w:w="1382" w:type="dxa"/>
            <w:tcBorders/>
            <w:vAlign w:val="center"/>
          </w:tcPr>
          <w:p>
            <w:pPr>
              <w:pStyle w:val="TableContents"/>
              <w:bidi w:val="0"/>
              <w:spacing w:before="0" w:after="283"/>
              <w:jc w:val="left"/>
              <w:rPr/>
            </w:pPr>
            <w:r>
              <w:rPr/>
              <w:t xml:space="preserve">3. huhtikuuta 2018 (2018-04-03) </w:t>
            </w:r>
          </w:p>
        </w:tc>
        <w:tc>
          <w:tcPr>
            <w:tcW w:w="745" w:type="dxa"/>
            <w:tcBorders/>
            <w:vAlign w:val="center"/>
          </w:tcPr>
          <w:p>
            <w:pPr>
              <w:pStyle w:val="TableContents"/>
              <w:bidi w:val="0"/>
              <w:spacing w:before="0" w:after="283"/>
              <w:jc w:val="left"/>
              <w:rPr/>
            </w:pPr>
            <w:r>
              <w:rPr/>
              <w:t xml:space="preserve">417 </w:t>
            </w:r>
          </w:p>
        </w:tc>
        <w:tc>
          <w:tcPr>
            <w:tcW w:w="1183" w:type="dxa"/>
            <w:tcBorders/>
            <w:vAlign w:val="center"/>
          </w:tcPr>
          <w:p>
            <w:pPr>
              <w:pStyle w:val="TableContents"/>
              <w:bidi w:val="0"/>
              <w:spacing w:before="0" w:after="283"/>
              <w:jc w:val="left"/>
              <w:rPr/>
            </w:pPr>
            <w:r>
              <w:rPr/>
              <w:t xml:space="preserve">8.43 </w:t>
            </w:r>
          </w:p>
        </w:tc>
      </w:tr>
      <w:tr>
        <w:trPr/>
        <w:tc>
          <w:tcPr>
            <w:tcW w:w="868" w:type="dxa"/>
            <w:tcBorders/>
            <w:vAlign w:val="center"/>
          </w:tcPr>
          <w:p>
            <w:pPr>
              <w:pStyle w:val="TableHeading"/>
              <w:suppressLineNumbers/>
              <w:bidi w:val="0"/>
              <w:spacing w:before="0" w:after="283"/>
              <w:jc w:val="center"/>
              <w:rPr/>
            </w:pPr>
            <w:r>
              <w:rPr/>
              <w:t xml:space="preserve">91 </w:t>
            </w:r>
          </w:p>
        </w:tc>
        <w:tc>
          <w:tcPr>
            <w:tcW w:w="853" w:type="dxa"/>
            <w:tcBorders/>
            <w:vAlign w:val="center"/>
          </w:tcPr>
          <w:p>
            <w:pPr>
              <w:pStyle w:val="TableContents"/>
              <w:bidi w:val="0"/>
              <w:spacing w:before="0" w:after="283"/>
              <w:jc w:val="left"/>
              <w:rPr/>
            </w:pPr>
            <w:r>
              <w:rPr/>
              <w:t xml:space="preserve">20 </w:t>
            </w:r>
          </w:p>
        </w:tc>
        <w:tc>
          <w:tcPr>
            <w:tcW w:w="1683" w:type="dxa"/>
            <w:tcBorders/>
            <w:vAlign w:val="center"/>
          </w:tcPr>
          <w:p>
            <w:pPr>
              <w:pStyle w:val="TableContents"/>
              <w:bidi w:val="0"/>
              <w:spacing w:before="0" w:after="283"/>
              <w:jc w:val="left"/>
              <w:rPr/>
            </w:pPr>
            <w:r>
              <w:rPr/>
              <w:t xml:space="preserve">``Pulveritynnyri'' </w:t>
            </w:r>
          </w:p>
        </w:tc>
        <w:tc>
          <w:tcPr>
            <w:tcW w:w="1230" w:type="dxa"/>
            <w:tcBorders/>
            <w:vAlign w:val="center"/>
          </w:tcPr>
          <w:p>
            <w:pPr>
              <w:pStyle w:val="TableContents"/>
              <w:bidi w:val="0"/>
              <w:spacing w:before="0" w:after="283"/>
              <w:jc w:val="left"/>
              <w:rPr/>
            </w:pPr>
            <w:r>
              <w:rPr/>
              <w:t xml:space="preserve">Mary Lou Belli </w:t>
            </w:r>
          </w:p>
        </w:tc>
        <w:tc>
          <w:tcPr>
            <w:tcW w:w="2261" w:type="dxa"/>
            <w:tcBorders/>
            <w:vAlign w:val="center"/>
          </w:tcPr>
          <w:p>
            <w:pPr>
              <w:pStyle w:val="TableContents"/>
              <w:bidi w:val="0"/>
              <w:spacing w:before="0" w:after="283"/>
              <w:jc w:val="left"/>
              <w:rPr/>
            </w:pPr>
            <w:r>
              <w:rPr/>
              <w:t xml:space="preserve">Talicia Raggs </w:t>
            </w:r>
          </w:p>
        </w:tc>
        <w:tc>
          <w:tcPr>
            <w:tcW w:w="1382" w:type="dxa"/>
            <w:tcBorders/>
            <w:vAlign w:val="center"/>
          </w:tcPr>
          <w:p>
            <w:pPr>
              <w:pStyle w:val="TableContents"/>
              <w:bidi w:val="0"/>
              <w:spacing w:before="0" w:after="283"/>
              <w:jc w:val="left"/>
              <w:rPr/>
            </w:pPr>
            <w:r>
              <w:rPr/>
              <w:t xml:space="preserve">huhtikuu 17, 2018 (2018-04-17) </w:t>
            </w:r>
          </w:p>
        </w:tc>
        <w:tc>
          <w:tcPr>
            <w:tcW w:w="745" w:type="dxa"/>
            <w:tcBorders/>
            <w:vAlign w:val="center"/>
          </w:tcPr>
          <w:p>
            <w:pPr>
              <w:pStyle w:val="TableContents"/>
              <w:bidi w:val="0"/>
              <w:spacing w:before="0" w:after="283"/>
              <w:jc w:val="left"/>
              <w:rPr/>
            </w:pPr>
            <w:r>
              <w:rPr/>
              <w:t xml:space="preserve">418 </w:t>
            </w:r>
          </w:p>
        </w:tc>
        <w:tc>
          <w:tcPr>
            <w:tcW w:w="1183" w:type="dxa"/>
            <w:tcBorders/>
            <w:vAlign w:val="center"/>
          </w:tcPr>
          <w:p>
            <w:pPr>
              <w:pStyle w:val="TableContents"/>
              <w:bidi w:val="0"/>
              <w:spacing w:before="0" w:after="283"/>
              <w:jc w:val="left"/>
              <w:rPr/>
            </w:pPr>
            <w:r>
              <w:rPr/>
              <w:t xml:space="preserve">8.46 </w:t>
            </w:r>
          </w:p>
        </w:tc>
      </w:tr>
      <w:tr>
        <w:trPr/>
        <w:tc>
          <w:tcPr>
            <w:tcW w:w="868" w:type="dxa"/>
            <w:tcBorders/>
            <w:vAlign w:val="center"/>
          </w:tcPr>
          <w:p>
            <w:pPr>
              <w:pStyle w:val="TableHeading"/>
              <w:suppressLineNumbers/>
              <w:bidi w:val="0"/>
              <w:spacing w:before="0" w:after="283"/>
              <w:jc w:val="center"/>
              <w:rPr/>
            </w:pPr>
            <w:r>
              <w:rPr/>
              <w:t xml:space="preserve">92 </w:t>
            </w:r>
          </w:p>
        </w:tc>
        <w:tc>
          <w:tcPr>
            <w:tcW w:w="853" w:type="dxa"/>
            <w:tcBorders/>
            <w:vAlign w:val="center"/>
          </w:tcPr>
          <w:p>
            <w:pPr>
              <w:pStyle w:val="TableContents"/>
              <w:bidi w:val="0"/>
              <w:spacing w:before="0" w:after="283"/>
              <w:jc w:val="left"/>
              <w:rPr/>
            </w:pPr>
            <w:r>
              <w:rPr/>
              <w:t xml:space="preserve">21 </w:t>
            </w:r>
          </w:p>
        </w:tc>
        <w:tc>
          <w:tcPr>
            <w:tcW w:w="1683" w:type="dxa"/>
            <w:tcBorders/>
            <w:vAlign w:val="center"/>
          </w:tcPr>
          <w:p>
            <w:pPr>
              <w:pStyle w:val="TableContents"/>
              <w:bidi w:val="0"/>
              <w:spacing w:before="0" w:after="283"/>
              <w:jc w:val="left"/>
              <w:rPr/>
            </w:pPr>
            <w:r>
              <w:rPr/>
              <w:t xml:space="preserve">``Mind Games'' </w:t>
            </w:r>
          </w:p>
        </w:tc>
        <w:tc>
          <w:tcPr>
            <w:tcW w:w="1230" w:type="dxa"/>
            <w:tcBorders/>
            <w:vAlign w:val="center"/>
          </w:tcPr>
          <w:p>
            <w:pPr>
              <w:pStyle w:val="TableContents"/>
              <w:bidi w:val="0"/>
              <w:spacing w:before="0" w:after="283"/>
              <w:jc w:val="left"/>
              <w:rPr/>
            </w:pPr>
            <w:r>
              <w:rPr/>
              <w:t xml:space="preserve">Gordon C. Lonsdale </w:t>
            </w:r>
          </w:p>
        </w:tc>
        <w:tc>
          <w:tcPr>
            <w:tcW w:w="2261" w:type="dxa"/>
            <w:tcBorders/>
            <w:vAlign w:val="center"/>
          </w:tcPr>
          <w:p>
            <w:pPr>
              <w:pStyle w:val="TableContents"/>
              <w:bidi w:val="0"/>
              <w:spacing w:before="0" w:after="283"/>
              <w:jc w:val="left"/>
              <w:rPr/>
            </w:pPr>
            <w:r>
              <w:rPr/>
              <w:t xml:space="preserve">Greta Heinemann &amp; Taylor Streitz </w:t>
            </w:r>
          </w:p>
        </w:tc>
        <w:tc>
          <w:tcPr>
            <w:tcW w:w="1382" w:type="dxa"/>
            <w:tcBorders/>
            <w:vAlign w:val="center"/>
          </w:tcPr>
          <w:p>
            <w:pPr>
              <w:pStyle w:val="TableContents"/>
              <w:bidi w:val="0"/>
              <w:spacing w:before="0" w:after="283"/>
              <w:jc w:val="left"/>
              <w:rPr/>
            </w:pPr>
            <w:r>
              <w:rPr/>
              <w:t xml:space="preserve">1. toukokuuta 2018 (2018-05-01) </w:t>
            </w:r>
          </w:p>
        </w:tc>
        <w:tc>
          <w:tcPr>
            <w:tcW w:w="745" w:type="dxa"/>
            <w:tcBorders/>
            <w:vAlign w:val="center"/>
          </w:tcPr>
          <w:p>
            <w:pPr>
              <w:pStyle w:val="TableContents"/>
              <w:bidi w:val="0"/>
              <w:spacing w:before="0" w:after="283"/>
              <w:jc w:val="left"/>
              <w:rPr/>
            </w:pPr>
            <w:r>
              <w:rPr/>
              <w:t xml:space="preserve">419 </w:t>
            </w:r>
          </w:p>
        </w:tc>
        <w:tc>
          <w:tcPr>
            <w:tcW w:w="1183" w:type="dxa"/>
            <w:tcBorders/>
            <w:vAlign w:val="center"/>
          </w:tcPr>
          <w:p>
            <w:pPr>
              <w:pStyle w:val="TableContents"/>
              <w:bidi w:val="0"/>
              <w:spacing w:before="0" w:after="283"/>
              <w:jc w:val="left"/>
              <w:rPr/>
            </w:pPr>
            <w:r>
              <w:rPr/>
              <w:t xml:space="preserve">8.13 </w:t>
            </w:r>
          </w:p>
        </w:tc>
      </w:tr>
      <w:tr>
        <w:trPr/>
        <w:tc>
          <w:tcPr>
            <w:tcW w:w="868" w:type="dxa"/>
            <w:tcBorders/>
            <w:vAlign w:val="center"/>
          </w:tcPr>
          <w:p>
            <w:pPr>
              <w:pStyle w:val="TableHeading"/>
              <w:suppressLineNumbers/>
              <w:bidi w:val="0"/>
              <w:spacing w:before="0" w:after="283"/>
              <w:jc w:val="center"/>
              <w:rPr/>
            </w:pPr>
            <w:r>
              <w:rPr/>
              <w:t xml:space="preserve">93 </w:t>
            </w:r>
          </w:p>
        </w:tc>
        <w:tc>
          <w:tcPr>
            <w:tcW w:w="853" w:type="dxa"/>
            <w:tcBorders/>
            <w:vAlign w:val="center"/>
          </w:tcPr>
          <w:p>
            <w:pPr>
              <w:pStyle w:val="TableContents"/>
              <w:bidi w:val="0"/>
              <w:spacing w:before="0" w:after="283"/>
              <w:jc w:val="left"/>
              <w:rPr/>
            </w:pPr>
            <w:r>
              <w:rPr/>
              <w:t xml:space="preserve">22 </w:t>
            </w:r>
          </w:p>
        </w:tc>
        <w:tc>
          <w:tcPr>
            <w:tcW w:w="1683" w:type="dxa"/>
            <w:tcBorders/>
            <w:vAlign w:val="center"/>
          </w:tcPr>
          <w:p>
            <w:pPr>
              <w:pStyle w:val="TableContents"/>
              <w:bidi w:val="0"/>
              <w:spacing w:before="0" w:after="283"/>
              <w:jc w:val="left"/>
              <w:rPr/>
            </w:pPr>
            <w:r>
              <w:rPr/>
              <w:t xml:space="preserve">"Dwayne Priden salamurha. </w:t>
            </w:r>
          </w:p>
        </w:tc>
        <w:tc>
          <w:tcPr>
            <w:tcW w:w="1230" w:type="dxa"/>
            <w:tcBorders/>
            <w:vAlign w:val="center"/>
          </w:tcPr>
          <w:p>
            <w:pPr>
              <w:pStyle w:val="TableContents"/>
              <w:bidi w:val="0"/>
              <w:spacing w:before="0" w:after="283"/>
              <w:jc w:val="left"/>
              <w:rPr/>
            </w:pPr>
            <w:r>
              <w:rPr/>
              <w:t xml:space="preserve">Ed Ornelas </w:t>
            </w:r>
          </w:p>
        </w:tc>
        <w:tc>
          <w:tcPr>
            <w:tcW w:w="2261" w:type="dxa"/>
            <w:tcBorders/>
            <w:vAlign w:val="center"/>
          </w:tcPr>
          <w:p>
            <w:pPr>
              <w:pStyle w:val="TableContents"/>
              <w:bidi w:val="0"/>
              <w:spacing w:before="0" w:after="283"/>
              <w:jc w:val="left"/>
              <w:rPr/>
            </w:pPr>
            <w:r>
              <w:rPr/>
              <w:t xml:space="preserve">Teleplay by: Katherine Beattie Tarina: Ron McGee &amp; Katherine Beattie: Chad Gomez Creasey &amp; Katherine Beattie </w:t>
            </w:r>
          </w:p>
        </w:tc>
        <w:tc>
          <w:tcPr>
            <w:tcW w:w="1382" w:type="dxa"/>
            <w:tcBorders/>
            <w:vAlign w:val="center"/>
          </w:tcPr>
          <w:p>
            <w:pPr>
              <w:pStyle w:val="TableContents"/>
              <w:bidi w:val="0"/>
              <w:spacing w:before="0" w:after="283"/>
              <w:jc w:val="left"/>
              <w:rPr/>
            </w:pPr>
            <w:r>
              <w:rPr/>
              <w:t xml:space="preserve">8. toukokuuta 2018 (2018-05-08) </w:t>
            </w:r>
          </w:p>
        </w:tc>
        <w:tc>
          <w:tcPr>
            <w:tcW w:w="745" w:type="dxa"/>
            <w:tcBorders/>
            <w:vAlign w:val="center"/>
          </w:tcPr>
          <w:p>
            <w:pPr>
              <w:pStyle w:val="TableContents"/>
              <w:bidi w:val="0"/>
              <w:spacing w:before="0" w:after="283"/>
              <w:jc w:val="left"/>
              <w:rPr/>
            </w:pPr>
            <w:r>
              <w:rPr/>
              <w:t xml:space="preserve">420 </w:t>
            </w:r>
          </w:p>
        </w:tc>
        <w:tc>
          <w:tcPr>
            <w:tcW w:w="1183" w:type="dxa"/>
            <w:tcBorders/>
            <w:vAlign w:val="center"/>
          </w:tcPr>
          <w:p>
            <w:pPr>
              <w:pStyle w:val="TableContents"/>
              <w:bidi w:val="0"/>
              <w:spacing w:before="0" w:after="283"/>
              <w:jc w:val="left"/>
              <w:rPr/>
            </w:pPr>
            <w:r>
              <w:rPr/>
              <w:t xml:space="preserve">8.11 </w:t>
            </w:r>
          </w:p>
        </w:tc>
      </w:tr>
      <w:tr>
        <w:trPr/>
        <w:tc>
          <w:tcPr>
            <w:tcW w:w="868" w:type="dxa"/>
            <w:tcBorders/>
            <w:vAlign w:val="center"/>
          </w:tcPr>
          <w:p>
            <w:pPr>
              <w:pStyle w:val="TableHeading"/>
              <w:suppressLineNumbers/>
              <w:bidi w:val="0"/>
              <w:spacing w:before="0" w:after="283"/>
              <w:jc w:val="center"/>
              <w:rPr/>
            </w:pPr>
            <w:r>
              <w:rPr/>
              <w:t xml:space="preserve">94 </w:t>
            </w:r>
          </w:p>
        </w:tc>
        <w:tc>
          <w:tcPr>
            <w:tcW w:w="853" w:type="dxa"/>
            <w:tcBorders/>
            <w:vAlign w:val="center"/>
          </w:tcPr>
          <w:p>
            <w:pPr>
              <w:pStyle w:val="TableContents"/>
              <w:bidi w:val="0"/>
              <w:spacing w:before="0" w:after="283"/>
              <w:jc w:val="left"/>
              <w:rPr/>
            </w:pPr>
            <w:r>
              <w:rPr/>
              <w:t xml:space="preserve">23 </w:t>
            </w:r>
          </w:p>
        </w:tc>
        <w:tc>
          <w:tcPr>
            <w:tcW w:w="1683" w:type="dxa"/>
            <w:tcBorders/>
            <w:vAlign w:val="center"/>
          </w:tcPr>
          <w:p>
            <w:pPr>
              <w:pStyle w:val="TableContents"/>
              <w:bidi w:val="0"/>
              <w:spacing w:before="0" w:after="283"/>
              <w:jc w:val="left"/>
              <w:rPr/>
            </w:pPr>
            <w:r>
              <w:rPr/>
              <w:t xml:space="preserve">"Shakkimatti, osa I"... </w:t>
            </w:r>
          </w:p>
        </w:tc>
        <w:tc>
          <w:tcPr>
            <w:tcW w:w="1230" w:type="dxa"/>
            <w:tcBorders/>
            <w:vAlign w:val="center"/>
          </w:tcPr>
          <w:p>
            <w:pPr>
              <w:pStyle w:val="TableContents"/>
              <w:bidi w:val="0"/>
              <w:spacing w:before="0" w:after="283"/>
              <w:jc w:val="left"/>
              <w:rPr/>
            </w:pPr>
            <w:r>
              <w:rPr/>
              <w:t xml:space="preserve">Jim Hayman </w:t>
            </w:r>
          </w:p>
        </w:tc>
        <w:tc>
          <w:tcPr>
            <w:tcW w:w="2261" w:type="dxa"/>
            <w:tcBorders/>
            <w:vAlign w:val="center"/>
          </w:tcPr>
          <w:p>
            <w:pPr>
              <w:pStyle w:val="TableContents"/>
              <w:bidi w:val="0"/>
              <w:spacing w:before="0" w:after="283"/>
              <w:jc w:val="left"/>
              <w:rPr/>
            </w:pPr>
            <w:r>
              <w:rPr/>
              <w:t xml:space="preserve">Brad Kern </w:t>
            </w:r>
          </w:p>
        </w:tc>
        <w:tc>
          <w:tcPr>
            <w:tcW w:w="1382" w:type="dxa"/>
            <w:tcBorders/>
            <w:vAlign w:val="center"/>
          </w:tcPr>
          <w:p>
            <w:pPr>
              <w:pStyle w:val="TableContents"/>
              <w:bidi w:val="0"/>
              <w:spacing w:before="0" w:after="283"/>
              <w:jc w:val="left"/>
              <w:rPr/>
            </w:pPr>
            <w:r>
              <w:rPr/>
              <w:t xml:space="preserve">15. toukokuuta 2018 (2018-05-15) </w:t>
            </w:r>
          </w:p>
        </w:tc>
        <w:tc>
          <w:tcPr>
            <w:tcW w:w="745" w:type="dxa"/>
            <w:tcBorders/>
            <w:vAlign w:val="center"/>
          </w:tcPr>
          <w:p>
            <w:pPr>
              <w:pStyle w:val="TableContents"/>
              <w:bidi w:val="0"/>
              <w:spacing w:before="0" w:after="283"/>
              <w:jc w:val="left"/>
              <w:rPr/>
            </w:pPr>
            <w:r>
              <w:rPr/>
              <w:t xml:space="preserve">421 </w:t>
            </w:r>
          </w:p>
        </w:tc>
        <w:tc>
          <w:tcPr>
            <w:tcW w:w="1183" w:type="dxa"/>
            <w:tcBorders/>
            <w:vAlign w:val="center"/>
          </w:tcPr>
          <w:p>
            <w:pPr>
              <w:pStyle w:val="TableContents"/>
              <w:bidi w:val="0"/>
              <w:spacing w:before="0" w:after="283"/>
              <w:jc w:val="left"/>
              <w:rPr/>
            </w:pPr>
            <w:r>
              <w:rPr/>
              <w:t xml:space="preserve">9.44 </w:t>
            </w:r>
          </w:p>
        </w:tc>
      </w:tr>
      <w:tr>
        <w:trPr/>
        <w:tc>
          <w:tcPr>
            <w:tcW w:w="868" w:type="dxa"/>
            <w:tcBorders/>
            <w:vAlign w:val="center"/>
          </w:tcPr>
          <w:p>
            <w:pPr>
              <w:pStyle w:val="TableHeading"/>
              <w:suppressLineNumbers/>
              <w:bidi w:val="0"/>
              <w:spacing w:before="0" w:after="283"/>
              <w:jc w:val="center"/>
              <w:rPr/>
            </w:pPr>
            <w:r>
              <w:rPr/>
              <w:t xml:space="preserve">95 </w:t>
            </w:r>
          </w:p>
        </w:tc>
        <w:tc>
          <w:tcPr>
            <w:tcW w:w="853" w:type="dxa"/>
            <w:tcBorders/>
            <w:vAlign w:val="center"/>
          </w:tcPr>
          <w:p>
            <w:pPr>
              <w:pStyle w:val="TableContents"/>
              <w:bidi w:val="0"/>
              <w:spacing w:before="0" w:after="283"/>
              <w:jc w:val="left"/>
              <w:rPr/>
            </w:pPr>
            <w:r>
              <w:rPr/>
              <w:t xml:space="preserve">24 </w:t>
            </w:r>
          </w:p>
        </w:tc>
        <w:tc>
          <w:tcPr>
            <w:tcW w:w="1683" w:type="dxa"/>
            <w:tcBorders/>
            <w:vAlign w:val="center"/>
          </w:tcPr>
          <w:p>
            <w:pPr>
              <w:pStyle w:val="TableContents"/>
              <w:bidi w:val="0"/>
              <w:spacing w:before="0" w:after="283"/>
              <w:jc w:val="left"/>
              <w:rPr/>
            </w:pPr>
            <w:r>
              <w:rPr>
                <w:color w:val="A9A9A9"/>
              </w:rPr>
              <w:t xml:space="preserve">"Shakkimatti, osa II</w:t>
            </w:r>
            <w:r>
              <w:rPr/>
              <w:t xml:space="preserve">"... </w:t>
            </w:r>
          </w:p>
        </w:tc>
        <w:tc>
          <w:tcPr>
            <w:tcW w:w="1230" w:type="dxa"/>
            <w:tcBorders/>
            <w:vAlign w:val="center"/>
          </w:tcPr>
          <w:p>
            <w:pPr>
              <w:pStyle w:val="TableContents"/>
              <w:bidi w:val="0"/>
              <w:spacing w:before="0" w:after="283"/>
              <w:jc w:val="left"/>
              <w:rPr/>
            </w:pPr>
            <w:r>
              <w:rPr/>
              <w:t xml:space="preserve">James Whitmore Jr. </w:t>
            </w:r>
          </w:p>
        </w:tc>
        <w:tc>
          <w:tcPr>
            <w:tcW w:w="2261" w:type="dxa"/>
            <w:tcBorders/>
            <w:vAlign w:val="center"/>
          </w:tcPr>
          <w:p>
            <w:pPr>
              <w:pStyle w:val="TableContents"/>
              <w:bidi w:val="0"/>
              <w:spacing w:before="0" w:after="283"/>
              <w:jc w:val="left"/>
              <w:rPr/>
            </w:pPr>
            <w:r>
              <w:rPr/>
              <w:t xml:space="preserve">Christopher Silber </w:t>
            </w:r>
          </w:p>
        </w:tc>
        <w:tc>
          <w:tcPr>
            <w:tcW w:w="1382" w:type="dxa"/>
            <w:tcBorders/>
            <w:vAlign w:val="center"/>
          </w:tcPr>
          <w:p>
            <w:pPr>
              <w:pStyle w:val="TableContents"/>
              <w:bidi w:val="0"/>
              <w:spacing w:before="0" w:after="283"/>
              <w:jc w:val="left"/>
              <w:rPr/>
            </w:pPr>
            <w:r>
              <w:rPr/>
              <w:t xml:space="preserve">15. toukokuuta 2018 (2018-05-15) </w:t>
            </w:r>
          </w:p>
        </w:tc>
        <w:tc>
          <w:tcPr>
            <w:tcW w:w="745" w:type="dxa"/>
            <w:tcBorders/>
            <w:vAlign w:val="center"/>
          </w:tcPr>
          <w:p>
            <w:pPr>
              <w:pStyle w:val="TableContents"/>
              <w:bidi w:val="0"/>
              <w:spacing w:before="0" w:after="283"/>
              <w:jc w:val="left"/>
              <w:rPr/>
            </w:pPr>
            <w:r>
              <w:rPr/>
              <w:t xml:space="preserve">422 </w:t>
            </w:r>
          </w:p>
        </w:tc>
        <w:tc>
          <w:tcPr>
            <w:tcW w:w="1183" w:type="dxa"/>
            <w:tcBorders/>
            <w:vAlign w:val="center"/>
          </w:tcPr>
          <w:p>
            <w:pPr>
              <w:pStyle w:val="TableContents"/>
              <w:bidi w:val="0"/>
              <w:spacing w:before="0" w:after="283"/>
              <w:jc w:val="left"/>
              <w:rPr/>
            </w:pPr>
            <w:r>
              <w:rPr/>
              <w:t xml:space="preserve">9.44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NCIS New Orleansin viimeinen jakso?</w:t>
      </w:r>
    </w:p>
    <w:p>
      <w:pPr>
        <w:pStyle w:val="TextBody"/>
        <w:bidi w:val="0"/>
        <w:jc w:val="left"/>
        <w:rPr>
          <w:b/>
          <w:u w:val="single"/>
          <w:shd w:val="clear" w:fill="FFFF00"/>
        </w:rPr>
      </w:pPr>
      <w:r>
        <w:rPr>
          <w:b/>
          <w:u w:val="single"/>
          <w:shd w:val="clear" w:fill="FFFF00"/>
        </w:rPr>
        <w:t xml:space="preserve">Asiakirjan numero 41721</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color w:val="A9A9A9"/>
        </w:rPr>
        <w:t xml:space="preserve">Daniel Greene </w:t>
      </w:r>
      <w:r>
        <w:rPr/>
        <w:t xml:space="preserve">roolissa Bob Redding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Bobia Elvira Pimeyden rakastajattaressa...</w:t>
      </w:r>
    </w:p>
    <w:p>
      <w:pPr>
        <w:pStyle w:val="TextBody"/>
        <w:bidi w:val="0"/>
        <w:jc w:val="left"/>
        <w:rPr>
          <w:b/>
          <w:u w:val="single"/>
          <w:shd w:val="clear" w:fill="FFFF00"/>
        </w:rPr>
      </w:pPr>
      <w:r>
        <w:rPr>
          <w:b/>
          <w:u w:val="single"/>
          <w:shd w:val="clear" w:fill="FFFF00"/>
        </w:rPr>
        <w:t xml:space="preserve">Asiakirjan numero 41722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Revelation on yhdysvaltalaisen rock-yhtye Journeyn kolmastoista studioalbumi ja ensimmäinen levy, jolla on laulaja </w:t>
      </w:r>
      <w:r>
        <w:rPr>
          <w:color w:val="A9A9A9"/>
        </w:rPr>
        <w:t xml:space="preserve">Arnel Pineda</w:t>
      </w:r>
      <w:r>
        <w:rPr/>
        <w:t xml:space="preserve">. Se sisältää 11 uutta kappaletta (``Faith in the Heartland'' oli aiemmin äänitetty Steve Augerin kanssa), 11 uudelleen äänitettyä Greatest Hits -kappaletta (joissa kaikissa on mukana Pineda) ja DVD-levyn (vain Pohjois-Amerikan versio), joka sisältää nykyisen kokoonpanon konsertin 8. maaliskuuta 2008 Las Vegasissa, Nevadassa. Radioihin julkaistiin kolme Neal Schonin ja Jonathan Cainin säveltämää singleä: omaleimaisesti Journeyltä kuulostava ``Never Walk Away'', ``Where Did I Lose Your Love'' ja powerballadit ``After All These Years'' ja ``Where Did I Lose Your Love'', jotka molemmat menestyivät aikuisten nykyaikaisen musiikin listoilla. ``Where Did I Lose Your Love'' oli korkeimmillaan sijalla 19, kun taas ``After All These Years'' oli korkeimmillaan Billboardin Adult Contemporary -listan sijalla 9 ja pysyi listalla yli 23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Don't stop believing 2008 version</w:t>
      </w:r>
    </w:p>
    <w:p>
      <w:pPr>
        <w:pStyle w:val="TextBody"/>
        <w:bidi w:val="0"/>
        <w:jc w:val="left"/>
        <w:rPr>
          <w:b/>
          <w:u w:val="single"/>
          <w:shd w:val="clear" w:fill="FFFF00"/>
        </w:rPr>
      </w:pPr>
      <w:r>
        <w:rPr>
          <w:b/>
          <w:u w:val="single"/>
          <w:shd w:val="clear" w:fill="FFFF00"/>
        </w:rPr>
        <w:t xml:space="preserve">Asiakirjan numero 41723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Otto Lilienthal </w:t>
      </w:r>
      <w:r>
        <w:rPr/>
        <w:t xml:space="preserve">(23. toukokuuta 1848 - 10. elokuuta 1896) oli saksalainen ilmailun pioneeri, joka tuli tunnetuksi lentävänä miehenä. Hän oli ensimmäinen henkilö, joka teki hyvin dokumentoituja, toistuvia ja onnistuneita lentoja moottorittomilla lentokoneilla. Sanomalehdet ja aikakauslehdet julkaisivat valokuvia Lilienthalin purjelennosta, mikä vaikutti myönteisesti yleiseen ja tieteelliseen mielipiteeseen siitä, että lentokoneista voisi tulla käytännöllisiä. Elokuun 9. päivänä 1896 hänen purjelentokoneensa pysähtyi, eikä hän kyennyt saamaan sitä takaisin hallintaansa. Hän putosi noin 15 metrin korkeudesta, mursi niskansa ja kuoli seuraavana päivänä, 10. elokuuta 1896.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työskenteli miehitettyjen purjelentokoneiden parissa 1890-luvulla.</w:t>
      </w:r>
    </w:p>
    <w:p>
      <w:pPr>
        <w:pStyle w:val="TextBody"/>
        <w:bidi w:val="0"/>
        <w:jc w:val="left"/>
        <w:rPr>
          <w:b/>
          <w:u w:val="single"/>
          <w:shd w:val="clear" w:fill="FFFF00"/>
        </w:rPr>
      </w:pPr>
      <w:r>
        <w:rPr>
          <w:b/>
          <w:u w:val="single"/>
          <w:shd w:val="clear" w:fill="FFFF00"/>
        </w:rPr>
        <w:t xml:space="preserve">Asiakirjan numero 41724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Oak Cliff avattiin vuonna </w:t>
      </w:r>
      <w:r>
        <w:rPr>
          <w:color w:val="A9A9A9"/>
        </w:rPr>
        <w:t xml:space="preserve">1952 </w:t>
      </w:r>
      <w:r>
        <w:rPr/>
        <w:t xml:space="preserve">ensimmäisenä DISD:n lukiona lähes 15 vuoteen (Lincoln High avattiin vuonna 1939). Koulu palveli Oak Cliffin etelä- ja itäosan kehittyviä alueita. Ensimmäisenä vuonna kouluun ilmoittautui vain muutama sata oppilasta, mutta koulu kasvoi nopeasti, kun Kiest Boulevardin ja Ledbetter Driven varrelle valmistui uusia asuinalueita. 1950-luvun lopulla, ennen Kimballin ja Carterin lukioiden avaamista, SOC oli yksi kaupungin suurimmista lukioista. Ensimmäiset 13 vuotta SOC oli DISD:n mukaan "valkoinen" lukio, mutta koulua ympäröivät asuinalueet alkoivat muuttua nopeasti afroamerikkalaisiksi 1960-luvun alussa. Monet SOC:n yhteydessä olevista kouluista (Holmesin ja Zumwaltin yläasteet sekä Millerin, Stonen, Peasen, Bushmanin ja Millsin alakoulut) muutettiin 1960-luvun lopulla ``negrojen'' alakouluiksi.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Oak Cliffin lukio rakennettiin?</w:t>
      </w:r>
    </w:p>
    <w:p>
      <w:pPr>
        <w:pStyle w:val="TextBody"/>
        <w:bidi w:val="0"/>
        <w:jc w:val="left"/>
        <w:rPr>
          <w:b/>
          <w:u w:val="single"/>
          <w:shd w:val="clear" w:fill="FFFF00"/>
        </w:rPr>
      </w:pPr>
      <w:r>
        <w:rPr>
          <w:b/>
          <w:u w:val="single"/>
          <w:shd w:val="clear" w:fill="FFFF00"/>
        </w:rPr>
        <w:t xml:space="preserve">Asiakirjan numero 41725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keskittyi alun perin poliisi Carl Winslow'n ja hänen perheensä hahmoon: vaimoon Harrietteen, poikaan Eddieen, vanhempaan tyttäreen Lauraan ja nuorempaan tyttäreen Judyyn (joka esiintyi sarjassa, kunnes hahmo poistettiin neljännellä kaudella). Pilottijaksossa ``Mamma, joka tuli illalliselle'' perhe oli avannut kotinsa myös Carlin katu-uskottavalle äidille Estellelle (Rosetta LeNoire), joka tunnetaan yleensä nimellä ``Äiti Winslow''. Ennen sarjan alkua Harrietten sisko Rachel Crawford ja hänen pieni poikansa Richie olivat muuttaneet Winslow'n talouteen Rachelin aviomiehen kuoleman jälkeen. Winslowien nörttimäinen teininaapuri Steve Urkel (Jaleel White) esiteltiin ensimmäisen kauden puolivälissä jaksossa </w:t>
      </w:r>
      <w:r>
        <w:rPr>
          <w:color w:val="A9A9A9"/>
        </w:rPr>
        <w:t xml:space="preserve">``Lauran ensimmäiset treffit'', </w:t>
      </w:r>
      <w:r>
        <w:rPr/>
        <w:t xml:space="preserve">ja siitä tuli nopeasti sarjan keskipiste. Suosittu komediasarja oli ABC:n TGIF-ohjelmiston tukipilari vuodesta 1989 vuoteen 1997, jolloin se siirtyi viimeiseksi kaudekseen osaksi CBS:n Block Party -ohjelmistoa. Family Mattersin tuottivat Bickley-Warren Productions (1991-1998) ja Miller-Boyett Productions yhdessä Lorimar Televisionin (1989-1993) ja myöhemmin Warner Bros. Televisionin (1993-1998) kanssa. Sarjan edetessä jaksot alkoivat keskittyä yhä enemmän Steve Urkeliin ja muihin alkuperäisiin hahmoihin, joita myös White esitti, kuten Steven sulava alter ego Stefan Urquelle ja hänen naisserkkunsa Myrtle Urkel.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 Urkel ja Laura tapasivat -</w:t>
      </w:r>
    </w:p>
    <w:p>
      <w:pPr>
        <w:pStyle w:val="TextBody"/>
        <w:bidi w:val="0"/>
        <w:jc w:val="left"/>
        <w:rPr>
          <w:b/>
          <w:u w:val="single"/>
          <w:shd w:val="clear" w:fill="FFFF00"/>
        </w:rPr>
      </w:pPr>
      <w:r>
        <w:rPr>
          <w:b/>
          <w:u w:val="single"/>
          <w:shd w:val="clear" w:fill="FFFF00"/>
        </w:rPr>
        <w:t xml:space="preserve">Asiakirjan numero 41726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 (1976 - 6. syyskuuta 2007) oli afrikanharmaa papukaija, joka oli eläintautipsykologi </w:t>
      </w:r>
      <w:r>
        <w:rPr>
          <w:color w:val="A9A9A9"/>
        </w:rPr>
        <w:t xml:space="preserve">Irene Pepperbergin</w:t>
      </w:r>
      <w:r>
        <w:rPr/>
        <w:t xml:space="preserve"> kolmekymmentä vuotta (1977 - 2007) kestäneen kokeen kohteena</w:t>
      </w:r>
      <w:r>
        <w:rPr/>
        <w:t xml:space="preserve">, aluksi Arizonan yliopistossa ja myöhemmin Harvardin yliopistossa ja Brandeisin yliopistossa. Kun Alex oli noin vuoden ikäinen, Pepperberg osti sen eläinkaupasta. Nimi Alex oli lyhenne sanoista avian language experiment tai avian learning experiment.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tutkija koulutti afrikankarjalaisen harmaapapukaijan vastaamaan puhuttuihin kysymyksiin puhutuilla sanoilla?</w:t>
      </w:r>
    </w:p>
    <w:p>
      <w:pPr>
        <w:pStyle w:val="TextBody"/>
        <w:bidi w:val="0"/>
        <w:jc w:val="left"/>
        <w:rPr>
          <w:b/>
          <w:u w:val="single"/>
          <w:shd w:val="clear" w:fill="FFFF00"/>
        </w:rPr>
      </w:pPr>
      <w:r>
        <w:rPr>
          <w:b/>
          <w:u w:val="single"/>
          <w:shd w:val="clear" w:fill="FFFF00"/>
        </w:rPr>
        <w:t xml:space="preserve">Asiakirjan numero 41727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Hieronta-alkoholilla tarkoitetaan joko </w:t>
      </w:r>
      <w:r>
        <w:rPr>
          <w:color w:val="A9A9A9"/>
        </w:rPr>
        <w:t xml:space="preserve">isopropyylialkoholia </w:t>
      </w:r>
      <w:r>
        <w:rPr/>
        <w:t xml:space="preserve">(propan-2-oli) tai etanolipohjaisia nesteitä tai vastaavaa British Pharmacopoean määrittelemää kirurgista alkoholia, joista isopropyylialkoholituotteet ovat yleisimmin saatavilla. Hieronta-alkoholi ei ole juomakelpoista, vaikka se olisikin etanolipohjaista, koska siihen on lisätty kitkeriä aineita.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hankauspuikon kemiallinen nimi?</w:t>
      </w:r>
    </w:p>
    <w:p>
      <w:pPr>
        <w:pStyle w:val="TextBody"/>
        <w:bidi w:val="0"/>
        <w:jc w:val="left"/>
        <w:rPr>
          <w:b/>
          <w:u w:val="single"/>
          <w:shd w:val="clear" w:fill="FFFF00"/>
        </w:rPr>
      </w:pPr>
      <w:r>
        <w:rPr>
          <w:b/>
          <w:u w:val="single"/>
          <w:shd w:val="clear" w:fill="FFFF00"/>
        </w:rPr>
        <w:t xml:space="preserve">Asiakirjan numero 41728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31. tammikuuta 2017 MLS ilmoitti Charlotte, Cincinnati, Detroit, Indianapolis, Nashville, Phoenix, Raleigh / Durham, Sacramento, San Antonio, San Diego, St. Louis ja Tampa / St. Petersburg virallisiksi laajentumisehdokkaiksi. Marraskuussa 2017 MLS ilmoitti Cincinnatin, Detroitin, Nashvillen ja Sacramenton olevan finalistit 25. ja 26. laajentumisjoukkueiksi. Tämän nykyisen tarjouskierroksen voittajien on tarkoitus liittyä vuonna 2020, ja laajentumismaksut ovat 150 miljoonaa dollaria, ja ne on tarkoitus ilmoittaa </w:t>
      </w:r>
      <w:r>
        <w:rPr>
          <w:color w:val="A9A9A9"/>
        </w:rPr>
        <w:t xml:space="preserve">joulukuun 2017 puolivälissä</w:t>
      </w:r>
      <w:r>
        <w:rPr/>
        <w:t xml:space="preserve">. 12:sta Nashville on ilmoitettu yhdeksi kahdesta laajennusjoukkueesta.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mls:n laajennusjoukkueet julkistetaan?</w:t>
      </w:r>
    </w:p>
    <w:p>
      <w:pPr>
        <w:pStyle w:val="TextBody"/>
        <w:bidi w:val="0"/>
        <w:jc w:val="left"/>
        <w:rPr>
          <w:b/>
          <w:u w:val="single"/>
          <w:shd w:val="clear" w:fill="FFFF00"/>
        </w:rPr>
      </w:pPr>
      <w:r>
        <w:rPr>
          <w:b/>
          <w:u w:val="single"/>
          <w:shd w:val="clear" w:fill="FFFF00"/>
        </w:rPr>
        <w:t xml:space="preserve">Asiakirjan numero 41729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Trucksin osto </w:t>
      </w:r>
      <w:r>
        <w:rPr>
          <w:color w:val="A9A9A9"/>
        </w:rPr>
        <w:t xml:space="preserve">vuonna 1980 osoittautui </w:t>
      </w:r>
      <w:r>
        <w:rPr/>
        <w:t xml:space="preserve">Volvon kannalta erittäin hyväksi. Yhtäkkiä Volvon kuorma-autoja voitiin markkinoida kaikkialla Yhdysvalloissa, samalla kun räätälöitiin modernien amerikkalaisten raskaiden kuorma-autojen ohjelma. Kun Volvo otti haltuunsa Whiten kuorma-auto-omaisuuden, White/Autocar/Western Star -tuoteohjelmaan kuuluivat Road Boss (tavanomainen kuorma-auto), Road Commander 2 (ohjaamo), matalarakenteinen Road Xpeditor 2 (ohjaamo), Autocar DC (raskas rakennuskuorma-auto), Road Constructor 2 (rakennuskuorma-auto) ja Western Star (pitkän matkan tavanomaiset kuorma-autot ja ohjaamo).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Volvo-kuorma-auto esiteltiin Yhdysvalloissa?</w:t>
      </w:r>
    </w:p>
    <w:p>
      <w:pPr>
        <w:pStyle w:val="TextBody"/>
        <w:bidi w:val="0"/>
        <w:jc w:val="left"/>
        <w:rPr>
          <w:b/>
          <w:u w:val="single"/>
          <w:shd w:val="clear" w:fill="FFFF00"/>
        </w:rPr>
      </w:pPr>
      <w:r>
        <w:rPr>
          <w:b/>
          <w:u w:val="single"/>
          <w:shd w:val="clear" w:fill="FFFF00"/>
        </w:rPr>
        <w:t xml:space="preserve">Asiakirjan numero 41730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Shakissa tasapeli on </w:t>
      </w:r>
      <w:r>
        <w:rPr>
          <w:color w:val="A9A9A9"/>
        </w:rPr>
        <w:t xml:space="preserve">tasapeliin </w:t>
      </w:r>
      <w:r>
        <w:rPr/>
        <w:t xml:space="preserve">päättyneen pelin tulos</w:t>
      </w:r>
      <w:r>
        <w:rPr/>
        <w:t xml:space="preserve">. Yleensä turnauksissa tasapelin arvo on puoli pistettä kummallekin pelaajalle, kun taas voiton arvo on yksi piste voittajalle ja ei yhtään häviäjälle.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shakkipeli katsotaan tasapeliksi</w:t>
      </w:r>
    </w:p>
    <w:p>
      <w:pPr>
        <w:pStyle w:val="TextBody"/>
        <w:bidi w:val="0"/>
        <w:jc w:val="left"/>
        <w:rPr>
          <w:b/>
          <w:u w:val="single"/>
          <w:shd w:val="clear" w:fill="FFFF00"/>
        </w:rPr>
      </w:pPr>
      <w:r>
        <w:rPr>
          <w:b/>
          <w:u w:val="single"/>
          <w:shd w:val="clear" w:fill="FFFF00"/>
        </w:rPr>
        <w:t xml:space="preserve">Asiakirjan numero 41731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208 ja 986 ovat koko </w:t>
      </w:r>
      <w:r>
        <w:rPr>
          <w:color w:val="A9A9A9"/>
        </w:rPr>
        <w:t xml:space="preserve">Idahon </w:t>
      </w:r>
      <w:r>
        <w:rPr/>
        <w:t xml:space="preserve">pohjoisamerikkalaiset suuntanumerot</w:t>
      </w:r>
      <w:r>
        <w:rPr/>
        <w:t xml:space="preserve">. 208 on tärkein suuntanumero, ja se on yksi vuonna 1947 luoduista 86 alkuperäisestä suuntanumerosta. Se oli Idahon ainoa suuntanumero vuoteen 2017 asti, jolloin 986 lisättiin koko osavaltiota koskevaksi suuntanumeroksi.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208 Yhdysvalloissa?</w:t>
      </w:r>
    </w:p>
    <w:p>
      <w:pPr>
        <w:pStyle w:val="TextBody"/>
        <w:bidi w:val="0"/>
        <w:jc w:val="left"/>
        <w:rPr>
          <w:b/>
          <w:u w:val="single"/>
          <w:shd w:val="clear" w:fill="FFFF00"/>
        </w:rPr>
      </w:pPr>
      <w:r>
        <w:rPr>
          <w:b/>
          <w:u w:val="single"/>
          <w:shd w:val="clear" w:fill="FFFF00"/>
        </w:rPr>
        <w:t xml:space="preserve">Asiakirjan numero 41732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Jeremy Merton Sisto </w:t>
      </w:r>
      <w:r>
        <w:rPr/>
        <w:t xml:space="preserve">(s. 6. lokakuuta 1974) on yhdysvaltalainen näyttelijä, tuottaja ja kirjailija. Sisto on näytellyt HBO:n Six Feet Under -sarjassa Billy Chenowithia ja NBC:n Law &amp; Order -sarjassa NYPD:n etsivä Cyrus Lupoa. Hän näytteli myös komediassa Clueless (1995), raamatullisessa minisarjassa Jesus (1999), draamassa Thirteen (2003) ja kauhuelokuvassa Wrong Turn (2003). Vuonna 2004 hän näytteli kiihkoilevaa baseball-pelaajaa Shane Mungittia elokuvassa Take Me Out, josta hän oli ehdolla Los Angeles Drama Critics Circle Award -palkinnon saajaksi näytelmän pääosassa. Vuonna 2006 hän näytteli Broadwayn Festen-näytelmässä.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etsivä Lupoa Lain ja järjestyksen sarjassa -</w:t>
      </w:r>
    </w:p>
    <w:p>
      <w:pPr>
        <w:pStyle w:val="TextBody"/>
        <w:bidi w:val="0"/>
        <w:jc w:val="left"/>
        <w:rPr>
          <w:b/>
          <w:u w:val="single"/>
          <w:shd w:val="clear" w:fill="FFFF00"/>
        </w:rPr>
      </w:pPr>
      <w:r>
        <w:rPr>
          <w:b/>
          <w:u w:val="single"/>
          <w:shd w:val="clear" w:fill="FFFF00"/>
        </w:rPr>
        <w:t xml:space="preserve">Asiakirjan numero 41733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Päähenkilö on Gordon Shumway, sarkastinen ja ystävällinen avaruusolento, jonka lempinimi on ALF (lyhenne sanoista Alien Life Form) ja joka syöksyy keskiluokkaisen Tannerin perheen autotalliin. Sarjan pääosissa Max Wright näyttelee isä Willie Tanneria, Anne Schedeen äiti Kate Tanneria sekä Andrea Elson ja Benji Gregory heidän lapsiaan Lynn ja Brian Tanneria. ALF:n esitti nukketeatteritaiteilija </w:t>
      </w:r>
      <w:r>
        <w:rPr>
          <w:color w:val="A9A9A9"/>
        </w:rPr>
        <w:t xml:space="preserve">Paul Fusco, </w:t>
      </w:r>
      <w:r>
        <w:rPr/>
        <w:t xml:space="preserve">joka loi sarjan yhdessä Tom Patchettin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Alfia tv-sarjassa Alfia.</w:t>
      </w:r>
    </w:p>
    <w:p>
      <w:pPr>
        <w:pStyle w:val="TextBody"/>
        <w:bidi w:val="0"/>
        <w:jc w:val="left"/>
        <w:rPr>
          <w:b/>
          <w:u w:val="single"/>
          <w:shd w:val="clear" w:fill="FFFF00"/>
        </w:rPr>
      </w:pPr>
      <w:r>
        <w:rPr>
          <w:b/>
          <w:u w:val="single"/>
          <w:shd w:val="clear" w:fill="FFFF00"/>
        </w:rPr>
        <w:t xml:space="preserve">Asiakirjan numero 41734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Beetahiukkanen, jota kutsutaan myös beetasäteilyksi tai beetasäteilyksi (symboli </w:t>
      </w:r>
      <w:r>
        <w:rPr>
          <w:color w:val="A9A9A9"/>
        </w:rPr>
        <w:t xml:space="preserve">β</w:t>
      </w:r>
      <w:r>
        <w:rPr/>
        <w:t xml:space="preserve">), on korkeaenerginen, nopea elektroni tai positroni, joka vapautuu atomiytimen radioaktiivisen hajoamisen yhteydessä beetahajoamisen aikana.</w:t>
      </w:r>
      <w:r>
        <w:rPr/>
        <w:t xml:space="preserve"> Beetahajoamisessa on kaksi muotoa, β-hajoaminen ja β-hajoaminen, jotka tuottavat vastaavasti elektroneja ja positroneja.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beetahiukkasen ydinsymboli?</w:t>
      </w:r>
    </w:p>
    <w:p>
      <w:pPr>
        <w:pStyle w:val="TextBody"/>
        <w:bidi w:val="0"/>
        <w:jc w:val="left"/>
        <w:rPr>
          <w:b/>
          <w:u w:val="single"/>
          <w:shd w:val="clear" w:fill="FFFF00"/>
        </w:rPr>
      </w:pPr>
      <w:r>
        <w:rPr>
          <w:b/>
          <w:u w:val="single"/>
          <w:shd w:val="clear" w:fill="FFFF00"/>
        </w:rPr>
        <w:t xml:space="preserve">Asiakirjan numero 41735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and Away on australialainen television saippuaooppera. Se esitettiin ensimmäisen kerran Seven Network -kanavalla 17. tammikuuta 1988. Seuraavassa on luettelo hahmoista, jotka esiintyivät ensimmäisen kerran Home and Away -sarjassa vuonna 1991, ensiesiintymisjärjestyksessä. Heidät kaikki esitteli sarjan vastaava tuottaja Des Monaghan. Home and Away -sarjan neljäs kausi alkoi 7. tammikuuta 1991 Seven Network -kanavalla. Vuoden ensimmäinen esittely oli Josh Webb helmikuussa. Bruce Roberts alkoi esiintyä Nick Parrishina maaliskuussa. Seuraavassa kuussa debytoivat Ryan Clark Sam Nichollsina sekä Naomi Watts Revheadin sisarena </w:t>
      </w:r>
      <w:r>
        <w:rPr>
          <w:color w:val="A9A9A9"/>
        </w:rPr>
        <w:t xml:space="preserve">Julie Gibsonina</w:t>
      </w:r>
      <w:r>
        <w:rPr/>
        <w:t xml:space="preserve">. Dee Smart alkoi esittää Lucinda Croftia kesäkuussa. Hänen veljensä David, jota Guy Pearce näytteli, ilmestyi heinäkuusta alkaen. Alistair MacDougall saapui elokuussa Ryan Leen rooliin. Syyskuussa mukaan tulivat Tina Thomsen Finlay Robertsina, Ross Newton ja Richard Norton Finlay Robertsina, Greg Marshallina ja Simon Fitzgeraldina. Lokakuussa debytoi Finlayn äiti Irene ja marraskuussa hänen poikansa Damian, jota näytteli Matt Doran.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Naomi Watts pelasi koti- ja vieraspeleissä?</w:t>
      </w:r>
    </w:p>
    <w:p>
      <w:pPr>
        <w:pStyle w:val="TextBody"/>
        <w:bidi w:val="0"/>
        <w:jc w:val="left"/>
        <w:rPr>
          <w:b/>
          <w:u w:val="single"/>
          <w:shd w:val="clear" w:fill="FFFF00"/>
        </w:rPr>
      </w:pPr>
      <w:r>
        <w:rPr>
          <w:b/>
          <w:u w:val="single"/>
          <w:shd w:val="clear" w:fill="FFFF00"/>
        </w:rPr>
        <w:t xml:space="preserve">Asiakirjan numero 41736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Navy Enlisted Classification </w:t>
      </w:r>
      <w:r>
        <w:rPr/>
        <w:t xml:space="preserve">(NEC) -järjestelmä täydentää Yhdysvaltain laivaston värvättyjen jäsenten luokitustunnuksia. Merivoimien luokitus ja NEC-tunnus ovat samankaltaisia kuin Yhdysvaltain armeijassa ja merijalkaväessä käytettävät sotilasammattinimikkeet (Military Occupational Specialty (MOS)) ja Yhdysvaltain ilmavoimissa käytettävä ilmavoimien erikoisammattinimike (Air Force Specialty Code (AFSC)).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nec tarkoittaa armeijassa</w:t>
      </w:r>
    </w:p>
    <w:p>
      <w:pPr>
        <w:pStyle w:val="TextBody"/>
        <w:bidi w:val="0"/>
        <w:jc w:val="left"/>
        <w:rPr>
          <w:b/>
          <w:u w:val="single"/>
          <w:shd w:val="clear" w:fill="FFFF00"/>
        </w:rPr>
      </w:pPr>
      <w:r>
        <w:rPr>
          <w:b/>
          <w:u w:val="single"/>
          <w:shd w:val="clear" w:fill="FFFF00"/>
        </w:rPr>
        <w:t xml:space="preserve">Asiakirjan numero 41737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Trump International Hotel and Tower Trump International Hotel and Tower katutasolta katsottuna Trump Towerin sijainti Chicago-joen varrella Yleistä tietoa </w:t>
      </w:r>
    </w:p>
    <w:tbl>
      <w:tblPr>
        <w:tblW w:w="10205" w:type="dxa"/>
        <w:jc w:val="left"/>
        <w:tblInd w:w="0" w:type="dxa"/>
        <w:tblLayout w:type="fixed"/>
        <w:tblCellMar>
          <w:top w:w="28" w:type="dxa"/>
          <w:left w:w="28" w:type="dxa"/>
          <w:bottom w:w="28" w:type="dxa"/>
          <w:right w:w="28" w:type="dxa"/>
        </w:tblCellMar>
      </w:tblPr>
      <w:tblGrid>
        <w:gridCol w:w="2047"/>
        <w:gridCol w:w="8158"/>
      </w:tblGrid>
      <w:tr>
        <w:trPr/>
        <w:tc>
          <w:tcPr>
            <w:tcW w:w="2047" w:type="dxa"/>
            <w:tcBorders/>
            <w:vAlign w:val="center"/>
          </w:tcPr>
          <w:p>
            <w:pPr>
              <w:pStyle w:val="TableHeading"/>
              <w:suppressLineNumbers/>
              <w:bidi w:val="0"/>
              <w:spacing w:before="0" w:after="283"/>
              <w:jc w:val="center"/>
              <w:rPr/>
            </w:pPr>
            <w:r>
              <w:rPr/>
              <w:t xml:space="preserve">Tila </w:t>
            </w:r>
          </w:p>
        </w:tc>
        <w:tc>
          <w:tcPr>
            <w:tcW w:w="8158" w:type="dxa"/>
            <w:tcBorders/>
            <w:vAlign w:val="center"/>
          </w:tcPr>
          <w:p>
            <w:pPr>
              <w:pStyle w:val="TableContents"/>
              <w:bidi w:val="0"/>
              <w:spacing w:before="0" w:after="283"/>
              <w:jc w:val="left"/>
              <w:rPr/>
            </w:pPr>
            <w:r>
              <w:rPr/>
              <w:t xml:space="preserve">Täydellinen </w:t>
            </w:r>
          </w:p>
        </w:tc>
      </w:tr>
      <w:tr>
        <w:trPr/>
        <w:tc>
          <w:tcPr>
            <w:tcW w:w="2047" w:type="dxa"/>
            <w:tcBorders/>
            <w:vAlign w:val="center"/>
          </w:tcPr>
          <w:p>
            <w:pPr>
              <w:pStyle w:val="TableHeading"/>
              <w:suppressLineNumbers/>
              <w:bidi w:val="0"/>
              <w:spacing w:before="0" w:after="283"/>
              <w:jc w:val="center"/>
              <w:rPr/>
            </w:pPr>
            <w:r>
              <w:rPr/>
              <w:t xml:space="preserve">Tyyppi </w:t>
            </w:r>
          </w:p>
        </w:tc>
        <w:tc>
          <w:tcPr>
            <w:tcW w:w="8158" w:type="dxa"/>
            <w:tcBorders/>
            <w:vAlign w:val="center"/>
          </w:tcPr>
          <w:p>
            <w:pPr>
              <w:pStyle w:val="TableContents"/>
              <w:bidi w:val="0"/>
              <w:spacing w:before="0" w:after="283"/>
              <w:jc w:val="left"/>
              <w:rPr/>
            </w:pPr>
            <w:r>
              <w:rPr/>
              <w:t xml:space="preserve">Hotelli, asunto-osakeyhtiö </w:t>
            </w:r>
          </w:p>
        </w:tc>
      </w:tr>
      <w:tr>
        <w:trPr/>
        <w:tc>
          <w:tcPr>
            <w:tcW w:w="2047" w:type="dxa"/>
            <w:tcBorders/>
            <w:vAlign w:val="center"/>
          </w:tcPr>
          <w:p>
            <w:pPr>
              <w:pStyle w:val="TableHeading"/>
              <w:suppressLineNumbers/>
              <w:bidi w:val="0"/>
              <w:spacing w:before="0" w:after="283"/>
              <w:jc w:val="center"/>
              <w:rPr/>
            </w:pPr>
            <w:r>
              <w:rPr/>
              <w:t xml:space="preserve">Arkkitehtoninen tyyli </w:t>
            </w:r>
          </w:p>
        </w:tc>
        <w:tc>
          <w:tcPr>
            <w:tcW w:w="8158" w:type="dxa"/>
            <w:tcBorders/>
            <w:vAlign w:val="center"/>
          </w:tcPr>
          <w:p>
            <w:pPr>
              <w:pStyle w:val="TableContents"/>
              <w:bidi w:val="0"/>
              <w:spacing w:before="0" w:after="283"/>
              <w:jc w:val="left"/>
              <w:rPr/>
            </w:pPr>
            <w:r>
              <w:rPr/>
              <w:t xml:space="preserve">Moderni </w:t>
            </w:r>
          </w:p>
        </w:tc>
      </w:tr>
      <w:tr>
        <w:trPr/>
        <w:tc>
          <w:tcPr>
            <w:tcW w:w="2047" w:type="dxa"/>
            <w:tcBorders/>
            <w:vAlign w:val="center"/>
          </w:tcPr>
          <w:p>
            <w:pPr>
              <w:pStyle w:val="TableHeading"/>
              <w:suppressLineNumbers/>
              <w:bidi w:val="0"/>
              <w:spacing w:before="0" w:after="283"/>
              <w:jc w:val="center"/>
              <w:rPr/>
            </w:pPr>
            <w:r>
              <w:rPr/>
              <w:t xml:space="preserve">Sijainti </w:t>
            </w:r>
          </w:p>
        </w:tc>
        <w:tc>
          <w:tcPr>
            <w:tcW w:w="8158" w:type="dxa"/>
            <w:tcBorders/>
            <w:vAlign w:val="center"/>
          </w:tcPr>
          <w:p>
            <w:pPr>
              <w:pStyle w:val="TableContents"/>
              <w:bidi w:val="0"/>
              <w:spacing w:before="0" w:after="283"/>
              <w:jc w:val="left"/>
              <w:rPr/>
            </w:pPr>
            <w:r>
              <w:rPr/>
              <w:t xml:space="preserve">401 N. Wabash Ave. Chicago, Illinois Yhdysvallat </w:t>
            </w:r>
          </w:p>
        </w:tc>
      </w:tr>
      <w:tr>
        <w:trPr/>
        <w:tc>
          <w:tcPr>
            <w:tcW w:w="2047" w:type="dxa"/>
            <w:tcBorders/>
            <w:vAlign w:val="center"/>
          </w:tcPr>
          <w:p>
            <w:pPr>
              <w:pStyle w:val="TableHeading"/>
              <w:suppressLineNumbers/>
              <w:bidi w:val="0"/>
              <w:spacing w:before="0" w:after="283"/>
              <w:jc w:val="center"/>
              <w:rPr/>
            </w:pPr>
            <w:r>
              <w:rPr/>
              <w:t xml:space="preserve">Koordinaatit </w:t>
            </w:r>
          </w:p>
        </w:tc>
        <w:tc>
          <w:tcPr>
            <w:tcW w:w="8158" w:type="dxa"/>
            <w:tcBorders/>
            <w:vAlign w:val="center"/>
          </w:tcPr>
          <w:p>
            <w:pPr>
              <w:pStyle w:val="TableContents"/>
              <w:bidi w:val="0"/>
              <w:spacing w:before="0" w:after="283"/>
              <w:jc w:val="left"/>
              <w:rPr/>
            </w:pPr>
            <w:r>
              <w:rPr/>
              <w:t xml:space="preserve">41 ° 53 ′ 20'' N 87 ° 37 ′ 36'' W </w:t>
            </w:r>
            <w:r>
              <w:rPr/>
              <w:t xml:space="preserve">/ </w:t>
            </w:r>
            <w:r>
              <w:rPr/>
              <w:t xml:space="preserve">41.88889 ° N 87.62667 ° W </w:t>
            </w:r>
            <w:r>
              <w:rPr/>
              <w:t xml:space="preserve">/ 41.88889;-87.62667 </w:t>
            </w:r>
          </w:p>
        </w:tc>
      </w:tr>
      <w:tr>
        <w:trPr/>
        <w:tc>
          <w:tcPr>
            <w:tcW w:w="2047" w:type="dxa"/>
            <w:tcBorders/>
            <w:vAlign w:val="center"/>
          </w:tcPr>
          <w:p>
            <w:pPr>
              <w:pStyle w:val="TableHeading"/>
              <w:suppressLineNumbers/>
              <w:bidi w:val="0"/>
              <w:spacing w:before="0" w:after="283"/>
              <w:jc w:val="center"/>
              <w:rPr/>
            </w:pPr>
            <w:r>
              <w:rPr/>
              <w:t xml:space="preserve">Rakentaminen aloitettu </w:t>
            </w:r>
          </w:p>
        </w:tc>
        <w:tc>
          <w:tcPr>
            <w:tcW w:w="8158" w:type="dxa"/>
            <w:tcBorders/>
            <w:vAlign w:val="center"/>
          </w:tcPr>
          <w:p>
            <w:pPr>
              <w:pStyle w:val="TableContents"/>
              <w:bidi w:val="0"/>
              <w:spacing w:before="0" w:after="283"/>
              <w:jc w:val="left"/>
              <w:rPr/>
            </w:pPr>
            <w:r>
              <w:rPr/>
              <w:t xml:space="preserve">17. maaliskuuta 2005 </w:t>
            </w:r>
          </w:p>
        </w:tc>
      </w:tr>
      <w:tr>
        <w:trPr/>
        <w:tc>
          <w:tcPr>
            <w:tcW w:w="2047" w:type="dxa"/>
            <w:tcBorders/>
            <w:vAlign w:val="center"/>
          </w:tcPr>
          <w:p>
            <w:pPr>
              <w:pStyle w:val="TableHeading"/>
              <w:suppressLineNumbers/>
              <w:bidi w:val="0"/>
              <w:spacing w:before="0" w:after="283"/>
              <w:jc w:val="center"/>
              <w:rPr/>
            </w:pPr>
            <w:r>
              <w:rPr/>
              <w:t xml:space="preserve">Topped-out </w:t>
            </w:r>
          </w:p>
        </w:tc>
        <w:tc>
          <w:tcPr>
            <w:tcW w:w="8158" w:type="dxa"/>
            <w:tcBorders/>
            <w:vAlign w:val="center"/>
          </w:tcPr>
          <w:p>
            <w:pPr>
              <w:pStyle w:val="TableContents"/>
              <w:bidi w:val="0"/>
              <w:spacing w:before="0" w:after="283"/>
              <w:jc w:val="left"/>
              <w:rPr/>
            </w:pPr>
            <w:r>
              <w:rPr/>
              <w:t xml:space="preserve">16. elokuuta 2008 (viimeinen betonivalu) 19. elokuuta 2008 (juhlallinen kattopäällystys) 3. tammikuuta 2009 (Spire-seremonia) </w:t>
            </w:r>
          </w:p>
        </w:tc>
      </w:tr>
      <w:tr>
        <w:trPr/>
        <w:tc>
          <w:tcPr>
            <w:tcW w:w="2047" w:type="dxa"/>
            <w:tcBorders/>
            <w:vAlign w:val="center"/>
          </w:tcPr>
          <w:p>
            <w:pPr>
              <w:pStyle w:val="TableHeading"/>
              <w:suppressLineNumbers/>
              <w:bidi w:val="0"/>
              <w:spacing w:before="0" w:after="283"/>
              <w:jc w:val="center"/>
              <w:rPr/>
            </w:pPr>
            <w:r>
              <w:rPr/>
              <w:t xml:space="preserve">Valmistunut </w:t>
            </w:r>
          </w:p>
        </w:tc>
        <w:tc>
          <w:tcPr>
            <w:tcW w:w="8158" w:type="dxa"/>
            <w:tcBorders/>
            <w:vAlign w:val="center"/>
          </w:tcPr>
          <w:p>
            <w:pPr>
              <w:pStyle w:val="TableContents"/>
              <w:bidi w:val="0"/>
              <w:spacing w:before="0" w:after="283"/>
              <w:jc w:val="left"/>
              <w:rPr/>
            </w:pPr>
            <w:r>
              <w:rPr/>
              <w:t xml:space="preserve">2009 </w:t>
            </w:r>
          </w:p>
        </w:tc>
      </w:tr>
      <w:tr>
        <w:trPr/>
        <w:tc>
          <w:tcPr>
            <w:tcW w:w="2047" w:type="dxa"/>
            <w:tcBorders/>
            <w:vAlign w:val="center"/>
          </w:tcPr>
          <w:p>
            <w:pPr>
              <w:pStyle w:val="TableHeading"/>
              <w:suppressLineNumbers/>
              <w:bidi w:val="0"/>
              <w:spacing w:before="0" w:after="283"/>
              <w:jc w:val="center"/>
              <w:rPr/>
            </w:pPr>
            <w:r>
              <w:rPr/>
              <w:t xml:space="preserve">Avaaminen </w:t>
            </w:r>
          </w:p>
        </w:tc>
        <w:tc>
          <w:tcPr>
            <w:tcW w:w="8158" w:type="dxa"/>
            <w:tcBorders/>
            <w:vAlign w:val="center"/>
          </w:tcPr>
          <w:p>
            <w:pPr>
              <w:pStyle w:val="TableContents"/>
              <w:bidi w:val="0"/>
              <w:spacing w:before="0" w:after="283"/>
              <w:jc w:val="left"/>
              <w:rPr/>
            </w:pPr>
            <w:r>
              <w:rPr/>
              <w:t xml:space="preserve">tammikuu 30, 2009 </w:t>
            </w:r>
          </w:p>
        </w:tc>
      </w:tr>
      <w:tr>
        <w:trPr/>
        <w:tc>
          <w:tcPr>
            <w:tcW w:w="2047" w:type="dxa"/>
            <w:tcBorders/>
            <w:vAlign w:val="center"/>
          </w:tcPr>
          <w:p>
            <w:pPr>
              <w:pStyle w:val="TableHeading"/>
              <w:suppressLineNumbers/>
              <w:bidi w:val="0"/>
              <w:spacing w:before="0" w:after="283"/>
              <w:jc w:val="center"/>
              <w:rPr/>
            </w:pPr>
            <w:r>
              <w:rPr/>
              <w:t xml:space="preserve">Kustannukset </w:t>
            </w:r>
          </w:p>
        </w:tc>
        <w:tc>
          <w:tcPr>
            <w:tcW w:w="8158" w:type="dxa"/>
            <w:tcBorders/>
            <w:vAlign w:val="center"/>
          </w:tcPr>
          <w:p>
            <w:pPr>
              <w:pStyle w:val="TableContents"/>
              <w:bidi w:val="0"/>
              <w:spacing w:before="0" w:after="283"/>
              <w:jc w:val="left"/>
              <w:rPr/>
            </w:pPr>
            <w:r>
              <w:rPr/>
              <w:t xml:space="preserve">847 miljoonaa Yhdysvaltain dollaria Korkeus </w:t>
            </w:r>
          </w:p>
        </w:tc>
      </w:tr>
      <w:tr>
        <w:trPr/>
        <w:tc>
          <w:tcPr>
            <w:tcW w:w="2047" w:type="dxa"/>
            <w:tcBorders/>
            <w:vAlign w:val="center"/>
          </w:tcPr>
          <w:p>
            <w:pPr>
              <w:pStyle w:val="TableHeading"/>
              <w:suppressLineNumbers/>
              <w:bidi w:val="0"/>
              <w:spacing w:before="0" w:after="283"/>
              <w:jc w:val="center"/>
              <w:rPr/>
            </w:pPr>
            <w:r>
              <w:rPr/>
              <w:t xml:space="preserve">Arkkitehtoninen </w:t>
            </w:r>
          </w:p>
        </w:tc>
        <w:tc>
          <w:tcPr>
            <w:tcW w:w="8158" w:type="dxa"/>
            <w:tcBorders/>
            <w:vAlign w:val="center"/>
          </w:tcPr>
          <w:p>
            <w:pPr>
              <w:pStyle w:val="TableContents"/>
              <w:bidi w:val="0"/>
              <w:spacing w:before="0" w:after="283"/>
              <w:jc w:val="left"/>
              <w:rPr/>
            </w:pPr>
            <w:r>
              <w:rPr/>
              <w:t xml:space="preserve">423,2 m (1 388 jalkaa). </w:t>
            </w:r>
          </w:p>
        </w:tc>
      </w:tr>
      <w:tr>
        <w:trPr/>
        <w:tc>
          <w:tcPr>
            <w:tcW w:w="2047" w:type="dxa"/>
            <w:tcBorders/>
            <w:vAlign w:val="center"/>
          </w:tcPr>
          <w:p>
            <w:pPr>
              <w:pStyle w:val="TableHeading"/>
              <w:suppressLineNumbers/>
              <w:bidi w:val="0"/>
              <w:spacing w:before="0" w:after="283"/>
              <w:jc w:val="center"/>
              <w:rPr/>
            </w:pPr>
            <w:r>
              <w:rPr/>
              <w:t xml:space="preserve">Vihje </w:t>
            </w:r>
          </w:p>
        </w:tc>
        <w:tc>
          <w:tcPr>
            <w:tcW w:w="8158" w:type="dxa"/>
            <w:tcBorders/>
            <w:vAlign w:val="center"/>
          </w:tcPr>
          <w:p>
            <w:pPr>
              <w:pStyle w:val="TableContents"/>
              <w:bidi w:val="0"/>
              <w:spacing w:before="0" w:after="283"/>
              <w:jc w:val="left"/>
              <w:rPr/>
            </w:pPr>
            <w:r>
              <w:rPr/>
              <w:t xml:space="preserve">423,2 m (1 388 jalkaa). </w:t>
            </w:r>
          </w:p>
        </w:tc>
      </w:tr>
      <w:tr>
        <w:trPr/>
        <w:tc>
          <w:tcPr>
            <w:tcW w:w="2047" w:type="dxa"/>
            <w:tcBorders/>
            <w:vAlign w:val="center"/>
          </w:tcPr>
          <w:p>
            <w:pPr>
              <w:pStyle w:val="TableHeading"/>
              <w:suppressLineNumbers/>
              <w:bidi w:val="0"/>
              <w:spacing w:before="0" w:after="283"/>
              <w:jc w:val="center"/>
              <w:rPr/>
            </w:pPr>
            <w:r>
              <w:rPr/>
              <w:t xml:space="preserve">Katto </w:t>
            </w:r>
          </w:p>
        </w:tc>
        <w:tc>
          <w:tcPr>
            <w:tcW w:w="8158" w:type="dxa"/>
            <w:tcBorders/>
            <w:vAlign w:val="center"/>
          </w:tcPr>
          <w:p>
            <w:pPr>
              <w:pStyle w:val="TableContents"/>
              <w:bidi w:val="0"/>
              <w:spacing w:before="0" w:after="283"/>
              <w:jc w:val="left"/>
              <w:rPr/>
            </w:pPr>
            <w:r>
              <w:rPr/>
              <w:t xml:space="preserve">357 m (1 171 jalkaa) </w:t>
            </w:r>
          </w:p>
        </w:tc>
      </w:tr>
      <w:tr>
        <w:trPr/>
        <w:tc>
          <w:tcPr>
            <w:tcW w:w="2047" w:type="dxa"/>
            <w:tcBorders/>
            <w:vAlign w:val="center"/>
          </w:tcPr>
          <w:p>
            <w:pPr>
              <w:pStyle w:val="TableHeading"/>
              <w:suppressLineNumbers/>
              <w:bidi w:val="0"/>
              <w:spacing w:before="0" w:after="283"/>
              <w:jc w:val="center"/>
              <w:rPr/>
            </w:pPr>
            <w:r>
              <w:rPr/>
              <w:t xml:space="preserve">Ylin kerros </w:t>
            </w:r>
          </w:p>
        </w:tc>
        <w:tc>
          <w:tcPr>
            <w:tcW w:w="8158" w:type="dxa"/>
            <w:tcBorders/>
            <w:vAlign w:val="center"/>
          </w:tcPr>
          <w:p>
            <w:pPr>
              <w:pStyle w:val="TableContents"/>
              <w:bidi w:val="0"/>
              <w:spacing w:before="0" w:after="283"/>
              <w:jc w:val="left"/>
              <w:rPr/>
            </w:pPr>
            <w:r>
              <w:rPr/>
              <w:t xml:space="preserve">340,2 m (1,116 feet) Tekniset tiedot </w:t>
            </w:r>
          </w:p>
        </w:tc>
      </w:tr>
      <w:tr>
        <w:trPr/>
        <w:tc>
          <w:tcPr>
            <w:tcW w:w="2047" w:type="dxa"/>
            <w:tcBorders/>
            <w:vAlign w:val="center"/>
          </w:tcPr>
          <w:p>
            <w:pPr>
              <w:pStyle w:val="TableHeading"/>
              <w:suppressLineNumbers/>
              <w:bidi w:val="0"/>
              <w:spacing w:before="0" w:after="283"/>
              <w:jc w:val="center"/>
              <w:rPr/>
            </w:pPr>
            <w:r>
              <w:rPr/>
              <w:t xml:space="preserve">Kerrosluku </w:t>
            </w:r>
          </w:p>
        </w:tc>
        <w:tc>
          <w:tcPr>
            <w:tcW w:w="8158" w:type="dxa"/>
            <w:tcBorders/>
            <w:vAlign w:val="center"/>
          </w:tcPr>
          <w:p>
            <w:pPr>
              <w:pStyle w:val="TableContents"/>
              <w:bidi w:val="0"/>
              <w:spacing w:before="0" w:after="283"/>
              <w:jc w:val="left"/>
              <w:rPr/>
            </w:pPr>
            <w:r>
              <w:rPr/>
              <w:t xml:space="preserve">98 </w:t>
            </w:r>
          </w:p>
        </w:tc>
      </w:tr>
      <w:tr>
        <w:trPr/>
        <w:tc>
          <w:tcPr>
            <w:tcW w:w="2047" w:type="dxa"/>
            <w:tcBorders/>
            <w:vAlign w:val="center"/>
          </w:tcPr>
          <w:p>
            <w:pPr>
              <w:pStyle w:val="TableHeading"/>
              <w:suppressLineNumbers/>
              <w:bidi w:val="0"/>
              <w:spacing w:before="0" w:after="283"/>
              <w:jc w:val="center"/>
              <w:rPr/>
            </w:pPr>
            <w:r>
              <w:rPr/>
              <w:t xml:space="preserve">Lattiapinta-ala </w:t>
            </w:r>
          </w:p>
        </w:tc>
        <w:tc>
          <w:tcPr>
            <w:tcW w:w="8158" w:type="dxa"/>
            <w:tcBorders/>
            <w:vAlign w:val="center"/>
          </w:tcPr>
          <w:p>
            <w:pPr>
              <w:pStyle w:val="TableContents"/>
              <w:bidi w:val="0"/>
              <w:spacing w:before="0" w:after="283"/>
              <w:jc w:val="left"/>
              <w:rPr/>
            </w:pPr>
            <w:r>
              <w:rPr/>
              <w:t xml:space="preserve">2 600 000 neliöjalkaa (240 000 m). </w:t>
            </w:r>
          </w:p>
        </w:tc>
      </w:tr>
      <w:tr>
        <w:trPr/>
        <w:tc>
          <w:tcPr>
            <w:tcW w:w="2047" w:type="dxa"/>
            <w:tcBorders/>
            <w:vAlign w:val="center"/>
          </w:tcPr>
          <w:p>
            <w:pPr>
              <w:pStyle w:val="TableHeading"/>
              <w:suppressLineNumbers/>
              <w:bidi w:val="0"/>
              <w:spacing w:before="0" w:after="283"/>
              <w:jc w:val="center"/>
              <w:rPr/>
            </w:pPr>
            <w:r>
              <w:rPr/>
              <w:t xml:space="preserve">Hissit / hissit </w:t>
            </w:r>
          </w:p>
        </w:tc>
        <w:tc>
          <w:tcPr>
            <w:tcW w:w="8158" w:type="dxa"/>
            <w:tcBorders/>
            <w:vAlign w:val="center"/>
          </w:tcPr>
          <w:p>
            <w:pPr>
              <w:pStyle w:val="TableContents"/>
              <w:bidi w:val="0"/>
              <w:spacing w:before="0" w:after="283"/>
              <w:jc w:val="left"/>
              <w:rPr/>
            </w:pPr>
            <w:r>
              <w:rPr/>
              <w:t xml:space="preserve">27, jonka on tehnyt Kone Design and construction </w:t>
            </w:r>
          </w:p>
        </w:tc>
      </w:tr>
      <w:tr>
        <w:trPr/>
        <w:tc>
          <w:tcPr>
            <w:tcW w:w="2047" w:type="dxa"/>
            <w:tcBorders/>
            <w:vAlign w:val="center"/>
          </w:tcPr>
          <w:p>
            <w:pPr>
              <w:pStyle w:val="TableHeading"/>
              <w:suppressLineNumbers/>
              <w:bidi w:val="0"/>
              <w:spacing w:before="0" w:after="283"/>
              <w:jc w:val="center"/>
              <w:rPr/>
            </w:pPr>
            <w:r>
              <w:rPr/>
              <w:t xml:space="preserve">Arkkitehti </w:t>
            </w:r>
          </w:p>
        </w:tc>
        <w:tc>
          <w:tcPr>
            <w:tcW w:w="8158" w:type="dxa"/>
            <w:tcBorders/>
            <w:vAlign w:val="center"/>
          </w:tcPr>
          <w:p>
            <w:pPr>
              <w:pStyle w:val="TableContents"/>
              <w:bidi w:val="0"/>
              <w:spacing w:before="0" w:after="283"/>
              <w:jc w:val="left"/>
              <w:rPr/>
            </w:pPr>
            <w:r>
              <w:rPr/>
              <w:t xml:space="preserve">Adrian Smith, Skidmore, Owings and Merrill (Skidmore, Owings and Merrill) </w:t>
            </w:r>
          </w:p>
        </w:tc>
      </w:tr>
      <w:tr>
        <w:trPr/>
        <w:tc>
          <w:tcPr>
            <w:tcW w:w="2047" w:type="dxa"/>
            <w:tcBorders/>
            <w:vAlign w:val="center"/>
          </w:tcPr>
          <w:p>
            <w:pPr>
              <w:pStyle w:val="TableHeading"/>
              <w:suppressLineNumbers/>
              <w:bidi w:val="0"/>
              <w:spacing w:before="0" w:after="283"/>
              <w:jc w:val="center"/>
              <w:rPr/>
            </w:pPr>
            <w:r>
              <w:rPr/>
              <w:t xml:space="preserve">Kehittäjä </w:t>
            </w:r>
          </w:p>
        </w:tc>
        <w:tc>
          <w:tcPr>
            <w:tcW w:w="8158" w:type="dxa"/>
            <w:tcBorders/>
            <w:vAlign w:val="center"/>
          </w:tcPr>
          <w:p>
            <w:pPr>
              <w:pStyle w:val="TableContents"/>
              <w:bidi w:val="0"/>
              <w:spacing w:before="0" w:after="283"/>
              <w:jc w:val="left"/>
              <w:rPr/>
            </w:pPr>
            <w:r>
              <w:rPr/>
              <w:t xml:space="preserve">Trump Organization </w:t>
            </w:r>
          </w:p>
        </w:tc>
      </w:tr>
      <w:tr>
        <w:trPr/>
        <w:tc>
          <w:tcPr>
            <w:tcW w:w="2047" w:type="dxa"/>
            <w:tcBorders/>
            <w:vAlign w:val="center"/>
          </w:tcPr>
          <w:p>
            <w:pPr>
              <w:pStyle w:val="TableHeading"/>
              <w:suppressLineNumbers/>
              <w:bidi w:val="0"/>
              <w:spacing w:before="0" w:after="283"/>
              <w:jc w:val="center"/>
              <w:rPr/>
            </w:pPr>
            <w:r>
              <w:rPr/>
              <w:t xml:space="preserve">Rakennusinsinööri </w:t>
            </w:r>
          </w:p>
        </w:tc>
        <w:tc>
          <w:tcPr>
            <w:tcW w:w="8158" w:type="dxa"/>
            <w:tcBorders/>
            <w:vAlign w:val="center"/>
          </w:tcPr>
          <w:p>
            <w:pPr>
              <w:pStyle w:val="TableContents"/>
              <w:bidi w:val="0"/>
              <w:spacing w:before="0" w:after="283"/>
              <w:jc w:val="left"/>
              <w:rPr/>
            </w:pPr>
            <w:r>
              <w:rPr/>
              <w:t xml:space="preserve">William F. Baker </w:t>
            </w:r>
          </w:p>
        </w:tc>
      </w:tr>
      <w:tr>
        <w:trPr/>
        <w:tc>
          <w:tcPr>
            <w:tcW w:w="2047" w:type="dxa"/>
            <w:tcBorders/>
            <w:vAlign w:val="center"/>
          </w:tcPr>
          <w:p>
            <w:pPr>
              <w:pStyle w:val="TableHeading"/>
              <w:suppressLineNumbers/>
              <w:bidi w:val="0"/>
              <w:spacing w:before="0" w:after="283"/>
              <w:jc w:val="center"/>
              <w:rPr/>
            </w:pPr>
            <w:r>
              <w:rPr/>
              <w:t xml:space="preserve">Pääurakoitsija </w:t>
            </w:r>
          </w:p>
        </w:tc>
        <w:tc>
          <w:tcPr>
            <w:tcW w:w="8158" w:type="dxa"/>
            <w:tcBorders/>
            <w:vAlign w:val="center"/>
          </w:tcPr>
          <w:p>
            <w:pPr>
              <w:pStyle w:val="TableContents"/>
              <w:bidi w:val="0"/>
              <w:spacing w:before="0" w:after="283"/>
              <w:jc w:val="left"/>
              <w:rPr/>
            </w:pPr>
            <w:r>
              <w:rPr/>
              <w:t xml:space="preserve">Bovis Lend Lease Referenssit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on trump tower chicago on</w:t>
      </w:r>
    </w:p>
    <w:p>
      <w:pPr>
        <w:pStyle w:val="TextBody"/>
        <w:bidi w:val="0"/>
        <w:jc w:val="left"/>
        <w:rPr>
          <w:b/>
          <w:u w:val="single"/>
          <w:shd w:val="clear" w:fill="FFFF00"/>
        </w:rPr>
      </w:pPr>
      <w:r>
        <w:rPr>
          <w:b/>
          <w:u w:val="single"/>
          <w:shd w:val="clear" w:fill="FFFF00"/>
        </w:rPr>
        <w:t xml:space="preserve">Asiakirjan numero 41738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``Hymn to Liberty'' tai ``Hymn to Freedom'' (kreikaksi Ύμνος εις την Ελευθερίαν, Ýmnos is tin Eleftherían lausutaan (ˈimnos is tin elefθeˈrian), myös kreik: Υμνος προς την Ελευθερίαν Ýmnos pros tin Eleftherían lausutaan (ˈim. nos pros tin elefθe'ri.an)) on Dionysios Solomoksen vuonna 1823 kirjoittama 158 säkeistöstä koostuva runo, jota käytetään Kreikan ja Kyproksen kansallislauluna. Sen on säveltänyt Nikolaos Mantzaros, ja se on tekstin pituuden perusteella maailman pisin kansallislaulu. Vuonna 1865 kolmesta ensimmäisestä säkeistöstä (ja myöhemmin </w:t>
      </w:r>
      <w:r>
        <w:rPr>
          <w:color w:val="A9A9A9"/>
        </w:rPr>
        <w:t xml:space="preserve">kahdesta </w:t>
      </w:r>
      <w:r>
        <w:rPr/>
        <w:t xml:space="preserve">ensimmäisestä) </w:t>
      </w:r>
      <w:r>
        <w:rPr/>
        <w:t xml:space="preserve">tuli virallisesti Kreikan ja vuodesta 1966 alkaen myös Kyproksen tasavallan kansallislaulu.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säkeistöjen lukumäärä Kreikan kansallislaulussa</w:t>
      </w:r>
    </w:p>
    <w:p>
      <w:pPr>
        <w:pStyle w:val="TextBody"/>
        <w:bidi w:val="0"/>
        <w:jc w:val="left"/>
        <w:rPr>
          <w:b/>
          <w:u w:val="single"/>
          <w:shd w:val="clear" w:fill="FFFF00"/>
        </w:rPr>
      </w:pPr>
      <w:r>
        <w:rPr>
          <w:b/>
          <w:u w:val="single"/>
          <w:shd w:val="clear" w:fill="FFFF00"/>
        </w:rPr>
        <w:t xml:space="preserve">Asiakirjan numero 41739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Patrick Hadley </w:t>
      </w:r>
      <w:r>
        <w:rPr/>
        <w:t xml:space="preserve">(s. 2. kesäkuuta 1960) on englantilainen laulaja-lauluntekijä, satunnainen näyttelijä ja radiojuontaja. Hän nousi kuuluisuuteen 1980-luvulla uuden aallon yhtyeen Spandau Balletin laulajana ennen kuin hän aloitti soolouran yhtyeen hajottua vuonna 1990. Hadley on tunnistettavissa sulavasta imagonsa sekä voimakkaasta sinisilmäisestä soul-äänestään, jota AllMusic on kuvaillut ``dramaattiseksi murinaksi''. BBC on myös kuvaillut häntä ``huippu crooneriksi''.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Spandau Ballet'n laulaja...</w:t>
      </w:r>
    </w:p>
    <w:p>
      <w:pPr>
        <w:pStyle w:val="TextBody"/>
        <w:bidi w:val="0"/>
        <w:jc w:val="left"/>
        <w:rPr>
          <w:b/>
          <w:u w:val="single"/>
          <w:shd w:val="clear" w:fill="FFFF00"/>
        </w:rPr>
      </w:pPr>
      <w:r>
        <w:rPr>
          <w:b/>
          <w:u w:val="single"/>
          <w:shd w:val="clear" w:fill="FFFF00"/>
        </w:rPr>
        <w:t xml:space="preserve">Asiakirjan numero 41740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Turbo-Teen on </w:t>
      </w:r>
      <w:r>
        <w:rPr/>
        <w:t xml:space="preserve">animaatiosarja teinistä, jolla on kyky muuttua urheiluautoksi. Se esitettiin lauantaiaamuisin ABC-kanavalla kolmentoista jakson ajan kaudella 1984 - 85. Sarja oli kerran uusintana USA Networkin USA Cartoon Express -ohjelmalohkossa.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tv-ohjelma, jossa mies muuttuu autoksi</w:t>
      </w:r>
    </w:p>
    <w:p>
      <w:pPr>
        <w:pStyle w:val="TextBody"/>
        <w:bidi w:val="0"/>
        <w:jc w:val="left"/>
        <w:rPr>
          <w:b/>
          <w:u w:val="single"/>
          <w:shd w:val="clear" w:fill="FFFF00"/>
        </w:rPr>
      </w:pPr>
      <w:r>
        <w:rPr>
          <w:b/>
          <w:u w:val="single"/>
          <w:shd w:val="clear" w:fill="FFFF00"/>
        </w:rPr>
        <w:t xml:space="preserve">Asiakirjan numero 41741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Lyndon B. Johnson </w:t>
      </w:r>
      <w:r>
        <w:rPr/>
        <w:t xml:space="preserve">Lyndon B. Johnson maaliskuussa 1964 Yhdysvaltain 36. presidentti Virassa 22. marraskuuta 1963 -- 20. tammikuuta 1969 </w:t>
      </w:r>
    </w:p>
    <w:tbl>
      <w:tblPr>
        <w:tblW w:w="10205" w:type="dxa"/>
        <w:jc w:val="left"/>
        <w:tblInd w:w="0" w:type="dxa"/>
        <w:tblLayout w:type="fixed"/>
        <w:tblCellMar>
          <w:top w:w="28" w:type="dxa"/>
          <w:left w:w="28" w:type="dxa"/>
          <w:bottom w:w="28" w:type="dxa"/>
          <w:right w:w="28" w:type="dxa"/>
        </w:tblCellMar>
      </w:tblPr>
      <w:tblGrid>
        <w:gridCol w:w="1582"/>
        <w:gridCol w:w="8623"/>
      </w:tblGrid>
      <w:tr>
        <w:trPr/>
        <w:tc>
          <w:tcPr>
            <w:tcW w:w="1582" w:type="dxa"/>
            <w:tcBorders/>
            <w:vAlign w:val="center"/>
          </w:tcPr>
          <w:p>
            <w:pPr>
              <w:pStyle w:val="TableHeading"/>
              <w:suppressLineNumbers/>
              <w:bidi w:val="0"/>
              <w:spacing w:before="0" w:after="283"/>
              <w:jc w:val="center"/>
              <w:rPr/>
            </w:pPr>
            <w:r>
              <w:rPr/>
              <w:t xml:space="preserve">Varapuheenjohtaja </w:t>
            </w:r>
          </w:p>
        </w:tc>
        <w:tc>
          <w:tcPr>
            <w:tcW w:w="8623" w:type="dxa"/>
            <w:tcBorders/>
            <w:vAlign w:val="center"/>
          </w:tcPr>
          <w:p>
            <w:pPr>
              <w:pStyle w:val="TableContents"/>
              <w:bidi w:val="0"/>
              <w:spacing w:before="0" w:after="283"/>
              <w:jc w:val="left"/>
              <w:rPr/>
            </w:pPr>
            <w:r>
              <w:rPr/>
              <w:t xml:space="preserve">Ei yhtään (1963 -- 1965) Hubert Humphrey (1965 -- 1969)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John F. Kennedy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Richard Nixon Yhdysvaltain 37. varapresidentti Virassa 20. tammikuuta 1961 -- 22. marraskuuta 1963 </w:t>
            </w:r>
          </w:p>
        </w:tc>
      </w:tr>
      <w:tr>
        <w:trPr/>
        <w:tc>
          <w:tcPr>
            <w:tcW w:w="1582" w:type="dxa"/>
            <w:tcBorders/>
            <w:vAlign w:val="center"/>
          </w:tcPr>
          <w:p>
            <w:pPr>
              <w:pStyle w:val="TableHeading"/>
              <w:suppressLineNumbers/>
              <w:bidi w:val="0"/>
              <w:spacing w:before="0" w:after="283"/>
              <w:jc w:val="center"/>
              <w:rPr/>
            </w:pPr>
            <w:r>
              <w:rPr/>
              <w:t xml:space="preserve">Presidentti </w:t>
            </w:r>
          </w:p>
        </w:tc>
        <w:tc>
          <w:tcPr>
            <w:tcW w:w="8623" w:type="dxa"/>
            <w:tcBorders/>
            <w:vAlign w:val="center"/>
          </w:tcPr>
          <w:p>
            <w:pPr>
              <w:pStyle w:val="TableContents"/>
              <w:bidi w:val="0"/>
              <w:spacing w:before="0" w:after="283"/>
              <w:jc w:val="left"/>
              <w:rPr/>
            </w:pPr>
            <w:r>
              <w:rPr/>
              <w:t xml:space="preserve">John F. Kennedy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Richard Nixon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Hubert Humphrey Yhdysvaltain senaattori Teksasista Virassa 3. tammikuuta 1949 -- 3. tammikuuta 1961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W. Lee O'Daniel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William A. Blakley Senaatin enemmistöjohtaja Toimi 3. tammikuuta 1955 -- 3. tammikuuta 1961 </w:t>
            </w:r>
          </w:p>
        </w:tc>
      </w:tr>
      <w:tr>
        <w:trPr/>
        <w:tc>
          <w:tcPr>
            <w:tcW w:w="1582" w:type="dxa"/>
            <w:tcBorders/>
            <w:vAlign w:val="center"/>
          </w:tcPr>
          <w:p>
            <w:pPr>
              <w:pStyle w:val="TableHeading"/>
              <w:suppressLineNumbers/>
              <w:bidi w:val="0"/>
              <w:spacing w:before="0" w:after="283"/>
              <w:jc w:val="center"/>
              <w:rPr/>
            </w:pPr>
            <w:r>
              <w:rPr/>
              <w:t xml:space="preserve">Apulaissheriffi </w:t>
            </w:r>
          </w:p>
        </w:tc>
        <w:tc>
          <w:tcPr>
            <w:tcW w:w="8623" w:type="dxa"/>
            <w:tcBorders/>
            <w:vAlign w:val="center"/>
          </w:tcPr>
          <w:p>
            <w:pPr>
              <w:pStyle w:val="TableContents"/>
              <w:bidi w:val="0"/>
              <w:spacing w:before="0" w:after="283"/>
              <w:jc w:val="left"/>
              <w:rPr/>
            </w:pPr>
            <w:r>
              <w:rPr/>
              <w:t xml:space="preserve">Earle C. Clements Mike Mansfield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William F. Knowland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Mike Mansfield Senaatin vähemmistöjohtaja Toimi 3. tammikuuta 1953 -- 3. tammikuuta 1955 </w:t>
            </w:r>
          </w:p>
        </w:tc>
      </w:tr>
      <w:tr>
        <w:trPr/>
        <w:tc>
          <w:tcPr>
            <w:tcW w:w="1582" w:type="dxa"/>
            <w:tcBorders/>
            <w:vAlign w:val="center"/>
          </w:tcPr>
          <w:p>
            <w:pPr>
              <w:pStyle w:val="TableHeading"/>
              <w:suppressLineNumbers/>
              <w:bidi w:val="0"/>
              <w:spacing w:before="0" w:after="283"/>
              <w:jc w:val="center"/>
              <w:rPr/>
            </w:pPr>
            <w:r>
              <w:rPr/>
              <w:t xml:space="preserve">Apulaissheriffi </w:t>
            </w:r>
          </w:p>
        </w:tc>
        <w:tc>
          <w:tcPr>
            <w:tcW w:w="8623" w:type="dxa"/>
            <w:tcBorders/>
            <w:vAlign w:val="center"/>
          </w:tcPr>
          <w:p>
            <w:pPr>
              <w:pStyle w:val="TableContents"/>
              <w:bidi w:val="0"/>
              <w:spacing w:before="0" w:after="283"/>
              <w:jc w:val="left"/>
              <w:rPr/>
            </w:pPr>
            <w:r>
              <w:rPr/>
              <w:t xml:space="preserve">Earle C. Clements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Tyylit Sillat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William F. Knowland Senaatin enemmistöpuolueen johtaja Toimi 3. tammikuuta 1951 -- 3. tammikuuta 1953 </w:t>
            </w:r>
          </w:p>
        </w:tc>
      </w:tr>
      <w:tr>
        <w:trPr/>
        <w:tc>
          <w:tcPr>
            <w:tcW w:w="1582" w:type="dxa"/>
            <w:tcBorders/>
            <w:vAlign w:val="center"/>
          </w:tcPr>
          <w:p>
            <w:pPr>
              <w:pStyle w:val="TableHeading"/>
              <w:suppressLineNumbers/>
              <w:bidi w:val="0"/>
              <w:spacing w:before="0" w:after="283"/>
              <w:jc w:val="center"/>
              <w:rPr/>
            </w:pPr>
            <w:r>
              <w:rPr/>
              <w:t xml:space="preserve">Johtaja </w:t>
            </w:r>
          </w:p>
        </w:tc>
        <w:tc>
          <w:tcPr>
            <w:tcW w:w="8623" w:type="dxa"/>
            <w:tcBorders/>
            <w:vAlign w:val="center"/>
          </w:tcPr>
          <w:p>
            <w:pPr>
              <w:pStyle w:val="TableContents"/>
              <w:bidi w:val="0"/>
              <w:spacing w:before="0" w:after="283"/>
              <w:jc w:val="left"/>
              <w:rPr/>
            </w:pPr>
            <w:r>
              <w:rPr/>
              <w:t xml:space="preserve">Ernest McFarland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Francis J. Myers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Leverett Saltonstall Yhdysvaltain edustajainhuoneen jäsen Texasin 10. vaalipiiristä Virassa 10. huhtikuuta 1937 -- 3. tammikuuta 1949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James P. Buchanan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Homer Thornberry Henkilökohtaiset tiedot </w:t>
            </w:r>
          </w:p>
        </w:tc>
      </w:tr>
      <w:tr>
        <w:trPr/>
        <w:tc>
          <w:tcPr>
            <w:tcW w:w="1582" w:type="dxa"/>
            <w:tcBorders/>
            <w:vAlign w:val="center"/>
          </w:tcPr>
          <w:p>
            <w:pPr>
              <w:pStyle w:val="TableHeading"/>
              <w:bidi w:val="0"/>
              <w:spacing w:before="0" w:after="283"/>
              <w:rPr>
                <w:sz w:val="4"/>
                <w:szCs w:val="4"/>
              </w:rPr>
            </w:pPr>
            <w:r>
              <w:rPr>
                <w:sz w:val="4"/>
                <w:szCs w:val="4"/>
              </w:rPr>
            </w:r>
          </w:p>
        </w:tc>
        <w:tc>
          <w:tcPr>
            <w:tcW w:w="8623" w:type="dxa"/>
            <w:tcBorders/>
            <w:vAlign w:val="center"/>
          </w:tcPr>
          <w:p>
            <w:pPr>
              <w:pStyle w:val="TableContents"/>
              <w:bidi w:val="0"/>
              <w:spacing w:before="0" w:after="283"/>
              <w:jc w:val="left"/>
              <w:rPr/>
            </w:pPr>
            <w:r>
              <w:rPr/>
              <w:t xml:space="preserve">Lyndon Baines Johnson (1908-08-27) 27. elokuuta 1908 Stonewall, Texas, Yhdysvallat. </w:t>
            </w:r>
          </w:p>
        </w:tc>
      </w:tr>
      <w:tr>
        <w:trPr/>
        <w:tc>
          <w:tcPr>
            <w:tcW w:w="1582" w:type="dxa"/>
            <w:tcBorders/>
            <w:vAlign w:val="center"/>
          </w:tcPr>
          <w:p>
            <w:pPr>
              <w:pStyle w:val="TableHeading"/>
              <w:bidi w:val="0"/>
              <w:spacing w:before="0" w:after="283"/>
              <w:rPr>
                <w:sz w:val="4"/>
                <w:szCs w:val="4"/>
              </w:rPr>
            </w:pPr>
            <w:r>
              <w:rPr>
                <w:sz w:val="4"/>
                <w:szCs w:val="4"/>
              </w:rPr>
            </w:r>
          </w:p>
        </w:tc>
        <w:tc>
          <w:tcPr>
            <w:tcW w:w="8623" w:type="dxa"/>
            <w:tcBorders/>
            <w:vAlign w:val="center"/>
          </w:tcPr>
          <w:p>
            <w:pPr>
              <w:pStyle w:val="TableContents"/>
              <w:bidi w:val="0"/>
              <w:spacing w:before="0" w:after="283"/>
              <w:jc w:val="left"/>
              <w:rPr/>
            </w:pPr>
            <w:r>
              <w:rPr/>
              <w:t xml:space="preserve">22. tammikuuta 1973 (1973-01-22) (64-vuotias) Stonewall, Texas, Yhdysvallat. </w:t>
            </w:r>
          </w:p>
        </w:tc>
      </w:tr>
      <w:tr>
        <w:trPr/>
        <w:tc>
          <w:tcPr>
            <w:tcW w:w="1582" w:type="dxa"/>
            <w:tcBorders/>
            <w:vAlign w:val="center"/>
          </w:tcPr>
          <w:p>
            <w:pPr>
              <w:pStyle w:val="TableHeading"/>
              <w:suppressLineNumbers/>
              <w:bidi w:val="0"/>
              <w:spacing w:before="0" w:after="283"/>
              <w:jc w:val="center"/>
              <w:rPr/>
            </w:pPr>
            <w:r>
              <w:rPr/>
              <w:t xml:space="preserve">Lepopaikka </w:t>
            </w:r>
          </w:p>
        </w:tc>
        <w:tc>
          <w:tcPr>
            <w:tcW w:w="8623" w:type="dxa"/>
            <w:tcBorders/>
            <w:vAlign w:val="center"/>
          </w:tcPr>
          <w:p>
            <w:pPr>
              <w:pStyle w:val="TableContents"/>
              <w:bidi w:val="0"/>
              <w:spacing w:before="0" w:after="283"/>
              <w:jc w:val="left"/>
              <w:rPr/>
            </w:pPr>
            <w:r>
              <w:rPr/>
              <w:t xml:space="preserve">Johnsonin perheen hautausmaa </w:t>
            </w:r>
          </w:p>
        </w:tc>
      </w:tr>
      <w:tr>
        <w:trPr/>
        <w:tc>
          <w:tcPr>
            <w:tcW w:w="1582" w:type="dxa"/>
            <w:tcBorders/>
            <w:vAlign w:val="center"/>
          </w:tcPr>
          <w:p>
            <w:pPr>
              <w:pStyle w:val="TableHeading"/>
              <w:suppressLineNumbers/>
              <w:bidi w:val="0"/>
              <w:spacing w:before="0" w:after="283"/>
              <w:jc w:val="center"/>
              <w:rPr/>
            </w:pPr>
            <w:r>
              <w:rPr/>
              <w:t xml:space="preserve">Poliittinen puolue </w:t>
            </w:r>
          </w:p>
        </w:tc>
        <w:tc>
          <w:tcPr>
            <w:tcW w:w="8623" w:type="dxa"/>
            <w:tcBorders/>
            <w:vAlign w:val="center"/>
          </w:tcPr>
          <w:p>
            <w:pPr>
              <w:pStyle w:val="TableContents"/>
              <w:bidi w:val="0"/>
              <w:spacing w:before="0" w:after="283"/>
              <w:jc w:val="left"/>
              <w:rPr/>
            </w:pPr>
            <w:r>
              <w:rPr/>
              <w:t xml:space="preserve">Demokraattinen </w:t>
            </w:r>
          </w:p>
        </w:tc>
      </w:tr>
      <w:tr>
        <w:trPr/>
        <w:tc>
          <w:tcPr>
            <w:tcW w:w="1582" w:type="dxa"/>
            <w:tcBorders/>
            <w:vAlign w:val="center"/>
          </w:tcPr>
          <w:p>
            <w:pPr>
              <w:pStyle w:val="TableHeading"/>
              <w:suppressLineNumbers/>
              <w:bidi w:val="0"/>
              <w:spacing w:before="0" w:after="283"/>
              <w:jc w:val="center"/>
              <w:rPr/>
            </w:pPr>
            <w:r>
              <w:rPr/>
              <w:t xml:space="preserve">Puoliso(t) </w:t>
            </w:r>
          </w:p>
        </w:tc>
        <w:tc>
          <w:tcPr>
            <w:tcW w:w="8623" w:type="dxa"/>
            <w:tcBorders/>
            <w:vAlign w:val="center"/>
          </w:tcPr>
          <w:p>
            <w:pPr>
              <w:pStyle w:val="TableContents"/>
              <w:bidi w:val="0"/>
              <w:spacing w:before="0" w:after="283"/>
              <w:jc w:val="left"/>
              <w:rPr/>
            </w:pPr>
            <w:r>
              <w:rPr/>
              <w:t xml:space="preserve">Lady Bird Taylor (k. 1934) </w:t>
            </w:r>
          </w:p>
        </w:tc>
      </w:tr>
      <w:tr>
        <w:trPr/>
        <w:tc>
          <w:tcPr>
            <w:tcW w:w="1582" w:type="dxa"/>
            <w:tcBorders/>
            <w:vAlign w:val="center"/>
          </w:tcPr>
          <w:p>
            <w:pPr>
              <w:pStyle w:val="TableHeading"/>
              <w:suppressLineNumbers/>
              <w:bidi w:val="0"/>
              <w:spacing w:before="0" w:after="283"/>
              <w:jc w:val="center"/>
              <w:rPr/>
            </w:pPr>
            <w:r>
              <w:rPr/>
              <w:t xml:space="preserve">Lapset </w:t>
            </w:r>
          </w:p>
        </w:tc>
        <w:tc>
          <w:tcPr>
            <w:tcW w:w="8623" w:type="dxa"/>
            <w:tcBorders/>
            <w:vAlign w:val="center"/>
          </w:tcPr>
          <w:p>
            <w:pPr>
              <w:pStyle w:val="TableContents"/>
              <w:bidi w:val="0"/>
              <w:spacing w:before="0" w:after="283"/>
              <w:jc w:val="left"/>
              <w:rPr/>
            </w:pPr>
            <w:r>
              <w:rPr/>
              <w:t xml:space="preserve">Lynda Luci </w:t>
            </w:r>
          </w:p>
        </w:tc>
      </w:tr>
      <w:tr>
        <w:trPr/>
        <w:tc>
          <w:tcPr>
            <w:tcW w:w="1582" w:type="dxa"/>
            <w:tcBorders/>
            <w:vAlign w:val="center"/>
          </w:tcPr>
          <w:p>
            <w:pPr>
              <w:pStyle w:val="TableHeading"/>
              <w:suppressLineNumbers/>
              <w:bidi w:val="0"/>
              <w:spacing w:before="0" w:after="283"/>
              <w:jc w:val="center"/>
              <w:rPr/>
            </w:pPr>
            <w:r>
              <w:rPr/>
              <w:t xml:space="preserve">Koulutus </w:t>
            </w:r>
          </w:p>
        </w:tc>
        <w:tc>
          <w:tcPr>
            <w:tcW w:w="8623" w:type="dxa"/>
            <w:tcBorders/>
            <w:vAlign w:val="center"/>
          </w:tcPr>
          <w:p>
            <w:pPr>
              <w:pStyle w:val="TableContents"/>
              <w:bidi w:val="0"/>
              <w:spacing w:before="0" w:after="283"/>
              <w:jc w:val="left"/>
              <w:rPr/>
            </w:pPr>
            <w:r>
              <w:rPr/>
              <w:t xml:space="preserve">Texasin osavaltionyliopisto (BA) Georgetownin yliopisto </w:t>
            </w:r>
          </w:p>
        </w:tc>
      </w:tr>
      <w:tr>
        <w:trPr/>
        <w:tc>
          <w:tcPr>
            <w:tcW w:w="1582" w:type="dxa"/>
            <w:tcBorders/>
            <w:vAlign w:val="center"/>
          </w:tcPr>
          <w:p>
            <w:pPr>
              <w:pStyle w:val="TableHeading"/>
              <w:suppressLineNumbers/>
              <w:bidi w:val="0"/>
              <w:spacing w:before="0" w:after="283"/>
              <w:jc w:val="center"/>
              <w:rPr/>
            </w:pPr>
            <w:r>
              <w:rPr/>
              <w:t xml:space="preserve">Siviilipalkinnot </w:t>
            </w:r>
          </w:p>
        </w:tc>
        <w:tc>
          <w:tcPr>
            <w:tcW w:w="8623" w:type="dxa"/>
            <w:tcBorders/>
            <w:vAlign w:val="center"/>
          </w:tcPr>
          <w:p>
            <w:pPr>
              <w:pStyle w:val="TableContents"/>
              <w:bidi w:val="0"/>
              <w:spacing w:before="0" w:after="283"/>
              <w:jc w:val="left"/>
              <w:rPr/>
            </w:pPr>
            <w:r>
              <w:rPr/>
              <w:t xml:space="preserve">Presidentin vapausmitali (postuumisti; 1980) </w:t>
            </w:r>
          </w:p>
        </w:tc>
      </w:tr>
      <w:tr>
        <w:trPr/>
        <w:tc>
          <w:tcPr>
            <w:tcW w:w="1582" w:type="dxa"/>
            <w:tcBorders/>
            <w:vAlign w:val="center"/>
          </w:tcPr>
          <w:p>
            <w:pPr>
              <w:pStyle w:val="TableHeading"/>
              <w:suppressLineNumbers/>
              <w:bidi w:val="0"/>
              <w:spacing w:before="0" w:after="283"/>
              <w:jc w:val="center"/>
              <w:rPr/>
            </w:pPr>
            <w:r>
              <w:rPr/>
              <w:t xml:space="preserve">Allekirjoitus </w:t>
            </w:r>
          </w:p>
        </w:tc>
        <w:tc>
          <w:tcPr>
            <w:tcW w:w="8623" w:type="dxa"/>
            <w:tcBorders/>
            <w:vAlign w:val="center"/>
          </w:tcPr>
          <w:p>
            <w:pPr>
              <w:pStyle w:val="TableContents"/>
              <w:bidi w:val="0"/>
              <w:spacing w:before="0" w:after="283"/>
              <w:jc w:val="left"/>
              <w:rPr>
                <w:sz w:val="4"/>
                <w:szCs w:val="4"/>
              </w:rPr>
            </w:pPr>
            <w:r>
              <w:rPr>
                <w:sz w:val="4"/>
                <w:szCs w:val="4"/>
              </w:rPr>
              <w:t xml:space="preserve">Asevelvollisuus </w:t>
            </w:r>
          </w:p>
        </w:tc>
      </w:tr>
      <w:tr>
        <w:trPr/>
        <w:tc>
          <w:tcPr>
            <w:tcW w:w="1582" w:type="dxa"/>
            <w:tcBorders/>
            <w:vAlign w:val="center"/>
          </w:tcPr>
          <w:p>
            <w:pPr>
              <w:pStyle w:val="TableHeading"/>
              <w:suppressLineNumbers/>
              <w:bidi w:val="0"/>
              <w:spacing w:before="0" w:after="283"/>
              <w:jc w:val="center"/>
              <w:rPr/>
            </w:pPr>
            <w:r>
              <w:rPr/>
              <w:t xml:space="preserve">Allegiance </w:t>
            </w:r>
          </w:p>
        </w:tc>
        <w:tc>
          <w:tcPr>
            <w:tcW w:w="8623" w:type="dxa"/>
            <w:tcBorders/>
            <w:vAlign w:val="center"/>
          </w:tcPr>
          <w:p>
            <w:pPr>
              <w:pStyle w:val="TableContents"/>
              <w:bidi w:val="0"/>
              <w:spacing w:before="0" w:after="283"/>
              <w:jc w:val="left"/>
              <w:rPr/>
            </w:pPr>
            <w:r>
              <w:rPr/>
              <w:t xml:space="preserve">Yhdysvallat </w:t>
            </w:r>
          </w:p>
        </w:tc>
      </w:tr>
      <w:tr>
        <w:trPr/>
        <w:tc>
          <w:tcPr>
            <w:tcW w:w="1582" w:type="dxa"/>
            <w:tcBorders/>
            <w:vAlign w:val="center"/>
          </w:tcPr>
          <w:p>
            <w:pPr>
              <w:pStyle w:val="TableHeading"/>
              <w:suppressLineNumbers/>
              <w:bidi w:val="0"/>
              <w:spacing w:before="0" w:after="283"/>
              <w:jc w:val="center"/>
              <w:rPr/>
            </w:pPr>
            <w:r>
              <w:rPr/>
              <w:t xml:space="preserve">Palvelu / sivuliike </w:t>
            </w:r>
          </w:p>
        </w:tc>
        <w:tc>
          <w:tcPr>
            <w:tcW w:w="8623" w:type="dxa"/>
            <w:tcBorders/>
            <w:vAlign w:val="center"/>
          </w:tcPr>
          <w:p>
            <w:pPr>
              <w:pStyle w:val="TableContents"/>
              <w:bidi w:val="0"/>
              <w:spacing w:before="0" w:after="283"/>
              <w:jc w:val="left"/>
              <w:rPr/>
            </w:pPr>
            <w:r>
              <w:rPr/>
              <w:t xml:space="preserve">Yhdysvaltain laivasto </w:t>
            </w:r>
          </w:p>
        </w:tc>
      </w:tr>
      <w:tr>
        <w:trPr/>
        <w:tc>
          <w:tcPr>
            <w:tcW w:w="1582" w:type="dxa"/>
            <w:tcBorders/>
            <w:vAlign w:val="center"/>
          </w:tcPr>
          <w:p>
            <w:pPr>
              <w:pStyle w:val="TableHeading"/>
              <w:suppressLineNumbers/>
              <w:bidi w:val="0"/>
              <w:spacing w:before="0" w:after="283"/>
              <w:jc w:val="center"/>
              <w:rPr/>
            </w:pPr>
            <w:r>
              <w:rPr/>
              <w:t xml:space="preserve">Palvelusvuodet </w:t>
            </w:r>
          </w:p>
        </w:tc>
        <w:tc>
          <w:tcPr>
            <w:tcW w:w="8623" w:type="dxa"/>
            <w:tcBorders/>
            <w:vAlign w:val="center"/>
          </w:tcPr>
          <w:p>
            <w:pPr>
              <w:pStyle w:val="TableContents"/>
              <w:bidi w:val="0"/>
              <w:spacing w:before="0" w:after="283"/>
              <w:jc w:val="left"/>
              <w:rPr/>
            </w:pPr>
            <w:r>
              <w:rPr/>
              <w:t xml:space="preserve">1940 -- 1941 (ei aktiivinen) 1941 -- 1942 (aktiivinen) 1942 -- 1964 (reservi) </w:t>
            </w:r>
          </w:p>
        </w:tc>
      </w:tr>
      <w:tr>
        <w:trPr/>
        <w:tc>
          <w:tcPr>
            <w:tcW w:w="1582" w:type="dxa"/>
            <w:tcBorders/>
            <w:vAlign w:val="center"/>
          </w:tcPr>
          <w:p>
            <w:pPr>
              <w:pStyle w:val="TableHeading"/>
              <w:suppressLineNumbers/>
              <w:bidi w:val="0"/>
              <w:spacing w:before="0" w:after="283"/>
              <w:jc w:val="center"/>
              <w:rPr/>
            </w:pPr>
            <w:r>
              <w:rPr/>
              <w:t xml:space="preserve">Sijoitus </w:t>
            </w:r>
          </w:p>
        </w:tc>
        <w:tc>
          <w:tcPr>
            <w:tcW w:w="8623" w:type="dxa"/>
            <w:tcBorders/>
            <w:vAlign w:val="center"/>
          </w:tcPr>
          <w:p>
            <w:pPr>
              <w:pStyle w:val="TableContents"/>
              <w:bidi w:val="0"/>
              <w:spacing w:before="0" w:after="283"/>
              <w:jc w:val="left"/>
              <w:rPr/>
            </w:pPr>
            <w:r>
              <w:rPr/>
              <w:t xml:space="preserve">Komentaja </w:t>
            </w:r>
          </w:p>
        </w:tc>
      </w:tr>
      <w:tr>
        <w:trPr/>
        <w:tc>
          <w:tcPr>
            <w:tcW w:w="1582" w:type="dxa"/>
            <w:tcBorders/>
            <w:vAlign w:val="center"/>
          </w:tcPr>
          <w:p>
            <w:pPr>
              <w:pStyle w:val="TableHeading"/>
              <w:suppressLineNumbers/>
              <w:bidi w:val="0"/>
              <w:spacing w:before="0" w:after="283"/>
              <w:jc w:val="center"/>
              <w:rPr/>
            </w:pPr>
            <w:r>
              <w:rPr/>
              <w:t xml:space="preserve">Yksikkö </w:t>
            </w:r>
          </w:p>
        </w:tc>
        <w:tc>
          <w:tcPr>
            <w:tcW w:w="8623" w:type="dxa"/>
            <w:tcBorders/>
            <w:vAlign w:val="center"/>
          </w:tcPr>
          <w:p>
            <w:pPr>
              <w:pStyle w:val="TableContents"/>
              <w:bidi w:val="0"/>
              <w:spacing w:before="0" w:after="283"/>
              <w:jc w:val="left"/>
              <w:rPr/>
            </w:pPr>
            <w:r>
              <w:rPr/>
              <w:t xml:space="preserve">Yhdysvaltain merivoimien reservi </w:t>
            </w:r>
          </w:p>
        </w:tc>
      </w:tr>
      <w:tr>
        <w:trPr/>
        <w:tc>
          <w:tcPr>
            <w:tcW w:w="1582" w:type="dxa"/>
            <w:tcBorders/>
            <w:vAlign w:val="center"/>
          </w:tcPr>
          <w:p>
            <w:pPr>
              <w:pStyle w:val="TableHeading"/>
              <w:suppressLineNumbers/>
              <w:bidi w:val="0"/>
              <w:spacing w:before="0" w:after="283"/>
              <w:jc w:val="center"/>
              <w:rPr/>
            </w:pPr>
            <w:r>
              <w:rPr/>
              <w:t xml:space="preserve">Taistelut / sodat </w:t>
            </w:r>
          </w:p>
        </w:tc>
        <w:tc>
          <w:tcPr>
            <w:tcW w:w="8623" w:type="dxa"/>
            <w:tcBorders/>
            <w:vAlign w:val="center"/>
          </w:tcPr>
          <w:p>
            <w:pPr>
              <w:pStyle w:val="TableContents"/>
              <w:bidi w:val="0"/>
              <w:spacing w:before="0" w:after="283"/>
              <w:jc w:val="left"/>
              <w:rPr/>
            </w:pPr>
            <w:r>
              <w:rPr/>
              <w:t xml:space="preserve">Toisen maailmansodan Salamaua-Lae-kampanja </w:t>
            </w:r>
          </w:p>
        </w:tc>
      </w:tr>
      <w:tr>
        <w:trPr/>
        <w:tc>
          <w:tcPr>
            <w:tcW w:w="1582" w:type="dxa"/>
            <w:tcBorders/>
            <w:vAlign w:val="center"/>
          </w:tcPr>
          <w:p>
            <w:pPr>
              <w:pStyle w:val="TableHeading"/>
              <w:suppressLineNumbers/>
              <w:bidi w:val="0"/>
              <w:spacing w:before="0" w:after="283"/>
              <w:jc w:val="center"/>
              <w:rPr/>
            </w:pPr>
            <w:r>
              <w:rPr/>
              <w:t xml:space="preserve">Sotilaspalkinnot </w:t>
            </w:r>
          </w:p>
        </w:tc>
        <w:tc>
          <w:tcPr>
            <w:tcW w:w="8623" w:type="dxa"/>
            <w:tcBorders/>
            <w:vAlign w:val="center"/>
          </w:tcPr>
          <w:p>
            <w:pPr>
              <w:pStyle w:val="TableContents"/>
              <w:bidi w:val="0"/>
              <w:spacing w:before="0" w:after="283"/>
              <w:jc w:val="left"/>
              <w:rPr/>
            </w:pPr>
            <w:r>
              <w:rPr/>
              <w:t xml:space="preserve">Hopeatähti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1965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Lyndon Baines Johnson </w:t>
      </w:r>
      <w:r>
        <w:rPr/>
        <w:t xml:space="preserve">(/ ˈlɪndən ˈbeɪnz /; 27. elokuuta 1908 - 22. tammikuuta 1973), johon usein viitataan nimikirjaimilla LBJ, oli yhdysvaltalainen poliitikko, joka toimi Yhdysvaltain 36. presidenttinä vuosina 1963-1969. Hän astui virkaansa sen jälkeen, kun hän oli ollut Yhdysvaltain 37. varapresidenttinä vuosina 1961-1963. Teksasista kotoisin oleva demokraatti toimi myös Yhdysvaltain kansanedustajana ja Yhdysvaltain senaatin enemmistöjohtajana. Johnson on yksi vain neljästä henkilöstä, jotka ovat toimineet kaikissa neljässä liittovaltion vaaleilla valituissa 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1963...</w:t>
      </w:r>
    </w:p>
    <w:p>
      <w:pPr>
        <w:pStyle w:val="TextBody"/>
        <w:bidi w:val="0"/>
        <w:jc w:val="left"/>
        <w:rPr>
          <w:b/>
          <w:u w:val="single"/>
          <w:shd w:val="clear" w:fill="FFFF00"/>
        </w:rPr>
      </w:pPr>
      <w:r>
        <w:rPr>
          <w:b/>
          <w:u w:val="single"/>
          <w:shd w:val="clear" w:fill="FFFF00"/>
        </w:rPr>
        <w:t xml:space="preserve">Asiakirjan numero 41742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Francisco Scaramanga on fiktiivinen hahmo ja päävastustaja James Bondin romaanissa ja elokuvaversiossa Mies kultaisen aseen kanssa. Scaramangan tunnusomainen ase on kultainen ase. Romaanissa hahmo on lempinimeltään ``Pistoolit'' Scaramanga, ja häntä kutsutaan myös nimellä ``Paco'' (espanjalainen lyhenne sanasta Francisco). Elokuvassa hahmoa esitti </w:t>
      </w:r>
      <w:r>
        <w:rPr>
          <w:color w:val="A9A9A9"/>
        </w:rPr>
        <w:t xml:space="preserve">Christopher Lee </w:t>
      </w:r>
      <w:r>
        <w:rPr/>
        <w:t xml:space="preserve">(James Bondin luoneen Ian Flemingin serkkupuoli).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Scaramangaa Kultaisen aseen miehestä -elokuvassa -</w:t>
      </w:r>
    </w:p>
    <w:p>
      <w:pPr>
        <w:pStyle w:val="TextBody"/>
        <w:bidi w:val="0"/>
        <w:jc w:val="left"/>
        <w:rPr>
          <w:b/>
          <w:u w:val="single"/>
          <w:shd w:val="clear" w:fill="FFFF00"/>
        </w:rPr>
      </w:pPr>
      <w:r>
        <w:rPr>
          <w:b/>
          <w:u w:val="single"/>
          <w:shd w:val="clear" w:fill="FFFF00"/>
        </w:rPr>
        <w:t xml:space="preserve">Asiakirjan numero 41743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1 288 metrin pituinen tunneli avattiin ensimmäisen kerran vuonna </w:t>
      </w:r>
      <w:r>
        <w:rPr>
          <w:color w:val="A9A9A9"/>
        </w:rPr>
        <w:t xml:space="preserve">1972 </w:t>
      </w:r>
      <w:r>
        <w:rPr/>
        <w:t xml:space="preserve">viiden vuoden rakennustöiden jälkeen. Sen hinta oli 50 miljoonaa dollaria, mikä oli tuolloin kallein yksittäinen hanke Virginian valtateiden välisessä järjestelmässä. (1) Tunnelin avaaminen lyhensi matka-aikaa Wythevillestä Blandin piirikuntaan 30 minuutilla.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 Walker-vuoren tunneli rakennettiin?</w:t>
      </w:r>
    </w:p>
    <w:p>
      <w:pPr>
        <w:pStyle w:val="TextBody"/>
        <w:bidi w:val="0"/>
        <w:jc w:val="left"/>
        <w:rPr>
          <w:b/>
          <w:u w:val="single"/>
          <w:shd w:val="clear" w:fill="FFFF00"/>
        </w:rPr>
      </w:pPr>
      <w:r>
        <w:rPr>
          <w:b/>
          <w:u w:val="single"/>
          <w:shd w:val="clear" w:fill="FFFF00"/>
        </w:rPr>
        <w:t xml:space="preserve">Asiakirjan numero 41744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Theodore Rooseveltin kansallispuisto on Yhdysvaltain kansallispuisto, joka käsittää kolme maantieteellisesti toisistaan erillistä Badlandsin aluetta </w:t>
      </w:r>
      <w:r>
        <w:rPr>
          <w:color w:val="A9A9A9"/>
        </w:rPr>
        <w:t xml:space="preserve">Pohjois-Dakotan länsiosassa</w:t>
      </w:r>
      <w:r>
        <w:rPr/>
        <w:t xml:space="preserve">. Puisto on nimetty Yhdysvaltain presidentin Theodore Rooseveltin mukaan. Puisto kattaa 70 446 hehtaaria (110,072 neliömetriä; 28 508 hehtaaria; 285,08 kilometriä) maata kolmessa osassa: North Unit, South Unit ja Elkhorn Ranch Unit.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Badlands sijaitsee Pohjois-Dakotassa?</w:t>
      </w:r>
    </w:p>
    <w:p>
      <w:pPr>
        <w:pStyle w:val="TextBody"/>
        <w:bidi w:val="0"/>
        <w:jc w:val="left"/>
        <w:rPr>
          <w:b/>
          <w:u w:val="single"/>
          <w:shd w:val="clear" w:fill="FFFF00"/>
        </w:rPr>
      </w:pPr>
      <w:r>
        <w:rPr>
          <w:b/>
          <w:u w:val="single"/>
          <w:shd w:val="clear" w:fill="FFFF00"/>
        </w:rPr>
        <w:t xml:space="preserve">Asiakirjan numero 41745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 </w:t>
      </w:r>
      <w:r>
        <w:rPr>
          <w:color w:val="A9A9A9"/>
        </w:rPr>
        <w:t xml:space="preserve">pysyi puolueettomana koko ensimmäisen maailmansodan ajan </w:t>
      </w:r>
      <w:r>
        <w:rPr/>
        <w:t xml:space="preserve">28. heinäkuuta 1914 ja 11. marraskuuta 1918 välisenä aikana, ja sisäisistä talousvaikeuksista huolimatta sitä pidettiin "yhtenä Euroopan tärkeimmistä puolueettomista maista vuoteen 1915 mennessä".</w:t>
      </w:r>
      <w:r>
        <w:rPr/>
        <w:t xml:space="preserve"> Espanja oli nauttinut puolueettomuutta sotaa edeltäneen Euroopan poliittisten vaikeuksien aikana, ja se jatkoi puolueettomuuttaan sodan jälkeen Espanjan sisällissodan syttymiseen vuonna 1936. Vaikka Espanja ei osallistunut suoraan sotilaallisesti sotaan, saksalaiset joukot internoitiin Espanjan Guineaan vuoden 1915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ensimmäistä maailmansotaa Espanja taisteli?</w:t>
      </w:r>
    </w:p>
    <w:p>
      <w:pPr>
        <w:pStyle w:val="TextBody"/>
        <w:bidi w:val="0"/>
        <w:jc w:val="left"/>
        <w:rPr>
          <w:b/>
          <w:u w:val="single"/>
          <w:shd w:val="clear" w:fill="FFFF00"/>
        </w:rPr>
      </w:pPr>
      <w:r>
        <w:rPr>
          <w:b/>
          <w:u w:val="single"/>
          <w:shd w:val="clear" w:fill="FFFF00"/>
        </w:rPr>
        <w:t xml:space="preserve">Asiakirjan numero 41746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kielen välimerkeissä </w:t>
      </w:r>
      <w:r>
        <w:rPr>
          <w:color w:val="A9A9A9"/>
        </w:rPr>
        <w:t xml:space="preserve">sarjapilkku </w:t>
      </w:r>
      <w:r>
        <w:rPr/>
        <w:t xml:space="preserve">tai </w:t>
      </w:r>
      <w:r>
        <w:rPr>
          <w:color w:val="DCDCDC"/>
        </w:rPr>
        <w:t xml:space="preserve">sarjakomma </w:t>
      </w:r>
      <w:r>
        <w:rPr/>
        <w:t xml:space="preserve">(jota kutsutaan myös </w:t>
      </w:r>
      <w:r>
        <w:rPr>
          <w:color w:val="2F4F4F"/>
        </w:rPr>
        <w:t xml:space="preserve">Oxfordin pilkuksi </w:t>
      </w:r>
      <w:r>
        <w:rPr/>
        <w:t xml:space="preserve">tai </w:t>
      </w:r>
      <w:r>
        <w:rPr>
          <w:color w:val="556B2F"/>
        </w:rPr>
        <w:t xml:space="preserve">Harvardin pilkuksi</w:t>
      </w:r>
      <w:r>
        <w:rPr/>
        <w:t xml:space="preserve">) on pilkku, joka asetetaan välittömästi ennen koordinoivaa konjunktiota (yleensä ja tai tai tai) kolmen tai useamman termin sarjassa. Esimerkiksi kolmen maan luettelo voidaan kirjoittaa joko muodossa "Ranska, Italia ja Espanja" (sarjakomalla) tai muodossa "Ranska, Italia ja Espanja" (ilman sarjakomaa).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pilkku sarjassa nimeltä</w:t>
      </w:r>
    </w:p>
    <w:p>
      <w:pPr>
        <w:pStyle w:val="TextBody"/>
        <w:bidi w:val="0"/>
        <w:jc w:val="left"/>
        <w:rPr>
          <w:b/>
          <w:u w:val="single"/>
          <w:shd w:val="clear" w:fill="FFFF00"/>
        </w:rPr>
      </w:pPr>
      <w:r>
        <w:rPr>
          <w:b/>
          <w:u w:val="single"/>
          <w:shd w:val="clear" w:fill="FFFF00"/>
        </w:rPr>
        <w:t xml:space="preserve">Asiakirjan numero 41747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Johannes Rebmann </w:t>
      </w:r>
      <w:r>
        <w:rPr/>
        <w:t xml:space="preserve">(16. tammikuuta 1820 - 4. lokakuuta 1876) oli saksalainen lähetyssaarnaaja ja tutkimusmatkailija, jonka ansioihin kuuluu muun muassa se, että hän oli kollegansa Johann Ludwig Krapfin kanssa ensimmäinen eurooppalainen, joka pääsi Afrikkaan Intian valtameren rannikolta. Lisäksi hän oli ensimmäinen eurooppalainen, joka löysi Kilimanjaron. Uutiset Rebmannin löydöstä julkaistiin Church Missionary Intelligencer -lehdessä toukokuussa 1849, mutta niitä ei pidetty pelkkänä kuvitelmana seuraavan kahdentoista vuoden ajan. Lontoon maantieteellinen seura katsoi, että lunta ei voinut mitenkään esiintyä saati sitten säilyä näillä leveysasteilla, ja piti raporttia malariasta kärsivän lähetyssaarnaajan harhana. Vasta vuonna 1861 tutkijat ryhtyivät mittaamaan Kilimanjaroa. Saksalaisen paroni Karl Klaus von der Deckenin johtamat tutkimusmatkat Tansaniaan vuosina 1861-1865 vahvistivat Rebmannin kertomuksen. Yhdessä kollegansa Johann Ludwig Krapfin kanssa hän löysi myös Kenian vuoren. Heidän siellä tekemänsä työn uskotaan vaikuttaneen myös eurooppalaisten tuleviin Afrikan tutkimusretkiin, kuten Sir Richard Burtonin, John Hanning Speken ja David Livingstonen retkiin. Menetettyään suurimman osan näkökyvystään ja solmittuaan lyhyen avioliiton hän kuoli keuhkokuumeeseen.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joka näki Kilimanjaro-vuoren?</w:t>
      </w:r>
    </w:p>
    <w:p>
      <w:pPr>
        <w:pStyle w:val="TextBody"/>
        <w:bidi w:val="0"/>
        <w:jc w:val="left"/>
        <w:rPr>
          <w:b/>
          <w:u w:val="single"/>
          <w:shd w:val="clear" w:fill="FFFF00"/>
        </w:rPr>
      </w:pPr>
      <w:r>
        <w:rPr>
          <w:b/>
          <w:u w:val="single"/>
          <w:shd w:val="clear" w:fill="FFFF00"/>
        </w:rPr>
        <w:t xml:space="preserve">Asiakirjan numero 41748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olivat ensimmäiset vaalit, joissa ei ollut mukana kumpaakaan edellisistä viranhaltijoista, Ken Livingstonea ja Boris Johnsonia, jotka olivat asettuneet vastakkain vuosina 2008 ja 2012. Johnson oli päättänyt olla asettumatta ehdolle kolmannelle kaudelle, koska hänet valittiin konservatiivipuolueen Uxbridgen ja South Ruislipin kansanedustajaksi vuoden 2015 parlamenttivaaleissa. Kampanjaa hallitsi Goldsmithin ja Khanin välinen henkilökohtainen taistelu ja heidän vastakkaiset luokka- ja etniset taustansa. Voitollaan Khanista tuli Livingstonen jälkeen toinen työväenpuolueen Lontoon pormestari ja ensimmäinen </w:t>
      </w:r>
      <w:r>
        <w:rPr/>
        <w:t xml:space="preserve">muslimipormestari Euroopan unionin pääkaupungissa.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2016 lontoo valitsi ensimmäisen tyhjän pormestarinsa.</w:t>
      </w:r>
    </w:p>
    <w:p>
      <w:pPr>
        <w:pStyle w:val="TextBody"/>
        <w:bidi w:val="0"/>
        <w:jc w:val="left"/>
        <w:rPr>
          <w:b/>
          <w:u w:val="single"/>
          <w:shd w:val="clear" w:fill="FFFF00"/>
        </w:rPr>
      </w:pPr>
      <w:r>
        <w:rPr>
          <w:b/>
          <w:u w:val="single"/>
          <w:shd w:val="clear" w:fill="FFFF00"/>
        </w:rPr>
        <w:t xml:space="preserve">Asiakirjan numero 41749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Willmott-Brown on fiktiivinen hahmo BBC:n saippuaoopperasta EastEnders, jota esittää </w:t>
      </w:r>
      <w:r>
        <w:rPr>
          <w:color w:val="A9A9A9"/>
        </w:rPr>
        <w:t xml:space="preserve">William Boyde</w:t>
      </w:r>
      <w:r>
        <w:rPr/>
        <w:t xml:space="preserve">. Hän esiintyi vuosina 1986-1989 ja johti Albert Squaren toista pubia The Dagmaria, ja vuonna 1988 hän raiskasi Kathy Bealen. Vankilatuomion jälkeen Wilmott-Brown teki lyhyen paluun vuonna 1992, kun Pete Beale ja Frank Butcher saivat hänet kiinni. Hän palasi 25 vuoden poissaolon jälkeen 22.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Willmot Brownia Eastendersissä...</w:t>
      </w:r>
    </w:p>
    <w:p>
      <w:pPr>
        <w:pStyle w:val="TextBody"/>
        <w:bidi w:val="0"/>
        <w:jc w:val="left"/>
        <w:rPr>
          <w:b/>
          <w:u w:val="single"/>
          <w:shd w:val="clear" w:fill="FFFF00"/>
        </w:rPr>
      </w:pPr>
      <w:r>
        <w:rPr>
          <w:b/>
          <w:u w:val="single"/>
          <w:shd w:val="clear" w:fill="FFFF00"/>
        </w:rPr>
        <w:t xml:space="preserve">Asiakirjan numero 41750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Ed Sullivan Theater </w:t>
      </w:r>
      <w:r>
        <w:rPr/>
        <w:t xml:space="preserve">Hammerstein's Theatre Manhattan Theatre Billy Rose's Music Hall CBS Radio Playhouse No. 1 CBS Studio 50 Ed Sullivan Theater, jossa on The Late Show with Stephen Colbert -näyttelyteltta. </w:t>
      </w:r>
    </w:p>
    <w:tbl>
      <w:tblPr>
        <w:tblW w:w="10205" w:type="dxa"/>
        <w:jc w:val="left"/>
        <w:tblInd w:w="0" w:type="dxa"/>
        <w:tblLayout w:type="fixed"/>
        <w:tblCellMar>
          <w:top w:w="28" w:type="dxa"/>
          <w:left w:w="28" w:type="dxa"/>
          <w:bottom w:w="28" w:type="dxa"/>
          <w:right w:w="28" w:type="dxa"/>
        </w:tblCellMar>
      </w:tblPr>
      <w:tblGrid>
        <w:gridCol w:w="1719"/>
        <w:gridCol w:w="8486"/>
      </w:tblGrid>
      <w:tr>
        <w:trPr/>
        <w:tc>
          <w:tcPr>
            <w:tcW w:w="1719" w:type="dxa"/>
            <w:tcBorders/>
            <w:vAlign w:val="center"/>
          </w:tcPr>
          <w:p>
            <w:pPr>
              <w:pStyle w:val="TableHeading"/>
              <w:suppressLineNumbers/>
              <w:bidi w:val="0"/>
              <w:spacing w:before="0" w:after="283"/>
              <w:jc w:val="center"/>
              <w:rPr/>
            </w:pPr>
            <w:r>
              <w:rPr/>
              <w:t xml:space="preserve">Osoite </w:t>
            </w:r>
          </w:p>
        </w:tc>
        <w:tc>
          <w:tcPr>
            <w:tcW w:w="8486" w:type="dxa"/>
            <w:tcBorders/>
            <w:vAlign w:val="center"/>
          </w:tcPr>
          <w:p>
            <w:pPr>
              <w:pStyle w:val="TableContents"/>
              <w:bidi w:val="0"/>
              <w:spacing w:before="0" w:after="283"/>
              <w:jc w:val="left"/>
              <w:rPr/>
            </w:pPr>
            <w:r>
              <w:rPr/>
              <w:t xml:space="preserve">1697 Broadway New York City Yhdysvallat </w:t>
            </w:r>
          </w:p>
        </w:tc>
      </w:tr>
      <w:tr>
        <w:trPr/>
        <w:tc>
          <w:tcPr>
            <w:tcW w:w="1719" w:type="dxa"/>
            <w:tcBorders/>
            <w:vAlign w:val="center"/>
          </w:tcPr>
          <w:p>
            <w:pPr>
              <w:pStyle w:val="TableHeading"/>
              <w:suppressLineNumbers/>
              <w:bidi w:val="0"/>
              <w:spacing w:before="0" w:after="283"/>
              <w:jc w:val="center"/>
              <w:rPr/>
            </w:pPr>
            <w:r>
              <w:rPr/>
              <w:t xml:space="preserve">Omistaja </w:t>
            </w:r>
          </w:p>
        </w:tc>
        <w:tc>
          <w:tcPr>
            <w:tcW w:w="8486" w:type="dxa"/>
            <w:tcBorders/>
            <w:vAlign w:val="center"/>
          </w:tcPr>
          <w:p>
            <w:pPr>
              <w:pStyle w:val="TableContents"/>
              <w:bidi w:val="0"/>
              <w:spacing w:before="0" w:after="283"/>
              <w:jc w:val="left"/>
              <w:rPr/>
            </w:pPr>
            <w:r>
              <w:rPr/>
              <w:t xml:space="preserve">CBS Corporation </w:t>
            </w:r>
          </w:p>
        </w:tc>
      </w:tr>
      <w:tr>
        <w:trPr/>
        <w:tc>
          <w:tcPr>
            <w:tcW w:w="1719" w:type="dxa"/>
            <w:tcBorders/>
            <w:vAlign w:val="center"/>
          </w:tcPr>
          <w:p>
            <w:pPr>
              <w:pStyle w:val="TableHeading"/>
              <w:suppressLineNumbers/>
              <w:bidi w:val="0"/>
              <w:spacing w:before="0" w:after="283"/>
              <w:jc w:val="center"/>
              <w:rPr/>
            </w:pPr>
            <w:r>
              <w:rPr/>
              <w:t xml:space="preserve">Tyyppi </w:t>
            </w:r>
          </w:p>
        </w:tc>
        <w:tc>
          <w:tcPr>
            <w:tcW w:w="8486" w:type="dxa"/>
            <w:tcBorders/>
            <w:vAlign w:val="center"/>
          </w:tcPr>
          <w:p>
            <w:pPr>
              <w:pStyle w:val="TableContents"/>
              <w:bidi w:val="0"/>
              <w:spacing w:before="0" w:after="283"/>
              <w:jc w:val="left"/>
              <w:rPr/>
            </w:pPr>
            <w:r>
              <w:rPr/>
              <w:t xml:space="preserve">Televisiostudio (entinen Broadway) </w:t>
            </w:r>
          </w:p>
        </w:tc>
      </w:tr>
      <w:tr>
        <w:trPr/>
        <w:tc>
          <w:tcPr>
            <w:tcW w:w="1719" w:type="dxa"/>
            <w:tcBorders/>
            <w:vAlign w:val="center"/>
          </w:tcPr>
          <w:p>
            <w:pPr>
              <w:pStyle w:val="TableHeading"/>
              <w:suppressLineNumbers/>
              <w:bidi w:val="0"/>
              <w:spacing w:before="0" w:after="283"/>
              <w:jc w:val="center"/>
              <w:rPr/>
            </w:pPr>
            <w:r>
              <w:rPr/>
              <w:t xml:space="preserve">Kapasiteetti </w:t>
            </w:r>
          </w:p>
        </w:tc>
        <w:tc>
          <w:tcPr>
            <w:tcW w:w="8486" w:type="dxa"/>
            <w:tcBorders/>
            <w:vAlign w:val="center"/>
          </w:tcPr>
          <w:p>
            <w:pPr>
              <w:pStyle w:val="TableContents"/>
              <w:bidi w:val="0"/>
              <w:spacing w:before="0" w:after="283"/>
              <w:jc w:val="left"/>
              <w:rPr/>
            </w:pPr>
            <w:r>
              <w:rPr/>
              <w:t xml:space="preserve">400 </w:t>
            </w:r>
          </w:p>
        </w:tc>
      </w:tr>
      <w:tr>
        <w:trPr/>
        <w:tc>
          <w:tcPr>
            <w:tcW w:w="1719" w:type="dxa"/>
            <w:tcBorders/>
            <w:vAlign w:val="center"/>
          </w:tcPr>
          <w:p>
            <w:pPr>
              <w:pStyle w:val="TableHeading"/>
              <w:suppressLineNumbers/>
              <w:bidi w:val="0"/>
              <w:spacing w:before="0" w:after="283"/>
              <w:jc w:val="center"/>
              <w:rPr/>
            </w:pPr>
            <w:r>
              <w:rPr/>
              <w:t xml:space="preserve">Nykyinen käyttö </w:t>
            </w:r>
          </w:p>
        </w:tc>
        <w:tc>
          <w:tcPr>
            <w:tcW w:w="8486" w:type="dxa"/>
            <w:tcBorders/>
            <w:vAlign w:val="center"/>
          </w:tcPr>
          <w:p>
            <w:pPr>
              <w:pStyle w:val="TableContents"/>
              <w:bidi w:val="0"/>
              <w:spacing w:before="0" w:after="283"/>
              <w:jc w:val="left"/>
              <w:rPr/>
            </w:pPr>
            <w:r>
              <w:rPr/>
              <w:t xml:space="preserve">Televisiostudio </w:t>
            </w:r>
          </w:p>
        </w:tc>
      </w:tr>
      <w:tr>
        <w:trPr/>
        <w:tc>
          <w:tcPr>
            <w:tcW w:w="1719" w:type="dxa"/>
            <w:tcBorders/>
            <w:vAlign w:val="center"/>
          </w:tcPr>
          <w:p>
            <w:pPr>
              <w:pStyle w:val="TableHeading"/>
              <w:suppressLineNumbers/>
              <w:bidi w:val="0"/>
              <w:spacing w:before="0" w:after="283"/>
              <w:jc w:val="center"/>
              <w:rPr/>
            </w:pPr>
            <w:r>
              <w:rPr/>
              <w:t xml:space="preserve">Tuotanto </w:t>
            </w:r>
          </w:p>
        </w:tc>
        <w:tc>
          <w:tcPr>
            <w:tcW w:w="8486" w:type="dxa"/>
            <w:tcBorders/>
            <w:vAlign w:val="center"/>
          </w:tcPr>
          <w:p>
            <w:pPr>
              <w:pStyle w:val="TableContents"/>
              <w:bidi w:val="0"/>
              <w:spacing w:before="0" w:after="283"/>
              <w:jc w:val="left"/>
              <w:rPr/>
            </w:pPr>
            <w:r>
              <w:rPr/>
              <w:t xml:space="preserve">The Ed Sullivan Show (1953 -- 1971) The Merv Griffin Show (1969 -- 1970) Late Show with David Letterman (1993 -- 2015) The Late Show with Stephen Colbert (2015 -- nykyisin) Rakennustoiminta </w:t>
            </w:r>
          </w:p>
        </w:tc>
      </w:tr>
      <w:tr>
        <w:trPr/>
        <w:tc>
          <w:tcPr>
            <w:tcW w:w="1719" w:type="dxa"/>
            <w:tcBorders/>
            <w:vAlign w:val="center"/>
          </w:tcPr>
          <w:p>
            <w:pPr>
              <w:pStyle w:val="TableHeading"/>
              <w:suppressLineNumbers/>
              <w:bidi w:val="0"/>
              <w:spacing w:before="0" w:after="283"/>
              <w:jc w:val="center"/>
              <w:rPr/>
            </w:pPr>
            <w:r>
              <w:rPr/>
              <w:t xml:space="preserve">Avattu </w:t>
            </w:r>
          </w:p>
        </w:tc>
        <w:tc>
          <w:tcPr>
            <w:tcW w:w="8486" w:type="dxa"/>
            <w:tcBorders/>
            <w:vAlign w:val="center"/>
          </w:tcPr>
          <w:p>
            <w:pPr>
              <w:pStyle w:val="TableContents"/>
              <w:bidi w:val="0"/>
              <w:spacing w:before="0" w:after="283"/>
              <w:jc w:val="left"/>
              <w:rPr/>
            </w:pPr>
            <w:r>
              <w:rPr/>
              <w:t xml:space="preserve">1927 </w:t>
            </w:r>
          </w:p>
        </w:tc>
      </w:tr>
      <w:tr>
        <w:trPr/>
        <w:tc>
          <w:tcPr>
            <w:tcW w:w="1719" w:type="dxa"/>
            <w:tcBorders/>
            <w:vAlign w:val="center"/>
          </w:tcPr>
          <w:p>
            <w:pPr>
              <w:pStyle w:val="TableHeading"/>
              <w:suppressLineNumbers/>
              <w:bidi w:val="0"/>
              <w:spacing w:before="0" w:after="283"/>
              <w:jc w:val="center"/>
              <w:rPr/>
            </w:pPr>
            <w:r>
              <w:rPr/>
              <w:t xml:space="preserve">Suljettu </w:t>
            </w:r>
          </w:p>
        </w:tc>
        <w:tc>
          <w:tcPr>
            <w:tcW w:w="8486" w:type="dxa"/>
            <w:tcBorders/>
            <w:vAlign w:val="center"/>
          </w:tcPr>
          <w:p>
            <w:pPr>
              <w:pStyle w:val="TableContents"/>
              <w:bidi w:val="0"/>
              <w:spacing w:before="0" w:after="283"/>
              <w:jc w:val="left"/>
              <w:rPr/>
            </w:pPr>
            <w:r>
              <w:rPr/>
              <w:t xml:space="preserve">2015 </w:t>
            </w:r>
          </w:p>
        </w:tc>
      </w:tr>
      <w:tr>
        <w:trPr/>
        <w:tc>
          <w:tcPr>
            <w:tcW w:w="1719" w:type="dxa"/>
            <w:tcBorders/>
            <w:vAlign w:val="center"/>
          </w:tcPr>
          <w:p>
            <w:pPr>
              <w:pStyle w:val="TableHeading"/>
              <w:suppressLineNumbers/>
              <w:bidi w:val="0"/>
              <w:spacing w:before="0" w:after="283"/>
              <w:jc w:val="center"/>
              <w:rPr/>
            </w:pPr>
            <w:r>
              <w:rPr/>
              <w:t xml:space="preserve">Uudelleen avattu </w:t>
            </w:r>
          </w:p>
        </w:tc>
        <w:tc>
          <w:tcPr>
            <w:tcW w:w="8486" w:type="dxa"/>
            <w:tcBorders/>
            <w:vAlign w:val="center"/>
          </w:tcPr>
          <w:p>
            <w:pPr>
              <w:pStyle w:val="TableContents"/>
              <w:bidi w:val="0"/>
              <w:spacing w:before="0" w:after="283"/>
              <w:jc w:val="left"/>
              <w:rPr/>
            </w:pPr>
            <w:r>
              <w:rPr/>
              <w:t xml:space="preserve">2015 Vuokralaiset The Late Show verkkosivusto Ed Sullivan Theater U.S. National Register of Historic Places (Yhdysvaltain kansallinen historiallisten paikkojen rekisteri) </w:t>
            </w:r>
          </w:p>
        </w:tc>
      </w:tr>
      <w:tr>
        <w:trPr/>
        <w:tc>
          <w:tcPr>
            <w:tcW w:w="1719" w:type="dxa"/>
            <w:tcBorders/>
            <w:vAlign w:val="center"/>
          </w:tcPr>
          <w:p>
            <w:pPr>
              <w:pStyle w:val="TableHeading"/>
              <w:suppressLineNumbers/>
              <w:bidi w:val="0"/>
              <w:spacing w:before="0" w:after="283"/>
              <w:jc w:val="center"/>
              <w:rPr/>
            </w:pPr>
            <w:r>
              <w:rPr/>
              <w:t xml:space="preserve">Koordinaatit </w:t>
            </w:r>
          </w:p>
        </w:tc>
        <w:tc>
          <w:tcPr>
            <w:tcW w:w="8486" w:type="dxa"/>
            <w:tcBorders/>
            <w:vAlign w:val="center"/>
          </w:tcPr>
          <w:p>
            <w:pPr>
              <w:pStyle w:val="TableContents"/>
              <w:bidi w:val="0"/>
              <w:spacing w:before="0" w:after="283"/>
              <w:jc w:val="left"/>
              <w:rPr/>
            </w:pPr>
            <w:r>
              <w:rPr/>
              <w:t xml:space="preserve"> 40 ° 45 ′ 49,5'' N 73 ° 58 ′ 58'' W </w:t>
            </w:r>
            <w:r>
              <w:rPr/>
              <w:t xml:space="preserve">/ </w:t>
            </w:r>
            <w:r>
              <w:rPr/>
              <w:t xml:space="preserve">40.763750 ° N 73.98278 ° W </w:t>
            </w:r>
            <w:r>
              <w:rPr/>
              <w:t xml:space="preserve">/ 40.763750;-73.98278 </w:t>
            </w:r>
          </w:p>
        </w:tc>
      </w:tr>
      <w:tr>
        <w:trPr/>
        <w:tc>
          <w:tcPr>
            <w:tcW w:w="1719" w:type="dxa"/>
            <w:tcBorders/>
            <w:vAlign w:val="center"/>
          </w:tcPr>
          <w:p>
            <w:pPr>
              <w:pStyle w:val="TableHeading"/>
              <w:suppressLineNumbers/>
              <w:bidi w:val="0"/>
              <w:spacing w:before="0" w:after="283"/>
              <w:jc w:val="center"/>
              <w:rPr/>
            </w:pPr>
            <w:r>
              <w:rPr/>
              <w:t xml:space="preserve">Arkkitehti </w:t>
            </w:r>
          </w:p>
        </w:tc>
        <w:tc>
          <w:tcPr>
            <w:tcW w:w="8486" w:type="dxa"/>
            <w:tcBorders/>
            <w:vAlign w:val="center"/>
          </w:tcPr>
          <w:p>
            <w:pPr>
              <w:pStyle w:val="TableContents"/>
              <w:bidi w:val="0"/>
              <w:spacing w:before="0" w:after="283"/>
              <w:jc w:val="left"/>
              <w:rPr/>
            </w:pPr>
            <w:r>
              <w:rPr/>
              <w:t xml:space="preserve">Herbert J. Krapp </w:t>
            </w:r>
          </w:p>
        </w:tc>
      </w:tr>
      <w:tr>
        <w:trPr/>
        <w:tc>
          <w:tcPr>
            <w:tcW w:w="1719" w:type="dxa"/>
            <w:tcBorders/>
            <w:vAlign w:val="center"/>
          </w:tcPr>
          <w:p>
            <w:pPr>
              <w:pStyle w:val="TableHeading"/>
              <w:suppressLineNumbers/>
              <w:bidi w:val="0"/>
              <w:spacing w:before="0" w:after="283"/>
              <w:jc w:val="center"/>
              <w:rPr/>
            </w:pPr>
            <w:r>
              <w:rPr/>
              <w:t xml:space="preserve">Arkkitehtoninen tyyli </w:t>
            </w:r>
          </w:p>
        </w:tc>
        <w:tc>
          <w:tcPr>
            <w:tcW w:w="8486" w:type="dxa"/>
            <w:tcBorders/>
            <w:vAlign w:val="center"/>
          </w:tcPr>
          <w:p>
            <w:pPr>
              <w:pStyle w:val="TableContents"/>
              <w:bidi w:val="0"/>
              <w:spacing w:before="0" w:after="283"/>
              <w:jc w:val="left"/>
              <w:rPr/>
            </w:pPr>
            <w:r>
              <w:rPr/>
              <w:t xml:space="preserve">Uusgoottilainen </w:t>
            </w:r>
          </w:p>
        </w:tc>
      </w:tr>
      <w:tr>
        <w:trPr/>
        <w:tc>
          <w:tcPr>
            <w:tcW w:w="1719" w:type="dxa"/>
            <w:tcBorders/>
            <w:vAlign w:val="center"/>
          </w:tcPr>
          <w:p>
            <w:pPr>
              <w:pStyle w:val="TableHeading"/>
              <w:suppressLineNumbers/>
              <w:bidi w:val="0"/>
              <w:spacing w:before="0" w:after="283"/>
              <w:jc w:val="center"/>
              <w:rPr/>
            </w:pPr>
            <w:r>
              <w:rPr/>
              <w:t xml:space="preserve">NRHP-viite # </w:t>
            </w:r>
          </w:p>
        </w:tc>
        <w:tc>
          <w:tcPr>
            <w:tcW w:w="8486" w:type="dxa"/>
            <w:tcBorders/>
            <w:vAlign w:val="center"/>
          </w:tcPr>
          <w:p>
            <w:pPr>
              <w:pStyle w:val="TableContents"/>
              <w:bidi w:val="0"/>
              <w:spacing w:before="0" w:after="283"/>
              <w:jc w:val="left"/>
              <w:rPr/>
            </w:pPr>
            <w:r>
              <w:rPr/>
              <w:t xml:space="preserve">97001303 </w:t>
            </w:r>
          </w:p>
        </w:tc>
      </w:tr>
      <w:tr>
        <w:trPr/>
        <w:tc>
          <w:tcPr>
            <w:tcW w:w="1719" w:type="dxa"/>
            <w:tcBorders/>
            <w:vAlign w:val="center"/>
          </w:tcPr>
          <w:p>
            <w:pPr>
              <w:pStyle w:val="TableHeading"/>
              <w:suppressLineNumbers/>
              <w:bidi w:val="0"/>
              <w:spacing w:before="0" w:after="283"/>
              <w:jc w:val="center"/>
              <w:rPr/>
            </w:pPr>
            <w:r>
              <w:rPr/>
              <w:t xml:space="preserve">Lisätty NRHP:hen </w:t>
            </w:r>
          </w:p>
        </w:tc>
        <w:tc>
          <w:tcPr>
            <w:tcW w:w="8486" w:type="dxa"/>
            <w:tcBorders/>
            <w:vAlign w:val="center"/>
          </w:tcPr>
          <w:p>
            <w:pPr>
              <w:pStyle w:val="TableContents"/>
              <w:bidi w:val="0"/>
              <w:spacing w:before="0" w:after="283"/>
              <w:jc w:val="left"/>
              <w:rPr/>
            </w:pPr>
            <w:r>
              <w:rPr/>
              <w:t xml:space="preserve">17. marraskuuta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Late Show Stephen Colbertin kanssa nauhalla on?</w:t>
      </w:r>
    </w:p>
    <w:p>
      <w:pPr>
        <w:pStyle w:val="TextBody"/>
        <w:bidi w:val="0"/>
        <w:jc w:val="left"/>
        <w:rPr>
          <w:b/>
          <w:u w:val="single"/>
          <w:shd w:val="clear" w:fill="FFFF00"/>
        </w:rPr>
      </w:pPr>
      <w:r>
        <w:rPr>
          <w:b/>
          <w:u w:val="single"/>
          <w:shd w:val="clear" w:fill="FFFF00"/>
        </w:rPr>
        <w:t xml:space="preserve">Asiakirjan numero 41751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Patmos (kreikaksi Πάτμος, lausutaan (ˈpatmos)) on pieni kreikkalainen saari </w:t>
      </w:r>
      <w:r>
        <w:rPr>
          <w:color w:val="A9A9A9"/>
        </w:rPr>
        <w:t xml:space="preserve">Egeanmerellä, joka on </w:t>
      </w:r>
      <w:r>
        <w:rPr/>
        <w:t xml:space="preserve">tunnetuin siitä, että siellä nähtiin ja kirjoitettiin kristillisen Raamatun Ilmestyskirjan näky.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Patmoksen saari on Raamatussa?</w:t>
      </w:r>
    </w:p>
    <w:p>
      <w:pPr>
        <w:pStyle w:val="TextBody"/>
        <w:bidi w:val="0"/>
        <w:jc w:val="left"/>
        <w:rPr>
          <w:b/>
          <w:u w:val="single"/>
          <w:shd w:val="clear" w:fill="FFFF00"/>
        </w:rPr>
      </w:pPr>
      <w:r>
        <w:rPr>
          <w:b/>
          <w:u w:val="single"/>
          <w:shd w:val="clear" w:fill="FFFF00"/>
        </w:rPr>
        <w:t xml:space="preserve">Asiakirjan numero 41752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``Lovefool'' on Peter Svenssonin ja Nina Perssonin kirjoittama kappale </w:t>
      </w:r>
      <w:r>
        <w:rPr>
          <w:color w:val="A9A9A9"/>
        </w:rPr>
        <w:t xml:space="preserve">The Cardigansin </w:t>
      </w:r>
      <w:r>
        <w:rPr/>
        <w:t xml:space="preserve">kolmannelle studioalbumille First Band on the Moon (1996). Se julkaistiin singlenä 14. syyskuuta 1996 Yhdistyneessä kuningaskunnassa ja kansainvälisesti 5. lokakuuta 1996. Se julkaistiin albumin pääsinkkuna vuonna 1996, ja siitä tuli Cardigansin ensimmäinen kansainvälinen hittisingle, joka nousi Billboard Hot 100 Airplay -listan kärkeen ja kuudelle muulle Billboard-listalle. Vuonna 1997 kappale menestyi myös kansainvälisesti, ja se nousi Yhdistyneen kuningaskunnan singlelistan kakkoseksi ja menestyi kohtalaisesti eräissä muissa Euroopan listoissa. Single oli listaykkönen myös Uudessa-Seelannissa, ja se sai kultasertifikaatin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rakasta minua rakasta minua sano, että sinä rakastat minua</w:t>
      </w:r>
    </w:p>
    <w:p>
      <w:pPr>
        <w:pStyle w:val="TextBody"/>
        <w:bidi w:val="0"/>
        <w:jc w:val="left"/>
        <w:rPr>
          <w:b/>
          <w:u w:val="single"/>
          <w:shd w:val="clear" w:fill="FFFF00"/>
        </w:rPr>
      </w:pPr>
      <w:r>
        <w:rPr>
          <w:b/>
          <w:u w:val="single"/>
          <w:shd w:val="clear" w:fill="FFFF00"/>
        </w:rPr>
        <w:t xml:space="preserve">Asiakirjan numero 41753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Kuution ulkopinnalla </w:t>
      </w:r>
      <w:r>
        <w:rPr/>
        <w:t xml:space="preserve">on </w:t>
      </w:r>
      <w:r>
        <w:rPr>
          <w:color w:val="A9A9A9"/>
        </w:rPr>
        <w:t xml:space="preserve">98 </w:t>
      </w:r>
      <w:r>
        <w:rPr/>
        <w:t xml:space="preserve">palaa: Kuution keskipisteet ovat 8 kulmaa, 36 reunaa ja 54 keskipistettä (48 siirrettävää ja 6 kiinteää).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kuutiota on 5x5x5 kuutiossa?</w:t>
      </w:r>
    </w:p>
    <w:p>
      <w:pPr>
        <w:pStyle w:val="TextBody"/>
        <w:bidi w:val="0"/>
        <w:jc w:val="left"/>
        <w:rPr>
          <w:b/>
          <w:u w:val="single"/>
          <w:shd w:val="clear" w:fill="FFFF00"/>
        </w:rPr>
      </w:pPr>
      <w:r>
        <w:rPr>
          <w:b/>
          <w:u w:val="single"/>
          <w:shd w:val="clear" w:fill="FFFF00"/>
        </w:rPr>
        <w:t xml:space="preserve">Asiakirjan numero 41754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Viittä </w:t>
      </w:r>
      <w:r>
        <w:rPr>
          <w:color w:val="A9A9A9"/>
        </w:rPr>
        <w:t xml:space="preserve">nukleobaasia </w:t>
      </w:r>
      <w:r>
        <w:rPr/>
        <w:t xml:space="preserve">- adeniinia (A), sytosiinia (C), guaniinia (G), tymiiniä (T) ja urasiilia (U) - kutsutaan ensisijaisiksi tai kanonisiksi. Ne toimivat geneettisen koodin perusyksikköinä, ja emäkset A, G, C ja T ovat DNA:ssa, kun taas A, G, C ja U ovat RNA:ssa. Tymiini ja urasiili ovat identtisiä lukuun ottamatta sitä, että T:ssä on metyyliryhmä, joka puuttuu 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adeniini guaniini sytosiini ja tymiini ovat dna:n neljä osaa.</w:t>
      </w:r>
    </w:p>
    <w:p>
      <w:pPr>
        <w:pStyle w:val="TextBody"/>
        <w:bidi w:val="0"/>
        <w:jc w:val="left"/>
        <w:rPr>
          <w:b/>
          <w:u w:val="single"/>
          <w:shd w:val="clear" w:fill="FFFF00"/>
        </w:rPr>
      </w:pPr>
      <w:r>
        <w:rPr>
          <w:b/>
          <w:u w:val="single"/>
          <w:shd w:val="clear" w:fill="FFFF00"/>
        </w:rPr>
        <w:t xml:space="preserve">Asiakirjan numero 41755</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WBLM 102.9 FM </w:t>
      </w:r>
      <w:r>
        <w:rPr/>
        <w:t xml:space="preserve">Portland </w:t>
      </w:r>
    </w:p>
    <w:p>
      <w:pPr>
        <w:pStyle w:val="TextBody"/>
        <w:numPr>
          <w:ilvl w:val="0"/>
          <w:numId w:val="52"/>
        </w:numPr>
        <w:tabs>
          <w:tab w:val="clear" w:pos="1134"/>
          <w:tab w:val="left" w:leader="none" w:pos="707"/>
        </w:tabs>
        <w:bidi w:val="0"/>
        <w:spacing w:before="0" w:after="0"/>
        <w:ind w:start="707" w:hanging="283"/>
        <w:jc w:val="left"/>
        <w:rPr/>
      </w:pPr>
      <w:r>
        <w:rPr>
          <w:color w:val="DCDCDC"/>
        </w:rPr>
        <w:t xml:space="preserve">WEBB 98.5 FM </w:t>
      </w:r>
      <w:r>
        <w:rPr/>
        <w:t xml:space="preserve">Augusta </w:t>
      </w:r>
    </w:p>
    <w:p>
      <w:pPr>
        <w:pStyle w:val="TextBody"/>
        <w:numPr>
          <w:ilvl w:val="0"/>
          <w:numId w:val="52"/>
        </w:numPr>
        <w:tabs>
          <w:tab w:val="clear" w:pos="1134"/>
          <w:tab w:val="left" w:leader="none" w:pos="707"/>
        </w:tabs>
        <w:bidi w:val="0"/>
        <w:spacing w:before="0" w:after="0"/>
        <w:ind w:start="707" w:hanging="283"/>
        <w:jc w:val="left"/>
        <w:rPr/>
      </w:pPr>
      <w:r>
        <w:rPr>
          <w:color w:val="2F4F4F"/>
        </w:rPr>
        <w:t xml:space="preserve">WWMJ 95.7 FM </w:t>
      </w:r>
      <w:r>
        <w:rPr/>
        <w:t xml:space="preserve">Ellsworth / Bangor </w:t>
      </w:r>
    </w:p>
    <w:p>
      <w:pPr>
        <w:pStyle w:val="TextBody"/>
        <w:numPr>
          <w:ilvl w:val="0"/>
          <w:numId w:val="52"/>
        </w:numPr>
        <w:tabs>
          <w:tab w:val="clear" w:pos="1134"/>
          <w:tab w:val="left" w:leader="none" w:pos="707"/>
        </w:tabs>
        <w:bidi w:val="0"/>
        <w:spacing w:before="0" w:after="0"/>
        <w:ind w:start="707" w:hanging="283"/>
        <w:jc w:val="left"/>
        <w:rPr/>
      </w:pPr>
      <w:r>
        <w:rPr>
          <w:color w:val="556B2F"/>
        </w:rPr>
        <w:t xml:space="preserve">WSHK / 105,3 </w:t>
      </w:r>
      <w:r>
        <w:rPr/>
        <w:t xml:space="preserve">Kittery </w:t>
      </w:r>
    </w:p>
    <w:p>
      <w:pPr>
        <w:pStyle w:val="TextBody"/>
        <w:numPr>
          <w:ilvl w:val="0"/>
          <w:numId w:val="52"/>
        </w:numPr>
        <w:tabs>
          <w:tab w:val="clear" w:pos="1134"/>
          <w:tab w:val="left" w:leader="none" w:pos="707"/>
        </w:tabs>
        <w:bidi w:val="0"/>
        <w:ind w:start="707" w:hanging="283"/>
        <w:jc w:val="left"/>
        <w:rPr/>
      </w:pPr>
      <w:r>
        <w:rPr>
          <w:color w:val="6B8E23"/>
        </w:rPr>
        <w:t xml:space="preserve">WEGP 1390 AM </w:t>
      </w:r>
      <w:r>
        <w:rPr/>
        <w:t xml:space="preserve">Presque Isle (Presque Isle)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radioasemaa Patriots peli on maineessa</w:t>
      </w:r>
    </w:p>
    <w:p>
      <w:pPr>
        <w:pStyle w:val="TextBody"/>
        <w:bidi w:val="0"/>
        <w:jc w:val="left"/>
        <w:rPr>
          <w:b/>
          <w:u w:val="single"/>
          <w:shd w:val="clear" w:fill="FFFF00"/>
        </w:rPr>
      </w:pPr>
      <w:r>
        <w:rPr>
          <w:b/>
          <w:u w:val="single"/>
          <w:shd w:val="clear" w:fill="FFFF00"/>
        </w:rPr>
        <w:t xml:space="preserve">Asiakirjan numero 41756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w:t>
      </w:r>
      <w:r>
        <w:rPr/>
        <w:t xml:space="preserve">11-vuotias </w:t>
      </w:r>
      <w:r>
        <w:rPr>
          <w:color w:val="A9A9A9"/>
        </w:rPr>
        <w:t xml:space="preserve">Logan Guleff </w:t>
      </w:r>
      <w:r>
        <w:rPr/>
        <w:t xml:space="preserve">Memphisistä, Tennesseestä, ja toiseksi sijoittui 12-vuotias Samuel Stromberg Greenbraesta, Kaliforniasta.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master chef junior -ohjelman 2. kauden.</w:t>
      </w:r>
    </w:p>
    <w:p>
      <w:pPr>
        <w:pStyle w:val="TextBody"/>
        <w:bidi w:val="0"/>
        <w:jc w:val="left"/>
        <w:rPr>
          <w:b/>
          <w:u w:val="single"/>
          <w:shd w:val="clear" w:fill="FFFF00"/>
        </w:rPr>
      </w:pPr>
      <w:r>
        <w:rPr>
          <w:b/>
          <w:u w:val="single"/>
          <w:shd w:val="clear" w:fill="FFFF00"/>
        </w:rPr>
        <w:t xml:space="preserve">Asiakirjan numero 41757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Switchissä on </w:t>
      </w:r>
      <w:r>
        <w:rPr>
          <w:color w:val="A9A9A9"/>
        </w:rPr>
        <w:t xml:space="preserve">32 Gt </w:t>
      </w:r>
      <w:r>
        <w:rPr/>
        <w:t xml:space="preserve">sisäistä tallennustilaa, ja sitä voi laajentaa jopa 2 TB:iin microSD-, microSDHC- tai microSDXC-kortilla. Jos käytetään microSD-korttia, Switch tallentaa vain pelitallennustiedot sisäiseen muistiin, jolloin uudelleen hankittavat tiedot jäävät microSD-kortille. Tallennustiedot tallennetaan aina konsoliin riippumatta siitä, onko lähteenä fyysinen pelikortti vai digitaalinen latauskopio. Julkaisuvaiheessa ei ollut mahdollisuutta siirtää tallennustiedostoja sisäisestä muistista microSD-kortille tai toiselle Switch-konsolille, vaikka pelien ja profiilien siirtäminen Switch-konsolien välillä lisättiin järjestelmän 4.0:ssa. 0-päivityksen myötä lokakuussa 2017. Vaikka microSD- ja microSDHC-korttien tuki oli saatavilla julkaisuhetkellä, microSDXC-korttien tuki lisättiin myöhemmin laitteen ohjelmistoon järjestelmäpäivityksellä. Switch ei tue ulkoisia tallennusyksiköitä julkaisuvaiheessa, mutta Nintendo ilmoitti tutkivansa tämän ominaisuuden lisäämistä 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bittiä nintendo switchissä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Nintendo Switch Nintendo Switch -konsoli telakoituna (yllä) ja kannettavassa tilassa (alla). </w:t>
      </w:r>
    </w:p>
    <w:tbl>
      <w:tblPr>
        <w:tblW w:w="10205" w:type="dxa"/>
        <w:jc w:val="left"/>
        <w:tblInd w:w="0" w:type="dxa"/>
        <w:tblLayout w:type="fixed"/>
        <w:tblCellMar>
          <w:top w:w="28" w:type="dxa"/>
          <w:left w:w="28" w:type="dxa"/>
          <w:bottom w:w="28" w:type="dxa"/>
          <w:right w:w="28" w:type="dxa"/>
        </w:tblCellMar>
      </w:tblPr>
      <w:tblGrid>
        <w:gridCol w:w="1947"/>
        <w:gridCol w:w="8258"/>
      </w:tblGrid>
      <w:tr>
        <w:trPr/>
        <w:tc>
          <w:tcPr>
            <w:tcW w:w="1947" w:type="dxa"/>
            <w:tcBorders/>
            <w:vAlign w:val="center"/>
          </w:tcPr>
          <w:p>
            <w:pPr>
              <w:pStyle w:val="TableHeading"/>
              <w:suppressLineNumbers/>
              <w:bidi w:val="0"/>
              <w:spacing w:before="0" w:after="283"/>
              <w:jc w:val="center"/>
              <w:rPr/>
            </w:pPr>
            <w:r>
              <w:rPr/>
              <w:t xml:space="preserve">Tunnetaan myös nimellä </w:t>
            </w:r>
          </w:p>
        </w:tc>
        <w:tc>
          <w:tcPr>
            <w:tcW w:w="8258" w:type="dxa"/>
            <w:tcBorders/>
            <w:vAlign w:val="center"/>
          </w:tcPr>
          <w:p>
            <w:pPr>
              <w:pStyle w:val="TableContents"/>
              <w:bidi w:val="0"/>
              <w:spacing w:before="0" w:after="283"/>
              <w:jc w:val="left"/>
              <w:rPr/>
            </w:pPr>
            <w:r>
              <w:rPr/>
              <w:t xml:space="preserve">NX (koodinimi) </w:t>
            </w:r>
          </w:p>
        </w:tc>
      </w:tr>
      <w:tr>
        <w:trPr/>
        <w:tc>
          <w:tcPr>
            <w:tcW w:w="1947" w:type="dxa"/>
            <w:tcBorders/>
            <w:vAlign w:val="center"/>
          </w:tcPr>
          <w:p>
            <w:pPr>
              <w:pStyle w:val="TableHeading"/>
              <w:suppressLineNumbers/>
              <w:bidi w:val="0"/>
              <w:spacing w:before="0" w:after="283"/>
              <w:jc w:val="center"/>
              <w:rPr/>
            </w:pPr>
            <w:r>
              <w:rPr/>
              <w:t xml:space="preserve">Kehittäjä </w:t>
            </w:r>
          </w:p>
        </w:tc>
        <w:tc>
          <w:tcPr>
            <w:tcW w:w="8258" w:type="dxa"/>
            <w:tcBorders/>
            <w:vAlign w:val="center"/>
          </w:tcPr>
          <w:p>
            <w:pPr>
              <w:pStyle w:val="TableContents"/>
              <w:bidi w:val="0"/>
              <w:spacing w:before="0" w:after="283"/>
              <w:jc w:val="left"/>
              <w:rPr/>
            </w:pPr>
            <w:r>
              <w:rPr/>
              <w:t xml:space="preserve">Nintendo PTD </w:t>
            </w:r>
          </w:p>
        </w:tc>
      </w:tr>
      <w:tr>
        <w:trPr/>
        <w:tc>
          <w:tcPr>
            <w:tcW w:w="1947" w:type="dxa"/>
            <w:tcBorders/>
            <w:vAlign w:val="center"/>
          </w:tcPr>
          <w:p>
            <w:pPr>
              <w:pStyle w:val="TableHeading"/>
              <w:suppressLineNumbers/>
              <w:bidi w:val="0"/>
              <w:spacing w:before="0" w:after="283"/>
              <w:jc w:val="center"/>
              <w:rPr/>
            </w:pPr>
            <w:r>
              <w:rPr/>
              <w:t xml:space="preserve">Valmistaja </w:t>
            </w:r>
          </w:p>
        </w:tc>
        <w:tc>
          <w:tcPr>
            <w:tcW w:w="8258" w:type="dxa"/>
            <w:tcBorders/>
            <w:vAlign w:val="center"/>
          </w:tcPr>
          <w:p>
            <w:pPr>
              <w:pStyle w:val="TableContents"/>
              <w:bidi w:val="0"/>
              <w:spacing w:before="0" w:after="283"/>
              <w:jc w:val="left"/>
              <w:rPr/>
            </w:pPr>
            <w:r>
              <w:rPr/>
              <w:t xml:space="preserve">Foxconn, Hosiden </w:t>
            </w:r>
          </w:p>
        </w:tc>
      </w:tr>
      <w:tr>
        <w:trPr/>
        <w:tc>
          <w:tcPr>
            <w:tcW w:w="1947" w:type="dxa"/>
            <w:tcBorders/>
            <w:vAlign w:val="center"/>
          </w:tcPr>
          <w:p>
            <w:pPr>
              <w:pStyle w:val="TableHeading"/>
              <w:suppressLineNumbers/>
              <w:bidi w:val="0"/>
              <w:spacing w:before="0" w:after="283"/>
              <w:jc w:val="center"/>
              <w:rPr/>
            </w:pPr>
            <w:r>
              <w:rPr/>
              <w:t xml:space="preserve">Tyyppi </w:t>
            </w:r>
          </w:p>
        </w:tc>
        <w:tc>
          <w:tcPr>
            <w:tcW w:w="8258" w:type="dxa"/>
            <w:tcBorders/>
            <w:vAlign w:val="center"/>
          </w:tcPr>
          <w:p>
            <w:pPr>
              <w:pStyle w:val="TableContents"/>
              <w:bidi w:val="0"/>
              <w:spacing w:before="0" w:after="283"/>
              <w:jc w:val="left"/>
              <w:rPr/>
            </w:pPr>
            <w:r>
              <w:rPr/>
              <w:t xml:space="preserve">Hybridivideopelikonsoli </w:t>
            </w:r>
          </w:p>
        </w:tc>
      </w:tr>
      <w:tr>
        <w:trPr/>
        <w:tc>
          <w:tcPr>
            <w:tcW w:w="1947" w:type="dxa"/>
            <w:tcBorders/>
            <w:vAlign w:val="center"/>
          </w:tcPr>
          <w:p>
            <w:pPr>
              <w:pStyle w:val="TableHeading"/>
              <w:suppressLineNumbers/>
              <w:bidi w:val="0"/>
              <w:spacing w:before="0" w:after="283"/>
              <w:jc w:val="center"/>
              <w:rPr/>
            </w:pPr>
            <w:r>
              <w:rPr/>
              <w:t xml:space="preserve">Sukupolvi </w:t>
            </w:r>
          </w:p>
        </w:tc>
        <w:tc>
          <w:tcPr>
            <w:tcW w:w="8258" w:type="dxa"/>
            <w:tcBorders/>
            <w:vAlign w:val="center"/>
          </w:tcPr>
          <w:p>
            <w:pPr>
              <w:pStyle w:val="TableContents"/>
              <w:bidi w:val="0"/>
              <w:spacing w:before="0" w:after="283"/>
              <w:jc w:val="left"/>
              <w:rPr/>
            </w:pPr>
            <w:r>
              <w:rPr/>
              <w:t xml:space="preserve">Kahdeksas sukupolvi </w:t>
            </w:r>
          </w:p>
        </w:tc>
      </w:tr>
      <w:tr>
        <w:trPr/>
        <w:tc>
          <w:tcPr>
            <w:tcW w:w="1947" w:type="dxa"/>
            <w:tcBorders/>
            <w:vAlign w:val="center"/>
          </w:tcPr>
          <w:p>
            <w:pPr>
              <w:pStyle w:val="TableHeading"/>
              <w:suppressLineNumbers/>
              <w:bidi w:val="0"/>
              <w:spacing w:before="0" w:after="283"/>
              <w:jc w:val="center"/>
              <w:rPr/>
            </w:pPr>
            <w:r>
              <w:rPr/>
              <w:t xml:space="preserve">Julkaisupäivä </w:t>
            </w:r>
          </w:p>
        </w:tc>
        <w:tc>
          <w:tcPr>
            <w:tcW w:w="8258"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WW: 3. maaliskuuta 2017 </w:t>
            </w:r>
          </w:p>
        </w:tc>
      </w:tr>
      <w:tr>
        <w:trPr/>
        <w:tc>
          <w:tcPr>
            <w:tcW w:w="1947" w:type="dxa"/>
            <w:tcBorders/>
            <w:vAlign w:val="center"/>
          </w:tcPr>
          <w:p>
            <w:pPr>
              <w:pStyle w:val="TableHeading"/>
              <w:suppressLineNumbers/>
              <w:bidi w:val="0"/>
              <w:spacing w:before="0" w:after="283"/>
              <w:jc w:val="center"/>
              <w:rPr/>
            </w:pPr>
            <w:r>
              <w:rPr/>
              <w:t xml:space="preserve">Saatavuus vähittäiskaupassa </w:t>
            </w:r>
          </w:p>
        </w:tc>
        <w:tc>
          <w:tcPr>
            <w:tcW w:w="8258" w:type="dxa"/>
            <w:tcBorders/>
            <w:vAlign w:val="center"/>
          </w:tcPr>
          <w:p>
            <w:pPr>
              <w:pStyle w:val="TableContents"/>
              <w:bidi w:val="0"/>
              <w:spacing w:before="0" w:after="283"/>
              <w:jc w:val="left"/>
              <w:rPr/>
            </w:pPr>
            <w:r>
              <w:rPr/>
              <w:t xml:space="preserve">2017 -- nyt </w:t>
            </w:r>
          </w:p>
        </w:tc>
      </w:tr>
      <w:tr>
        <w:trPr/>
        <w:tc>
          <w:tcPr>
            <w:tcW w:w="1947" w:type="dxa"/>
            <w:tcBorders/>
            <w:vAlign w:val="center"/>
          </w:tcPr>
          <w:p>
            <w:pPr>
              <w:pStyle w:val="TableHeading"/>
              <w:suppressLineNumbers/>
              <w:bidi w:val="0"/>
              <w:spacing w:before="0" w:after="283"/>
              <w:jc w:val="center"/>
              <w:rPr/>
            </w:pPr>
            <w:r>
              <w:rPr/>
              <w:t xml:space="preserve">Aloitushinta </w:t>
            </w:r>
          </w:p>
        </w:tc>
        <w:tc>
          <w:tcPr>
            <w:tcW w:w="825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color w:val="A9A9A9"/>
              </w:rPr>
              <w:t xml:space="preserve">US $ 299.</w:t>
            </w:r>
            <w:r>
              <w:rPr/>
              <w:t xml:space="preserve">99 </w:t>
            </w:r>
          </w:p>
          <w:p>
            <w:pPr>
              <w:pStyle w:val="TableContents"/>
              <w:numPr>
                <w:ilvl w:val="0"/>
                <w:numId w:val="54"/>
              </w:numPr>
              <w:tabs>
                <w:tab w:val="clear" w:pos="1134"/>
                <w:tab w:val="left" w:leader="none" w:pos="707"/>
              </w:tabs>
              <w:bidi w:val="0"/>
              <w:spacing w:before="0" w:after="0"/>
              <w:ind w:start="707" w:hanging="283"/>
              <w:jc w:val="left"/>
              <w:rPr/>
            </w:pPr>
            <w:r>
              <w:rPr/>
              <w:t xml:space="preserve">JP ¥ 29,980 </w:t>
            </w:r>
          </w:p>
          <w:p>
            <w:pPr>
              <w:pStyle w:val="TableContents"/>
              <w:numPr>
                <w:ilvl w:val="0"/>
                <w:numId w:val="54"/>
              </w:numPr>
              <w:tabs>
                <w:tab w:val="clear" w:pos="1134"/>
                <w:tab w:val="left" w:leader="none" w:pos="707"/>
              </w:tabs>
              <w:bidi w:val="0"/>
              <w:spacing w:before="0" w:after="0"/>
              <w:ind w:start="707" w:hanging="283"/>
              <w:jc w:val="left"/>
              <w:rPr/>
            </w:pPr>
            <w:r>
              <w:rPr/>
              <w:t xml:space="preserve">£ 279.99 </w:t>
            </w:r>
          </w:p>
          <w:p>
            <w:pPr>
              <w:pStyle w:val="TableContents"/>
              <w:numPr>
                <w:ilvl w:val="0"/>
                <w:numId w:val="54"/>
              </w:numPr>
              <w:tabs>
                <w:tab w:val="clear" w:pos="1134"/>
                <w:tab w:val="left" w:leader="none" w:pos="707"/>
              </w:tabs>
              <w:bidi w:val="0"/>
              <w:spacing w:before="0" w:after="0"/>
              <w:ind w:start="707" w:hanging="283"/>
              <w:jc w:val="left"/>
              <w:rPr/>
            </w:pPr>
            <w:r>
              <w:rPr/>
              <w:t xml:space="preserve">€ </w:t>
            </w:r>
            <w:r>
              <w:rPr/>
              <w:t xml:space="preserve">329.99 </w:t>
            </w:r>
          </w:p>
          <w:p>
            <w:pPr>
              <w:pStyle w:val="TableContents"/>
              <w:numPr>
                <w:ilvl w:val="0"/>
                <w:numId w:val="54"/>
              </w:numPr>
              <w:tabs>
                <w:tab w:val="clear" w:pos="1134"/>
                <w:tab w:val="left" w:leader="none" w:pos="707"/>
              </w:tabs>
              <w:bidi w:val="0"/>
              <w:spacing w:before="0" w:after="283"/>
              <w:ind w:start="707" w:hanging="283"/>
              <w:jc w:val="left"/>
              <w:rPr/>
            </w:pPr>
            <w:r>
              <w:rPr/>
              <w:t xml:space="preserve">AU $ 469.95 </w:t>
            </w:r>
          </w:p>
        </w:tc>
      </w:tr>
      <w:tr>
        <w:trPr/>
        <w:tc>
          <w:tcPr>
            <w:tcW w:w="1947" w:type="dxa"/>
            <w:tcBorders/>
            <w:vAlign w:val="center"/>
          </w:tcPr>
          <w:p>
            <w:pPr>
              <w:pStyle w:val="TableHeading"/>
              <w:suppressLineNumbers/>
              <w:bidi w:val="0"/>
              <w:spacing w:before="0" w:after="283"/>
              <w:jc w:val="center"/>
              <w:rPr/>
            </w:pPr>
            <w:r>
              <w:rPr/>
              <w:t xml:space="preserve">Myydyt yksiköt </w:t>
            </w:r>
          </w:p>
        </w:tc>
        <w:tc>
          <w:tcPr>
            <w:tcW w:w="8258" w:type="dxa"/>
            <w:tcBorders/>
            <w:vAlign w:val="center"/>
          </w:tcPr>
          <w:p>
            <w:pPr>
              <w:pStyle w:val="TableContents"/>
              <w:bidi w:val="0"/>
              <w:spacing w:before="0" w:after="283"/>
              <w:jc w:val="left"/>
              <w:rPr/>
            </w:pPr>
            <w:r>
              <w:rPr/>
              <w:t xml:space="preserve">19,67 miljoonaa euroa (30. kesäkuuta 2018). </w:t>
            </w:r>
          </w:p>
        </w:tc>
      </w:tr>
      <w:tr>
        <w:trPr/>
        <w:tc>
          <w:tcPr>
            <w:tcW w:w="1947" w:type="dxa"/>
            <w:tcBorders/>
            <w:vAlign w:val="center"/>
          </w:tcPr>
          <w:p>
            <w:pPr>
              <w:pStyle w:val="TableHeading"/>
              <w:suppressLineNumbers/>
              <w:bidi w:val="0"/>
              <w:spacing w:before="0" w:after="283"/>
              <w:jc w:val="center"/>
              <w:rPr/>
            </w:pPr>
            <w:r>
              <w:rPr/>
              <w:t xml:space="preserve">Media </w:t>
            </w:r>
          </w:p>
        </w:tc>
        <w:tc>
          <w:tcPr>
            <w:tcW w:w="8258" w:type="dxa"/>
            <w:tcBorders/>
            <w:vAlign w:val="center"/>
          </w:tcPr>
          <w:p>
            <w:pPr>
              <w:pStyle w:val="TableContents"/>
              <w:bidi w:val="0"/>
              <w:jc w:val="left"/>
              <w:rPr/>
            </w:pPr>
            <w:r>
              <w:rPr/>
              <w:t xml:space="preserve">Fyysinen ja digitaalinen (näyttely) </w:t>
            </w:r>
          </w:p>
          <w:p>
            <w:pPr>
              <w:pStyle w:val="TableContents"/>
              <w:numPr>
                <w:ilvl w:val="1"/>
                <w:numId w:val="55"/>
              </w:numPr>
              <w:tabs>
                <w:tab w:val="clear" w:pos="1134"/>
                <w:tab w:val="left" w:leader="none" w:pos="1414"/>
              </w:tabs>
              <w:bidi w:val="0"/>
              <w:spacing w:before="0" w:after="0"/>
              <w:ind w:start="1414" w:hanging="283"/>
              <w:jc w:val="left"/>
              <w:rPr/>
            </w:pPr>
            <w:r>
              <w:rPr/>
              <w:t xml:space="preserve">Pelikortti </w:t>
            </w:r>
          </w:p>
          <w:p>
            <w:pPr>
              <w:pStyle w:val="TableContents"/>
              <w:numPr>
                <w:ilvl w:val="1"/>
                <w:numId w:val="55"/>
              </w:numPr>
              <w:tabs>
                <w:tab w:val="clear" w:pos="1134"/>
                <w:tab w:val="left" w:leader="none" w:pos="1414"/>
              </w:tabs>
              <w:bidi w:val="0"/>
              <w:spacing w:before="0" w:after="283"/>
              <w:ind w:start="1414" w:hanging="283"/>
              <w:jc w:val="left"/>
              <w:rPr/>
            </w:pPr>
            <w:r>
              <w:rPr/>
              <w:t xml:space="preserve">Digitaalinen jakelu (Nintendo eShop) </w:t>
            </w:r>
          </w:p>
        </w:tc>
      </w:tr>
      <w:tr>
        <w:trPr/>
        <w:tc>
          <w:tcPr>
            <w:tcW w:w="1947" w:type="dxa"/>
            <w:tcBorders/>
            <w:vAlign w:val="center"/>
          </w:tcPr>
          <w:p>
            <w:pPr>
              <w:pStyle w:val="TableHeading"/>
              <w:suppressLineNumbers/>
              <w:bidi w:val="0"/>
              <w:spacing w:before="0" w:after="283"/>
              <w:jc w:val="center"/>
              <w:rPr/>
            </w:pPr>
            <w:r>
              <w:rPr/>
              <w:t xml:space="preserve">Käyttöjärjestelmä </w:t>
            </w:r>
          </w:p>
        </w:tc>
        <w:tc>
          <w:tcPr>
            <w:tcW w:w="8258" w:type="dxa"/>
            <w:tcBorders/>
            <w:vAlign w:val="center"/>
          </w:tcPr>
          <w:p>
            <w:pPr>
              <w:pStyle w:val="TableContents"/>
              <w:bidi w:val="0"/>
              <w:spacing w:before="0" w:after="283"/>
              <w:jc w:val="left"/>
              <w:rPr/>
            </w:pPr>
            <w:r>
              <w:rPr/>
              <w:t xml:space="preserve">Nintendo Switch -järjestelmän ohjelmisto </w:t>
            </w:r>
          </w:p>
        </w:tc>
      </w:tr>
      <w:tr>
        <w:trPr/>
        <w:tc>
          <w:tcPr>
            <w:tcW w:w="1947" w:type="dxa"/>
            <w:tcBorders/>
            <w:vAlign w:val="center"/>
          </w:tcPr>
          <w:p>
            <w:pPr>
              <w:pStyle w:val="TableHeading"/>
              <w:suppressLineNumbers/>
              <w:bidi w:val="0"/>
              <w:spacing w:before="0" w:after="283"/>
              <w:jc w:val="center"/>
              <w:rPr/>
            </w:pPr>
            <w:r>
              <w:rPr/>
              <w:t xml:space="preserve">Käytetty järjestelmä-siru </w:t>
            </w:r>
          </w:p>
        </w:tc>
        <w:tc>
          <w:tcPr>
            <w:tcW w:w="8258" w:type="dxa"/>
            <w:tcBorders/>
            <w:vAlign w:val="center"/>
          </w:tcPr>
          <w:p>
            <w:pPr>
              <w:pStyle w:val="TableContents"/>
              <w:bidi w:val="0"/>
              <w:spacing w:before="0" w:after="283"/>
              <w:jc w:val="left"/>
              <w:rPr/>
            </w:pPr>
            <w:r>
              <w:rPr/>
              <w:t xml:space="preserve">Nvidia Tegra X1 </w:t>
            </w:r>
          </w:p>
        </w:tc>
      </w:tr>
      <w:tr>
        <w:trPr/>
        <w:tc>
          <w:tcPr>
            <w:tcW w:w="1947" w:type="dxa"/>
            <w:tcBorders/>
            <w:vAlign w:val="center"/>
          </w:tcPr>
          <w:p>
            <w:pPr>
              <w:pStyle w:val="TableHeading"/>
              <w:suppressLineNumbers/>
              <w:bidi w:val="0"/>
              <w:spacing w:before="0" w:after="283"/>
              <w:jc w:val="center"/>
              <w:rPr/>
            </w:pPr>
            <w:r>
              <w:rPr/>
              <w:t xml:space="preserve">CPU </w:t>
            </w:r>
          </w:p>
        </w:tc>
        <w:tc>
          <w:tcPr>
            <w:tcW w:w="8258" w:type="dxa"/>
            <w:tcBorders/>
            <w:vAlign w:val="center"/>
          </w:tcPr>
          <w:p>
            <w:pPr>
              <w:pStyle w:val="TableContents"/>
              <w:bidi w:val="0"/>
              <w:spacing w:before="0" w:after="283"/>
              <w:jc w:val="left"/>
              <w:rPr/>
            </w:pPr>
            <w:r>
              <w:rPr/>
              <w:t xml:space="preserve">Octa-core (4 × ARM Cortex-A57 ja 4 × ARM Cortex-A53) @ 1,020 GHz. </w:t>
            </w:r>
          </w:p>
        </w:tc>
      </w:tr>
      <w:tr>
        <w:trPr/>
        <w:tc>
          <w:tcPr>
            <w:tcW w:w="1947" w:type="dxa"/>
            <w:tcBorders/>
            <w:vAlign w:val="center"/>
          </w:tcPr>
          <w:p>
            <w:pPr>
              <w:pStyle w:val="TableHeading"/>
              <w:suppressLineNumbers/>
              <w:bidi w:val="0"/>
              <w:spacing w:before="0" w:after="283"/>
              <w:jc w:val="center"/>
              <w:rPr/>
            </w:pPr>
            <w:r>
              <w:rPr/>
              <w:t xml:space="preserve">Muisti </w:t>
            </w:r>
          </w:p>
        </w:tc>
        <w:tc>
          <w:tcPr>
            <w:tcW w:w="8258" w:type="dxa"/>
            <w:tcBorders/>
            <w:vAlign w:val="center"/>
          </w:tcPr>
          <w:p>
            <w:pPr>
              <w:pStyle w:val="TableContents"/>
              <w:bidi w:val="0"/>
              <w:spacing w:before="0" w:after="283"/>
              <w:jc w:val="left"/>
              <w:rPr/>
            </w:pPr>
            <w:r>
              <w:rPr/>
              <w:t xml:space="preserve">4 GB LPDDR4 </w:t>
            </w:r>
          </w:p>
        </w:tc>
      </w:tr>
      <w:tr>
        <w:trPr/>
        <w:tc>
          <w:tcPr>
            <w:tcW w:w="1947" w:type="dxa"/>
            <w:tcBorders/>
            <w:vAlign w:val="center"/>
          </w:tcPr>
          <w:p>
            <w:pPr>
              <w:pStyle w:val="TableHeading"/>
              <w:suppressLineNumbers/>
              <w:bidi w:val="0"/>
              <w:spacing w:before="0" w:after="283"/>
              <w:jc w:val="center"/>
              <w:rPr/>
            </w:pPr>
            <w:r>
              <w:rPr/>
              <w:t xml:space="preserve">Varastointi </w:t>
            </w:r>
          </w:p>
        </w:tc>
        <w:tc>
          <w:tcPr>
            <w:tcW w:w="8258" w:type="dxa"/>
            <w:tcBorders/>
            <w:vAlign w:val="center"/>
          </w:tcPr>
          <w:p>
            <w:pPr>
              <w:pStyle w:val="TableContents"/>
              <w:bidi w:val="0"/>
              <w:spacing w:before="0" w:after="283"/>
              <w:jc w:val="left"/>
              <w:rPr/>
            </w:pPr>
            <w:r>
              <w:rPr/>
              <w:t xml:space="preserve">Sisäinen flash-muisti: GT: 32 GT </w:t>
            </w:r>
          </w:p>
        </w:tc>
      </w:tr>
      <w:tr>
        <w:trPr/>
        <w:tc>
          <w:tcPr>
            <w:tcW w:w="1947" w:type="dxa"/>
            <w:tcBorders/>
            <w:vAlign w:val="center"/>
          </w:tcPr>
          <w:p>
            <w:pPr>
              <w:pStyle w:val="TableHeading"/>
              <w:suppressLineNumbers/>
              <w:bidi w:val="0"/>
              <w:spacing w:before="0" w:after="283"/>
              <w:jc w:val="center"/>
              <w:rPr/>
            </w:pPr>
            <w:r>
              <w:rPr/>
              <w:t xml:space="preserve">Irrotettava tallennus </w:t>
            </w:r>
          </w:p>
        </w:tc>
        <w:tc>
          <w:tcPr>
            <w:tcW w:w="8258" w:type="dxa"/>
            <w:tcBorders/>
            <w:vAlign w:val="center"/>
          </w:tcPr>
          <w:p>
            <w:pPr>
              <w:pStyle w:val="TableContents"/>
              <w:bidi w:val="0"/>
              <w:spacing w:before="0" w:after="283"/>
              <w:jc w:val="left"/>
              <w:rPr/>
            </w:pPr>
            <w:r>
              <w:rPr/>
              <w:t xml:space="preserve">microSD / microSDHC / microSDXC jopa 2 TB:iin asti. </w:t>
            </w:r>
          </w:p>
        </w:tc>
      </w:tr>
      <w:tr>
        <w:trPr/>
        <w:tc>
          <w:tcPr>
            <w:tcW w:w="1947" w:type="dxa"/>
            <w:tcBorders/>
            <w:vAlign w:val="center"/>
          </w:tcPr>
          <w:p>
            <w:pPr>
              <w:pStyle w:val="TableHeading"/>
              <w:suppressLineNumbers/>
              <w:bidi w:val="0"/>
              <w:spacing w:before="0" w:after="283"/>
              <w:jc w:val="center"/>
              <w:rPr/>
            </w:pPr>
            <w:r>
              <w:rPr/>
              <w:t xml:space="preserve">Näyttö </w:t>
            </w:r>
          </w:p>
        </w:tc>
        <w:tc>
          <w:tcPr>
            <w:tcW w:w="8258" w:type="dxa"/>
            <w:tcBorders/>
            <w:vAlign w:val="center"/>
          </w:tcPr>
          <w:p>
            <w:pPr>
              <w:pStyle w:val="TableContents"/>
              <w:bidi w:val="0"/>
              <w:spacing w:before="0" w:after="283"/>
              <w:jc w:val="left"/>
              <w:rPr/>
            </w:pPr>
            <w:r>
              <w:rPr/>
              <w:t xml:space="preserve">6,2 tuuman, 1280 × 720p LCD-näyttö @ 237 ppi Jopa 1080p HDMI:n kautta telakoituna. </w:t>
            </w:r>
          </w:p>
        </w:tc>
      </w:tr>
      <w:tr>
        <w:trPr/>
        <w:tc>
          <w:tcPr>
            <w:tcW w:w="1947" w:type="dxa"/>
            <w:tcBorders/>
            <w:vAlign w:val="center"/>
          </w:tcPr>
          <w:p>
            <w:pPr>
              <w:pStyle w:val="TableHeading"/>
              <w:suppressLineNumbers/>
              <w:bidi w:val="0"/>
              <w:spacing w:before="0" w:after="283"/>
              <w:jc w:val="center"/>
              <w:rPr/>
            </w:pPr>
            <w:r>
              <w:rPr/>
              <w:t xml:space="preserve">Grafiikka </w:t>
            </w:r>
          </w:p>
        </w:tc>
        <w:tc>
          <w:tcPr>
            <w:tcW w:w="8258" w:type="dxa"/>
            <w:tcBorders/>
            <w:vAlign w:val="center"/>
          </w:tcPr>
          <w:p>
            <w:pPr>
              <w:pStyle w:val="TableContents"/>
              <w:bidi w:val="0"/>
              <w:spacing w:before="0" w:after="283"/>
              <w:jc w:val="left"/>
              <w:rPr/>
            </w:pPr>
            <w:r>
              <w:rPr/>
              <w:t xml:space="preserve">Nvidia GM20B Maxwell-pohjainen näytönohjain @ 307,2-384 MHz telakoimattomana, 307,2-768 MHz telakoituna. </w:t>
            </w:r>
          </w:p>
        </w:tc>
      </w:tr>
      <w:tr>
        <w:trPr/>
        <w:tc>
          <w:tcPr>
            <w:tcW w:w="1947" w:type="dxa"/>
            <w:tcBorders/>
            <w:vAlign w:val="center"/>
          </w:tcPr>
          <w:p>
            <w:pPr>
              <w:pStyle w:val="TableHeading"/>
              <w:suppressLineNumbers/>
              <w:bidi w:val="0"/>
              <w:spacing w:before="0" w:after="283"/>
              <w:jc w:val="center"/>
              <w:rPr/>
            </w:pPr>
            <w:r>
              <w:rPr/>
              <w:t xml:space="preserve">Ääni </w:t>
            </w:r>
          </w:p>
        </w:tc>
        <w:tc>
          <w:tcPr>
            <w:tcW w:w="8258" w:type="dxa"/>
            <w:tcBorders/>
            <w:vAlign w:val="center"/>
          </w:tcPr>
          <w:p>
            <w:pPr>
              <w:pStyle w:val="TableContents"/>
              <w:bidi w:val="0"/>
              <w:spacing w:before="0" w:after="283"/>
              <w:jc w:val="left"/>
              <w:rPr/>
            </w:pPr>
            <w:r>
              <w:rPr/>
              <w:t xml:space="preserve">Lineaarinen PCM 5.1 ch (HDMI:n kautta) Stereokaiuttimet Kuulokeliitäntä Kuulokeliitäntä </w:t>
            </w:r>
          </w:p>
        </w:tc>
      </w:tr>
      <w:tr>
        <w:trPr/>
        <w:tc>
          <w:tcPr>
            <w:tcW w:w="1947" w:type="dxa"/>
            <w:tcBorders/>
            <w:vAlign w:val="center"/>
          </w:tcPr>
          <w:p>
            <w:pPr>
              <w:pStyle w:val="TableHeading"/>
              <w:suppressLineNumbers/>
              <w:bidi w:val="0"/>
              <w:spacing w:before="0" w:after="283"/>
              <w:jc w:val="center"/>
              <w:rPr/>
            </w:pPr>
            <w:r>
              <w:rPr/>
              <w:t xml:space="preserve">Ohjaimen syöttö </w:t>
            </w:r>
          </w:p>
        </w:tc>
        <w:tc>
          <w:tcPr>
            <w:tcW w:w="8258" w:type="dxa"/>
            <w:tcBorders/>
            <w:vAlign w:val="center"/>
          </w:tcPr>
          <w:p>
            <w:pPr>
              <w:pStyle w:val="TableContents"/>
              <w:bidi w:val="0"/>
              <w:spacing w:before="0" w:after="283"/>
              <w:jc w:val="left"/>
              <w:rPr/>
            </w:pPr>
            <w:r>
              <w:rPr/>
              <w:t xml:space="preserve">Joy-Con Pro Controller </w:t>
            </w:r>
          </w:p>
        </w:tc>
      </w:tr>
      <w:tr>
        <w:trPr/>
        <w:tc>
          <w:tcPr>
            <w:tcW w:w="1947" w:type="dxa"/>
            <w:tcBorders/>
            <w:vAlign w:val="center"/>
          </w:tcPr>
          <w:p>
            <w:pPr>
              <w:pStyle w:val="TableHeading"/>
              <w:suppressLineNumbers/>
              <w:bidi w:val="0"/>
              <w:spacing w:before="0" w:after="283"/>
              <w:jc w:val="center"/>
              <w:rPr/>
            </w:pPr>
            <w:r>
              <w:rPr/>
              <w:t xml:space="preserve">Kosketuslevy </w:t>
            </w:r>
          </w:p>
        </w:tc>
        <w:tc>
          <w:tcPr>
            <w:tcW w:w="8258" w:type="dxa"/>
            <w:tcBorders/>
            <w:vAlign w:val="center"/>
          </w:tcPr>
          <w:p>
            <w:pPr>
              <w:pStyle w:val="TableContents"/>
              <w:bidi w:val="0"/>
              <w:spacing w:before="0" w:after="283"/>
              <w:jc w:val="left"/>
              <w:rPr/>
            </w:pPr>
            <w:r>
              <w:rPr/>
              <w:t xml:space="preserve">Kapasitiivinen </w:t>
            </w:r>
          </w:p>
        </w:tc>
      </w:tr>
      <w:tr>
        <w:trPr/>
        <w:tc>
          <w:tcPr>
            <w:tcW w:w="1947" w:type="dxa"/>
            <w:tcBorders/>
            <w:vAlign w:val="center"/>
          </w:tcPr>
          <w:p>
            <w:pPr>
              <w:pStyle w:val="TableHeading"/>
              <w:suppressLineNumbers/>
              <w:bidi w:val="0"/>
              <w:spacing w:before="0" w:after="283"/>
              <w:jc w:val="center"/>
              <w:rPr/>
            </w:pPr>
            <w:r>
              <w:rPr/>
              <w:t xml:space="preserve">Liitettävyys </w:t>
            </w:r>
          </w:p>
        </w:tc>
        <w:tc>
          <w:tcPr>
            <w:tcW w:w="8258" w:type="dxa"/>
            <w:tcBorders/>
            <w:vAlign w:val="center"/>
          </w:tcPr>
          <w:p>
            <w:pPr>
              <w:pStyle w:val="TableContents"/>
              <w:bidi w:val="0"/>
              <w:spacing w:before="0" w:after="283"/>
              <w:jc w:val="left"/>
              <w:rPr/>
            </w:pPr>
            <w:r>
              <w:rPr/>
              <w:t xml:space="preserve">2,4 / 5 GHz 802.11 ac Wi-Fi Bluetooth 4.1 1 × USB 3.0 (telakalla) 2 × USB 2.0 (telakalla) 1 × USB Type-C (yksikössä) </w:t>
            </w:r>
          </w:p>
        </w:tc>
      </w:tr>
      <w:tr>
        <w:trPr/>
        <w:tc>
          <w:tcPr>
            <w:tcW w:w="1947" w:type="dxa"/>
            <w:tcBorders/>
            <w:vAlign w:val="center"/>
          </w:tcPr>
          <w:p>
            <w:pPr>
              <w:pStyle w:val="TableHeading"/>
              <w:suppressLineNumbers/>
              <w:bidi w:val="0"/>
              <w:spacing w:before="0" w:after="283"/>
              <w:jc w:val="center"/>
              <w:rPr/>
            </w:pPr>
            <w:r>
              <w:rPr/>
              <w:t xml:space="preserve">Teho </w:t>
            </w:r>
          </w:p>
        </w:tc>
        <w:tc>
          <w:tcPr>
            <w:tcW w:w="8258" w:type="dxa"/>
            <w:tcBorders/>
            <w:vAlign w:val="center"/>
          </w:tcPr>
          <w:p>
            <w:pPr>
              <w:pStyle w:val="TableContents"/>
              <w:bidi w:val="0"/>
              <w:spacing w:before="0" w:after="283"/>
              <w:jc w:val="left"/>
              <w:rPr/>
            </w:pPr>
            <w:r>
              <w:rPr/>
              <w:t xml:space="preserve">4 310 mAh, 3,7 V litiumioniakku </w:t>
            </w:r>
          </w:p>
        </w:tc>
      </w:tr>
      <w:tr>
        <w:trPr/>
        <w:tc>
          <w:tcPr>
            <w:tcW w:w="1947" w:type="dxa"/>
            <w:tcBorders/>
            <w:vAlign w:val="center"/>
          </w:tcPr>
          <w:p>
            <w:pPr>
              <w:pStyle w:val="TableHeading"/>
              <w:bidi w:val="0"/>
              <w:spacing w:before="0" w:after="283"/>
              <w:rPr>
                <w:sz w:val="4"/>
                <w:szCs w:val="4"/>
              </w:rPr>
            </w:pPr>
            <w:r>
              <w:rPr>
                <w:sz w:val="4"/>
                <w:szCs w:val="4"/>
              </w:rPr>
            </w:r>
          </w:p>
        </w:tc>
        <w:tc>
          <w:tcPr>
            <w:tcW w:w="8258" w:type="dxa"/>
            <w:tcBorders/>
            <w:vAlign w:val="center"/>
          </w:tcPr>
          <w:p>
            <w:pPr>
              <w:pStyle w:val="TableContents"/>
              <w:bidi w:val="0"/>
              <w:spacing w:before="0" w:after="283"/>
              <w:jc w:val="left"/>
              <w:rPr/>
            </w:pPr>
            <w:r>
              <w:rPr/>
              <w:t xml:space="preserve">203,1 mm × 102 mm × 13,9 mm (8,00 tuumaa × 4,02 tuumaa × 0,55 tuumaa) (vain konsoli) 239 mm × 102 mm × 13,9 mm (9,41 tuumaa × 4,02 tuumaa × 0,55 tuumaa) (Joy-Con liitettynä) </w:t>
            </w:r>
          </w:p>
        </w:tc>
      </w:tr>
      <w:tr>
        <w:trPr/>
        <w:tc>
          <w:tcPr>
            <w:tcW w:w="1947" w:type="dxa"/>
            <w:tcBorders/>
            <w:vAlign w:val="center"/>
          </w:tcPr>
          <w:p>
            <w:pPr>
              <w:pStyle w:val="TableHeading"/>
              <w:suppressLineNumbers/>
              <w:bidi w:val="0"/>
              <w:spacing w:before="0" w:after="283"/>
              <w:jc w:val="center"/>
              <w:rPr/>
            </w:pPr>
            <w:r>
              <w:rPr/>
              <w:t xml:space="preserve">Paino </w:t>
            </w:r>
          </w:p>
        </w:tc>
        <w:tc>
          <w:tcPr>
            <w:tcW w:w="8258" w:type="dxa"/>
            <w:tcBorders/>
            <w:vAlign w:val="center"/>
          </w:tcPr>
          <w:p>
            <w:pPr>
              <w:pStyle w:val="TableContents"/>
              <w:bidi w:val="0"/>
              <w:spacing w:before="0" w:after="283"/>
              <w:jc w:val="left"/>
              <w:rPr/>
            </w:pPr>
            <w:r>
              <w:rPr/>
              <w:t xml:space="preserve">297 g (10.5 oz) (vain konsoli) 398 g (14.0 oz) (Joy-Con liitettynä) </w:t>
            </w:r>
          </w:p>
        </w:tc>
      </w:tr>
      <w:tr>
        <w:trPr/>
        <w:tc>
          <w:tcPr>
            <w:tcW w:w="1947" w:type="dxa"/>
            <w:tcBorders/>
            <w:vAlign w:val="center"/>
          </w:tcPr>
          <w:p>
            <w:pPr>
              <w:pStyle w:val="TableHeading"/>
              <w:suppressLineNumbers/>
              <w:bidi w:val="0"/>
              <w:spacing w:before="0" w:after="283"/>
              <w:jc w:val="center"/>
              <w:rPr/>
            </w:pPr>
            <w:r>
              <w:rPr/>
              <w:t xml:space="preserve">Myydyin peli </w:t>
            </w:r>
          </w:p>
        </w:tc>
        <w:tc>
          <w:tcPr>
            <w:tcW w:w="8258" w:type="dxa"/>
            <w:tcBorders/>
            <w:vAlign w:val="center"/>
          </w:tcPr>
          <w:p>
            <w:pPr>
              <w:pStyle w:val="TableContents"/>
              <w:bidi w:val="0"/>
              <w:spacing w:before="0" w:after="283"/>
              <w:jc w:val="left"/>
              <w:rPr/>
            </w:pPr>
            <w:r>
              <w:rPr/>
              <w:t xml:space="preserve">Super Mario Odyssey, 11,17 miljoonaa (30. kesäkuuta 2018 mennessä). </w:t>
            </w:r>
          </w:p>
        </w:tc>
      </w:tr>
      <w:tr>
        <w:trPr/>
        <w:tc>
          <w:tcPr>
            <w:tcW w:w="1947" w:type="dxa"/>
            <w:tcBorders/>
            <w:vAlign w:val="center"/>
          </w:tcPr>
          <w:p>
            <w:pPr>
              <w:pStyle w:val="TableHeading"/>
              <w:suppressLineNumbers/>
              <w:bidi w:val="0"/>
              <w:spacing w:before="0" w:after="283"/>
              <w:jc w:val="center"/>
              <w:rPr/>
            </w:pPr>
            <w:r>
              <w:rPr/>
              <w:t xml:space="preserve">Edeltäjä </w:t>
            </w:r>
          </w:p>
        </w:tc>
        <w:tc>
          <w:tcPr>
            <w:tcW w:w="8258" w:type="dxa"/>
            <w:tcBorders/>
            <w:vAlign w:val="center"/>
          </w:tcPr>
          <w:p>
            <w:pPr>
              <w:pStyle w:val="TableContents"/>
              <w:bidi w:val="0"/>
              <w:spacing w:before="0" w:after="283"/>
              <w:jc w:val="left"/>
              <w:rPr/>
            </w:pPr>
            <w:r>
              <w:rPr/>
              <w:t xml:space="preserve">Wii U </w:t>
            </w:r>
          </w:p>
        </w:tc>
      </w:tr>
      <w:tr>
        <w:trPr/>
        <w:tc>
          <w:tcPr>
            <w:tcW w:w="1947" w:type="dxa"/>
            <w:tcBorders/>
            <w:vAlign w:val="center"/>
          </w:tcPr>
          <w:p>
            <w:pPr>
              <w:pStyle w:val="TableHeading"/>
              <w:suppressLineNumbers/>
              <w:bidi w:val="0"/>
              <w:spacing w:before="0" w:after="283"/>
              <w:jc w:val="center"/>
              <w:rPr/>
            </w:pPr>
            <w:r>
              <w:rPr/>
              <w:t xml:space="preserve">Verkkosivusto </w:t>
            </w:r>
          </w:p>
        </w:tc>
        <w:tc>
          <w:tcPr>
            <w:tcW w:w="8258" w:type="dxa"/>
            <w:tcBorders/>
            <w:vAlign w:val="center"/>
          </w:tcPr>
          <w:p>
            <w:pPr>
              <w:pStyle w:val="TableContents"/>
              <w:bidi w:val="0"/>
              <w:spacing w:before="0" w:after="283"/>
              <w:jc w:val="left"/>
              <w:rPr/>
            </w:pPr>
            <w:r>
              <w:rPr/>
              <w:t xml:space="preserve">www.nintendo.com/switch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nintendo switchin hinta, kun se ilmestyi ensimmäisen kerran.</w:t>
      </w:r>
    </w:p>
    <w:p>
      <w:pPr>
        <w:pStyle w:val="TextBody"/>
        <w:bidi w:val="0"/>
        <w:jc w:val="left"/>
        <w:rPr>
          <w:b/>
          <w:u w:val="single"/>
          <w:shd w:val="clear" w:fill="FFFF00"/>
        </w:rPr>
      </w:pPr>
      <w:r>
        <w:rPr>
          <w:b/>
          <w:u w:val="single"/>
          <w:shd w:val="clear" w:fill="FFFF00"/>
        </w:rPr>
        <w:t xml:space="preserve">Asiakirjan numero 41758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Kastrointiin kuuluu eläimen pitäminen paikallaan ilman nukutusta tai rauhoittavaa lääkitystä (toisin kuin useimmissa muissa kastrointimenetelmissä) sellaisessa asennossa, että sukuelimiin pääsee käsiksi. Tämän jälkeen käytetään erityisiä elastraattoripihdejä, joilla kivespussin tyven ympärille asetetaan varovasti tiukka lateksinen (kuminen) elastraattorirengas. Tämä katkaisee kivespussin ja kivesten verenkierron, ja kivekset hajoavat ja irtoavat kokonaan </w:t>
      </w:r>
      <w:r>
        <w:rPr>
          <w:color w:val="A9A9A9"/>
        </w:rPr>
        <w:t xml:space="preserve">muutaman viikon </w:t>
      </w:r>
      <w:r>
        <w:rPr/>
        <w:t xml:space="preserve">kuluessa</w:t>
      </w:r>
      <w:r>
        <w:rPr/>
        <w:t xml:space="preserve">. Toimenpiteen aikana on huolehdittava siitä, että molemmat kivekset laskeutuvat kokonaan alas ja sijaitsevat kunnolla kivespussin sisällä ja että eläimen nännit eivät jää renkaan sisään. Elastraatio rajoitetaan yleensä ensimmäisten elinviikkojen aikana tehtäviin kastraatioihin, eikä sitä voida käyttää lajeissa, joiden kivespusseilla ei ole kapeaa pohjaa, kuten sioilla tai hevosilla. Yleisesti suositellaan, että tätä menetelmää ei käytetä vuohiin ennen kuin ne ovat vähintään 8 viikon ikäisiä. Tämä johtuu mahdollisista komplikaatioista, joita voi esiintyä myöhemmin elämässä, kuten virtsakivistä. "Vuohet, jotka on sidottu 1.-30. päivästä lähtien, ovat suurimmassa vaarassa. (1) Jotkut pitävät tätä menetelmää epäinhimillisenä ja käyttävät muita menetelmiä. Näitä menetelmiä ovat esimerkiksi se, mitä jotkut kutsuvat ``Emasculatome'', ``Burdizzo'' tai ``Richey Nipper''. Burdizzo ja Richey Nipper ovat nimiä välineille, joita käytetään emasculatome-prosessissa.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kastraatio nauhat työskennellä</w:t>
      </w:r>
    </w:p>
    <w:p>
      <w:pPr>
        <w:pStyle w:val="TextBody"/>
        <w:bidi w:val="0"/>
        <w:jc w:val="left"/>
        <w:rPr>
          <w:b/>
          <w:u w:val="single"/>
          <w:shd w:val="clear" w:fill="FFFF00"/>
        </w:rPr>
      </w:pPr>
      <w:r>
        <w:rPr>
          <w:b/>
          <w:u w:val="single"/>
          <w:shd w:val="clear" w:fill="FFFF00"/>
        </w:rPr>
        <w:t xml:space="preserve">Asiakirjan numero 41759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25"/>
        <w:gridCol w:w="686"/>
        <w:gridCol w:w="8118"/>
        <w:gridCol w:w="976"/>
      </w:tblGrid>
      <w:tr>
        <w:trPr/>
        <w:tc>
          <w:tcPr>
            <w:tcW w:w="425" w:type="dxa"/>
            <w:tcBorders/>
            <w:vAlign w:val="center"/>
          </w:tcPr>
          <w:p>
            <w:pPr>
              <w:pStyle w:val="TableHeading"/>
              <w:suppressLineNumbers/>
              <w:bidi w:val="0"/>
              <w:spacing w:before="0" w:after="283"/>
              <w:jc w:val="center"/>
              <w:rPr/>
            </w:pPr>
            <w:r>
              <w:rPr/>
              <w:t xml:space="preserve">Sr. </w:t>
            </w:r>
          </w:p>
        </w:tc>
        <w:tc>
          <w:tcPr>
            <w:tcW w:w="686" w:type="dxa"/>
            <w:tcBorders/>
            <w:vAlign w:val="center"/>
          </w:tcPr>
          <w:p>
            <w:pPr>
              <w:pStyle w:val="TableHeading"/>
              <w:suppressLineNumbers/>
              <w:bidi w:val="0"/>
              <w:spacing w:before="0" w:after="283"/>
              <w:jc w:val="center"/>
              <w:rPr/>
            </w:pPr>
            <w:r>
              <w:rPr/>
              <w:t xml:space="preserve">NH-nro. </w:t>
            </w:r>
          </w:p>
        </w:tc>
        <w:tc>
          <w:tcPr>
            <w:tcW w:w="8118" w:type="dxa"/>
            <w:tcBorders/>
            <w:vAlign w:val="center"/>
          </w:tcPr>
          <w:p>
            <w:pPr>
              <w:pStyle w:val="TableHeading"/>
              <w:suppressLineNumbers/>
              <w:bidi w:val="0"/>
              <w:spacing w:before="0" w:after="283"/>
              <w:jc w:val="center"/>
              <w:rPr/>
            </w:pPr>
            <w:r>
              <w:rPr/>
              <w:t xml:space="preserve">Reitti </w:t>
            </w:r>
          </w:p>
        </w:tc>
        <w:tc>
          <w:tcPr>
            <w:tcW w:w="976" w:type="dxa"/>
            <w:tcBorders/>
            <w:vAlign w:val="center"/>
          </w:tcPr>
          <w:p>
            <w:pPr>
              <w:pStyle w:val="TableHeading"/>
              <w:suppressLineNumbers/>
              <w:bidi w:val="0"/>
              <w:spacing w:before="0" w:after="283"/>
              <w:jc w:val="center"/>
              <w:rPr/>
            </w:pPr>
            <w:r>
              <w:rPr/>
              <w:t xml:space="preserve">Pituus (km.) </w:t>
            </w:r>
          </w:p>
        </w:tc>
      </w:tr>
      <w:tr>
        <w:trPr/>
        <w:tc>
          <w:tcPr>
            <w:tcW w:w="425"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pPr>
            <w:r>
              <w:rPr/>
              <w:t xml:space="preserve">31 </w:t>
            </w:r>
          </w:p>
        </w:tc>
        <w:tc>
          <w:tcPr>
            <w:tcW w:w="8118" w:type="dxa"/>
            <w:tcBorders/>
            <w:vAlign w:val="center"/>
          </w:tcPr>
          <w:p>
            <w:pPr>
              <w:pStyle w:val="TableContents"/>
              <w:bidi w:val="0"/>
              <w:spacing w:before="0" w:after="283"/>
              <w:jc w:val="left"/>
              <w:rPr/>
            </w:pPr>
            <w:r>
              <w:rPr/>
              <w:t xml:space="preserve">W.B. Border-Gouripur-North Salmara-Bijni-Nalbari-Rangia-Charali Amingaon (NH-37) </w:t>
            </w:r>
          </w:p>
        </w:tc>
        <w:tc>
          <w:tcPr>
            <w:tcW w:w="976" w:type="dxa"/>
            <w:tcBorders/>
            <w:vAlign w:val="center"/>
          </w:tcPr>
          <w:p>
            <w:pPr>
              <w:pStyle w:val="TableContents"/>
              <w:bidi w:val="0"/>
              <w:spacing w:before="0" w:after="283"/>
              <w:jc w:val="left"/>
              <w:rPr/>
            </w:pPr>
            <w:r>
              <w:rPr/>
              <w:t xml:space="preserve">307.75 </w:t>
            </w:r>
          </w:p>
        </w:tc>
      </w:tr>
      <w:tr>
        <w:trPr/>
        <w:tc>
          <w:tcPr>
            <w:tcW w:w="425"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pPr>
            <w:r>
              <w:rPr/>
              <w:t xml:space="preserve">31B </w:t>
            </w:r>
          </w:p>
        </w:tc>
        <w:tc>
          <w:tcPr>
            <w:tcW w:w="8118" w:type="dxa"/>
            <w:tcBorders/>
            <w:vAlign w:val="center"/>
          </w:tcPr>
          <w:p>
            <w:pPr>
              <w:pStyle w:val="TableContents"/>
              <w:bidi w:val="0"/>
              <w:spacing w:before="0" w:after="283"/>
              <w:jc w:val="left"/>
              <w:rPr/>
            </w:pPr>
            <w:r>
              <w:rPr/>
              <w:t xml:space="preserve">Pohjois-Salmara-Abhayapuri-Jogighopa (NH-37) </w:t>
            </w:r>
          </w:p>
        </w:tc>
        <w:tc>
          <w:tcPr>
            <w:tcW w:w="976" w:type="dxa"/>
            <w:tcBorders/>
            <w:vAlign w:val="center"/>
          </w:tcPr>
          <w:p>
            <w:pPr>
              <w:pStyle w:val="TableContents"/>
              <w:bidi w:val="0"/>
              <w:spacing w:before="0" w:after="283"/>
              <w:jc w:val="left"/>
              <w:rPr/>
            </w:pPr>
            <w:r>
              <w:rPr/>
              <w:t xml:space="preserve">19.66 </w:t>
            </w:r>
          </w:p>
        </w:tc>
      </w:tr>
      <w:tr>
        <w:trPr/>
        <w:tc>
          <w:tcPr>
            <w:tcW w:w="425"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pPr>
            <w:r>
              <w:rPr/>
              <w:t xml:space="preserve">31C </w:t>
            </w:r>
          </w:p>
        </w:tc>
        <w:tc>
          <w:tcPr>
            <w:tcW w:w="8118" w:type="dxa"/>
            <w:tcBorders/>
            <w:vAlign w:val="center"/>
          </w:tcPr>
          <w:p>
            <w:pPr>
              <w:pStyle w:val="TableContents"/>
              <w:bidi w:val="0"/>
              <w:spacing w:before="0" w:after="283"/>
              <w:jc w:val="left"/>
              <w:rPr/>
            </w:pPr>
            <w:r>
              <w:rPr/>
              <w:t xml:space="preserve">W.B. Border-Kochugaon-Sidli-Bijni (NH-31) </w:t>
            </w:r>
          </w:p>
        </w:tc>
        <w:tc>
          <w:tcPr>
            <w:tcW w:w="976" w:type="dxa"/>
            <w:tcBorders/>
            <w:vAlign w:val="center"/>
          </w:tcPr>
          <w:p>
            <w:pPr>
              <w:pStyle w:val="TableContents"/>
              <w:bidi w:val="0"/>
              <w:spacing w:before="0" w:after="283"/>
              <w:jc w:val="left"/>
              <w:rPr/>
            </w:pPr>
            <w:r>
              <w:rPr/>
              <w:t xml:space="preserve">93 </w:t>
            </w:r>
          </w:p>
        </w:tc>
      </w:tr>
      <w:tr>
        <w:trPr/>
        <w:tc>
          <w:tcPr>
            <w:tcW w:w="425" w:type="dxa"/>
            <w:tcBorders/>
            <w:vAlign w:val="center"/>
          </w:tcPr>
          <w:p>
            <w:pPr>
              <w:pStyle w:val="TableContents"/>
              <w:bidi w:val="0"/>
              <w:spacing w:before="0" w:after="283"/>
              <w:jc w:val="left"/>
              <w:rPr>
                <w:sz w:val="4"/>
                <w:szCs w:val="4"/>
              </w:rPr>
            </w:pPr>
            <w:r>
              <w:rPr>
                <w:sz w:val="4"/>
                <w:szCs w:val="4"/>
              </w:rPr>
            </w:r>
          </w:p>
        </w:tc>
        <w:tc>
          <w:tcPr>
            <w:tcW w:w="686" w:type="dxa"/>
            <w:tcBorders/>
            <w:vAlign w:val="center"/>
          </w:tcPr>
          <w:p>
            <w:pPr>
              <w:pStyle w:val="TableContents"/>
              <w:bidi w:val="0"/>
              <w:spacing w:before="0" w:after="283"/>
              <w:jc w:val="left"/>
              <w:rPr/>
            </w:pPr>
            <w:r>
              <w:rPr/>
              <w:t xml:space="preserve">36 </w:t>
            </w:r>
          </w:p>
        </w:tc>
        <w:tc>
          <w:tcPr>
            <w:tcW w:w="8118" w:type="dxa"/>
            <w:tcBorders/>
            <w:vAlign w:val="center"/>
          </w:tcPr>
          <w:p>
            <w:pPr>
              <w:pStyle w:val="TableContents"/>
              <w:bidi w:val="0"/>
              <w:spacing w:before="0" w:after="283"/>
              <w:jc w:val="left"/>
              <w:rPr/>
            </w:pPr>
            <w:r>
              <w:rPr/>
              <w:t xml:space="preserve">Nagaon-Dabaka-Amlakhi-Nagalandin raja Nagaon-Dabaka-Amlakhi-Nagalandin rajalla </w:t>
            </w:r>
          </w:p>
        </w:tc>
        <w:tc>
          <w:tcPr>
            <w:tcW w:w="976" w:type="dxa"/>
            <w:tcBorders/>
            <w:vAlign w:val="center"/>
          </w:tcPr>
          <w:p>
            <w:pPr>
              <w:pStyle w:val="TableContents"/>
              <w:bidi w:val="0"/>
              <w:spacing w:before="0" w:after="283"/>
              <w:jc w:val="left"/>
              <w:rPr/>
            </w:pPr>
            <w:r>
              <w:rPr/>
              <w:t xml:space="preserve">154.2 </w:t>
            </w:r>
          </w:p>
        </w:tc>
      </w:tr>
      <w:tr>
        <w:trPr/>
        <w:tc>
          <w:tcPr>
            <w:tcW w:w="425" w:type="dxa"/>
            <w:tcBorders/>
            <w:vAlign w:val="center"/>
          </w:tcPr>
          <w:p>
            <w:pPr>
              <w:pStyle w:val="TableContents"/>
              <w:bidi w:val="0"/>
              <w:spacing w:before="0" w:after="283"/>
              <w:jc w:val="left"/>
              <w:rPr/>
            </w:pPr>
            <w:r>
              <w:rPr/>
              <w:t xml:space="preserve">5 </w:t>
            </w:r>
          </w:p>
        </w:tc>
        <w:tc>
          <w:tcPr>
            <w:tcW w:w="686" w:type="dxa"/>
            <w:tcBorders/>
            <w:vAlign w:val="center"/>
          </w:tcPr>
          <w:p>
            <w:pPr>
              <w:pStyle w:val="TableContents"/>
              <w:bidi w:val="0"/>
              <w:spacing w:before="0" w:after="283"/>
              <w:jc w:val="left"/>
              <w:rPr/>
            </w:pPr>
            <w:r>
              <w:rPr/>
              <w:t xml:space="preserve">37 </w:t>
            </w:r>
          </w:p>
        </w:tc>
        <w:tc>
          <w:tcPr>
            <w:tcW w:w="8118" w:type="dxa"/>
            <w:tcBorders/>
            <w:vAlign w:val="center"/>
          </w:tcPr>
          <w:p>
            <w:pPr>
              <w:pStyle w:val="TableContents"/>
              <w:bidi w:val="0"/>
              <w:jc w:val="left"/>
              <w:rPr/>
            </w:pPr>
            <w:r>
              <w:rPr/>
              <w:t xml:space="preserve">Goalpara (NH-31B)-Paikan-Boko-Guwahati-Sonapur-Raha-Bokaghat-Numaligarh-Jorhat-Jhanzi-</w:t>
            </w:r>
          </w:p>
          <w:p>
            <w:pPr>
              <w:pStyle w:val="TableContents"/>
              <w:bidi w:val="0"/>
              <w:spacing w:before="0" w:after="283"/>
              <w:jc w:val="left"/>
              <w:rPr/>
            </w:pPr>
            <w:r>
              <w:rPr/>
              <w:t xml:space="preserve">Morahat-Dibrugarh-Makum-Saikhoghat-Arunachal Pradeshin raja-alueet </w:t>
            </w:r>
          </w:p>
        </w:tc>
        <w:tc>
          <w:tcPr>
            <w:tcW w:w="976" w:type="dxa"/>
            <w:tcBorders/>
            <w:vAlign w:val="center"/>
          </w:tcPr>
          <w:p>
            <w:pPr>
              <w:pStyle w:val="TableContents"/>
              <w:bidi w:val="0"/>
              <w:spacing w:before="0" w:after="283"/>
              <w:jc w:val="left"/>
              <w:rPr/>
            </w:pPr>
            <w:r>
              <w:rPr/>
              <w:t xml:space="preserve">685.33 </w:t>
            </w:r>
          </w:p>
        </w:tc>
      </w:tr>
      <w:tr>
        <w:trPr/>
        <w:tc>
          <w:tcPr>
            <w:tcW w:w="425" w:type="dxa"/>
            <w:tcBorders/>
            <w:vAlign w:val="center"/>
          </w:tcPr>
          <w:p>
            <w:pPr>
              <w:pStyle w:val="TableContents"/>
              <w:bidi w:val="0"/>
              <w:spacing w:before="0" w:after="283"/>
              <w:jc w:val="left"/>
              <w:rPr/>
            </w:pPr>
            <w:r>
              <w:rPr/>
              <w:t xml:space="preserve">6 </w:t>
            </w:r>
          </w:p>
        </w:tc>
        <w:tc>
          <w:tcPr>
            <w:tcW w:w="686" w:type="dxa"/>
            <w:tcBorders/>
            <w:vAlign w:val="center"/>
          </w:tcPr>
          <w:p>
            <w:pPr>
              <w:pStyle w:val="TableContents"/>
              <w:bidi w:val="0"/>
              <w:spacing w:before="0" w:after="283"/>
              <w:jc w:val="left"/>
              <w:rPr/>
            </w:pPr>
            <w:r>
              <w:rPr/>
              <w:t xml:space="preserve">37A </w:t>
            </w:r>
          </w:p>
        </w:tc>
        <w:tc>
          <w:tcPr>
            <w:tcW w:w="8118" w:type="dxa"/>
            <w:tcBorders/>
            <w:vAlign w:val="center"/>
          </w:tcPr>
          <w:p>
            <w:pPr>
              <w:pStyle w:val="TableContents"/>
              <w:bidi w:val="0"/>
              <w:spacing w:before="0" w:after="283"/>
              <w:jc w:val="left"/>
              <w:rPr/>
            </w:pPr>
            <w:r>
              <w:rPr/>
              <w:t xml:space="preserve">Kuwari Tal (NH-37) -- Tezpur (NH.-52) </w:t>
            </w:r>
          </w:p>
        </w:tc>
        <w:tc>
          <w:tcPr>
            <w:tcW w:w="976" w:type="dxa"/>
            <w:tcBorders/>
            <w:vAlign w:val="center"/>
          </w:tcPr>
          <w:p>
            <w:pPr>
              <w:pStyle w:val="TableContents"/>
              <w:bidi w:val="0"/>
              <w:spacing w:before="0" w:after="283"/>
              <w:jc w:val="left"/>
              <w:rPr/>
            </w:pPr>
            <w:r>
              <w:rPr/>
              <w:t xml:space="preserve">23.1 </w:t>
            </w:r>
          </w:p>
        </w:tc>
      </w:tr>
      <w:tr>
        <w:trPr/>
        <w:tc>
          <w:tcPr>
            <w:tcW w:w="425" w:type="dxa"/>
            <w:tcBorders/>
            <w:vAlign w:val="center"/>
          </w:tcPr>
          <w:p>
            <w:pPr>
              <w:pStyle w:val="TableContents"/>
              <w:bidi w:val="0"/>
              <w:spacing w:before="0" w:after="283"/>
              <w:jc w:val="left"/>
              <w:rPr/>
            </w:pPr>
            <w:r>
              <w:rPr/>
              <w:t xml:space="preserve">7 </w:t>
            </w:r>
          </w:p>
        </w:tc>
        <w:tc>
          <w:tcPr>
            <w:tcW w:w="686" w:type="dxa"/>
            <w:tcBorders/>
            <w:vAlign w:val="center"/>
          </w:tcPr>
          <w:p>
            <w:pPr>
              <w:pStyle w:val="TableContents"/>
              <w:bidi w:val="0"/>
              <w:spacing w:before="0" w:after="283"/>
              <w:jc w:val="left"/>
              <w:rPr/>
            </w:pPr>
            <w:r>
              <w:rPr/>
              <w:t xml:space="preserve">38 </w:t>
            </w:r>
          </w:p>
        </w:tc>
        <w:tc>
          <w:tcPr>
            <w:tcW w:w="8118" w:type="dxa"/>
            <w:tcBorders/>
            <w:vAlign w:val="center"/>
          </w:tcPr>
          <w:p>
            <w:pPr>
              <w:pStyle w:val="TableContents"/>
              <w:bidi w:val="0"/>
              <w:spacing w:before="0" w:after="283"/>
              <w:jc w:val="left"/>
              <w:rPr/>
            </w:pPr>
            <w:r>
              <w:rPr/>
              <w:t xml:space="preserve">Makum-Ledo-Likhapani </w:t>
            </w:r>
          </w:p>
        </w:tc>
        <w:tc>
          <w:tcPr>
            <w:tcW w:w="976" w:type="dxa"/>
            <w:tcBorders/>
            <w:vAlign w:val="center"/>
          </w:tcPr>
          <w:p>
            <w:pPr>
              <w:pStyle w:val="TableContents"/>
              <w:bidi w:val="0"/>
              <w:spacing w:before="0" w:after="283"/>
              <w:jc w:val="left"/>
              <w:rPr/>
            </w:pPr>
            <w:r>
              <w:rPr/>
              <w:t xml:space="preserve">56.35 </w:t>
            </w:r>
          </w:p>
        </w:tc>
      </w:tr>
      <w:tr>
        <w:trPr/>
        <w:tc>
          <w:tcPr>
            <w:tcW w:w="425" w:type="dxa"/>
            <w:tcBorders/>
            <w:vAlign w:val="center"/>
          </w:tcPr>
          <w:p>
            <w:pPr>
              <w:pStyle w:val="TableContents"/>
              <w:bidi w:val="0"/>
              <w:spacing w:before="0" w:after="283"/>
              <w:jc w:val="left"/>
              <w:rPr/>
            </w:pPr>
            <w:r>
              <w:rPr/>
              <w:t xml:space="preserve">8 </w:t>
            </w:r>
          </w:p>
        </w:tc>
        <w:tc>
          <w:tcPr>
            <w:tcW w:w="686" w:type="dxa"/>
            <w:tcBorders/>
            <w:vAlign w:val="center"/>
          </w:tcPr>
          <w:p>
            <w:pPr>
              <w:pStyle w:val="TableContents"/>
              <w:bidi w:val="0"/>
              <w:spacing w:before="0" w:after="283"/>
              <w:jc w:val="left"/>
              <w:rPr/>
            </w:pPr>
            <w:r>
              <w:rPr/>
              <w:t xml:space="preserve">39 </w:t>
            </w:r>
          </w:p>
        </w:tc>
        <w:tc>
          <w:tcPr>
            <w:tcW w:w="8118" w:type="dxa"/>
            <w:tcBorders/>
            <w:vAlign w:val="center"/>
          </w:tcPr>
          <w:p>
            <w:pPr>
              <w:pStyle w:val="TableContents"/>
              <w:bidi w:val="0"/>
              <w:spacing w:before="0" w:after="283"/>
              <w:jc w:val="left"/>
              <w:rPr/>
            </w:pPr>
            <w:r>
              <w:rPr/>
              <w:t xml:space="preserve">Numaligarh-Garampani-Naojan-Naojan-Bokajan-Nagalandin raja </w:t>
            </w:r>
          </w:p>
        </w:tc>
        <w:tc>
          <w:tcPr>
            <w:tcW w:w="976" w:type="dxa"/>
            <w:tcBorders/>
            <w:vAlign w:val="center"/>
          </w:tcPr>
          <w:p>
            <w:pPr>
              <w:pStyle w:val="TableContents"/>
              <w:bidi w:val="0"/>
              <w:spacing w:before="0" w:after="283"/>
              <w:jc w:val="left"/>
              <w:rPr/>
            </w:pPr>
            <w:r>
              <w:rPr/>
              <w:t xml:space="preserve">106.78 </w:t>
            </w:r>
          </w:p>
        </w:tc>
      </w:tr>
      <w:tr>
        <w:trPr/>
        <w:tc>
          <w:tcPr>
            <w:tcW w:w="425" w:type="dxa"/>
            <w:tcBorders/>
            <w:vAlign w:val="center"/>
          </w:tcPr>
          <w:p>
            <w:pPr>
              <w:pStyle w:val="TableContents"/>
              <w:bidi w:val="0"/>
              <w:spacing w:before="0" w:after="283"/>
              <w:jc w:val="left"/>
              <w:rPr/>
            </w:pPr>
            <w:r>
              <w:rPr/>
              <w:t xml:space="preserve">9 </w:t>
            </w:r>
          </w:p>
        </w:tc>
        <w:tc>
          <w:tcPr>
            <w:tcW w:w="686" w:type="dxa"/>
            <w:tcBorders/>
            <w:vAlign w:val="center"/>
          </w:tcPr>
          <w:p>
            <w:pPr>
              <w:pStyle w:val="TableContents"/>
              <w:bidi w:val="0"/>
              <w:spacing w:before="0" w:after="283"/>
              <w:jc w:val="left"/>
              <w:rPr/>
            </w:pPr>
            <w:r>
              <w:rPr/>
              <w:t xml:space="preserve">44 </w:t>
            </w:r>
          </w:p>
        </w:tc>
        <w:tc>
          <w:tcPr>
            <w:tcW w:w="8118" w:type="dxa"/>
            <w:tcBorders/>
            <w:vAlign w:val="center"/>
          </w:tcPr>
          <w:p>
            <w:pPr>
              <w:pStyle w:val="TableContents"/>
              <w:bidi w:val="0"/>
              <w:spacing w:before="0" w:after="283"/>
              <w:jc w:val="left"/>
              <w:rPr/>
            </w:pPr>
            <w:r>
              <w:rPr/>
              <w:t xml:space="preserve">Meghalayan raja-Badarpur-Karimganj-Patharkandi-Tripuran raja </w:t>
            </w:r>
          </w:p>
        </w:tc>
        <w:tc>
          <w:tcPr>
            <w:tcW w:w="976" w:type="dxa"/>
            <w:tcBorders/>
            <w:vAlign w:val="center"/>
          </w:tcPr>
          <w:p>
            <w:pPr>
              <w:pStyle w:val="TableContents"/>
              <w:bidi w:val="0"/>
              <w:spacing w:before="0" w:after="283"/>
              <w:jc w:val="left"/>
              <w:rPr/>
            </w:pPr>
            <w:r>
              <w:rPr/>
              <w:t xml:space="preserve">110.77 </w:t>
            </w:r>
          </w:p>
        </w:tc>
      </w:tr>
      <w:tr>
        <w:trPr/>
        <w:tc>
          <w:tcPr>
            <w:tcW w:w="425" w:type="dxa"/>
            <w:tcBorders/>
            <w:vAlign w:val="center"/>
          </w:tcPr>
          <w:p>
            <w:pPr>
              <w:pStyle w:val="TableContents"/>
              <w:bidi w:val="0"/>
              <w:spacing w:before="0" w:after="283"/>
              <w:jc w:val="left"/>
              <w:rPr/>
            </w:pPr>
            <w:r>
              <w:rPr/>
              <w:t xml:space="preserve">10 </w:t>
            </w:r>
          </w:p>
        </w:tc>
        <w:tc>
          <w:tcPr>
            <w:tcW w:w="686" w:type="dxa"/>
            <w:tcBorders/>
            <w:vAlign w:val="center"/>
          </w:tcPr>
          <w:p>
            <w:pPr>
              <w:pStyle w:val="TableContents"/>
              <w:bidi w:val="0"/>
              <w:spacing w:before="0" w:after="283"/>
              <w:jc w:val="left"/>
              <w:rPr/>
            </w:pPr>
            <w:r>
              <w:rPr/>
              <w:t xml:space="preserve">51 </w:t>
            </w:r>
          </w:p>
        </w:tc>
        <w:tc>
          <w:tcPr>
            <w:tcW w:w="8118" w:type="dxa"/>
            <w:tcBorders/>
            <w:vAlign w:val="center"/>
          </w:tcPr>
          <w:p>
            <w:pPr>
              <w:pStyle w:val="TableContents"/>
              <w:bidi w:val="0"/>
              <w:spacing w:before="0" w:after="283"/>
              <w:jc w:val="left"/>
              <w:rPr/>
            </w:pPr>
            <w:r>
              <w:rPr/>
              <w:t xml:space="preserve">Paikan-Meghalayan raja </w:t>
            </w:r>
          </w:p>
        </w:tc>
        <w:tc>
          <w:tcPr>
            <w:tcW w:w="976" w:type="dxa"/>
            <w:tcBorders/>
            <w:vAlign w:val="center"/>
          </w:tcPr>
          <w:p>
            <w:pPr>
              <w:pStyle w:val="TableContents"/>
              <w:bidi w:val="0"/>
              <w:spacing w:before="0" w:after="283"/>
              <w:jc w:val="left"/>
              <w:rPr/>
            </w:pPr>
            <w:r>
              <w:rPr/>
              <w:t xml:space="preserve">21.87 </w:t>
            </w:r>
          </w:p>
        </w:tc>
      </w:tr>
      <w:tr>
        <w:trPr/>
        <w:tc>
          <w:tcPr>
            <w:tcW w:w="425" w:type="dxa"/>
            <w:tcBorders/>
            <w:vAlign w:val="center"/>
          </w:tcPr>
          <w:p>
            <w:pPr>
              <w:pStyle w:val="TableContents"/>
              <w:bidi w:val="0"/>
              <w:spacing w:before="0" w:after="283"/>
              <w:jc w:val="left"/>
              <w:rPr/>
            </w:pPr>
            <w:r>
              <w:rPr/>
              <w:t xml:space="preserve">11 </w:t>
            </w:r>
          </w:p>
        </w:tc>
        <w:tc>
          <w:tcPr>
            <w:tcW w:w="686" w:type="dxa"/>
            <w:tcBorders/>
            <w:vAlign w:val="center"/>
          </w:tcPr>
          <w:p>
            <w:pPr>
              <w:pStyle w:val="TableContents"/>
              <w:bidi w:val="0"/>
              <w:spacing w:before="0" w:after="283"/>
              <w:jc w:val="left"/>
              <w:rPr/>
            </w:pPr>
            <w:r>
              <w:rPr/>
              <w:t xml:space="preserve">52 </w:t>
            </w:r>
          </w:p>
        </w:tc>
        <w:tc>
          <w:tcPr>
            <w:tcW w:w="8118" w:type="dxa"/>
            <w:tcBorders/>
            <w:vAlign w:val="center"/>
          </w:tcPr>
          <w:p>
            <w:pPr>
              <w:pStyle w:val="TableContents"/>
              <w:bidi w:val="0"/>
              <w:spacing w:before="0" w:after="283"/>
              <w:jc w:val="left"/>
              <w:rPr/>
            </w:pPr>
            <w:r>
              <w:rPr/>
              <w:t xml:space="preserve">Baihata Charali-Mangaldai-Dhekiajuli-Tezpur-Gohpur-Bander Dewa-Pohjois-Lakhimpur-Dhemaji-Kulajan-Arunachal Pradeshin raja Arunachal Pradeshin raja-Saikhoaghatin (NH-31) lähistöllä. </w:t>
            </w:r>
          </w:p>
        </w:tc>
        <w:tc>
          <w:tcPr>
            <w:tcW w:w="976" w:type="dxa"/>
            <w:tcBorders/>
            <w:vAlign w:val="center"/>
          </w:tcPr>
          <w:p>
            <w:pPr>
              <w:pStyle w:val="TableContents"/>
              <w:bidi w:val="0"/>
              <w:spacing w:before="0" w:after="283"/>
              <w:jc w:val="left"/>
              <w:rPr/>
            </w:pPr>
            <w:r>
              <w:rPr/>
              <w:t xml:space="preserve">540.76 </w:t>
            </w:r>
          </w:p>
        </w:tc>
      </w:tr>
      <w:tr>
        <w:trPr/>
        <w:tc>
          <w:tcPr>
            <w:tcW w:w="425" w:type="dxa"/>
            <w:tcBorders/>
            <w:vAlign w:val="center"/>
          </w:tcPr>
          <w:p>
            <w:pPr>
              <w:pStyle w:val="TableContents"/>
              <w:bidi w:val="0"/>
              <w:spacing w:before="0" w:after="283"/>
              <w:jc w:val="left"/>
              <w:rPr/>
            </w:pPr>
            <w:r>
              <w:rPr/>
              <w:t xml:space="preserve">12 </w:t>
            </w:r>
          </w:p>
        </w:tc>
        <w:tc>
          <w:tcPr>
            <w:tcW w:w="686" w:type="dxa"/>
            <w:tcBorders/>
            <w:vAlign w:val="center"/>
          </w:tcPr>
          <w:p>
            <w:pPr>
              <w:pStyle w:val="TableContents"/>
              <w:bidi w:val="0"/>
              <w:spacing w:before="0" w:after="283"/>
              <w:jc w:val="left"/>
              <w:rPr/>
            </w:pPr>
            <w:r>
              <w:rPr/>
              <w:t xml:space="preserve">52A </w:t>
            </w:r>
          </w:p>
        </w:tc>
        <w:tc>
          <w:tcPr>
            <w:tcW w:w="8118" w:type="dxa"/>
            <w:tcBorders/>
            <w:vAlign w:val="center"/>
          </w:tcPr>
          <w:p>
            <w:pPr>
              <w:pStyle w:val="TableContents"/>
              <w:bidi w:val="0"/>
              <w:spacing w:before="0" w:after="283"/>
              <w:jc w:val="left"/>
              <w:rPr/>
            </w:pPr>
            <w:r>
              <w:rPr/>
              <w:t xml:space="preserve">Gohpur-Arunachal Pradeshin raja Arunachal Pradeshin raja-Bander Dewa </w:t>
            </w:r>
          </w:p>
        </w:tc>
        <w:tc>
          <w:tcPr>
            <w:tcW w:w="976" w:type="dxa"/>
            <w:tcBorders/>
            <w:vAlign w:val="center"/>
          </w:tcPr>
          <w:p>
            <w:pPr>
              <w:pStyle w:val="TableContents"/>
              <w:bidi w:val="0"/>
              <w:spacing w:before="0" w:after="283"/>
              <w:jc w:val="left"/>
              <w:rPr/>
            </w:pPr>
            <w:r>
              <w:rPr/>
              <w:t xml:space="preserve">9.23 </w:t>
            </w:r>
          </w:p>
        </w:tc>
      </w:tr>
      <w:tr>
        <w:trPr/>
        <w:tc>
          <w:tcPr>
            <w:tcW w:w="425" w:type="dxa"/>
            <w:tcBorders/>
            <w:vAlign w:val="center"/>
          </w:tcPr>
          <w:p>
            <w:pPr>
              <w:pStyle w:val="TableContents"/>
              <w:bidi w:val="0"/>
              <w:spacing w:before="0" w:after="283"/>
              <w:jc w:val="left"/>
              <w:rPr/>
            </w:pPr>
            <w:r>
              <w:rPr/>
              <w:t xml:space="preserve">13 </w:t>
            </w:r>
          </w:p>
        </w:tc>
        <w:tc>
          <w:tcPr>
            <w:tcW w:w="686" w:type="dxa"/>
            <w:tcBorders/>
            <w:vAlign w:val="center"/>
          </w:tcPr>
          <w:p>
            <w:pPr>
              <w:pStyle w:val="TableContents"/>
              <w:bidi w:val="0"/>
              <w:spacing w:before="0" w:after="283"/>
              <w:jc w:val="left"/>
              <w:rPr/>
            </w:pPr>
            <w:r>
              <w:rPr/>
              <w:t xml:space="preserve">52B </w:t>
            </w:r>
          </w:p>
        </w:tc>
        <w:tc>
          <w:tcPr>
            <w:tcW w:w="8118" w:type="dxa"/>
            <w:tcBorders/>
            <w:vAlign w:val="center"/>
          </w:tcPr>
          <w:p>
            <w:pPr>
              <w:pStyle w:val="TableContents"/>
              <w:bidi w:val="0"/>
              <w:spacing w:before="0" w:after="283"/>
              <w:jc w:val="left"/>
              <w:rPr/>
            </w:pPr>
            <w:r>
              <w:rPr/>
              <w:t xml:space="preserve">Kulajan-Dibrugarh-Arunachal Pradeshin raja </w:t>
            </w:r>
          </w:p>
        </w:tc>
        <w:tc>
          <w:tcPr>
            <w:tcW w:w="976" w:type="dxa"/>
            <w:tcBorders/>
            <w:vAlign w:val="center"/>
          </w:tcPr>
          <w:p>
            <w:pPr>
              <w:pStyle w:val="TableContents"/>
              <w:bidi w:val="0"/>
              <w:spacing w:before="0" w:after="283"/>
              <w:jc w:val="left"/>
              <w:rPr/>
            </w:pPr>
            <w:r>
              <w:rPr/>
              <w:t xml:space="preserve">79.32 </w:t>
            </w:r>
          </w:p>
        </w:tc>
      </w:tr>
      <w:tr>
        <w:trPr/>
        <w:tc>
          <w:tcPr>
            <w:tcW w:w="425" w:type="dxa"/>
            <w:tcBorders/>
            <w:vAlign w:val="center"/>
          </w:tcPr>
          <w:p>
            <w:pPr>
              <w:pStyle w:val="TableContents"/>
              <w:bidi w:val="0"/>
              <w:spacing w:before="0" w:after="283"/>
              <w:jc w:val="left"/>
              <w:rPr/>
            </w:pPr>
            <w:r>
              <w:rPr/>
              <w:t xml:space="preserve">14 </w:t>
            </w:r>
          </w:p>
        </w:tc>
        <w:tc>
          <w:tcPr>
            <w:tcW w:w="686" w:type="dxa"/>
            <w:tcBorders/>
            <w:vAlign w:val="center"/>
          </w:tcPr>
          <w:p>
            <w:pPr>
              <w:pStyle w:val="TableContents"/>
              <w:bidi w:val="0"/>
              <w:spacing w:before="0" w:after="283"/>
              <w:jc w:val="left"/>
              <w:rPr/>
            </w:pPr>
            <w:r>
              <w:rPr/>
              <w:t xml:space="preserve">53 </w:t>
            </w:r>
          </w:p>
        </w:tc>
        <w:tc>
          <w:tcPr>
            <w:tcW w:w="8118" w:type="dxa"/>
            <w:tcBorders/>
            <w:vAlign w:val="center"/>
          </w:tcPr>
          <w:p>
            <w:pPr>
              <w:pStyle w:val="TableContents"/>
              <w:bidi w:val="0"/>
              <w:spacing w:before="0" w:after="283"/>
              <w:jc w:val="left"/>
              <w:rPr/>
            </w:pPr>
            <w:r>
              <w:rPr/>
              <w:t xml:space="preserve">Badarpur (NH-44)-Silchar-Lakhipur-Manipurin raja </w:t>
            </w:r>
          </w:p>
        </w:tc>
        <w:tc>
          <w:tcPr>
            <w:tcW w:w="976" w:type="dxa"/>
            <w:tcBorders/>
            <w:vAlign w:val="center"/>
          </w:tcPr>
          <w:p>
            <w:pPr>
              <w:pStyle w:val="TableContents"/>
              <w:bidi w:val="0"/>
              <w:spacing w:before="0" w:after="283"/>
              <w:jc w:val="left"/>
              <w:rPr/>
            </w:pPr>
            <w:r>
              <w:rPr/>
              <w:t xml:space="preserve">73.55 </w:t>
            </w:r>
          </w:p>
        </w:tc>
      </w:tr>
      <w:tr>
        <w:trPr/>
        <w:tc>
          <w:tcPr>
            <w:tcW w:w="425" w:type="dxa"/>
            <w:tcBorders/>
            <w:vAlign w:val="center"/>
          </w:tcPr>
          <w:p>
            <w:pPr>
              <w:pStyle w:val="TableContents"/>
              <w:bidi w:val="0"/>
              <w:spacing w:before="0" w:after="283"/>
              <w:jc w:val="left"/>
              <w:rPr/>
            </w:pPr>
            <w:r>
              <w:rPr/>
              <w:t xml:space="preserve">15 </w:t>
            </w:r>
          </w:p>
        </w:tc>
        <w:tc>
          <w:tcPr>
            <w:tcW w:w="686" w:type="dxa"/>
            <w:tcBorders/>
            <w:vAlign w:val="center"/>
          </w:tcPr>
          <w:p>
            <w:pPr>
              <w:pStyle w:val="TableContents"/>
              <w:bidi w:val="0"/>
              <w:spacing w:before="0" w:after="283"/>
              <w:jc w:val="left"/>
              <w:rPr/>
            </w:pPr>
            <w:r>
              <w:rPr/>
              <w:t xml:space="preserve">54 </w:t>
            </w:r>
          </w:p>
        </w:tc>
        <w:tc>
          <w:tcPr>
            <w:tcW w:w="8118" w:type="dxa"/>
            <w:tcBorders/>
            <w:vAlign w:val="center"/>
          </w:tcPr>
          <w:p>
            <w:pPr>
              <w:pStyle w:val="TableContents"/>
              <w:bidi w:val="0"/>
              <w:spacing w:before="0" w:after="283"/>
              <w:jc w:val="left"/>
              <w:rPr/>
            </w:pPr>
            <w:r>
              <w:rPr/>
              <w:t xml:space="preserve">Dabaka-Lumding-Langting-Haflong-Silchar-Dwarband-Mizoramin raja Dabaka-Lumding-Langting-Haflong-Silchar-Dwarband-Mizoramin raja </w:t>
            </w:r>
          </w:p>
        </w:tc>
        <w:tc>
          <w:tcPr>
            <w:tcW w:w="976" w:type="dxa"/>
            <w:tcBorders/>
            <w:vAlign w:val="center"/>
          </w:tcPr>
          <w:p>
            <w:pPr>
              <w:pStyle w:val="TableContents"/>
              <w:bidi w:val="0"/>
              <w:spacing w:before="0" w:after="283"/>
              <w:jc w:val="left"/>
              <w:rPr/>
            </w:pPr>
            <w:r>
              <w:rPr/>
              <w:t xml:space="preserve">321.37 </w:t>
            </w:r>
          </w:p>
        </w:tc>
      </w:tr>
      <w:tr>
        <w:trPr/>
        <w:tc>
          <w:tcPr>
            <w:tcW w:w="425" w:type="dxa"/>
            <w:tcBorders/>
            <w:vAlign w:val="center"/>
          </w:tcPr>
          <w:p>
            <w:pPr>
              <w:pStyle w:val="TableContents"/>
              <w:bidi w:val="0"/>
              <w:spacing w:before="0" w:after="283"/>
              <w:jc w:val="left"/>
              <w:rPr/>
            </w:pPr>
            <w:r>
              <w:rPr/>
              <w:t xml:space="preserve">16 </w:t>
            </w:r>
          </w:p>
        </w:tc>
        <w:tc>
          <w:tcPr>
            <w:tcW w:w="686" w:type="dxa"/>
            <w:tcBorders/>
            <w:vAlign w:val="center"/>
          </w:tcPr>
          <w:p>
            <w:pPr>
              <w:pStyle w:val="TableContents"/>
              <w:bidi w:val="0"/>
              <w:spacing w:before="0" w:after="283"/>
              <w:jc w:val="left"/>
              <w:rPr/>
            </w:pPr>
            <w:r>
              <w:rPr/>
              <w:t xml:space="preserve">61 </w:t>
            </w:r>
          </w:p>
        </w:tc>
        <w:tc>
          <w:tcPr>
            <w:tcW w:w="8118" w:type="dxa"/>
            <w:tcBorders/>
            <w:vAlign w:val="center"/>
          </w:tcPr>
          <w:p>
            <w:pPr>
              <w:pStyle w:val="TableContents"/>
              <w:bidi w:val="0"/>
              <w:spacing w:before="0" w:after="283"/>
              <w:jc w:val="left"/>
              <w:rPr/>
            </w:pPr>
            <w:r>
              <w:rPr/>
              <w:t xml:space="preserve">Jhanzi-Amguri-Nagalandin raja </w:t>
            </w:r>
          </w:p>
        </w:tc>
        <w:tc>
          <w:tcPr>
            <w:tcW w:w="976" w:type="dxa"/>
            <w:tcBorders/>
            <w:vAlign w:val="center"/>
          </w:tcPr>
          <w:p>
            <w:pPr>
              <w:pStyle w:val="TableContents"/>
              <w:bidi w:val="0"/>
              <w:spacing w:before="0" w:after="283"/>
              <w:jc w:val="left"/>
              <w:rPr/>
            </w:pPr>
            <w:r>
              <w:rPr/>
              <w:t xml:space="preserve">17.51 </w:t>
            </w:r>
          </w:p>
        </w:tc>
      </w:tr>
      <w:tr>
        <w:trPr/>
        <w:tc>
          <w:tcPr>
            <w:tcW w:w="425" w:type="dxa"/>
            <w:tcBorders/>
            <w:vAlign w:val="center"/>
          </w:tcPr>
          <w:p>
            <w:pPr>
              <w:pStyle w:val="TableContents"/>
              <w:bidi w:val="0"/>
              <w:spacing w:before="0" w:after="283"/>
              <w:jc w:val="left"/>
              <w:rPr/>
            </w:pPr>
            <w:r>
              <w:rPr/>
              <w:t xml:space="preserve">17 </w:t>
            </w:r>
          </w:p>
        </w:tc>
        <w:tc>
          <w:tcPr>
            <w:tcW w:w="686" w:type="dxa"/>
            <w:tcBorders/>
            <w:vAlign w:val="center"/>
          </w:tcPr>
          <w:p>
            <w:pPr>
              <w:pStyle w:val="TableContents"/>
              <w:bidi w:val="0"/>
              <w:spacing w:before="0" w:after="283"/>
              <w:jc w:val="left"/>
              <w:rPr/>
            </w:pPr>
            <w:r>
              <w:rPr/>
              <w:t xml:space="preserve">62 </w:t>
            </w:r>
          </w:p>
        </w:tc>
        <w:tc>
          <w:tcPr>
            <w:tcW w:w="8118" w:type="dxa"/>
            <w:tcBorders/>
            <w:vAlign w:val="center"/>
          </w:tcPr>
          <w:p>
            <w:pPr>
              <w:pStyle w:val="TableContents"/>
              <w:bidi w:val="0"/>
              <w:spacing w:before="0" w:after="283"/>
              <w:jc w:val="left"/>
              <w:rPr/>
            </w:pPr>
            <w:r>
              <w:rPr/>
              <w:t xml:space="preserve">Damara-Meghalayan raja </w:t>
            </w:r>
          </w:p>
        </w:tc>
        <w:tc>
          <w:tcPr>
            <w:tcW w:w="976" w:type="dxa"/>
            <w:tcBorders/>
            <w:vAlign w:val="center"/>
          </w:tcPr>
          <w:p>
            <w:pPr>
              <w:pStyle w:val="TableContents"/>
              <w:bidi w:val="0"/>
              <w:spacing w:before="0" w:after="283"/>
              <w:jc w:val="left"/>
              <w:rPr/>
            </w:pPr>
            <w:r>
              <w:rPr/>
              <w:t xml:space="preserve">8.60 </w:t>
            </w:r>
          </w:p>
        </w:tc>
      </w:tr>
      <w:tr>
        <w:trPr/>
        <w:tc>
          <w:tcPr>
            <w:tcW w:w="425" w:type="dxa"/>
            <w:tcBorders/>
            <w:vAlign w:val="center"/>
          </w:tcPr>
          <w:p>
            <w:pPr>
              <w:pStyle w:val="TableContents"/>
              <w:bidi w:val="0"/>
              <w:spacing w:before="0" w:after="283"/>
              <w:jc w:val="left"/>
              <w:rPr/>
            </w:pPr>
            <w:r>
              <w:rPr/>
              <w:t xml:space="preserve">18 </w:t>
            </w:r>
          </w:p>
        </w:tc>
        <w:tc>
          <w:tcPr>
            <w:tcW w:w="686" w:type="dxa"/>
            <w:tcBorders/>
            <w:vAlign w:val="center"/>
          </w:tcPr>
          <w:p>
            <w:pPr>
              <w:pStyle w:val="TableContents"/>
              <w:bidi w:val="0"/>
              <w:spacing w:before="0" w:after="283"/>
              <w:jc w:val="left"/>
              <w:rPr/>
            </w:pPr>
            <w:r>
              <w:rPr/>
              <w:t xml:space="preserve">151 </w:t>
            </w:r>
          </w:p>
        </w:tc>
        <w:tc>
          <w:tcPr>
            <w:tcW w:w="8118" w:type="dxa"/>
            <w:tcBorders/>
            <w:vAlign w:val="center"/>
          </w:tcPr>
          <w:p>
            <w:pPr>
              <w:pStyle w:val="TableContents"/>
              <w:bidi w:val="0"/>
              <w:spacing w:before="0" w:after="283"/>
              <w:jc w:val="left"/>
              <w:rPr/>
            </w:pPr>
            <w:r>
              <w:rPr/>
              <w:t xml:space="preserve">Karimganj-Bangladeshin raja </w:t>
            </w:r>
          </w:p>
        </w:tc>
        <w:tc>
          <w:tcPr>
            <w:tcW w:w="976" w:type="dxa"/>
            <w:tcBorders/>
            <w:vAlign w:val="center"/>
          </w:tcPr>
          <w:p>
            <w:pPr>
              <w:pStyle w:val="TableContents"/>
              <w:bidi w:val="0"/>
              <w:spacing w:before="0" w:after="283"/>
              <w:jc w:val="left"/>
              <w:rPr/>
            </w:pPr>
            <w:r>
              <w:rPr/>
              <w:t xml:space="preserve">14.06 </w:t>
            </w:r>
          </w:p>
        </w:tc>
      </w:tr>
      <w:tr>
        <w:trPr/>
        <w:tc>
          <w:tcPr>
            <w:tcW w:w="425" w:type="dxa"/>
            <w:tcBorders/>
            <w:vAlign w:val="center"/>
          </w:tcPr>
          <w:p>
            <w:pPr>
              <w:pStyle w:val="TableContents"/>
              <w:bidi w:val="0"/>
              <w:spacing w:before="0" w:after="283"/>
              <w:jc w:val="left"/>
              <w:rPr/>
            </w:pPr>
            <w:r>
              <w:rPr/>
              <w:t xml:space="preserve">19 </w:t>
            </w:r>
          </w:p>
        </w:tc>
        <w:tc>
          <w:tcPr>
            <w:tcW w:w="686" w:type="dxa"/>
            <w:tcBorders/>
            <w:vAlign w:val="center"/>
          </w:tcPr>
          <w:p>
            <w:pPr>
              <w:pStyle w:val="TableContents"/>
              <w:bidi w:val="0"/>
              <w:spacing w:before="0" w:after="283"/>
              <w:jc w:val="left"/>
              <w:rPr/>
            </w:pPr>
            <w:r>
              <w:rPr/>
              <w:t xml:space="preserve">152 </w:t>
            </w:r>
          </w:p>
        </w:tc>
        <w:tc>
          <w:tcPr>
            <w:tcW w:w="8118" w:type="dxa"/>
            <w:tcBorders/>
            <w:vAlign w:val="center"/>
          </w:tcPr>
          <w:p>
            <w:pPr>
              <w:pStyle w:val="TableContents"/>
              <w:bidi w:val="0"/>
              <w:spacing w:before="0" w:after="283"/>
              <w:jc w:val="left"/>
              <w:rPr/>
            </w:pPr>
            <w:r>
              <w:rPr/>
              <w:t xml:space="preserve">Patacharkuchi-Hajua-Bhutan raja </w:t>
            </w:r>
          </w:p>
        </w:tc>
        <w:tc>
          <w:tcPr>
            <w:tcW w:w="976" w:type="dxa"/>
            <w:tcBorders/>
            <w:vAlign w:val="center"/>
          </w:tcPr>
          <w:p>
            <w:pPr>
              <w:pStyle w:val="TableContents"/>
              <w:bidi w:val="0"/>
              <w:spacing w:before="0" w:after="283"/>
              <w:jc w:val="left"/>
              <w:rPr/>
            </w:pPr>
            <w:r>
              <w:rPr/>
              <w:t xml:space="preserve">38 </w:t>
            </w:r>
          </w:p>
        </w:tc>
      </w:tr>
      <w:tr>
        <w:trPr/>
        <w:tc>
          <w:tcPr>
            <w:tcW w:w="425" w:type="dxa"/>
            <w:tcBorders/>
            <w:vAlign w:val="center"/>
          </w:tcPr>
          <w:p>
            <w:pPr>
              <w:pStyle w:val="TableContents"/>
              <w:bidi w:val="0"/>
              <w:spacing w:before="0" w:after="283"/>
              <w:jc w:val="left"/>
              <w:rPr/>
            </w:pPr>
            <w:r>
              <w:rPr/>
              <w:t xml:space="preserve">20 </w:t>
            </w:r>
          </w:p>
        </w:tc>
        <w:tc>
          <w:tcPr>
            <w:tcW w:w="686" w:type="dxa"/>
            <w:tcBorders/>
            <w:vAlign w:val="center"/>
          </w:tcPr>
          <w:p>
            <w:pPr>
              <w:pStyle w:val="TableContents"/>
              <w:bidi w:val="0"/>
              <w:spacing w:before="0" w:after="283"/>
              <w:jc w:val="left"/>
              <w:rPr/>
            </w:pPr>
            <w:r>
              <w:rPr/>
              <w:t xml:space="preserve">153 </w:t>
            </w:r>
          </w:p>
        </w:tc>
        <w:tc>
          <w:tcPr>
            <w:tcW w:w="8118" w:type="dxa"/>
            <w:tcBorders/>
            <w:vAlign w:val="center"/>
          </w:tcPr>
          <w:p>
            <w:pPr>
              <w:pStyle w:val="TableContents"/>
              <w:bidi w:val="0"/>
              <w:spacing w:before="0" w:after="283"/>
              <w:jc w:val="left"/>
              <w:rPr/>
            </w:pPr>
            <w:r>
              <w:rPr/>
              <w:t xml:space="preserve">Ledo-Likhapani-Arunachal Pradeshin raja-alueet </w:t>
            </w:r>
          </w:p>
        </w:tc>
        <w:tc>
          <w:tcPr>
            <w:tcW w:w="976" w:type="dxa"/>
            <w:tcBorders/>
            <w:vAlign w:val="center"/>
          </w:tcPr>
          <w:p>
            <w:pPr>
              <w:pStyle w:val="TableContents"/>
              <w:bidi w:val="0"/>
              <w:spacing w:before="0" w:after="283"/>
              <w:jc w:val="left"/>
              <w:rPr/>
            </w:pPr>
            <w:r>
              <w:rPr/>
              <w:t xml:space="preserve">23.7 </w:t>
            </w:r>
          </w:p>
        </w:tc>
      </w:tr>
      <w:tr>
        <w:trPr/>
        <w:tc>
          <w:tcPr>
            <w:tcW w:w="425" w:type="dxa"/>
            <w:tcBorders/>
            <w:vAlign w:val="center"/>
          </w:tcPr>
          <w:p>
            <w:pPr>
              <w:pStyle w:val="TableContents"/>
              <w:bidi w:val="0"/>
              <w:spacing w:before="0" w:after="283"/>
              <w:jc w:val="left"/>
              <w:rPr/>
            </w:pPr>
            <w:r>
              <w:rPr/>
              <w:t xml:space="preserve">21 </w:t>
            </w:r>
          </w:p>
        </w:tc>
        <w:tc>
          <w:tcPr>
            <w:tcW w:w="686" w:type="dxa"/>
            <w:tcBorders/>
            <w:vAlign w:val="center"/>
          </w:tcPr>
          <w:p>
            <w:pPr>
              <w:pStyle w:val="TableContents"/>
              <w:bidi w:val="0"/>
              <w:spacing w:before="0" w:after="283"/>
              <w:jc w:val="left"/>
              <w:rPr/>
            </w:pPr>
            <w:r>
              <w:rPr/>
              <w:t xml:space="preserve">154 </w:t>
            </w:r>
          </w:p>
        </w:tc>
        <w:tc>
          <w:tcPr>
            <w:tcW w:w="8118" w:type="dxa"/>
            <w:tcBorders/>
            <w:vAlign w:val="center"/>
          </w:tcPr>
          <w:p>
            <w:pPr>
              <w:pStyle w:val="TableContents"/>
              <w:bidi w:val="0"/>
              <w:spacing w:before="0" w:after="283"/>
              <w:jc w:val="left"/>
              <w:rPr/>
            </w:pPr>
            <w:r>
              <w:rPr/>
              <w:t xml:space="preserve">Dhaleshwar (Badarpur)-Bhairabhi-Mizoramin raja-alueet </w:t>
            </w:r>
          </w:p>
        </w:tc>
        <w:tc>
          <w:tcPr>
            <w:tcW w:w="976" w:type="dxa"/>
            <w:tcBorders/>
            <w:vAlign w:val="center"/>
          </w:tcPr>
          <w:p>
            <w:pPr>
              <w:pStyle w:val="TableContents"/>
              <w:bidi w:val="0"/>
              <w:spacing w:before="0" w:after="283"/>
              <w:jc w:val="left"/>
              <w:rPr/>
            </w:pPr>
            <w:r>
              <w:rPr/>
              <w:t xml:space="preserve">88.23 </w:t>
            </w:r>
          </w:p>
        </w:tc>
      </w:tr>
      <w:tr>
        <w:trPr/>
        <w:tc>
          <w:tcPr>
            <w:tcW w:w="425" w:type="dxa"/>
            <w:tcBorders/>
            <w:vAlign w:val="center"/>
          </w:tcPr>
          <w:p>
            <w:pPr>
              <w:pStyle w:val="TableContents"/>
              <w:bidi w:val="0"/>
              <w:spacing w:before="0" w:after="283"/>
              <w:jc w:val="left"/>
              <w:rPr/>
            </w:pPr>
            <w:r>
              <w:rPr/>
              <w:t xml:space="preserve">22 </w:t>
            </w:r>
          </w:p>
        </w:tc>
        <w:tc>
          <w:tcPr>
            <w:tcW w:w="686" w:type="dxa"/>
            <w:tcBorders/>
            <w:vAlign w:val="center"/>
          </w:tcPr>
          <w:p>
            <w:pPr>
              <w:pStyle w:val="TableContents"/>
              <w:bidi w:val="0"/>
              <w:spacing w:before="0" w:after="283"/>
              <w:jc w:val="left"/>
              <w:rPr/>
            </w:pPr>
            <w:r>
              <w:rPr/>
              <w:t xml:space="preserve">315A Uusi </w:t>
            </w:r>
          </w:p>
        </w:tc>
        <w:tc>
          <w:tcPr>
            <w:tcW w:w="8118" w:type="dxa"/>
            <w:tcBorders/>
            <w:vAlign w:val="center"/>
          </w:tcPr>
          <w:p>
            <w:pPr>
              <w:pStyle w:val="TableContents"/>
              <w:bidi w:val="0"/>
              <w:spacing w:before="0" w:after="283"/>
              <w:jc w:val="left"/>
              <w:rPr/>
            </w:pPr>
            <w:r>
              <w:rPr/>
              <w:t xml:space="preserve">Arunachal Pradeshin raja-Nahorkatia-Tinsukia (NH-37) </w:t>
            </w:r>
          </w:p>
        </w:tc>
        <w:tc>
          <w:tcPr>
            <w:tcW w:w="976" w:type="dxa"/>
            <w:tcBorders/>
            <w:vAlign w:val="center"/>
          </w:tcPr>
          <w:p>
            <w:pPr>
              <w:pStyle w:val="TableContents"/>
              <w:bidi w:val="0"/>
              <w:spacing w:before="0" w:after="283"/>
              <w:jc w:val="left"/>
              <w:rPr/>
            </w:pPr>
            <w:r>
              <w:rPr/>
              <w:t xml:space="preserve">64.22 </w:t>
            </w:r>
          </w:p>
        </w:tc>
      </w:tr>
      <w:tr>
        <w:trPr/>
        <w:tc>
          <w:tcPr>
            <w:tcW w:w="425" w:type="dxa"/>
            <w:tcBorders/>
            <w:vAlign w:val="center"/>
          </w:tcPr>
          <w:p>
            <w:pPr>
              <w:pStyle w:val="TableContents"/>
              <w:bidi w:val="0"/>
              <w:spacing w:before="0" w:after="283"/>
              <w:jc w:val="left"/>
              <w:rPr/>
            </w:pPr>
            <w:r>
              <w:rPr/>
              <w:t xml:space="preserve">23 </w:t>
            </w:r>
          </w:p>
        </w:tc>
        <w:tc>
          <w:tcPr>
            <w:tcW w:w="686" w:type="dxa"/>
            <w:tcBorders/>
            <w:vAlign w:val="center"/>
          </w:tcPr>
          <w:p>
            <w:pPr>
              <w:pStyle w:val="TableContents"/>
              <w:bidi w:val="0"/>
              <w:spacing w:before="0" w:after="283"/>
              <w:jc w:val="left"/>
              <w:rPr/>
            </w:pPr>
            <w:r>
              <w:rPr/>
              <w:t xml:space="preserve">127B Uusi </w:t>
            </w:r>
          </w:p>
        </w:tc>
        <w:tc>
          <w:tcPr>
            <w:tcW w:w="8118" w:type="dxa"/>
            <w:tcBorders/>
            <w:vAlign w:val="center"/>
          </w:tcPr>
          <w:p>
            <w:pPr>
              <w:pStyle w:val="TableContents"/>
              <w:bidi w:val="0"/>
              <w:spacing w:before="0" w:after="283"/>
              <w:jc w:val="left"/>
              <w:rPr/>
            </w:pPr>
            <w:r>
              <w:rPr/>
              <w:t xml:space="preserve">Srimrampur -- Dhuburi-Meghalayan raja </w:t>
            </w:r>
          </w:p>
        </w:tc>
        <w:tc>
          <w:tcPr>
            <w:tcW w:w="976" w:type="dxa"/>
            <w:tcBorders/>
            <w:vAlign w:val="center"/>
          </w:tcPr>
          <w:p>
            <w:pPr>
              <w:pStyle w:val="TableContents"/>
              <w:bidi w:val="0"/>
              <w:spacing w:before="0" w:after="283"/>
              <w:jc w:val="left"/>
              <w:rPr/>
            </w:pPr>
            <w:r>
              <w:rPr/>
              <w:t xml:space="preserve">74 </w:t>
            </w:r>
          </w:p>
        </w:tc>
      </w:tr>
      <w:tr>
        <w:trPr/>
        <w:tc>
          <w:tcPr>
            <w:tcW w:w="425" w:type="dxa"/>
            <w:tcBorders/>
            <w:vAlign w:val="center"/>
          </w:tcPr>
          <w:p>
            <w:pPr>
              <w:pStyle w:val="TableContents"/>
              <w:bidi w:val="0"/>
              <w:spacing w:before="0" w:after="283"/>
              <w:jc w:val="left"/>
              <w:rPr/>
            </w:pPr>
            <w:r>
              <w:rPr/>
              <w:t xml:space="preserve">24 </w:t>
            </w:r>
          </w:p>
        </w:tc>
        <w:tc>
          <w:tcPr>
            <w:tcW w:w="686" w:type="dxa"/>
            <w:tcBorders/>
            <w:vAlign w:val="center"/>
          </w:tcPr>
          <w:p>
            <w:pPr>
              <w:pStyle w:val="TableContents"/>
              <w:bidi w:val="0"/>
              <w:spacing w:before="0" w:after="283"/>
              <w:jc w:val="left"/>
              <w:rPr/>
            </w:pPr>
            <w:r>
              <w:rPr/>
              <w:t xml:space="preserve">127C Uusi </w:t>
            </w:r>
          </w:p>
        </w:tc>
        <w:tc>
          <w:tcPr>
            <w:tcW w:w="8118" w:type="dxa"/>
            <w:tcBorders/>
            <w:vAlign w:val="center"/>
          </w:tcPr>
          <w:p>
            <w:pPr>
              <w:pStyle w:val="TableContents"/>
              <w:bidi w:val="0"/>
              <w:spacing w:before="0" w:after="283"/>
              <w:jc w:val="left"/>
              <w:rPr/>
            </w:pPr>
            <w:r>
              <w:rPr/>
              <w:t xml:space="preserve">Shyamthai-Hithijharin osavaltion PWD:n tie, joka alkaa NH-27:ltä Chirangin piirikunnassa Assamissa ja yhtyy Galegphussa Bhutanissa. </w:t>
            </w:r>
          </w:p>
        </w:tc>
        <w:tc>
          <w:tcPr>
            <w:tcW w:w="976" w:type="dxa"/>
            <w:tcBorders/>
            <w:vAlign w:val="center"/>
          </w:tcPr>
          <w:p>
            <w:pPr>
              <w:pStyle w:val="TableContents"/>
              <w:bidi w:val="0"/>
              <w:spacing w:before="0" w:after="283"/>
              <w:jc w:val="left"/>
              <w:rPr/>
            </w:pPr>
            <w:r>
              <w:rPr/>
              <w:t xml:space="preserve">40 </w:t>
            </w:r>
          </w:p>
        </w:tc>
      </w:tr>
      <w:tr>
        <w:trPr/>
        <w:tc>
          <w:tcPr>
            <w:tcW w:w="425" w:type="dxa"/>
            <w:tcBorders/>
            <w:vAlign w:val="center"/>
          </w:tcPr>
          <w:p>
            <w:pPr>
              <w:pStyle w:val="TableContents"/>
              <w:bidi w:val="0"/>
              <w:spacing w:before="0" w:after="283"/>
              <w:jc w:val="left"/>
              <w:rPr/>
            </w:pPr>
            <w:r>
              <w:rPr/>
              <w:t xml:space="preserve">25 </w:t>
            </w:r>
          </w:p>
        </w:tc>
        <w:tc>
          <w:tcPr>
            <w:tcW w:w="686" w:type="dxa"/>
            <w:tcBorders/>
            <w:vAlign w:val="center"/>
          </w:tcPr>
          <w:p>
            <w:pPr>
              <w:pStyle w:val="TableContents"/>
              <w:bidi w:val="0"/>
              <w:spacing w:before="0" w:after="283"/>
              <w:jc w:val="left"/>
              <w:rPr/>
            </w:pPr>
            <w:r>
              <w:rPr/>
              <w:t xml:space="preserve">127D Uusi </w:t>
            </w:r>
          </w:p>
        </w:tc>
        <w:tc>
          <w:tcPr>
            <w:tcW w:w="8118" w:type="dxa"/>
            <w:tcBorders/>
            <w:vAlign w:val="center"/>
          </w:tcPr>
          <w:p>
            <w:pPr>
              <w:pStyle w:val="TableContents"/>
              <w:bidi w:val="0"/>
              <w:spacing w:before="0" w:after="283"/>
              <w:jc w:val="left"/>
              <w:rPr/>
            </w:pPr>
            <w:r>
              <w:rPr/>
              <w:t xml:space="preserve">Rangiya-Darrangamela State PWD -tie, joka alkaa NH-27:ltä Kamrupin alueella Assamissa ja päättyy Samdrupjunjkhariin Bhutanissa. </w:t>
            </w:r>
          </w:p>
        </w:tc>
        <w:tc>
          <w:tcPr>
            <w:tcW w:w="976" w:type="dxa"/>
            <w:tcBorders/>
            <w:vAlign w:val="center"/>
          </w:tcPr>
          <w:p>
            <w:pPr>
              <w:pStyle w:val="TableContents"/>
              <w:bidi w:val="0"/>
              <w:spacing w:before="0" w:after="283"/>
              <w:jc w:val="left"/>
              <w:rPr/>
            </w:pPr>
            <w:r>
              <w:rPr/>
              <w:t xml:space="preserve">48.6 </w:t>
            </w:r>
          </w:p>
        </w:tc>
      </w:tr>
      <w:tr>
        <w:trPr/>
        <w:tc>
          <w:tcPr>
            <w:tcW w:w="425" w:type="dxa"/>
            <w:tcBorders/>
            <w:vAlign w:val="center"/>
          </w:tcPr>
          <w:p>
            <w:pPr>
              <w:pStyle w:val="TableContents"/>
              <w:bidi w:val="0"/>
              <w:spacing w:before="0" w:after="283"/>
              <w:jc w:val="left"/>
              <w:rPr/>
            </w:pPr>
            <w:r>
              <w:rPr/>
              <w:t xml:space="preserve">26 </w:t>
            </w:r>
          </w:p>
        </w:tc>
        <w:tc>
          <w:tcPr>
            <w:tcW w:w="686" w:type="dxa"/>
            <w:tcBorders/>
            <w:vAlign w:val="center"/>
          </w:tcPr>
          <w:p>
            <w:pPr>
              <w:pStyle w:val="TableContents"/>
              <w:bidi w:val="0"/>
              <w:spacing w:before="0" w:after="283"/>
              <w:jc w:val="left"/>
              <w:rPr/>
            </w:pPr>
            <w:r>
              <w:rPr/>
              <w:t xml:space="preserve">627 Uusi </w:t>
            </w:r>
          </w:p>
        </w:tc>
        <w:tc>
          <w:tcPr>
            <w:tcW w:w="8118" w:type="dxa"/>
            <w:tcBorders/>
            <w:vAlign w:val="center"/>
          </w:tcPr>
          <w:p>
            <w:pPr>
              <w:pStyle w:val="TableContents"/>
              <w:bidi w:val="0"/>
              <w:spacing w:before="0" w:after="283"/>
              <w:jc w:val="left"/>
              <w:rPr/>
            </w:pPr>
            <w:r>
              <w:rPr/>
              <w:t xml:space="preserve">Nelle (Amsoi Gate)-NH-27, joka yhdistää Rajagaonin, Doyangmukhin, Umrangson ja Khobakin ja päättyy NH-27:ään Harangajaon lähellä Assamin osavaltiossa. </w:t>
            </w:r>
          </w:p>
        </w:tc>
        <w:tc>
          <w:tcPr>
            <w:tcW w:w="976" w:type="dxa"/>
            <w:tcBorders/>
            <w:vAlign w:val="center"/>
          </w:tcPr>
          <w:p>
            <w:pPr>
              <w:pStyle w:val="TableContents"/>
              <w:bidi w:val="0"/>
              <w:spacing w:before="0" w:after="283"/>
              <w:jc w:val="left"/>
              <w:rPr/>
            </w:pPr>
            <w:r>
              <w:rPr/>
              <w:t xml:space="preserve">244 </w:t>
            </w:r>
          </w:p>
        </w:tc>
      </w:tr>
      <w:tr>
        <w:trPr/>
        <w:tc>
          <w:tcPr>
            <w:tcW w:w="425" w:type="dxa"/>
            <w:tcBorders/>
            <w:vAlign w:val="center"/>
          </w:tcPr>
          <w:p>
            <w:pPr>
              <w:pStyle w:val="TableContents"/>
              <w:bidi w:val="0"/>
              <w:spacing w:before="0" w:after="283"/>
              <w:jc w:val="left"/>
              <w:rPr/>
            </w:pPr>
            <w:r>
              <w:rPr/>
              <w:t xml:space="preserve">27 </w:t>
            </w:r>
          </w:p>
        </w:tc>
        <w:tc>
          <w:tcPr>
            <w:tcW w:w="686" w:type="dxa"/>
            <w:tcBorders/>
            <w:vAlign w:val="center"/>
          </w:tcPr>
          <w:p>
            <w:pPr>
              <w:pStyle w:val="TableContents"/>
              <w:bidi w:val="0"/>
              <w:spacing w:before="0" w:after="283"/>
              <w:jc w:val="left"/>
              <w:rPr/>
            </w:pPr>
            <w:r>
              <w:rPr/>
              <w:t xml:space="preserve">427 Uusi </w:t>
            </w:r>
          </w:p>
        </w:tc>
        <w:tc>
          <w:tcPr>
            <w:tcW w:w="8118" w:type="dxa"/>
            <w:tcBorders/>
            <w:vAlign w:val="center"/>
          </w:tcPr>
          <w:p>
            <w:pPr>
              <w:pStyle w:val="TableContents"/>
              <w:bidi w:val="0"/>
              <w:spacing w:before="0" w:after="283"/>
              <w:jc w:val="left"/>
              <w:rPr/>
            </w:pPr>
            <w:r>
              <w:rPr/>
              <w:t xml:space="preserve">Howli NH-27:llä - Barpeta-Hajo-Jalukbari NH-27:llä </w:t>
            </w:r>
          </w:p>
        </w:tc>
        <w:tc>
          <w:tcPr>
            <w:tcW w:w="976" w:type="dxa"/>
            <w:tcBorders/>
            <w:vAlign w:val="center"/>
          </w:tcPr>
          <w:p>
            <w:pPr>
              <w:pStyle w:val="TableContents"/>
              <w:bidi w:val="0"/>
              <w:spacing w:before="0" w:after="283"/>
              <w:jc w:val="left"/>
              <w:rPr/>
            </w:pPr>
            <w:r>
              <w:rPr/>
              <w:t xml:space="preserve">108 </w:t>
            </w:r>
          </w:p>
        </w:tc>
      </w:tr>
      <w:tr>
        <w:trPr/>
        <w:tc>
          <w:tcPr>
            <w:tcW w:w="425" w:type="dxa"/>
            <w:tcBorders/>
            <w:vAlign w:val="center"/>
          </w:tcPr>
          <w:p>
            <w:pPr>
              <w:pStyle w:val="TableContents"/>
              <w:bidi w:val="0"/>
              <w:spacing w:before="0" w:after="283"/>
              <w:jc w:val="left"/>
              <w:rPr/>
            </w:pPr>
            <w:r>
              <w:rPr/>
              <w:t xml:space="preserve">28 </w:t>
            </w:r>
          </w:p>
        </w:tc>
        <w:tc>
          <w:tcPr>
            <w:tcW w:w="686" w:type="dxa"/>
            <w:tcBorders/>
            <w:vAlign w:val="center"/>
          </w:tcPr>
          <w:p>
            <w:pPr>
              <w:pStyle w:val="TableContents"/>
              <w:bidi w:val="0"/>
              <w:spacing w:before="0" w:after="283"/>
              <w:jc w:val="left"/>
              <w:rPr/>
            </w:pPr>
            <w:r>
              <w:rPr/>
              <w:t xml:space="preserve">329 Uusi </w:t>
            </w:r>
          </w:p>
        </w:tc>
        <w:tc>
          <w:tcPr>
            <w:tcW w:w="8118" w:type="dxa"/>
            <w:tcBorders/>
            <w:vAlign w:val="center"/>
          </w:tcPr>
          <w:p>
            <w:pPr>
              <w:pStyle w:val="TableContents"/>
              <w:bidi w:val="0"/>
              <w:spacing w:before="0" w:after="283"/>
              <w:jc w:val="left"/>
              <w:rPr/>
            </w:pPr>
            <w:r>
              <w:rPr/>
              <w:t xml:space="preserve">NH-29 Manjan lähellä, joka yhdistää Diphun ja päättyy uuden NH nro 27:n risteykseen Lumdingin lähellä. </w:t>
            </w:r>
          </w:p>
        </w:tc>
        <w:tc>
          <w:tcPr>
            <w:tcW w:w="976" w:type="dxa"/>
            <w:tcBorders/>
            <w:vAlign w:val="center"/>
          </w:tcPr>
          <w:p>
            <w:pPr>
              <w:pStyle w:val="TableContents"/>
              <w:bidi w:val="0"/>
              <w:spacing w:before="0" w:after="283"/>
              <w:jc w:val="left"/>
              <w:rPr/>
            </w:pPr>
            <w:r>
              <w:rPr/>
              <w:t xml:space="preserve">54.6 </w:t>
            </w:r>
          </w:p>
        </w:tc>
      </w:tr>
      <w:tr>
        <w:trPr/>
        <w:tc>
          <w:tcPr>
            <w:tcW w:w="425" w:type="dxa"/>
            <w:tcBorders/>
            <w:vAlign w:val="center"/>
          </w:tcPr>
          <w:p>
            <w:pPr>
              <w:pStyle w:val="TableContents"/>
              <w:bidi w:val="0"/>
              <w:spacing w:before="0" w:after="283"/>
              <w:jc w:val="left"/>
              <w:rPr/>
            </w:pPr>
            <w:r>
              <w:rPr/>
              <w:t xml:space="preserve">29 </w:t>
            </w:r>
          </w:p>
        </w:tc>
        <w:tc>
          <w:tcPr>
            <w:tcW w:w="686" w:type="dxa"/>
            <w:tcBorders/>
            <w:vAlign w:val="center"/>
          </w:tcPr>
          <w:p>
            <w:pPr>
              <w:pStyle w:val="TableContents"/>
              <w:bidi w:val="0"/>
              <w:spacing w:before="0" w:after="283"/>
              <w:jc w:val="left"/>
              <w:rPr/>
            </w:pPr>
            <w:r>
              <w:rPr/>
              <w:t xml:space="preserve">117A </w:t>
            </w:r>
          </w:p>
        </w:tc>
        <w:tc>
          <w:tcPr>
            <w:tcW w:w="8118" w:type="dxa"/>
            <w:tcBorders/>
            <w:vAlign w:val="center"/>
          </w:tcPr>
          <w:p>
            <w:pPr>
              <w:pStyle w:val="TableContents"/>
              <w:bidi w:val="0"/>
              <w:spacing w:before="0" w:after="283"/>
              <w:jc w:val="left"/>
              <w:rPr/>
            </w:pPr>
            <w:r>
              <w:rPr/>
              <w:t xml:space="preserve">NH-17 Bilasiparan lähellä, joka yhdistää Kokrajharin ja päättyy uuden NH-27:n risteykseen Garubhasan lähellä Assamin osavaltiossa. </w:t>
            </w:r>
          </w:p>
        </w:tc>
        <w:tc>
          <w:tcPr>
            <w:tcW w:w="976" w:type="dxa"/>
            <w:tcBorders/>
            <w:vAlign w:val="center"/>
          </w:tcPr>
          <w:p>
            <w:pPr>
              <w:pStyle w:val="TableContents"/>
              <w:bidi w:val="0"/>
              <w:spacing w:before="0" w:after="283"/>
              <w:jc w:val="left"/>
              <w:rPr/>
            </w:pPr>
            <w:r>
              <w:rPr/>
              <w:t xml:space="preserve">47 </w:t>
            </w:r>
          </w:p>
        </w:tc>
      </w:tr>
      <w:tr>
        <w:trPr/>
        <w:tc>
          <w:tcPr>
            <w:tcW w:w="425" w:type="dxa"/>
            <w:tcBorders/>
            <w:vAlign w:val="center"/>
          </w:tcPr>
          <w:p>
            <w:pPr>
              <w:pStyle w:val="TableContents"/>
              <w:bidi w:val="0"/>
              <w:spacing w:before="0" w:after="283"/>
              <w:jc w:val="left"/>
              <w:rPr/>
            </w:pPr>
            <w:r>
              <w:rPr/>
              <w:t xml:space="preserve">30 </w:t>
            </w:r>
          </w:p>
        </w:tc>
        <w:tc>
          <w:tcPr>
            <w:tcW w:w="686" w:type="dxa"/>
            <w:tcBorders/>
            <w:vAlign w:val="center"/>
          </w:tcPr>
          <w:p>
            <w:pPr>
              <w:pStyle w:val="TableContents"/>
              <w:bidi w:val="0"/>
              <w:spacing w:before="0" w:after="283"/>
              <w:jc w:val="left"/>
              <w:rPr/>
            </w:pPr>
            <w:r>
              <w:rPr/>
              <w:t xml:space="preserve">715A </w:t>
            </w:r>
          </w:p>
        </w:tc>
        <w:tc>
          <w:tcPr>
            <w:tcW w:w="8118" w:type="dxa"/>
            <w:tcBorders/>
            <w:vAlign w:val="center"/>
          </w:tcPr>
          <w:p>
            <w:pPr>
              <w:pStyle w:val="TableContents"/>
              <w:bidi w:val="0"/>
              <w:spacing w:before="0" w:after="283"/>
              <w:jc w:val="left"/>
              <w:rPr/>
            </w:pPr>
            <w:r>
              <w:rPr/>
              <w:t xml:space="preserve">NH-27 lähellä Nakholaa, joka yhdistää Jagiroadin, Marigaonin, Kaupatin, Rowtan, Udalgurin ja Khoirabarin ja päättyy Indon ja Bhutanin rajalle Assamin osavaltiossa. </w:t>
            </w:r>
          </w:p>
        </w:tc>
        <w:tc>
          <w:tcPr>
            <w:tcW w:w="976" w:type="dxa"/>
            <w:tcBorders/>
            <w:vAlign w:val="center"/>
          </w:tcPr>
          <w:p>
            <w:pPr>
              <w:pStyle w:val="TableContents"/>
              <w:bidi w:val="0"/>
              <w:spacing w:before="0" w:after="283"/>
              <w:jc w:val="left"/>
              <w:rPr/>
            </w:pPr>
            <w:r>
              <w:rPr/>
              <w:t xml:space="preserve">125 </w:t>
            </w:r>
          </w:p>
        </w:tc>
      </w:tr>
      <w:tr>
        <w:trPr/>
        <w:tc>
          <w:tcPr>
            <w:tcW w:w="425" w:type="dxa"/>
            <w:tcBorders/>
            <w:vAlign w:val="center"/>
          </w:tcPr>
          <w:p>
            <w:pPr>
              <w:pStyle w:val="TableContents"/>
              <w:bidi w:val="0"/>
              <w:spacing w:before="0" w:after="283"/>
              <w:jc w:val="left"/>
              <w:rPr/>
            </w:pPr>
            <w:r>
              <w:rPr/>
              <w:t xml:space="preserve">31 </w:t>
            </w:r>
          </w:p>
        </w:tc>
        <w:tc>
          <w:tcPr>
            <w:tcW w:w="686" w:type="dxa"/>
            <w:tcBorders/>
            <w:vAlign w:val="center"/>
          </w:tcPr>
          <w:p>
            <w:pPr>
              <w:pStyle w:val="TableContents"/>
              <w:bidi w:val="0"/>
              <w:spacing w:before="0" w:after="283"/>
              <w:jc w:val="left"/>
              <w:rPr/>
            </w:pPr>
            <w:r>
              <w:rPr/>
              <w:t xml:space="preserve">127E </w:t>
            </w:r>
          </w:p>
        </w:tc>
        <w:tc>
          <w:tcPr>
            <w:tcW w:w="8118" w:type="dxa"/>
            <w:tcBorders/>
            <w:vAlign w:val="center"/>
          </w:tcPr>
          <w:p>
            <w:pPr>
              <w:pStyle w:val="TableContents"/>
              <w:bidi w:val="0"/>
              <w:spacing w:before="0" w:after="283"/>
              <w:jc w:val="left"/>
              <w:rPr/>
            </w:pPr>
            <w:r>
              <w:rPr/>
              <w:t xml:space="preserve">NH-27 lähellä Baramaa, joka yhdistää Baskan ja Subankhatan ja päättyy Indon ja Bhutanin rajalle Assamin osavaltiossa. </w:t>
            </w:r>
          </w:p>
        </w:tc>
        <w:tc>
          <w:tcPr>
            <w:tcW w:w="976" w:type="dxa"/>
            <w:tcBorders/>
            <w:vAlign w:val="center"/>
          </w:tcPr>
          <w:p>
            <w:pPr>
              <w:pStyle w:val="TableContents"/>
              <w:bidi w:val="0"/>
              <w:spacing w:before="0" w:after="283"/>
              <w:jc w:val="left"/>
              <w:rPr/>
            </w:pPr>
            <w:r>
              <w:rPr/>
              <w:t xml:space="preserve">65 </w:t>
            </w:r>
          </w:p>
        </w:tc>
      </w:tr>
      <w:tr>
        <w:trPr/>
        <w:tc>
          <w:tcPr>
            <w:tcW w:w="425" w:type="dxa"/>
            <w:tcBorders/>
            <w:vAlign w:val="center"/>
          </w:tcPr>
          <w:p>
            <w:pPr>
              <w:pStyle w:val="TableContents"/>
              <w:bidi w:val="0"/>
              <w:spacing w:before="0" w:after="283"/>
              <w:jc w:val="left"/>
              <w:rPr/>
            </w:pPr>
            <w:r>
              <w:rPr/>
              <w:t xml:space="preserve">32 </w:t>
            </w:r>
          </w:p>
        </w:tc>
        <w:tc>
          <w:tcPr>
            <w:tcW w:w="686" w:type="dxa"/>
            <w:tcBorders/>
            <w:vAlign w:val="center"/>
          </w:tcPr>
          <w:p>
            <w:pPr>
              <w:pStyle w:val="TableContents"/>
              <w:bidi w:val="0"/>
              <w:spacing w:before="0" w:after="283"/>
              <w:jc w:val="left"/>
              <w:rPr/>
            </w:pPr>
            <w:r>
              <w:rPr/>
              <w:t xml:space="preserve">702 Uusi </w:t>
            </w:r>
          </w:p>
        </w:tc>
        <w:tc>
          <w:tcPr>
            <w:tcW w:w="8118" w:type="dxa"/>
            <w:tcBorders/>
            <w:vAlign w:val="center"/>
          </w:tcPr>
          <w:p>
            <w:pPr>
              <w:pStyle w:val="TableContents"/>
              <w:bidi w:val="0"/>
              <w:spacing w:before="0" w:after="283"/>
              <w:jc w:val="left"/>
              <w:rPr/>
            </w:pPr>
            <w:r>
              <w:rPr/>
              <w:t xml:space="preserve">Sonari - uusi NH nro 215 lähellä Sapekhatia Assamin osavaltiossa. </w:t>
            </w:r>
          </w:p>
        </w:tc>
        <w:tc>
          <w:tcPr>
            <w:tcW w:w="976" w:type="dxa"/>
            <w:tcBorders/>
            <w:vAlign w:val="center"/>
          </w:tcPr>
          <w:p>
            <w:pPr>
              <w:pStyle w:val="TableContents"/>
              <w:bidi w:val="0"/>
              <w:spacing w:before="0" w:after="283"/>
              <w:jc w:val="left"/>
              <w:rPr/>
            </w:pPr>
            <w:r>
              <w:rPr/>
              <w:t xml:space="preserve">32 </w:t>
            </w:r>
          </w:p>
        </w:tc>
      </w:tr>
      <w:tr>
        <w:trPr/>
        <w:tc>
          <w:tcPr>
            <w:tcW w:w="425" w:type="dxa"/>
            <w:tcBorders/>
            <w:vAlign w:val="center"/>
          </w:tcPr>
          <w:p>
            <w:pPr>
              <w:pStyle w:val="TableContents"/>
              <w:bidi w:val="0"/>
              <w:spacing w:before="0" w:after="283"/>
              <w:jc w:val="left"/>
              <w:rPr/>
            </w:pPr>
            <w:r>
              <w:rPr/>
              <w:t xml:space="preserve">33 </w:t>
            </w:r>
          </w:p>
        </w:tc>
        <w:tc>
          <w:tcPr>
            <w:tcW w:w="686" w:type="dxa"/>
            <w:tcBorders/>
            <w:vAlign w:val="center"/>
          </w:tcPr>
          <w:p>
            <w:pPr>
              <w:pStyle w:val="TableContents"/>
              <w:bidi w:val="0"/>
              <w:spacing w:before="0" w:after="283"/>
              <w:jc w:val="left"/>
              <w:rPr/>
            </w:pPr>
            <w:r>
              <w:rPr/>
              <w:t xml:space="preserve">702C Uusi </w:t>
            </w:r>
          </w:p>
        </w:tc>
        <w:tc>
          <w:tcPr>
            <w:tcW w:w="8118" w:type="dxa"/>
            <w:tcBorders/>
            <w:vAlign w:val="center"/>
          </w:tcPr>
          <w:p>
            <w:pPr>
              <w:pStyle w:val="TableContents"/>
              <w:bidi w:val="0"/>
              <w:spacing w:before="0" w:after="283"/>
              <w:jc w:val="left"/>
              <w:rPr/>
            </w:pPr>
            <w:r>
              <w:rPr/>
              <w:t xml:space="preserve">Sibasagariin NH-2:lla, joka yhdistää Simalgurin ja päättyy sen risteykseen uuden NH nro 702:n kanssa Sonarissa. </w:t>
            </w:r>
          </w:p>
        </w:tc>
        <w:tc>
          <w:tcPr>
            <w:tcW w:w="976" w:type="dxa"/>
            <w:tcBorders/>
            <w:vAlign w:val="center"/>
          </w:tcPr>
          <w:p>
            <w:pPr>
              <w:pStyle w:val="TableContents"/>
              <w:bidi w:val="0"/>
              <w:spacing w:before="0" w:after="283"/>
              <w:jc w:val="left"/>
              <w:rPr/>
            </w:pPr>
            <w:r>
              <w:rPr/>
              <w:t xml:space="preserve">48 </w:t>
            </w:r>
          </w:p>
        </w:tc>
      </w:tr>
      <w:tr>
        <w:trPr/>
        <w:tc>
          <w:tcPr>
            <w:tcW w:w="425" w:type="dxa"/>
            <w:tcBorders/>
            <w:vAlign w:val="center"/>
          </w:tcPr>
          <w:p>
            <w:pPr>
              <w:pStyle w:val="TableHeading"/>
              <w:suppressLineNumbers/>
              <w:bidi w:val="0"/>
              <w:spacing w:before="0" w:after="283"/>
              <w:jc w:val="center"/>
              <w:rPr/>
            </w:pPr>
            <w:r>
              <w:rPr/>
              <w:t xml:space="preserve">-</w:t>
            </w:r>
          </w:p>
        </w:tc>
        <w:tc>
          <w:tcPr>
            <w:tcW w:w="686" w:type="dxa"/>
            <w:tcBorders/>
            <w:vAlign w:val="center"/>
          </w:tcPr>
          <w:p>
            <w:pPr>
              <w:pStyle w:val="TableHeading"/>
              <w:suppressLineNumbers/>
              <w:bidi w:val="0"/>
              <w:spacing w:before="0" w:after="283"/>
              <w:jc w:val="center"/>
              <w:rPr/>
            </w:pPr>
            <w:r>
              <w:rPr/>
              <w:t xml:space="preserve">-</w:t>
            </w:r>
          </w:p>
        </w:tc>
        <w:tc>
          <w:tcPr>
            <w:tcW w:w="8118" w:type="dxa"/>
            <w:tcBorders/>
            <w:vAlign w:val="center"/>
          </w:tcPr>
          <w:p>
            <w:pPr>
              <w:pStyle w:val="TableHeading"/>
              <w:suppressLineNumbers/>
              <w:bidi w:val="0"/>
              <w:spacing w:before="0" w:after="283"/>
              <w:jc w:val="center"/>
              <w:rPr/>
            </w:pPr>
            <w:r>
              <w:rPr/>
              <w:t xml:space="preserve">Yhteensä </w:t>
            </w:r>
          </w:p>
        </w:tc>
        <w:tc>
          <w:tcPr>
            <w:tcW w:w="976" w:type="dxa"/>
            <w:tcBorders/>
            <w:vAlign w:val="center"/>
          </w:tcPr>
          <w:p>
            <w:pPr>
              <w:pStyle w:val="TableHeading"/>
              <w:suppressLineNumbers/>
              <w:bidi w:val="0"/>
              <w:spacing w:before="0" w:after="283"/>
              <w:jc w:val="center"/>
              <w:rPr/>
            </w:pPr>
            <w:r>
              <w:rPr/>
              <w:t xml:space="preserve">3743.55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goalparan ja guwahatin yhdistävä kansallinen valtatie on</w:t>
      </w:r>
    </w:p>
    <w:p>
      <w:pPr>
        <w:pStyle w:val="TextBody"/>
        <w:bidi w:val="0"/>
        <w:jc w:val="left"/>
        <w:rPr>
          <w:b/>
          <w:u w:val="single"/>
          <w:shd w:val="clear" w:fill="FFFF00"/>
        </w:rPr>
      </w:pPr>
      <w:r>
        <w:rPr>
          <w:b/>
          <w:u w:val="single"/>
          <w:shd w:val="clear" w:fill="FFFF00"/>
        </w:rPr>
        <w:t xml:space="preserve">Asiakirjan numero 41760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Channel 4 on brittiläinen julkisen palvelun televisioyhtiö, joka aloitti lähetyksensä </w:t>
      </w:r>
      <w:r>
        <w:rPr>
          <w:color w:val="A9A9A9"/>
        </w:rPr>
        <w:t xml:space="preserve">2. marraskuuta 1982</w:t>
      </w:r>
      <w:r>
        <w:rPr/>
        <w:t xml:space="preserve">. Vaikka kanava on pitkälti kaupallisesti omarahoitteinen, se on viime kädessä julkisessa omistuksessa; alun perin Independent Broadcasting Authorityn (IBA) tytäryhtiö, nykyään sen omistaa ja sitä ylläpitää Channel Four Television Corporation, joka on kulttuuri-, media- ja urheiluministeriön julkisoikeudellinen yhtiö. Se perustettiin vuonna 1990 ja aloitti toimintansa vuonna 1993. Walesissa sijaitsevan Wenvoen lähetinryhmän siirtyessä digitaaliseen lähetykseen 31. maaliskuuta 2010 Channel 4:stä tuli ensimmäistä kertaa Yhdistyneen kuningaskunnan laajuinen televisiokanava.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kanava 4 aloitti Yhdistyneessä kuningaskunnassa</w:t>
      </w:r>
    </w:p>
    <w:p>
      <w:pPr>
        <w:pStyle w:val="TextBody"/>
        <w:bidi w:val="0"/>
        <w:jc w:val="left"/>
        <w:rPr>
          <w:b/>
          <w:u w:val="single"/>
          <w:shd w:val="clear" w:fill="FFFF00"/>
        </w:rPr>
      </w:pPr>
      <w:r>
        <w:rPr>
          <w:b/>
          <w:u w:val="single"/>
          <w:shd w:val="clear" w:fill="FFFF00"/>
        </w:rPr>
        <w:t xml:space="preserve">Asiakirjan numero 41761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w:t>
      </w:r>
      <w:r>
        <w:rPr>
          <w:color w:val="A9A9A9"/>
        </w:rPr>
        <w:t xml:space="preserve">TX 87 Jeffersonin ja Orangen piirikunnan </w:t>
      </w:r>
      <w:r>
        <w:rPr/>
        <w:t xml:space="preserve">rajalla.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sateenkaarisilta sijaitsee Texasissa?</w:t>
      </w:r>
    </w:p>
    <w:p>
      <w:pPr>
        <w:pStyle w:val="TextBody"/>
        <w:bidi w:val="0"/>
        <w:jc w:val="left"/>
        <w:rPr>
          <w:b/>
          <w:u w:val="single"/>
          <w:shd w:val="clear" w:fill="FFFF00"/>
        </w:rPr>
      </w:pPr>
      <w:r>
        <w:rPr>
          <w:b/>
          <w:u w:val="single"/>
          <w:shd w:val="clear" w:fill="FFFF00"/>
        </w:rPr>
        <w:t xml:space="preserve">Asiakirjan numero 41762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Luujauho (tai luulanta) on hienoksi ja karkeaksi jauhettujen eläinten luiden ja teurastamojätteiden seos. Sitä käytetään orgaanisena lannoitteena kasveille ja ravintolisänä eläimille. Hitaasti vapautuvana lannoitteena luujauhoa käytetään ensisijaisesti </w:t>
      </w:r>
      <w:r>
        <w:rPr>
          <w:color w:val="A9A9A9"/>
        </w:rPr>
        <w:t xml:space="preserve">fosforin </w:t>
      </w:r>
      <w:r>
        <w:rPr/>
        <w:t xml:space="preserve">ja proteiinin </w:t>
      </w:r>
      <w:r>
        <w:rPr/>
        <w:t xml:space="preserve">lähteenä.</w:t>
      </w:r>
      <w:r>
        <w:rPr/>
        <w:t xml:space="preserve"> Hienoksi jauhettu luujauho saattaa vapauttaa ravinteet nopeammin kuin karkeammaksi jauhettu luujauho.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Luuta käytetään lannoitteena, koska se sisältää kasvien ravinteita.</w:t>
      </w:r>
    </w:p>
    <w:p>
      <w:pPr>
        <w:pStyle w:val="TextBody"/>
        <w:bidi w:val="0"/>
        <w:jc w:val="left"/>
        <w:rPr>
          <w:b/>
          <w:u w:val="single"/>
          <w:shd w:val="clear" w:fill="FFFF00"/>
        </w:rPr>
      </w:pPr>
      <w:r>
        <w:rPr>
          <w:b/>
          <w:u w:val="single"/>
          <w:shd w:val="clear" w:fill="FFFF00"/>
        </w:rPr>
        <w:t xml:space="preserve">Asiakirjan numero 41763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Kaasu voi olla </w:t>
      </w:r>
      <w:r>
        <w:rPr>
          <w:color w:val="A9A9A9"/>
        </w:rPr>
        <w:t xml:space="preserve">maakaasua </w:t>
      </w:r>
      <w:r>
        <w:rPr/>
        <w:t xml:space="preserve">(joka on pääasiassa metaania) tai nestekaasua, kuten </w:t>
      </w:r>
      <w:r>
        <w:rPr>
          <w:color w:val="DCDCDC"/>
        </w:rPr>
        <w:t xml:space="preserve">propaania</w:t>
      </w:r>
      <w:r>
        <w:rPr/>
        <w:t xml:space="preserve">, </w:t>
      </w:r>
      <w:r>
        <w:rPr>
          <w:color w:val="2F4F4F"/>
        </w:rPr>
        <w:t xml:space="preserve">butaania </w:t>
      </w:r>
      <w:r>
        <w:rPr/>
        <w:t xml:space="preserve">tai näiden seosta.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bunsenpolttimessa polttoaineena käytettävän aineen nimi.</w:t>
      </w:r>
    </w:p>
    <w:p>
      <w:pPr>
        <w:pStyle w:val="TextBody"/>
        <w:bidi w:val="0"/>
        <w:jc w:val="left"/>
        <w:rPr>
          <w:b/>
          <w:u w:val="single"/>
          <w:shd w:val="clear" w:fill="FFFF00"/>
        </w:rPr>
      </w:pPr>
      <w:r>
        <w:rPr>
          <w:b/>
          <w:u w:val="single"/>
          <w:shd w:val="clear" w:fill="FFFF00"/>
        </w:rPr>
        <w:t xml:space="preserve">Asiakirjan numero 41764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First Air Force oli yksi neljästä alkuperäisestä numeroidusta ilmavoimasta, ja se aktivoitiin GHQ Air Forcen Koillislentopiirinä 18. joulukuuta 1940 </w:t>
      </w:r>
      <w:r>
        <w:rPr>
          <w:color w:val="A9A9A9"/>
        </w:rPr>
        <w:t xml:space="preserve">Mitchel Fieldillä, Long Islandilla, New Yorkissa</w:t>
      </w:r>
      <w:r>
        <w:rPr/>
        <w:t xml:space="preserve">. Se nimettiin uudelleen First Air Force -ilmavoimiksi 9. huhtikuuta 1941, ja sen tehtävänä oli puolustaa Yhdysvaltojen koillis- ja Suurten järvien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ilmavoimien tukikohta</w:t>
      </w:r>
    </w:p>
    <w:p>
      <w:pPr>
        <w:pStyle w:val="TextBody"/>
        <w:bidi w:val="0"/>
        <w:jc w:val="left"/>
        <w:rPr>
          <w:b/>
          <w:u w:val="single"/>
          <w:shd w:val="clear" w:fill="FFFF00"/>
        </w:rPr>
      </w:pPr>
      <w:r>
        <w:rPr>
          <w:b/>
          <w:u w:val="single"/>
          <w:shd w:val="clear" w:fill="FFFF00"/>
        </w:rPr>
        <w:t xml:space="preserve">Asiakirjan numero 41765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Joshua Jacob Morrow </w:t>
      </w:r>
      <w:r>
        <w:rPr/>
        <w:t xml:space="preserve">(s. 8. helmikuuta 1974) on yhdysvaltalainen näyttelijä ja entinen poplaulaja, joka näyttelee Nicholas Newmania sarjassa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nuorille ja levottomille nikkiä.</w:t>
      </w:r>
    </w:p>
    <w:p>
      <w:pPr>
        <w:pStyle w:val="TextBody"/>
        <w:bidi w:val="0"/>
        <w:jc w:val="left"/>
        <w:rPr>
          <w:b/>
          <w:u w:val="single"/>
          <w:shd w:val="clear" w:fill="FFFF00"/>
        </w:rPr>
      </w:pPr>
      <w:r>
        <w:rPr>
          <w:b/>
          <w:u w:val="single"/>
          <w:shd w:val="clear" w:fill="FFFF00"/>
        </w:rPr>
        <w:t xml:space="preserve">Asiakirjan numero 41766</w:t>
      </w:r>
    </w:p>
    <w:p>
      <w:pPr>
        <w:pStyle w:val="TextBody"/>
        <w:bidi w:val="0"/>
        <w:jc w:val="left"/>
        <w:rPr>
          <w:b/>
          <w:shd w:val="clear" w:fill="FFFF00"/>
        </w:rPr>
      </w:pPr>
      <w:r>
        <w:rPr>
          <w:b/>
          <w:shd w:val="clear" w:fill="FFFF00"/>
        </w:rPr>
        <w:t xml:space="preserve">Tekstin numero 0</w:t>
      </w:r>
    </w:p>
    <w:tbl>
      <w:tblPr>
        <w:tblW w:w="10840" w:type="dxa"/>
        <w:jc w:val="left"/>
        <w:tblInd w:w="0" w:type="dxa"/>
        <w:tblLayout w:type="fixed"/>
        <w:tblCellMar>
          <w:top w:w="28" w:type="dxa"/>
          <w:left w:w="28" w:type="dxa"/>
          <w:bottom w:w="28" w:type="dxa"/>
          <w:right w:w="28" w:type="dxa"/>
        </w:tblCellMar>
      </w:tblPr>
      <w:tblGrid>
        <w:gridCol w:w="1321"/>
        <w:gridCol w:w="1276"/>
        <w:gridCol w:w="1681"/>
        <w:gridCol w:w="1321"/>
        <w:gridCol w:w="1261"/>
        <w:gridCol w:w="1336"/>
        <w:gridCol w:w="811"/>
        <w:gridCol w:w="1833"/>
      </w:tblGrid>
      <w:tr>
        <w:trPr/>
        <w:tc>
          <w:tcPr>
            <w:tcW w:w="1321" w:type="dxa"/>
            <w:tcBorders/>
            <w:vAlign w:val="center"/>
          </w:tcPr>
          <w:p>
            <w:pPr>
              <w:pStyle w:val="TableHeading"/>
              <w:suppressLineNumbers/>
              <w:bidi w:val="0"/>
              <w:spacing w:before="0" w:after="283"/>
              <w:jc w:val="center"/>
              <w:rPr/>
            </w:pPr>
            <w:r>
              <w:rPr/>
              <w:t xml:space="preserve">Tuomioistuimen nimi </w:t>
            </w:r>
          </w:p>
        </w:tc>
        <w:tc>
          <w:tcPr>
            <w:tcW w:w="1276" w:type="dxa"/>
            <w:tcBorders/>
            <w:vAlign w:val="center"/>
          </w:tcPr>
          <w:p>
            <w:pPr>
              <w:pStyle w:val="TableHeading"/>
              <w:suppressLineNumbers/>
              <w:bidi w:val="0"/>
              <w:spacing w:before="0" w:after="283"/>
              <w:jc w:val="center"/>
              <w:rPr/>
            </w:pPr>
            <w:r>
              <w:rPr/>
              <w:t xml:space="preserve">Perustettu </w:t>
            </w:r>
          </w:p>
        </w:tc>
        <w:tc>
          <w:tcPr>
            <w:tcW w:w="1681" w:type="dxa"/>
            <w:tcBorders/>
            <w:vAlign w:val="center"/>
          </w:tcPr>
          <w:p>
            <w:pPr>
              <w:pStyle w:val="TableHeading"/>
              <w:suppressLineNumbers/>
              <w:bidi w:val="0"/>
              <w:spacing w:before="0" w:after="283"/>
              <w:jc w:val="center"/>
              <w:rPr/>
            </w:pPr>
            <w:r>
              <w:rPr/>
              <w:t xml:space="preserve">Perustettu laki </w:t>
            </w:r>
          </w:p>
        </w:tc>
        <w:tc>
          <w:tcPr>
            <w:tcW w:w="1321" w:type="dxa"/>
            <w:tcBorders/>
            <w:vAlign w:val="center"/>
          </w:tcPr>
          <w:p>
            <w:pPr>
              <w:pStyle w:val="TableHeading"/>
              <w:suppressLineNumbers/>
              <w:bidi w:val="0"/>
              <w:spacing w:before="0" w:after="283"/>
              <w:jc w:val="center"/>
              <w:rPr/>
            </w:pPr>
            <w:r>
              <w:rPr/>
              <w:t xml:space="preserve">Toimivalta </w:t>
            </w:r>
          </w:p>
        </w:tc>
        <w:tc>
          <w:tcPr>
            <w:tcW w:w="1261" w:type="dxa"/>
            <w:tcBorders/>
            <w:vAlign w:val="center"/>
          </w:tcPr>
          <w:p>
            <w:pPr>
              <w:pStyle w:val="TableHeading"/>
              <w:suppressLineNumbers/>
              <w:bidi w:val="0"/>
              <w:spacing w:before="0" w:after="283"/>
              <w:jc w:val="center"/>
              <w:rPr/>
            </w:pPr>
            <w:r>
              <w:rPr/>
              <w:t xml:space="preserve">Päätoimipaikka </w:t>
            </w:r>
          </w:p>
        </w:tc>
        <w:tc>
          <w:tcPr>
            <w:tcW w:w="1336" w:type="dxa"/>
            <w:tcBorders/>
            <w:vAlign w:val="center"/>
          </w:tcPr>
          <w:p>
            <w:pPr>
              <w:pStyle w:val="TableHeading"/>
              <w:suppressLineNumbers/>
              <w:bidi w:val="0"/>
              <w:spacing w:before="0" w:after="283"/>
              <w:jc w:val="center"/>
              <w:rPr/>
            </w:pPr>
            <w:r>
              <w:rPr/>
              <w:t xml:space="preserve">Penkki </w:t>
            </w:r>
          </w:p>
        </w:tc>
        <w:tc>
          <w:tcPr>
            <w:tcW w:w="811" w:type="dxa"/>
            <w:tcBorders/>
            <w:vAlign w:val="center"/>
          </w:tcPr>
          <w:p>
            <w:pPr>
              <w:pStyle w:val="TableHeading"/>
              <w:suppressLineNumbers/>
              <w:bidi w:val="0"/>
              <w:spacing w:before="0" w:after="283"/>
              <w:jc w:val="center"/>
              <w:rPr/>
            </w:pPr>
            <w:r>
              <w:rPr/>
              <w:t xml:space="preserve">Tuomarit </w:t>
            </w:r>
          </w:p>
        </w:tc>
        <w:tc>
          <w:tcPr>
            <w:tcW w:w="1833" w:type="dxa"/>
            <w:tcBorders/>
            <w:vAlign w:val="center"/>
          </w:tcPr>
          <w:p>
            <w:pPr>
              <w:pStyle w:val="TableHeading"/>
              <w:suppressLineNumbers/>
              <w:bidi w:val="0"/>
              <w:spacing w:before="0" w:after="283"/>
              <w:jc w:val="center"/>
              <w:rPr/>
            </w:pPr>
            <w:r>
              <w:rPr/>
              <w:t xml:space="preserve">Ylituomari </w:t>
            </w:r>
          </w:p>
        </w:tc>
      </w:tr>
      <w:tr>
        <w:trPr/>
        <w:tc>
          <w:tcPr>
            <w:tcW w:w="1321" w:type="dxa"/>
            <w:tcBorders/>
            <w:vAlign w:val="center"/>
          </w:tcPr>
          <w:p>
            <w:pPr>
              <w:pStyle w:val="TableContents"/>
              <w:bidi w:val="0"/>
              <w:spacing w:before="0" w:after="283"/>
              <w:jc w:val="left"/>
              <w:rPr/>
            </w:pPr>
            <w:r>
              <w:rPr/>
              <w:t xml:space="preserve">Allahabadin korkein oikeus </w:t>
            </w:r>
          </w:p>
        </w:tc>
        <w:tc>
          <w:tcPr>
            <w:tcW w:w="1276" w:type="dxa"/>
            <w:tcBorders/>
            <w:vAlign w:val="center"/>
          </w:tcPr>
          <w:p>
            <w:pPr>
              <w:pStyle w:val="TableContents"/>
              <w:bidi w:val="0"/>
              <w:spacing w:before="0" w:after="283"/>
              <w:jc w:val="left"/>
              <w:rPr/>
            </w:pPr>
            <w:r>
              <w:rPr/>
              <w:t xml:space="preserve">11. kesäkuuta 1866 </w:t>
            </w:r>
          </w:p>
        </w:tc>
        <w:tc>
          <w:tcPr>
            <w:tcW w:w="1681" w:type="dxa"/>
            <w:tcBorders/>
            <w:vAlign w:val="center"/>
          </w:tcPr>
          <w:p>
            <w:pPr>
              <w:pStyle w:val="TableContents"/>
              <w:bidi w:val="0"/>
              <w:spacing w:before="0" w:after="283"/>
              <w:jc w:val="left"/>
              <w:rPr/>
            </w:pPr>
            <w:r>
              <w:rPr/>
              <w:t xml:space="preserve">Indian High Courts Act 1861 </w:t>
            </w:r>
          </w:p>
        </w:tc>
        <w:tc>
          <w:tcPr>
            <w:tcW w:w="1321" w:type="dxa"/>
            <w:tcBorders/>
            <w:vAlign w:val="center"/>
          </w:tcPr>
          <w:p>
            <w:pPr>
              <w:pStyle w:val="TableContents"/>
              <w:bidi w:val="0"/>
              <w:spacing w:before="0" w:after="283"/>
              <w:jc w:val="left"/>
              <w:rPr/>
            </w:pPr>
            <w:r>
              <w:rPr/>
              <w:t xml:space="preserve">Uttar Pradesh </w:t>
            </w:r>
          </w:p>
        </w:tc>
        <w:tc>
          <w:tcPr>
            <w:tcW w:w="1261" w:type="dxa"/>
            <w:tcBorders/>
            <w:vAlign w:val="center"/>
          </w:tcPr>
          <w:p>
            <w:pPr>
              <w:pStyle w:val="TableContents"/>
              <w:bidi w:val="0"/>
              <w:spacing w:before="0" w:after="283"/>
              <w:jc w:val="left"/>
              <w:rPr/>
            </w:pPr>
            <w:r>
              <w:rPr/>
              <w:t xml:space="preserve">Allahabad </w:t>
            </w:r>
          </w:p>
        </w:tc>
        <w:tc>
          <w:tcPr>
            <w:tcW w:w="1336" w:type="dxa"/>
            <w:tcBorders/>
            <w:vAlign w:val="center"/>
          </w:tcPr>
          <w:p>
            <w:pPr>
              <w:pStyle w:val="TableContents"/>
              <w:bidi w:val="0"/>
              <w:spacing w:before="0" w:after="283"/>
              <w:jc w:val="left"/>
              <w:rPr/>
            </w:pPr>
            <w:r>
              <w:rPr/>
              <w:t xml:space="preserve">Lucknow </w:t>
            </w:r>
          </w:p>
        </w:tc>
        <w:tc>
          <w:tcPr>
            <w:tcW w:w="811" w:type="dxa"/>
            <w:tcBorders/>
            <w:vAlign w:val="center"/>
          </w:tcPr>
          <w:p>
            <w:pPr>
              <w:pStyle w:val="TableContents"/>
              <w:bidi w:val="0"/>
              <w:spacing w:before="0" w:after="283"/>
              <w:jc w:val="left"/>
              <w:rPr/>
            </w:pPr>
            <w:r>
              <w:rPr/>
              <w:t xml:space="preserve">109 </w:t>
            </w:r>
          </w:p>
        </w:tc>
        <w:tc>
          <w:tcPr>
            <w:tcW w:w="1833" w:type="dxa"/>
            <w:tcBorders/>
            <w:vAlign w:val="center"/>
          </w:tcPr>
          <w:p>
            <w:pPr>
              <w:pStyle w:val="TableContents"/>
              <w:bidi w:val="0"/>
              <w:spacing w:before="0" w:after="283"/>
              <w:jc w:val="left"/>
              <w:rPr/>
            </w:pPr>
            <w:r>
              <w:rPr/>
              <w:t xml:space="preserve">D.B. Bhosale </w:t>
            </w:r>
          </w:p>
        </w:tc>
      </w:tr>
      <w:tr>
        <w:trPr/>
        <w:tc>
          <w:tcPr>
            <w:tcW w:w="1321" w:type="dxa"/>
            <w:tcBorders/>
            <w:vAlign w:val="center"/>
          </w:tcPr>
          <w:p>
            <w:pPr>
              <w:pStyle w:val="TableContents"/>
              <w:bidi w:val="0"/>
              <w:spacing w:before="0" w:after="283"/>
              <w:jc w:val="left"/>
              <w:rPr/>
            </w:pPr>
            <w:r>
              <w:rPr/>
              <w:t xml:space="preserve">Bombayn korkein oikeus </w:t>
            </w:r>
          </w:p>
        </w:tc>
        <w:tc>
          <w:tcPr>
            <w:tcW w:w="1276" w:type="dxa"/>
            <w:tcBorders/>
            <w:vAlign w:val="center"/>
          </w:tcPr>
          <w:p>
            <w:pPr>
              <w:pStyle w:val="TableContents"/>
              <w:bidi w:val="0"/>
              <w:spacing w:before="0" w:after="283"/>
              <w:jc w:val="left"/>
              <w:rPr/>
            </w:pPr>
            <w:r>
              <w:rPr/>
              <w:t xml:space="preserve">14. elokuuta 1862 </w:t>
            </w:r>
          </w:p>
        </w:tc>
        <w:tc>
          <w:tcPr>
            <w:tcW w:w="1681" w:type="dxa"/>
            <w:tcBorders/>
            <w:vAlign w:val="center"/>
          </w:tcPr>
          <w:p>
            <w:pPr>
              <w:pStyle w:val="TableContents"/>
              <w:bidi w:val="0"/>
              <w:spacing w:before="0" w:after="283"/>
              <w:jc w:val="left"/>
              <w:rPr/>
            </w:pPr>
            <w:r>
              <w:rPr/>
              <w:t xml:space="preserve">Indian High Courts Act 1861 </w:t>
            </w:r>
          </w:p>
        </w:tc>
        <w:tc>
          <w:tcPr>
            <w:tcW w:w="1321" w:type="dxa"/>
            <w:tcBorders/>
            <w:vAlign w:val="center"/>
          </w:tcPr>
          <w:p>
            <w:pPr>
              <w:pStyle w:val="TableContents"/>
              <w:bidi w:val="0"/>
              <w:spacing w:before="0" w:after="283"/>
              <w:jc w:val="left"/>
              <w:rPr/>
            </w:pPr>
            <w:r>
              <w:rPr/>
              <w:t xml:space="preserve">Goa, Dadra ja Nagar Haveli, Daman ja Diu, Maharashtra. </w:t>
            </w:r>
          </w:p>
        </w:tc>
        <w:tc>
          <w:tcPr>
            <w:tcW w:w="1261" w:type="dxa"/>
            <w:tcBorders/>
            <w:vAlign w:val="center"/>
          </w:tcPr>
          <w:p>
            <w:pPr>
              <w:pStyle w:val="TableContents"/>
              <w:bidi w:val="0"/>
              <w:spacing w:before="0" w:after="283"/>
              <w:jc w:val="left"/>
              <w:rPr/>
            </w:pPr>
            <w:r>
              <w:rPr/>
              <w:t xml:space="preserve">Mumbai </w:t>
            </w:r>
          </w:p>
        </w:tc>
        <w:tc>
          <w:tcPr>
            <w:tcW w:w="1336" w:type="dxa"/>
            <w:tcBorders/>
            <w:vAlign w:val="center"/>
          </w:tcPr>
          <w:p>
            <w:pPr>
              <w:pStyle w:val="TableContents"/>
              <w:bidi w:val="0"/>
              <w:spacing w:before="0" w:after="283"/>
              <w:jc w:val="left"/>
              <w:rPr/>
            </w:pPr>
            <w:r>
              <w:rPr/>
              <w:t xml:space="preserve">Aurangabad, Nagpur, Panaji </w:t>
            </w:r>
          </w:p>
        </w:tc>
        <w:tc>
          <w:tcPr>
            <w:tcW w:w="811" w:type="dxa"/>
            <w:tcBorders/>
            <w:vAlign w:val="center"/>
          </w:tcPr>
          <w:p>
            <w:pPr>
              <w:pStyle w:val="TableContents"/>
              <w:bidi w:val="0"/>
              <w:spacing w:before="0" w:after="283"/>
              <w:jc w:val="left"/>
              <w:rPr/>
            </w:pPr>
            <w:r>
              <w:rPr/>
              <w:t xml:space="preserve">73 </w:t>
            </w:r>
          </w:p>
        </w:tc>
        <w:tc>
          <w:tcPr>
            <w:tcW w:w="1833" w:type="dxa"/>
            <w:tcBorders/>
            <w:vAlign w:val="center"/>
          </w:tcPr>
          <w:p>
            <w:pPr>
              <w:pStyle w:val="TableContents"/>
              <w:bidi w:val="0"/>
              <w:spacing w:before="0" w:after="283"/>
              <w:jc w:val="left"/>
              <w:rPr/>
            </w:pPr>
            <w:r>
              <w:rPr/>
              <w:t xml:space="preserve">Vijaya Kamlesh Tahilramani (näytteleminen) </w:t>
            </w:r>
          </w:p>
        </w:tc>
      </w:tr>
      <w:tr>
        <w:trPr/>
        <w:tc>
          <w:tcPr>
            <w:tcW w:w="1321" w:type="dxa"/>
            <w:tcBorders/>
            <w:vAlign w:val="center"/>
          </w:tcPr>
          <w:p>
            <w:pPr>
              <w:pStyle w:val="TableContents"/>
              <w:bidi w:val="0"/>
              <w:spacing w:before="0" w:after="283"/>
              <w:jc w:val="left"/>
              <w:rPr/>
            </w:pPr>
            <w:r>
              <w:rPr>
                <w:color w:val="A9A9A9"/>
              </w:rPr>
              <w:t xml:space="preserve">Calcutta High </w:t>
            </w:r>
            <w:r>
              <w:rPr/>
              <w:t xml:space="preserve">Court </w:t>
            </w:r>
          </w:p>
        </w:tc>
        <w:tc>
          <w:tcPr>
            <w:tcW w:w="1276" w:type="dxa"/>
            <w:tcBorders/>
            <w:vAlign w:val="center"/>
          </w:tcPr>
          <w:p>
            <w:pPr>
              <w:pStyle w:val="TableContents"/>
              <w:bidi w:val="0"/>
              <w:spacing w:before="0" w:after="283"/>
              <w:jc w:val="left"/>
              <w:rPr/>
            </w:pPr>
            <w:r>
              <w:rPr/>
              <w:t xml:space="preserve">2. heinäkuuta 1862 </w:t>
            </w:r>
          </w:p>
        </w:tc>
        <w:tc>
          <w:tcPr>
            <w:tcW w:w="1681" w:type="dxa"/>
            <w:tcBorders/>
            <w:vAlign w:val="center"/>
          </w:tcPr>
          <w:p>
            <w:pPr>
              <w:pStyle w:val="TableContents"/>
              <w:bidi w:val="0"/>
              <w:spacing w:before="0" w:after="283"/>
              <w:jc w:val="left"/>
              <w:rPr/>
            </w:pPr>
            <w:r>
              <w:rPr/>
              <w:t xml:space="preserve">Indian High Courts Act 1861 </w:t>
            </w:r>
          </w:p>
        </w:tc>
        <w:tc>
          <w:tcPr>
            <w:tcW w:w="1321" w:type="dxa"/>
            <w:tcBorders/>
            <w:vAlign w:val="center"/>
          </w:tcPr>
          <w:p>
            <w:pPr>
              <w:pStyle w:val="TableContents"/>
              <w:bidi w:val="0"/>
              <w:spacing w:before="0" w:after="283"/>
              <w:jc w:val="left"/>
              <w:rPr/>
            </w:pPr>
            <w:r>
              <w:rPr/>
              <w:t xml:space="preserve">Andamaani- ja Nikobaarisaaret, Länsi-Bengali </w:t>
            </w:r>
          </w:p>
        </w:tc>
        <w:tc>
          <w:tcPr>
            <w:tcW w:w="1261" w:type="dxa"/>
            <w:tcBorders/>
            <w:vAlign w:val="center"/>
          </w:tcPr>
          <w:p>
            <w:pPr>
              <w:pStyle w:val="TableContents"/>
              <w:bidi w:val="0"/>
              <w:spacing w:before="0" w:after="283"/>
              <w:jc w:val="left"/>
              <w:rPr/>
            </w:pPr>
            <w:r>
              <w:rPr/>
              <w:t xml:space="preserve">Kolkata </w:t>
            </w:r>
          </w:p>
        </w:tc>
        <w:tc>
          <w:tcPr>
            <w:tcW w:w="1336" w:type="dxa"/>
            <w:tcBorders/>
            <w:vAlign w:val="center"/>
          </w:tcPr>
          <w:p>
            <w:pPr>
              <w:pStyle w:val="TableContents"/>
              <w:bidi w:val="0"/>
              <w:spacing w:before="0" w:after="283"/>
              <w:jc w:val="left"/>
              <w:rPr/>
            </w:pPr>
            <w:r>
              <w:rPr/>
              <w:t xml:space="preserve">Port Blair </w:t>
            </w:r>
          </w:p>
        </w:tc>
        <w:tc>
          <w:tcPr>
            <w:tcW w:w="811" w:type="dxa"/>
            <w:tcBorders/>
            <w:vAlign w:val="center"/>
          </w:tcPr>
          <w:p>
            <w:pPr>
              <w:pStyle w:val="TableContents"/>
              <w:bidi w:val="0"/>
              <w:spacing w:before="0" w:after="283"/>
              <w:jc w:val="left"/>
              <w:rPr/>
            </w:pPr>
            <w:r>
              <w:rPr/>
              <w:t xml:space="preserve">33 </w:t>
            </w:r>
          </w:p>
        </w:tc>
        <w:tc>
          <w:tcPr>
            <w:tcW w:w="1833" w:type="dxa"/>
            <w:tcBorders/>
            <w:vAlign w:val="center"/>
          </w:tcPr>
          <w:p>
            <w:pPr>
              <w:pStyle w:val="TableContents"/>
              <w:bidi w:val="0"/>
              <w:spacing w:before="0" w:after="283"/>
              <w:jc w:val="left"/>
              <w:rPr/>
            </w:pPr>
            <w:r>
              <w:rPr/>
              <w:t xml:space="preserve">Jyotirmay Bhattacharya (näytteleminen) </w:t>
            </w:r>
          </w:p>
        </w:tc>
      </w:tr>
      <w:tr>
        <w:trPr/>
        <w:tc>
          <w:tcPr>
            <w:tcW w:w="1321" w:type="dxa"/>
            <w:tcBorders/>
            <w:vAlign w:val="center"/>
          </w:tcPr>
          <w:p>
            <w:pPr>
              <w:pStyle w:val="TableContents"/>
              <w:bidi w:val="0"/>
              <w:spacing w:before="0" w:after="283"/>
              <w:jc w:val="left"/>
              <w:rPr/>
            </w:pPr>
            <w:r>
              <w:rPr/>
              <w:t xml:space="preserve">Chhattisgarhin korkein oikeus </w:t>
            </w:r>
          </w:p>
        </w:tc>
        <w:tc>
          <w:tcPr>
            <w:tcW w:w="1276" w:type="dxa"/>
            <w:tcBorders/>
            <w:vAlign w:val="center"/>
          </w:tcPr>
          <w:p>
            <w:pPr>
              <w:pStyle w:val="TableContents"/>
              <w:bidi w:val="0"/>
              <w:spacing w:before="0" w:after="283"/>
              <w:jc w:val="left"/>
              <w:rPr/>
            </w:pPr>
            <w:r>
              <w:rPr/>
              <w:t xml:space="preserve">1. marraskuuta 2000 </w:t>
            </w:r>
          </w:p>
        </w:tc>
        <w:tc>
          <w:tcPr>
            <w:tcW w:w="1681" w:type="dxa"/>
            <w:tcBorders/>
            <w:vAlign w:val="center"/>
          </w:tcPr>
          <w:p>
            <w:pPr>
              <w:pStyle w:val="TableContents"/>
              <w:bidi w:val="0"/>
              <w:spacing w:before="0" w:after="283"/>
              <w:jc w:val="left"/>
              <w:rPr/>
            </w:pPr>
            <w:r>
              <w:rPr/>
              <w:t xml:space="preserve">Madhya Pradeshin uudelleenjärjestelylaki, 2000 </w:t>
            </w:r>
          </w:p>
        </w:tc>
        <w:tc>
          <w:tcPr>
            <w:tcW w:w="1321" w:type="dxa"/>
            <w:tcBorders/>
            <w:vAlign w:val="center"/>
          </w:tcPr>
          <w:p>
            <w:pPr>
              <w:pStyle w:val="TableContents"/>
              <w:bidi w:val="0"/>
              <w:spacing w:before="0" w:after="283"/>
              <w:jc w:val="left"/>
              <w:rPr/>
            </w:pPr>
            <w:r>
              <w:rPr/>
              <w:t xml:space="preserve">Chhattisgarh </w:t>
            </w:r>
          </w:p>
        </w:tc>
        <w:tc>
          <w:tcPr>
            <w:tcW w:w="1261" w:type="dxa"/>
            <w:tcBorders/>
            <w:vAlign w:val="center"/>
          </w:tcPr>
          <w:p>
            <w:pPr>
              <w:pStyle w:val="TableContents"/>
              <w:bidi w:val="0"/>
              <w:spacing w:before="0" w:after="283"/>
              <w:jc w:val="left"/>
              <w:rPr/>
            </w:pPr>
            <w:r>
              <w:rPr/>
              <w:t xml:space="preserve">Bilaspur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12 </w:t>
            </w:r>
          </w:p>
        </w:tc>
        <w:tc>
          <w:tcPr>
            <w:tcW w:w="1833" w:type="dxa"/>
            <w:tcBorders/>
            <w:vAlign w:val="center"/>
          </w:tcPr>
          <w:p>
            <w:pPr>
              <w:pStyle w:val="TableContents"/>
              <w:bidi w:val="0"/>
              <w:spacing w:before="0" w:after="283"/>
              <w:jc w:val="left"/>
              <w:rPr/>
            </w:pPr>
            <w:r>
              <w:rPr/>
              <w:t xml:space="preserve">Tuomari Pritinker Diwaker </w:t>
            </w:r>
          </w:p>
        </w:tc>
      </w:tr>
      <w:tr>
        <w:trPr/>
        <w:tc>
          <w:tcPr>
            <w:tcW w:w="1321" w:type="dxa"/>
            <w:tcBorders/>
            <w:vAlign w:val="center"/>
          </w:tcPr>
          <w:p>
            <w:pPr>
              <w:pStyle w:val="TableContents"/>
              <w:bidi w:val="0"/>
              <w:spacing w:before="0" w:after="283"/>
              <w:jc w:val="left"/>
              <w:rPr/>
            </w:pPr>
            <w:r>
              <w:rPr/>
              <w:t xml:space="preserve">Delhi High Court </w:t>
            </w:r>
          </w:p>
        </w:tc>
        <w:tc>
          <w:tcPr>
            <w:tcW w:w="1276" w:type="dxa"/>
            <w:tcBorders/>
            <w:vAlign w:val="center"/>
          </w:tcPr>
          <w:p>
            <w:pPr>
              <w:pStyle w:val="TableContents"/>
              <w:bidi w:val="0"/>
              <w:spacing w:before="0" w:after="283"/>
              <w:jc w:val="left"/>
              <w:rPr/>
            </w:pPr>
            <w:r>
              <w:rPr/>
              <w:t xml:space="preserve">31. lokakuuta 1966 </w:t>
            </w:r>
          </w:p>
        </w:tc>
        <w:tc>
          <w:tcPr>
            <w:tcW w:w="1681" w:type="dxa"/>
            <w:tcBorders/>
            <w:vAlign w:val="center"/>
          </w:tcPr>
          <w:p>
            <w:pPr>
              <w:pStyle w:val="TableContents"/>
              <w:bidi w:val="0"/>
              <w:spacing w:before="0" w:after="283"/>
              <w:jc w:val="left"/>
              <w:rPr/>
            </w:pPr>
            <w:r>
              <w:rPr/>
              <w:t xml:space="preserve">Delhi High Court Act, 1966 </w:t>
            </w:r>
          </w:p>
        </w:tc>
        <w:tc>
          <w:tcPr>
            <w:tcW w:w="1321" w:type="dxa"/>
            <w:tcBorders/>
            <w:vAlign w:val="center"/>
          </w:tcPr>
          <w:p>
            <w:pPr>
              <w:pStyle w:val="TableContents"/>
              <w:bidi w:val="0"/>
              <w:spacing w:before="0" w:after="283"/>
              <w:jc w:val="left"/>
              <w:rPr/>
            </w:pPr>
            <w:r>
              <w:rPr/>
              <w:t xml:space="preserve">Delhin kansallinen pääkaupunkialue </w:t>
            </w:r>
          </w:p>
        </w:tc>
        <w:tc>
          <w:tcPr>
            <w:tcW w:w="1261" w:type="dxa"/>
            <w:tcBorders/>
            <w:vAlign w:val="center"/>
          </w:tcPr>
          <w:p>
            <w:pPr>
              <w:pStyle w:val="TableContents"/>
              <w:bidi w:val="0"/>
              <w:spacing w:before="0" w:after="283"/>
              <w:jc w:val="left"/>
              <w:rPr/>
            </w:pPr>
            <w:r>
              <w:rPr/>
              <w:t xml:space="preserve">New Delhi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37 </w:t>
            </w:r>
          </w:p>
        </w:tc>
        <w:tc>
          <w:tcPr>
            <w:tcW w:w="1833" w:type="dxa"/>
            <w:tcBorders/>
            <w:vAlign w:val="center"/>
          </w:tcPr>
          <w:p>
            <w:pPr>
              <w:pStyle w:val="TableContents"/>
              <w:bidi w:val="0"/>
              <w:spacing w:before="0" w:after="283"/>
              <w:jc w:val="left"/>
              <w:rPr/>
            </w:pPr>
            <w:r>
              <w:rPr/>
              <w:t xml:space="preserve">Gita Mittal (näytteleminen) </w:t>
            </w:r>
          </w:p>
        </w:tc>
      </w:tr>
      <w:tr>
        <w:trPr/>
        <w:tc>
          <w:tcPr>
            <w:tcW w:w="1321" w:type="dxa"/>
            <w:tcBorders/>
            <w:vAlign w:val="center"/>
          </w:tcPr>
          <w:p>
            <w:pPr>
              <w:pStyle w:val="TableContents"/>
              <w:bidi w:val="0"/>
              <w:spacing w:before="0" w:after="283"/>
              <w:jc w:val="left"/>
              <w:rPr/>
            </w:pPr>
            <w:r>
              <w:rPr/>
              <w:t xml:space="preserve">Gauhatin korkein oikeus </w:t>
            </w:r>
          </w:p>
        </w:tc>
        <w:tc>
          <w:tcPr>
            <w:tcW w:w="1276" w:type="dxa"/>
            <w:tcBorders/>
            <w:vAlign w:val="center"/>
          </w:tcPr>
          <w:p>
            <w:pPr>
              <w:pStyle w:val="TableContents"/>
              <w:bidi w:val="0"/>
              <w:spacing w:before="0" w:after="283"/>
              <w:jc w:val="left"/>
              <w:rPr/>
            </w:pPr>
            <w:r>
              <w:rPr/>
              <w:t xml:space="preserve">1. maaliskuuta 1948 </w:t>
            </w:r>
          </w:p>
        </w:tc>
        <w:tc>
          <w:tcPr>
            <w:tcW w:w="1681" w:type="dxa"/>
            <w:tcBorders/>
            <w:vAlign w:val="center"/>
          </w:tcPr>
          <w:p>
            <w:pPr>
              <w:pStyle w:val="TableContents"/>
              <w:bidi w:val="0"/>
              <w:spacing w:before="0" w:after="283"/>
              <w:jc w:val="left"/>
              <w:rPr/>
            </w:pPr>
            <w:r>
              <w:rPr/>
              <w:t xml:space="preserve">Intian hallituksen laki, 1935 </w:t>
            </w:r>
          </w:p>
        </w:tc>
        <w:tc>
          <w:tcPr>
            <w:tcW w:w="1321" w:type="dxa"/>
            <w:tcBorders/>
            <w:vAlign w:val="center"/>
          </w:tcPr>
          <w:p>
            <w:pPr>
              <w:pStyle w:val="TableContents"/>
              <w:bidi w:val="0"/>
              <w:spacing w:before="0" w:after="283"/>
              <w:jc w:val="left"/>
              <w:rPr/>
            </w:pPr>
            <w:r>
              <w:rPr/>
              <w:t xml:space="preserve">Arunachal Pradesh, Assam, Mizoram, Nagaland. </w:t>
            </w:r>
          </w:p>
        </w:tc>
        <w:tc>
          <w:tcPr>
            <w:tcW w:w="1261" w:type="dxa"/>
            <w:tcBorders/>
            <w:vAlign w:val="center"/>
          </w:tcPr>
          <w:p>
            <w:pPr>
              <w:pStyle w:val="TableContents"/>
              <w:bidi w:val="0"/>
              <w:spacing w:before="0" w:after="283"/>
              <w:jc w:val="left"/>
              <w:rPr/>
            </w:pPr>
            <w:r>
              <w:rPr/>
              <w:t xml:space="preserve">Guwahati </w:t>
            </w:r>
          </w:p>
        </w:tc>
        <w:tc>
          <w:tcPr>
            <w:tcW w:w="1336" w:type="dxa"/>
            <w:tcBorders/>
            <w:vAlign w:val="center"/>
          </w:tcPr>
          <w:p>
            <w:pPr>
              <w:pStyle w:val="TableContents"/>
              <w:bidi w:val="0"/>
              <w:spacing w:before="0" w:after="283"/>
              <w:jc w:val="left"/>
              <w:rPr/>
            </w:pPr>
            <w:r>
              <w:rPr/>
              <w:t xml:space="preserve">Aizwal, Itanagar, Kohima </w:t>
            </w:r>
          </w:p>
        </w:tc>
        <w:tc>
          <w:tcPr>
            <w:tcW w:w="811" w:type="dxa"/>
            <w:tcBorders/>
            <w:vAlign w:val="center"/>
          </w:tcPr>
          <w:p>
            <w:pPr>
              <w:pStyle w:val="TableContents"/>
              <w:bidi w:val="0"/>
              <w:spacing w:before="0" w:after="283"/>
              <w:jc w:val="left"/>
              <w:rPr/>
            </w:pPr>
            <w:r>
              <w:rPr/>
              <w:t xml:space="preserve">18 </w:t>
            </w:r>
          </w:p>
        </w:tc>
        <w:tc>
          <w:tcPr>
            <w:tcW w:w="1833" w:type="dxa"/>
            <w:tcBorders/>
            <w:vAlign w:val="center"/>
          </w:tcPr>
          <w:p>
            <w:pPr>
              <w:pStyle w:val="TableContents"/>
              <w:bidi w:val="0"/>
              <w:spacing w:before="0" w:after="283"/>
              <w:jc w:val="left"/>
              <w:rPr/>
            </w:pPr>
            <w:r>
              <w:rPr/>
              <w:t xml:space="preserve">Ajit Singh </w:t>
            </w:r>
          </w:p>
        </w:tc>
      </w:tr>
      <w:tr>
        <w:trPr/>
        <w:tc>
          <w:tcPr>
            <w:tcW w:w="1321" w:type="dxa"/>
            <w:tcBorders/>
            <w:vAlign w:val="center"/>
          </w:tcPr>
          <w:p>
            <w:pPr>
              <w:pStyle w:val="TableContents"/>
              <w:bidi w:val="0"/>
              <w:spacing w:before="0" w:after="283"/>
              <w:jc w:val="left"/>
              <w:rPr/>
            </w:pPr>
            <w:r>
              <w:rPr/>
              <w:t xml:space="preserve">Gujaratin korkein oikeus </w:t>
            </w:r>
          </w:p>
        </w:tc>
        <w:tc>
          <w:tcPr>
            <w:tcW w:w="1276" w:type="dxa"/>
            <w:tcBorders/>
            <w:vAlign w:val="center"/>
          </w:tcPr>
          <w:p>
            <w:pPr>
              <w:pStyle w:val="TableContents"/>
              <w:bidi w:val="0"/>
              <w:spacing w:before="0" w:after="283"/>
              <w:jc w:val="left"/>
              <w:rPr/>
            </w:pPr>
            <w:r>
              <w:rPr/>
              <w:t xml:space="preserve">1. toukokuuta 1960 </w:t>
            </w:r>
          </w:p>
        </w:tc>
        <w:tc>
          <w:tcPr>
            <w:tcW w:w="1681" w:type="dxa"/>
            <w:tcBorders/>
            <w:vAlign w:val="center"/>
          </w:tcPr>
          <w:p>
            <w:pPr>
              <w:pStyle w:val="TableContents"/>
              <w:bidi w:val="0"/>
              <w:spacing w:before="0" w:after="283"/>
              <w:jc w:val="left"/>
              <w:rPr/>
            </w:pPr>
            <w:r>
              <w:rPr/>
              <w:t xml:space="preserve">Bombay Reorgansisation Act, 1960. </w:t>
            </w:r>
          </w:p>
        </w:tc>
        <w:tc>
          <w:tcPr>
            <w:tcW w:w="1321" w:type="dxa"/>
            <w:tcBorders/>
            <w:vAlign w:val="center"/>
          </w:tcPr>
          <w:p>
            <w:pPr>
              <w:pStyle w:val="TableContents"/>
              <w:bidi w:val="0"/>
              <w:spacing w:before="0" w:after="283"/>
              <w:jc w:val="left"/>
              <w:rPr/>
            </w:pPr>
            <w:r>
              <w:rPr/>
              <w:t xml:space="preserve">Gujarat </w:t>
            </w:r>
          </w:p>
        </w:tc>
        <w:tc>
          <w:tcPr>
            <w:tcW w:w="1261" w:type="dxa"/>
            <w:tcBorders/>
            <w:vAlign w:val="center"/>
          </w:tcPr>
          <w:p>
            <w:pPr>
              <w:pStyle w:val="TableContents"/>
              <w:bidi w:val="0"/>
              <w:spacing w:before="0" w:after="283"/>
              <w:jc w:val="left"/>
              <w:rPr/>
            </w:pPr>
            <w:r>
              <w:rPr/>
              <w:t xml:space="preserve">Ahmedabad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31 </w:t>
            </w:r>
          </w:p>
        </w:tc>
        <w:tc>
          <w:tcPr>
            <w:tcW w:w="1833" w:type="dxa"/>
            <w:tcBorders/>
            <w:vAlign w:val="center"/>
          </w:tcPr>
          <w:p>
            <w:pPr>
              <w:pStyle w:val="TableContents"/>
              <w:bidi w:val="0"/>
              <w:spacing w:before="0" w:after="283"/>
              <w:jc w:val="left"/>
              <w:rPr/>
            </w:pPr>
            <w:r>
              <w:rPr/>
              <w:t xml:space="preserve">R. Subhash Reddy </w:t>
            </w:r>
          </w:p>
        </w:tc>
      </w:tr>
      <w:tr>
        <w:trPr/>
        <w:tc>
          <w:tcPr>
            <w:tcW w:w="1321" w:type="dxa"/>
            <w:tcBorders/>
            <w:vAlign w:val="center"/>
          </w:tcPr>
          <w:p>
            <w:pPr>
              <w:pStyle w:val="TableContents"/>
              <w:bidi w:val="0"/>
              <w:spacing w:before="0" w:after="283"/>
              <w:jc w:val="left"/>
              <w:rPr/>
            </w:pPr>
            <w:r>
              <w:rPr/>
              <w:t xml:space="preserve">Hyderabadin korkein oikeus (High Court of Judicature) </w:t>
            </w:r>
          </w:p>
        </w:tc>
        <w:tc>
          <w:tcPr>
            <w:tcW w:w="1276" w:type="dxa"/>
            <w:tcBorders/>
            <w:vAlign w:val="center"/>
          </w:tcPr>
          <w:p>
            <w:pPr>
              <w:pStyle w:val="TableContents"/>
              <w:bidi w:val="0"/>
              <w:spacing w:before="0" w:after="283"/>
              <w:jc w:val="left"/>
              <w:rPr/>
            </w:pPr>
            <w:r>
              <w:rPr/>
              <w:t xml:space="preserve">5. heinäkuuta 1954 </w:t>
            </w:r>
          </w:p>
        </w:tc>
        <w:tc>
          <w:tcPr>
            <w:tcW w:w="1681" w:type="dxa"/>
            <w:tcBorders/>
            <w:vAlign w:val="center"/>
          </w:tcPr>
          <w:p>
            <w:pPr>
              <w:pStyle w:val="TableContents"/>
              <w:bidi w:val="0"/>
              <w:spacing w:before="0" w:after="283"/>
              <w:jc w:val="left"/>
              <w:rPr/>
            </w:pPr>
            <w:r>
              <w:rPr/>
              <w:t xml:space="preserve">Andhran osavaltion laki, 1953 </w:t>
            </w:r>
          </w:p>
        </w:tc>
        <w:tc>
          <w:tcPr>
            <w:tcW w:w="1321" w:type="dxa"/>
            <w:tcBorders/>
            <w:vAlign w:val="center"/>
          </w:tcPr>
          <w:p>
            <w:pPr>
              <w:pStyle w:val="TableContents"/>
              <w:bidi w:val="0"/>
              <w:spacing w:before="0" w:after="283"/>
              <w:jc w:val="left"/>
              <w:rPr/>
            </w:pPr>
            <w:r>
              <w:rPr/>
              <w:t xml:space="preserve">Andhra Pradesh, Telangana </w:t>
            </w:r>
          </w:p>
        </w:tc>
        <w:tc>
          <w:tcPr>
            <w:tcW w:w="1261" w:type="dxa"/>
            <w:tcBorders/>
            <w:vAlign w:val="center"/>
          </w:tcPr>
          <w:p>
            <w:pPr>
              <w:pStyle w:val="TableContents"/>
              <w:bidi w:val="0"/>
              <w:spacing w:before="0" w:after="283"/>
              <w:jc w:val="left"/>
              <w:rPr/>
            </w:pPr>
            <w:r>
              <w:rPr/>
              <w:t xml:space="preserve">Hyderabad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31 </w:t>
            </w:r>
          </w:p>
        </w:tc>
        <w:tc>
          <w:tcPr>
            <w:tcW w:w="1833" w:type="dxa"/>
            <w:tcBorders/>
            <w:vAlign w:val="center"/>
          </w:tcPr>
          <w:p>
            <w:pPr>
              <w:pStyle w:val="TableContents"/>
              <w:bidi w:val="0"/>
              <w:spacing w:before="0" w:after="283"/>
              <w:jc w:val="left"/>
              <w:rPr/>
            </w:pPr>
            <w:r>
              <w:rPr/>
              <w:t xml:space="preserve">T.B. Radhakrishnan (näyttelijä) </w:t>
            </w:r>
          </w:p>
        </w:tc>
      </w:tr>
      <w:tr>
        <w:trPr/>
        <w:tc>
          <w:tcPr>
            <w:tcW w:w="1321" w:type="dxa"/>
            <w:tcBorders/>
            <w:vAlign w:val="center"/>
          </w:tcPr>
          <w:p>
            <w:pPr>
              <w:pStyle w:val="TableContents"/>
              <w:bidi w:val="0"/>
              <w:spacing w:before="0" w:after="283"/>
              <w:jc w:val="left"/>
              <w:rPr/>
            </w:pPr>
            <w:r>
              <w:rPr/>
              <w:t xml:space="preserve">Himachal Pradeshin korkein oikeus </w:t>
            </w:r>
          </w:p>
        </w:tc>
        <w:tc>
          <w:tcPr>
            <w:tcW w:w="1276" w:type="dxa"/>
            <w:tcBorders/>
            <w:vAlign w:val="center"/>
          </w:tcPr>
          <w:p>
            <w:pPr>
              <w:pStyle w:val="TableContents"/>
              <w:bidi w:val="0"/>
              <w:spacing w:before="0" w:after="283"/>
              <w:jc w:val="left"/>
              <w:rPr/>
            </w:pPr>
            <w:r>
              <w:rPr/>
              <w:t xml:space="preserve">1971 </w:t>
            </w:r>
          </w:p>
        </w:tc>
        <w:tc>
          <w:tcPr>
            <w:tcW w:w="1681" w:type="dxa"/>
            <w:tcBorders/>
            <w:vAlign w:val="center"/>
          </w:tcPr>
          <w:p>
            <w:pPr>
              <w:pStyle w:val="TableContents"/>
              <w:bidi w:val="0"/>
              <w:spacing w:before="0" w:after="283"/>
              <w:jc w:val="left"/>
              <w:rPr/>
            </w:pPr>
            <w:r>
              <w:rPr/>
              <w:t xml:space="preserve">Himachal Pradeshin osavaltiota koskeva laki, 1970 </w:t>
            </w:r>
          </w:p>
        </w:tc>
        <w:tc>
          <w:tcPr>
            <w:tcW w:w="1321" w:type="dxa"/>
            <w:tcBorders/>
            <w:vAlign w:val="center"/>
          </w:tcPr>
          <w:p>
            <w:pPr>
              <w:pStyle w:val="TableContents"/>
              <w:bidi w:val="0"/>
              <w:spacing w:before="0" w:after="283"/>
              <w:jc w:val="left"/>
              <w:rPr/>
            </w:pPr>
            <w:r>
              <w:rPr/>
              <w:t xml:space="preserve">Himachal Pradesh </w:t>
            </w:r>
          </w:p>
        </w:tc>
        <w:tc>
          <w:tcPr>
            <w:tcW w:w="1261" w:type="dxa"/>
            <w:tcBorders/>
            <w:vAlign w:val="center"/>
          </w:tcPr>
          <w:p>
            <w:pPr>
              <w:pStyle w:val="TableContents"/>
              <w:bidi w:val="0"/>
              <w:spacing w:before="0" w:after="283"/>
              <w:jc w:val="left"/>
              <w:rPr/>
            </w:pPr>
            <w:r>
              <w:rPr/>
              <w:t xml:space="preserve">Shimla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08 </w:t>
            </w:r>
          </w:p>
        </w:tc>
        <w:tc>
          <w:tcPr>
            <w:tcW w:w="1833" w:type="dxa"/>
            <w:tcBorders/>
            <w:vAlign w:val="center"/>
          </w:tcPr>
          <w:p>
            <w:pPr>
              <w:pStyle w:val="TableContents"/>
              <w:bidi w:val="0"/>
              <w:spacing w:before="0" w:after="283"/>
              <w:jc w:val="left"/>
              <w:rPr/>
            </w:pPr>
            <w:r>
              <w:rPr/>
              <w:t xml:space="preserve">Sanjay Karol (näytteleminen) </w:t>
            </w:r>
          </w:p>
        </w:tc>
      </w:tr>
      <w:tr>
        <w:trPr/>
        <w:tc>
          <w:tcPr>
            <w:tcW w:w="1321" w:type="dxa"/>
            <w:tcBorders/>
            <w:vAlign w:val="center"/>
          </w:tcPr>
          <w:p>
            <w:pPr>
              <w:pStyle w:val="TableContents"/>
              <w:bidi w:val="0"/>
              <w:spacing w:before="0" w:after="283"/>
              <w:jc w:val="left"/>
              <w:rPr/>
            </w:pPr>
            <w:r>
              <w:rPr/>
              <w:t xml:space="preserve">Jammun ja Kashmirin korkein oikeus </w:t>
            </w:r>
          </w:p>
        </w:tc>
        <w:tc>
          <w:tcPr>
            <w:tcW w:w="1276" w:type="dxa"/>
            <w:tcBorders/>
            <w:vAlign w:val="center"/>
          </w:tcPr>
          <w:p>
            <w:pPr>
              <w:pStyle w:val="TableContents"/>
              <w:bidi w:val="0"/>
              <w:spacing w:before="0" w:after="283"/>
              <w:jc w:val="left"/>
              <w:rPr/>
            </w:pPr>
            <w:r>
              <w:rPr/>
              <w:t xml:space="preserve">28. elokuuta 1928 </w:t>
            </w:r>
          </w:p>
        </w:tc>
        <w:tc>
          <w:tcPr>
            <w:tcW w:w="1681" w:type="dxa"/>
            <w:tcBorders/>
            <w:vAlign w:val="center"/>
          </w:tcPr>
          <w:p>
            <w:pPr>
              <w:pStyle w:val="TableContents"/>
              <w:bidi w:val="0"/>
              <w:spacing w:before="0" w:after="283"/>
              <w:jc w:val="left"/>
              <w:rPr/>
            </w:pPr>
            <w:r>
              <w:rPr/>
              <w:t xml:space="preserve">Kashmirin silloisen maharadžan myöntämä patenttikirje. </w:t>
            </w:r>
          </w:p>
        </w:tc>
        <w:tc>
          <w:tcPr>
            <w:tcW w:w="1321" w:type="dxa"/>
            <w:tcBorders/>
            <w:vAlign w:val="center"/>
          </w:tcPr>
          <w:p>
            <w:pPr>
              <w:pStyle w:val="TableContents"/>
              <w:bidi w:val="0"/>
              <w:spacing w:before="0" w:after="283"/>
              <w:jc w:val="left"/>
              <w:rPr/>
            </w:pPr>
            <w:r>
              <w:rPr/>
              <w:t xml:space="preserve">Jammu ja Kashmir </w:t>
            </w:r>
          </w:p>
        </w:tc>
        <w:tc>
          <w:tcPr>
            <w:tcW w:w="1261" w:type="dxa"/>
            <w:tcBorders/>
            <w:vAlign w:val="center"/>
          </w:tcPr>
          <w:p>
            <w:pPr>
              <w:pStyle w:val="TableContents"/>
              <w:bidi w:val="0"/>
              <w:spacing w:before="0" w:after="283"/>
              <w:jc w:val="left"/>
              <w:rPr/>
            </w:pPr>
            <w:r>
              <w:rPr/>
              <w:t xml:space="preserve">Srinagar / Jammu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11 </w:t>
            </w:r>
          </w:p>
        </w:tc>
        <w:tc>
          <w:tcPr>
            <w:tcW w:w="1833" w:type="dxa"/>
            <w:tcBorders/>
            <w:vAlign w:val="center"/>
          </w:tcPr>
          <w:p>
            <w:pPr>
              <w:pStyle w:val="TableContents"/>
              <w:bidi w:val="0"/>
              <w:spacing w:before="0" w:after="283"/>
              <w:jc w:val="left"/>
              <w:rPr/>
            </w:pPr>
            <w:r>
              <w:rPr/>
              <w:t xml:space="preserve">Badar Durrez Ahmed </w:t>
            </w:r>
          </w:p>
        </w:tc>
      </w:tr>
      <w:tr>
        <w:trPr/>
        <w:tc>
          <w:tcPr>
            <w:tcW w:w="1321" w:type="dxa"/>
            <w:tcBorders/>
            <w:vAlign w:val="center"/>
          </w:tcPr>
          <w:p>
            <w:pPr>
              <w:pStyle w:val="TableContents"/>
              <w:bidi w:val="0"/>
              <w:spacing w:before="0" w:after="283"/>
              <w:jc w:val="left"/>
              <w:rPr/>
            </w:pPr>
            <w:r>
              <w:rPr/>
              <w:t xml:space="preserve">Jharkhandin korkein oikeus </w:t>
            </w:r>
          </w:p>
        </w:tc>
        <w:tc>
          <w:tcPr>
            <w:tcW w:w="1276" w:type="dxa"/>
            <w:tcBorders/>
            <w:vAlign w:val="center"/>
          </w:tcPr>
          <w:p>
            <w:pPr>
              <w:pStyle w:val="TableContents"/>
              <w:bidi w:val="0"/>
              <w:spacing w:before="0" w:after="283"/>
              <w:jc w:val="left"/>
              <w:rPr/>
            </w:pPr>
            <w:r>
              <w:rPr/>
              <w:t xml:space="preserve">15. marraskuuta 2000 </w:t>
            </w:r>
          </w:p>
        </w:tc>
        <w:tc>
          <w:tcPr>
            <w:tcW w:w="1681" w:type="dxa"/>
            <w:tcBorders/>
            <w:vAlign w:val="center"/>
          </w:tcPr>
          <w:p>
            <w:pPr>
              <w:pStyle w:val="TableContents"/>
              <w:bidi w:val="0"/>
              <w:spacing w:before="0" w:after="283"/>
              <w:jc w:val="left"/>
              <w:rPr/>
            </w:pPr>
            <w:r>
              <w:rPr/>
              <w:t xml:space="preserve">Biharin uudelleenjärjestelylaki, 2000 </w:t>
            </w:r>
          </w:p>
        </w:tc>
        <w:tc>
          <w:tcPr>
            <w:tcW w:w="1321" w:type="dxa"/>
            <w:tcBorders/>
            <w:vAlign w:val="center"/>
          </w:tcPr>
          <w:p>
            <w:pPr>
              <w:pStyle w:val="TableContents"/>
              <w:bidi w:val="0"/>
              <w:spacing w:before="0" w:after="283"/>
              <w:jc w:val="left"/>
              <w:rPr/>
            </w:pPr>
            <w:r>
              <w:rPr/>
              <w:t xml:space="preserve">Jharkhand </w:t>
            </w:r>
          </w:p>
        </w:tc>
        <w:tc>
          <w:tcPr>
            <w:tcW w:w="1261" w:type="dxa"/>
            <w:tcBorders/>
            <w:vAlign w:val="center"/>
          </w:tcPr>
          <w:p>
            <w:pPr>
              <w:pStyle w:val="TableContents"/>
              <w:bidi w:val="0"/>
              <w:spacing w:before="0" w:after="283"/>
              <w:jc w:val="left"/>
              <w:rPr/>
            </w:pPr>
            <w:r>
              <w:rPr/>
              <w:t xml:space="preserve">Ranchi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14 </w:t>
            </w:r>
          </w:p>
        </w:tc>
        <w:tc>
          <w:tcPr>
            <w:tcW w:w="1833" w:type="dxa"/>
            <w:tcBorders/>
            <w:vAlign w:val="center"/>
          </w:tcPr>
          <w:p>
            <w:pPr>
              <w:pStyle w:val="TableContents"/>
              <w:bidi w:val="0"/>
              <w:spacing w:before="0" w:after="283"/>
              <w:jc w:val="left"/>
              <w:rPr/>
            </w:pPr>
            <w:r>
              <w:rPr/>
              <w:t xml:space="preserve">Dhirubhai Naranbhai Patel (näyttelijä) </w:t>
            </w:r>
          </w:p>
        </w:tc>
      </w:tr>
      <w:tr>
        <w:trPr/>
        <w:tc>
          <w:tcPr>
            <w:tcW w:w="1321" w:type="dxa"/>
            <w:tcBorders/>
            <w:vAlign w:val="center"/>
          </w:tcPr>
          <w:p>
            <w:pPr>
              <w:pStyle w:val="TableContents"/>
              <w:bidi w:val="0"/>
              <w:spacing w:before="0" w:after="283"/>
              <w:jc w:val="left"/>
              <w:rPr/>
            </w:pPr>
            <w:r>
              <w:rPr/>
              <w:t xml:space="preserve">Karnatakan korkein oikeus </w:t>
            </w:r>
          </w:p>
        </w:tc>
        <w:tc>
          <w:tcPr>
            <w:tcW w:w="1276" w:type="dxa"/>
            <w:tcBorders/>
            <w:vAlign w:val="center"/>
          </w:tcPr>
          <w:p>
            <w:pPr>
              <w:pStyle w:val="TableContents"/>
              <w:bidi w:val="0"/>
              <w:spacing w:before="0" w:after="283"/>
              <w:jc w:val="left"/>
              <w:rPr/>
            </w:pPr>
            <w:r>
              <w:rPr/>
              <w:t xml:space="preserve">1884 </w:t>
            </w:r>
          </w:p>
        </w:tc>
        <w:tc>
          <w:tcPr>
            <w:tcW w:w="1681" w:type="dxa"/>
            <w:tcBorders/>
            <w:vAlign w:val="center"/>
          </w:tcPr>
          <w:p>
            <w:pPr>
              <w:pStyle w:val="TableContents"/>
              <w:bidi w:val="0"/>
              <w:spacing w:before="0" w:after="283"/>
              <w:jc w:val="left"/>
              <w:rPr/>
            </w:pPr>
            <w:r>
              <w:rPr/>
              <w:t xml:space="preserve">Laki Mysoren korkeimmasta oikeudesta, 1884 </w:t>
            </w:r>
          </w:p>
        </w:tc>
        <w:tc>
          <w:tcPr>
            <w:tcW w:w="1321" w:type="dxa"/>
            <w:tcBorders/>
            <w:vAlign w:val="center"/>
          </w:tcPr>
          <w:p>
            <w:pPr>
              <w:pStyle w:val="TableContents"/>
              <w:bidi w:val="0"/>
              <w:spacing w:before="0" w:after="283"/>
              <w:jc w:val="left"/>
              <w:rPr/>
            </w:pPr>
            <w:r>
              <w:rPr/>
              <w:t xml:space="preserve">Karnataka </w:t>
            </w:r>
          </w:p>
        </w:tc>
        <w:tc>
          <w:tcPr>
            <w:tcW w:w="1261" w:type="dxa"/>
            <w:tcBorders/>
            <w:vAlign w:val="center"/>
          </w:tcPr>
          <w:p>
            <w:pPr>
              <w:pStyle w:val="TableContents"/>
              <w:bidi w:val="0"/>
              <w:spacing w:before="0" w:after="283"/>
              <w:jc w:val="left"/>
              <w:rPr/>
            </w:pPr>
            <w:r>
              <w:rPr/>
              <w:t xml:space="preserve">Bangalore </w:t>
            </w:r>
          </w:p>
        </w:tc>
        <w:tc>
          <w:tcPr>
            <w:tcW w:w="1336" w:type="dxa"/>
            <w:tcBorders/>
            <w:vAlign w:val="center"/>
          </w:tcPr>
          <w:p>
            <w:pPr>
              <w:pStyle w:val="TableContents"/>
              <w:bidi w:val="0"/>
              <w:spacing w:before="0" w:after="283"/>
              <w:jc w:val="left"/>
              <w:rPr/>
            </w:pPr>
            <w:r>
              <w:rPr/>
              <w:t xml:space="preserve">Dharwad, Gulbarga </w:t>
            </w:r>
          </w:p>
        </w:tc>
        <w:tc>
          <w:tcPr>
            <w:tcW w:w="811" w:type="dxa"/>
            <w:tcBorders/>
            <w:vAlign w:val="center"/>
          </w:tcPr>
          <w:p>
            <w:pPr>
              <w:pStyle w:val="TableContents"/>
              <w:bidi w:val="0"/>
              <w:spacing w:before="0" w:after="283"/>
              <w:jc w:val="left"/>
              <w:rPr/>
            </w:pPr>
            <w:r>
              <w:rPr/>
              <w:t xml:space="preserve">25 </w:t>
            </w:r>
          </w:p>
        </w:tc>
        <w:tc>
          <w:tcPr>
            <w:tcW w:w="1833" w:type="dxa"/>
            <w:tcBorders/>
            <w:vAlign w:val="center"/>
          </w:tcPr>
          <w:p>
            <w:pPr>
              <w:pStyle w:val="TableContents"/>
              <w:bidi w:val="0"/>
              <w:spacing w:before="0" w:after="283"/>
              <w:jc w:val="left"/>
              <w:rPr/>
            </w:pPr>
            <w:r>
              <w:rPr/>
              <w:t xml:space="preserve">Dinesh Maheshwari </w:t>
            </w:r>
          </w:p>
        </w:tc>
      </w:tr>
      <w:tr>
        <w:trPr/>
        <w:tc>
          <w:tcPr>
            <w:tcW w:w="1321" w:type="dxa"/>
            <w:tcBorders/>
            <w:vAlign w:val="center"/>
          </w:tcPr>
          <w:p>
            <w:pPr>
              <w:pStyle w:val="TableContents"/>
              <w:bidi w:val="0"/>
              <w:spacing w:before="0" w:after="283"/>
              <w:jc w:val="left"/>
              <w:rPr/>
            </w:pPr>
            <w:r>
              <w:rPr/>
              <w:t xml:space="preserve">Keralan korkein oikeus </w:t>
            </w:r>
          </w:p>
        </w:tc>
        <w:tc>
          <w:tcPr>
            <w:tcW w:w="1276" w:type="dxa"/>
            <w:tcBorders/>
            <w:vAlign w:val="center"/>
          </w:tcPr>
          <w:p>
            <w:pPr>
              <w:pStyle w:val="TableContents"/>
              <w:bidi w:val="0"/>
              <w:spacing w:before="0" w:after="283"/>
              <w:jc w:val="left"/>
              <w:rPr/>
            </w:pPr>
            <w:r>
              <w:rPr/>
              <w:t xml:space="preserve">1956 </w:t>
            </w:r>
          </w:p>
        </w:tc>
        <w:tc>
          <w:tcPr>
            <w:tcW w:w="1681" w:type="dxa"/>
            <w:tcBorders/>
            <w:vAlign w:val="center"/>
          </w:tcPr>
          <w:p>
            <w:pPr>
              <w:pStyle w:val="TableContents"/>
              <w:bidi w:val="0"/>
              <w:spacing w:before="0" w:after="283"/>
              <w:jc w:val="left"/>
              <w:rPr/>
            </w:pPr>
            <w:r>
              <w:rPr/>
              <w:t xml:space="preserve">Vuoden 1956 laki osavaltioiden uudelleenjärjestelystä </w:t>
            </w:r>
          </w:p>
        </w:tc>
        <w:tc>
          <w:tcPr>
            <w:tcW w:w="1321" w:type="dxa"/>
            <w:tcBorders/>
            <w:vAlign w:val="center"/>
          </w:tcPr>
          <w:p>
            <w:pPr>
              <w:pStyle w:val="TableContents"/>
              <w:bidi w:val="0"/>
              <w:spacing w:before="0" w:after="283"/>
              <w:jc w:val="left"/>
              <w:rPr/>
            </w:pPr>
            <w:r>
              <w:rPr/>
              <w:t xml:space="preserve">Kerala, Lakshadweep </w:t>
            </w:r>
          </w:p>
        </w:tc>
        <w:tc>
          <w:tcPr>
            <w:tcW w:w="1261" w:type="dxa"/>
            <w:tcBorders/>
            <w:vAlign w:val="center"/>
          </w:tcPr>
          <w:p>
            <w:pPr>
              <w:pStyle w:val="TableContents"/>
              <w:bidi w:val="0"/>
              <w:spacing w:before="0" w:after="283"/>
              <w:jc w:val="left"/>
              <w:rPr/>
            </w:pPr>
            <w:r>
              <w:rPr/>
              <w:t xml:space="preserve">Kochi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37 </w:t>
            </w:r>
          </w:p>
        </w:tc>
        <w:tc>
          <w:tcPr>
            <w:tcW w:w="1833" w:type="dxa"/>
            <w:tcBorders/>
            <w:vAlign w:val="center"/>
          </w:tcPr>
          <w:p>
            <w:pPr>
              <w:pStyle w:val="TableContents"/>
              <w:bidi w:val="0"/>
              <w:spacing w:before="0" w:after="283"/>
              <w:jc w:val="left"/>
              <w:rPr/>
            </w:pPr>
            <w:r>
              <w:rPr/>
              <w:t xml:space="preserve">Antony Dominic (näytteleminen) </w:t>
            </w:r>
          </w:p>
        </w:tc>
      </w:tr>
      <w:tr>
        <w:trPr/>
        <w:tc>
          <w:tcPr>
            <w:tcW w:w="1321" w:type="dxa"/>
            <w:tcBorders/>
            <w:vAlign w:val="center"/>
          </w:tcPr>
          <w:p>
            <w:pPr>
              <w:pStyle w:val="TableContents"/>
              <w:bidi w:val="0"/>
              <w:spacing w:before="0" w:after="283"/>
              <w:jc w:val="left"/>
              <w:rPr/>
            </w:pPr>
            <w:r>
              <w:rPr/>
              <w:t xml:space="preserve">Madhya Pradeshin korkein oikeus </w:t>
            </w:r>
          </w:p>
        </w:tc>
        <w:tc>
          <w:tcPr>
            <w:tcW w:w="1276" w:type="dxa"/>
            <w:tcBorders/>
            <w:vAlign w:val="center"/>
          </w:tcPr>
          <w:p>
            <w:pPr>
              <w:pStyle w:val="TableContents"/>
              <w:bidi w:val="0"/>
              <w:spacing w:before="0" w:after="283"/>
              <w:jc w:val="left"/>
              <w:rPr/>
            </w:pPr>
            <w:r>
              <w:rPr/>
              <w:t xml:space="preserve">2. tammikuuta 1936 </w:t>
            </w:r>
          </w:p>
        </w:tc>
        <w:tc>
          <w:tcPr>
            <w:tcW w:w="1681" w:type="dxa"/>
            <w:tcBorders/>
            <w:vAlign w:val="center"/>
          </w:tcPr>
          <w:p>
            <w:pPr>
              <w:pStyle w:val="TableContents"/>
              <w:bidi w:val="0"/>
              <w:spacing w:before="0" w:after="283"/>
              <w:jc w:val="left"/>
              <w:rPr/>
            </w:pPr>
            <w:r>
              <w:rPr/>
              <w:t xml:space="preserve">Intian hallituksen laki, 1935 </w:t>
            </w:r>
          </w:p>
        </w:tc>
        <w:tc>
          <w:tcPr>
            <w:tcW w:w="1321" w:type="dxa"/>
            <w:tcBorders/>
            <w:vAlign w:val="center"/>
          </w:tcPr>
          <w:p>
            <w:pPr>
              <w:pStyle w:val="TableContents"/>
              <w:bidi w:val="0"/>
              <w:spacing w:before="0" w:after="283"/>
              <w:jc w:val="left"/>
              <w:rPr/>
            </w:pPr>
            <w:r>
              <w:rPr/>
              <w:t xml:space="preserve">Madhya Pradesh </w:t>
            </w:r>
          </w:p>
        </w:tc>
        <w:tc>
          <w:tcPr>
            <w:tcW w:w="1261" w:type="dxa"/>
            <w:tcBorders/>
            <w:vAlign w:val="center"/>
          </w:tcPr>
          <w:p>
            <w:pPr>
              <w:pStyle w:val="TableContents"/>
              <w:bidi w:val="0"/>
              <w:spacing w:before="0" w:after="283"/>
              <w:jc w:val="left"/>
              <w:rPr/>
            </w:pPr>
            <w:r>
              <w:rPr/>
              <w:t xml:space="preserve">Jabalpur </w:t>
            </w:r>
          </w:p>
        </w:tc>
        <w:tc>
          <w:tcPr>
            <w:tcW w:w="1336" w:type="dxa"/>
            <w:tcBorders/>
            <w:vAlign w:val="center"/>
          </w:tcPr>
          <w:p>
            <w:pPr>
              <w:pStyle w:val="TableContents"/>
              <w:bidi w:val="0"/>
              <w:spacing w:before="0" w:after="283"/>
              <w:jc w:val="left"/>
              <w:rPr/>
            </w:pPr>
            <w:r>
              <w:rPr/>
              <w:t xml:space="preserve">Gwalior, Indore </w:t>
            </w:r>
          </w:p>
        </w:tc>
        <w:tc>
          <w:tcPr>
            <w:tcW w:w="811" w:type="dxa"/>
            <w:tcBorders/>
            <w:vAlign w:val="center"/>
          </w:tcPr>
          <w:p>
            <w:pPr>
              <w:pStyle w:val="TableContents"/>
              <w:bidi w:val="0"/>
              <w:spacing w:before="0" w:after="283"/>
              <w:jc w:val="left"/>
              <w:rPr/>
            </w:pPr>
            <w:r>
              <w:rPr/>
              <w:t xml:space="preserve">34 </w:t>
            </w:r>
          </w:p>
        </w:tc>
        <w:tc>
          <w:tcPr>
            <w:tcW w:w="1833" w:type="dxa"/>
            <w:tcBorders/>
            <w:vAlign w:val="center"/>
          </w:tcPr>
          <w:p>
            <w:pPr>
              <w:pStyle w:val="TableContents"/>
              <w:bidi w:val="0"/>
              <w:spacing w:before="0" w:after="283"/>
              <w:jc w:val="left"/>
              <w:rPr/>
            </w:pPr>
            <w:r>
              <w:rPr/>
              <w:t xml:space="preserve">Hemant Gupta </w:t>
            </w:r>
          </w:p>
        </w:tc>
      </w:tr>
      <w:tr>
        <w:trPr/>
        <w:tc>
          <w:tcPr>
            <w:tcW w:w="1321" w:type="dxa"/>
            <w:tcBorders/>
            <w:vAlign w:val="center"/>
          </w:tcPr>
          <w:p>
            <w:pPr>
              <w:pStyle w:val="TableContents"/>
              <w:bidi w:val="0"/>
              <w:spacing w:before="0" w:after="283"/>
              <w:jc w:val="left"/>
              <w:rPr/>
            </w:pPr>
            <w:r>
              <w:rPr/>
              <w:t xml:space="preserve">Madras High Court </w:t>
            </w:r>
          </w:p>
        </w:tc>
        <w:tc>
          <w:tcPr>
            <w:tcW w:w="1276" w:type="dxa"/>
            <w:tcBorders/>
            <w:vAlign w:val="center"/>
          </w:tcPr>
          <w:p>
            <w:pPr>
              <w:pStyle w:val="TableContents"/>
              <w:bidi w:val="0"/>
              <w:spacing w:before="0" w:after="283"/>
              <w:jc w:val="left"/>
              <w:rPr/>
            </w:pPr>
            <w:r>
              <w:rPr/>
              <w:t xml:space="preserve">15. elokuuta 1862 </w:t>
            </w:r>
          </w:p>
        </w:tc>
        <w:tc>
          <w:tcPr>
            <w:tcW w:w="1681" w:type="dxa"/>
            <w:tcBorders/>
            <w:vAlign w:val="center"/>
          </w:tcPr>
          <w:p>
            <w:pPr>
              <w:pStyle w:val="TableContents"/>
              <w:bidi w:val="0"/>
              <w:spacing w:before="0" w:after="283"/>
              <w:jc w:val="left"/>
              <w:rPr/>
            </w:pPr>
            <w:r>
              <w:rPr/>
              <w:t xml:space="preserve">Indian High Courts Act 1861 </w:t>
            </w:r>
          </w:p>
        </w:tc>
        <w:tc>
          <w:tcPr>
            <w:tcW w:w="1321" w:type="dxa"/>
            <w:tcBorders/>
            <w:vAlign w:val="center"/>
          </w:tcPr>
          <w:p>
            <w:pPr>
              <w:pStyle w:val="TableContents"/>
              <w:bidi w:val="0"/>
              <w:spacing w:before="0" w:after="283"/>
              <w:jc w:val="left"/>
              <w:rPr/>
            </w:pPr>
            <w:r>
              <w:rPr/>
              <w:t xml:space="preserve">Pondicherry, Tamil Nadu </w:t>
            </w:r>
          </w:p>
        </w:tc>
        <w:tc>
          <w:tcPr>
            <w:tcW w:w="1261" w:type="dxa"/>
            <w:tcBorders/>
            <w:vAlign w:val="center"/>
          </w:tcPr>
          <w:p>
            <w:pPr>
              <w:pStyle w:val="TableContents"/>
              <w:bidi w:val="0"/>
              <w:spacing w:before="0" w:after="283"/>
              <w:jc w:val="left"/>
              <w:rPr/>
            </w:pPr>
            <w:r>
              <w:rPr/>
              <w:t xml:space="preserve">Chennai </w:t>
            </w:r>
          </w:p>
        </w:tc>
        <w:tc>
          <w:tcPr>
            <w:tcW w:w="1336" w:type="dxa"/>
            <w:tcBorders/>
            <w:vAlign w:val="center"/>
          </w:tcPr>
          <w:p>
            <w:pPr>
              <w:pStyle w:val="TableContents"/>
              <w:bidi w:val="0"/>
              <w:spacing w:before="0" w:after="283"/>
              <w:jc w:val="left"/>
              <w:rPr/>
            </w:pPr>
            <w:r>
              <w:rPr/>
              <w:t xml:space="preserve">Madurai </w:t>
            </w:r>
          </w:p>
        </w:tc>
        <w:tc>
          <w:tcPr>
            <w:tcW w:w="811" w:type="dxa"/>
            <w:tcBorders/>
            <w:vAlign w:val="center"/>
          </w:tcPr>
          <w:p>
            <w:pPr>
              <w:pStyle w:val="TableContents"/>
              <w:bidi w:val="0"/>
              <w:spacing w:before="0" w:after="283"/>
              <w:jc w:val="left"/>
              <w:rPr/>
            </w:pPr>
            <w:r>
              <w:rPr/>
              <w:t xml:space="preserve">60 </w:t>
            </w:r>
          </w:p>
        </w:tc>
        <w:tc>
          <w:tcPr>
            <w:tcW w:w="1833" w:type="dxa"/>
            <w:tcBorders/>
            <w:vAlign w:val="center"/>
          </w:tcPr>
          <w:p>
            <w:pPr>
              <w:pStyle w:val="TableContents"/>
              <w:bidi w:val="0"/>
              <w:spacing w:before="0" w:after="283"/>
              <w:jc w:val="left"/>
              <w:rPr/>
            </w:pPr>
            <w:r>
              <w:rPr/>
              <w:t xml:space="preserve">Huluvadi G. Ramesh </w:t>
            </w:r>
          </w:p>
        </w:tc>
      </w:tr>
      <w:tr>
        <w:trPr/>
        <w:tc>
          <w:tcPr>
            <w:tcW w:w="1321" w:type="dxa"/>
            <w:tcBorders/>
            <w:vAlign w:val="center"/>
          </w:tcPr>
          <w:p>
            <w:pPr>
              <w:pStyle w:val="TableContents"/>
              <w:bidi w:val="0"/>
              <w:spacing w:before="0" w:after="283"/>
              <w:jc w:val="left"/>
              <w:rPr/>
            </w:pPr>
            <w:r>
              <w:rPr/>
              <w:t xml:space="preserve">Manipurin korkein oikeus </w:t>
            </w:r>
          </w:p>
        </w:tc>
        <w:tc>
          <w:tcPr>
            <w:tcW w:w="1276" w:type="dxa"/>
            <w:tcBorders/>
            <w:vAlign w:val="center"/>
          </w:tcPr>
          <w:p>
            <w:pPr>
              <w:pStyle w:val="TableContents"/>
              <w:bidi w:val="0"/>
              <w:spacing w:before="0" w:after="283"/>
              <w:jc w:val="left"/>
              <w:rPr/>
            </w:pPr>
            <w:r>
              <w:rPr/>
              <w:t xml:space="preserve">25. maaliskuuta 2013 </w:t>
            </w:r>
          </w:p>
        </w:tc>
        <w:tc>
          <w:tcPr>
            <w:tcW w:w="1681" w:type="dxa"/>
            <w:tcBorders/>
            <w:vAlign w:val="center"/>
          </w:tcPr>
          <w:p>
            <w:pPr>
              <w:pStyle w:val="TableContents"/>
              <w:bidi w:val="0"/>
              <w:spacing w:before="0" w:after="283"/>
              <w:jc w:val="left"/>
              <w:rPr/>
            </w:pPr>
            <w:r>
              <w:rPr/>
              <w:t xml:space="preserve">Koillisalueita (uudelleenjärjestely) ja muita asiaan liittyviä lakeja koskeva laki (muutos), 2012 </w:t>
            </w:r>
          </w:p>
        </w:tc>
        <w:tc>
          <w:tcPr>
            <w:tcW w:w="1321" w:type="dxa"/>
            <w:tcBorders/>
            <w:vAlign w:val="center"/>
          </w:tcPr>
          <w:p>
            <w:pPr>
              <w:pStyle w:val="TableContents"/>
              <w:bidi w:val="0"/>
              <w:spacing w:before="0" w:after="283"/>
              <w:jc w:val="left"/>
              <w:rPr/>
            </w:pPr>
            <w:r>
              <w:rPr/>
              <w:t xml:space="preserve">Manipur </w:t>
            </w:r>
          </w:p>
        </w:tc>
        <w:tc>
          <w:tcPr>
            <w:tcW w:w="1261" w:type="dxa"/>
            <w:tcBorders/>
            <w:vAlign w:val="center"/>
          </w:tcPr>
          <w:p>
            <w:pPr>
              <w:pStyle w:val="TableContents"/>
              <w:bidi w:val="0"/>
              <w:spacing w:before="0" w:after="283"/>
              <w:jc w:val="left"/>
              <w:rPr/>
            </w:pPr>
            <w:r>
              <w:rPr/>
              <w:t xml:space="preserve">Imphal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02 </w:t>
            </w:r>
          </w:p>
        </w:tc>
        <w:tc>
          <w:tcPr>
            <w:tcW w:w="1833" w:type="dxa"/>
            <w:tcBorders/>
            <w:vAlign w:val="center"/>
          </w:tcPr>
          <w:p>
            <w:pPr>
              <w:pStyle w:val="TableContents"/>
              <w:bidi w:val="0"/>
              <w:spacing w:before="0" w:after="283"/>
              <w:jc w:val="left"/>
              <w:rPr/>
            </w:pPr>
            <w:r>
              <w:rPr/>
              <w:t xml:space="preserve">Ramalingam Sudhakar </w:t>
            </w:r>
          </w:p>
        </w:tc>
      </w:tr>
      <w:tr>
        <w:trPr/>
        <w:tc>
          <w:tcPr>
            <w:tcW w:w="1321" w:type="dxa"/>
            <w:tcBorders/>
            <w:vAlign w:val="center"/>
          </w:tcPr>
          <w:p>
            <w:pPr>
              <w:pStyle w:val="TableContents"/>
              <w:bidi w:val="0"/>
              <w:spacing w:before="0" w:after="283"/>
              <w:jc w:val="left"/>
              <w:rPr/>
            </w:pPr>
            <w:r>
              <w:rPr/>
              <w:t xml:space="preserve">Meghalayan korkein oikeus </w:t>
            </w:r>
          </w:p>
        </w:tc>
        <w:tc>
          <w:tcPr>
            <w:tcW w:w="1276" w:type="dxa"/>
            <w:tcBorders/>
            <w:vAlign w:val="center"/>
          </w:tcPr>
          <w:p>
            <w:pPr>
              <w:pStyle w:val="TableContents"/>
              <w:bidi w:val="0"/>
              <w:spacing w:before="0" w:after="283"/>
              <w:jc w:val="left"/>
              <w:rPr/>
            </w:pPr>
            <w:r>
              <w:rPr/>
              <w:t xml:space="preserve">23. maaliskuuta 2013 </w:t>
            </w:r>
          </w:p>
        </w:tc>
        <w:tc>
          <w:tcPr>
            <w:tcW w:w="1681" w:type="dxa"/>
            <w:tcBorders/>
            <w:vAlign w:val="center"/>
          </w:tcPr>
          <w:p>
            <w:pPr>
              <w:pStyle w:val="TableContents"/>
              <w:bidi w:val="0"/>
              <w:spacing w:before="0" w:after="283"/>
              <w:jc w:val="left"/>
              <w:rPr/>
            </w:pPr>
            <w:r>
              <w:rPr/>
              <w:t xml:space="preserve">Koillisalueita (uudelleenjärjestely) ja muita asiaan liittyviä lakeja koskeva laki (muutos), 2012 </w:t>
            </w:r>
          </w:p>
        </w:tc>
        <w:tc>
          <w:tcPr>
            <w:tcW w:w="1321" w:type="dxa"/>
            <w:tcBorders/>
            <w:vAlign w:val="center"/>
          </w:tcPr>
          <w:p>
            <w:pPr>
              <w:pStyle w:val="TableContents"/>
              <w:bidi w:val="0"/>
              <w:spacing w:before="0" w:after="283"/>
              <w:jc w:val="left"/>
              <w:rPr/>
            </w:pPr>
            <w:r>
              <w:rPr/>
              <w:t xml:space="preserve">Meghalaya </w:t>
            </w:r>
          </w:p>
        </w:tc>
        <w:tc>
          <w:tcPr>
            <w:tcW w:w="1261" w:type="dxa"/>
            <w:tcBorders/>
            <w:vAlign w:val="center"/>
          </w:tcPr>
          <w:p>
            <w:pPr>
              <w:pStyle w:val="TableContents"/>
              <w:bidi w:val="0"/>
              <w:spacing w:before="0" w:after="283"/>
              <w:jc w:val="left"/>
              <w:rPr/>
            </w:pPr>
            <w:r>
              <w:rPr/>
              <w:t xml:space="preserve">Shillong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02 </w:t>
            </w:r>
          </w:p>
        </w:tc>
        <w:tc>
          <w:tcPr>
            <w:tcW w:w="1833" w:type="dxa"/>
            <w:tcBorders/>
            <w:vAlign w:val="center"/>
          </w:tcPr>
          <w:p>
            <w:pPr>
              <w:pStyle w:val="TableContents"/>
              <w:bidi w:val="0"/>
              <w:spacing w:before="0" w:after="283"/>
              <w:jc w:val="left"/>
              <w:rPr/>
            </w:pPr>
            <w:r>
              <w:rPr/>
              <w:t xml:space="preserve">Dinesh Maheshwari </w:t>
            </w:r>
          </w:p>
        </w:tc>
      </w:tr>
      <w:tr>
        <w:trPr/>
        <w:tc>
          <w:tcPr>
            <w:tcW w:w="1321" w:type="dxa"/>
            <w:tcBorders/>
            <w:vAlign w:val="center"/>
          </w:tcPr>
          <w:p>
            <w:pPr>
              <w:pStyle w:val="TableContents"/>
              <w:bidi w:val="0"/>
              <w:spacing w:before="0" w:after="283"/>
              <w:jc w:val="left"/>
              <w:rPr/>
            </w:pPr>
            <w:r>
              <w:rPr/>
              <w:t xml:space="preserve">Orissan korkein oikeus </w:t>
            </w:r>
          </w:p>
        </w:tc>
        <w:tc>
          <w:tcPr>
            <w:tcW w:w="1276" w:type="dxa"/>
            <w:tcBorders/>
            <w:vAlign w:val="center"/>
          </w:tcPr>
          <w:p>
            <w:pPr>
              <w:pStyle w:val="TableContents"/>
              <w:bidi w:val="0"/>
              <w:spacing w:before="0" w:after="283"/>
              <w:jc w:val="left"/>
              <w:rPr/>
            </w:pPr>
            <w:r>
              <w:rPr/>
              <w:t xml:space="preserve">3. huhtikuuta 1948 </w:t>
            </w:r>
          </w:p>
        </w:tc>
        <w:tc>
          <w:tcPr>
            <w:tcW w:w="1681" w:type="dxa"/>
            <w:tcBorders/>
            <w:vAlign w:val="center"/>
          </w:tcPr>
          <w:p>
            <w:pPr>
              <w:pStyle w:val="TableContents"/>
              <w:bidi w:val="0"/>
              <w:spacing w:before="0" w:after="283"/>
              <w:jc w:val="left"/>
              <w:rPr/>
            </w:pPr>
            <w:r>
              <w:rPr/>
              <w:t xml:space="preserve">Orissa High Court Ordinance, 1948 </w:t>
            </w:r>
          </w:p>
        </w:tc>
        <w:tc>
          <w:tcPr>
            <w:tcW w:w="1321" w:type="dxa"/>
            <w:tcBorders/>
            <w:vAlign w:val="center"/>
          </w:tcPr>
          <w:p>
            <w:pPr>
              <w:pStyle w:val="TableContents"/>
              <w:bidi w:val="0"/>
              <w:spacing w:before="0" w:after="283"/>
              <w:jc w:val="left"/>
              <w:rPr/>
            </w:pPr>
            <w:r>
              <w:rPr/>
              <w:t xml:space="preserve">Odisha </w:t>
            </w:r>
          </w:p>
        </w:tc>
        <w:tc>
          <w:tcPr>
            <w:tcW w:w="1261" w:type="dxa"/>
            <w:tcBorders/>
            <w:vAlign w:val="center"/>
          </w:tcPr>
          <w:p>
            <w:pPr>
              <w:pStyle w:val="TableContents"/>
              <w:bidi w:val="0"/>
              <w:spacing w:before="0" w:after="283"/>
              <w:jc w:val="left"/>
              <w:rPr/>
            </w:pPr>
            <w:r>
              <w:rPr/>
              <w:t xml:space="preserve">Cuttack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17 </w:t>
            </w:r>
          </w:p>
        </w:tc>
        <w:tc>
          <w:tcPr>
            <w:tcW w:w="1833" w:type="dxa"/>
            <w:tcBorders/>
            <w:vAlign w:val="center"/>
          </w:tcPr>
          <w:p>
            <w:pPr>
              <w:pStyle w:val="TableContents"/>
              <w:bidi w:val="0"/>
              <w:spacing w:before="0" w:after="283"/>
              <w:jc w:val="left"/>
              <w:rPr/>
            </w:pPr>
            <w:r>
              <w:rPr/>
              <w:t xml:space="preserve">Vineet Saran </w:t>
            </w:r>
          </w:p>
        </w:tc>
      </w:tr>
      <w:tr>
        <w:trPr/>
        <w:tc>
          <w:tcPr>
            <w:tcW w:w="1321" w:type="dxa"/>
            <w:tcBorders/>
            <w:vAlign w:val="center"/>
          </w:tcPr>
          <w:p>
            <w:pPr>
              <w:pStyle w:val="TableContents"/>
              <w:bidi w:val="0"/>
              <w:spacing w:before="0" w:after="283"/>
              <w:jc w:val="left"/>
              <w:rPr/>
            </w:pPr>
            <w:r>
              <w:rPr/>
              <w:t xml:space="preserve">Patna High Court </w:t>
            </w:r>
          </w:p>
        </w:tc>
        <w:tc>
          <w:tcPr>
            <w:tcW w:w="1276" w:type="dxa"/>
            <w:tcBorders/>
            <w:vAlign w:val="center"/>
          </w:tcPr>
          <w:p>
            <w:pPr>
              <w:pStyle w:val="TableContents"/>
              <w:bidi w:val="0"/>
              <w:spacing w:before="0" w:after="283"/>
              <w:jc w:val="left"/>
              <w:rPr/>
            </w:pPr>
            <w:r>
              <w:rPr/>
              <w:t xml:space="preserve">2. syyskuuta 1916 </w:t>
            </w:r>
          </w:p>
        </w:tc>
        <w:tc>
          <w:tcPr>
            <w:tcW w:w="1681" w:type="dxa"/>
            <w:tcBorders/>
            <w:vAlign w:val="center"/>
          </w:tcPr>
          <w:p>
            <w:pPr>
              <w:pStyle w:val="TableContents"/>
              <w:bidi w:val="0"/>
              <w:spacing w:before="0" w:after="283"/>
              <w:jc w:val="left"/>
              <w:rPr/>
            </w:pPr>
            <w:r>
              <w:rPr/>
              <w:t xml:space="preserve">Kruunun myöntämä patentti </w:t>
            </w:r>
          </w:p>
        </w:tc>
        <w:tc>
          <w:tcPr>
            <w:tcW w:w="1321" w:type="dxa"/>
            <w:tcBorders/>
            <w:vAlign w:val="center"/>
          </w:tcPr>
          <w:p>
            <w:pPr>
              <w:pStyle w:val="TableContents"/>
              <w:bidi w:val="0"/>
              <w:spacing w:before="0" w:after="283"/>
              <w:jc w:val="left"/>
              <w:rPr/>
            </w:pPr>
            <w:r>
              <w:rPr/>
              <w:t xml:space="preserve">Bihar </w:t>
            </w:r>
          </w:p>
        </w:tc>
        <w:tc>
          <w:tcPr>
            <w:tcW w:w="1261" w:type="dxa"/>
            <w:tcBorders/>
            <w:vAlign w:val="center"/>
          </w:tcPr>
          <w:p>
            <w:pPr>
              <w:pStyle w:val="TableContents"/>
              <w:bidi w:val="0"/>
              <w:spacing w:before="0" w:after="283"/>
              <w:jc w:val="left"/>
              <w:rPr/>
            </w:pPr>
            <w:r>
              <w:rPr/>
              <w:t xml:space="preserve">Patna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33 </w:t>
            </w:r>
          </w:p>
        </w:tc>
        <w:tc>
          <w:tcPr>
            <w:tcW w:w="1833" w:type="dxa"/>
            <w:tcBorders/>
            <w:vAlign w:val="center"/>
          </w:tcPr>
          <w:p>
            <w:pPr>
              <w:pStyle w:val="TableContents"/>
              <w:bidi w:val="0"/>
              <w:spacing w:before="0" w:after="283"/>
              <w:jc w:val="left"/>
              <w:rPr/>
            </w:pPr>
            <w:r>
              <w:rPr/>
              <w:t xml:space="preserve">Rajendra Menon </w:t>
            </w:r>
          </w:p>
        </w:tc>
      </w:tr>
      <w:tr>
        <w:trPr/>
        <w:tc>
          <w:tcPr>
            <w:tcW w:w="1321" w:type="dxa"/>
            <w:tcBorders/>
            <w:vAlign w:val="center"/>
          </w:tcPr>
          <w:p>
            <w:pPr>
              <w:pStyle w:val="TableContents"/>
              <w:bidi w:val="0"/>
              <w:spacing w:before="0" w:after="283"/>
              <w:jc w:val="left"/>
              <w:rPr/>
            </w:pPr>
            <w:r>
              <w:rPr/>
              <w:t xml:space="preserve">Punjabin ja Haryanan korkein oikeus </w:t>
            </w:r>
          </w:p>
        </w:tc>
        <w:tc>
          <w:tcPr>
            <w:tcW w:w="1276" w:type="dxa"/>
            <w:tcBorders/>
            <w:vAlign w:val="center"/>
          </w:tcPr>
          <w:p>
            <w:pPr>
              <w:pStyle w:val="TableContents"/>
              <w:bidi w:val="0"/>
              <w:spacing w:before="0" w:after="283"/>
              <w:jc w:val="left"/>
              <w:rPr/>
            </w:pPr>
            <w:r>
              <w:rPr/>
              <w:t xml:space="preserve">15. elokuuta 1947 </w:t>
            </w:r>
          </w:p>
        </w:tc>
        <w:tc>
          <w:tcPr>
            <w:tcW w:w="1681" w:type="dxa"/>
            <w:tcBorders/>
            <w:vAlign w:val="center"/>
          </w:tcPr>
          <w:p>
            <w:pPr>
              <w:pStyle w:val="TableContents"/>
              <w:bidi w:val="0"/>
              <w:spacing w:before="0" w:after="283"/>
              <w:jc w:val="left"/>
              <w:rPr/>
            </w:pPr>
            <w:r>
              <w:rPr/>
              <w:t xml:space="preserve">Punjabin korkeimman oikeuden asetus, 1947 </w:t>
            </w:r>
          </w:p>
        </w:tc>
        <w:tc>
          <w:tcPr>
            <w:tcW w:w="1321" w:type="dxa"/>
            <w:tcBorders/>
            <w:vAlign w:val="center"/>
          </w:tcPr>
          <w:p>
            <w:pPr>
              <w:pStyle w:val="TableContents"/>
              <w:bidi w:val="0"/>
              <w:spacing w:before="0" w:after="283"/>
              <w:jc w:val="left"/>
              <w:rPr/>
            </w:pPr>
            <w:r>
              <w:rPr/>
              <w:t xml:space="preserve">Chandigarh, Haryana, Punjab </w:t>
            </w:r>
          </w:p>
        </w:tc>
        <w:tc>
          <w:tcPr>
            <w:tcW w:w="1261" w:type="dxa"/>
            <w:tcBorders/>
            <w:vAlign w:val="center"/>
          </w:tcPr>
          <w:p>
            <w:pPr>
              <w:pStyle w:val="TableContents"/>
              <w:bidi w:val="0"/>
              <w:spacing w:before="0" w:after="283"/>
              <w:jc w:val="left"/>
              <w:rPr/>
            </w:pPr>
            <w:r>
              <w:rPr/>
              <w:t xml:space="preserve">Chandigarh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50 </w:t>
            </w:r>
          </w:p>
        </w:tc>
        <w:tc>
          <w:tcPr>
            <w:tcW w:w="1833" w:type="dxa"/>
            <w:tcBorders/>
            <w:vAlign w:val="center"/>
          </w:tcPr>
          <w:p>
            <w:pPr>
              <w:pStyle w:val="TableContents"/>
              <w:bidi w:val="0"/>
              <w:spacing w:before="0" w:after="283"/>
              <w:jc w:val="left"/>
              <w:rPr/>
            </w:pPr>
            <w:r>
              <w:rPr/>
              <w:t xml:space="preserve">Shiavax Jal Vazifdar </w:t>
            </w:r>
          </w:p>
        </w:tc>
      </w:tr>
      <w:tr>
        <w:trPr/>
        <w:tc>
          <w:tcPr>
            <w:tcW w:w="1321" w:type="dxa"/>
            <w:tcBorders/>
            <w:vAlign w:val="center"/>
          </w:tcPr>
          <w:p>
            <w:pPr>
              <w:pStyle w:val="TableContents"/>
              <w:bidi w:val="0"/>
              <w:spacing w:before="0" w:after="283"/>
              <w:jc w:val="left"/>
              <w:rPr/>
            </w:pPr>
            <w:r>
              <w:rPr/>
              <w:t xml:space="preserve">Rajasthanin korkein oikeus </w:t>
            </w:r>
          </w:p>
        </w:tc>
        <w:tc>
          <w:tcPr>
            <w:tcW w:w="1276" w:type="dxa"/>
            <w:tcBorders/>
            <w:vAlign w:val="center"/>
          </w:tcPr>
          <w:p>
            <w:pPr>
              <w:pStyle w:val="TableContents"/>
              <w:bidi w:val="0"/>
              <w:spacing w:before="0" w:after="283"/>
              <w:jc w:val="left"/>
              <w:rPr/>
            </w:pPr>
            <w:r>
              <w:rPr/>
              <w:t xml:space="preserve">21. kesäkuuta 1949 </w:t>
            </w:r>
          </w:p>
        </w:tc>
        <w:tc>
          <w:tcPr>
            <w:tcW w:w="1681" w:type="dxa"/>
            <w:tcBorders/>
            <w:vAlign w:val="center"/>
          </w:tcPr>
          <w:p>
            <w:pPr>
              <w:pStyle w:val="TableContents"/>
              <w:bidi w:val="0"/>
              <w:spacing w:before="0" w:after="283"/>
              <w:jc w:val="left"/>
              <w:rPr/>
            </w:pPr>
            <w:r>
              <w:rPr/>
              <w:t xml:space="preserve">Rajasthan High Court Ordinance, 1949 </w:t>
            </w:r>
          </w:p>
        </w:tc>
        <w:tc>
          <w:tcPr>
            <w:tcW w:w="1321" w:type="dxa"/>
            <w:tcBorders/>
            <w:vAlign w:val="center"/>
          </w:tcPr>
          <w:p>
            <w:pPr>
              <w:pStyle w:val="TableContents"/>
              <w:bidi w:val="0"/>
              <w:spacing w:before="0" w:after="283"/>
              <w:jc w:val="left"/>
              <w:rPr/>
            </w:pPr>
            <w:r>
              <w:rPr/>
              <w:t xml:space="preserve">Rajasthan </w:t>
            </w:r>
          </w:p>
        </w:tc>
        <w:tc>
          <w:tcPr>
            <w:tcW w:w="1261" w:type="dxa"/>
            <w:tcBorders/>
            <w:vAlign w:val="center"/>
          </w:tcPr>
          <w:p>
            <w:pPr>
              <w:pStyle w:val="TableContents"/>
              <w:bidi w:val="0"/>
              <w:spacing w:before="0" w:after="283"/>
              <w:jc w:val="left"/>
              <w:rPr/>
            </w:pPr>
            <w:r>
              <w:rPr/>
              <w:t xml:space="preserve">Jodhpur </w:t>
            </w:r>
          </w:p>
        </w:tc>
        <w:tc>
          <w:tcPr>
            <w:tcW w:w="1336" w:type="dxa"/>
            <w:tcBorders/>
            <w:vAlign w:val="center"/>
          </w:tcPr>
          <w:p>
            <w:pPr>
              <w:pStyle w:val="TableContents"/>
              <w:bidi w:val="0"/>
              <w:spacing w:before="0" w:after="283"/>
              <w:jc w:val="left"/>
              <w:rPr/>
            </w:pPr>
            <w:r>
              <w:rPr/>
              <w:t xml:space="preserve">Jaipur </w:t>
            </w:r>
          </w:p>
        </w:tc>
        <w:tc>
          <w:tcPr>
            <w:tcW w:w="811" w:type="dxa"/>
            <w:tcBorders/>
            <w:vAlign w:val="center"/>
          </w:tcPr>
          <w:p>
            <w:pPr>
              <w:pStyle w:val="TableContents"/>
              <w:bidi w:val="0"/>
              <w:spacing w:before="0" w:after="283"/>
              <w:jc w:val="left"/>
              <w:rPr/>
            </w:pPr>
            <w:r>
              <w:rPr/>
              <w:t xml:space="preserve">35 </w:t>
            </w:r>
          </w:p>
        </w:tc>
        <w:tc>
          <w:tcPr>
            <w:tcW w:w="1833" w:type="dxa"/>
            <w:tcBorders/>
            <w:vAlign w:val="center"/>
          </w:tcPr>
          <w:p>
            <w:pPr>
              <w:pStyle w:val="TableContents"/>
              <w:bidi w:val="0"/>
              <w:spacing w:before="0" w:after="283"/>
              <w:jc w:val="left"/>
              <w:rPr/>
            </w:pPr>
            <w:r>
              <w:rPr/>
              <w:t xml:space="preserve">Pradeep Nandrajog </w:t>
            </w:r>
          </w:p>
        </w:tc>
      </w:tr>
      <w:tr>
        <w:trPr/>
        <w:tc>
          <w:tcPr>
            <w:tcW w:w="1321" w:type="dxa"/>
            <w:tcBorders/>
            <w:vAlign w:val="center"/>
          </w:tcPr>
          <w:p>
            <w:pPr>
              <w:pStyle w:val="TableContents"/>
              <w:bidi w:val="0"/>
              <w:spacing w:before="0" w:after="283"/>
              <w:jc w:val="left"/>
              <w:rPr/>
            </w:pPr>
            <w:r>
              <w:rPr/>
              <w:t xml:space="preserve">Sikkimin korkein oikeus </w:t>
            </w:r>
          </w:p>
        </w:tc>
        <w:tc>
          <w:tcPr>
            <w:tcW w:w="1276" w:type="dxa"/>
            <w:tcBorders/>
            <w:vAlign w:val="center"/>
          </w:tcPr>
          <w:p>
            <w:pPr>
              <w:pStyle w:val="TableContents"/>
              <w:bidi w:val="0"/>
              <w:spacing w:before="0" w:after="283"/>
              <w:jc w:val="left"/>
              <w:rPr/>
            </w:pPr>
            <w:r>
              <w:rPr/>
              <w:t xml:space="preserve">16. toukokuuta 1975 </w:t>
            </w:r>
          </w:p>
        </w:tc>
        <w:tc>
          <w:tcPr>
            <w:tcW w:w="1681" w:type="dxa"/>
            <w:tcBorders/>
            <w:vAlign w:val="center"/>
          </w:tcPr>
          <w:p>
            <w:pPr>
              <w:pStyle w:val="TableContents"/>
              <w:bidi w:val="0"/>
              <w:spacing w:before="0" w:after="283"/>
              <w:jc w:val="left"/>
              <w:rPr/>
            </w:pPr>
            <w:r>
              <w:rPr/>
              <w:t xml:space="preserve">Intian perustuslain 36. muutos </w:t>
            </w:r>
          </w:p>
        </w:tc>
        <w:tc>
          <w:tcPr>
            <w:tcW w:w="1321" w:type="dxa"/>
            <w:tcBorders/>
            <w:vAlign w:val="center"/>
          </w:tcPr>
          <w:p>
            <w:pPr>
              <w:pStyle w:val="TableContents"/>
              <w:bidi w:val="0"/>
              <w:spacing w:before="0" w:after="283"/>
              <w:jc w:val="left"/>
              <w:rPr/>
            </w:pPr>
            <w:r>
              <w:rPr/>
              <w:t xml:space="preserve">Sikkim </w:t>
            </w:r>
          </w:p>
        </w:tc>
        <w:tc>
          <w:tcPr>
            <w:tcW w:w="1261" w:type="dxa"/>
            <w:tcBorders/>
            <w:vAlign w:val="center"/>
          </w:tcPr>
          <w:p>
            <w:pPr>
              <w:pStyle w:val="TableContents"/>
              <w:bidi w:val="0"/>
              <w:spacing w:before="0" w:after="283"/>
              <w:jc w:val="left"/>
              <w:rPr/>
            </w:pPr>
            <w:r>
              <w:rPr/>
              <w:t xml:space="preserve">Gangtok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03 </w:t>
            </w:r>
          </w:p>
        </w:tc>
        <w:tc>
          <w:tcPr>
            <w:tcW w:w="1833" w:type="dxa"/>
            <w:tcBorders/>
            <w:vAlign w:val="center"/>
          </w:tcPr>
          <w:p>
            <w:pPr>
              <w:pStyle w:val="TableContents"/>
              <w:bidi w:val="0"/>
              <w:spacing w:before="0" w:after="283"/>
              <w:jc w:val="left"/>
              <w:rPr/>
            </w:pPr>
            <w:r>
              <w:rPr/>
              <w:t xml:space="preserve">Satish K. Agnihotri </w:t>
            </w:r>
          </w:p>
        </w:tc>
      </w:tr>
      <w:tr>
        <w:trPr/>
        <w:tc>
          <w:tcPr>
            <w:tcW w:w="1321" w:type="dxa"/>
            <w:tcBorders/>
            <w:vAlign w:val="center"/>
          </w:tcPr>
          <w:p>
            <w:pPr>
              <w:pStyle w:val="TableContents"/>
              <w:bidi w:val="0"/>
              <w:spacing w:before="0" w:after="283"/>
              <w:jc w:val="left"/>
              <w:rPr/>
            </w:pPr>
            <w:r>
              <w:rPr/>
              <w:t xml:space="preserve">Tripuran korkein oikeus </w:t>
            </w:r>
          </w:p>
        </w:tc>
        <w:tc>
          <w:tcPr>
            <w:tcW w:w="1276" w:type="dxa"/>
            <w:tcBorders/>
            <w:vAlign w:val="center"/>
          </w:tcPr>
          <w:p>
            <w:pPr>
              <w:pStyle w:val="TableContents"/>
              <w:bidi w:val="0"/>
              <w:spacing w:before="0" w:after="283"/>
              <w:jc w:val="left"/>
              <w:rPr/>
            </w:pPr>
            <w:r>
              <w:rPr/>
              <w:t xml:space="preserve">26. maaliskuuta 2013 </w:t>
            </w:r>
          </w:p>
        </w:tc>
        <w:tc>
          <w:tcPr>
            <w:tcW w:w="1681" w:type="dxa"/>
            <w:tcBorders/>
            <w:vAlign w:val="center"/>
          </w:tcPr>
          <w:p>
            <w:pPr>
              <w:pStyle w:val="TableContents"/>
              <w:bidi w:val="0"/>
              <w:spacing w:before="0" w:after="283"/>
              <w:jc w:val="left"/>
              <w:rPr/>
            </w:pPr>
            <w:r>
              <w:rPr/>
              <w:t xml:space="preserve">Koillisalueita (uudelleenjärjestely) ja muita asiaan liittyviä lakeja koskeva laki (muutos), 2012 </w:t>
            </w:r>
          </w:p>
        </w:tc>
        <w:tc>
          <w:tcPr>
            <w:tcW w:w="1321" w:type="dxa"/>
            <w:tcBorders/>
            <w:vAlign w:val="center"/>
          </w:tcPr>
          <w:p>
            <w:pPr>
              <w:pStyle w:val="TableContents"/>
              <w:bidi w:val="0"/>
              <w:spacing w:before="0" w:after="283"/>
              <w:jc w:val="left"/>
              <w:rPr/>
            </w:pPr>
            <w:r>
              <w:rPr/>
              <w:t xml:space="preserve">Tripura </w:t>
            </w:r>
          </w:p>
        </w:tc>
        <w:tc>
          <w:tcPr>
            <w:tcW w:w="1261" w:type="dxa"/>
            <w:tcBorders/>
            <w:vAlign w:val="center"/>
          </w:tcPr>
          <w:p>
            <w:pPr>
              <w:pStyle w:val="TableContents"/>
              <w:bidi w:val="0"/>
              <w:spacing w:before="0" w:after="283"/>
              <w:jc w:val="left"/>
              <w:rPr/>
            </w:pPr>
            <w:r>
              <w:rPr/>
              <w:t xml:space="preserve">Agartala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02 </w:t>
            </w:r>
          </w:p>
        </w:tc>
        <w:tc>
          <w:tcPr>
            <w:tcW w:w="1833" w:type="dxa"/>
            <w:tcBorders/>
            <w:vAlign w:val="center"/>
          </w:tcPr>
          <w:p>
            <w:pPr>
              <w:pStyle w:val="TableContents"/>
              <w:bidi w:val="0"/>
              <w:spacing w:before="0" w:after="283"/>
              <w:jc w:val="left"/>
              <w:rPr/>
            </w:pPr>
            <w:r>
              <w:rPr/>
              <w:t xml:space="preserve">Tinlianthang Vaiphei </w:t>
            </w:r>
          </w:p>
        </w:tc>
      </w:tr>
      <w:tr>
        <w:trPr/>
        <w:tc>
          <w:tcPr>
            <w:tcW w:w="1321" w:type="dxa"/>
            <w:tcBorders/>
            <w:vAlign w:val="center"/>
          </w:tcPr>
          <w:p>
            <w:pPr>
              <w:pStyle w:val="TableContents"/>
              <w:bidi w:val="0"/>
              <w:spacing w:before="0" w:after="283"/>
              <w:jc w:val="left"/>
              <w:rPr/>
            </w:pPr>
            <w:r>
              <w:rPr/>
              <w:t xml:space="preserve">Uttarakhandin korkein oikeus </w:t>
            </w:r>
          </w:p>
        </w:tc>
        <w:tc>
          <w:tcPr>
            <w:tcW w:w="1276" w:type="dxa"/>
            <w:tcBorders/>
            <w:vAlign w:val="center"/>
          </w:tcPr>
          <w:p>
            <w:pPr>
              <w:pStyle w:val="TableContents"/>
              <w:bidi w:val="0"/>
              <w:spacing w:before="0" w:after="283"/>
              <w:jc w:val="left"/>
              <w:rPr/>
            </w:pPr>
            <w:r>
              <w:rPr/>
              <w:t xml:space="preserve">9. marraskuuta 2000 </w:t>
            </w:r>
          </w:p>
        </w:tc>
        <w:tc>
          <w:tcPr>
            <w:tcW w:w="1681" w:type="dxa"/>
            <w:tcBorders/>
            <w:vAlign w:val="center"/>
          </w:tcPr>
          <w:p>
            <w:pPr>
              <w:pStyle w:val="TableContents"/>
              <w:bidi w:val="0"/>
              <w:spacing w:before="0" w:after="283"/>
              <w:jc w:val="left"/>
              <w:rPr/>
            </w:pPr>
            <w:r>
              <w:rPr/>
              <w:t xml:space="preserve">Uttar Pradeshin uudelleenjärjestelylaki, 2000 </w:t>
            </w:r>
          </w:p>
        </w:tc>
        <w:tc>
          <w:tcPr>
            <w:tcW w:w="1321" w:type="dxa"/>
            <w:tcBorders/>
            <w:vAlign w:val="center"/>
          </w:tcPr>
          <w:p>
            <w:pPr>
              <w:pStyle w:val="TableContents"/>
              <w:bidi w:val="0"/>
              <w:spacing w:before="0" w:after="283"/>
              <w:jc w:val="left"/>
              <w:rPr/>
            </w:pPr>
            <w:r>
              <w:rPr/>
              <w:t xml:space="preserve">Uttarakhand </w:t>
            </w:r>
          </w:p>
        </w:tc>
        <w:tc>
          <w:tcPr>
            <w:tcW w:w="1261" w:type="dxa"/>
            <w:tcBorders/>
            <w:vAlign w:val="center"/>
          </w:tcPr>
          <w:p>
            <w:pPr>
              <w:pStyle w:val="TableContents"/>
              <w:bidi w:val="0"/>
              <w:spacing w:before="0" w:after="283"/>
              <w:jc w:val="left"/>
              <w:rPr/>
            </w:pPr>
            <w:r>
              <w:rPr/>
              <w:t xml:space="preserve">Nainital </w:t>
            </w:r>
          </w:p>
        </w:tc>
        <w:tc>
          <w:tcPr>
            <w:tcW w:w="1336"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10 </w:t>
            </w:r>
          </w:p>
        </w:tc>
        <w:tc>
          <w:tcPr>
            <w:tcW w:w="1833" w:type="dxa"/>
            <w:tcBorders/>
            <w:vAlign w:val="center"/>
          </w:tcPr>
          <w:p>
            <w:pPr>
              <w:pStyle w:val="TableContents"/>
              <w:bidi w:val="0"/>
              <w:jc w:val="left"/>
              <w:rPr/>
            </w:pPr>
            <w:r>
              <w:rPr/>
              <w:t xml:space="preserve">K.M. Joseph Huomautukset </w:t>
            </w:r>
          </w:p>
          <w:p>
            <w:pPr>
              <w:pStyle w:val="TextBody"/>
              <w:numPr>
                <w:ilvl w:val="0"/>
                <w:numId w:val="56"/>
              </w:numPr>
              <w:tabs>
                <w:tab w:val="clear" w:pos="1134"/>
                <w:tab w:val="left" w:leader="none" w:pos="707"/>
              </w:tabs>
              <w:bidi w:val="0"/>
              <w:spacing w:before="0" w:after="0"/>
              <w:ind w:start="707" w:hanging="283"/>
              <w:jc w:val="left"/>
              <w:rPr/>
            </w:pPr>
            <w:r>
              <w:rPr/>
              <w:t xml:space="preserve">^ Jump up to: Pysyvä penkki. </w:t>
            </w:r>
          </w:p>
          <w:p>
            <w:pPr>
              <w:pStyle w:val="TextBody"/>
              <w:numPr>
                <w:ilvl w:val="0"/>
                <w:numId w:val="56"/>
              </w:numPr>
              <w:tabs>
                <w:tab w:val="clear" w:pos="1134"/>
                <w:tab w:val="left" w:leader="none" w:pos="707"/>
              </w:tabs>
              <w:bidi w:val="0"/>
              <w:spacing w:before="0" w:after="0"/>
              <w:ind w:start="707" w:hanging="283"/>
              <w:jc w:val="left"/>
              <w:rPr/>
            </w:pPr>
            <w:r>
              <w:rPr/>
              <w:t xml:space="preserve">Jump up ^ Circuit bench. </w:t>
            </w:r>
          </w:p>
          <w:p>
            <w:pPr>
              <w:pStyle w:val="TextBody"/>
              <w:numPr>
                <w:ilvl w:val="0"/>
                <w:numId w:val="56"/>
              </w:numPr>
              <w:tabs>
                <w:tab w:val="clear" w:pos="1134"/>
                <w:tab w:val="left" w:leader="none" w:pos="707"/>
              </w:tabs>
              <w:bidi w:val="0"/>
              <w:ind w:start="707" w:hanging="283"/>
              <w:jc w:val="left"/>
              <w:rPr/>
            </w:pPr>
            <w:r>
              <w:rPr/>
              <w:t xml:space="preserve">Jump up ^ Srinagar on kesäpääkaupunki; Jammu on talvipääkaupunki.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andamaanit ja nicobarit kuuluvat seuraavien valtioiden lainkäyttövaltaan</w:t>
      </w:r>
    </w:p>
    <w:p>
      <w:pPr>
        <w:pStyle w:val="TextBody"/>
        <w:bidi w:val="0"/>
        <w:jc w:val="left"/>
        <w:rPr>
          <w:b/>
          <w:u w:val="single"/>
          <w:shd w:val="clear" w:fill="FFFF00"/>
        </w:rPr>
      </w:pPr>
      <w:r>
        <w:rPr>
          <w:b/>
          <w:u w:val="single"/>
          <w:shd w:val="clear" w:fill="FFFF00"/>
        </w:rPr>
        <w:t xml:space="preserve">Asiakirjan numero 41767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Luoteis-Intiaanien sota (1785 -- 1795), joka tunnetaan myös nimillä Ohion sota, Little Turtle's War ja muilla nimillä, oli Yhdysvaltojen ja lukuisten intiaaniheimojen muodostaman liittouman välinen sota </w:t>
      </w:r>
      <w:r>
        <w:rPr/>
        <w:t xml:space="preserve">Luoteis-Territorion hallinnasta. Sitä seurasi vuosisatoja kestänyt konflikti tästä alueesta, ensin intiaaniheimojen kesken ja sitten heimojen ja eurooppalaisten suurvaltojen Ranskan ja Ison-Britannian sekä niiden siirtolaisten välisten vaihtuvien liittolaisuuksien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lähetettiin luoteisalueelle suojelemaan uudisasukkaita -</w:t>
      </w:r>
    </w:p>
    <w:p>
      <w:pPr>
        <w:pStyle w:val="TextBody"/>
        <w:bidi w:val="0"/>
        <w:jc w:val="left"/>
        <w:rPr>
          <w:b/>
          <w:u w:val="single"/>
          <w:shd w:val="clear" w:fill="FFFF00"/>
        </w:rPr>
      </w:pPr>
      <w:r>
        <w:rPr>
          <w:b/>
          <w:u w:val="single"/>
          <w:shd w:val="clear" w:fill="FFFF00"/>
        </w:rPr>
        <w:t xml:space="preserve">Asiakirjan numero 41768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ensimmäisellä vuosikymmenellään pelaaminen oli kuitenkin turhaa; he sijoittuivat AL Eastin viimeiselle sijalle kaikilla kausilla paitsi kaudella 2004, jolloin he sijoittuivat toiseksi viimeiseksi. </w:t>
      </w:r>
      <w:r>
        <w:rPr>
          <w:color w:val="A9A9A9"/>
        </w:rPr>
        <w:t xml:space="preserve">Kauden 2007 jälkeen </w:t>
      </w:r>
      <w:r>
        <w:rPr/>
        <w:t xml:space="preserve">Stuart Sternberg, joka oli ostanut joukkueen määräysvallan Vince Naimolilta kaksi vuotta aiemmin, muutti joukkueen nimen ``Devil Rays'' nimeksi ``Rays'', jonka tarkoituksena oli nyt viitata ensisijaisesti auringonpaisteeseen eikä mantarautaan, vaikka mantarauta-logo on edelleen peliasun hihoissa. Kaudella 2008 Tampa Bay Rays voitti ensimmäisen kautensa, voitti ensimmäisen AL East -mestaruutensa ja voitti ensimmäisen kerran mestaruuden (voittaen ALCS-sarjassa kilpailevan Boston Red Soxin), vaikka se hävisikin tuon vuoden World Seriesissä Philadelphia Philliesille. Sen jälkeen Rays on pelannut postseasonilla vuosina 2010, 2011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Bay Devil Rays muutti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Tampa Bay </w:t>
      </w:r>
      <w:r>
        <w:rPr>
          <w:color w:val="A9A9A9"/>
        </w:rPr>
        <w:t xml:space="preserve">Rays on </w:t>
      </w:r>
      <w:r>
        <w:rPr/>
        <w:t xml:space="preserve">yhdysvaltalainen baseball-ammattilaisjoukkue, jonka kotipaikka on St. Petersburg, Florida. Rays kilpailee Major League Baseballissa (MLB) American League (AL) East -divisioonan jäsenenä. Joukkueen kotiottelupaikka on ollut alusta lähtien Tropicana Field.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Tampa Bayn mlb-joukkueen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Lähes kolmen vuosikymmenen epäonnistuneen yrityksen jälkeen, jonka aikana oli yritetty saada laajennusta tai houkutella olemassa olevia joukkueita siirtymään Tampa Bayn alueelle, Vince Naimolin johtama omistajaryhmä hyväksyttiin 9. maaliskuuta 1995. Tampa Bay Devil Rays aloitti pelaamisen </w:t>
      </w:r>
      <w:r>
        <w:rPr/>
        <w:t xml:space="preserve">Major League Baseball -kaudella </w:t>
      </w:r>
      <w:r>
        <w:rPr>
          <w:color w:val="A9A9A9"/>
        </w:rPr>
        <w:t xml:space="preserve">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Bay Raysta tuli joukkue?</w:t>
      </w:r>
    </w:p>
    <w:p>
      <w:pPr>
        <w:pStyle w:val="TextBody"/>
        <w:bidi w:val="0"/>
        <w:jc w:val="left"/>
        <w:rPr>
          <w:b/>
          <w:u w:val="single"/>
          <w:shd w:val="clear" w:fill="FFFF00"/>
        </w:rPr>
      </w:pPr>
      <w:r>
        <w:rPr>
          <w:b/>
          <w:u w:val="single"/>
          <w:shd w:val="clear" w:fill="FFFF00"/>
        </w:rPr>
        <w:t xml:space="preserve">Asiakirjan numero 41769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Harveyt saapuvat saarelle, he huomaavat, että jahti, </w:t>
      </w:r>
      <w:r>
        <w:rPr>
          <w:color w:val="A9A9A9"/>
        </w:rPr>
        <w:t xml:space="preserve">Wanderer, on </w:t>
      </w:r>
      <w:r>
        <w:rPr/>
        <w:t xml:space="preserve">surkeassa kunnossa. Tämän kuultuaan jahdinvälittäjä peruu suunnitelmansa lähettää kokenut kapteeni auttamaan heitä purjehtimaan sillä Miamiin ja palkkaa sen sijaan paikallisen merimiehen, kapteeni Ron Ricon, yksisilmäisen miehen, jolla on hyvin rento asenne ja joka on merivoimien veteraani ja väittää luotsanneensa USS Saratogaa. Hän lähtee heti liikkeelle, kun hän näkee auton, jolla hän saapui paikalle, vierivän pois laiturilta ja uppoavan. Sen omistaja saapuu laiturille ja ampuu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veneen nimi elokuvassa Kapteeni Ron...</w:t>
      </w:r>
    </w:p>
    <w:p>
      <w:pPr>
        <w:pStyle w:val="TextBody"/>
        <w:bidi w:val="0"/>
        <w:jc w:val="left"/>
        <w:rPr>
          <w:b/>
          <w:u w:val="single"/>
          <w:shd w:val="clear" w:fill="FFFF00"/>
        </w:rPr>
      </w:pPr>
      <w:r>
        <w:rPr>
          <w:b/>
          <w:u w:val="single"/>
          <w:shd w:val="clear" w:fill="FFFF00"/>
        </w:rPr>
        <w:t xml:space="preserve">Asiakirjan numero 41770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Sarlacc (monikossa sarlacci) on kuvitteellinen olento George Lucasin scifi-saagassa Star Wars. Se esiintyi ensimmäisen kerran elokuvassa Jedin paluu (1983) monilonkeroisena muukalaispetona, jonka valtavassa, avonaisessa suussa on useita rivejä teräviä hampaita. Elokuvassa sarlacc asuu </w:t>
      </w:r>
      <w:r>
        <w:rPr>
          <w:color w:val="A9A9A9"/>
        </w:rPr>
        <w:t xml:space="preserve">Carkoonin suuressa kuopassa, joka on aavikkoplaneetta Tatooinen hiekassa oleva onkalo</w:t>
      </w:r>
      <w:r>
        <w:rPr/>
        <w:t xml:space="preserve">. Tämä olento on yksi suurimmista monista Star Wars -galaksissa hajallaan olevista sarlacceista.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rotj:n sarlacc-olento asuu?</w:t>
      </w:r>
    </w:p>
    <w:p>
      <w:pPr>
        <w:pStyle w:val="TextBody"/>
        <w:bidi w:val="0"/>
        <w:jc w:val="left"/>
        <w:rPr>
          <w:b/>
          <w:u w:val="single"/>
          <w:shd w:val="clear" w:fill="FFFF00"/>
        </w:rPr>
      </w:pPr>
      <w:r>
        <w:rPr>
          <w:b/>
          <w:u w:val="single"/>
          <w:shd w:val="clear" w:fill="FFFF00"/>
        </w:rPr>
        <w:t xml:space="preserve">Asiakirjan numero 41771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Midnight Cowboy Teatterilevityksen julisteet </w:t>
      </w:r>
    </w:p>
    <w:tbl>
      <w:tblPr>
        <w:tblW w:w="6017" w:type="dxa"/>
        <w:jc w:val="left"/>
        <w:tblInd w:w="0" w:type="dxa"/>
        <w:tblLayout w:type="fixed"/>
        <w:tblCellMar>
          <w:top w:w="28" w:type="dxa"/>
          <w:left w:w="28" w:type="dxa"/>
          <w:bottom w:w="28" w:type="dxa"/>
          <w:right w:w="28" w:type="dxa"/>
        </w:tblCellMar>
      </w:tblPr>
      <w:tblGrid>
        <w:gridCol w:w="1906"/>
        <w:gridCol w:w="4111"/>
      </w:tblGrid>
      <w:tr>
        <w:trPr/>
        <w:tc>
          <w:tcPr>
            <w:tcW w:w="1906" w:type="dxa"/>
            <w:tcBorders/>
            <w:vAlign w:val="center"/>
          </w:tcPr>
          <w:p>
            <w:pPr>
              <w:pStyle w:val="TableHeading"/>
              <w:suppressLineNumbers/>
              <w:bidi w:val="0"/>
              <w:spacing w:before="0" w:after="283"/>
              <w:jc w:val="center"/>
              <w:rPr/>
            </w:pPr>
            <w:r>
              <w:rPr/>
              <w:t xml:space="preserve">Ohjaaja </w:t>
            </w:r>
          </w:p>
        </w:tc>
        <w:tc>
          <w:tcPr>
            <w:tcW w:w="4111" w:type="dxa"/>
            <w:tcBorders/>
            <w:vAlign w:val="center"/>
          </w:tcPr>
          <w:p>
            <w:pPr>
              <w:pStyle w:val="TableContents"/>
              <w:bidi w:val="0"/>
              <w:spacing w:before="0" w:after="283"/>
              <w:jc w:val="left"/>
              <w:rPr/>
            </w:pPr>
            <w:r>
              <w:rPr/>
              <w:t xml:space="preserve">John Schlesinger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4111" w:type="dxa"/>
            <w:tcBorders/>
            <w:vAlign w:val="center"/>
          </w:tcPr>
          <w:p>
            <w:pPr>
              <w:pStyle w:val="TableContents"/>
              <w:bidi w:val="0"/>
              <w:spacing w:before="0" w:after="283"/>
              <w:jc w:val="left"/>
              <w:rPr/>
            </w:pPr>
            <w:r>
              <w:rPr/>
              <w:t xml:space="preserve">Jerome Hellman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4111" w:type="dxa"/>
            <w:tcBorders/>
            <w:vAlign w:val="center"/>
          </w:tcPr>
          <w:p>
            <w:pPr>
              <w:pStyle w:val="TableContents"/>
              <w:bidi w:val="0"/>
              <w:spacing w:before="0" w:after="283"/>
              <w:jc w:val="left"/>
              <w:rPr/>
            </w:pPr>
            <w:r>
              <w:rPr/>
              <w:t xml:space="preserve">Waldo Salt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4111" w:type="dxa"/>
            <w:tcBorders/>
            <w:vAlign w:val="center"/>
          </w:tcPr>
          <w:p>
            <w:pPr>
              <w:pStyle w:val="TableContents"/>
              <w:bidi w:val="0"/>
              <w:spacing w:before="0" w:after="283"/>
              <w:jc w:val="left"/>
              <w:rPr/>
            </w:pPr>
            <w:r>
              <w:rPr/>
              <w:t xml:space="preserve">Midnight Cowboy by James Leo Herlihy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4111"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color w:val="A9A9A9"/>
              </w:rPr>
              <w:t xml:space="preserve">Dustin Hoffman </w:t>
            </w:r>
          </w:p>
          <w:p>
            <w:pPr>
              <w:pStyle w:val="TableContents"/>
              <w:numPr>
                <w:ilvl w:val="0"/>
                <w:numId w:val="57"/>
              </w:numPr>
              <w:tabs>
                <w:tab w:val="clear" w:pos="1134"/>
                <w:tab w:val="left" w:leader="none" w:pos="707"/>
              </w:tabs>
              <w:bidi w:val="0"/>
              <w:spacing w:before="0" w:after="283"/>
              <w:ind w:start="707" w:hanging="283"/>
              <w:jc w:val="left"/>
              <w:rPr/>
            </w:pPr>
            <w:r>
              <w:rPr>
                <w:color w:val="DCDCDC"/>
              </w:rPr>
              <w:t xml:space="preserve">Jon Voight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4111" w:type="dxa"/>
            <w:tcBorders/>
            <w:vAlign w:val="center"/>
          </w:tcPr>
          <w:p>
            <w:pPr>
              <w:pStyle w:val="TableContents"/>
              <w:bidi w:val="0"/>
              <w:spacing w:before="0" w:after="283"/>
              <w:jc w:val="left"/>
              <w:rPr/>
            </w:pPr>
            <w:r>
              <w:rPr/>
              <w:t xml:space="preserve">John Barry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4111" w:type="dxa"/>
            <w:tcBorders/>
            <w:vAlign w:val="center"/>
          </w:tcPr>
          <w:p>
            <w:pPr>
              <w:pStyle w:val="TableContents"/>
              <w:bidi w:val="0"/>
              <w:spacing w:before="0" w:after="283"/>
              <w:jc w:val="left"/>
              <w:rPr/>
            </w:pPr>
            <w:r>
              <w:rPr/>
              <w:t xml:space="preserve">Adam Holender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4111" w:type="dxa"/>
            <w:tcBorders/>
            <w:vAlign w:val="center"/>
          </w:tcPr>
          <w:p>
            <w:pPr>
              <w:pStyle w:val="TableContents"/>
              <w:bidi w:val="0"/>
              <w:spacing w:before="0" w:after="283"/>
              <w:jc w:val="left"/>
              <w:rPr/>
            </w:pPr>
            <w:r>
              <w:rPr/>
              <w:t xml:space="preserve">Hugh A. Robertson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4111" w:type="dxa"/>
            <w:tcBorders/>
            <w:vAlign w:val="center"/>
          </w:tcPr>
          <w:p>
            <w:pPr>
              <w:pStyle w:val="TableContents"/>
              <w:bidi w:val="0"/>
              <w:spacing w:before="0" w:after="283"/>
              <w:jc w:val="left"/>
              <w:rPr/>
            </w:pPr>
            <w:r>
              <w:rPr/>
              <w:t xml:space="preserve">United Artists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411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25. toukokuuta 1969 (1969-05-25) </w:t>
            </w:r>
          </w:p>
          <w:p>
            <w:pPr>
              <w:pStyle w:val="TableContents"/>
              <w:numPr>
                <w:ilvl w:val="0"/>
                <w:numId w:val="58"/>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4111" w:type="dxa"/>
            <w:tcBorders/>
            <w:vAlign w:val="center"/>
          </w:tcPr>
          <w:p>
            <w:pPr>
              <w:pStyle w:val="TableContents"/>
              <w:bidi w:val="0"/>
              <w:spacing w:before="0" w:after="283"/>
              <w:jc w:val="left"/>
              <w:rPr/>
            </w:pPr>
            <w:r>
              <w:rPr/>
              <w:t xml:space="preserve">113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411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411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4111" w:type="dxa"/>
            <w:tcBorders/>
            <w:vAlign w:val="center"/>
          </w:tcPr>
          <w:p>
            <w:pPr>
              <w:pStyle w:val="TableContents"/>
              <w:bidi w:val="0"/>
              <w:spacing w:before="0" w:after="283"/>
              <w:jc w:val="left"/>
              <w:rPr/>
            </w:pPr>
            <w:r>
              <w:rPr/>
              <w:t xml:space="preserve">3,2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4111" w:type="dxa"/>
            <w:tcBorders/>
            <w:vAlign w:val="center"/>
          </w:tcPr>
          <w:p>
            <w:pPr>
              <w:pStyle w:val="TableContents"/>
              <w:bidi w:val="0"/>
              <w:spacing w:before="0" w:after="283"/>
              <w:jc w:val="left"/>
              <w:rPr/>
            </w:pPr>
            <w:r>
              <w:rPr/>
              <w:t xml:space="preserve">44,8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elokuvissa Rain Man ja Midnight Cowboy.</w:t>
      </w:r>
    </w:p>
    <w:p>
      <w:pPr>
        <w:pStyle w:val="TextBody"/>
        <w:bidi w:val="0"/>
        <w:jc w:val="left"/>
        <w:rPr>
          <w:b/>
          <w:u w:val="single"/>
          <w:shd w:val="clear" w:fill="FFFF00"/>
        </w:rPr>
      </w:pPr>
      <w:r>
        <w:rPr>
          <w:b/>
          <w:u w:val="single"/>
          <w:shd w:val="clear" w:fill="FFFF00"/>
        </w:rPr>
        <w:t xml:space="preserve">Asiakirjan numero 41772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Bionic Woman on yhdysvaltalainen scifi-toimintasarja, jota </w:t>
      </w:r>
      <w:r>
        <w:rPr>
          <w:color w:val="A9A9A9"/>
        </w:rPr>
        <w:t xml:space="preserve">Lindsay Wagner </w:t>
      </w:r>
      <w:r>
        <w:rPr/>
        <w:t xml:space="preserve">tähditti </w:t>
      </w:r>
      <w:r>
        <w:rPr/>
        <w:t xml:space="preserve">vuosina 1976-1978. The Bionic Woman -sarjassa Jaime Sommers ottaa vastaan riskialttiita hallituksen erityistehtäviä käyttäen yli-inhimillisiä bionisia voimiaan. Bionic Woman -sarja on 1970-luvun The Six Million Dollar Man -toimintasarjan spin-off.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bionisen naisen oikea nimi?</w:t>
      </w:r>
    </w:p>
    <w:p>
      <w:pPr>
        <w:pStyle w:val="TextBody"/>
        <w:bidi w:val="0"/>
        <w:jc w:val="left"/>
        <w:rPr>
          <w:b/>
          <w:u w:val="single"/>
          <w:shd w:val="clear" w:fill="FFFF00"/>
        </w:rPr>
      </w:pPr>
      <w:r>
        <w:rPr>
          <w:b/>
          <w:u w:val="single"/>
          <w:shd w:val="clear" w:fill="FFFF00"/>
        </w:rPr>
        <w:t xml:space="preserve">Asiakirjan numero 41773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Kirjetakki on saanut nimensä </w:t>
      </w:r>
      <w:r>
        <w:rPr>
          <w:color w:val="A9A9A9"/>
        </w:rPr>
        <w:t xml:space="preserve">vasemmassa rintakehässä</w:t>
      </w:r>
      <w:r>
        <w:rPr/>
        <w:t xml:space="preserve"> olevasta </w:t>
      </w:r>
      <w:r>
        <w:rPr/>
        <w:t xml:space="preserve">chenillelapusta, </w:t>
      </w:r>
      <w:r>
        <w:rPr/>
        <w:t xml:space="preserve">joka on lähes aina sen lukion tai yliopiston ensimmäinen kirjain tai nimikirjaimet, josta takki on peräisin. Itse kirjain voi myös olla räätälöity urheilulajin tai toiminnan mukaan (esim. Cross Country - symboli tai merkki kirjaimen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kirjain tulee letterman-takissa?</w:t>
      </w:r>
    </w:p>
    <w:p>
      <w:pPr>
        <w:pStyle w:val="TextBody"/>
        <w:bidi w:val="0"/>
        <w:jc w:val="left"/>
        <w:rPr>
          <w:b/>
          <w:u w:val="single"/>
          <w:shd w:val="clear" w:fill="FFFF00"/>
        </w:rPr>
      </w:pPr>
      <w:r>
        <w:rPr>
          <w:b/>
          <w:u w:val="single"/>
          <w:shd w:val="clear" w:fill="FFFF00"/>
        </w:rPr>
        <w:t xml:space="preserve">Asiakirjan numero 41774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Tanya Riches on </w:t>
      </w:r>
      <w:r>
        <w:rPr/>
        <w:t xml:space="preserve">laulaja, lauluntekijä, kuoronjohtaja, luennoitsija ja pastori, joka asuu Sydneyssä, Australiassa. Hän julkaisi alun perin teoksiaan Hillsong-kirkon kautta ja kirjoitti 15-vuotiaana suositun kappaleen 'Jesus What a Beautiful Name', joka pääsi 10 parhaan kristillisen seurakuntalaulun joukkoon Australiassa, ja se nousi listoille myös Yhdysvalloissa, Isossa-Britanniassa, Kanadassa ja monissa muissa maissa. Hillsongissa ollessaan hän kirjoitti myös muita kappaleita, kuten' Hear Our Prayer', jonka Hillsong United -yhtye levytti albumille' Everyday' ja' King of Love', jonka Hillsong-yhtye levytti albumille' Hope'. Molemmat albumit saavuttivat kultaa Australiassa. Hän hallinnoi Hillsongin United Live Youth Band -yhtyettä yhdessä Reuben Morganin ja Marcus Beaumontin kanssa vuoteen 2003 asti, jolloin Joel Houstonista tuli Unitedin musiikillinen johtaja ja laulaja. Hänen laulujaan on laulettu Australian seurakunnissa vuodesta 1996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kirjoittaja siitä, miten kaunis nimi se on</w:t>
      </w:r>
    </w:p>
    <w:p>
      <w:pPr>
        <w:pStyle w:val="TextBody"/>
        <w:bidi w:val="0"/>
        <w:jc w:val="left"/>
        <w:rPr>
          <w:b/>
          <w:u w:val="single"/>
          <w:shd w:val="clear" w:fill="FFFF00"/>
        </w:rPr>
      </w:pPr>
      <w:r>
        <w:rPr>
          <w:b/>
          <w:u w:val="single"/>
          <w:shd w:val="clear" w:fill="FFFF00"/>
        </w:rPr>
        <w:t xml:space="preserve">Asiakirjan numero 41775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Ekologiset hyödykkeet ja palvelut ovat </w:t>
      </w:r>
      <w:r>
        <w:rPr>
          <w:color w:val="A9A9A9"/>
        </w:rPr>
        <w:t xml:space="preserve">ekosysteemien ekologisista toiminnoista saatavia hyötyjä</w:t>
      </w:r>
      <w:r>
        <w:rPr/>
        <w:t xml:space="preserve">. Nämä hyödyt koituvat kaikille eläville organismeille, myös eläimille ja kasveille, eivätkä pelkästään ihmisille. Yhä useammat tunnustavat kuitenkin, miten tärkeitä </w:t>
      </w:r>
      <w:r>
        <w:rPr>
          <w:color w:val="DCDCDC"/>
        </w:rPr>
        <w:t xml:space="preserve">ekologiset hyödykkeet ja palvelut </w:t>
      </w:r>
      <w:r>
        <w:rPr/>
        <w:t xml:space="preserve">ovat yhteiskunnalle </w:t>
      </w:r>
      <w:r>
        <w:rPr>
          <w:color w:val="DCDCDC"/>
        </w:rPr>
        <w:t xml:space="preserve">terveydellisten, sosiaalisten, kulttuuristen ja taloudellisten tarpeiden kannalta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ekologisilla palveluilla? Anna esimerkki.</w:t>
      </w:r>
    </w:p>
    <w:p>
      <w:pPr>
        <w:pStyle w:val="TextBody"/>
        <w:bidi w:val="0"/>
        <w:jc w:val="left"/>
        <w:rPr>
          <w:b/>
          <w:u w:val="single"/>
          <w:shd w:val="clear" w:fill="FFFF00"/>
        </w:rPr>
      </w:pPr>
      <w:r>
        <w:rPr>
          <w:b/>
          <w:u w:val="single"/>
          <w:shd w:val="clear" w:fill="FFFF00"/>
        </w:rPr>
        <w:t xml:space="preserve">Asiakirjan numero 41776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Näitä eri tuotantomenetelmiä kutsutaan kirjan muodoksi. Näitä termejä lyhennetään usein siten, että 4to tarkoittaa kvartoa, 8vo oktavoa ja niin edelleen. Octavo-muodossa, jossa on kahdeksan lehteä kerrallaan, </w:t>
      </w:r>
      <w:r>
        <w:rPr>
          <w:color w:val="A9A9A9"/>
        </w:rPr>
        <w:t xml:space="preserve">sivukoko on puolet kvarto-kokoa pienempi </w:t>
      </w:r>
      <w:r>
        <w:rPr/>
        <w:t xml:space="preserve">ennen leikkaamista. Pienempiin formaatteihin kuuluvat duodecimo (tai twelvemo), jossa on 12 lehteä arkilla ja sivut ovat kolmanneksen kvartoformaatin koosta, ja sextodecimo (tai sixteenmo), jossa on 16 lehteä arkilla, puolet oktavoformaatin koosta ja neljännes kvartoformaatin koosta. Valtaosa kirjoista painettiin folio-, kvarto-, oktavo- tai duodecimo-muodossa.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kirjan koko, joka on saatu taittamalla arkkia niin, että siitä muodostuu kahdeksan lehteä</w:t>
      </w:r>
    </w:p>
    <w:p>
      <w:pPr>
        <w:pStyle w:val="TextBody"/>
        <w:bidi w:val="0"/>
        <w:jc w:val="left"/>
        <w:rPr>
          <w:b/>
          <w:u w:val="single"/>
          <w:shd w:val="clear" w:fill="FFFF00"/>
        </w:rPr>
      </w:pPr>
      <w:r>
        <w:rPr>
          <w:b/>
          <w:u w:val="single"/>
          <w:shd w:val="clear" w:fill="FFFF00"/>
        </w:rPr>
        <w:t xml:space="preserve">Asiakirjan numero 41777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Heinkel He 178 oli maailman ensimmäinen turboahtimella lentävä lentokone ja ensimmäinen käytännöllinen suihkukone. Se oli saksalaisen </w:t>
      </w:r>
      <w:r>
        <w:rPr/>
        <w:t xml:space="preserve">Heinkel-yhtiön </w:t>
      </w:r>
      <w:r>
        <w:rPr/>
        <w:t xml:space="preserve">yksityinen hanke, jossa </w:t>
      </w:r>
      <w:r>
        <w:rPr/>
        <w:t xml:space="preserve">johtaja Ernst Heinkel painotti suurnopeuslentotekniikan kehittämistä. Se lensi ensimmäisen kerran 27. elokuuta 1939 Erich Warsitzin ohjaamana. Tätä lentoa oli edeltänyt kolme päivää aiemmin tehty lyhyt lentomatka.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saksalainen yritys rakensi ensimmäisen turbojetin voimalla lentävän lentokoneen?</w:t>
      </w:r>
    </w:p>
    <w:p>
      <w:pPr>
        <w:pStyle w:val="TextBody"/>
        <w:bidi w:val="0"/>
        <w:jc w:val="left"/>
        <w:rPr>
          <w:b/>
          <w:u w:val="single"/>
          <w:shd w:val="clear" w:fill="FFFF00"/>
        </w:rPr>
      </w:pPr>
      <w:r>
        <w:rPr>
          <w:b/>
          <w:u w:val="single"/>
          <w:shd w:val="clear" w:fill="FFFF00"/>
        </w:rPr>
        <w:t xml:space="preserve">Asiakirjan numero 41778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Australiasta on puolikuivaa tai aavikkoa, mikä tekee siitä maailman kuivimman mantereen. Australian sademääriä säätelevät pääasiassa monsuunikaukalon liikkeet kesän sadekauden aikana, ja pienemmät määrät satavat talvella ja keväällä Australian eteläisimmissä osissa. Lähes koko Pohjois-Afrikka on puolikuivaa, kuivaa tai hyperkuivaa, ja siellä sijaitsee Saharan autiomaa, joka on maailman suurin kuuma aavikko, kun taas Keski-Afrikassa (Saharan eteläpuolisessa Afrikassa) on vuosittainen sadekausi, jota säätelee intertrooppisen konvergenssivyöhykkeen tai monsuunikaukalon liike. Saharan eteläpuolella sijaitsevalla Sahelin vyöhykkeellä on erittäin voimakas ja lähes pysyvä kuiva kausi, ja siellä sataa vain vähän kesällä. Aasian halki ulottuu suuri vuotuinen sademäärän minimi, joka koostuu pääasiassa aavikoista, Mongoliassa sijaitsevasta Gobin aavikosta länsilounaaseen Pakistanin ja Iranin kautta Saudi-Arabiassa sijaitsevaan Arabian aavikolle. Aasiassa sateet suosivat sen eteläosassa Intiasta itään ja koilliseen Filippiinien ja Etelä-Kiinan kautta Japaniin, koska monsuuni siirtää kosteutta pääasiassa Intian valtamereltä alueelle. Pohjois-Amerikassa ja Australiassa on samanlaisia, mutta heikompia monsuunikiertoja. Euroopassa sateisimmat alueet ovat Alpeilla ja vesistöjen, erityisesti Atlantin länsirannikolla. Pohjois-Amerikassa Yhdysvaltojen kuivimpia alueita ovat lounainen aavikko, Great Basin, Arizonan koillisosan laaksot, Utahin itäosa, Wyomingin keskiosat ja Columbia Basin. Muita kuivia alueita maanosassa ovat Kanadan pohjoisosa ja Meksikon luoteisosassa sijaitseva Sonoran-aavikko. </w:t>
      </w:r>
      <w:r>
        <w:rPr>
          <w:color w:val="A9A9A9"/>
        </w:rPr>
        <w:t xml:space="preserve">Tyynenmeren Luoteis-Yhdysvallat, Brittiläisen Kolumbian Kalliovuoret ja Alaskan rannikkoalueet </w:t>
      </w:r>
      <w:r>
        <w:rPr/>
        <w:t xml:space="preserve">ovat Pohjois-Amerikan sateisimpia alueita. Päiväntasaajan alue lähellä intertrooppista konvergenssivyöhykettä (ITCZ, Intertropical Convergence Zone) eli monsuunikaukaloa on maailman mantereiden märin osa. Vuosittain tropiikin sateinen vyö kulkee elokuuhun mennessä pohjoiseen ja siirtyy sitten helmi-maaliskuuhun mennessä takaisin etelään eteläiselle pallonpuoliskolle.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Pohjois-Amerikassa sataa eniten?</w:t>
      </w:r>
    </w:p>
    <w:p>
      <w:pPr>
        <w:pStyle w:val="TextBody"/>
        <w:bidi w:val="0"/>
        <w:jc w:val="left"/>
        <w:rPr>
          <w:b/>
          <w:u w:val="single"/>
          <w:shd w:val="clear" w:fill="FFFF00"/>
        </w:rPr>
      </w:pPr>
      <w:r>
        <w:rPr>
          <w:b/>
          <w:u w:val="single"/>
          <w:shd w:val="clear" w:fill="FFFF00"/>
        </w:rPr>
        <w:t xml:space="preserve">Asiakirjan numero 41779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Ruotsin kuningaskunta Konungariket Sverige (ruotsi) Lippu Suurempi vaakuna Motto: (kuninkaallinen) ``För Sverige -- i tiden'' ``Sverige -- i tiden'' ``Sverige -- i tiden'' Hymni: Du gamla, Du fria Sinä vanha, sinä vapaa Kuninkaallinen hymni: Kungssången Song of the King Näytä maapallo Näytä Euroopan kartta Näytä kaikki Ruotsin sijainti (tummanvihreä) </w:t>
      </w:r>
    </w:p>
    <w:p>
      <w:pPr>
        <w:pStyle w:val="TextBody"/>
        <w:bidi w:val="0"/>
        <w:spacing w:before="0" w:after="283"/>
        <w:jc w:val="left"/>
        <w:rPr/>
      </w:pPr>
      <w:r>
        <w:rPr/>
        <w:t xml:space="preserve">-- Euroopassa (vihreä ja tummanharmaa) -- Euroopan unionissa (vihreä) -- (selitys) </w:t>
      </w:r>
    </w:p>
    <w:tbl>
      <w:tblPr>
        <w:tblW w:w="10205" w:type="dxa"/>
        <w:jc w:val="left"/>
        <w:tblInd w:w="0" w:type="dxa"/>
        <w:tblLayout w:type="fixed"/>
        <w:tblCellMar>
          <w:top w:w="28" w:type="dxa"/>
          <w:left w:w="28" w:type="dxa"/>
          <w:bottom w:w="28" w:type="dxa"/>
          <w:right w:w="28" w:type="dxa"/>
        </w:tblCellMar>
      </w:tblPr>
      <w:tblGrid>
        <w:gridCol w:w="2787"/>
        <w:gridCol w:w="7418"/>
      </w:tblGrid>
      <w:tr>
        <w:trPr/>
        <w:tc>
          <w:tcPr>
            <w:tcW w:w="2787" w:type="dxa"/>
            <w:tcBorders/>
            <w:vAlign w:val="center"/>
          </w:tcPr>
          <w:p>
            <w:pPr>
              <w:pStyle w:val="TableHeading"/>
              <w:suppressLineNumbers/>
              <w:bidi w:val="0"/>
              <w:spacing w:before="0" w:after="283"/>
              <w:jc w:val="center"/>
              <w:rPr/>
            </w:pPr>
            <w:r>
              <w:rPr/>
              <w:t xml:space="preserve">Pääkaupunki ja suurin kaupunki </w:t>
            </w:r>
          </w:p>
        </w:tc>
        <w:tc>
          <w:tcPr>
            <w:tcW w:w="7418" w:type="dxa"/>
            <w:tcBorders/>
            <w:vAlign w:val="center"/>
          </w:tcPr>
          <w:p>
            <w:pPr>
              <w:pStyle w:val="TableContents"/>
              <w:bidi w:val="0"/>
              <w:spacing w:before="0" w:after="283"/>
              <w:jc w:val="left"/>
              <w:rPr/>
            </w:pPr>
            <w:r>
              <w:rPr/>
              <w:t xml:space="preserve">Tukholma 59° 21′ N 18° 4′ E </w:t>
            </w:r>
            <w:r>
              <w:rPr/>
              <w:t xml:space="preserve">/ </w:t>
            </w:r>
            <w:r>
              <w:rPr/>
              <w:t xml:space="preserve">59.350° N 18.067° E </w:t>
            </w:r>
            <w:r>
              <w:rPr/>
              <w:t xml:space="preserve">/ 59.350; 18.067 </w:t>
            </w:r>
          </w:p>
        </w:tc>
      </w:tr>
      <w:tr>
        <w:trPr/>
        <w:tc>
          <w:tcPr>
            <w:tcW w:w="2787" w:type="dxa"/>
            <w:tcBorders/>
            <w:vAlign w:val="center"/>
          </w:tcPr>
          <w:p>
            <w:pPr>
              <w:pStyle w:val="TableHeading"/>
              <w:suppressLineNumbers/>
              <w:bidi w:val="0"/>
              <w:spacing w:before="0" w:after="283"/>
              <w:jc w:val="center"/>
              <w:rPr/>
            </w:pPr>
            <w:r>
              <w:rPr/>
              <w:t xml:space="preserve">Viralliset kielet </w:t>
            </w:r>
          </w:p>
        </w:tc>
        <w:tc>
          <w:tcPr>
            <w:tcW w:w="7418" w:type="dxa"/>
            <w:tcBorders/>
            <w:vAlign w:val="center"/>
          </w:tcPr>
          <w:p>
            <w:pPr>
              <w:pStyle w:val="TableContents"/>
              <w:bidi w:val="0"/>
              <w:spacing w:before="0" w:after="283"/>
              <w:jc w:val="left"/>
              <w:rPr/>
            </w:pPr>
            <w:r>
              <w:rPr/>
              <w:t xml:space="preserve">Ruotsi Viralliset vähemmistökielet: Suomi Meänkieli Sami Romani Jiddiš </w:t>
            </w:r>
          </w:p>
        </w:tc>
      </w:tr>
      <w:tr>
        <w:trPr/>
        <w:tc>
          <w:tcPr>
            <w:tcW w:w="2787" w:type="dxa"/>
            <w:tcBorders/>
            <w:vAlign w:val="center"/>
          </w:tcPr>
          <w:p>
            <w:pPr>
              <w:pStyle w:val="TableHeading"/>
              <w:suppressLineNumbers/>
              <w:bidi w:val="0"/>
              <w:spacing w:before="0" w:after="283"/>
              <w:jc w:val="center"/>
              <w:rPr/>
            </w:pPr>
            <w:r>
              <w:rPr/>
              <w:t xml:space="preserve">Etniset ryhmät </w:t>
            </w:r>
          </w:p>
        </w:tc>
        <w:tc>
          <w:tcPr>
            <w:tcW w:w="7418" w:type="dxa"/>
            <w:tcBorders/>
            <w:vAlign w:val="center"/>
          </w:tcPr>
          <w:p>
            <w:pPr>
              <w:pStyle w:val="TableContents"/>
              <w:bidi w:val="0"/>
              <w:spacing w:before="0" w:after="283"/>
              <w:jc w:val="left"/>
              <w:rPr/>
            </w:pPr>
            <w:r>
              <w:rPr/>
              <w:t xml:space="preserve">Ei virallisia tilastoja </w:t>
            </w:r>
          </w:p>
        </w:tc>
      </w:tr>
      <w:tr>
        <w:trPr/>
        <w:tc>
          <w:tcPr>
            <w:tcW w:w="2787" w:type="dxa"/>
            <w:tcBorders/>
            <w:vAlign w:val="center"/>
          </w:tcPr>
          <w:p>
            <w:pPr>
              <w:pStyle w:val="TableHeading"/>
              <w:suppressLineNumbers/>
              <w:bidi w:val="0"/>
              <w:spacing w:before="0" w:after="283"/>
              <w:jc w:val="center"/>
              <w:rPr/>
            </w:pPr>
            <w:r>
              <w:rPr/>
              <w:t xml:space="preserve">Demonyymi </w:t>
            </w:r>
          </w:p>
        </w:tc>
        <w:tc>
          <w:tcPr>
            <w:tcW w:w="741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Ruotsalainen </w:t>
            </w:r>
          </w:p>
          <w:p>
            <w:pPr>
              <w:pStyle w:val="TableContents"/>
              <w:numPr>
                <w:ilvl w:val="0"/>
                <w:numId w:val="59"/>
              </w:numPr>
              <w:tabs>
                <w:tab w:val="clear" w:pos="1134"/>
                <w:tab w:val="left" w:leader="none" w:pos="707"/>
              </w:tabs>
              <w:bidi w:val="0"/>
              <w:spacing w:before="0" w:after="283"/>
              <w:ind w:start="707" w:hanging="283"/>
              <w:jc w:val="left"/>
              <w:rPr/>
            </w:pPr>
            <w:r>
              <w:rPr/>
              <w:t xml:space="preserve">Ruotsalainen </w:t>
            </w:r>
          </w:p>
        </w:tc>
      </w:tr>
      <w:tr>
        <w:trPr/>
        <w:tc>
          <w:tcPr>
            <w:tcW w:w="2787" w:type="dxa"/>
            <w:tcBorders/>
            <w:vAlign w:val="center"/>
          </w:tcPr>
          <w:p>
            <w:pPr>
              <w:pStyle w:val="TableHeading"/>
              <w:suppressLineNumbers/>
              <w:bidi w:val="0"/>
              <w:spacing w:before="0" w:after="283"/>
              <w:jc w:val="center"/>
              <w:rPr/>
            </w:pPr>
            <w:r>
              <w:rPr/>
              <w:t xml:space="preserve">Hallitus </w:t>
            </w:r>
          </w:p>
        </w:tc>
        <w:tc>
          <w:tcPr>
            <w:tcW w:w="7418" w:type="dxa"/>
            <w:tcBorders/>
            <w:vAlign w:val="center"/>
          </w:tcPr>
          <w:p>
            <w:pPr>
              <w:pStyle w:val="TableContents"/>
              <w:bidi w:val="0"/>
              <w:spacing w:before="0" w:after="283"/>
              <w:jc w:val="left"/>
              <w:rPr/>
            </w:pPr>
            <w:r>
              <w:rPr/>
              <w:t xml:space="preserve">Yhtenäinen parlamentaarinen perustuslaillinen monarkia </w:t>
            </w:r>
          </w:p>
        </w:tc>
      </w:tr>
      <w:tr>
        <w:trPr/>
        <w:tc>
          <w:tcPr>
            <w:tcW w:w="2787" w:type="dxa"/>
            <w:tcBorders/>
            <w:vAlign w:val="center"/>
          </w:tcPr>
          <w:p>
            <w:pPr>
              <w:pStyle w:val="TableHeading"/>
              <w:suppressLineNumbers/>
              <w:bidi w:val="0"/>
              <w:spacing w:before="0" w:after="283"/>
              <w:jc w:val="center"/>
              <w:rPr/>
            </w:pPr>
            <w:r>
              <w:rPr/>
              <w:t xml:space="preserve">Monarch </w:t>
            </w:r>
          </w:p>
        </w:tc>
        <w:tc>
          <w:tcPr>
            <w:tcW w:w="7418" w:type="dxa"/>
            <w:tcBorders/>
            <w:vAlign w:val="center"/>
          </w:tcPr>
          <w:p>
            <w:pPr>
              <w:pStyle w:val="TableContents"/>
              <w:bidi w:val="0"/>
              <w:spacing w:before="0" w:after="283"/>
              <w:jc w:val="left"/>
              <w:rPr/>
            </w:pPr>
            <w:r>
              <w:rPr/>
              <w:t xml:space="preserve">Carl XVI Gustaf </w:t>
            </w:r>
          </w:p>
        </w:tc>
      </w:tr>
      <w:tr>
        <w:trPr/>
        <w:tc>
          <w:tcPr>
            <w:tcW w:w="2787" w:type="dxa"/>
            <w:tcBorders/>
            <w:vAlign w:val="center"/>
          </w:tcPr>
          <w:p>
            <w:pPr>
              <w:pStyle w:val="TableHeading"/>
              <w:suppressLineNumbers/>
              <w:bidi w:val="0"/>
              <w:spacing w:before="0" w:after="283"/>
              <w:jc w:val="center"/>
              <w:rPr/>
            </w:pPr>
            <w:r>
              <w:rPr/>
              <w:t xml:space="preserve">Puhuja </w:t>
            </w:r>
          </w:p>
        </w:tc>
        <w:tc>
          <w:tcPr>
            <w:tcW w:w="7418" w:type="dxa"/>
            <w:tcBorders/>
            <w:vAlign w:val="center"/>
          </w:tcPr>
          <w:p>
            <w:pPr>
              <w:pStyle w:val="TableContents"/>
              <w:bidi w:val="0"/>
              <w:spacing w:before="0" w:after="283"/>
              <w:jc w:val="left"/>
              <w:rPr/>
            </w:pPr>
            <w:r>
              <w:rPr/>
              <w:t xml:space="preserve">Urban Ahlin </w:t>
            </w:r>
          </w:p>
        </w:tc>
      </w:tr>
      <w:tr>
        <w:trPr/>
        <w:tc>
          <w:tcPr>
            <w:tcW w:w="2787" w:type="dxa"/>
            <w:tcBorders/>
            <w:vAlign w:val="center"/>
          </w:tcPr>
          <w:p>
            <w:pPr>
              <w:pStyle w:val="TableHeading"/>
              <w:suppressLineNumbers/>
              <w:bidi w:val="0"/>
              <w:spacing w:before="0" w:after="283"/>
              <w:jc w:val="center"/>
              <w:rPr/>
            </w:pPr>
            <w:r>
              <w:rPr/>
              <w:t xml:space="preserve">Pääministeri </w:t>
            </w:r>
          </w:p>
        </w:tc>
        <w:tc>
          <w:tcPr>
            <w:tcW w:w="7418" w:type="dxa"/>
            <w:tcBorders/>
            <w:vAlign w:val="center"/>
          </w:tcPr>
          <w:p>
            <w:pPr>
              <w:pStyle w:val="TableContents"/>
              <w:bidi w:val="0"/>
              <w:spacing w:before="0" w:after="283"/>
              <w:jc w:val="left"/>
              <w:rPr/>
            </w:pPr>
            <w:r>
              <w:rPr/>
              <w:t xml:space="preserve">Stefan Löfven </w:t>
            </w:r>
          </w:p>
        </w:tc>
      </w:tr>
      <w:tr>
        <w:trPr/>
        <w:tc>
          <w:tcPr>
            <w:tcW w:w="2787" w:type="dxa"/>
            <w:tcBorders/>
            <w:vAlign w:val="center"/>
          </w:tcPr>
          <w:p>
            <w:pPr>
              <w:pStyle w:val="TableHeading"/>
              <w:suppressLineNumbers/>
              <w:bidi w:val="0"/>
              <w:spacing w:before="0" w:after="283"/>
              <w:jc w:val="center"/>
              <w:rPr/>
            </w:pPr>
            <w:r>
              <w:rPr/>
              <w:t xml:space="preserve">Lainsäätäjä </w:t>
            </w:r>
          </w:p>
        </w:tc>
        <w:tc>
          <w:tcPr>
            <w:tcW w:w="7418" w:type="dxa"/>
            <w:tcBorders/>
            <w:vAlign w:val="center"/>
          </w:tcPr>
          <w:p>
            <w:pPr>
              <w:pStyle w:val="TableContents"/>
              <w:bidi w:val="0"/>
              <w:spacing w:before="0" w:after="283"/>
              <w:jc w:val="left"/>
              <w:rPr/>
            </w:pPr>
            <w:r>
              <w:rPr/>
              <w:t xml:space="preserve">Riksdag Historia </w:t>
            </w:r>
          </w:p>
        </w:tc>
      </w:tr>
      <w:tr>
        <w:trPr/>
        <w:tc>
          <w:tcPr>
            <w:tcW w:w="2787" w:type="dxa"/>
            <w:tcBorders/>
            <w:vAlign w:val="center"/>
          </w:tcPr>
          <w:p>
            <w:pPr>
              <w:pStyle w:val="TableHeading"/>
              <w:suppressLineNumbers/>
              <w:bidi w:val="0"/>
              <w:spacing w:before="0" w:after="283"/>
              <w:jc w:val="center"/>
              <w:rPr/>
            </w:pPr>
            <w:r>
              <w:rPr/>
              <w:t xml:space="preserve">Perustetaan yhtenäinen Ruotsin kuningaskunta </w:t>
            </w:r>
          </w:p>
        </w:tc>
        <w:tc>
          <w:tcPr>
            <w:tcW w:w="7418" w:type="dxa"/>
            <w:tcBorders/>
            <w:vAlign w:val="center"/>
          </w:tcPr>
          <w:p>
            <w:pPr>
              <w:pStyle w:val="TableContents"/>
              <w:bidi w:val="0"/>
              <w:spacing w:before="0" w:after="283"/>
              <w:jc w:val="left"/>
              <w:rPr/>
            </w:pPr>
            <w:r>
              <w:rPr/>
              <w:t xml:space="preserve">1200-luvun alkuun mennessä </w:t>
            </w:r>
          </w:p>
        </w:tc>
      </w:tr>
      <w:tr>
        <w:trPr/>
        <w:tc>
          <w:tcPr>
            <w:tcW w:w="2787" w:type="dxa"/>
            <w:tcBorders/>
            <w:vAlign w:val="center"/>
          </w:tcPr>
          <w:p>
            <w:pPr>
              <w:pStyle w:val="TableHeading"/>
              <w:suppressLineNumbers/>
              <w:bidi w:val="0"/>
              <w:spacing w:before="0" w:after="283"/>
              <w:jc w:val="center"/>
              <w:rPr/>
            </w:pPr>
            <w:r>
              <w:rPr/>
              <w:t xml:space="preserve">Osa Kalmarin unionia </w:t>
            </w:r>
          </w:p>
        </w:tc>
        <w:tc>
          <w:tcPr>
            <w:tcW w:w="7418" w:type="dxa"/>
            <w:tcBorders/>
            <w:vAlign w:val="center"/>
          </w:tcPr>
          <w:p>
            <w:pPr>
              <w:pStyle w:val="TableContents"/>
              <w:bidi w:val="0"/>
              <w:spacing w:before="0" w:after="283"/>
              <w:jc w:val="left"/>
              <w:rPr/>
            </w:pPr>
            <w:r>
              <w:rPr/>
              <w:t xml:space="preserve">1397 -- 1523 </w:t>
            </w:r>
          </w:p>
        </w:tc>
      </w:tr>
      <w:tr>
        <w:trPr/>
        <w:tc>
          <w:tcPr>
            <w:tcW w:w="2787" w:type="dxa"/>
            <w:tcBorders/>
            <w:vAlign w:val="center"/>
          </w:tcPr>
          <w:p>
            <w:pPr>
              <w:pStyle w:val="TableHeading"/>
              <w:suppressLineNumbers/>
              <w:bidi w:val="0"/>
              <w:spacing w:before="0" w:after="283"/>
              <w:jc w:val="center"/>
              <w:rPr/>
            </w:pPr>
            <w:r>
              <w:rPr/>
              <w:t xml:space="preserve">Osa Ruotsin ja Norjan unionia </w:t>
            </w:r>
          </w:p>
        </w:tc>
        <w:tc>
          <w:tcPr>
            <w:tcW w:w="7418" w:type="dxa"/>
            <w:tcBorders/>
            <w:vAlign w:val="center"/>
          </w:tcPr>
          <w:p>
            <w:pPr>
              <w:pStyle w:val="TableContents"/>
              <w:bidi w:val="0"/>
              <w:spacing w:before="0" w:after="283"/>
              <w:jc w:val="left"/>
              <w:rPr/>
            </w:pPr>
            <w:r>
              <w:rPr/>
              <w:t xml:space="preserve">4. marraskuuta 1814 -- elokuu 1905 </w:t>
            </w:r>
          </w:p>
        </w:tc>
      </w:tr>
      <w:tr>
        <w:trPr/>
        <w:tc>
          <w:tcPr>
            <w:tcW w:w="2787" w:type="dxa"/>
            <w:tcBorders/>
            <w:vAlign w:val="center"/>
          </w:tcPr>
          <w:p>
            <w:pPr>
              <w:pStyle w:val="TableHeading"/>
              <w:suppressLineNumbers/>
              <w:bidi w:val="0"/>
              <w:spacing w:before="0" w:after="283"/>
              <w:jc w:val="center"/>
              <w:rPr/>
            </w:pPr>
            <w:r>
              <w:rPr/>
              <w:t xml:space="preserve">Liittyi Euroopan unioniin </w:t>
            </w:r>
          </w:p>
        </w:tc>
        <w:tc>
          <w:tcPr>
            <w:tcW w:w="7418" w:type="dxa"/>
            <w:tcBorders/>
            <w:vAlign w:val="center"/>
          </w:tcPr>
          <w:p>
            <w:pPr>
              <w:pStyle w:val="TableContents"/>
              <w:bidi w:val="0"/>
              <w:spacing w:before="0" w:after="283"/>
              <w:jc w:val="left"/>
              <w:rPr/>
            </w:pPr>
            <w:r>
              <w:rPr/>
              <w:t xml:space="preserve">1. tammikuuta 1995 Alue </w:t>
            </w:r>
          </w:p>
        </w:tc>
      </w:tr>
      <w:tr>
        <w:trPr/>
        <w:tc>
          <w:tcPr>
            <w:tcW w:w="2787" w:type="dxa"/>
            <w:tcBorders/>
            <w:vAlign w:val="center"/>
          </w:tcPr>
          <w:p>
            <w:pPr>
              <w:pStyle w:val="TableHeading"/>
              <w:suppressLineNumbers/>
              <w:bidi w:val="0"/>
              <w:spacing w:before="0" w:after="283"/>
              <w:jc w:val="center"/>
              <w:rPr/>
            </w:pPr>
            <w:r>
              <w:rPr/>
              <w:t xml:space="preserve">Yhteensä </w:t>
            </w:r>
          </w:p>
        </w:tc>
        <w:tc>
          <w:tcPr>
            <w:tcW w:w="7418" w:type="dxa"/>
            <w:tcBorders/>
            <w:vAlign w:val="center"/>
          </w:tcPr>
          <w:p>
            <w:pPr>
              <w:pStyle w:val="TableContents"/>
              <w:bidi w:val="0"/>
              <w:spacing w:before="0" w:after="283"/>
              <w:jc w:val="left"/>
              <w:rPr/>
            </w:pPr>
            <w:r>
              <w:rPr/>
              <w:t xml:space="preserve">450,295 km (173,860 sq mi) (55.) </w:t>
            </w:r>
          </w:p>
        </w:tc>
      </w:tr>
      <w:tr>
        <w:trPr/>
        <w:tc>
          <w:tcPr>
            <w:tcW w:w="2787" w:type="dxa"/>
            <w:tcBorders/>
            <w:vAlign w:val="center"/>
          </w:tcPr>
          <w:p>
            <w:pPr>
              <w:pStyle w:val="TableHeading"/>
              <w:suppressLineNumbers/>
              <w:bidi w:val="0"/>
              <w:spacing w:before="0" w:after="283"/>
              <w:jc w:val="center"/>
              <w:rPr/>
            </w:pPr>
            <w:r>
              <w:rPr/>
              <w:t xml:space="preserve">Vesi (%) </w:t>
            </w:r>
          </w:p>
        </w:tc>
        <w:tc>
          <w:tcPr>
            <w:tcW w:w="7418" w:type="dxa"/>
            <w:tcBorders/>
            <w:vAlign w:val="center"/>
          </w:tcPr>
          <w:p>
            <w:pPr>
              <w:pStyle w:val="TableContents"/>
              <w:bidi w:val="0"/>
              <w:spacing w:before="0" w:after="283"/>
              <w:jc w:val="left"/>
              <w:rPr/>
            </w:pPr>
            <w:r>
              <w:rPr/>
              <w:t xml:space="preserve">8.7 Väestö </w:t>
            </w:r>
          </w:p>
        </w:tc>
      </w:tr>
      <w:tr>
        <w:trPr/>
        <w:tc>
          <w:tcPr>
            <w:tcW w:w="2787" w:type="dxa"/>
            <w:tcBorders/>
            <w:vAlign w:val="center"/>
          </w:tcPr>
          <w:p>
            <w:pPr>
              <w:pStyle w:val="TableHeading"/>
              <w:suppressLineNumbers/>
              <w:bidi w:val="0"/>
              <w:spacing w:before="0" w:after="283"/>
              <w:jc w:val="center"/>
              <w:rPr/>
            </w:pPr>
            <w:r>
              <w:rPr/>
              <w:t xml:space="preserve">Toukokuun 2018 väestönlaskenta </w:t>
            </w:r>
          </w:p>
        </w:tc>
        <w:tc>
          <w:tcPr>
            <w:tcW w:w="7418" w:type="dxa"/>
            <w:tcBorders/>
            <w:vAlign w:val="center"/>
          </w:tcPr>
          <w:p>
            <w:pPr>
              <w:pStyle w:val="TableContents"/>
              <w:bidi w:val="0"/>
              <w:spacing w:before="0" w:after="283"/>
              <w:jc w:val="left"/>
              <w:rPr/>
            </w:pPr>
            <w:r>
              <w:rPr>
                <w:color w:val="A9A9A9"/>
              </w:rPr>
              <w:t xml:space="preserve">10 161 797 </w:t>
            </w:r>
            <w:r>
              <w:rPr/>
              <w:t xml:space="preserve">(88.) </w:t>
            </w:r>
          </w:p>
        </w:tc>
      </w:tr>
      <w:tr>
        <w:trPr/>
        <w:tc>
          <w:tcPr>
            <w:tcW w:w="2787" w:type="dxa"/>
            <w:tcBorders/>
            <w:vAlign w:val="center"/>
          </w:tcPr>
          <w:p>
            <w:pPr>
              <w:pStyle w:val="TableHeading"/>
              <w:suppressLineNumbers/>
              <w:bidi w:val="0"/>
              <w:spacing w:before="0" w:after="283"/>
              <w:jc w:val="center"/>
              <w:rPr/>
            </w:pPr>
            <w:r>
              <w:rPr/>
              <w:t xml:space="preserve">Tiheys </w:t>
            </w:r>
          </w:p>
        </w:tc>
        <w:tc>
          <w:tcPr>
            <w:tcW w:w="7418" w:type="dxa"/>
            <w:tcBorders/>
            <w:vAlign w:val="center"/>
          </w:tcPr>
          <w:p>
            <w:pPr>
              <w:pStyle w:val="TableContents"/>
              <w:bidi w:val="0"/>
              <w:spacing w:before="0" w:after="283"/>
              <w:jc w:val="left"/>
              <w:rPr/>
            </w:pPr>
            <w:r>
              <w:rPr/>
              <w:t xml:space="preserve">22,6 / km (58,5 / sq mi) (198.) </w:t>
            </w:r>
          </w:p>
        </w:tc>
      </w:tr>
      <w:tr>
        <w:trPr/>
        <w:tc>
          <w:tcPr>
            <w:tcW w:w="2787" w:type="dxa"/>
            <w:tcBorders/>
            <w:vAlign w:val="center"/>
          </w:tcPr>
          <w:p>
            <w:pPr>
              <w:pStyle w:val="TableHeading"/>
              <w:suppressLineNumbers/>
              <w:bidi w:val="0"/>
              <w:spacing w:before="0" w:after="283"/>
              <w:jc w:val="center"/>
              <w:rPr/>
            </w:pPr>
            <w:r>
              <w:rPr/>
              <w:t xml:space="preserve">BKT (OSTOVOIMAPARITEETTI) </w:t>
            </w:r>
          </w:p>
        </w:tc>
        <w:tc>
          <w:tcPr>
            <w:tcW w:w="7418" w:type="dxa"/>
            <w:tcBorders/>
            <w:vAlign w:val="center"/>
          </w:tcPr>
          <w:p>
            <w:pPr>
              <w:pStyle w:val="TableContents"/>
              <w:bidi w:val="0"/>
              <w:spacing w:before="0" w:after="283"/>
              <w:jc w:val="left"/>
              <w:rPr/>
            </w:pPr>
            <w:r>
              <w:rPr/>
              <w:t xml:space="preserve">Vuoden 2018 arvio </w:t>
            </w:r>
          </w:p>
        </w:tc>
      </w:tr>
      <w:tr>
        <w:trPr/>
        <w:tc>
          <w:tcPr>
            <w:tcW w:w="2787" w:type="dxa"/>
            <w:tcBorders/>
            <w:vAlign w:val="center"/>
          </w:tcPr>
          <w:p>
            <w:pPr>
              <w:pStyle w:val="TableHeading"/>
              <w:suppressLineNumbers/>
              <w:bidi w:val="0"/>
              <w:spacing w:before="0" w:after="283"/>
              <w:jc w:val="center"/>
              <w:rPr/>
            </w:pPr>
            <w:r>
              <w:rPr/>
              <w:t xml:space="preserve">Yhteensä </w:t>
            </w:r>
          </w:p>
        </w:tc>
        <w:tc>
          <w:tcPr>
            <w:tcW w:w="7418" w:type="dxa"/>
            <w:tcBorders/>
            <w:vAlign w:val="center"/>
          </w:tcPr>
          <w:p>
            <w:pPr>
              <w:pStyle w:val="TableContents"/>
              <w:bidi w:val="0"/>
              <w:spacing w:before="0" w:after="283"/>
              <w:jc w:val="left"/>
              <w:rPr/>
            </w:pPr>
            <w:r>
              <w:rPr/>
              <w:t xml:space="preserve">547 miljardia dollaria (34. sija) </w:t>
            </w:r>
          </w:p>
        </w:tc>
      </w:tr>
      <w:tr>
        <w:trPr/>
        <w:tc>
          <w:tcPr>
            <w:tcW w:w="2787" w:type="dxa"/>
            <w:tcBorders/>
            <w:vAlign w:val="center"/>
          </w:tcPr>
          <w:p>
            <w:pPr>
              <w:pStyle w:val="TableHeading"/>
              <w:suppressLineNumbers/>
              <w:bidi w:val="0"/>
              <w:spacing w:before="0" w:after="283"/>
              <w:jc w:val="center"/>
              <w:rPr/>
            </w:pPr>
            <w:r>
              <w:rPr/>
              <w:t xml:space="preserve">Asukasta kohti </w:t>
            </w:r>
          </w:p>
        </w:tc>
        <w:tc>
          <w:tcPr>
            <w:tcW w:w="7418" w:type="dxa"/>
            <w:tcBorders/>
            <w:vAlign w:val="center"/>
          </w:tcPr>
          <w:p>
            <w:pPr>
              <w:pStyle w:val="TableContents"/>
              <w:bidi w:val="0"/>
              <w:spacing w:before="0" w:after="283"/>
              <w:jc w:val="left"/>
              <w:rPr/>
            </w:pPr>
            <w:r>
              <w:rPr/>
              <w:t xml:space="preserve">$53,077 (17.) </w:t>
            </w:r>
          </w:p>
        </w:tc>
      </w:tr>
      <w:tr>
        <w:trPr/>
        <w:tc>
          <w:tcPr>
            <w:tcW w:w="2787" w:type="dxa"/>
            <w:tcBorders/>
            <w:vAlign w:val="center"/>
          </w:tcPr>
          <w:p>
            <w:pPr>
              <w:pStyle w:val="TableHeading"/>
              <w:suppressLineNumbers/>
              <w:bidi w:val="0"/>
              <w:spacing w:before="0" w:after="283"/>
              <w:jc w:val="center"/>
              <w:rPr/>
            </w:pPr>
            <w:r>
              <w:rPr/>
              <w:t xml:space="preserve">BKT (nimellinen) </w:t>
            </w:r>
          </w:p>
        </w:tc>
        <w:tc>
          <w:tcPr>
            <w:tcW w:w="7418" w:type="dxa"/>
            <w:tcBorders/>
            <w:vAlign w:val="center"/>
          </w:tcPr>
          <w:p>
            <w:pPr>
              <w:pStyle w:val="TableContents"/>
              <w:bidi w:val="0"/>
              <w:spacing w:before="0" w:after="283"/>
              <w:jc w:val="left"/>
              <w:rPr/>
            </w:pPr>
            <w:r>
              <w:rPr/>
              <w:t xml:space="preserve">Vuoden 2018 arvio </w:t>
            </w:r>
          </w:p>
        </w:tc>
      </w:tr>
      <w:tr>
        <w:trPr/>
        <w:tc>
          <w:tcPr>
            <w:tcW w:w="2787" w:type="dxa"/>
            <w:tcBorders/>
            <w:vAlign w:val="center"/>
          </w:tcPr>
          <w:p>
            <w:pPr>
              <w:pStyle w:val="TableHeading"/>
              <w:suppressLineNumbers/>
              <w:bidi w:val="0"/>
              <w:spacing w:before="0" w:after="283"/>
              <w:jc w:val="center"/>
              <w:rPr/>
            </w:pPr>
            <w:r>
              <w:rPr/>
              <w:t xml:space="preserve">Yhteensä </w:t>
            </w:r>
          </w:p>
        </w:tc>
        <w:tc>
          <w:tcPr>
            <w:tcW w:w="7418" w:type="dxa"/>
            <w:tcBorders/>
            <w:vAlign w:val="center"/>
          </w:tcPr>
          <w:p>
            <w:pPr>
              <w:pStyle w:val="TableContents"/>
              <w:bidi w:val="0"/>
              <w:spacing w:before="0" w:after="283"/>
              <w:jc w:val="left"/>
              <w:rPr/>
            </w:pPr>
            <w:r>
              <w:rPr/>
              <w:t xml:space="preserve">601 miljardia dollaria (23.) </w:t>
            </w:r>
          </w:p>
        </w:tc>
      </w:tr>
      <w:tr>
        <w:trPr/>
        <w:tc>
          <w:tcPr>
            <w:tcW w:w="2787" w:type="dxa"/>
            <w:tcBorders/>
            <w:vAlign w:val="center"/>
          </w:tcPr>
          <w:p>
            <w:pPr>
              <w:pStyle w:val="TableHeading"/>
              <w:suppressLineNumbers/>
              <w:bidi w:val="0"/>
              <w:spacing w:before="0" w:after="283"/>
              <w:jc w:val="center"/>
              <w:rPr/>
            </w:pPr>
            <w:r>
              <w:rPr/>
              <w:t xml:space="preserve">Asukasta kohti </w:t>
            </w:r>
          </w:p>
        </w:tc>
        <w:tc>
          <w:tcPr>
            <w:tcW w:w="7418" w:type="dxa"/>
            <w:tcBorders/>
            <w:vAlign w:val="center"/>
          </w:tcPr>
          <w:p>
            <w:pPr>
              <w:pStyle w:val="TableContents"/>
              <w:bidi w:val="0"/>
              <w:spacing w:before="0" w:after="283"/>
              <w:jc w:val="left"/>
              <w:rPr/>
            </w:pPr>
            <w:r>
              <w:rPr/>
              <w:t xml:space="preserve">58 345 dollaria (11. sija) </w:t>
            </w:r>
          </w:p>
        </w:tc>
      </w:tr>
      <w:tr>
        <w:trPr/>
        <w:tc>
          <w:tcPr>
            <w:tcW w:w="2787" w:type="dxa"/>
            <w:tcBorders/>
            <w:vAlign w:val="center"/>
          </w:tcPr>
          <w:p>
            <w:pPr>
              <w:pStyle w:val="TableHeading"/>
              <w:suppressLineNumbers/>
              <w:bidi w:val="0"/>
              <w:spacing w:before="0" w:after="283"/>
              <w:jc w:val="center"/>
              <w:rPr/>
            </w:pPr>
            <w:r>
              <w:rPr/>
              <w:t xml:space="preserve">Gini (2015) </w:t>
            </w:r>
          </w:p>
        </w:tc>
        <w:tc>
          <w:tcPr>
            <w:tcW w:w="7418" w:type="dxa"/>
            <w:tcBorders/>
            <w:vAlign w:val="center"/>
          </w:tcPr>
          <w:p>
            <w:pPr>
              <w:pStyle w:val="TableContents"/>
              <w:bidi w:val="0"/>
              <w:spacing w:before="0" w:after="283"/>
              <w:jc w:val="left"/>
              <w:rPr/>
            </w:pPr>
            <w:r>
              <w:rPr/>
              <w:t xml:space="preserve">25.4 alhainen </w:t>
            </w:r>
          </w:p>
        </w:tc>
      </w:tr>
      <w:tr>
        <w:trPr/>
        <w:tc>
          <w:tcPr>
            <w:tcW w:w="2787" w:type="dxa"/>
            <w:tcBorders/>
            <w:vAlign w:val="center"/>
          </w:tcPr>
          <w:p>
            <w:pPr>
              <w:pStyle w:val="TableHeading"/>
              <w:suppressLineNumbers/>
              <w:bidi w:val="0"/>
              <w:spacing w:before="0" w:after="283"/>
              <w:jc w:val="center"/>
              <w:rPr/>
            </w:pPr>
            <w:r>
              <w:rPr/>
              <w:t xml:space="preserve">HDI (2015) </w:t>
            </w:r>
          </w:p>
        </w:tc>
        <w:tc>
          <w:tcPr>
            <w:tcW w:w="7418" w:type="dxa"/>
            <w:tcBorders/>
            <w:vAlign w:val="center"/>
          </w:tcPr>
          <w:p>
            <w:pPr>
              <w:pStyle w:val="TableContents"/>
              <w:bidi w:val="0"/>
              <w:spacing w:before="0" w:after="283"/>
              <w:jc w:val="left"/>
              <w:rPr/>
            </w:pPr>
            <w:r>
              <w:rPr/>
              <w:t xml:space="preserve">0,913 erittäin korkea 14. </w:t>
            </w:r>
          </w:p>
        </w:tc>
      </w:tr>
      <w:tr>
        <w:trPr/>
        <w:tc>
          <w:tcPr>
            <w:tcW w:w="2787" w:type="dxa"/>
            <w:tcBorders/>
            <w:vAlign w:val="center"/>
          </w:tcPr>
          <w:p>
            <w:pPr>
              <w:pStyle w:val="TableHeading"/>
              <w:suppressLineNumbers/>
              <w:bidi w:val="0"/>
              <w:spacing w:before="0" w:after="283"/>
              <w:jc w:val="center"/>
              <w:rPr/>
            </w:pPr>
            <w:r>
              <w:rPr/>
              <w:t xml:space="preserve">Valuutta </w:t>
            </w:r>
          </w:p>
        </w:tc>
        <w:tc>
          <w:tcPr>
            <w:tcW w:w="7418" w:type="dxa"/>
            <w:tcBorders/>
            <w:vAlign w:val="center"/>
          </w:tcPr>
          <w:p>
            <w:pPr>
              <w:pStyle w:val="TableContents"/>
              <w:bidi w:val="0"/>
              <w:spacing w:before="0" w:after="283"/>
              <w:jc w:val="left"/>
              <w:rPr/>
            </w:pPr>
            <w:r>
              <w:rPr/>
              <w:t xml:space="preserve">Ruotsin kruunu (SEK) </w:t>
            </w:r>
          </w:p>
        </w:tc>
      </w:tr>
      <w:tr>
        <w:trPr/>
        <w:tc>
          <w:tcPr>
            <w:tcW w:w="2787" w:type="dxa"/>
            <w:tcBorders/>
            <w:vAlign w:val="center"/>
          </w:tcPr>
          <w:p>
            <w:pPr>
              <w:pStyle w:val="TableHeading"/>
              <w:suppressLineNumbers/>
              <w:bidi w:val="0"/>
              <w:spacing w:before="0" w:after="283"/>
              <w:jc w:val="center"/>
              <w:rPr/>
            </w:pPr>
            <w:r>
              <w:rPr/>
              <w:t xml:space="preserve">Aikavyöhyke </w:t>
            </w:r>
          </w:p>
        </w:tc>
        <w:tc>
          <w:tcPr>
            <w:tcW w:w="7418" w:type="dxa"/>
            <w:tcBorders/>
            <w:vAlign w:val="center"/>
          </w:tcPr>
          <w:p>
            <w:pPr>
              <w:pStyle w:val="TableContents"/>
              <w:bidi w:val="0"/>
              <w:spacing w:before="0" w:after="283"/>
              <w:jc w:val="left"/>
              <w:rPr/>
            </w:pPr>
            <w:r>
              <w:rPr/>
              <w:t xml:space="preserve">CET (UTC + 1) </w:t>
            </w:r>
          </w:p>
        </w:tc>
      </w:tr>
      <w:tr>
        <w:trPr/>
        <w:tc>
          <w:tcPr>
            <w:tcW w:w="2787" w:type="dxa"/>
            <w:tcBorders/>
            <w:vAlign w:val="center"/>
          </w:tcPr>
          <w:p>
            <w:pPr>
              <w:pStyle w:val="TableHeading"/>
              <w:suppressLineNumbers/>
              <w:bidi w:val="0"/>
              <w:spacing w:before="0" w:after="283"/>
              <w:jc w:val="center"/>
              <w:rPr/>
            </w:pPr>
            <w:r>
              <w:rPr/>
              <w:t xml:space="preserve">Kesä (kesäaika) </w:t>
            </w:r>
          </w:p>
        </w:tc>
        <w:tc>
          <w:tcPr>
            <w:tcW w:w="7418" w:type="dxa"/>
            <w:tcBorders/>
            <w:vAlign w:val="center"/>
          </w:tcPr>
          <w:p>
            <w:pPr>
              <w:pStyle w:val="TableContents"/>
              <w:bidi w:val="0"/>
              <w:spacing w:before="0" w:after="283"/>
              <w:jc w:val="left"/>
              <w:rPr/>
            </w:pPr>
            <w:r>
              <w:rPr/>
              <w:t xml:space="preserve">CEST (UTC + 2) </w:t>
            </w:r>
          </w:p>
        </w:tc>
      </w:tr>
      <w:tr>
        <w:trPr/>
        <w:tc>
          <w:tcPr>
            <w:tcW w:w="2787" w:type="dxa"/>
            <w:tcBorders/>
            <w:vAlign w:val="center"/>
          </w:tcPr>
          <w:p>
            <w:pPr>
              <w:pStyle w:val="TableHeading"/>
              <w:suppressLineNumbers/>
              <w:bidi w:val="0"/>
              <w:spacing w:before="0" w:after="283"/>
              <w:jc w:val="center"/>
              <w:rPr/>
            </w:pPr>
            <w:r>
              <w:rPr/>
              <w:t xml:space="preserve">Päivämäärän muoto </w:t>
            </w:r>
          </w:p>
        </w:tc>
        <w:tc>
          <w:tcPr>
            <w:tcW w:w="7418" w:type="dxa"/>
            <w:tcBorders/>
            <w:vAlign w:val="center"/>
          </w:tcPr>
          <w:p>
            <w:pPr>
              <w:pStyle w:val="TableContents"/>
              <w:bidi w:val="0"/>
              <w:spacing w:before="0" w:after="283"/>
              <w:jc w:val="left"/>
              <w:rPr/>
            </w:pPr>
            <w:r>
              <w:rPr/>
              <w:t xml:space="preserve">yyyy-mm-dd </w:t>
            </w:r>
          </w:p>
        </w:tc>
      </w:tr>
      <w:tr>
        <w:trPr/>
        <w:tc>
          <w:tcPr>
            <w:tcW w:w="2787" w:type="dxa"/>
            <w:tcBorders/>
            <w:vAlign w:val="center"/>
          </w:tcPr>
          <w:p>
            <w:pPr>
              <w:pStyle w:val="TableHeading"/>
              <w:suppressLineNumbers/>
              <w:bidi w:val="0"/>
              <w:spacing w:before="0" w:after="283"/>
              <w:jc w:val="center"/>
              <w:rPr/>
            </w:pPr>
            <w:r>
              <w:rPr/>
              <w:t xml:space="preserve">Ajaa </w:t>
            </w:r>
          </w:p>
        </w:tc>
        <w:tc>
          <w:tcPr>
            <w:tcW w:w="7418" w:type="dxa"/>
            <w:tcBorders/>
            <w:vAlign w:val="center"/>
          </w:tcPr>
          <w:p>
            <w:pPr>
              <w:pStyle w:val="TableContents"/>
              <w:bidi w:val="0"/>
              <w:spacing w:before="0" w:after="283"/>
              <w:jc w:val="left"/>
              <w:rPr/>
            </w:pPr>
            <w:r>
              <w:rPr/>
              <w:t xml:space="preserve">oikea </w:t>
            </w:r>
          </w:p>
        </w:tc>
      </w:tr>
      <w:tr>
        <w:trPr/>
        <w:tc>
          <w:tcPr>
            <w:tcW w:w="2787" w:type="dxa"/>
            <w:tcBorders/>
            <w:vAlign w:val="center"/>
          </w:tcPr>
          <w:p>
            <w:pPr>
              <w:pStyle w:val="TableHeading"/>
              <w:suppressLineNumbers/>
              <w:bidi w:val="0"/>
              <w:spacing w:before="0" w:after="283"/>
              <w:jc w:val="center"/>
              <w:rPr/>
            </w:pPr>
            <w:r>
              <w:rPr/>
              <w:t xml:space="preserve">Kutsukoodi </w:t>
            </w:r>
          </w:p>
        </w:tc>
        <w:tc>
          <w:tcPr>
            <w:tcW w:w="7418" w:type="dxa"/>
            <w:tcBorders/>
            <w:vAlign w:val="center"/>
          </w:tcPr>
          <w:p>
            <w:pPr>
              <w:pStyle w:val="TableContents"/>
              <w:bidi w:val="0"/>
              <w:spacing w:before="0" w:after="283"/>
              <w:jc w:val="left"/>
              <w:rPr/>
            </w:pPr>
            <w:r>
              <w:rPr/>
              <w:t xml:space="preserve">+ 46 </w:t>
            </w:r>
          </w:p>
        </w:tc>
      </w:tr>
      <w:tr>
        <w:trPr/>
        <w:tc>
          <w:tcPr>
            <w:tcW w:w="2787" w:type="dxa"/>
            <w:tcBorders/>
            <w:vAlign w:val="center"/>
          </w:tcPr>
          <w:p>
            <w:pPr>
              <w:pStyle w:val="TableHeading"/>
              <w:suppressLineNumbers/>
              <w:bidi w:val="0"/>
              <w:spacing w:before="0" w:after="283"/>
              <w:jc w:val="center"/>
              <w:rPr/>
            </w:pPr>
            <w:r>
              <w:rPr/>
              <w:t xml:space="preserve">ISO 3166 -koodi </w:t>
            </w:r>
          </w:p>
        </w:tc>
        <w:tc>
          <w:tcPr>
            <w:tcW w:w="7418" w:type="dxa"/>
            <w:tcBorders/>
            <w:vAlign w:val="center"/>
          </w:tcPr>
          <w:p>
            <w:pPr>
              <w:pStyle w:val="TableContents"/>
              <w:bidi w:val="0"/>
              <w:spacing w:before="0" w:after="283"/>
              <w:jc w:val="left"/>
              <w:rPr/>
            </w:pPr>
            <w:r>
              <w:rPr/>
              <w:t xml:space="preserve">SE </w:t>
            </w:r>
          </w:p>
        </w:tc>
      </w:tr>
      <w:tr>
        <w:trPr/>
        <w:tc>
          <w:tcPr>
            <w:tcW w:w="2787" w:type="dxa"/>
            <w:tcBorders/>
            <w:vAlign w:val="center"/>
          </w:tcPr>
          <w:p>
            <w:pPr>
              <w:pStyle w:val="TableHeading"/>
              <w:suppressLineNumbers/>
              <w:bidi w:val="0"/>
              <w:spacing w:before="0" w:after="283"/>
              <w:jc w:val="center"/>
              <w:rPr/>
            </w:pPr>
            <w:r>
              <w:rPr/>
              <w:t xml:space="preserve">Internet TLD </w:t>
            </w:r>
          </w:p>
        </w:tc>
        <w:tc>
          <w:tcPr>
            <w:tcW w:w="7418" w:type="dxa"/>
            <w:tcBorders/>
            <w:vAlign w:val="center"/>
          </w:tcPr>
          <w:p>
            <w:pPr>
              <w:pStyle w:val="TableContents"/>
              <w:bidi w:val="0"/>
              <w:jc w:val="left"/>
              <w:rPr/>
            </w:pPr>
            <w:r>
              <w:rPr/>
              <w:t xml:space="preserve">. se </w:t>
            </w:r>
          </w:p>
          <w:p>
            <w:pPr>
              <w:pStyle w:val="TextBody"/>
              <w:numPr>
                <w:ilvl w:val="0"/>
                <w:numId w:val="60"/>
              </w:numPr>
              <w:tabs>
                <w:tab w:val="clear" w:pos="1134"/>
                <w:tab w:val="left" w:leader="none" w:pos="707"/>
              </w:tabs>
              <w:bidi w:val="0"/>
              <w:spacing w:before="0" w:after="0"/>
              <w:ind w:start="707" w:hanging="283"/>
              <w:jc w:val="left"/>
              <w:rPr/>
            </w:pPr>
            <w:r>
              <w:rPr/>
              <w:t xml:space="preserve">^ ``För Sverige -- I tiden'' on Carl XVI Gustafin henkilökohtainen motto. </w:t>
            </w:r>
          </w:p>
          <w:p>
            <w:pPr>
              <w:pStyle w:val="TextBody"/>
              <w:numPr>
                <w:ilvl w:val="0"/>
                <w:numId w:val="60"/>
              </w:numPr>
              <w:tabs>
                <w:tab w:val="clear" w:pos="1134"/>
                <w:tab w:val="left" w:leader="none" w:pos="707"/>
              </w:tabs>
              <w:bidi w:val="0"/>
              <w:spacing w:before="0" w:after="0"/>
              <w:ind w:start="707" w:hanging="283"/>
              <w:jc w:val="left"/>
              <w:rPr/>
            </w:pPr>
            <w:r>
              <w:rPr/>
              <w:t xml:space="preserve">^ Du gamla, Du fria ei ole koskaan virallisesti hyväksytty kansallislauluksi, mutta se on sellainen sopimuksen mukaan. </w:t>
            </w:r>
          </w:p>
          <w:p>
            <w:pPr>
              <w:pStyle w:val="TextBody"/>
              <w:numPr>
                <w:ilvl w:val="0"/>
                <w:numId w:val="60"/>
              </w:numPr>
              <w:tabs>
                <w:tab w:val="clear" w:pos="1134"/>
                <w:tab w:val="left" w:leader="none" w:pos="707"/>
              </w:tabs>
              <w:bidi w:val="0"/>
              <w:spacing w:before="0" w:after="0"/>
              <w:ind w:start="707" w:hanging="283"/>
              <w:jc w:val="left"/>
              <w:rPr/>
            </w:pPr>
            <w:r>
              <w:rPr/>
              <w:t xml:space="preserve">^ 1. heinäkuuta 2009 alkaen. Viisi muuta kieltä on virallisesti tunnustettu vähemmistökieliksi: Suomi, meänkieli, romani, saame ja jiddiš. Myös ruotsin viittomakielellä on erityisasema. </w:t>
            </w:r>
          </w:p>
          <w:p>
            <w:pPr>
              <w:pStyle w:val="TextBody"/>
              <w:numPr>
                <w:ilvl w:val="0"/>
                <w:numId w:val="60"/>
              </w:numPr>
              <w:tabs>
                <w:tab w:val="clear" w:pos="1134"/>
                <w:tab w:val="left" w:leader="none" w:pos="707"/>
              </w:tabs>
              <w:bidi w:val="0"/>
              <w:spacing w:before="0" w:after="0"/>
              <w:ind w:start="707" w:hanging="283"/>
              <w:jc w:val="left"/>
              <w:rPr/>
            </w:pPr>
            <w:r>
              <w:rPr/>
              <w:t xml:space="preserve">^ 31. joulukuuta 2012 noin 27 prosentilla väestöstä oli kokonaan tai osittain ulkomaalaistausta. </w:t>
            </w:r>
          </w:p>
          <w:p>
            <w:pPr>
              <w:pStyle w:val="TextBody"/>
              <w:numPr>
                <w:ilvl w:val="0"/>
                <w:numId w:val="60"/>
              </w:numPr>
              <w:tabs>
                <w:tab w:val="clear" w:pos="1134"/>
                <w:tab w:val="left" w:leader="none" w:pos="707"/>
              </w:tabs>
              <w:bidi w:val="0"/>
              <w:spacing w:before="0" w:after="0"/>
              <w:ind w:start="707" w:hanging="283"/>
              <w:jc w:val="left"/>
              <w:rPr/>
            </w:pPr>
            <w:r>
              <w:rPr/>
              <w:t xml:space="preserve">^ 3. syyskuuta 1967 lähtien. </w:t>
            </w:r>
          </w:p>
          <w:p>
            <w:pPr>
              <w:pStyle w:val="TextBody"/>
              <w:numPr>
                <w:ilvl w:val="0"/>
                <w:numId w:val="60"/>
              </w:numPr>
              <w:tabs>
                <w:tab w:val="clear" w:pos="1134"/>
                <w:tab w:val="left" w:leader="none" w:pos="707"/>
              </w:tabs>
              <w:bidi w:val="0"/>
              <w:ind w:start="707" w:hanging="283"/>
              <w:jc w:val="left"/>
              <w:rPr/>
            </w:pPr>
            <w:r>
              <w:rPr/>
              <w:t xml:space="preserve">^ Myös . eu -verkkotunnusta käytetään, koska se on yhteinen muiden Euroopan unionin jäsenvaltioiden kanssa.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Ruotsin väestön määrä</w:t>
      </w:r>
    </w:p>
    <w:p>
      <w:pPr>
        <w:pStyle w:val="TextBody"/>
        <w:bidi w:val="0"/>
        <w:jc w:val="left"/>
        <w:rPr>
          <w:b/>
          <w:u w:val="single"/>
          <w:shd w:val="clear" w:fill="FFFF00"/>
        </w:rPr>
      </w:pPr>
      <w:r>
        <w:rPr>
          <w:b/>
          <w:u w:val="single"/>
          <w:shd w:val="clear" w:fill="FFFF00"/>
        </w:rPr>
        <w:t xml:space="preserve">Asiakirjan numero 41780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Kasvitieteessä </w:t>
      </w:r>
      <w:r>
        <w:rPr>
          <w:color w:val="A9A9A9"/>
        </w:rPr>
        <w:t xml:space="preserve">ikivihreä on </w:t>
      </w:r>
      <w:r>
        <w:rPr/>
        <w:t xml:space="preserve">kasvi, jolla on lehdet ympäri vuoden, aina vihreinä. Tämä pätee, vaikka kasvi säilyttäisi lehtensä vain lämpimässä ilmastossa, ja se on ristiriidassa lehtokasvien kanssa, jotka menettävät lehtensä kokonaan talven tai kuivan kauden aikana. Ikivihreitä kasveja, sekä puita että pensaita, on monenlaisia. Ikivihreitä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minkälaiset puut säilyttävät lehtensä ympäri vuoden?</w:t>
      </w:r>
    </w:p>
    <w:p>
      <w:pPr>
        <w:pStyle w:val="TextBody"/>
        <w:bidi w:val="0"/>
        <w:jc w:val="left"/>
        <w:rPr>
          <w:b/>
          <w:u w:val="single"/>
          <w:shd w:val="clear" w:fill="FFFF00"/>
        </w:rPr>
      </w:pPr>
      <w:r>
        <w:rPr>
          <w:b/>
          <w:u w:val="single"/>
          <w:shd w:val="clear" w:fill="FFFF00"/>
        </w:rPr>
        <w:t xml:space="preserve">Asiakirjan numero 41781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 </w:t>
      </w:r>
      <w:r>
        <w:rPr>
          <w:color w:val="A9A9A9"/>
        </w:rPr>
        <w:t xml:space="preserve">Eukaryot</w:t>
      </w:r>
      <w:r>
        <w:rPr/>
        <w:t xml:space="preser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globigerina bulloides -lajin jäsenet kuuluvat suureen ryhmään, joka tunnetaan nimellä</w:t>
      </w:r>
    </w:p>
    <w:p>
      <w:pPr>
        <w:pStyle w:val="TextBody"/>
        <w:bidi w:val="0"/>
        <w:jc w:val="left"/>
        <w:rPr>
          <w:b/>
          <w:u w:val="single"/>
          <w:shd w:val="clear" w:fill="FFFF00"/>
        </w:rPr>
      </w:pPr>
      <w:r>
        <w:rPr>
          <w:b/>
          <w:u w:val="single"/>
          <w:shd w:val="clear" w:fill="FFFF00"/>
        </w:rPr>
        <w:t xml:space="preserve">Asiakirjan numero 41782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Axis Bank Limited </w:t>
      </w:r>
    </w:p>
    <w:tbl>
      <w:tblPr>
        <w:tblW w:w="10205" w:type="dxa"/>
        <w:jc w:val="left"/>
        <w:tblInd w:w="0" w:type="dxa"/>
        <w:tblLayout w:type="fixed"/>
        <w:tblCellMar>
          <w:top w:w="28" w:type="dxa"/>
          <w:left w:w="28" w:type="dxa"/>
          <w:bottom w:w="28" w:type="dxa"/>
          <w:right w:w="28" w:type="dxa"/>
        </w:tblCellMar>
      </w:tblPr>
      <w:tblGrid>
        <w:gridCol w:w="1919"/>
        <w:gridCol w:w="8286"/>
      </w:tblGrid>
      <w:tr>
        <w:trPr/>
        <w:tc>
          <w:tcPr>
            <w:tcW w:w="1919" w:type="dxa"/>
            <w:tcBorders/>
            <w:vAlign w:val="center"/>
          </w:tcPr>
          <w:p>
            <w:pPr>
              <w:pStyle w:val="TableHeading"/>
              <w:suppressLineNumbers/>
              <w:bidi w:val="0"/>
              <w:spacing w:before="0" w:after="283"/>
              <w:jc w:val="center"/>
              <w:rPr/>
            </w:pPr>
            <w:r>
              <w:rPr/>
              <w:t xml:space="preserve">Tyyppi </w:t>
            </w:r>
          </w:p>
        </w:tc>
        <w:tc>
          <w:tcPr>
            <w:tcW w:w="8286" w:type="dxa"/>
            <w:tcBorders/>
            <w:vAlign w:val="center"/>
          </w:tcPr>
          <w:p>
            <w:pPr>
              <w:pStyle w:val="TableContents"/>
              <w:bidi w:val="0"/>
              <w:spacing w:before="0" w:after="283"/>
              <w:jc w:val="left"/>
              <w:rPr/>
            </w:pPr>
            <w:r>
              <w:rPr/>
              <w:t xml:space="preserve">Yksityisen sektorin pankki </w:t>
            </w:r>
          </w:p>
        </w:tc>
      </w:tr>
      <w:tr>
        <w:trPr/>
        <w:tc>
          <w:tcPr>
            <w:tcW w:w="1919" w:type="dxa"/>
            <w:tcBorders/>
            <w:vAlign w:val="center"/>
          </w:tcPr>
          <w:p>
            <w:pPr>
              <w:pStyle w:val="TableHeading"/>
              <w:suppressLineNumbers/>
              <w:bidi w:val="0"/>
              <w:spacing w:before="0" w:after="283"/>
              <w:jc w:val="center"/>
              <w:rPr/>
            </w:pPr>
            <w:r>
              <w:rPr/>
              <w:t xml:space="preserve">Kaupattu nimellä </w:t>
            </w:r>
          </w:p>
        </w:tc>
        <w:tc>
          <w:tcPr>
            <w:tcW w:w="8286" w:type="dxa"/>
            <w:tcBorders/>
            <w:vAlign w:val="center"/>
          </w:tcPr>
          <w:p>
            <w:pPr>
              <w:pStyle w:val="TableContents"/>
              <w:bidi w:val="0"/>
              <w:spacing w:before="0" w:after="283"/>
              <w:jc w:val="left"/>
              <w:rPr/>
            </w:pPr>
            <w:r>
              <w:rPr/>
              <w:t xml:space="preserve">BSE: 532215 LSE: AXBC NSE: AXISBANK </w:t>
            </w:r>
          </w:p>
        </w:tc>
      </w:tr>
      <w:tr>
        <w:trPr/>
        <w:tc>
          <w:tcPr>
            <w:tcW w:w="1919" w:type="dxa"/>
            <w:tcBorders/>
            <w:vAlign w:val="center"/>
          </w:tcPr>
          <w:p>
            <w:pPr>
              <w:pStyle w:val="TableHeading"/>
              <w:suppressLineNumbers/>
              <w:bidi w:val="0"/>
              <w:spacing w:before="0" w:after="283"/>
              <w:jc w:val="center"/>
              <w:rPr/>
            </w:pPr>
            <w:r>
              <w:rPr/>
              <w:t xml:space="preserve">Teollisuus </w:t>
            </w:r>
          </w:p>
        </w:tc>
        <w:tc>
          <w:tcPr>
            <w:tcW w:w="8286" w:type="dxa"/>
            <w:tcBorders/>
            <w:vAlign w:val="center"/>
          </w:tcPr>
          <w:p>
            <w:pPr>
              <w:pStyle w:val="TableContents"/>
              <w:bidi w:val="0"/>
              <w:spacing w:before="0" w:after="283"/>
              <w:jc w:val="left"/>
              <w:rPr/>
            </w:pPr>
            <w:r>
              <w:rPr/>
              <w:t xml:space="preserve">Rahoituspalvelut, Pankkitoiminta </w:t>
            </w:r>
          </w:p>
        </w:tc>
      </w:tr>
      <w:tr>
        <w:trPr/>
        <w:tc>
          <w:tcPr>
            <w:tcW w:w="1919" w:type="dxa"/>
            <w:tcBorders/>
            <w:vAlign w:val="center"/>
          </w:tcPr>
          <w:p>
            <w:pPr>
              <w:pStyle w:val="TableHeading"/>
              <w:suppressLineNumbers/>
              <w:bidi w:val="0"/>
              <w:spacing w:before="0" w:after="283"/>
              <w:jc w:val="center"/>
              <w:rPr/>
            </w:pPr>
            <w:r>
              <w:rPr/>
              <w:t xml:space="preserve">Perustettu </w:t>
            </w:r>
          </w:p>
        </w:tc>
        <w:tc>
          <w:tcPr>
            <w:tcW w:w="8286" w:type="dxa"/>
            <w:tcBorders/>
            <w:vAlign w:val="center"/>
          </w:tcPr>
          <w:p>
            <w:pPr>
              <w:pStyle w:val="TableContents"/>
              <w:bidi w:val="0"/>
              <w:spacing w:before="0" w:after="283"/>
              <w:jc w:val="left"/>
              <w:rPr/>
            </w:pPr>
            <w:r>
              <w:rPr/>
              <w:t xml:space="preserve">1993 (nimellä </w:t>
            </w:r>
            <w:r>
              <w:rPr>
                <w:color w:val="A9A9A9"/>
              </w:rPr>
              <w:t xml:space="preserve">UTI Bank</w:t>
            </w:r>
            <w:r>
              <w:rPr/>
              <w:t xml:space="preserve">) </w:t>
            </w:r>
          </w:p>
        </w:tc>
      </w:tr>
      <w:tr>
        <w:trPr/>
        <w:tc>
          <w:tcPr>
            <w:tcW w:w="1919" w:type="dxa"/>
            <w:tcBorders/>
            <w:vAlign w:val="center"/>
          </w:tcPr>
          <w:p>
            <w:pPr>
              <w:pStyle w:val="TableHeading"/>
              <w:suppressLineNumbers/>
              <w:bidi w:val="0"/>
              <w:spacing w:before="0" w:after="283"/>
              <w:jc w:val="center"/>
              <w:rPr/>
            </w:pPr>
            <w:r>
              <w:rPr/>
              <w:t xml:space="preserve">Päämaja </w:t>
            </w:r>
          </w:p>
        </w:tc>
        <w:tc>
          <w:tcPr>
            <w:tcW w:w="8286" w:type="dxa"/>
            <w:tcBorders/>
            <w:vAlign w:val="center"/>
          </w:tcPr>
          <w:p>
            <w:pPr>
              <w:pStyle w:val="TableContents"/>
              <w:bidi w:val="0"/>
              <w:spacing w:before="0" w:after="283"/>
              <w:jc w:val="left"/>
              <w:rPr/>
            </w:pPr>
            <w:r>
              <w:rPr/>
              <w:t xml:space="preserve">Mumbai, Maharashtra, Intia </w:t>
            </w:r>
          </w:p>
        </w:tc>
      </w:tr>
      <w:tr>
        <w:trPr/>
        <w:tc>
          <w:tcPr>
            <w:tcW w:w="1919" w:type="dxa"/>
            <w:tcBorders/>
            <w:vAlign w:val="center"/>
          </w:tcPr>
          <w:p>
            <w:pPr>
              <w:pStyle w:val="TableHeading"/>
              <w:suppressLineNumbers/>
              <w:bidi w:val="0"/>
              <w:spacing w:before="0" w:after="283"/>
              <w:jc w:val="center"/>
              <w:rPr/>
            </w:pPr>
            <w:r>
              <w:rPr/>
              <w:t xml:space="preserve">Avainhenkilöt </w:t>
            </w:r>
          </w:p>
        </w:tc>
        <w:tc>
          <w:tcPr>
            <w:tcW w:w="8286" w:type="dxa"/>
            <w:tcBorders/>
            <w:vAlign w:val="center"/>
          </w:tcPr>
          <w:p>
            <w:pPr>
              <w:pStyle w:val="TableContents"/>
              <w:bidi w:val="0"/>
              <w:spacing w:before="0" w:after="283"/>
              <w:jc w:val="left"/>
              <w:rPr/>
            </w:pPr>
            <w:r>
              <w:rPr/>
              <w:t xml:space="preserve">Shikha Sharma (toimitusjohtaja) Sanjiv Misra (puheenjohtaja) </w:t>
            </w:r>
          </w:p>
        </w:tc>
      </w:tr>
      <w:tr>
        <w:trPr/>
        <w:tc>
          <w:tcPr>
            <w:tcW w:w="1919" w:type="dxa"/>
            <w:tcBorders/>
            <w:vAlign w:val="center"/>
          </w:tcPr>
          <w:p>
            <w:pPr>
              <w:pStyle w:val="TableHeading"/>
              <w:suppressLineNumbers/>
              <w:bidi w:val="0"/>
              <w:spacing w:before="0" w:after="283"/>
              <w:jc w:val="center"/>
              <w:rPr/>
            </w:pPr>
            <w:r>
              <w:rPr/>
              <w:t xml:space="preserve">Tuotteet </w:t>
            </w:r>
          </w:p>
        </w:tc>
        <w:tc>
          <w:tcPr>
            <w:tcW w:w="8286" w:type="dxa"/>
            <w:tcBorders/>
            <w:vAlign w:val="center"/>
          </w:tcPr>
          <w:p>
            <w:pPr>
              <w:pStyle w:val="TableContents"/>
              <w:bidi w:val="0"/>
              <w:spacing w:before="0" w:after="283"/>
              <w:jc w:val="left"/>
              <w:rPr/>
            </w:pPr>
            <w:r>
              <w:rPr/>
              <w:t xml:space="preserve">Investointipankkitoiminta, rahoitus- ja vakuutustoiminta, luottokortit, yrityspankkitoiminta, yritysasiakkaiden pankkitoiminta, asuntolainat, yksityispankkitoiminta, pääomasijoitustoiminta, varallisuudenhoito, luottokortit </w:t>
            </w:r>
          </w:p>
        </w:tc>
      </w:tr>
      <w:tr>
        <w:trPr/>
        <w:tc>
          <w:tcPr>
            <w:tcW w:w="1919" w:type="dxa"/>
            <w:tcBorders/>
            <w:vAlign w:val="center"/>
          </w:tcPr>
          <w:p>
            <w:pPr>
              <w:pStyle w:val="TableHeading"/>
              <w:suppressLineNumbers/>
              <w:bidi w:val="0"/>
              <w:spacing w:before="0" w:after="283"/>
              <w:jc w:val="center"/>
              <w:rPr/>
            </w:pPr>
            <w:r>
              <w:rPr/>
              <w:t xml:space="preserve">Tulot </w:t>
            </w:r>
          </w:p>
        </w:tc>
        <w:tc>
          <w:tcPr>
            <w:tcW w:w="8286" w:type="dxa"/>
            <w:tcBorders/>
            <w:vAlign w:val="center"/>
          </w:tcPr>
          <w:p>
            <w:pPr>
              <w:pStyle w:val="TableContents"/>
              <w:bidi w:val="0"/>
              <w:spacing w:before="0" w:after="283"/>
              <w:jc w:val="left"/>
              <w:rPr/>
            </w:pPr>
            <w:r>
              <w:rPr/>
              <w:t xml:space="preserve">₹ </w:t>
            </w:r>
            <w:r>
              <w:rPr/>
              <w:t xml:space="preserve">414,0925 miljardia (6,5 miljardia Yhdysvaltain dollaria) (2016). </w:t>
            </w:r>
          </w:p>
        </w:tc>
      </w:tr>
      <w:tr>
        <w:trPr/>
        <w:tc>
          <w:tcPr>
            <w:tcW w:w="1919" w:type="dxa"/>
            <w:tcBorders/>
            <w:vAlign w:val="center"/>
          </w:tcPr>
          <w:p>
            <w:pPr>
              <w:pStyle w:val="TableHeading"/>
              <w:suppressLineNumbers/>
              <w:bidi w:val="0"/>
              <w:spacing w:before="0" w:after="283"/>
              <w:jc w:val="center"/>
              <w:rPr/>
            </w:pPr>
            <w:r>
              <w:rPr/>
              <w:t xml:space="preserve">Nettotulos </w:t>
            </w:r>
          </w:p>
        </w:tc>
        <w:tc>
          <w:tcPr>
            <w:tcW w:w="8286" w:type="dxa"/>
            <w:tcBorders/>
            <w:vAlign w:val="center"/>
          </w:tcPr>
          <w:p>
            <w:pPr>
              <w:pStyle w:val="TableContents"/>
              <w:bidi w:val="0"/>
              <w:spacing w:before="0" w:after="283"/>
              <w:jc w:val="left"/>
              <w:rPr/>
            </w:pPr>
            <w:r>
              <w:rPr/>
              <w:t xml:space="preserve">₹ </w:t>
            </w:r>
            <w:r>
              <w:rPr/>
              <w:t xml:space="preserve">83,5759 miljardia euroa (1,3 miljardia Yhdysvaltain dollaria) (2016). </w:t>
            </w:r>
          </w:p>
        </w:tc>
      </w:tr>
      <w:tr>
        <w:trPr/>
        <w:tc>
          <w:tcPr>
            <w:tcW w:w="1919" w:type="dxa"/>
            <w:tcBorders/>
            <w:vAlign w:val="center"/>
          </w:tcPr>
          <w:p>
            <w:pPr>
              <w:pStyle w:val="TableHeading"/>
              <w:suppressLineNumbers/>
              <w:bidi w:val="0"/>
              <w:spacing w:before="0" w:after="283"/>
              <w:jc w:val="center"/>
              <w:rPr/>
            </w:pPr>
            <w:r>
              <w:rPr/>
              <w:t xml:space="preserve">Varat yhteensä </w:t>
            </w:r>
          </w:p>
        </w:tc>
        <w:tc>
          <w:tcPr>
            <w:tcW w:w="8286" w:type="dxa"/>
            <w:tcBorders/>
            <w:vAlign w:val="center"/>
          </w:tcPr>
          <w:p>
            <w:pPr>
              <w:pStyle w:val="TableContents"/>
              <w:bidi w:val="0"/>
              <w:spacing w:before="0" w:after="283"/>
              <w:jc w:val="left"/>
              <w:rPr/>
            </w:pPr>
            <w:r>
              <w:rPr/>
              <w:t xml:space="preserve">₹ </w:t>
            </w:r>
            <w:r>
              <w:rPr/>
              <w:t xml:space="preserve">6,01467 biljoonaa (95 miljardia Yhdysvaltain dollaria) (2017). </w:t>
            </w:r>
          </w:p>
        </w:tc>
      </w:tr>
      <w:tr>
        <w:trPr/>
        <w:tc>
          <w:tcPr>
            <w:tcW w:w="1919" w:type="dxa"/>
            <w:tcBorders/>
            <w:vAlign w:val="center"/>
          </w:tcPr>
          <w:p>
            <w:pPr>
              <w:pStyle w:val="TableHeading"/>
              <w:suppressLineNumbers/>
              <w:bidi w:val="0"/>
              <w:spacing w:before="0" w:after="283"/>
              <w:jc w:val="center"/>
              <w:rPr/>
            </w:pPr>
            <w:r>
              <w:rPr/>
              <w:t xml:space="preserve">Oma pääoma yhteensä </w:t>
            </w:r>
          </w:p>
        </w:tc>
        <w:tc>
          <w:tcPr>
            <w:tcW w:w="8286" w:type="dxa"/>
            <w:tcBorders/>
            <w:vAlign w:val="center"/>
          </w:tcPr>
          <w:p>
            <w:pPr>
              <w:pStyle w:val="TableContents"/>
              <w:bidi w:val="0"/>
              <w:spacing w:before="0" w:after="283"/>
              <w:jc w:val="left"/>
              <w:rPr/>
            </w:pPr>
            <w:r>
              <w:rPr/>
              <w:t xml:space="preserve">₹ </w:t>
            </w:r>
            <w:r>
              <w:rPr/>
              <w:t xml:space="preserve">4,7657 miljardia (75 miljoonaa Yhdysvaltain dollaria). </w:t>
            </w:r>
          </w:p>
        </w:tc>
      </w:tr>
      <w:tr>
        <w:trPr/>
        <w:tc>
          <w:tcPr>
            <w:tcW w:w="1919" w:type="dxa"/>
            <w:tcBorders/>
            <w:vAlign w:val="center"/>
          </w:tcPr>
          <w:p>
            <w:pPr>
              <w:pStyle w:val="TableHeading"/>
              <w:suppressLineNumbers/>
              <w:bidi w:val="0"/>
              <w:spacing w:before="0" w:after="283"/>
              <w:jc w:val="center"/>
              <w:rPr/>
            </w:pPr>
            <w:r>
              <w:rPr/>
              <w:t xml:space="preserve">Työntekijöiden lukumäärä </w:t>
            </w:r>
          </w:p>
        </w:tc>
        <w:tc>
          <w:tcPr>
            <w:tcW w:w="8286" w:type="dxa"/>
            <w:tcBorders/>
            <w:vAlign w:val="center"/>
          </w:tcPr>
          <w:p>
            <w:pPr>
              <w:pStyle w:val="TableContents"/>
              <w:bidi w:val="0"/>
              <w:spacing w:before="0" w:after="283"/>
              <w:jc w:val="left"/>
              <w:rPr/>
            </w:pPr>
            <w:r>
              <w:rPr/>
              <w:t xml:space="preserve">56 086 (maaliskuu 2016) </w:t>
            </w:r>
          </w:p>
        </w:tc>
      </w:tr>
      <w:tr>
        <w:trPr/>
        <w:tc>
          <w:tcPr>
            <w:tcW w:w="1919" w:type="dxa"/>
            <w:tcBorders/>
            <w:vAlign w:val="center"/>
          </w:tcPr>
          <w:p>
            <w:pPr>
              <w:pStyle w:val="TableHeading"/>
              <w:suppressLineNumbers/>
              <w:bidi w:val="0"/>
              <w:spacing w:before="0" w:after="283"/>
              <w:jc w:val="center"/>
              <w:rPr/>
            </w:pPr>
            <w:r>
              <w:rPr/>
              <w:t xml:space="preserve">Verkkosivusto </w:t>
            </w:r>
          </w:p>
        </w:tc>
        <w:tc>
          <w:tcPr>
            <w:tcW w:w="8286" w:type="dxa"/>
            <w:tcBorders/>
            <w:vAlign w:val="center"/>
          </w:tcPr>
          <w:p>
            <w:pPr>
              <w:pStyle w:val="TableContents"/>
              <w:bidi w:val="0"/>
              <w:spacing w:before="0" w:after="283"/>
              <w:jc w:val="left"/>
              <w:rPr/>
            </w:pPr>
            <w:r>
              <w:rPr/>
              <w:t xml:space="preserve">www.axisbank.com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axis bankin vanha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Pankilla oli 12. elokuuta 2016 </w:t>
      </w:r>
      <w:r>
        <w:rPr/>
        <w:t xml:space="preserve">mennessä </w:t>
      </w:r>
      <w:r>
        <w:rPr>
          <w:color w:val="A9A9A9"/>
        </w:rPr>
        <w:t xml:space="preserve">3 120 </w:t>
      </w:r>
      <w:r>
        <w:rPr/>
        <w:t xml:space="preserve">konttoria ja pankkitoimipistettä sekä 12 922 pankkiautomaattia. Axis Bankilla on Intian yksityisistä pankeista laajin pankkiautomaattiverkosto, ja sillä on pankkiautomaatti yhdessä maailman korkeimmista paikoista Thegussa, Sikkimissä, 4 023 metrin korkeudessa 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sivukonttori akselin pankki Intiassa</w:t>
      </w:r>
    </w:p>
    <w:p>
      <w:pPr>
        <w:pStyle w:val="TextBody"/>
        <w:bidi w:val="0"/>
        <w:jc w:val="left"/>
        <w:rPr>
          <w:b/>
          <w:u w:val="single"/>
          <w:shd w:val="clear" w:fill="FFFF00"/>
        </w:rPr>
      </w:pPr>
      <w:r>
        <w:rPr>
          <w:b/>
          <w:u w:val="single"/>
          <w:shd w:val="clear" w:fill="FFFF00"/>
        </w:rPr>
        <w:t xml:space="preserve">Asiakirjan numero 41783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49° 45′ N 6° 10′ E </w:t>
      </w:r>
      <w:r>
        <w:rPr/>
        <w:t xml:space="preserve">/ </w:t>
      </w:r>
      <w:r>
        <w:rPr>
          <w:color w:val="A9A9A9"/>
        </w:rPr>
        <w:t xml:space="preserve">49.750 ° N 6.167 ° E </w:t>
      </w:r>
      <w:r>
        <w:rPr/>
        <w:t xml:space="preserve">/ 49.750; 6.167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Luxemburg sijaitsee Euroopassa kartalla?</w:t>
      </w:r>
    </w:p>
    <w:p>
      <w:pPr>
        <w:pStyle w:val="TextBody"/>
        <w:bidi w:val="0"/>
        <w:jc w:val="left"/>
        <w:rPr>
          <w:b/>
          <w:u w:val="single"/>
          <w:shd w:val="clear" w:fill="FFFF00"/>
        </w:rPr>
      </w:pPr>
      <w:r>
        <w:rPr>
          <w:b/>
          <w:u w:val="single"/>
          <w:shd w:val="clear" w:fill="FFFF00"/>
        </w:rPr>
        <w:t xml:space="preserve">Asiakirjan numero 41784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793 </w:t>
      </w:r>
      <w:r>
        <w:rPr/>
        <w:t xml:space="preserve">Lindisfarneen tehty viikinkiryöstö aiheutti suurta tyrmistystä koko kristillisessä lännessä, ja sitä pidetään nykyään usein viikinkiajan alkuna. Anglosaksisen kronikan D- ja E-versiot kertovat: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hyökkäys lindisfarnen luostariin tapahtui?</w:t>
      </w:r>
    </w:p>
    <w:p>
      <w:pPr>
        <w:pStyle w:val="TextBody"/>
        <w:bidi w:val="0"/>
        <w:jc w:val="left"/>
        <w:rPr>
          <w:b/>
          <w:u w:val="single"/>
          <w:shd w:val="clear" w:fill="FFFF00"/>
        </w:rPr>
      </w:pPr>
      <w:r>
        <w:rPr>
          <w:b/>
          <w:u w:val="single"/>
          <w:shd w:val="clear" w:fill="FFFF00"/>
        </w:rPr>
        <w:t xml:space="preserve">Asiakirjan numero 41785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Äänestys päättyy, ja ranking-ilmoitukset alkavat. Bae Jin-young, Hwang Min-hyun, Yoon Ji-sung, Lai Guan-lin, Park Woo-jin, Ong Seong-woo, Kim Jae-hwan ja Lee Dae-hwi ilmoitetaan sijoille 10.-3., mikä vahvistaa heidän debyyttinsä. Kaksi parasta harjoittelijaa ovat jälleen kerran Kang Daniel ja Park Ji-hoon. Kang Daniel saa jälleen kerran eniten ääniä, mikä vahvistaa hänen asemansa Wanna Onen keskipisteenä, ja Park Ji-hoon on 2. sijalla. Lopulta 11. sijalla oleva </w:t>
      </w:r>
      <w:r>
        <w:rPr>
          <w:color w:val="A9A9A9"/>
        </w:rPr>
        <w:t xml:space="preserve">Ha Sung-woon </w:t>
      </w:r>
      <w:r>
        <w:rPr/>
        <w:t xml:space="preserve">ilmoitetaan viimeiseksi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päätyi tuottamaan 101 1. sijalle</w:t>
      </w:r>
    </w:p>
    <w:p>
      <w:pPr>
        <w:pStyle w:val="TextBody"/>
        <w:bidi w:val="0"/>
        <w:jc w:val="left"/>
        <w:rPr>
          <w:b/>
          <w:u w:val="single"/>
          <w:shd w:val="clear" w:fill="FFFF00"/>
        </w:rPr>
      </w:pPr>
      <w:r>
        <w:rPr>
          <w:b/>
          <w:u w:val="single"/>
          <w:shd w:val="clear" w:fill="FFFF00"/>
        </w:rPr>
        <w:t xml:space="preserve">Asiakirjan numero 41786</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t xml:space="preserve">2002 Primal Scream ja Kate Moss </w:t>
      </w:r>
      <w:r>
        <w:rPr>
          <w:color w:val="A9A9A9"/>
        </w:rPr>
        <w:t xml:space="preserve">Evil Heat </w:t>
      </w:r>
      <w:r>
        <w:rPr/>
        <w:t xml:space="preserve">-ohjelmassa</w:t>
      </w:r>
      <w:r>
        <w:rPr/>
        <w:t xml:space="preserve">. Erilainen versio julkaistiin singlenä vuonna 2003 ja se sisältyi Primal Screamin Dirty Hits -kokoelmalle.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Primal scream kate moss - some velvet morning (samettiaamu)</w:t>
      </w:r>
    </w:p>
    <w:p>
      <w:pPr>
        <w:pStyle w:val="TextBody"/>
        <w:bidi w:val="0"/>
        <w:jc w:val="left"/>
        <w:rPr>
          <w:b/>
          <w:u w:val="single"/>
          <w:shd w:val="clear" w:fill="FFFF00"/>
        </w:rPr>
      </w:pPr>
      <w:r>
        <w:rPr>
          <w:b/>
          <w:u w:val="single"/>
          <w:shd w:val="clear" w:fill="FFFF00"/>
        </w:rPr>
        <w:t xml:space="preserve">Asiakirjan numero 41787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Suojeluvastuu (R2P tai RtoP) on maailmanlaajuinen poliittinen sitoumus, jonka </w:t>
      </w:r>
      <w:r>
        <w:rPr>
          <w:color w:val="A9A9A9"/>
        </w:rPr>
        <w:t xml:space="preserve">kaikki Yhdistyneiden Kansakuntien jäsenvaltiot </w:t>
      </w:r>
      <w:r>
        <w:rPr/>
        <w:t xml:space="preserve">hyväksyivät </w:t>
      </w:r>
      <w:r>
        <w:rPr/>
        <w:t xml:space="preserve">vuoden 2005 huippukokouksessa kansanmurhien, sotarikosten, etnisten puhdistusten ja rikosten ihmisyyttä vastaan estämiseksi.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valta suojella kansalaisten oikeuksia.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R2P:n normi syntyi kansainvälisen yhteisön epäonnistuttua reagoimaan Ruandan kansanmurhan kaltaisiin tragedioihin, kuten Ruandan kansanmurhaan vuonna 1994 ja Srebrenican verilöylyyn vuonna 1995. </w:t>
      </w:r>
      <w:r>
        <w:rPr>
          <w:color w:val="A9A9A9"/>
        </w:rPr>
        <w:t xml:space="preserve">Kofi Annan, </w:t>
      </w:r>
      <w:r>
        <w:rPr/>
        <w:t xml:space="preserve">joka toimi YK:n rauhanturvaoperaatioiden apulaispääsihteerinä Ruandan kansanmurhan aikana, tajusi kansainvälisen yhteisön epäonnistuneen vastaamisessa. Vuoden 1999 Kosovo-intervention jälkeen Annan vaati, että perinteiset käsitykset suvereniteetista oli määritetty uudelleen: "Valtiot ymmärretään nyt laajalti kansojensa palveluksessa oleviksi välineiksi", hän sanoi, kun taas Yhdysvaltain presidentti Bill Clinton viittasi ihmisoikeusongelmiin 46 prosentissa sadoista Kosovon interventiota perustelevista lausunnoistaan. Vuonna 2000 Annan kirjoitti YK:n pääsihteerinä raportin "Me kansat" Yhdistyneiden Kansakuntien roolista 2000-luvulla, ja tässä raportissa hän esitti seuraavan kysymyksen: "Jos humanitaarinen väliintulo on todellakin hyökkäys suvereniteettia vastaan, jota ei voida hyväksyä, miten meidän pitäisi reagoida Ruandaan, Srebrenicaan - törkeisiin ja systemaattisiin ihmisoikeusloukkauksiin, jotka loukkaavat kaikkia yhteisen inhimillisyytemme periaatteita?" Annan kysyi, miten meidän pitäisi reagoida Ruandaan ja Srebrenicaan.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katsoi, että hallitusten tehtävänä on suojella yksilön oikeuksia.</w:t>
      </w:r>
    </w:p>
    <w:p>
      <w:pPr>
        <w:pStyle w:val="TextBody"/>
        <w:bidi w:val="0"/>
        <w:jc w:val="left"/>
        <w:rPr>
          <w:b/>
          <w:u w:val="single"/>
          <w:shd w:val="clear" w:fill="FFFF00"/>
        </w:rPr>
      </w:pPr>
      <w:r>
        <w:rPr>
          <w:b/>
          <w:u w:val="single"/>
          <w:shd w:val="clear" w:fill="FFFF00"/>
        </w:rPr>
        <w:t xml:space="preserve">Asiakirjan numero 41788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Jennings Bryan, nykyinen ulkoministeri, Wall Streetin pitkäaikainen vihollinen ja edelleen demokraattisen puolueen voimahahmo, uhkasi tuhota lakiesityksen. Wilson keksi mestarillisesti kompromissisuunnitelman, joka miellytti sekä pankkiireja että Bryania. Bryanilaiset olivat tyytyväisiä siihen, että Federal Reserve -valuutasta tuli valtion eikä yksityisten pankkien velkoja - mikä oli symbolinen muutos - ja että liittovaltion lainoja maanviljelijöille koskevat määräykset. Bryanilaisten vaatimus, jonka mukaan pankkien keskinäiset johtokunnat olisi kiellettävä, ei mennyt läpi. Wilson vakuutti pankkivastaiset kongressiedustajat siitä, että koska Federal Reserve -setelit olivat valtion velkakirjoja, suunnitelma vastasi heidän vaatimuksiaan. Wilson vakuutti eteläisille ja länsimaalaisille, että järjestelmä oli hajautettu 12 piiriin ja siten heikentäisi New Yorkin Wall Streetin vaikutusvaltaa ja vahvistaisi sisämaata. Pitkän keskustelun ja monien muutosten jälkeen kongressi hyväksyi Federal Reserve Actin tai Glass -- Owen Actin, kuten sitä tuolloin joskus kutsuttiin, vuoden 1913 lopulla. Presidentti Wilson allekirjoitti lain </w:t>
      </w:r>
      <w:r>
        <w:rPr>
          <w:color w:val="A9A9A9"/>
        </w:rPr>
        <w:t xml:space="preserve">23. joulukuuta 1913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useiden keskuspankin perustamisyritysten jälkeen Yhdysvallat perusti Fedin minä vuonna?</w:t>
      </w:r>
    </w:p>
    <w:p>
      <w:pPr>
        <w:pStyle w:val="TextBody"/>
        <w:bidi w:val="0"/>
        <w:jc w:val="left"/>
        <w:rPr>
          <w:b/>
          <w:u w:val="single"/>
          <w:shd w:val="clear" w:fill="FFFF00"/>
        </w:rPr>
      </w:pPr>
      <w:r>
        <w:rPr>
          <w:b/>
          <w:u w:val="single"/>
          <w:shd w:val="clear" w:fill="FFFF00"/>
        </w:rPr>
        <w:t xml:space="preserve">Asiakirjan numero 41789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"Ministerineuvosto" on nimitys, joka annetaan joidenkin hallitusten ylimmälle toimeenpanevalle elimelle. Termi vastaa yleensä sanaa ``kabinetti''. Ministerineuvostot koostuvat tavallisesti ministeriöstä vastaavista ministereistä, ja niitä johtaa yleensä ministerineuvoston puheenjohtaja, joka yleensä käännetään termillä </w:t>
      </w:r>
      <w:r>
        <w:rPr>
          <w:color w:val="A9A9A9"/>
        </w:rPr>
        <w:t xml:space="preserve">``pääministeri</w:t>
      </w:r>
      <w:r>
        <w:rPr/>
        <w:t xml:space="preserve">'</w:t>
      </w:r>
      <w:r>
        <w:rPr/>
        <w:t xml:space="preserve">'.</w:t>
      </w:r>
      <w:r>
        <w:rPr/>
        <w:t xml:space="preserve"> Se on virallinen nimi elimelle, johon kuuluvat kaikki ministerit, ja siinä on yleensä 60-80 ministeriä, joilla on kollektiivinen vastuu.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ministerineuvoston puheenjohtaja?</w:t>
      </w:r>
    </w:p>
    <w:p>
      <w:pPr>
        <w:pStyle w:val="TextBody"/>
        <w:bidi w:val="0"/>
        <w:jc w:val="left"/>
        <w:rPr>
          <w:b/>
          <w:u w:val="single"/>
          <w:shd w:val="clear" w:fill="FFFF00"/>
        </w:rPr>
      </w:pPr>
      <w:r>
        <w:rPr>
          <w:b/>
          <w:u w:val="single"/>
          <w:shd w:val="clear" w:fill="FFFF00"/>
        </w:rPr>
        <w:t xml:space="preserve">Asiakirjan numero 41790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Rhône (/ ˈroʊn /; ransk: Le Rhône (ʁon); saks: Rhone (ˈroːnə); Walliser saksa: Rotten (ˈrotən); ital: Rodano (ˈrɔːdano); Arpitan: Rôno (ˈʁono); Occitan: Ròse (ˈrɔze)) on yksi Euroopan suurista joista, jonka keskimääräinen virtaama on kaksi kertaa suurempi kuin Loiren (joka on Ranskan pisin joki), ja joka saa alkunsa Sveitsin Alpeilla sijaitsevasta Rhônen jäätiköstä </w:t>
      </w:r>
      <w:r>
        <w:rPr>
          <w:color w:val="A9A9A9"/>
        </w:rPr>
        <w:t xml:space="preserve">Sveitsin Valais'n kantonin </w:t>
      </w:r>
      <w:r>
        <w:rPr/>
        <w:t xml:space="preserve">kaukaisimmassa itäpäässä</w:t>
      </w:r>
      <w:r>
        <w:rPr/>
        <w:t xml:space="preserve">, kulkee Genevenjärven kautta ja virtaa </w:t>
      </w:r>
      <w:r>
        <w:rPr>
          <w:color w:val="DCDCDC"/>
        </w:rPr>
        <w:t xml:space="preserve">Kaakkois-Ranskan </w:t>
      </w:r>
      <w:r>
        <w:rPr/>
        <w:t xml:space="preserve">halki</w:t>
      </w:r>
      <w:r>
        <w:rPr/>
        <w:t xml:space="preserve">. Arlesissa, lähellä sen suuta Välimerelle, joki jakautuu kahteen haaraan, jotka tunnetaan nimillä Suuri Rhône (ranskaksi Le Grand Rhône) ja Pieni Rhône (Le Petit Rhône). Näin syntynyt suisto muodostaa Camarguen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rhone-joki sijaitsee euroopassa</w:t>
      </w:r>
    </w:p>
    <w:p>
      <w:pPr>
        <w:pStyle w:val="TextBody"/>
        <w:bidi w:val="0"/>
        <w:jc w:val="left"/>
        <w:rPr>
          <w:b/>
          <w:u w:val="single"/>
          <w:shd w:val="clear" w:fill="FFFF00"/>
        </w:rPr>
      </w:pPr>
      <w:r>
        <w:rPr>
          <w:b/>
          <w:u w:val="single"/>
          <w:shd w:val="clear" w:fill="FFFF00"/>
        </w:rPr>
        <w:t xml:space="preserve">Asiakirjan numero 41791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Kukkivilla kasveilla </w:t>
      </w:r>
      <w:r>
        <w:rPr>
          <w:color w:val="A9A9A9"/>
        </w:rPr>
        <w:t xml:space="preserve">munasarja </w:t>
      </w:r>
      <w:r>
        <w:rPr/>
        <w:t xml:space="preserve">on osa kukan naaraspuolista sukuelintä eli gynoeciumia. Erityisesti se on se osa siittiöstä, jossa munasolu(t) on, ja se sijaitsee terälehtien ja verholehtien alapinnan ylä- tai alapuolella tai niiden liitoskohdassa. Tiehyt voi koostua yhdestä tai useammasta yhdistyneestä (esim. kaksi- tai kolmi- tai kolmikehäisestä) terälehdestä, ja näin ollen munasarja voi sisältää osan yhdestä terälehdestä tai osia useammasta yhdistyneestä terälehdestä. Munasarjan yläpuolella on siitepölykehä ja stigma, johon siitepöly laskeutuu ja jossa se itää kasvaakseen siitepölykehän kautta munasarjaan ja hedelmöittää kukin siitepölyjyvä yhden munasolun. Joillakin tuulipölytteisillä kukilla on paljon pienemmät ja muunnellut munasarjat.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kukkivan kasvin kypsynyt osa, joka sisältää siemeniä.</w:t>
      </w:r>
    </w:p>
    <w:p>
      <w:pPr>
        <w:pStyle w:val="TextBody"/>
        <w:bidi w:val="0"/>
        <w:jc w:val="left"/>
        <w:rPr>
          <w:b/>
          <w:u w:val="single"/>
          <w:shd w:val="clear" w:fill="FFFF00"/>
        </w:rPr>
      </w:pPr>
      <w:r>
        <w:rPr>
          <w:b/>
          <w:u w:val="single"/>
          <w:shd w:val="clear" w:fill="FFFF00"/>
        </w:rPr>
        <w:t xml:space="preserve">Asiakirjan numero 41792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Ydinsulkusopimus tunnustaa viisi valtiota ydinasevaltioiksi: Kiina (allekirjoitettu vuonna 1992), Ranska (1992), Neuvostoliitto (1968; velvoitteet ja oikeudet ovat nyt Venäjän federaatiolla), Yhdistynyt kuningaskunta (1968) ja Yhdysvallat (</w:t>
      </w:r>
      <w:r>
        <w:rPr>
          <w:color w:val="A9A9A9"/>
        </w:rPr>
        <w:t xml:space="preserve">1968)</w:t>
      </w:r>
      <w:r>
        <w:rPr/>
        <w:t xml:space="preserve">. Nämä viisi valtiota ovat myös Yhdistyneiden Kansakuntien turvallisuusneuvoston viisi pysyvää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allekirjoitti ydinsulkusopimuksen?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Sopimus avattiin allekirjoittamista varten vuonna 1968, ja se tuli voimaan vuonna </w:t>
      </w:r>
      <w:r>
        <w:rPr>
          <w:color w:val="A9A9A9"/>
        </w:rPr>
        <w:t xml:space="preserve">1970</w:t>
      </w:r>
      <w:r>
        <w:rPr/>
        <w:t xml:space="preserve">. Tekstin mukaisesti ydinsulkusopimuksen sopimuspuolet kokoontuivat toukokuussa 1995 kahdenkymmenenviiden vuoden kuluttua ja sopivat sopimuksen voimassaolon jatkamisesta toistaiseksi. Sopimukseen on liittynyt enemmän maita kuin mihinkään muuhun aserajoitus- ja aseriisuntasopimukseen, mikä osoittaa sopimuksen merkityksen. Elokuussa 2016 sopimukseen oli liittynyt 191 valtiota, mutta Pohjois-Korea, joka liittyi sopimukseen vuonna 1985 mutta ei koskaan noudattanut sitä, ilmoitti vuonna 2003 vetäytyvänsä ydinsulkusopimuksesta, koska se oli räjäyttänyt ydinaseita ydinvoimalaitteiden räjäyttämisen jälkeen keskeisten velvoitteidensa vastaisesti. Neljä YK:n jäsenvaltiota ei ole koskaan hyväksynyt ydinsulkusopimusta, ja kolmella niistä uskotaan olevan ydinaseita: Intia, Israel ja Pakistan. Lisäksi vuonna 2011 perustettu Etelä-Sudan ei ole liittynyt.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ydinsulkusopimus alkoi?</w:t>
      </w:r>
    </w:p>
    <w:p>
      <w:pPr>
        <w:pStyle w:val="TextBody"/>
        <w:bidi w:val="0"/>
        <w:jc w:val="left"/>
        <w:rPr>
          <w:b/>
          <w:u w:val="single"/>
          <w:shd w:val="clear" w:fill="FFFF00"/>
        </w:rPr>
      </w:pPr>
      <w:r>
        <w:rPr>
          <w:b/>
          <w:u w:val="single"/>
          <w:shd w:val="clear" w:fill="FFFF00"/>
        </w:rPr>
        <w:t xml:space="preserve">Asiakirjan numero 41793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 (caput humeri) on muodoltaan lähes puolipallon muotoinen. Se </w:t>
      </w:r>
      <w:r>
        <w:rPr/>
        <w:t xml:space="preserve">on </w:t>
      </w:r>
      <w:r>
        <w:rPr>
          <w:color w:val="A9A9A9"/>
        </w:rPr>
        <w:t xml:space="preserve">suunnattu ylöspäin, mediaalisesti ja hieman taaksepäin, ja se niveltyy lapaluun glenoideaaliseen onteloon muodostaen glenohumeraalinivelen (olkanivelen).</w:t>
      </w:r>
      <w:r>
        <w:rPr/>
        <w:t xml:space="preserve"> Sen nivelpinnan kehä on hieman supistunut, ja sitä kutsutaan anatomiseksi kaulaksi, toisin kuin tuberculusten alapuolella olevaa supistumaa, jota kutsutaan kirurgiseksi kaulaksi ja joka on usein murtumapaikka. Anatomisen kaulan murtumaa esiintyy harvoin. Yliluun pään halkaisija on yleensä suurempi miehillä kuin naisilla.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olkaluun pää?</w:t>
      </w:r>
    </w:p>
    <w:p>
      <w:pPr>
        <w:pStyle w:val="TextBody"/>
        <w:bidi w:val="0"/>
        <w:jc w:val="left"/>
        <w:rPr>
          <w:b/>
          <w:u w:val="single"/>
          <w:shd w:val="clear" w:fill="FFFF00"/>
        </w:rPr>
      </w:pPr>
      <w:r>
        <w:rPr>
          <w:b/>
          <w:u w:val="single"/>
          <w:shd w:val="clear" w:fill="FFFF00"/>
        </w:rPr>
        <w:t xml:space="preserve">Asiakirjan numero 41794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Henry Ross Perot </w:t>
      </w:r>
      <w:r>
        <w:rPr/>
        <w:t xml:space="preserve">(/ pəˈroʊ /; s. 27. kesäkuuta 1930) on yhdysvaltalainen liikemies ja entinen poliitikko. Electronic Data Systemsin perustajana hänestä tuli miljardööri. Hän kävi itsenäistä presidentinvaalikampanjaa vuonna 1992 ja kolmannen puolueen kampanjaa vuonna 1996 ja perusti jälkimmäisissä vaaleissa Reformipuolueen. Molemmat kampanjat olivat Yhdysvaltain historian vahvimpia kolmannen puolueen tai riippumattoman ehdokkaan presidenttiehdokkuutta.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asettui ehdolle itsenäisenä presidenttiehdokkaana vuonna 1992.</w:t>
      </w:r>
    </w:p>
    <w:p>
      <w:pPr>
        <w:pStyle w:val="TextBody"/>
        <w:bidi w:val="0"/>
        <w:jc w:val="left"/>
        <w:rPr>
          <w:b/>
          <w:u w:val="single"/>
          <w:shd w:val="clear" w:fill="FFFF00"/>
        </w:rPr>
      </w:pPr>
      <w:r>
        <w:rPr>
          <w:b/>
          <w:u w:val="single"/>
          <w:shd w:val="clear" w:fill="FFFF00"/>
        </w:rPr>
        <w:t xml:space="preserve">Asiakirjan numero 41795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6. päivänä 2006 tapahtui kaksi räjähdystä </w:t>
      </w:r>
      <w:r>
        <w:rPr>
          <w:color w:val="A9A9A9"/>
        </w:rPr>
        <w:t xml:space="preserve">Jama Masjidin, 1600-luvulla rakennetun moskeijan, pihalla Vanhassa Delhissä (Intia)</w:t>
      </w:r>
      <w:r>
        <w:rPr/>
        <w:t xml:space="preserve">. Ensimmäinen räjähdys tapahtui kello 17.26 paikallista aikaa keskellä sisäpihaa Wazoo Khana -lammen vieressä, jossa rukoilijat pesevät kätensä ja jalkansa ennen rukousta, ja toinen räjähdys muutaman metrin päässä seitsemän minuuttia myöhemmin. Ainakin kolmetoista ihmistä loukkaantui räjähdyksissä. Räjähdykset tapahtuivat juuri ennen azaanin alkua. Räjähteiden kerrottiin olleen muovipusseissa. Moskeijassa oli räjähdysten aikaan noin tuhat ihmistä, sillä päivä sattui olemaan perjantai, jota muslimit pitävät pyhänä ja joka on ensimmäinen perjantai Milad un Nabin, profeetta Muhammedin syntymäpäivän, jälkeen. Räjähdykset eivät aiheuttaneet moskeijalle vahinkoa. Delhin hallitus ilmoitti, että vakavasti loukkaantuneille maksetaan 50 000 rupian ja lievästi loukkaantuneille 25 000 rupian korvaus.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14. huhtikuuta 2006 nopeasti peräkkäin tapahtunut kaksoisräjähdys?</w:t>
      </w:r>
    </w:p>
    <w:p>
      <w:pPr>
        <w:pStyle w:val="TextBody"/>
        <w:bidi w:val="0"/>
        <w:jc w:val="left"/>
        <w:rPr>
          <w:b/>
          <w:u w:val="single"/>
          <w:shd w:val="clear" w:fill="FFFF00"/>
        </w:rPr>
      </w:pPr>
      <w:r>
        <w:rPr>
          <w:b/>
          <w:u w:val="single"/>
          <w:shd w:val="clear" w:fill="FFFF00"/>
        </w:rPr>
        <w:t xml:space="preserve">Asiakirjan numero 41796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Osallistuva havainnointi on yksi laadullisessa tutkimuksessa tyypillisesti käytetty tiedonkeruumenetelmä. Se on laajalti käytetty menetelmä monilla tieteenaloilla, erityisesti kulttuuriantropologiassa, eurooppalaisessa etnologiassa, sosiologiassa, viestintätutkimuksessa, ihmismaantieteessä ja sosiaalipsykologiassa. Sen tavoitteena on tutustua tiiviisti ja intiimisti tiettyyn yksilöryhmään (kuten uskonnolliseen, ammatilliseen, alakulttuuriseen ryhmään tai tiettyyn yhteisöön) ja heidän käytäntöihinsä osallistumalla intensiivisesti ihmisten kanssa heidän kulttuuriympäristössään yleensä pidemmän ajanjakson ajan. Menetelmä sai alkunsa </w:t>
      </w:r>
      <w:r>
        <w:rPr>
          <w:color w:val="A9A9A9"/>
        </w:rPr>
        <w:t xml:space="preserve">sosiaaliantropologien kenttätutkimuksista, erityisesti Bronisław Malinowskin ja hänen oppilaidensa kenttätutkimuksista Isossa-Britanniassa, Franz Boasin oppilaiden kenttätutkimuksista Yhdysvalloissa ja sittemmin Chicagon sosiologisen koulukunnan kaupunkitutkimuksista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tapaustutkimusmenetelmää havainnointiin</w:t>
      </w:r>
    </w:p>
    <w:p>
      <w:pPr>
        <w:pStyle w:val="TextBody"/>
        <w:bidi w:val="0"/>
        <w:jc w:val="left"/>
        <w:rPr>
          <w:b/>
          <w:u w:val="single"/>
          <w:shd w:val="clear" w:fill="FFFF00"/>
        </w:rPr>
      </w:pPr>
      <w:r>
        <w:rPr>
          <w:b/>
          <w:u w:val="single"/>
          <w:shd w:val="clear" w:fill="FFFF00"/>
        </w:rPr>
        <w:t xml:space="preserve">Asiakirjan numero 41797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jalkaväkidivisioona on Yhdysvaltain armeijan yhdistetty joukko-osasto, ja se on vanhin yhtäjaksoisesti palveleva armeijan joukko-osasto. Se on palvellut yhtäjaksoisesti siitä lähtien, kun se perustettiin vuonna 1917 ensimmäisen maailmansodan aikana. Se sai virallisen lempinimen ``The Big Red One'' (lyhenne ``BRO'') </w:t>
      </w:r>
      <w:r>
        <w:rPr>
          <w:color w:val="A9A9A9"/>
        </w:rPr>
        <w:t xml:space="preserve">olkalaattansa </w:t>
      </w:r>
      <w:r>
        <w:rPr/>
        <w:t xml:space="preserve">mukaan</w:t>
      </w:r>
      <w:r>
        <w:rPr/>
        <w:t xml:space="preserve">, ja sitä kutsutaan myös lempinimellä ``The Fighting First''. Divisioona on kuitenkin saanut myös joukkojen lempinimet ``The Big Dead One'' ja ``The Bloody First'' sanaleikkeinä vastaavista virallisesti hyväksytyistä lempinimistä. Divisioona sijaitsee tällä hetkellä Fort Rileyssä, Kansasissa.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iso punainen on saanut nimensä</w:t>
      </w:r>
    </w:p>
    <w:p>
      <w:pPr>
        <w:pStyle w:val="TextBody"/>
        <w:bidi w:val="0"/>
        <w:jc w:val="left"/>
        <w:rPr>
          <w:b/>
          <w:u w:val="single"/>
          <w:shd w:val="clear" w:fill="FFFF00"/>
        </w:rPr>
      </w:pPr>
      <w:r>
        <w:rPr>
          <w:b/>
          <w:u w:val="single"/>
          <w:shd w:val="clear" w:fill="FFFF00"/>
        </w:rPr>
        <w:t xml:space="preserve">Asiakirjan numero 41798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Etelä-Australian historia viittaa Australian Etelä-Australian osavaltion ja sitä edeltäneiden alkuperäiskansojen ja brittiläisten siirtomaayhteisöjen historiaan. Australian alkuperäisasukkaat ovat asuneet Etelä-Australiassa kymmeniä tuhansia vuosia, kun taas </w:t>
      </w:r>
      <w:r>
        <w:rPr>
          <w:color w:val="A9A9A9"/>
        </w:rPr>
        <w:t xml:space="preserve">brittiläiset siirtolaiset </w:t>
      </w:r>
      <w:r>
        <w:rPr/>
        <w:t xml:space="preserve">saapuivat 1800-luvulla perustamaan vapaata siirtokuntaa, jossa ei ollut vankeussiirtolaisia. Eurooppalaiset tutkimusmatkailijat lähetettiin syvälle sisämaahan, ja he löysivät jonkin verran laidunmaata, mutta pääasiassa laajoja aavikkoalueita.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muuttivat Etelä-Australiaan siirtomaa-aikana</w:t>
      </w:r>
    </w:p>
    <w:p>
      <w:pPr>
        <w:pStyle w:val="TextBody"/>
        <w:bidi w:val="0"/>
        <w:jc w:val="left"/>
        <w:rPr>
          <w:b/>
          <w:u w:val="single"/>
          <w:shd w:val="clear" w:fill="FFFF00"/>
        </w:rPr>
      </w:pPr>
      <w:r>
        <w:rPr>
          <w:b/>
          <w:u w:val="single"/>
          <w:shd w:val="clear" w:fill="FFFF00"/>
        </w:rPr>
        <w:t xml:space="preserve">Asiakirjan numero 41799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``I've Got a Dream'' on säveltäjä Alan Menkenin ja sanoittaja Glenn Slaterin kirjoittama kappale Disneyn vuonna 2010 ilmestyneestä animaatioelokuvasta Tangled. Sen </w:t>
      </w:r>
      <w:r>
        <w:rPr/>
        <w:t xml:space="preserve">esittävät </w:t>
      </w:r>
      <w:r>
        <w:rPr>
          <w:color w:val="A9A9A9"/>
        </w:rPr>
        <w:t xml:space="preserve">Brad Garrett</w:t>
      </w:r>
      <w:r>
        <w:rPr/>
        <w:t xml:space="preserve">, </w:t>
      </w:r>
      <w:r>
        <w:rPr>
          <w:color w:val="DCDCDC"/>
        </w:rPr>
        <w:t xml:space="preserve">Jeffrey Tambor</w:t>
      </w:r>
      <w:r>
        <w:rPr/>
        <w:t xml:space="preserve">, </w:t>
      </w:r>
      <w:r>
        <w:rPr>
          <w:color w:val="2F4F4F"/>
        </w:rPr>
        <w:t xml:space="preserve">Mandy Moore </w:t>
      </w:r>
      <w:r>
        <w:rPr/>
        <w:t xml:space="preserve">ja </w:t>
      </w:r>
      <w:r>
        <w:rPr>
          <w:color w:val="556B2F"/>
        </w:rPr>
        <w:t xml:space="preserve">Zachary Levi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"I've got a dream" tangled-ohjelmassa.</w:t>
      </w:r>
    </w:p>
    <w:p>
      <w:pPr>
        <w:pStyle w:val="TextBody"/>
        <w:bidi w:val="0"/>
        <w:jc w:val="left"/>
        <w:rPr>
          <w:b/>
          <w:u w:val="single"/>
          <w:shd w:val="clear" w:fill="FFFF00"/>
        </w:rPr>
      </w:pPr>
      <w:r>
        <w:rPr>
          <w:b/>
          <w:u w:val="single"/>
          <w:shd w:val="clear" w:fill="FFFF00"/>
        </w:rPr>
        <w:t xml:space="preserve">Asiakirjan numero 41800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2081 perustuslain 211., 212. ja 213. lisäys määrää, että kaikki amerikkalaiset ovat täysin tasa-arvoisia eivätkä saa olla muita älykkäämpiä, komeampia tai fyysisesti kyvykkäämpiä. </w:t>
      </w:r>
      <w:r>
        <w:rPr>
          <w:color w:val="A9A9A9"/>
        </w:rPr>
        <w:t xml:space="preserve">Tasa-arvopäällikön</w:t>
      </w:r>
      <w:r>
        <w:rPr/>
        <w:t xml:space="preserve"> agentit </w:t>
      </w:r>
      <w:r>
        <w:rPr>
          <w:color w:val="A9A9A9"/>
        </w:rPr>
        <w:t xml:space="preserve">valvovat tasa-arvolakien noudattamista pakottamalla kansalaiset käyttämään "käsirajoja": naamareita liian kauniille, kovaäänisiä radioita, jotka häiritsevät ajatuksia älykkäiden ihmisten korvissa, ja raskaita painoja vahvoille tai urheilullisille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haitta-asiamiesten pääluottamusmiesten valvontavaltuutuksen tarkoitus?</w:t>
      </w:r>
    </w:p>
    <w:p>
      <w:pPr>
        <w:pStyle w:val="TextBody"/>
        <w:bidi w:val="0"/>
        <w:jc w:val="left"/>
        <w:rPr>
          <w:b/>
          <w:u w:val="single"/>
          <w:shd w:val="clear" w:fill="FFFF00"/>
        </w:rPr>
      </w:pPr>
      <w:r>
        <w:rPr>
          <w:b/>
          <w:u w:val="single"/>
          <w:shd w:val="clear" w:fill="FFFF00"/>
        </w:rPr>
        <w:t xml:space="preserve">Asiakirjan numero 41801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Naʼvin kieli (Naʼvi: Lìʼfya leNaʼvi) on </w:t>
      </w:r>
      <w:r>
        <w:rPr/>
        <w:t xml:space="preserve">Naʼvin, vuoden 2009 Avatar-elokuvan fiktiivisen Pandoran kuun ihmismäisen humanoidin alkuperäisasukkaan, rakennettu kieli. Sen on luonut Paul Frommer, USC Marshall School of Businessin professori, joka on väitellyt kielitieteestä. Naʼvi suunniteltiin vastaamaan James Cameronin käsitystä siitä, miltä kielen pitäisi kuulostaa elokuvassa, jotta elokuvan fiktiiviset ihmishahmot voisivat oppia sen realistisesti ja näyttelijät voisivat lausua sen, mutta se ei muistuttaisi läheisesti mitään yksittäistä ihmiskieltä.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elokuvassa avatar</w:t>
      </w:r>
    </w:p>
    <w:p>
      <w:pPr>
        <w:pStyle w:val="TextBody"/>
        <w:bidi w:val="0"/>
        <w:jc w:val="left"/>
        <w:rPr>
          <w:b/>
          <w:u w:val="single"/>
          <w:shd w:val="clear" w:fill="FFFF00"/>
        </w:rPr>
      </w:pPr>
      <w:r>
        <w:rPr>
          <w:b/>
          <w:u w:val="single"/>
          <w:shd w:val="clear" w:fill="FFFF00"/>
        </w:rPr>
        <w:t xml:space="preserve">Asiakirjan numero 41802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``Price Tag'' Single Jessie J featuring B.o.B albumilta Who You Are </w:t>
      </w:r>
    </w:p>
    <w:tbl>
      <w:tblPr>
        <w:tblW w:w="10205" w:type="dxa"/>
        <w:jc w:val="left"/>
        <w:tblInd w:w="0" w:type="dxa"/>
        <w:tblLayout w:type="fixed"/>
        <w:tblCellMar>
          <w:top w:w="28" w:type="dxa"/>
          <w:left w:w="28" w:type="dxa"/>
          <w:bottom w:w="28" w:type="dxa"/>
          <w:right w:w="28" w:type="dxa"/>
        </w:tblCellMar>
      </w:tblPr>
      <w:tblGrid>
        <w:gridCol w:w="1964"/>
        <w:gridCol w:w="6292"/>
        <w:gridCol w:w="1949"/>
      </w:tblGrid>
      <w:tr>
        <w:trPr/>
        <w:tc>
          <w:tcPr>
            <w:tcW w:w="1964" w:type="dxa"/>
            <w:tcBorders/>
            <w:vAlign w:val="center"/>
          </w:tcPr>
          <w:p>
            <w:pPr>
              <w:pStyle w:val="TableHeading"/>
              <w:suppressLineNumbers/>
              <w:bidi w:val="0"/>
              <w:spacing w:before="0" w:after="283"/>
              <w:jc w:val="center"/>
              <w:rPr/>
            </w:pPr>
            <w:r>
              <w:rPr/>
              <w:t xml:space="preserve">Julkaistu </w:t>
            </w:r>
          </w:p>
        </w:tc>
        <w:tc>
          <w:tcPr>
            <w:tcW w:w="6292" w:type="dxa"/>
            <w:tcBorders/>
            <w:vAlign w:val="center"/>
          </w:tcPr>
          <w:p>
            <w:pPr>
              <w:pStyle w:val="TableContents"/>
              <w:bidi w:val="0"/>
              <w:spacing w:before="0" w:after="283"/>
              <w:jc w:val="left"/>
              <w:rPr/>
            </w:pPr>
            <w:r>
              <w:rPr/>
              <w:t xml:space="preserve">25. tammikuuta 2011 </w:t>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Heading"/>
              <w:suppressLineNumbers/>
              <w:bidi w:val="0"/>
              <w:spacing w:before="0" w:after="283"/>
              <w:jc w:val="center"/>
              <w:rPr/>
            </w:pPr>
            <w:r>
              <w:rPr/>
              <w:t xml:space="preserve">Muotoilu </w:t>
            </w:r>
          </w:p>
        </w:tc>
        <w:tc>
          <w:tcPr>
            <w:tcW w:w="6292"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CD-single </w:t>
            </w:r>
          </w:p>
          <w:p>
            <w:pPr>
              <w:pStyle w:val="TableContents"/>
              <w:numPr>
                <w:ilvl w:val="0"/>
                <w:numId w:val="62"/>
              </w:numPr>
              <w:tabs>
                <w:tab w:val="clear" w:pos="1134"/>
                <w:tab w:val="left" w:leader="none" w:pos="707"/>
              </w:tabs>
              <w:bidi w:val="0"/>
              <w:spacing w:before="0" w:after="283"/>
              <w:ind w:start="707" w:hanging="283"/>
              <w:jc w:val="left"/>
              <w:rPr/>
            </w:pPr>
            <w:r>
              <w:rPr/>
              <w:t xml:space="preserve">digitaalinen lataus </w:t>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Heading"/>
              <w:suppressLineNumbers/>
              <w:bidi w:val="0"/>
              <w:spacing w:before="0" w:after="283"/>
              <w:jc w:val="center"/>
              <w:rPr/>
            </w:pPr>
            <w:r>
              <w:rPr/>
              <w:t xml:space="preserve">Tallennettu </w:t>
            </w:r>
          </w:p>
        </w:tc>
        <w:tc>
          <w:tcPr>
            <w:tcW w:w="6292" w:type="dxa"/>
            <w:tcBorders/>
            <w:vAlign w:val="center"/>
          </w:tcPr>
          <w:p>
            <w:pPr>
              <w:pStyle w:val="TableContents"/>
              <w:bidi w:val="0"/>
              <w:spacing w:before="0" w:after="283"/>
              <w:jc w:val="left"/>
              <w:rPr>
                <w:sz w:val="4"/>
                <w:szCs w:val="4"/>
              </w:rPr>
            </w:pPr>
            <w:r>
              <w:rPr>
                <w:sz w:val="4"/>
                <w:szCs w:val="4"/>
              </w:rPr>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Heading"/>
              <w:suppressLineNumbers/>
              <w:bidi w:val="0"/>
              <w:spacing w:before="0" w:after="283"/>
              <w:jc w:val="center"/>
              <w:rPr/>
            </w:pPr>
            <w:r>
              <w:rPr/>
              <w:t xml:space="preserve">Studio </w:t>
            </w:r>
          </w:p>
        </w:tc>
        <w:tc>
          <w:tcPr>
            <w:tcW w:w="6292" w:type="dxa"/>
            <w:tcBorders/>
            <w:vAlign w:val="center"/>
          </w:tcPr>
          <w:p>
            <w:pPr>
              <w:pStyle w:val="TableContents"/>
              <w:bidi w:val="0"/>
              <w:spacing w:before="0" w:after="283"/>
              <w:jc w:val="left"/>
              <w:rPr/>
            </w:pPr>
            <w:r>
              <w:rPr/>
              <w:t xml:space="preserve">Conway Recording Studios (Los Angeles); Stadium Red Studios (New York City); GCR Audio (Buffalo, New York). </w:t>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Heading"/>
              <w:suppressLineNumbers/>
              <w:bidi w:val="0"/>
              <w:spacing w:before="0" w:after="283"/>
              <w:jc w:val="center"/>
              <w:rPr/>
            </w:pPr>
            <w:r>
              <w:rPr/>
              <w:t xml:space="preserve">Genre </w:t>
            </w:r>
          </w:p>
        </w:tc>
        <w:tc>
          <w:tcPr>
            <w:tcW w:w="6292"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Tietoinen hip hop </w:t>
            </w:r>
          </w:p>
          <w:p>
            <w:pPr>
              <w:pStyle w:val="TableContents"/>
              <w:numPr>
                <w:ilvl w:val="0"/>
                <w:numId w:val="63"/>
              </w:numPr>
              <w:tabs>
                <w:tab w:val="clear" w:pos="1134"/>
                <w:tab w:val="left" w:leader="none" w:pos="707"/>
              </w:tabs>
              <w:bidi w:val="0"/>
              <w:spacing w:before="0" w:after="283"/>
              <w:ind w:start="707" w:hanging="283"/>
              <w:jc w:val="left"/>
              <w:rPr/>
            </w:pPr>
            <w:r>
              <w:rPr/>
              <w:t xml:space="preserve">reggae-fuusio </w:t>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Heading"/>
              <w:suppressLineNumbers/>
              <w:bidi w:val="0"/>
              <w:spacing w:before="0" w:after="283"/>
              <w:jc w:val="center"/>
              <w:rPr/>
            </w:pPr>
            <w:r>
              <w:rPr/>
              <w:t xml:space="preserve">Pituus </w:t>
            </w:r>
          </w:p>
        </w:tc>
        <w:tc>
          <w:tcPr>
            <w:tcW w:w="6292" w:type="dxa"/>
            <w:tcBorders/>
            <w:vAlign w:val="center"/>
          </w:tcPr>
          <w:p>
            <w:pPr>
              <w:pStyle w:val="TableContents"/>
              <w:bidi w:val="0"/>
              <w:spacing w:before="0" w:after="283"/>
              <w:jc w:val="left"/>
              <w:rPr/>
            </w:pPr>
            <w:r>
              <w:rPr/>
              <w:t xml:space="preserve">3: 41 </w:t>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Heading"/>
              <w:suppressLineNumbers/>
              <w:bidi w:val="0"/>
              <w:spacing w:before="0" w:after="283"/>
              <w:jc w:val="center"/>
              <w:rPr/>
            </w:pPr>
            <w:r>
              <w:rPr/>
              <w:t xml:space="preserve">Tarra </w:t>
            </w:r>
          </w:p>
        </w:tc>
        <w:tc>
          <w:tcPr>
            <w:tcW w:w="6292"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Lava </w:t>
            </w:r>
          </w:p>
          <w:p>
            <w:pPr>
              <w:pStyle w:val="TableContents"/>
              <w:numPr>
                <w:ilvl w:val="0"/>
                <w:numId w:val="64"/>
              </w:numPr>
              <w:tabs>
                <w:tab w:val="clear" w:pos="1134"/>
                <w:tab w:val="left" w:leader="none" w:pos="707"/>
              </w:tabs>
              <w:bidi w:val="0"/>
              <w:spacing w:before="0" w:after="283"/>
              <w:ind w:start="707" w:hanging="283"/>
              <w:jc w:val="left"/>
              <w:rPr/>
            </w:pPr>
            <w:r>
              <w:rPr/>
              <w:t xml:space="preserve">Saari </w:t>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Heading"/>
              <w:suppressLineNumbers/>
              <w:bidi w:val="0"/>
              <w:spacing w:before="0" w:after="283"/>
              <w:jc w:val="center"/>
              <w:rPr/>
            </w:pPr>
            <w:r>
              <w:rPr/>
              <w:t xml:space="preserve">Lauluntekijä (s) </w:t>
            </w:r>
          </w:p>
        </w:tc>
        <w:tc>
          <w:tcPr>
            <w:tcW w:w="6292"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color w:val="A9A9A9"/>
              </w:rPr>
              <w:t xml:space="preserve">Jessica Cornish </w:t>
            </w:r>
          </w:p>
          <w:p>
            <w:pPr>
              <w:pStyle w:val="TableContents"/>
              <w:numPr>
                <w:ilvl w:val="0"/>
                <w:numId w:val="65"/>
              </w:numPr>
              <w:tabs>
                <w:tab w:val="clear" w:pos="1134"/>
                <w:tab w:val="left" w:leader="none" w:pos="707"/>
              </w:tabs>
              <w:bidi w:val="0"/>
              <w:spacing w:before="0" w:after="0"/>
              <w:ind w:start="707" w:hanging="283"/>
              <w:jc w:val="left"/>
              <w:rPr/>
            </w:pPr>
            <w:r>
              <w:rPr>
                <w:color w:val="DCDCDC"/>
              </w:rPr>
              <w:t xml:space="preserve">Lukasz Gottwald </w:t>
            </w:r>
          </w:p>
          <w:p>
            <w:pPr>
              <w:pStyle w:val="TableContents"/>
              <w:numPr>
                <w:ilvl w:val="0"/>
                <w:numId w:val="65"/>
              </w:numPr>
              <w:tabs>
                <w:tab w:val="clear" w:pos="1134"/>
                <w:tab w:val="left" w:leader="none" w:pos="707"/>
              </w:tabs>
              <w:bidi w:val="0"/>
              <w:spacing w:before="0" w:after="0"/>
              <w:ind w:start="707" w:hanging="283"/>
              <w:jc w:val="left"/>
              <w:rPr/>
            </w:pPr>
            <w:r>
              <w:rPr>
                <w:color w:val="2F4F4F"/>
              </w:rPr>
              <w:t xml:space="preserve">Claude </w:t>
            </w:r>
            <w:r>
              <w:rPr/>
              <w:t xml:space="preserve">Kelly </w:t>
            </w:r>
          </w:p>
          <w:p>
            <w:pPr>
              <w:pStyle w:val="TableContents"/>
              <w:numPr>
                <w:ilvl w:val="0"/>
                <w:numId w:val="65"/>
              </w:numPr>
              <w:tabs>
                <w:tab w:val="clear" w:pos="1134"/>
                <w:tab w:val="left" w:leader="none" w:pos="707"/>
              </w:tabs>
              <w:bidi w:val="0"/>
              <w:spacing w:before="0" w:after="283"/>
              <w:ind w:start="707" w:hanging="283"/>
              <w:jc w:val="left"/>
              <w:rPr/>
            </w:pPr>
            <w:r>
              <w:rPr>
                <w:color w:val="556B2F"/>
              </w:rPr>
              <w:t xml:space="preserve">Bobby Ray Simmons, Jr</w:t>
            </w:r>
            <w:r>
              <w:rPr/>
              <w:t xml:space="preserve">. </w:t>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Heading"/>
              <w:suppressLineNumbers/>
              <w:bidi w:val="0"/>
              <w:spacing w:before="0" w:after="283"/>
              <w:jc w:val="center"/>
              <w:rPr/>
            </w:pPr>
            <w:r>
              <w:rPr/>
              <w:t xml:space="preserve">Tuottaja (s) </w:t>
            </w:r>
          </w:p>
        </w:tc>
        <w:tc>
          <w:tcPr>
            <w:tcW w:w="6292" w:type="dxa"/>
            <w:tcBorders/>
            <w:vAlign w:val="center"/>
          </w:tcPr>
          <w:p>
            <w:pPr>
              <w:pStyle w:val="TableContents"/>
              <w:bidi w:val="0"/>
              <w:spacing w:before="0" w:after="283"/>
              <w:jc w:val="left"/>
              <w:rPr/>
            </w:pPr>
            <w:r>
              <w:rPr/>
              <w:t xml:space="preserve">Dr. Luke Jessie J singlen kronologia </w:t>
            </w:r>
          </w:p>
        </w:tc>
        <w:tc>
          <w:tcPr>
            <w:tcW w:w="1949" w:type="dxa"/>
            <w:tcBorders/>
          </w:tcPr>
          <w:p>
            <w:pPr>
              <w:pStyle w:val="TableContents"/>
              <w:bidi w:val="0"/>
              <w:spacing w:before="0" w:after="283"/>
              <w:jc w:val="left"/>
              <w:rPr>
                <w:sz w:val="4"/>
                <w:szCs w:val="4"/>
              </w:rPr>
            </w:pPr>
            <w:r>
              <w:rPr>
                <w:sz w:val="4"/>
                <w:szCs w:val="4"/>
              </w:rPr>
            </w:r>
          </w:p>
        </w:tc>
      </w:tr>
      <w:tr>
        <w:trPr/>
        <w:tc>
          <w:tcPr>
            <w:tcW w:w="1964" w:type="dxa"/>
            <w:tcBorders/>
            <w:vAlign w:val="center"/>
          </w:tcPr>
          <w:p>
            <w:pPr>
              <w:pStyle w:val="TableContents"/>
              <w:bidi w:val="0"/>
              <w:spacing w:before="0" w:after="283"/>
              <w:jc w:val="left"/>
              <w:rPr/>
            </w:pPr>
            <w:r>
              <w:rPr/>
              <w:t xml:space="preserve">``Do It like a Dude'' (2010) </w:t>
            </w:r>
          </w:p>
        </w:tc>
        <w:tc>
          <w:tcPr>
            <w:tcW w:w="6292" w:type="dxa"/>
            <w:tcBorders/>
            <w:vAlign w:val="center"/>
          </w:tcPr>
          <w:p>
            <w:pPr>
              <w:pStyle w:val="TableContents"/>
              <w:bidi w:val="0"/>
              <w:spacing w:before="0" w:after="283"/>
              <w:jc w:val="left"/>
              <w:rPr/>
            </w:pPr>
            <w:r>
              <w:rPr/>
              <w:t xml:space="preserve">``Hintalappu'' (2011) </w:t>
            </w:r>
          </w:p>
        </w:tc>
        <w:tc>
          <w:tcPr>
            <w:tcW w:w="1949" w:type="dxa"/>
            <w:tcBorders/>
            <w:vAlign w:val="center"/>
          </w:tcPr>
          <w:p>
            <w:pPr>
              <w:pStyle w:val="TableContents"/>
              <w:bidi w:val="0"/>
              <w:spacing w:before="0" w:after="283"/>
              <w:jc w:val="left"/>
              <w:rPr/>
            </w:pPr>
            <w:r>
              <w:rPr/>
              <w:t xml:space="preserve">"Kukaan ei ole täydellinen" (2011) </w:t>
            </w:r>
          </w:p>
        </w:tc>
      </w:tr>
    </w:tbl>
    <w:tbl>
      <w:tblPr>
        <w:tblW w:w="7548" w:type="dxa"/>
        <w:jc w:val="left"/>
        <w:tblInd w:w="0" w:type="dxa"/>
        <w:tblLayout w:type="fixed"/>
        <w:tblCellMar>
          <w:top w:w="28" w:type="dxa"/>
          <w:left w:w="28" w:type="dxa"/>
          <w:bottom w:w="28" w:type="dxa"/>
          <w:right w:w="28" w:type="dxa"/>
        </w:tblCellMar>
      </w:tblPr>
      <w:tblGrid>
        <w:gridCol w:w="2761"/>
        <w:gridCol w:w="2011"/>
        <w:gridCol w:w="2776"/>
      </w:tblGrid>
      <w:tr>
        <w:trPr/>
        <w:tc>
          <w:tcPr>
            <w:tcW w:w="2761" w:type="dxa"/>
            <w:tcBorders/>
            <w:vAlign w:val="center"/>
          </w:tcPr>
          <w:p>
            <w:pPr>
              <w:pStyle w:val="TableContents"/>
              <w:bidi w:val="0"/>
              <w:spacing w:before="0" w:after="283"/>
              <w:jc w:val="left"/>
              <w:rPr/>
            </w:pPr>
            <w:r>
              <w:rPr/>
              <w:t xml:space="preserve">``Do It like a Dude'' (2010) </w:t>
            </w:r>
          </w:p>
        </w:tc>
        <w:tc>
          <w:tcPr>
            <w:tcW w:w="2011" w:type="dxa"/>
            <w:tcBorders/>
            <w:vAlign w:val="center"/>
          </w:tcPr>
          <w:p>
            <w:pPr>
              <w:pStyle w:val="TableContents"/>
              <w:bidi w:val="0"/>
              <w:spacing w:before="0" w:after="283"/>
              <w:jc w:val="left"/>
              <w:rPr/>
            </w:pPr>
            <w:r>
              <w:rPr/>
              <w:t xml:space="preserve">``Hintalappu'' (2011) </w:t>
            </w:r>
          </w:p>
        </w:tc>
        <w:tc>
          <w:tcPr>
            <w:tcW w:w="2776" w:type="dxa"/>
            <w:tcBorders/>
            <w:vAlign w:val="center"/>
          </w:tcPr>
          <w:p>
            <w:pPr>
              <w:pStyle w:val="TableContents"/>
              <w:bidi w:val="0"/>
              <w:spacing w:before="0" w:after="283"/>
              <w:jc w:val="left"/>
              <w:rPr/>
            </w:pPr>
            <w:r>
              <w:rPr/>
              <w:t xml:space="preserve">"Kukaan ei ole täydellinen" (2011) </w:t>
            </w:r>
          </w:p>
        </w:tc>
      </w:tr>
    </w:tbl>
    <w:p>
      <w:pPr>
        <w:pStyle w:val="TextBody"/>
        <w:bidi w:val="0"/>
        <w:spacing w:before="0" w:after="0"/>
        <w:jc w:val="left"/>
        <w:rPr/>
      </w:pPr>
      <w:r>
        <w:rPr/>
        <w:t xml:space="preserve">B.o.B singlen kronologia </w:t>
      </w:r>
    </w:p>
    <w:tbl>
      <w:tblPr>
        <w:tblW w:w="10205" w:type="dxa"/>
        <w:jc w:val="left"/>
        <w:tblInd w:w="0" w:type="dxa"/>
        <w:tblLayout w:type="fixed"/>
        <w:tblCellMar>
          <w:top w:w="28" w:type="dxa"/>
          <w:left w:w="28" w:type="dxa"/>
          <w:bottom w:w="28" w:type="dxa"/>
          <w:right w:w="28" w:type="dxa"/>
        </w:tblCellMar>
      </w:tblPr>
      <w:tblGrid>
        <w:gridCol w:w="2870"/>
        <w:gridCol w:w="3024"/>
        <w:gridCol w:w="4311"/>
      </w:tblGrid>
      <w:tr>
        <w:trPr/>
        <w:tc>
          <w:tcPr>
            <w:tcW w:w="2870" w:type="dxa"/>
            <w:tcBorders/>
            <w:vAlign w:val="center"/>
          </w:tcPr>
          <w:p>
            <w:pPr>
              <w:pStyle w:val="TableContents"/>
              <w:bidi w:val="0"/>
              <w:spacing w:before="0" w:after="283"/>
              <w:jc w:val="left"/>
              <w:rPr/>
            </w:pPr>
            <w:r>
              <w:rPr/>
              <w:t xml:space="preserve">``So High'' (2010) Niin korkealla 2010 </w:t>
            </w:r>
          </w:p>
        </w:tc>
        <w:tc>
          <w:tcPr>
            <w:tcW w:w="3024" w:type="dxa"/>
            <w:tcBorders/>
            <w:vAlign w:val="center"/>
          </w:tcPr>
          <w:p>
            <w:pPr>
              <w:pStyle w:val="TableContents"/>
              <w:bidi w:val="0"/>
              <w:spacing w:before="0" w:after="283"/>
              <w:jc w:val="left"/>
              <w:rPr/>
            </w:pPr>
            <w:r>
              <w:rPr/>
              <w:t xml:space="preserve">``Hintalappu'' (2011) Price Tag2011 </w:t>
            </w:r>
          </w:p>
        </w:tc>
        <w:tc>
          <w:tcPr>
            <w:tcW w:w="4311" w:type="dxa"/>
            <w:tcBorders/>
            <w:vAlign w:val="center"/>
          </w:tcPr>
          <w:p>
            <w:pPr>
              <w:pStyle w:val="TableContents"/>
              <w:bidi w:val="0"/>
              <w:spacing w:before="0" w:after="283"/>
              <w:jc w:val="left"/>
              <w:rPr/>
            </w:pPr>
            <w:r>
              <w:rPr/>
              <w:t xml:space="preserve">``I 'll Be in the Sky'' (2011) I 'll Be in the Sky 2011 (2011) </w:t>
            </w:r>
          </w:p>
        </w:tc>
      </w:tr>
    </w:tbl>
    <w:p>
      <w:pPr>
        <w:pStyle w:val="TextBody"/>
        <w:bidi w:val="0"/>
        <w:spacing w:before="0" w:after="283"/>
        <w:jc w:val="left"/>
        <w:rPr/>
      </w:pPr>
      <w:r>
        <w:rPr/>
        <w:t xml:space="preserve">Musiikkivideo ``Price Tag''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hintalappu jessie j:n toimesta</w:t>
      </w:r>
    </w:p>
    <w:p>
      <w:pPr>
        <w:pStyle w:val="TextBody"/>
        <w:bidi w:val="0"/>
        <w:jc w:val="left"/>
        <w:rPr>
          <w:b/>
          <w:u w:val="single"/>
          <w:shd w:val="clear" w:fill="FFFF00"/>
        </w:rPr>
      </w:pPr>
      <w:r>
        <w:rPr>
          <w:b/>
          <w:u w:val="single"/>
          <w:shd w:val="clear" w:fill="FFFF00"/>
        </w:rPr>
        <w:t xml:space="preserve">Asiakirjan numero 41803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1999 julkistettu PlayStation 2 oli ensimmäinen PlayStation-konsoli, joka tarjosi </w:t>
      </w:r>
      <w:r>
        <w:rPr>
          <w:color w:val="A9A9A9"/>
        </w:rPr>
        <w:t xml:space="preserve">taaksepäin yhteensopivuuden </w:t>
      </w:r>
      <w:r>
        <w:rPr/>
        <w:t xml:space="preserve">edeltäjänsä DualShock-ohjaimelle ja sen peleille. PlayStation 2 on kaikkien aikojen myydyin videopelikonsoli, jota on myyty yli 155 miljoonaa kappaletta, ja Sony vahvisti 150 miljoonan myynnin vuonna 2011. PS2:lle on julkaistu julkaisun jälkeen yli 3 874 peliä, ja sitä on myyty yli 1,5 miljardia kappaletta. Sony valmisti myöhemmin vuonna 2004 useita pienempiä ja kevyempiä versioita konsolista, jotka tunnetaan Slimline-malleina. Vuonna 2006 Sony julkisti ja toi markkinoille seuraajansa, PlayStation 3:n.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ominaisuus johti Playstation 2:n suurimpaan myyntiin?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PlayStation 2 julkaistiin seuraajansa jälkeen, se pysyi suosittuna pitkälle seitsemänteen sukupolveen asti, ja sen tuotanto jatkui aina 4. tammikuuta 2013 asti, jolloin Sony lopulta ilmoitti, että PlayStation 2:n tuotanto on lopetettu 13 vuoden jälkeen - yksi videopelikonsolin pisimmistä tuotantokausista. Ilmoituksesta huolimatta konsolille tuotettiin uusia pelejä </w:t>
      </w:r>
      <w:r>
        <w:rPr>
          <w:color w:val="A9A9A9"/>
        </w:rPr>
        <w:t xml:space="preserve">vuoden 2013 loppuun </w:t>
      </w:r>
      <w:r>
        <w:rPr/>
        <w:t xml:space="preserve">asti</w:t>
      </w:r>
      <w:r>
        <w:rPr/>
        <w:t xml:space="preserve">, muun muassa Final Fantasy XI:tä:</w:t>
      </w:r>
      <w:r>
        <w:rPr/>
        <w:t xml:space="preserve"> Seekers of Adoulin Japaniin, Pro Evolution Soccer 2014 Pohjois-Amerikkaan ja Eurooppaan sekä FIFA 14 Brasiliaan.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pelien tekemisen ps2:lle</w:t>
      </w:r>
    </w:p>
    <w:p>
      <w:pPr>
        <w:pStyle w:val="TextBody"/>
        <w:bidi w:val="0"/>
        <w:jc w:val="left"/>
        <w:rPr>
          <w:b/>
          <w:u w:val="single"/>
          <w:shd w:val="clear" w:fill="FFFF00"/>
        </w:rPr>
      </w:pPr>
      <w:r>
        <w:rPr>
          <w:b/>
          <w:u w:val="single"/>
          <w:shd w:val="clear" w:fill="FFFF00"/>
        </w:rPr>
        <w:t xml:space="preserve">Asiakirjan numero 41804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1987 WYD pidettiin </w:t>
      </w:r>
      <w:r>
        <w:rPr>
          <w:color w:val="A9A9A9"/>
        </w:rPr>
        <w:t xml:space="preserve">Buenos Airesissa, Argentiinassa</w:t>
      </w:r>
      <w:r>
        <w:rPr/>
        <w:t xml:space="preserve">. 1989 WYD pidettiin Santiago de Compostelassa, Espanjassa. 1991 WYD pidettiin Częstochowassa, Puolassa. 1993 WYD vietettiin Denverissä, Coloradossa,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maailman nuorisopäivä</w:t>
      </w:r>
    </w:p>
    <w:p>
      <w:pPr>
        <w:pStyle w:val="TextBody"/>
        <w:bidi w:val="0"/>
        <w:jc w:val="left"/>
        <w:rPr>
          <w:b/>
          <w:u w:val="single"/>
          <w:shd w:val="clear" w:fill="FFFF00"/>
        </w:rPr>
      </w:pPr>
      <w:r>
        <w:rPr>
          <w:b/>
          <w:u w:val="single"/>
          <w:shd w:val="clear" w:fill="FFFF00"/>
        </w:rPr>
        <w:t xml:space="preserve">Asiakirjan numero 41805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Jenny Wolek Brynn Thayer roolihahmona Jenny Wolek One Life to Live -hahmo </w:t>
      </w:r>
    </w:p>
    <w:tbl>
      <w:tblPr>
        <w:tblW w:w="5779" w:type="dxa"/>
        <w:jc w:val="left"/>
        <w:tblInd w:w="0" w:type="dxa"/>
        <w:tblLayout w:type="fixed"/>
        <w:tblCellMar>
          <w:top w:w="28" w:type="dxa"/>
          <w:left w:w="28" w:type="dxa"/>
          <w:bottom w:w="28" w:type="dxa"/>
          <w:right w:w="28" w:type="dxa"/>
        </w:tblCellMar>
      </w:tblPr>
      <w:tblGrid>
        <w:gridCol w:w="1906"/>
        <w:gridCol w:w="3873"/>
      </w:tblGrid>
      <w:tr>
        <w:trPr/>
        <w:tc>
          <w:tcPr>
            <w:tcW w:w="1906" w:type="dxa"/>
            <w:tcBorders/>
            <w:vAlign w:val="center"/>
          </w:tcPr>
          <w:p>
            <w:pPr>
              <w:pStyle w:val="TableHeading"/>
              <w:suppressLineNumbers/>
              <w:bidi w:val="0"/>
              <w:spacing w:before="0" w:after="283"/>
              <w:jc w:val="center"/>
              <w:rPr/>
            </w:pPr>
            <w:r>
              <w:rPr/>
              <w:t xml:space="preserve">Kuvat: </w:t>
            </w:r>
          </w:p>
        </w:tc>
        <w:tc>
          <w:tcPr>
            <w:tcW w:w="387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color w:val="A9A9A9"/>
              </w:rPr>
              <w:t xml:space="preserve">Katherine Glass </w:t>
            </w:r>
            <w:r>
              <w:rPr/>
              <w:t xml:space="preserve">(1975 -- 78) </w:t>
            </w:r>
          </w:p>
          <w:p>
            <w:pPr>
              <w:pStyle w:val="TableContents"/>
              <w:numPr>
                <w:ilvl w:val="0"/>
                <w:numId w:val="66"/>
              </w:numPr>
              <w:tabs>
                <w:tab w:val="clear" w:pos="1134"/>
                <w:tab w:val="left" w:leader="none" w:pos="707"/>
              </w:tabs>
              <w:bidi w:val="0"/>
              <w:spacing w:before="0" w:after="283"/>
              <w:ind w:start="707" w:hanging="283"/>
              <w:jc w:val="left"/>
              <w:rPr/>
            </w:pPr>
            <w:r>
              <w:rPr>
                <w:color w:val="DCDCDC"/>
              </w:rPr>
              <w:t xml:space="preserve">Brynn Thayer </w:t>
            </w:r>
            <w:r>
              <w:rPr/>
              <w:t xml:space="preserve">(1978 -- 86) </w:t>
            </w:r>
          </w:p>
        </w:tc>
      </w:tr>
      <w:tr>
        <w:trPr/>
        <w:tc>
          <w:tcPr>
            <w:tcW w:w="1906" w:type="dxa"/>
            <w:tcBorders/>
            <w:vAlign w:val="center"/>
          </w:tcPr>
          <w:p>
            <w:pPr>
              <w:pStyle w:val="TableHeading"/>
              <w:suppressLineNumbers/>
              <w:bidi w:val="0"/>
              <w:spacing w:before="0" w:after="283"/>
              <w:jc w:val="center"/>
              <w:rPr/>
            </w:pPr>
            <w:r>
              <w:rPr/>
              <w:t xml:space="preserve">Kesto </w:t>
            </w:r>
          </w:p>
        </w:tc>
        <w:tc>
          <w:tcPr>
            <w:tcW w:w="3873" w:type="dxa"/>
            <w:tcBorders/>
            <w:vAlign w:val="center"/>
          </w:tcPr>
          <w:p>
            <w:pPr>
              <w:pStyle w:val="TableContents"/>
              <w:bidi w:val="0"/>
              <w:spacing w:before="0" w:after="283"/>
              <w:jc w:val="left"/>
              <w:rPr/>
            </w:pPr>
            <w:r>
              <w:rPr/>
              <w:t xml:space="preserve">1975 -- 86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873" w:type="dxa"/>
            <w:tcBorders/>
            <w:vAlign w:val="center"/>
          </w:tcPr>
          <w:p>
            <w:pPr>
              <w:pStyle w:val="TableContents"/>
              <w:bidi w:val="0"/>
              <w:spacing w:before="0" w:after="283"/>
              <w:jc w:val="left"/>
              <w:rPr/>
            </w:pPr>
            <w:r>
              <w:rPr/>
              <w:t xml:space="preserve">kesäkuu 1975 (kesäkuu 1975)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3873" w:type="dxa"/>
            <w:tcBorders/>
            <w:vAlign w:val="center"/>
          </w:tcPr>
          <w:p>
            <w:pPr>
              <w:pStyle w:val="TableContents"/>
              <w:bidi w:val="0"/>
              <w:spacing w:before="0" w:after="283"/>
              <w:jc w:val="left"/>
              <w:rPr/>
            </w:pPr>
            <w:r>
              <w:rPr/>
              <w:t xml:space="preserve">toukokuu 1986 (toukokuu 1986) </w:t>
            </w:r>
          </w:p>
        </w:tc>
      </w:tr>
      <w:tr>
        <w:trPr/>
        <w:tc>
          <w:tcPr>
            <w:tcW w:w="1906" w:type="dxa"/>
            <w:tcBorders/>
            <w:vAlign w:val="center"/>
          </w:tcPr>
          <w:p>
            <w:pPr>
              <w:pStyle w:val="TableHeading"/>
              <w:suppressLineNumbers/>
              <w:bidi w:val="0"/>
              <w:spacing w:before="0" w:after="283"/>
              <w:jc w:val="center"/>
              <w:rPr/>
            </w:pPr>
            <w:r>
              <w:rPr/>
              <w:t xml:space="preserve">Luonut </w:t>
            </w:r>
          </w:p>
        </w:tc>
        <w:tc>
          <w:tcPr>
            <w:tcW w:w="387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Agnes Nixon </w:t>
            </w:r>
          </w:p>
          <w:p>
            <w:pPr>
              <w:pStyle w:val="TableContents"/>
              <w:numPr>
                <w:ilvl w:val="0"/>
                <w:numId w:val="67"/>
              </w:numPr>
              <w:tabs>
                <w:tab w:val="clear" w:pos="1134"/>
                <w:tab w:val="left" w:leader="none" w:pos="707"/>
              </w:tabs>
              <w:bidi w:val="0"/>
              <w:spacing w:before="0" w:after="283"/>
              <w:ind w:start="707" w:hanging="283"/>
              <w:jc w:val="left"/>
              <w:rPr/>
            </w:pPr>
            <w:r>
              <w:rPr/>
              <w:t xml:space="preserve">Gordon Russell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3873" w:type="dxa"/>
            <w:tcBorders/>
            <w:vAlign w:val="center"/>
          </w:tcPr>
          <w:p>
            <w:pPr>
              <w:pStyle w:val="TableContents"/>
              <w:bidi w:val="0"/>
              <w:spacing w:before="0" w:after="283"/>
              <w:jc w:val="left"/>
              <w:rPr/>
            </w:pPr>
            <w:r>
              <w:rPr/>
              <w:t xml:space="preserve">Doris Quinlan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3873" w:type="dxa"/>
            <w:tcBorders/>
            <w:vAlign w:val="center"/>
          </w:tcPr>
          <w:p>
            <w:pPr>
              <w:pStyle w:val="TableContents"/>
              <w:bidi w:val="0"/>
              <w:spacing w:before="0" w:after="283"/>
              <w:jc w:val="left"/>
              <w:rPr/>
            </w:pPr>
            <w:r>
              <w:rPr/>
              <w:t xml:space="preserve">Entinen,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3873" w:type="dxa"/>
            <w:tcBorders/>
            <w:vAlign w:val="center"/>
          </w:tcPr>
          <w:p>
            <w:pPr>
              <w:pStyle w:val="TableContents"/>
              <w:bidi w:val="0"/>
              <w:spacing w:before="0" w:after="283"/>
              <w:jc w:val="left"/>
              <w:rPr/>
            </w:pPr>
            <w:r>
              <w:rPr/>
              <w:t xml:space="preserve">Jenny Wolek (tyttönimi) </w:t>
            </w:r>
          </w:p>
        </w:tc>
      </w:tr>
      <w:tr>
        <w:trPr/>
        <w:tc>
          <w:tcPr>
            <w:tcW w:w="1906" w:type="dxa"/>
            <w:tcBorders/>
            <w:vAlign w:val="center"/>
          </w:tcPr>
          <w:p>
            <w:pPr>
              <w:pStyle w:val="TableHeading"/>
              <w:suppressLineNumbers/>
              <w:bidi w:val="0"/>
              <w:spacing w:before="0" w:after="283"/>
              <w:jc w:val="center"/>
              <w:rPr/>
            </w:pPr>
            <w:r>
              <w:rPr/>
              <w:t xml:space="preserve">Ammatti </w:t>
            </w:r>
          </w:p>
        </w:tc>
        <w:tc>
          <w:tcPr>
            <w:tcW w:w="387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Lääkäri Llanview Hospitalissa </w:t>
            </w:r>
          </w:p>
          <w:p>
            <w:pPr>
              <w:pStyle w:val="TableContents"/>
              <w:numPr>
                <w:ilvl w:val="0"/>
                <w:numId w:val="68"/>
              </w:numPr>
              <w:tabs>
                <w:tab w:val="clear" w:pos="1134"/>
                <w:tab w:val="left" w:leader="none" w:pos="707"/>
              </w:tabs>
              <w:bidi w:val="0"/>
              <w:spacing w:before="0" w:after="0"/>
              <w:ind w:start="707" w:hanging="283"/>
              <w:jc w:val="left"/>
              <w:rPr/>
            </w:pPr>
            <w:r>
              <w:rPr/>
              <w:t xml:space="preserve">Sihteeri </w:t>
            </w:r>
          </w:p>
          <w:p>
            <w:pPr>
              <w:pStyle w:val="TableContents"/>
              <w:numPr>
                <w:ilvl w:val="0"/>
                <w:numId w:val="68"/>
              </w:numPr>
              <w:tabs>
                <w:tab w:val="clear" w:pos="1134"/>
                <w:tab w:val="left" w:leader="none" w:pos="707"/>
              </w:tabs>
              <w:bidi w:val="0"/>
              <w:spacing w:before="0" w:after="283"/>
              <w:ind w:start="707" w:hanging="283"/>
              <w:jc w:val="left"/>
              <w:rPr/>
            </w:pPr>
            <w:r>
              <w:rPr/>
              <w:t xml:space="preserve">Noviittinunna (show)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3873" w:type="dxa"/>
            <w:tcBorders/>
            <w:vAlign w:val="center"/>
          </w:tcPr>
          <w:p>
            <w:pPr>
              <w:pStyle w:val="TableContents"/>
              <w:bidi w:val="0"/>
              <w:spacing w:before="0" w:after="283"/>
              <w:jc w:val="left"/>
              <w:rPr/>
            </w:pPr>
            <w:r>
              <w:rPr/>
              <w:t xml:space="preserve">Wolek </w:t>
            </w:r>
          </w:p>
        </w:tc>
      </w:tr>
      <w:tr>
        <w:trPr/>
        <w:tc>
          <w:tcPr>
            <w:tcW w:w="1906" w:type="dxa"/>
            <w:tcBorders/>
            <w:vAlign w:val="center"/>
          </w:tcPr>
          <w:p>
            <w:pPr>
              <w:pStyle w:val="TableHeading"/>
              <w:suppressLineNumbers/>
              <w:bidi w:val="0"/>
              <w:spacing w:before="0" w:after="283"/>
              <w:jc w:val="center"/>
              <w:rPr/>
            </w:pPr>
            <w:r>
              <w:rPr/>
              <w:t xml:space="preserve">Sisaret </w:t>
            </w:r>
          </w:p>
        </w:tc>
        <w:tc>
          <w:tcPr>
            <w:tcW w:w="3873" w:type="dxa"/>
            <w:tcBorders/>
            <w:vAlign w:val="center"/>
          </w:tcPr>
          <w:p>
            <w:pPr>
              <w:pStyle w:val="TableContents"/>
              <w:bidi w:val="0"/>
              <w:spacing w:before="0" w:after="283"/>
              <w:jc w:val="left"/>
              <w:rPr/>
            </w:pPr>
            <w:r>
              <w:rPr/>
              <w:t xml:space="preserve">Karen Wolek </w:t>
            </w:r>
          </w:p>
        </w:tc>
      </w:tr>
      <w:tr>
        <w:trPr/>
        <w:tc>
          <w:tcPr>
            <w:tcW w:w="1906" w:type="dxa"/>
            <w:tcBorders/>
            <w:vAlign w:val="center"/>
          </w:tcPr>
          <w:p>
            <w:pPr>
              <w:pStyle w:val="TableHeading"/>
              <w:suppressLineNumbers/>
              <w:bidi w:val="0"/>
              <w:spacing w:before="0" w:after="283"/>
              <w:jc w:val="center"/>
              <w:rPr/>
            </w:pPr>
            <w:r>
              <w:rPr/>
              <w:t xml:space="preserve">Puoliso </w:t>
            </w:r>
          </w:p>
        </w:tc>
        <w:tc>
          <w:tcPr>
            <w:tcW w:w="387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Tim Siegel (1976) </w:t>
            </w:r>
          </w:p>
          <w:p>
            <w:pPr>
              <w:pStyle w:val="TableContents"/>
              <w:numPr>
                <w:ilvl w:val="0"/>
                <w:numId w:val="69"/>
              </w:numPr>
              <w:tabs>
                <w:tab w:val="clear" w:pos="1134"/>
                <w:tab w:val="left" w:leader="none" w:pos="707"/>
              </w:tabs>
              <w:bidi w:val="0"/>
              <w:spacing w:before="0" w:after="0"/>
              <w:ind w:start="707" w:hanging="283"/>
              <w:jc w:val="left"/>
              <w:rPr/>
            </w:pPr>
            <w:r>
              <w:rPr/>
              <w:t xml:space="preserve">Brad Vernon (1978 -- 81) </w:t>
            </w:r>
          </w:p>
          <w:p>
            <w:pPr>
              <w:pStyle w:val="TableContents"/>
              <w:numPr>
                <w:ilvl w:val="0"/>
                <w:numId w:val="69"/>
              </w:numPr>
              <w:tabs>
                <w:tab w:val="clear" w:pos="1134"/>
                <w:tab w:val="left" w:leader="none" w:pos="707"/>
              </w:tabs>
              <w:bidi w:val="0"/>
              <w:spacing w:before="0" w:after="0"/>
              <w:ind w:start="707" w:hanging="283"/>
              <w:jc w:val="left"/>
              <w:rPr/>
            </w:pPr>
            <w:r>
              <w:rPr/>
              <w:t xml:space="preserve">Peter Janssen (1981 -- 82) </w:t>
            </w:r>
          </w:p>
          <w:p>
            <w:pPr>
              <w:pStyle w:val="TableContents"/>
              <w:numPr>
                <w:ilvl w:val="0"/>
                <w:numId w:val="69"/>
              </w:numPr>
              <w:tabs>
                <w:tab w:val="clear" w:pos="1134"/>
                <w:tab w:val="left" w:leader="none" w:pos="707"/>
              </w:tabs>
              <w:bidi w:val="0"/>
              <w:spacing w:before="0" w:after="283"/>
              <w:ind w:start="707" w:hanging="283"/>
              <w:jc w:val="left"/>
              <w:rPr/>
            </w:pPr>
            <w:r>
              <w:rPr/>
              <w:t xml:space="preserve">David Renaldi (1984 -- 97) </w:t>
            </w:r>
          </w:p>
        </w:tc>
      </w:tr>
      <w:tr>
        <w:trPr/>
        <w:tc>
          <w:tcPr>
            <w:tcW w:w="1906" w:type="dxa"/>
            <w:tcBorders/>
            <w:vAlign w:val="center"/>
          </w:tcPr>
          <w:p>
            <w:pPr>
              <w:pStyle w:val="TableHeading"/>
              <w:suppressLineNumbers/>
              <w:bidi w:val="0"/>
              <w:spacing w:before="0" w:after="283"/>
              <w:jc w:val="center"/>
              <w:rPr/>
            </w:pPr>
            <w:r>
              <w:rPr/>
              <w:t xml:space="preserve">Lapset </w:t>
            </w:r>
          </w:p>
        </w:tc>
        <w:tc>
          <w:tcPr>
            <w:tcW w:w="3873" w:type="dxa"/>
            <w:tcBorders/>
            <w:vAlign w:val="center"/>
          </w:tcPr>
          <w:p>
            <w:pPr>
              <w:pStyle w:val="TableContents"/>
              <w:bidi w:val="0"/>
              <w:spacing w:before="0" w:after="283"/>
              <w:jc w:val="left"/>
              <w:rPr/>
            </w:pPr>
            <w:r>
              <w:rPr/>
              <w:t xml:space="preserve">Mary Vernon (kuolleena syntynyt)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Jenny Wolekia sarjassa One Life to Live...</w:t>
      </w:r>
    </w:p>
    <w:p>
      <w:pPr>
        <w:pStyle w:val="TextBody"/>
        <w:bidi w:val="0"/>
        <w:jc w:val="left"/>
        <w:rPr>
          <w:b/>
          <w:u w:val="single"/>
          <w:shd w:val="clear" w:fill="FFFF00"/>
        </w:rPr>
      </w:pPr>
      <w:r>
        <w:rPr>
          <w:b/>
          <w:u w:val="single"/>
          <w:shd w:val="clear" w:fill="FFFF00"/>
        </w:rPr>
        <w:t xml:space="preserve">Asiakirjan numero 41806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4"/>
        <w:gridCol w:w="1604"/>
        <w:gridCol w:w="1623"/>
        <w:gridCol w:w="1653"/>
        <w:gridCol w:w="1327"/>
        <w:gridCol w:w="2604"/>
      </w:tblGrid>
      <w:tr>
        <w:trPr/>
        <w:tc>
          <w:tcPr>
            <w:tcW w:w="1394" w:type="dxa"/>
            <w:tcBorders/>
            <w:vAlign w:val="center"/>
          </w:tcPr>
          <w:p>
            <w:pPr>
              <w:pStyle w:val="TableHeading"/>
              <w:suppressLineNumbers/>
              <w:bidi w:val="0"/>
              <w:spacing w:before="0" w:after="283"/>
              <w:jc w:val="center"/>
              <w:rPr/>
            </w:pPr>
            <w:r>
              <w:rPr/>
              <w:t xml:space="preserve">Vuosi </w:t>
            </w:r>
          </w:p>
        </w:tc>
        <w:tc>
          <w:tcPr>
            <w:tcW w:w="1604" w:type="dxa"/>
            <w:tcBorders/>
            <w:vAlign w:val="center"/>
          </w:tcPr>
          <w:p>
            <w:pPr>
              <w:pStyle w:val="TableHeading"/>
              <w:suppressLineNumbers/>
              <w:bidi w:val="0"/>
              <w:spacing w:before="0" w:after="283"/>
              <w:jc w:val="center"/>
              <w:rPr/>
            </w:pPr>
            <w:r>
              <w:rPr/>
              <w:t xml:space="preserve">Kirjoittaja </w:t>
            </w:r>
          </w:p>
        </w:tc>
        <w:tc>
          <w:tcPr>
            <w:tcW w:w="1623" w:type="dxa"/>
            <w:tcBorders/>
            <w:vAlign w:val="center"/>
          </w:tcPr>
          <w:p>
            <w:pPr>
              <w:pStyle w:val="TableHeading"/>
              <w:suppressLineNumbers/>
              <w:bidi w:val="0"/>
              <w:spacing w:before="0" w:after="283"/>
              <w:jc w:val="center"/>
              <w:rPr/>
            </w:pPr>
            <w:r>
              <w:rPr/>
              <w:t xml:space="preserve">Otsikko </w:t>
            </w:r>
          </w:p>
        </w:tc>
        <w:tc>
          <w:tcPr>
            <w:tcW w:w="1653" w:type="dxa"/>
            <w:tcBorders/>
            <w:vAlign w:val="center"/>
          </w:tcPr>
          <w:p>
            <w:pPr>
              <w:pStyle w:val="TableHeading"/>
              <w:suppressLineNumbers/>
              <w:bidi w:val="0"/>
              <w:spacing w:before="0" w:after="283"/>
              <w:jc w:val="center"/>
              <w:rPr/>
            </w:pPr>
            <w:r>
              <w:rPr/>
              <w:t xml:space="preserve">Julkaisija </w:t>
            </w:r>
          </w:p>
        </w:tc>
        <w:tc>
          <w:tcPr>
            <w:tcW w:w="1327" w:type="dxa"/>
            <w:tcBorders/>
            <w:vAlign w:val="center"/>
          </w:tcPr>
          <w:p>
            <w:pPr>
              <w:pStyle w:val="TableHeading"/>
              <w:suppressLineNumbers/>
              <w:bidi w:val="0"/>
              <w:spacing w:before="0" w:after="283"/>
              <w:jc w:val="center"/>
              <w:rPr/>
            </w:pPr>
            <w:r>
              <w:rPr/>
              <w:t xml:space="preserve">Puheenjohtaja </w:t>
            </w:r>
          </w:p>
        </w:tc>
        <w:tc>
          <w:tcPr>
            <w:tcW w:w="2604" w:type="dxa"/>
            <w:tcBorders/>
            <w:vAlign w:val="center"/>
          </w:tcPr>
          <w:p>
            <w:pPr>
              <w:pStyle w:val="TableHeading"/>
              <w:suppressLineNumbers/>
              <w:bidi w:val="0"/>
              <w:spacing w:before="0" w:after="283"/>
              <w:jc w:val="center"/>
              <w:rPr/>
            </w:pPr>
            <w:r>
              <w:rPr/>
              <w:t xml:space="preserve">Tuomarit </w:t>
            </w:r>
          </w:p>
        </w:tc>
      </w:tr>
      <w:tr>
        <w:trPr/>
        <w:tc>
          <w:tcPr>
            <w:tcW w:w="1394" w:type="dxa"/>
            <w:tcBorders/>
            <w:vAlign w:val="center"/>
          </w:tcPr>
          <w:p>
            <w:pPr>
              <w:pStyle w:val="TableContents"/>
              <w:bidi w:val="0"/>
              <w:spacing w:before="0" w:after="283"/>
              <w:jc w:val="left"/>
              <w:rPr/>
            </w:pPr>
            <w:r>
              <w:rPr/>
              <w:t xml:space="preserve">1969 </w:t>
            </w:r>
          </w:p>
        </w:tc>
        <w:tc>
          <w:tcPr>
            <w:tcW w:w="1604" w:type="dxa"/>
            <w:tcBorders/>
            <w:vAlign w:val="center"/>
          </w:tcPr>
          <w:p>
            <w:pPr>
              <w:pStyle w:val="TableContents"/>
              <w:bidi w:val="0"/>
              <w:spacing w:before="0" w:after="283"/>
              <w:jc w:val="left"/>
              <w:rPr/>
            </w:pPr>
            <w:r>
              <w:rPr/>
              <w:t xml:space="preserve">P.H. Newby </w:t>
            </w:r>
          </w:p>
        </w:tc>
        <w:tc>
          <w:tcPr>
            <w:tcW w:w="1623" w:type="dxa"/>
            <w:tcBorders/>
            <w:vAlign w:val="center"/>
          </w:tcPr>
          <w:p>
            <w:pPr>
              <w:pStyle w:val="TableContents"/>
              <w:bidi w:val="0"/>
              <w:spacing w:before="0" w:after="283"/>
              <w:jc w:val="left"/>
              <w:rPr/>
            </w:pPr>
            <w:r>
              <w:rPr/>
              <w:t xml:space="preserve">Jotain vastattavaa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n / a </w:t>
            </w:r>
          </w:p>
        </w:tc>
        <w:tc>
          <w:tcPr>
            <w:tcW w:w="2604"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David Farrer </w:t>
            </w:r>
          </w:p>
          <w:p>
            <w:pPr>
              <w:pStyle w:val="TableContents"/>
              <w:numPr>
                <w:ilvl w:val="0"/>
                <w:numId w:val="70"/>
              </w:numPr>
              <w:tabs>
                <w:tab w:val="clear" w:pos="1134"/>
                <w:tab w:val="left" w:leader="none" w:pos="707"/>
              </w:tabs>
              <w:bidi w:val="0"/>
              <w:spacing w:before="0" w:after="0"/>
              <w:ind w:start="707" w:hanging="283"/>
              <w:jc w:val="left"/>
              <w:rPr/>
            </w:pPr>
            <w:r>
              <w:rPr/>
              <w:t xml:space="preserve">Frank Kermode </w:t>
            </w:r>
          </w:p>
          <w:p>
            <w:pPr>
              <w:pStyle w:val="TableContents"/>
              <w:numPr>
                <w:ilvl w:val="0"/>
                <w:numId w:val="70"/>
              </w:numPr>
              <w:tabs>
                <w:tab w:val="clear" w:pos="1134"/>
                <w:tab w:val="left" w:leader="none" w:pos="707"/>
              </w:tabs>
              <w:bidi w:val="0"/>
              <w:spacing w:before="0" w:after="0"/>
              <w:ind w:start="707" w:hanging="283"/>
              <w:jc w:val="left"/>
              <w:rPr/>
            </w:pPr>
            <w:r>
              <w:rPr/>
              <w:t xml:space="preserve">Stephen Spender </w:t>
            </w:r>
          </w:p>
          <w:p>
            <w:pPr>
              <w:pStyle w:val="TableContents"/>
              <w:numPr>
                <w:ilvl w:val="0"/>
                <w:numId w:val="70"/>
              </w:numPr>
              <w:tabs>
                <w:tab w:val="clear" w:pos="1134"/>
                <w:tab w:val="left" w:leader="none" w:pos="707"/>
              </w:tabs>
              <w:bidi w:val="0"/>
              <w:spacing w:before="0" w:after="0"/>
              <w:ind w:start="707" w:hanging="283"/>
              <w:jc w:val="left"/>
              <w:rPr/>
            </w:pPr>
            <w:r>
              <w:rPr/>
              <w:t xml:space="preserve">Dame Rebecca West </w:t>
            </w:r>
          </w:p>
          <w:p>
            <w:pPr>
              <w:pStyle w:val="TableContents"/>
              <w:numPr>
                <w:ilvl w:val="0"/>
                <w:numId w:val="70"/>
              </w:numPr>
              <w:tabs>
                <w:tab w:val="clear" w:pos="1134"/>
                <w:tab w:val="left" w:leader="none" w:pos="707"/>
              </w:tabs>
              <w:bidi w:val="0"/>
              <w:spacing w:before="0" w:after="283"/>
              <w:ind w:start="707" w:hanging="283"/>
              <w:jc w:val="left"/>
              <w:rPr/>
            </w:pPr>
            <w:r>
              <w:rPr/>
              <w:t xml:space="preserve">WL Webb </w:t>
            </w:r>
          </w:p>
        </w:tc>
      </w:tr>
      <w:tr>
        <w:trPr/>
        <w:tc>
          <w:tcPr>
            <w:tcW w:w="1394" w:type="dxa"/>
            <w:tcBorders/>
            <w:vAlign w:val="center"/>
          </w:tcPr>
          <w:p>
            <w:pPr>
              <w:pStyle w:val="TableContents"/>
              <w:bidi w:val="0"/>
              <w:spacing w:before="0" w:after="283"/>
              <w:jc w:val="left"/>
              <w:rPr/>
            </w:pPr>
            <w:r>
              <w:rPr/>
              <w:t xml:space="preserve">Barry England </w:t>
            </w:r>
          </w:p>
        </w:tc>
        <w:tc>
          <w:tcPr>
            <w:tcW w:w="1604" w:type="dxa"/>
            <w:tcBorders/>
            <w:vAlign w:val="center"/>
          </w:tcPr>
          <w:p>
            <w:pPr>
              <w:pStyle w:val="TableContents"/>
              <w:bidi w:val="0"/>
              <w:spacing w:before="0" w:after="283"/>
              <w:jc w:val="left"/>
              <w:rPr/>
            </w:pPr>
            <w:r>
              <w:rPr/>
              <w:t xml:space="preserve">Hahmot maisemassa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Nicholas Mosley </w:t>
            </w:r>
          </w:p>
        </w:tc>
        <w:tc>
          <w:tcPr>
            <w:tcW w:w="1604" w:type="dxa"/>
            <w:tcBorders/>
            <w:vAlign w:val="center"/>
          </w:tcPr>
          <w:p>
            <w:pPr>
              <w:pStyle w:val="TableContents"/>
              <w:bidi w:val="0"/>
              <w:spacing w:before="0" w:after="283"/>
              <w:jc w:val="left"/>
              <w:rPr/>
            </w:pPr>
            <w:r>
              <w:rPr/>
              <w:t xml:space="preserve">Mahdoton esine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Kiva ja hyvä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Muriel Spark </w:t>
            </w:r>
          </w:p>
        </w:tc>
        <w:tc>
          <w:tcPr>
            <w:tcW w:w="1604" w:type="dxa"/>
            <w:tcBorders/>
            <w:vAlign w:val="center"/>
          </w:tcPr>
          <w:p>
            <w:pPr>
              <w:pStyle w:val="TableContents"/>
              <w:bidi w:val="0"/>
              <w:spacing w:before="0" w:after="283"/>
              <w:jc w:val="left"/>
              <w:rPr/>
            </w:pPr>
            <w:r>
              <w:rPr/>
              <w:t xml:space="preserve">Julkisuuskuva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Gordon Williams </w:t>
            </w:r>
          </w:p>
        </w:tc>
        <w:tc>
          <w:tcPr>
            <w:tcW w:w="1604" w:type="dxa"/>
            <w:tcBorders/>
            <w:vAlign w:val="center"/>
          </w:tcPr>
          <w:p>
            <w:pPr>
              <w:pStyle w:val="TableContents"/>
              <w:bidi w:val="0"/>
              <w:spacing w:before="0" w:after="283"/>
              <w:jc w:val="left"/>
              <w:rPr/>
            </w:pPr>
            <w:r>
              <w:rPr/>
              <w:t xml:space="preserve">From Scenes Like These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1970 </w:t>
            </w:r>
          </w:p>
        </w:tc>
        <w:tc>
          <w:tcPr>
            <w:tcW w:w="1604" w:type="dxa"/>
            <w:tcBorders/>
            <w:vAlign w:val="center"/>
          </w:tcPr>
          <w:p>
            <w:pPr>
              <w:pStyle w:val="TableContents"/>
              <w:bidi w:val="0"/>
              <w:spacing w:before="0" w:after="283"/>
              <w:jc w:val="left"/>
              <w:rPr/>
            </w:pPr>
            <w:r>
              <w:rPr/>
              <w:t xml:space="preserve">Bernice Rubens </w:t>
            </w:r>
          </w:p>
        </w:tc>
        <w:tc>
          <w:tcPr>
            <w:tcW w:w="1623" w:type="dxa"/>
            <w:tcBorders/>
            <w:vAlign w:val="center"/>
          </w:tcPr>
          <w:p>
            <w:pPr>
              <w:pStyle w:val="TableContents"/>
              <w:bidi w:val="0"/>
              <w:spacing w:before="0" w:after="283"/>
              <w:jc w:val="left"/>
              <w:rPr/>
            </w:pPr>
            <w:r>
              <w:rPr/>
              <w:t xml:space="preserve">Valittu jäsen </w:t>
            </w:r>
          </w:p>
        </w:tc>
        <w:tc>
          <w:tcPr>
            <w:tcW w:w="1653" w:type="dxa"/>
            <w:tcBorders/>
            <w:vAlign w:val="center"/>
          </w:tcPr>
          <w:p>
            <w:pPr>
              <w:pStyle w:val="TableContents"/>
              <w:bidi w:val="0"/>
              <w:spacing w:before="0" w:after="283"/>
              <w:jc w:val="left"/>
              <w:rPr/>
            </w:pPr>
            <w:r>
              <w:rPr/>
              <w:t xml:space="preserve">Eyre &amp; Spottiswoode </w:t>
            </w:r>
          </w:p>
        </w:tc>
        <w:tc>
          <w:tcPr>
            <w:tcW w:w="1327" w:type="dxa"/>
            <w:tcBorders/>
            <w:vAlign w:val="center"/>
          </w:tcPr>
          <w:p>
            <w:pPr>
              <w:pStyle w:val="TableContents"/>
              <w:bidi w:val="0"/>
              <w:spacing w:before="0" w:after="283"/>
              <w:jc w:val="left"/>
              <w:rPr/>
            </w:pPr>
            <w:r>
              <w:rPr/>
              <w:t xml:space="preserve">n / a </w:t>
            </w:r>
          </w:p>
        </w:tc>
        <w:tc>
          <w:tcPr>
            <w:tcW w:w="2604"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Antonia Fraser </w:t>
            </w:r>
          </w:p>
          <w:p>
            <w:pPr>
              <w:pStyle w:val="TableContents"/>
              <w:numPr>
                <w:ilvl w:val="0"/>
                <w:numId w:val="71"/>
              </w:numPr>
              <w:tabs>
                <w:tab w:val="clear" w:pos="1134"/>
                <w:tab w:val="left" w:leader="none" w:pos="707"/>
              </w:tabs>
              <w:bidi w:val="0"/>
              <w:spacing w:before="0" w:after="0"/>
              <w:ind w:start="707" w:hanging="283"/>
              <w:jc w:val="left"/>
              <w:rPr/>
            </w:pPr>
            <w:r>
              <w:rPr/>
              <w:t xml:space="preserve">Ross Higgins </w:t>
            </w:r>
          </w:p>
          <w:p>
            <w:pPr>
              <w:pStyle w:val="TableContents"/>
              <w:numPr>
                <w:ilvl w:val="0"/>
                <w:numId w:val="71"/>
              </w:numPr>
              <w:tabs>
                <w:tab w:val="clear" w:pos="1134"/>
                <w:tab w:val="left" w:leader="none" w:pos="707"/>
              </w:tabs>
              <w:bidi w:val="0"/>
              <w:spacing w:before="0" w:after="0"/>
              <w:ind w:start="707" w:hanging="283"/>
              <w:jc w:val="left"/>
              <w:rPr/>
            </w:pPr>
            <w:r>
              <w:rPr/>
              <w:t xml:space="preserve">Richard Hoggart </w:t>
            </w:r>
          </w:p>
          <w:p>
            <w:pPr>
              <w:pStyle w:val="TableContents"/>
              <w:numPr>
                <w:ilvl w:val="0"/>
                <w:numId w:val="71"/>
              </w:numPr>
              <w:tabs>
                <w:tab w:val="clear" w:pos="1134"/>
                <w:tab w:val="left" w:leader="none" w:pos="707"/>
              </w:tabs>
              <w:bidi w:val="0"/>
              <w:spacing w:before="0" w:after="0"/>
              <w:ind w:start="707" w:hanging="283"/>
              <w:jc w:val="left"/>
              <w:rPr/>
            </w:pPr>
            <w:r>
              <w:rPr/>
              <w:t xml:space="preserve">Dame Rebecca West </w:t>
            </w:r>
          </w:p>
          <w:p>
            <w:pPr>
              <w:pStyle w:val="TableContents"/>
              <w:numPr>
                <w:ilvl w:val="0"/>
                <w:numId w:val="71"/>
              </w:numPr>
              <w:tabs>
                <w:tab w:val="clear" w:pos="1134"/>
                <w:tab w:val="left" w:leader="none" w:pos="707"/>
              </w:tabs>
              <w:bidi w:val="0"/>
              <w:spacing w:before="0" w:after="283"/>
              <w:ind w:start="707" w:hanging="283"/>
              <w:jc w:val="left"/>
              <w:rPr/>
            </w:pPr>
            <w:r>
              <w:rPr/>
              <w:t xml:space="preserve">David Holloway </w:t>
            </w:r>
          </w:p>
        </w:tc>
      </w:tr>
      <w:tr>
        <w:trPr/>
        <w:tc>
          <w:tcPr>
            <w:tcW w:w="1394" w:type="dxa"/>
            <w:tcBorders/>
            <w:vAlign w:val="center"/>
          </w:tcPr>
          <w:p>
            <w:pPr>
              <w:pStyle w:val="TableContents"/>
              <w:bidi w:val="0"/>
              <w:spacing w:before="0" w:after="283"/>
              <w:jc w:val="left"/>
              <w:rPr/>
            </w:pPr>
            <w:r>
              <w:rPr/>
              <w:t xml:space="preserve">AL Barker </w:t>
            </w:r>
          </w:p>
        </w:tc>
        <w:tc>
          <w:tcPr>
            <w:tcW w:w="1604" w:type="dxa"/>
            <w:tcBorders/>
            <w:vAlign w:val="center"/>
          </w:tcPr>
          <w:p>
            <w:pPr>
              <w:pStyle w:val="TableContents"/>
              <w:bidi w:val="0"/>
              <w:spacing w:before="0" w:after="283"/>
              <w:jc w:val="left"/>
              <w:rPr/>
            </w:pPr>
            <w:r>
              <w:rPr/>
              <w:t xml:space="preserve">John Brownin ruumis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Elizabeth Bowen </w:t>
            </w:r>
          </w:p>
        </w:tc>
        <w:tc>
          <w:tcPr>
            <w:tcW w:w="1604" w:type="dxa"/>
            <w:tcBorders/>
            <w:vAlign w:val="center"/>
          </w:tcPr>
          <w:p>
            <w:pPr>
              <w:pStyle w:val="TableContents"/>
              <w:bidi w:val="0"/>
              <w:spacing w:before="0" w:after="283"/>
              <w:jc w:val="left"/>
              <w:rPr/>
            </w:pPr>
            <w:r>
              <w:rPr/>
              <w:t xml:space="preserve">Eva Taimen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Brunon unelma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Trevor </w:t>
            </w:r>
          </w:p>
        </w:tc>
        <w:tc>
          <w:tcPr>
            <w:tcW w:w="1604" w:type="dxa"/>
            <w:tcBorders/>
            <w:vAlign w:val="center"/>
          </w:tcPr>
          <w:p>
            <w:pPr>
              <w:pStyle w:val="TableContents"/>
              <w:bidi w:val="0"/>
              <w:spacing w:before="0" w:after="283"/>
              <w:jc w:val="left"/>
              <w:rPr/>
            </w:pPr>
            <w:r>
              <w:rPr/>
              <w:t xml:space="preserve">Rouva Eckdorf O'Neill's Hotellissa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Terence Wheeler </w:t>
            </w:r>
          </w:p>
        </w:tc>
        <w:tc>
          <w:tcPr>
            <w:tcW w:w="1604" w:type="dxa"/>
            <w:tcBorders/>
            <w:vAlign w:val="center"/>
          </w:tcPr>
          <w:p>
            <w:pPr>
              <w:pStyle w:val="TableContents"/>
              <w:bidi w:val="0"/>
              <w:spacing w:before="0" w:after="283"/>
              <w:jc w:val="left"/>
              <w:rPr/>
            </w:pPr>
            <w:r>
              <w:rPr/>
              <w:t xml:space="preserve">Yhteenliittymä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1970 Myönnettiin vuonna 2010 kadonneen Man Bookerin palkinto. </w:t>
            </w:r>
          </w:p>
        </w:tc>
        <w:tc>
          <w:tcPr>
            <w:tcW w:w="1604" w:type="dxa"/>
            <w:tcBorders/>
            <w:vAlign w:val="center"/>
          </w:tcPr>
          <w:p>
            <w:pPr>
              <w:pStyle w:val="TableContents"/>
              <w:bidi w:val="0"/>
              <w:spacing w:before="0" w:after="283"/>
              <w:jc w:val="left"/>
              <w:rPr/>
            </w:pPr>
            <w:r>
              <w:rPr/>
              <w:t xml:space="preserve">J.G. Farrell </w:t>
            </w:r>
          </w:p>
        </w:tc>
        <w:tc>
          <w:tcPr>
            <w:tcW w:w="1623" w:type="dxa"/>
            <w:tcBorders/>
            <w:vAlign w:val="center"/>
          </w:tcPr>
          <w:p>
            <w:pPr>
              <w:pStyle w:val="TableContents"/>
              <w:bidi w:val="0"/>
              <w:spacing w:before="0" w:after="283"/>
              <w:jc w:val="left"/>
              <w:rPr/>
            </w:pPr>
            <w:r>
              <w:rPr/>
              <w:t xml:space="preserve">Ongelmat </w:t>
            </w:r>
          </w:p>
        </w:tc>
        <w:tc>
          <w:tcPr>
            <w:tcW w:w="1653" w:type="dxa"/>
            <w:tcBorders/>
            <w:vAlign w:val="center"/>
          </w:tcPr>
          <w:p>
            <w:pPr>
              <w:pStyle w:val="TableContents"/>
              <w:bidi w:val="0"/>
              <w:spacing w:before="0" w:after="283"/>
              <w:jc w:val="left"/>
              <w:rPr/>
            </w:pPr>
            <w:r>
              <w:rPr/>
              <w:t xml:space="preserve">Phoenix </w:t>
            </w:r>
          </w:p>
        </w:tc>
        <w:tc>
          <w:tcPr>
            <w:tcW w:w="1327" w:type="dxa"/>
            <w:tcBorders/>
            <w:vAlign w:val="center"/>
          </w:tcPr>
          <w:p>
            <w:pPr>
              <w:pStyle w:val="TableContents"/>
              <w:bidi w:val="0"/>
              <w:spacing w:before="0" w:after="283"/>
              <w:jc w:val="left"/>
              <w:rPr/>
            </w:pPr>
            <w:r>
              <w:rPr/>
              <w:t xml:space="preserve">n / a </w:t>
            </w:r>
          </w:p>
        </w:tc>
        <w:tc>
          <w:tcPr>
            <w:tcW w:w="2604"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Rachel Cooke </w:t>
            </w:r>
          </w:p>
          <w:p>
            <w:pPr>
              <w:pStyle w:val="TableContents"/>
              <w:numPr>
                <w:ilvl w:val="0"/>
                <w:numId w:val="72"/>
              </w:numPr>
              <w:tabs>
                <w:tab w:val="clear" w:pos="1134"/>
                <w:tab w:val="left" w:leader="none" w:pos="707"/>
              </w:tabs>
              <w:bidi w:val="0"/>
              <w:spacing w:before="0" w:after="0"/>
              <w:ind w:start="707" w:hanging="283"/>
              <w:jc w:val="left"/>
              <w:rPr/>
            </w:pPr>
            <w:r>
              <w:rPr/>
              <w:t xml:space="preserve">Katie Derham </w:t>
            </w:r>
          </w:p>
          <w:p>
            <w:pPr>
              <w:pStyle w:val="TableContents"/>
              <w:numPr>
                <w:ilvl w:val="0"/>
                <w:numId w:val="72"/>
              </w:numPr>
              <w:tabs>
                <w:tab w:val="clear" w:pos="1134"/>
                <w:tab w:val="left" w:leader="none" w:pos="707"/>
              </w:tabs>
              <w:bidi w:val="0"/>
              <w:spacing w:before="0" w:after="283"/>
              <w:ind w:start="707" w:hanging="283"/>
              <w:jc w:val="left"/>
              <w:rPr/>
            </w:pPr>
            <w:r>
              <w:rPr/>
              <w:t xml:space="preserve">Tobias Hill </w:t>
            </w:r>
          </w:p>
        </w:tc>
      </w:tr>
      <w:tr>
        <w:trPr/>
        <w:tc>
          <w:tcPr>
            <w:tcW w:w="1394" w:type="dxa"/>
            <w:tcBorders/>
            <w:vAlign w:val="center"/>
          </w:tcPr>
          <w:p>
            <w:pPr>
              <w:pStyle w:val="TableContents"/>
              <w:bidi w:val="0"/>
              <w:spacing w:before="0" w:after="283"/>
              <w:jc w:val="left"/>
              <w:rPr/>
            </w:pPr>
            <w:r>
              <w:rPr/>
              <w:t xml:space="preserve">Nina Bawden </w:t>
            </w:r>
          </w:p>
        </w:tc>
        <w:tc>
          <w:tcPr>
            <w:tcW w:w="1604" w:type="dxa"/>
            <w:tcBorders/>
            <w:vAlign w:val="center"/>
          </w:tcPr>
          <w:p>
            <w:pPr>
              <w:pStyle w:val="TableContents"/>
              <w:bidi w:val="0"/>
              <w:spacing w:before="0" w:after="283"/>
              <w:jc w:val="left"/>
              <w:rPr/>
            </w:pPr>
            <w:r>
              <w:rPr/>
              <w:t xml:space="preserve">Linnut puissa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Shirley Hazzard </w:t>
            </w:r>
          </w:p>
        </w:tc>
        <w:tc>
          <w:tcPr>
            <w:tcW w:w="1604" w:type="dxa"/>
            <w:tcBorders/>
            <w:vAlign w:val="center"/>
          </w:tcPr>
          <w:p>
            <w:pPr>
              <w:pStyle w:val="TableContents"/>
              <w:bidi w:val="0"/>
              <w:spacing w:before="0" w:after="283"/>
              <w:jc w:val="left"/>
              <w:rPr/>
            </w:pPr>
            <w:r>
              <w:rPr/>
              <w:t xml:space="preserve">Keskipäivän lahti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Mary Renault </w:t>
            </w:r>
          </w:p>
        </w:tc>
        <w:tc>
          <w:tcPr>
            <w:tcW w:w="1604" w:type="dxa"/>
            <w:tcBorders/>
            <w:vAlign w:val="center"/>
          </w:tcPr>
          <w:p>
            <w:pPr>
              <w:pStyle w:val="TableContents"/>
              <w:bidi w:val="0"/>
              <w:spacing w:before="0" w:after="283"/>
              <w:jc w:val="left"/>
              <w:rPr/>
            </w:pPr>
            <w:r>
              <w:rPr/>
              <w:t xml:space="preserve">Tuli taivaasta </w:t>
            </w:r>
          </w:p>
        </w:tc>
        <w:tc>
          <w:tcPr>
            <w:tcW w:w="1623" w:type="dxa"/>
            <w:tcBorders/>
            <w:vAlign w:val="center"/>
          </w:tcPr>
          <w:p>
            <w:pPr>
              <w:pStyle w:val="TableContents"/>
              <w:bidi w:val="0"/>
              <w:spacing w:before="0" w:after="283"/>
              <w:jc w:val="left"/>
              <w:rPr/>
            </w:pPr>
            <w:r>
              <w:rPr/>
              <w:t xml:space="preserve">Nuoli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Muriel Spark </w:t>
            </w:r>
          </w:p>
        </w:tc>
        <w:tc>
          <w:tcPr>
            <w:tcW w:w="1604" w:type="dxa"/>
            <w:tcBorders/>
            <w:vAlign w:val="center"/>
          </w:tcPr>
          <w:p>
            <w:pPr>
              <w:pStyle w:val="TableContents"/>
              <w:bidi w:val="0"/>
              <w:spacing w:before="0" w:after="283"/>
              <w:jc w:val="left"/>
              <w:rPr/>
            </w:pPr>
            <w:r>
              <w:rPr/>
              <w:t xml:space="preserve">Kuljettajan istuin </w:t>
            </w:r>
          </w:p>
        </w:tc>
        <w:tc>
          <w:tcPr>
            <w:tcW w:w="1623" w:type="dxa"/>
            <w:tcBorders/>
            <w:vAlign w:val="center"/>
          </w:tcPr>
          <w:p>
            <w:pPr>
              <w:pStyle w:val="TableContents"/>
              <w:bidi w:val="0"/>
              <w:spacing w:before="0" w:after="283"/>
              <w:jc w:val="left"/>
              <w:rPr/>
            </w:pPr>
            <w:r>
              <w:rPr/>
              <w:t xml:space="preserve">Pingviini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Patrick White </w:t>
            </w:r>
          </w:p>
        </w:tc>
        <w:tc>
          <w:tcPr>
            <w:tcW w:w="1604" w:type="dxa"/>
            <w:tcBorders/>
            <w:vAlign w:val="center"/>
          </w:tcPr>
          <w:p>
            <w:pPr>
              <w:pStyle w:val="TableContents"/>
              <w:bidi w:val="0"/>
              <w:spacing w:before="0" w:after="283"/>
              <w:jc w:val="left"/>
              <w:rPr/>
            </w:pPr>
            <w:r>
              <w:rPr/>
              <w:t xml:space="preserve">Vivisector </w:t>
            </w:r>
          </w:p>
        </w:tc>
        <w:tc>
          <w:tcPr>
            <w:tcW w:w="1623" w:type="dxa"/>
            <w:tcBorders/>
            <w:vAlign w:val="center"/>
          </w:tcPr>
          <w:p>
            <w:pPr>
              <w:pStyle w:val="TableContents"/>
              <w:bidi w:val="0"/>
              <w:spacing w:before="0" w:after="283"/>
              <w:jc w:val="left"/>
              <w:rPr/>
            </w:pPr>
            <w:r>
              <w:rPr/>
              <w:t xml:space="preserve">Vintage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1971 </w:t>
            </w:r>
          </w:p>
        </w:tc>
        <w:tc>
          <w:tcPr>
            <w:tcW w:w="1604" w:type="dxa"/>
            <w:tcBorders/>
            <w:vAlign w:val="center"/>
          </w:tcPr>
          <w:p>
            <w:pPr>
              <w:pStyle w:val="TableContents"/>
              <w:bidi w:val="0"/>
              <w:spacing w:before="0" w:after="283"/>
              <w:jc w:val="left"/>
              <w:rPr/>
            </w:pPr>
            <w:r>
              <w:rPr/>
              <w:t xml:space="preserve">V.S. Naipaul </w:t>
            </w:r>
          </w:p>
        </w:tc>
        <w:tc>
          <w:tcPr>
            <w:tcW w:w="1623" w:type="dxa"/>
            <w:tcBorders/>
            <w:vAlign w:val="center"/>
          </w:tcPr>
          <w:p>
            <w:pPr>
              <w:pStyle w:val="TableContents"/>
              <w:bidi w:val="0"/>
              <w:spacing w:before="0" w:after="283"/>
              <w:jc w:val="left"/>
              <w:rPr/>
            </w:pPr>
            <w:r>
              <w:rPr/>
              <w:t xml:space="preserve">Vapaassa valtiossa </w:t>
            </w:r>
          </w:p>
        </w:tc>
        <w:tc>
          <w:tcPr>
            <w:tcW w:w="1653" w:type="dxa"/>
            <w:tcBorders/>
            <w:vAlign w:val="center"/>
          </w:tcPr>
          <w:p>
            <w:pPr>
              <w:pStyle w:val="TableContents"/>
              <w:bidi w:val="0"/>
              <w:spacing w:before="0" w:after="283"/>
              <w:jc w:val="left"/>
              <w:rPr/>
            </w:pPr>
            <w:r>
              <w:rPr/>
              <w:t xml:space="preserve">Deutsch </w:t>
            </w:r>
          </w:p>
        </w:tc>
        <w:tc>
          <w:tcPr>
            <w:tcW w:w="1327" w:type="dxa"/>
            <w:tcBorders/>
            <w:vAlign w:val="center"/>
          </w:tcPr>
          <w:p>
            <w:pPr>
              <w:pStyle w:val="TableContents"/>
              <w:bidi w:val="0"/>
              <w:spacing w:before="0" w:after="283"/>
              <w:jc w:val="left"/>
              <w:rPr/>
            </w:pPr>
            <w:r>
              <w:rPr/>
              <w:t xml:space="preserve">John Gross </w:t>
            </w:r>
          </w:p>
        </w:tc>
        <w:tc>
          <w:tcPr>
            <w:tcW w:w="2604"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Saul Bellow </w:t>
            </w:r>
          </w:p>
          <w:p>
            <w:pPr>
              <w:pStyle w:val="TableContents"/>
              <w:numPr>
                <w:ilvl w:val="0"/>
                <w:numId w:val="73"/>
              </w:numPr>
              <w:tabs>
                <w:tab w:val="clear" w:pos="1134"/>
                <w:tab w:val="left" w:leader="none" w:pos="707"/>
              </w:tabs>
              <w:bidi w:val="0"/>
              <w:spacing w:before="0" w:after="0"/>
              <w:ind w:start="707" w:hanging="283"/>
              <w:jc w:val="left"/>
              <w:rPr/>
            </w:pPr>
            <w:r>
              <w:rPr/>
              <w:t xml:space="preserve">John Fowles </w:t>
            </w:r>
          </w:p>
          <w:p>
            <w:pPr>
              <w:pStyle w:val="TableContents"/>
              <w:numPr>
                <w:ilvl w:val="0"/>
                <w:numId w:val="73"/>
              </w:numPr>
              <w:tabs>
                <w:tab w:val="clear" w:pos="1134"/>
                <w:tab w:val="left" w:leader="none" w:pos="707"/>
              </w:tabs>
              <w:bidi w:val="0"/>
              <w:spacing w:before="0" w:after="0"/>
              <w:ind w:start="707" w:hanging="283"/>
              <w:jc w:val="left"/>
              <w:rPr/>
            </w:pPr>
            <w:r>
              <w:rPr/>
              <w:t xml:space="preserve">Lady Antonia Fraser </w:t>
            </w:r>
          </w:p>
          <w:p>
            <w:pPr>
              <w:pStyle w:val="TableContents"/>
              <w:numPr>
                <w:ilvl w:val="0"/>
                <w:numId w:val="73"/>
              </w:numPr>
              <w:tabs>
                <w:tab w:val="clear" w:pos="1134"/>
                <w:tab w:val="left" w:leader="none" w:pos="707"/>
              </w:tabs>
              <w:bidi w:val="0"/>
              <w:spacing w:before="0" w:after="283"/>
              <w:ind w:start="707" w:hanging="283"/>
              <w:jc w:val="left"/>
              <w:rPr/>
            </w:pPr>
            <w:r>
              <w:rPr/>
              <w:t xml:space="preserve">Philip Toynbee </w:t>
            </w:r>
          </w:p>
        </w:tc>
      </w:tr>
      <w:tr>
        <w:trPr/>
        <w:tc>
          <w:tcPr>
            <w:tcW w:w="1394" w:type="dxa"/>
            <w:tcBorders/>
            <w:vAlign w:val="center"/>
          </w:tcPr>
          <w:p>
            <w:pPr>
              <w:pStyle w:val="TableContents"/>
              <w:bidi w:val="0"/>
              <w:spacing w:before="0" w:after="283"/>
              <w:jc w:val="left"/>
              <w:rPr/>
            </w:pPr>
            <w:r>
              <w:rPr/>
              <w:t xml:space="preserve">Thomas Kilroy </w:t>
            </w:r>
          </w:p>
        </w:tc>
        <w:tc>
          <w:tcPr>
            <w:tcW w:w="1604" w:type="dxa"/>
            <w:tcBorders/>
            <w:vAlign w:val="center"/>
          </w:tcPr>
          <w:p>
            <w:pPr>
              <w:pStyle w:val="TableContents"/>
              <w:bidi w:val="0"/>
              <w:spacing w:before="0" w:after="283"/>
              <w:jc w:val="left"/>
              <w:rPr/>
            </w:pPr>
            <w:r>
              <w:rPr/>
              <w:t xml:space="preserve">Iso kappeli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Doris Lessing </w:t>
            </w:r>
          </w:p>
        </w:tc>
        <w:tc>
          <w:tcPr>
            <w:tcW w:w="1604" w:type="dxa"/>
            <w:tcBorders/>
            <w:vAlign w:val="center"/>
          </w:tcPr>
          <w:p>
            <w:pPr>
              <w:pStyle w:val="TableContents"/>
              <w:bidi w:val="0"/>
              <w:spacing w:before="0" w:after="283"/>
              <w:jc w:val="left"/>
              <w:rPr/>
            </w:pPr>
            <w:r>
              <w:rPr/>
              <w:t xml:space="preserve">Ohjeistus helvettiin laskeutumista varten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Mordecai Richler </w:t>
            </w:r>
          </w:p>
        </w:tc>
        <w:tc>
          <w:tcPr>
            <w:tcW w:w="1604" w:type="dxa"/>
            <w:tcBorders/>
            <w:vAlign w:val="center"/>
          </w:tcPr>
          <w:p>
            <w:pPr>
              <w:pStyle w:val="TableContents"/>
              <w:bidi w:val="0"/>
              <w:spacing w:before="0" w:after="283"/>
              <w:jc w:val="left"/>
              <w:rPr/>
            </w:pPr>
            <w:r>
              <w:rPr/>
              <w:t xml:space="preserve">St. Urbainin ratsumies </w:t>
            </w:r>
          </w:p>
        </w:tc>
        <w:tc>
          <w:tcPr>
            <w:tcW w:w="1623" w:type="dxa"/>
            <w:tcBorders/>
            <w:vAlign w:val="center"/>
          </w:tcPr>
          <w:p>
            <w:pPr>
              <w:pStyle w:val="TableContents"/>
              <w:bidi w:val="0"/>
              <w:spacing w:before="0" w:after="283"/>
              <w:jc w:val="left"/>
              <w:rPr/>
            </w:pPr>
            <w:r>
              <w:rPr/>
              <w:t xml:space="preserve">Weidenfeld &amp; Nicolson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Derek Robinson </w:t>
            </w:r>
          </w:p>
        </w:tc>
        <w:tc>
          <w:tcPr>
            <w:tcW w:w="1604" w:type="dxa"/>
            <w:tcBorders/>
            <w:vAlign w:val="center"/>
          </w:tcPr>
          <w:p>
            <w:pPr>
              <w:pStyle w:val="TableContents"/>
              <w:bidi w:val="0"/>
              <w:spacing w:before="0" w:after="283"/>
              <w:jc w:val="left"/>
              <w:rPr/>
            </w:pPr>
            <w:r>
              <w:rPr/>
              <w:t xml:space="preserve">Goshawk-laivue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Elizabeth Taylor </w:t>
            </w:r>
          </w:p>
        </w:tc>
        <w:tc>
          <w:tcPr>
            <w:tcW w:w="1604" w:type="dxa"/>
            <w:tcBorders/>
            <w:vAlign w:val="center"/>
          </w:tcPr>
          <w:p>
            <w:pPr>
              <w:pStyle w:val="TableContents"/>
              <w:bidi w:val="0"/>
              <w:spacing w:before="0" w:after="283"/>
              <w:jc w:val="left"/>
              <w:rPr/>
            </w:pPr>
            <w:r>
              <w:rPr/>
              <w:t xml:space="preserve">Rouva Palfrey Claremontissa.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1972 </w:t>
            </w:r>
          </w:p>
        </w:tc>
        <w:tc>
          <w:tcPr>
            <w:tcW w:w="1604" w:type="dxa"/>
            <w:tcBorders/>
            <w:vAlign w:val="center"/>
          </w:tcPr>
          <w:p>
            <w:pPr>
              <w:pStyle w:val="TableContents"/>
              <w:bidi w:val="0"/>
              <w:spacing w:before="0" w:after="283"/>
              <w:jc w:val="left"/>
              <w:rPr/>
            </w:pPr>
            <w:r>
              <w:rPr/>
              <w:t xml:space="preserve">John Berger </w:t>
            </w:r>
          </w:p>
        </w:tc>
        <w:tc>
          <w:tcPr>
            <w:tcW w:w="1623" w:type="dxa"/>
            <w:tcBorders/>
            <w:vAlign w:val="center"/>
          </w:tcPr>
          <w:p>
            <w:pPr>
              <w:pStyle w:val="TableContents"/>
              <w:bidi w:val="0"/>
              <w:spacing w:before="0" w:after="283"/>
              <w:jc w:val="left"/>
              <w:rPr/>
            </w:pPr>
            <w:r>
              <w:rPr/>
              <w:t xml:space="preserve">G. </w:t>
            </w:r>
          </w:p>
        </w:tc>
        <w:tc>
          <w:tcPr>
            <w:tcW w:w="1653" w:type="dxa"/>
            <w:tcBorders/>
            <w:vAlign w:val="center"/>
          </w:tcPr>
          <w:p>
            <w:pPr>
              <w:pStyle w:val="TableContents"/>
              <w:bidi w:val="0"/>
              <w:spacing w:before="0" w:after="283"/>
              <w:jc w:val="left"/>
              <w:rPr/>
            </w:pPr>
            <w:r>
              <w:rPr/>
              <w:t xml:space="preserve">Weidenfeld &amp; Nicolson </w:t>
            </w:r>
          </w:p>
        </w:tc>
        <w:tc>
          <w:tcPr>
            <w:tcW w:w="1327" w:type="dxa"/>
            <w:tcBorders/>
            <w:vAlign w:val="center"/>
          </w:tcPr>
          <w:p>
            <w:pPr>
              <w:pStyle w:val="TableContents"/>
              <w:bidi w:val="0"/>
              <w:spacing w:before="0" w:after="283"/>
              <w:jc w:val="left"/>
              <w:rPr/>
            </w:pPr>
            <w:r>
              <w:rPr/>
              <w:t xml:space="preserve">Cyril Connolly </w:t>
            </w:r>
          </w:p>
        </w:tc>
        <w:tc>
          <w:tcPr>
            <w:tcW w:w="2604"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George Steiner </w:t>
            </w:r>
          </w:p>
          <w:p>
            <w:pPr>
              <w:pStyle w:val="TableContents"/>
              <w:numPr>
                <w:ilvl w:val="0"/>
                <w:numId w:val="74"/>
              </w:numPr>
              <w:tabs>
                <w:tab w:val="clear" w:pos="1134"/>
                <w:tab w:val="left" w:leader="none" w:pos="707"/>
              </w:tabs>
              <w:bidi w:val="0"/>
              <w:spacing w:before="0" w:after="283"/>
              <w:ind w:start="707" w:hanging="283"/>
              <w:jc w:val="left"/>
              <w:rPr/>
            </w:pPr>
            <w:r>
              <w:rPr/>
              <w:t xml:space="preserve">Elizabeth Bowen </w:t>
            </w:r>
          </w:p>
        </w:tc>
      </w:tr>
      <w:tr>
        <w:trPr/>
        <w:tc>
          <w:tcPr>
            <w:tcW w:w="1394" w:type="dxa"/>
            <w:tcBorders/>
            <w:vAlign w:val="center"/>
          </w:tcPr>
          <w:p>
            <w:pPr>
              <w:pStyle w:val="TableContents"/>
              <w:bidi w:val="0"/>
              <w:spacing w:before="0" w:after="283"/>
              <w:jc w:val="left"/>
              <w:rPr/>
            </w:pPr>
            <w:r>
              <w:rPr/>
              <w:t xml:space="preserve">Susan Hill </w:t>
            </w:r>
          </w:p>
        </w:tc>
        <w:tc>
          <w:tcPr>
            <w:tcW w:w="1604" w:type="dxa"/>
            <w:tcBorders/>
            <w:vAlign w:val="center"/>
          </w:tcPr>
          <w:p>
            <w:pPr>
              <w:pStyle w:val="TableContents"/>
              <w:bidi w:val="0"/>
              <w:spacing w:before="0" w:after="283"/>
              <w:jc w:val="left"/>
              <w:rPr/>
            </w:pPr>
            <w:r>
              <w:rPr/>
              <w:t xml:space="preserve">Yön lintu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Thomas Keneally </w:t>
            </w:r>
          </w:p>
        </w:tc>
        <w:tc>
          <w:tcPr>
            <w:tcW w:w="1604" w:type="dxa"/>
            <w:tcBorders/>
            <w:vAlign w:val="center"/>
          </w:tcPr>
          <w:p>
            <w:pPr>
              <w:pStyle w:val="TableContents"/>
              <w:bidi w:val="0"/>
              <w:spacing w:before="0" w:after="283"/>
              <w:jc w:val="left"/>
              <w:rPr/>
            </w:pPr>
            <w:r>
              <w:rPr/>
              <w:t xml:space="preserve">Jimmie Blacksmithin laulu </w:t>
            </w:r>
          </w:p>
        </w:tc>
        <w:tc>
          <w:tcPr>
            <w:tcW w:w="1623" w:type="dxa"/>
            <w:tcBorders/>
            <w:vAlign w:val="center"/>
          </w:tcPr>
          <w:p>
            <w:pPr>
              <w:pStyle w:val="TableContents"/>
              <w:bidi w:val="0"/>
              <w:spacing w:before="0" w:after="283"/>
              <w:jc w:val="left"/>
              <w:rPr/>
            </w:pPr>
            <w:r>
              <w:rPr/>
              <w:t xml:space="preserve">Angus &amp; Robertson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Storey </w:t>
            </w:r>
          </w:p>
        </w:tc>
        <w:tc>
          <w:tcPr>
            <w:tcW w:w="1604" w:type="dxa"/>
            <w:tcBorders/>
            <w:vAlign w:val="center"/>
          </w:tcPr>
          <w:p>
            <w:pPr>
              <w:pStyle w:val="TableContents"/>
              <w:bidi w:val="0"/>
              <w:spacing w:before="0" w:after="283"/>
              <w:jc w:val="left"/>
              <w:rPr/>
            </w:pPr>
            <w:r>
              <w:rPr/>
              <w:t xml:space="preserve">Pasmore </w:t>
            </w:r>
          </w:p>
        </w:tc>
        <w:tc>
          <w:tcPr>
            <w:tcW w:w="1623" w:type="dxa"/>
            <w:tcBorders/>
            <w:vAlign w:val="center"/>
          </w:tcPr>
          <w:p>
            <w:pPr>
              <w:pStyle w:val="TableContents"/>
              <w:bidi w:val="0"/>
              <w:spacing w:before="0" w:after="283"/>
              <w:jc w:val="left"/>
              <w:rPr/>
            </w:pPr>
            <w:r>
              <w:rPr/>
              <w:t xml:space="preserve">Longman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1973 </w:t>
            </w:r>
          </w:p>
        </w:tc>
        <w:tc>
          <w:tcPr>
            <w:tcW w:w="1604" w:type="dxa"/>
            <w:tcBorders/>
            <w:vAlign w:val="center"/>
          </w:tcPr>
          <w:p>
            <w:pPr>
              <w:pStyle w:val="TableContents"/>
              <w:bidi w:val="0"/>
              <w:spacing w:before="0" w:after="283"/>
              <w:jc w:val="left"/>
              <w:rPr/>
            </w:pPr>
            <w:r>
              <w:rPr/>
              <w:t xml:space="preserve">J.G. Farrell </w:t>
            </w:r>
          </w:p>
        </w:tc>
        <w:tc>
          <w:tcPr>
            <w:tcW w:w="1623" w:type="dxa"/>
            <w:tcBorders/>
            <w:vAlign w:val="center"/>
          </w:tcPr>
          <w:p>
            <w:pPr>
              <w:pStyle w:val="TableContents"/>
              <w:bidi w:val="0"/>
              <w:spacing w:before="0" w:after="283"/>
              <w:jc w:val="left"/>
              <w:rPr/>
            </w:pPr>
            <w:r>
              <w:rPr/>
              <w:t xml:space="preserve">Krishnapurin piiritys </w:t>
            </w:r>
          </w:p>
        </w:tc>
        <w:tc>
          <w:tcPr>
            <w:tcW w:w="1653" w:type="dxa"/>
            <w:tcBorders/>
            <w:vAlign w:val="center"/>
          </w:tcPr>
          <w:p>
            <w:pPr>
              <w:pStyle w:val="TableContents"/>
              <w:bidi w:val="0"/>
              <w:spacing w:before="0" w:after="283"/>
              <w:jc w:val="left"/>
              <w:rPr/>
            </w:pPr>
            <w:r>
              <w:rPr/>
              <w:t xml:space="preserve">Weidenfeld &amp; Nicolson </w:t>
            </w:r>
          </w:p>
        </w:tc>
        <w:tc>
          <w:tcPr>
            <w:tcW w:w="1327" w:type="dxa"/>
            <w:tcBorders/>
            <w:vAlign w:val="center"/>
          </w:tcPr>
          <w:p>
            <w:pPr>
              <w:pStyle w:val="TableContents"/>
              <w:bidi w:val="0"/>
              <w:spacing w:before="0" w:after="283"/>
              <w:jc w:val="left"/>
              <w:rPr/>
            </w:pPr>
            <w:r>
              <w:rPr/>
              <w:t xml:space="preserve">Karl Miller </w:t>
            </w:r>
          </w:p>
        </w:tc>
        <w:tc>
          <w:tcPr>
            <w:tcW w:w="2604"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Edna O'Brien </w:t>
            </w:r>
          </w:p>
          <w:p>
            <w:pPr>
              <w:pStyle w:val="TableContents"/>
              <w:numPr>
                <w:ilvl w:val="0"/>
                <w:numId w:val="75"/>
              </w:numPr>
              <w:tabs>
                <w:tab w:val="clear" w:pos="1134"/>
                <w:tab w:val="left" w:leader="none" w:pos="707"/>
              </w:tabs>
              <w:bidi w:val="0"/>
              <w:spacing w:before="0" w:after="283"/>
              <w:ind w:start="707" w:hanging="283"/>
              <w:jc w:val="left"/>
              <w:rPr/>
            </w:pPr>
            <w:r>
              <w:rPr/>
              <w:t xml:space="preserve">Mary McCarthy </w:t>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Puvustaja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Elizabeth Mavor </w:t>
            </w:r>
          </w:p>
        </w:tc>
        <w:tc>
          <w:tcPr>
            <w:tcW w:w="1604" w:type="dxa"/>
            <w:tcBorders/>
            <w:vAlign w:val="center"/>
          </w:tcPr>
          <w:p>
            <w:pPr>
              <w:pStyle w:val="TableContents"/>
              <w:bidi w:val="0"/>
              <w:spacing w:before="0" w:after="283"/>
              <w:jc w:val="left"/>
              <w:rPr/>
            </w:pPr>
            <w:r>
              <w:rPr/>
              <w:t xml:space="preserve">Vihreä päiväntasaus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Musta prinssi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Nadine Gordimer </w:t>
            </w:r>
          </w:p>
        </w:tc>
        <w:tc>
          <w:tcPr>
            <w:tcW w:w="1623" w:type="dxa"/>
            <w:tcBorders/>
            <w:vAlign w:val="center"/>
          </w:tcPr>
          <w:p>
            <w:pPr>
              <w:pStyle w:val="TableContents"/>
              <w:bidi w:val="0"/>
              <w:spacing w:before="0" w:after="283"/>
              <w:jc w:val="left"/>
              <w:rPr/>
            </w:pPr>
            <w:r>
              <w:rPr/>
              <w:t xml:space="preserve">The Conservationist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Ion Trewin </w:t>
            </w:r>
          </w:p>
        </w:tc>
        <w:tc>
          <w:tcPr>
            <w:tcW w:w="2604"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A.S. Byatt </w:t>
            </w:r>
          </w:p>
          <w:p>
            <w:pPr>
              <w:pStyle w:val="TableContents"/>
              <w:numPr>
                <w:ilvl w:val="0"/>
                <w:numId w:val="76"/>
              </w:numPr>
              <w:tabs>
                <w:tab w:val="clear" w:pos="1134"/>
                <w:tab w:val="left" w:leader="none" w:pos="707"/>
              </w:tabs>
              <w:bidi w:val="0"/>
              <w:spacing w:before="0" w:after="283"/>
              <w:ind w:start="707" w:hanging="283"/>
              <w:jc w:val="left"/>
              <w:rPr/>
            </w:pPr>
            <w:r>
              <w:rPr/>
              <w:t xml:space="preserve">Elizabeth Jane Howard </w:t>
            </w:r>
          </w:p>
        </w:tc>
      </w:tr>
      <w:tr>
        <w:trPr/>
        <w:tc>
          <w:tcPr>
            <w:tcW w:w="1394" w:type="dxa"/>
            <w:tcBorders/>
            <w:vAlign w:val="center"/>
          </w:tcPr>
          <w:p>
            <w:pPr>
              <w:pStyle w:val="TableContents"/>
              <w:bidi w:val="0"/>
              <w:spacing w:before="0" w:after="283"/>
              <w:jc w:val="left"/>
              <w:rPr/>
            </w:pPr>
            <w:r>
              <w:rPr/>
              <w:t xml:space="preserve">Stanley Middleton </w:t>
            </w:r>
          </w:p>
        </w:tc>
        <w:tc>
          <w:tcPr>
            <w:tcW w:w="1604" w:type="dxa"/>
            <w:tcBorders/>
            <w:vAlign w:val="center"/>
          </w:tcPr>
          <w:p>
            <w:pPr>
              <w:pStyle w:val="TableContents"/>
              <w:bidi w:val="0"/>
              <w:spacing w:before="0" w:after="283"/>
              <w:jc w:val="left"/>
              <w:rPr/>
            </w:pPr>
            <w:r>
              <w:rPr/>
              <w:t xml:space="preserve">Loma </w:t>
            </w:r>
          </w:p>
        </w:tc>
        <w:tc>
          <w:tcPr>
            <w:tcW w:w="1623" w:type="dxa"/>
            <w:tcBorders/>
            <w:vAlign w:val="center"/>
          </w:tcPr>
          <w:p>
            <w:pPr>
              <w:pStyle w:val="TableContents"/>
              <w:bidi w:val="0"/>
              <w:spacing w:before="0" w:after="283"/>
              <w:jc w:val="left"/>
              <w:rPr/>
            </w:pPr>
            <w:r>
              <w:rPr/>
              <w:t xml:space="preserve">Hutchinson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Kingsley Amis </w:t>
            </w:r>
          </w:p>
        </w:tc>
        <w:tc>
          <w:tcPr>
            <w:tcW w:w="1604" w:type="dxa"/>
            <w:tcBorders/>
            <w:vAlign w:val="center"/>
          </w:tcPr>
          <w:p>
            <w:pPr>
              <w:pStyle w:val="TableContents"/>
              <w:bidi w:val="0"/>
              <w:spacing w:before="0" w:after="283"/>
              <w:jc w:val="left"/>
              <w:rPr/>
            </w:pPr>
            <w:r>
              <w:rPr/>
              <w:t xml:space="preserve">Lopettaminen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Pullotehtaan retki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C.P. Snow </w:t>
            </w:r>
          </w:p>
        </w:tc>
        <w:tc>
          <w:tcPr>
            <w:tcW w:w="1604" w:type="dxa"/>
            <w:tcBorders/>
            <w:vAlign w:val="center"/>
          </w:tcPr>
          <w:p>
            <w:pPr>
              <w:pStyle w:val="TableContents"/>
              <w:bidi w:val="0"/>
              <w:spacing w:before="0" w:after="283"/>
              <w:jc w:val="left"/>
              <w:rPr/>
            </w:pPr>
            <w:r>
              <w:rPr/>
              <w:t xml:space="preserve">Heidän viisaudessaan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Ruth Prawer Jhabvala </w:t>
            </w:r>
          </w:p>
        </w:tc>
        <w:tc>
          <w:tcPr>
            <w:tcW w:w="1623" w:type="dxa"/>
            <w:tcBorders/>
            <w:vAlign w:val="center"/>
          </w:tcPr>
          <w:p>
            <w:pPr>
              <w:pStyle w:val="TableContents"/>
              <w:bidi w:val="0"/>
              <w:spacing w:before="0" w:after="283"/>
              <w:jc w:val="left"/>
              <w:rPr/>
            </w:pPr>
            <w:r>
              <w:rPr/>
              <w:t xml:space="preserve">Lämpö ja pöly </w:t>
            </w:r>
          </w:p>
        </w:tc>
        <w:tc>
          <w:tcPr>
            <w:tcW w:w="1653" w:type="dxa"/>
            <w:tcBorders/>
            <w:vAlign w:val="center"/>
          </w:tcPr>
          <w:p>
            <w:pPr>
              <w:pStyle w:val="TableContents"/>
              <w:bidi w:val="0"/>
              <w:spacing w:before="0" w:after="283"/>
              <w:jc w:val="left"/>
              <w:rPr/>
            </w:pPr>
            <w:r>
              <w:rPr/>
              <w:t xml:space="preserve">John Murray </w:t>
            </w:r>
          </w:p>
        </w:tc>
        <w:tc>
          <w:tcPr>
            <w:tcW w:w="1327" w:type="dxa"/>
            <w:tcBorders/>
            <w:vAlign w:val="center"/>
          </w:tcPr>
          <w:p>
            <w:pPr>
              <w:pStyle w:val="TableContents"/>
              <w:bidi w:val="0"/>
              <w:spacing w:before="0" w:after="283"/>
              <w:jc w:val="left"/>
              <w:rPr/>
            </w:pPr>
            <w:r>
              <w:rPr/>
              <w:t xml:space="preserve">Angus Wilson </w:t>
            </w:r>
          </w:p>
        </w:tc>
        <w:tc>
          <w:tcPr>
            <w:tcW w:w="2604"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Peter Ackroyd </w:t>
            </w:r>
          </w:p>
          <w:p>
            <w:pPr>
              <w:pStyle w:val="TableContents"/>
              <w:numPr>
                <w:ilvl w:val="0"/>
                <w:numId w:val="77"/>
              </w:numPr>
              <w:tabs>
                <w:tab w:val="clear" w:pos="1134"/>
                <w:tab w:val="left" w:leader="none" w:pos="707"/>
              </w:tabs>
              <w:bidi w:val="0"/>
              <w:spacing w:before="0" w:after="0"/>
              <w:ind w:start="707" w:hanging="283"/>
              <w:jc w:val="left"/>
              <w:rPr/>
            </w:pPr>
            <w:r>
              <w:rPr/>
              <w:t xml:space="preserve">Susan Hill </w:t>
            </w:r>
          </w:p>
          <w:p>
            <w:pPr>
              <w:pStyle w:val="TableContents"/>
              <w:numPr>
                <w:ilvl w:val="0"/>
                <w:numId w:val="77"/>
              </w:numPr>
              <w:tabs>
                <w:tab w:val="clear" w:pos="1134"/>
                <w:tab w:val="left" w:leader="none" w:pos="707"/>
              </w:tabs>
              <w:bidi w:val="0"/>
              <w:spacing w:before="0" w:after="283"/>
              <w:ind w:start="707" w:hanging="283"/>
              <w:jc w:val="left"/>
              <w:rPr/>
            </w:pPr>
            <w:r>
              <w:rPr/>
              <w:t xml:space="preserve">Roy Fuller </w:t>
            </w:r>
          </w:p>
        </w:tc>
      </w:tr>
      <w:tr>
        <w:trPr/>
        <w:tc>
          <w:tcPr>
            <w:tcW w:w="1394" w:type="dxa"/>
            <w:tcBorders/>
            <w:vAlign w:val="center"/>
          </w:tcPr>
          <w:p>
            <w:pPr>
              <w:pStyle w:val="TableContents"/>
              <w:bidi w:val="0"/>
              <w:spacing w:before="0" w:after="283"/>
              <w:jc w:val="left"/>
              <w:rPr/>
            </w:pPr>
            <w:r>
              <w:rPr/>
              <w:t xml:space="preserve">Thomas Keneally </w:t>
            </w:r>
          </w:p>
        </w:tc>
        <w:tc>
          <w:tcPr>
            <w:tcW w:w="1604" w:type="dxa"/>
            <w:tcBorders/>
            <w:vAlign w:val="center"/>
          </w:tcPr>
          <w:p>
            <w:pPr>
              <w:pStyle w:val="TableContents"/>
              <w:bidi w:val="0"/>
              <w:spacing w:before="0" w:after="283"/>
              <w:jc w:val="left"/>
              <w:rPr/>
            </w:pPr>
            <w:r>
              <w:rPr/>
              <w:t xml:space="preserve">Juoruja metsästä </w:t>
            </w:r>
          </w:p>
        </w:tc>
        <w:tc>
          <w:tcPr>
            <w:tcW w:w="1623" w:type="dxa"/>
            <w:tcBorders/>
            <w:vAlign w:val="center"/>
          </w:tcPr>
          <w:p>
            <w:pPr>
              <w:pStyle w:val="TableContents"/>
              <w:bidi w:val="0"/>
              <w:spacing w:before="0" w:after="283"/>
              <w:jc w:val="left"/>
              <w:rPr/>
            </w:pPr>
            <w:r>
              <w:rPr/>
              <w:t xml:space="preserve">Collins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1976 </w:t>
            </w:r>
          </w:p>
        </w:tc>
        <w:tc>
          <w:tcPr>
            <w:tcW w:w="1604" w:type="dxa"/>
            <w:tcBorders/>
            <w:vAlign w:val="center"/>
          </w:tcPr>
          <w:p>
            <w:pPr>
              <w:pStyle w:val="TableContents"/>
              <w:bidi w:val="0"/>
              <w:spacing w:before="0" w:after="283"/>
              <w:jc w:val="left"/>
              <w:rPr/>
            </w:pPr>
            <w:r>
              <w:rPr/>
              <w:t xml:space="preserve">David Storey </w:t>
            </w:r>
          </w:p>
        </w:tc>
        <w:tc>
          <w:tcPr>
            <w:tcW w:w="1623" w:type="dxa"/>
            <w:tcBorders/>
            <w:vAlign w:val="center"/>
          </w:tcPr>
          <w:p>
            <w:pPr>
              <w:pStyle w:val="TableContents"/>
              <w:bidi w:val="0"/>
              <w:spacing w:before="0" w:after="283"/>
              <w:jc w:val="left"/>
              <w:rPr/>
            </w:pPr>
            <w:r>
              <w:rPr/>
              <w:t xml:space="preserve">Saville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Walter Allen </w:t>
            </w:r>
          </w:p>
        </w:tc>
        <w:tc>
          <w:tcPr>
            <w:tcW w:w="2604"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Mary Wilson </w:t>
            </w:r>
          </w:p>
          <w:p>
            <w:pPr>
              <w:pStyle w:val="TableContents"/>
              <w:numPr>
                <w:ilvl w:val="0"/>
                <w:numId w:val="78"/>
              </w:numPr>
              <w:tabs>
                <w:tab w:val="clear" w:pos="1134"/>
                <w:tab w:val="left" w:leader="none" w:pos="707"/>
              </w:tabs>
              <w:bidi w:val="0"/>
              <w:spacing w:before="0" w:after="283"/>
              <w:ind w:start="707" w:hanging="283"/>
              <w:jc w:val="left"/>
              <w:rPr/>
            </w:pPr>
            <w:r>
              <w:rPr/>
              <w:t xml:space="preserve">Francis King </w:t>
            </w:r>
          </w:p>
        </w:tc>
      </w:tr>
      <w:tr>
        <w:trPr/>
        <w:tc>
          <w:tcPr>
            <w:tcW w:w="1394" w:type="dxa"/>
            <w:tcBorders/>
            <w:vAlign w:val="center"/>
          </w:tcPr>
          <w:p>
            <w:pPr>
              <w:pStyle w:val="TableContents"/>
              <w:bidi w:val="0"/>
              <w:spacing w:before="0" w:after="283"/>
              <w:jc w:val="left"/>
              <w:rPr/>
            </w:pPr>
            <w:r>
              <w:rPr/>
              <w:t xml:space="preserve">André Brink </w:t>
            </w:r>
          </w:p>
        </w:tc>
        <w:tc>
          <w:tcPr>
            <w:tcW w:w="1604" w:type="dxa"/>
            <w:tcBorders/>
            <w:vAlign w:val="center"/>
          </w:tcPr>
          <w:p>
            <w:pPr>
              <w:pStyle w:val="TableContents"/>
              <w:bidi w:val="0"/>
              <w:spacing w:before="0" w:after="283"/>
              <w:jc w:val="left"/>
              <w:rPr/>
            </w:pPr>
            <w:r>
              <w:rPr/>
              <w:t xml:space="preserve">Hetki tuulessa </w:t>
            </w:r>
          </w:p>
        </w:tc>
        <w:tc>
          <w:tcPr>
            <w:tcW w:w="1623" w:type="dxa"/>
            <w:tcBorders/>
            <w:vAlign w:val="center"/>
          </w:tcPr>
          <w:p>
            <w:pPr>
              <w:pStyle w:val="TableContents"/>
              <w:bidi w:val="0"/>
              <w:spacing w:before="0" w:after="283"/>
              <w:jc w:val="left"/>
              <w:rPr/>
            </w:pPr>
            <w:r>
              <w:rPr/>
              <w:t xml:space="preserve">W.H. Allen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R.C. Hutchinson </w:t>
            </w:r>
          </w:p>
        </w:tc>
        <w:tc>
          <w:tcPr>
            <w:tcW w:w="1604" w:type="dxa"/>
            <w:tcBorders/>
            <w:vAlign w:val="center"/>
          </w:tcPr>
          <w:p>
            <w:pPr>
              <w:pStyle w:val="TableContents"/>
              <w:bidi w:val="0"/>
              <w:spacing w:before="0" w:after="283"/>
              <w:jc w:val="left"/>
              <w:rPr/>
            </w:pPr>
            <w:r>
              <w:rPr/>
              <w:t xml:space="preserve">Rising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Brian Moore </w:t>
            </w:r>
          </w:p>
        </w:tc>
        <w:tc>
          <w:tcPr>
            <w:tcW w:w="1604" w:type="dxa"/>
            <w:tcBorders/>
            <w:vAlign w:val="center"/>
          </w:tcPr>
          <w:p>
            <w:pPr>
              <w:pStyle w:val="TableContents"/>
              <w:bidi w:val="0"/>
              <w:spacing w:before="0" w:after="283"/>
              <w:jc w:val="left"/>
              <w:rPr/>
            </w:pPr>
            <w:r>
              <w:rPr/>
              <w:t xml:space="preserve">Tohtorin vaimo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Julian Rathbone </w:t>
            </w:r>
          </w:p>
        </w:tc>
        <w:tc>
          <w:tcPr>
            <w:tcW w:w="1604" w:type="dxa"/>
            <w:tcBorders/>
            <w:vAlign w:val="center"/>
          </w:tcPr>
          <w:p>
            <w:pPr>
              <w:pStyle w:val="TableContents"/>
              <w:bidi w:val="0"/>
              <w:spacing w:before="0" w:after="283"/>
              <w:jc w:val="left"/>
              <w:rPr/>
            </w:pPr>
            <w:r>
              <w:rPr/>
              <w:t xml:space="preserve">Kuningas Kalastaja elää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Trevor </w:t>
            </w:r>
          </w:p>
        </w:tc>
        <w:tc>
          <w:tcPr>
            <w:tcW w:w="1604" w:type="dxa"/>
            <w:tcBorders/>
            <w:vAlign w:val="center"/>
          </w:tcPr>
          <w:p>
            <w:pPr>
              <w:pStyle w:val="TableContents"/>
              <w:bidi w:val="0"/>
              <w:spacing w:before="0" w:after="283"/>
              <w:jc w:val="left"/>
              <w:rPr/>
            </w:pPr>
            <w:r>
              <w:rPr/>
              <w:t xml:space="preserve">Dynmouthin lapset </w:t>
            </w:r>
          </w:p>
        </w:tc>
        <w:tc>
          <w:tcPr>
            <w:tcW w:w="1623" w:type="dxa"/>
            <w:tcBorders/>
            <w:vAlign w:val="center"/>
          </w:tcPr>
          <w:p>
            <w:pPr>
              <w:pStyle w:val="TableContents"/>
              <w:bidi w:val="0"/>
              <w:spacing w:before="0" w:after="283"/>
              <w:jc w:val="left"/>
              <w:rPr/>
            </w:pPr>
            <w:r>
              <w:rPr/>
              <w:t xml:space="preserve">Bodley Head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1977 </w:t>
            </w:r>
          </w:p>
        </w:tc>
        <w:tc>
          <w:tcPr>
            <w:tcW w:w="1604" w:type="dxa"/>
            <w:tcBorders/>
            <w:vAlign w:val="center"/>
          </w:tcPr>
          <w:p>
            <w:pPr>
              <w:pStyle w:val="TableContents"/>
              <w:bidi w:val="0"/>
              <w:spacing w:before="0" w:after="283"/>
              <w:jc w:val="left"/>
              <w:rPr/>
            </w:pPr>
            <w:r>
              <w:rPr/>
              <w:t xml:space="preserve">Paul Scott </w:t>
            </w:r>
          </w:p>
        </w:tc>
        <w:tc>
          <w:tcPr>
            <w:tcW w:w="1623" w:type="dxa"/>
            <w:tcBorders/>
            <w:vAlign w:val="center"/>
          </w:tcPr>
          <w:p>
            <w:pPr>
              <w:pStyle w:val="TableContents"/>
              <w:bidi w:val="0"/>
              <w:spacing w:before="0" w:after="283"/>
              <w:jc w:val="left"/>
              <w:rPr/>
            </w:pPr>
            <w:r>
              <w:rPr/>
              <w:t xml:space="preserve">Jatkaminen </w:t>
            </w:r>
          </w:p>
        </w:tc>
        <w:tc>
          <w:tcPr>
            <w:tcW w:w="1653" w:type="dxa"/>
            <w:tcBorders/>
            <w:vAlign w:val="center"/>
          </w:tcPr>
          <w:p>
            <w:pPr>
              <w:pStyle w:val="TableContents"/>
              <w:bidi w:val="0"/>
              <w:spacing w:before="0" w:after="283"/>
              <w:jc w:val="left"/>
              <w:rPr/>
            </w:pPr>
            <w:r>
              <w:rPr/>
              <w:t xml:space="preserve">Heinemann </w:t>
            </w:r>
          </w:p>
        </w:tc>
        <w:tc>
          <w:tcPr>
            <w:tcW w:w="1327" w:type="dxa"/>
            <w:tcBorders/>
            <w:vAlign w:val="center"/>
          </w:tcPr>
          <w:p>
            <w:pPr>
              <w:pStyle w:val="TableContents"/>
              <w:bidi w:val="0"/>
              <w:spacing w:before="0" w:after="283"/>
              <w:jc w:val="left"/>
              <w:rPr/>
            </w:pPr>
            <w:r>
              <w:rPr/>
              <w:t xml:space="preserve">Philip Larkin </w:t>
            </w:r>
          </w:p>
        </w:tc>
        <w:tc>
          <w:tcPr>
            <w:tcW w:w="2604"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Beryl Bainbridge </w:t>
            </w:r>
          </w:p>
          <w:p>
            <w:pPr>
              <w:pStyle w:val="TableContents"/>
              <w:numPr>
                <w:ilvl w:val="0"/>
                <w:numId w:val="79"/>
              </w:numPr>
              <w:tabs>
                <w:tab w:val="clear" w:pos="1134"/>
                <w:tab w:val="left" w:leader="none" w:pos="707"/>
              </w:tabs>
              <w:bidi w:val="0"/>
              <w:spacing w:before="0" w:after="0"/>
              <w:ind w:start="707" w:hanging="283"/>
              <w:jc w:val="left"/>
              <w:rPr/>
            </w:pPr>
            <w:r>
              <w:rPr/>
              <w:t xml:space="preserve">Brendan Gill </w:t>
            </w:r>
          </w:p>
          <w:p>
            <w:pPr>
              <w:pStyle w:val="TableContents"/>
              <w:numPr>
                <w:ilvl w:val="0"/>
                <w:numId w:val="79"/>
              </w:numPr>
              <w:tabs>
                <w:tab w:val="clear" w:pos="1134"/>
                <w:tab w:val="left" w:leader="none" w:pos="707"/>
              </w:tabs>
              <w:bidi w:val="0"/>
              <w:spacing w:before="0" w:after="0"/>
              <w:ind w:start="707" w:hanging="283"/>
              <w:jc w:val="left"/>
              <w:rPr/>
            </w:pPr>
            <w:r>
              <w:rPr/>
              <w:t xml:space="preserve">David Hughes </w:t>
            </w:r>
          </w:p>
          <w:p>
            <w:pPr>
              <w:pStyle w:val="TableContents"/>
              <w:numPr>
                <w:ilvl w:val="0"/>
                <w:numId w:val="79"/>
              </w:numPr>
              <w:tabs>
                <w:tab w:val="clear" w:pos="1134"/>
                <w:tab w:val="left" w:leader="none" w:pos="707"/>
              </w:tabs>
              <w:bidi w:val="0"/>
              <w:spacing w:before="0" w:after="283"/>
              <w:ind w:start="707" w:hanging="283"/>
              <w:jc w:val="left"/>
              <w:rPr/>
            </w:pPr>
            <w:r>
              <w:rPr/>
              <w:t xml:space="preserve">Robin Ray </w:t>
            </w:r>
          </w:p>
        </w:tc>
      </w:tr>
      <w:tr>
        <w:trPr/>
        <w:tc>
          <w:tcPr>
            <w:tcW w:w="1394" w:type="dxa"/>
            <w:tcBorders/>
            <w:vAlign w:val="center"/>
          </w:tcPr>
          <w:p>
            <w:pPr>
              <w:pStyle w:val="TableContents"/>
              <w:bidi w:val="0"/>
              <w:spacing w:before="0" w:after="283"/>
              <w:jc w:val="left"/>
              <w:rPr/>
            </w:pPr>
            <w:r>
              <w:rPr/>
              <w:t xml:space="preserve">Paul Bailey </w:t>
            </w:r>
          </w:p>
        </w:tc>
        <w:tc>
          <w:tcPr>
            <w:tcW w:w="1604" w:type="dxa"/>
            <w:tcBorders/>
            <w:vAlign w:val="center"/>
          </w:tcPr>
          <w:p>
            <w:pPr>
              <w:pStyle w:val="TableContents"/>
              <w:bidi w:val="0"/>
              <w:spacing w:before="0" w:after="283"/>
              <w:jc w:val="left"/>
              <w:rPr/>
            </w:pPr>
            <w:r>
              <w:rPr/>
              <w:t xml:space="preserve">Peter Smartin tunnustukset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Caroline Blackwood </w:t>
            </w:r>
          </w:p>
        </w:tc>
        <w:tc>
          <w:tcPr>
            <w:tcW w:w="1604" w:type="dxa"/>
            <w:tcBorders/>
            <w:vAlign w:val="center"/>
          </w:tcPr>
          <w:p>
            <w:pPr>
              <w:pStyle w:val="TableContents"/>
              <w:bidi w:val="0"/>
              <w:spacing w:before="0" w:after="283"/>
              <w:jc w:val="left"/>
              <w:rPr/>
            </w:pPr>
            <w:r>
              <w:rPr/>
              <w:t xml:space="preserve">Isoäiti Webster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Jennifer Johnston </w:t>
            </w:r>
          </w:p>
        </w:tc>
        <w:tc>
          <w:tcPr>
            <w:tcW w:w="1604" w:type="dxa"/>
            <w:tcBorders/>
            <w:vAlign w:val="center"/>
          </w:tcPr>
          <w:p>
            <w:pPr>
              <w:pStyle w:val="TableContents"/>
              <w:bidi w:val="0"/>
              <w:spacing w:before="0" w:after="283"/>
              <w:jc w:val="left"/>
              <w:rPr/>
            </w:pPr>
            <w:r>
              <w:rPr/>
              <w:t xml:space="preserve">Varjoja ihollamme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Lively </w:t>
            </w:r>
          </w:p>
        </w:tc>
        <w:tc>
          <w:tcPr>
            <w:tcW w:w="1604" w:type="dxa"/>
            <w:tcBorders/>
            <w:vAlign w:val="center"/>
          </w:tcPr>
          <w:p>
            <w:pPr>
              <w:pStyle w:val="TableContents"/>
              <w:bidi w:val="0"/>
              <w:spacing w:before="0" w:after="283"/>
              <w:jc w:val="left"/>
              <w:rPr/>
            </w:pPr>
            <w:r>
              <w:rPr/>
              <w:t xml:space="preserve">Tie Lichfieldiin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Barbara Pym </w:t>
            </w:r>
          </w:p>
        </w:tc>
        <w:tc>
          <w:tcPr>
            <w:tcW w:w="1604" w:type="dxa"/>
            <w:tcBorders/>
            <w:vAlign w:val="center"/>
          </w:tcPr>
          <w:p>
            <w:pPr>
              <w:pStyle w:val="TableContents"/>
              <w:bidi w:val="0"/>
              <w:spacing w:before="0" w:after="283"/>
              <w:jc w:val="left"/>
              <w:rPr/>
            </w:pPr>
            <w:r>
              <w:rPr/>
              <w:t xml:space="preserve">Kvartetti syksyllä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1978 </w:t>
            </w:r>
          </w:p>
        </w:tc>
        <w:tc>
          <w:tcPr>
            <w:tcW w:w="1604" w:type="dxa"/>
            <w:tcBorders/>
            <w:vAlign w:val="center"/>
          </w:tcPr>
          <w:p>
            <w:pPr>
              <w:pStyle w:val="TableContents"/>
              <w:bidi w:val="0"/>
              <w:spacing w:before="0" w:after="283"/>
              <w:jc w:val="left"/>
              <w:rPr/>
            </w:pPr>
            <w:r>
              <w:rPr/>
              <w:t xml:space="preserve">Iris Murdoch </w:t>
            </w:r>
          </w:p>
        </w:tc>
        <w:tc>
          <w:tcPr>
            <w:tcW w:w="1623" w:type="dxa"/>
            <w:tcBorders/>
            <w:vAlign w:val="center"/>
          </w:tcPr>
          <w:p>
            <w:pPr>
              <w:pStyle w:val="TableContents"/>
              <w:bidi w:val="0"/>
              <w:spacing w:before="0" w:after="283"/>
              <w:jc w:val="left"/>
              <w:rPr/>
            </w:pPr>
            <w:r>
              <w:rPr/>
              <w:t xml:space="preserve">Meri, meri, meri </w:t>
            </w:r>
          </w:p>
        </w:tc>
        <w:tc>
          <w:tcPr>
            <w:tcW w:w="1653" w:type="dxa"/>
            <w:tcBorders/>
            <w:vAlign w:val="center"/>
          </w:tcPr>
          <w:p>
            <w:pPr>
              <w:pStyle w:val="TableContents"/>
              <w:bidi w:val="0"/>
              <w:spacing w:before="0" w:after="283"/>
              <w:jc w:val="left"/>
              <w:rPr/>
            </w:pPr>
            <w:r>
              <w:rPr/>
              <w:t xml:space="preserve">Chatto &amp; Windus </w:t>
            </w:r>
          </w:p>
        </w:tc>
        <w:tc>
          <w:tcPr>
            <w:tcW w:w="1327" w:type="dxa"/>
            <w:tcBorders/>
            <w:vAlign w:val="center"/>
          </w:tcPr>
          <w:p>
            <w:pPr>
              <w:pStyle w:val="TableContents"/>
              <w:bidi w:val="0"/>
              <w:spacing w:before="0" w:after="283"/>
              <w:jc w:val="left"/>
              <w:rPr/>
            </w:pPr>
            <w:r>
              <w:rPr/>
              <w:t xml:space="preserve">Sir Alfred Ayer </w:t>
            </w:r>
          </w:p>
        </w:tc>
        <w:tc>
          <w:tcPr>
            <w:tcW w:w="2604"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Derwent toukokuu </w:t>
            </w:r>
          </w:p>
          <w:p>
            <w:pPr>
              <w:pStyle w:val="TableContents"/>
              <w:numPr>
                <w:ilvl w:val="0"/>
                <w:numId w:val="80"/>
              </w:numPr>
              <w:tabs>
                <w:tab w:val="clear" w:pos="1134"/>
                <w:tab w:val="left" w:leader="none" w:pos="707"/>
              </w:tabs>
              <w:bidi w:val="0"/>
              <w:spacing w:before="0" w:after="0"/>
              <w:ind w:start="707" w:hanging="283"/>
              <w:jc w:val="left"/>
              <w:rPr/>
            </w:pPr>
            <w:r>
              <w:rPr/>
              <w:t xml:space="preserve">P.H. Newby </w:t>
            </w:r>
          </w:p>
          <w:p>
            <w:pPr>
              <w:pStyle w:val="TableContents"/>
              <w:numPr>
                <w:ilvl w:val="0"/>
                <w:numId w:val="80"/>
              </w:numPr>
              <w:tabs>
                <w:tab w:val="clear" w:pos="1134"/>
                <w:tab w:val="left" w:leader="none" w:pos="707"/>
              </w:tabs>
              <w:bidi w:val="0"/>
              <w:spacing w:before="0" w:after="0"/>
              <w:ind w:start="707" w:hanging="283"/>
              <w:jc w:val="left"/>
              <w:rPr/>
            </w:pPr>
            <w:r>
              <w:rPr/>
              <w:t xml:space="preserve">Angela Huth </w:t>
            </w:r>
          </w:p>
          <w:p>
            <w:pPr>
              <w:pStyle w:val="TableContents"/>
              <w:numPr>
                <w:ilvl w:val="0"/>
                <w:numId w:val="80"/>
              </w:numPr>
              <w:tabs>
                <w:tab w:val="clear" w:pos="1134"/>
                <w:tab w:val="left" w:leader="none" w:pos="707"/>
              </w:tabs>
              <w:bidi w:val="0"/>
              <w:spacing w:before="0" w:after="283"/>
              <w:ind w:start="707" w:hanging="283"/>
              <w:jc w:val="left"/>
              <w:rPr/>
            </w:pPr>
            <w:r>
              <w:rPr/>
              <w:t xml:space="preserve">Clare Boylan </w:t>
            </w:r>
          </w:p>
        </w:tc>
      </w:tr>
      <w:tr>
        <w:trPr/>
        <w:tc>
          <w:tcPr>
            <w:tcW w:w="1394" w:type="dxa"/>
            <w:tcBorders/>
            <w:vAlign w:val="center"/>
          </w:tcPr>
          <w:p>
            <w:pPr>
              <w:pStyle w:val="TableContents"/>
              <w:bidi w:val="0"/>
              <w:spacing w:before="0" w:after="283"/>
              <w:jc w:val="left"/>
              <w:rPr/>
            </w:pPr>
            <w:r>
              <w:rPr/>
              <w:t xml:space="preserve">Kingsley Amis </w:t>
            </w:r>
          </w:p>
        </w:tc>
        <w:tc>
          <w:tcPr>
            <w:tcW w:w="1604" w:type="dxa"/>
            <w:tcBorders/>
            <w:vAlign w:val="center"/>
          </w:tcPr>
          <w:p>
            <w:pPr>
              <w:pStyle w:val="TableContents"/>
              <w:bidi w:val="0"/>
              <w:spacing w:before="0" w:after="283"/>
              <w:jc w:val="left"/>
              <w:rPr/>
            </w:pPr>
            <w:r>
              <w:rPr/>
              <w:t xml:space="preserve">Jaken juttu </w:t>
            </w:r>
          </w:p>
        </w:tc>
        <w:tc>
          <w:tcPr>
            <w:tcW w:w="1623" w:type="dxa"/>
            <w:tcBorders/>
            <w:vAlign w:val="center"/>
          </w:tcPr>
          <w:p>
            <w:pPr>
              <w:pStyle w:val="TableContents"/>
              <w:bidi w:val="0"/>
              <w:spacing w:before="0" w:after="283"/>
              <w:jc w:val="left"/>
              <w:rPr/>
            </w:pPr>
            <w:r>
              <w:rPr/>
              <w:t xml:space="preserve">Hutchinson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André Brink </w:t>
            </w:r>
          </w:p>
        </w:tc>
        <w:tc>
          <w:tcPr>
            <w:tcW w:w="1604" w:type="dxa"/>
            <w:tcBorders/>
            <w:vAlign w:val="center"/>
          </w:tcPr>
          <w:p>
            <w:pPr>
              <w:pStyle w:val="TableContents"/>
              <w:bidi w:val="0"/>
              <w:spacing w:before="0" w:after="283"/>
              <w:jc w:val="left"/>
              <w:rPr/>
            </w:pPr>
            <w:r>
              <w:rPr/>
              <w:t xml:space="preserve">Huhuja sateesta </w:t>
            </w:r>
          </w:p>
        </w:tc>
        <w:tc>
          <w:tcPr>
            <w:tcW w:w="1623" w:type="dxa"/>
            <w:tcBorders/>
            <w:vAlign w:val="center"/>
          </w:tcPr>
          <w:p>
            <w:pPr>
              <w:pStyle w:val="TableContents"/>
              <w:bidi w:val="0"/>
              <w:spacing w:before="0" w:after="283"/>
              <w:jc w:val="left"/>
              <w:rPr/>
            </w:pPr>
            <w:r>
              <w:rPr/>
              <w:t xml:space="preserve">W.H. Allen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Fitzgerald </w:t>
            </w:r>
          </w:p>
        </w:tc>
        <w:tc>
          <w:tcPr>
            <w:tcW w:w="1604" w:type="dxa"/>
            <w:tcBorders/>
            <w:vAlign w:val="center"/>
          </w:tcPr>
          <w:p>
            <w:pPr>
              <w:pStyle w:val="TableContents"/>
              <w:bidi w:val="0"/>
              <w:spacing w:before="0" w:after="283"/>
              <w:jc w:val="left"/>
              <w:rPr/>
            </w:pPr>
            <w:r>
              <w:rPr/>
              <w:t xml:space="preserve">Kirjakauppa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Jane Gardam </w:t>
            </w:r>
          </w:p>
        </w:tc>
        <w:tc>
          <w:tcPr>
            <w:tcW w:w="1604" w:type="dxa"/>
            <w:tcBorders/>
            <w:vAlign w:val="center"/>
          </w:tcPr>
          <w:p>
            <w:pPr>
              <w:pStyle w:val="TableContents"/>
              <w:bidi w:val="0"/>
              <w:spacing w:before="0" w:after="283"/>
              <w:jc w:val="left"/>
              <w:rPr/>
            </w:pPr>
            <w:r>
              <w:rPr/>
              <w:t xml:space="preserve">Jumala kalliolla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Bernice Rubens </w:t>
            </w:r>
          </w:p>
        </w:tc>
        <w:tc>
          <w:tcPr>
            <w:tcW w:w="1604" w:type="dxa"/>
            <w:tcBorders/>
            <w:vAlign w:val="center"/>
          </w:tcPr>
          <w:p>
            <w:pPr>
              <w:pStyle w:val="TableContents"/>
              <w:bidi w:val="0"/>
              <w:spacing w:before="0" w:after="283"/>
              <w:jc w:val="left"/>
              <w:rPr/>
            </w:pPr>
            <w:r>
              <w:rPr/>
              <w:t xml:space="preserve">Viiden vuoden tuomio </w:t>
            </w:r>
          </w:p>
        </w:tc>
        <w:tc>
          <w:tcPr>
            <w:tcW w:w="1623" w:type="dxa"/>
            <w:tcBorders/>
            <w:vAlign w:val="center"/>
          </w:tcPr>
          <w:p>
            <w:pPr>
              <w:pStyle w:val="TableContents"/>
              <w:bidi w:val="0"/>
              <w:spacing w:before="0" w:after="283"/>
              <w:jc w:val="left"/>
              <w:rPr/>
            </w:pPr>
            <w:r>
              <w:rPr/>
              <w:t xml:space="preserve">W.H. Allen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1979 </w:t>
            </w:r>
          </w:p>
        </w:tc>
        <w:tc>
          <w:tcPr>
            <w:tcW w:w="1604" w:type="dxa"/>
            <w:tcBorders/>
            <w:vAlign w:val="center"/>
          </w:tcPr>
          <w:p>
            <w:pPr>
              <w:pStyle w:val="TableContents"/>
              <w:bidi w:val="0"/>
              <w:spacing w:before="0" w:after="283"/>
              <w:jc w:val="left"/>
              <w:rPr/>
            </w:pPr>
            <w:r>
              <w:rPr/>
              <w:t xml:space="preserve">Penelope Fitzgerald </w:t>
            </w:r>
          </w:p>
        </w:tc>
        <w:tc>
          <w:tcPr>
            <w:tcW w:w="1623" w:type="dxa"/>
            <w:tcBorders/>
            <w:vAlign w:val="center"/>
          </w:tcPr>
          <w:p>
            <w:pPr>
              <w:pStyle w:val="TableContents"/>
              <w:bidi w:val="0"/>
              <w:spacing w:before="0" w:after="283"/>
              <w:jc w:val="left"/>
              <w:rPr/>
            </w:pPr>
            <w:r>
              <w:rPr/>
              <w:t xml:space="preserve">Offshore </w:t>
            </w:r>
          </w:p>
        </w:tc>
        <w:tc>
          <w:tcPr>
            <w:tcW w:w="1653" w:type="dxa"/>
            <w:tcBorders/>
            <w:vAlign w:val="center"/>
          </w:tcPr>
          <w:p>
            <w:pPr>
              <w:pStyle w:val="TableContents"/>
              <w:bidi w:val="0"/>
              <w:spacing w:before="0" w:after="283"/>
              <w:jc w:val="left"/>
              <w:rPr/>
            </w:pPr>
            <w:r>
              <w:rPr/>
              <w:t xml:space="preserve">Collins </w:t>
            </w:r>
          </w:p>
        </w:tc>
        <w:tc>
          <w:tcPr>
            <w:tcW w:w="1327" w:type="dxa"/>
            <w:tcBorders/>
            <w:vAlign w:val="center"/>
          </w:tcPr>
          <w:p>
            <w:pPr>
              <w:pStyle w:val="TableContents"/>
              <w:bidi w:val="0"/>
              <w:spacing w:before="0" w:after="283"/>
              <w:jc w:val="left"/>
              <w:rPr/>
            </w:pPr>
            <w:r>
              <w:rPr/>
              <w:t xml:space="preserve">Lordi Briggs </w:t>
            </w:r>
          </w:p>
        </w:tc>
        <w:tc>
          <w:tcPr>
            <w:tcW w:w="2604"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Benny Green </w:t>
            </w:r>
          </w:p>
          <w:p>
            <w:pPr>
              <w:pStyle w:val="TableContents"/>
              <w:numPr>
                <w:ilvl w:val="0"/>
                <w:numId w:val="81"/>
              </w:numPr>
              <w:tabs>
                <w:tab w:val="clear" w:pos="1134"/>
                <w:tab w:val="left" w:leader="none" w:pos="707"/>
              </w:tabs>
              <w:bidi w:val="0"/>
              <w:spacing w:before="0" w:after="0"/>
              <w:ind w:start="707" w:hanging="283"/>
              <w:jc w:val="left"/>
              <w:rPr/>
            </w:pPr>
            <w:r>
              <w:rPr/>
              <w:t xml:space="preserve">Michael Ratcliffe </w:t>
            </w:r>
          </w:p>
          <w:p>
            <w:pPr>
              <w:pStyle w:val="TableContents"/>
              <w:numPr>
                <w:ilvl w:val="0"/>
                <w:numId w:val="81"/>
              </w:numPr>
              <w:tabs>
                <w:tab w:val="clear" w:pos="1134"/>
                <w:tab w:val="left" w:leader="none" w:pos="707"/>
              </w:tabs>
              <w:bidi w:val="0"/>
              <w:spacing w:before="0" w:after="0"/>
              <w:ind w:start="707" w:hanging="283"/>
              <w:jc w:val="left"/>
              <w:rPr/>
            </w:pPr>
            <w:r>
              <w:rPr/>
              <w:t xml:space="preserve">Hilary Spurling </w:t>
            </w:r>
          </w:p>
          <w:p>
            <w:pPr>
              <w:pStyle w:val="TableContents"/>
              <w:numPr>
                <w:ilvl w:val="0"/>
                <w:numId w:val="81"/>
              </w:numPr>
              <w:tabs>
                <w:tab w:val="clear" w:pos="1134"/>
                <w:tab w:val="left" w:leader="none" w:pos="707"/>
              </w:tabs>
              <w:bidi w:val="0"/>
              <w:spacing w:before="0" w:after="283"/>
              <w:ind w:start="707" w:hanging="283"/>
              <w:jc w:val="left"/>
              <w:rPr/>
            </w:pPr>
            <w:r>
              <w:rPr/>
              <w:t xml:space="preserve">Paul Theroux </w:t>
            </w:r>
          </w:p>
        </w:tc>
      </w:tr>
      <w:tr>
        <w:trPr/>
        <w:tc>
          <w:tcPr>
            <w:tcW w:w="1394" w:type="dxa"/>
            <w:tcBorders/>
            <w:vAlign w:val="center"/>
          </w:tcPr>
          <w:p>
            <w:pPr>
              <w:pStyle w:val="TableContents"/>
              <w:bidi w:val="0"/>
              <w:spacing w:before="0" w:after="283"/>
              <w:jc w:val="left"/>
              <w:rPr/>
            </w:pPr>
            <w:r>
              <w:rPr/>
              <w:t xml:space="preserve">Thomas Keneally </w:t>
            </w:r>
          </w:p>
        </w:tc>
        <w:tc>
          <w:tcPr>
            <w:tcW w:w="1604" w:type="dxa"/>
            <w:tcBorders/>
            <w:vAlign w:val="center"/>
          </w:tcPr>
          <w:p>
            <w:pPr>
              <w:pStyle w:val="TableContents"/>
              <w:bidi w:val="0"/>
              <w:spacing w:before="0" w:after="283"/>
              <w:jc w:val="left"/>
              <w:rPr/>
            </w:pPr>
            <w:r>
              <w:rPr/>
              <w:t xml:space="preserve">Konfederaatiot </w:t>
            </w:r>
          </w:p>
        </w:tc>
        <w:tc>
          <w:tcPr>
            <w:tcW w:w="1623" w:type="dxa"/>
            <w:tcBorders/>
            <w:vAlign w:val="center"/>
          </w:tcPr>
          <w:p>
            <w:pPr>
              <w:pStyle w:val="TableContents"/>
              <w:bidi w:val="0"/>
              <w:spacing w:before="0" w:after="283"/>
              <w:jc w:val="left"/>
              <w:rPr/>
            </w:pPr>
            <w:r>
              <w:rPr/>
              <w:t xml:space="preserve">Collins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V.S. Naipaul </w:t>
            </w:r>
          </w:p>
        </w:tc>
        <w:tc>
          <w:tcPr>
            <w:tcW w:w="1604" w:type="dxa"/>
            <w:tcBorders/>
            <w:vAlign w:val="center"/>
          </w:tcPr>
          <w:p>
            <w:pPr>
              <w:pStyle w:val="TableContents"/>
              <w:bidi w:val="0"/>
              <w:spacing w:before="0" w:after="283"/>
              <w:jc w:val="left"/>
              <w:rPr/>
            </w:pPr>
            <w:r>
              <w:rPr/>
              <w:t xml:space="preserve">Joen mutka </w:t>
            </w:r>
          </w:p>
        </w:tc>
        <w:tc>
          <w:tcPr>
            <w:tcW w:w="1623" w:type="dxa"/>
            <w:tcBorders/>
            <w:vAlign w:val="center"/>
          </w:tcPr>
          <w:p>
            <w:pPr>
              <w:pStyle w:val="TableContents"/>
              <w:bidi w:val="0"/>
              <w:spacing w:before="0" w:after="283"/>
              <w:jc w:val="left"/>
              <w:rPr/>
            </w:pPr>
            <w:r>
              <w:rPr/>
              <w:t xml:space="preserve">Deutsch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Julian Rathbone </w:t>
            </w:r>
          </w:p>
        </w:tc>
        <w:tc>
          <w:tcPr>
            <w:tcW w:w="1604" w:type="dxa"/>
            <w:tcBorders/>
            <w:vAlign w:val="center"/>
          </w:tcPr>
          <w:p>
            <w:pPr>
              <w:pStyle w:val="TableContents"/>
              <w:bidi w:val="0"/>
              <w:spacing w:before="0" w:after="283"/>
              <w:jc w:val="left"/>
              <w:rPr/>
            </w:pPr>
            <w:r>
              <w:rPr/>
              <w:t xml:space="preserve">Joseph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Fay Weldon </w:t>
            </w:r>
          </w:p>
        </w:tc>
        <w:tc>
          <w:tcPr>
            <w:tcW w:w="1604" w:type="dxa"/>
            <w:tcBorders/>
            <w:vAlign w:val="center"/>
          </w:tcPr>
          <w:p>
            <w:pPr>
              <w:pStyle w:val="TableContents"/>
              <w:bidi w:val="0"/>
              <w:spacing w:before="0" w:after="283"/>
              <w:jc w:val="left"/>
              <w:rPr/>
            </w:pPr>
            <w:r>
              <w:rPr/>
              <w:t xml:space="preserve">Praxis </w:t>
            </w:r>
          </w:p>
        </w:tc>
        <w:tc>
          <w:tcPr>
            <w:tcW w:w="1623" w:type="dxa"/>
            <w:tcBorders/>
            <w:vAlign w:val="center"/>
          </w:tcPr>
          <w:p>
            <w:pPr>
              <w:pStyle w:val="TableContents"/>
              <w:bidi w:val="0"/>
              <w:spacing w:before="0" w:after="283"/>
              <w:jc w:val="left"/>
              <w:rPr/>
            </w:pPr>
            <w:r>
              <w:rPr/>
              <w:t xml:space="preserve">Hodder &amp; Stoughton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1980 </w:t>
            </w:r>
          </w:p>
        </w:tc>
        <w:tc>
          <w:tcPr>
            <w:tcW w:w="1604" w:type="dxa"/>
            <w:tcBorders/>
            <w:vAlign w:val="center"/>
          </w:tcPr>
          <w:p>
            <w:pPr>
              <w:pStyle w:val="TableContents"/>
              <w:bidi w:val="0"/>
              <w:spacing w:before="0" w:after="283"/>
              <w:jc w:val="left"/>
              <w:rPr/>
            </w:pPr>
            <w:r>
              <w:rPr/>
              <w:t xml:space="preserve">William Golding </w:t>
            </w:r>
          </w:p>
        </w:tc>
        <w:tc>
          <w:tcPr>
            <w:tcW w:w="1623" w:type="dxa"/>
            <w:tcBorders/>
            <w:vAlign w:val="center"/>
          </w:tcPr>
          <w:p>
            <w:pPr>
              <w:pStyle w:val="TableContents"/>
              <w:bidi w:val="0"/>
              <w:spacing w:before="0" w:after="283"/>
              <w:jc w:val="left"/>
              <w:rPr/>
            </w:pPr>
            <w:r>
              <w:rPr/>
              <w:t xml:space="preserve">Siirtymäriitit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David Daiches </w:t>
            </w:r>
          </w:p>
        </w:tc>
        <w:tc>
          <w:tcPr>
            <w:tcW w:w="2604"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Ronald Blythe </w:t>
            </w:r>
          </w:p>
          <w:p>
            <w:pPr>
              <w:pStyle w:val="TableContents"/>
              <w:numPr>
                <w:ilvl w:val="0"/>
                <w:numId w:val="82"/>
              </w:numPr>
              <w:tabs>
                <w:tab w:val="clear" w:pos="1134"/>
                <w:tab w:val="left" w:leader="none" w:pos="707"/>
              </w:tabs>
              <w:bidi w:val="0"/>
              <w:spacing w:before="0" w:after="0"/>
              <w:ind w:start="707" w:hanging="283"/>
              <w:jc w:val="left"/>
              <w:rPr/>
            </w:pPr>
            <w:r>
              <w:rPr/>
              <w:t xml:space="preserve">Margaret Forster </w:t>
            </w:r>
          </w:p>
          <w:p>
            <w:pPr>
              <w:pStyle w:val="TableContents"/>
              <w:numPr>
                <w:ilvl w:val="0"/>
                <w:numId w:val="82"/>
              </w:numPr>
              <w:tabs>
                <w:tab w:val="clear" w:pos="1134"/>
                <w:tab w:val="left" w:leader="none" w:pos="707"/>
              </w:tabs>
              <w:bidi w:val="0"/>
              <w:spacing w:before="0" w:after="0"/>
              <w:ind w:start="707" w:hanging="283"/>
              <w:jc w:val="left"/>
              <w:rPr/>
            </w:pPr>
            <w:r>
              <w:rPr/>
              <w:t xml:space="preserve">Claire Tomalin </w:t>
            </w:r>
          </w:p>
          <w:p>
            <w:pPr>
              <w:pStyle w:val="TableContents"/>
              <w:numPr>
                <w:ilvl w:val="0"/>
                <w:numId w:val="82"/>
              </w:numPr>
              <w:tabs>
                <w:tab w:val="clear" w:pos="1134"/>
                <w:tab w:val="left" w:leader="none" w:pos="707"/>
              </w:tabs>
              <w:bidi w:val="0"/>
              <w:spacing w:before="0" w:after="283"/>
              <w:ind w:start="707" w:hanging="283"/>
              <w:jc w:val="left"/>
              <w:rPr/>
            </w:pPr>
            <w:r>
              <w:rPr/>
              <w:t xml:space="preserve">Brian Wenham </w:t>
            </w:r>
          </w:p>
        </w:tc>
      </w:tr>
      <w:tr>
        <w:trPr/>
        <w:tc>
          <w:tcPr>
            <w:tcW w:w="1394" w:type="dxa"/>
            <w:tcBorders/>
            <w:vAlign w:val="center"/>
          </w:tcPr>
          <w:p>
            <w:pPr>
              <w:pStyle w:val="TableContents"/>
              <w:bidi w:val="0"/>
              <w:spacing w:before="0" w:after="283"/>
              <w:jc w:val="left"/>
              <w:rPr/>
            </w:pPr>
            <w:r>
              <w:rPr/>
              <w:t xml:space="preserve">Anthony Burgess </w:t>
            </w:r>
          </w:p>
        </w:tc>
        <w:tc>
          <w:tcPr>
            <w:tcW w:w="1604" w:type="dxa"/>
            <w:tcBorders/>
            <w:vAlign w:val="center"/>
          </w:tcPr>
          <w:p>
            <w:pPr>
              <w:pStyle w:val="TableContents"/>
              <w:bidi w:val="0"/>
              <w:spacing w:before="0" w:after="283"/>
              <w:jc w:val="left"/>
              <w:rPr/>
            </w:pPr>
            <w:r>
              <w:rPr/>
              <w:t xml:space="preserve">Maalliset voimat </w:t>
            </w:r>
          </w:p>
        </w:tc>
        <w:tc>
          <w:tcPr>
            <w:tcW w:w="1623" w:type="dxa"/>
            <w:tcBorders/>
            <w:vAlign w:val="center"/>
          </w:tcPr>
          <w:p>
            <w:pPr>
              <w:pStyle w:val="TableContents"/>
              <w:bidi w:val="0"/>
              <w:spacing w:before="0" w:after="283"/>
              <w:jc w:val="left"/>
              <w:rPr/>
            </w:pPr>
            <w:r>
              <w:rPr/>
              <w:t xml:space="preserve">Hutchinson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Anita Desai </w:t>
            </w:r>
          </w:p>
        </w:tc>
        <w:tc>
          <w:tcPr>
            <w:tcW w:w="1604" w:type="dxa"/>
            <w:tcBorders/>
            <w:vAlign w:val="center"/>
          </w:tcPr>
          <w:p>
            <w:pPr>
              <w:pStyle w:val="TableContents"/>
              <w:bidi w:val="0"/>
              <w:spacing w:before="0" w:after="283"/>
              <w:jc w:val="left"/>
              <w:rPr/>
            </w:pPr>
            <w:r>
              <w:rPr/>
              <w:t xml:space="preserve">Päivän kirkas valo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Alice Munro </w:t>
            </w:r>
          </w:p>
        </w:tc>
        <w:tc>
          <w:tcPr>
            <w:tcW w:w="1604" w:type="dxa"/>
            <w:tcBorders/>
            <w:vAlign w:val="center"/>
          </w:tcPr>
          <w:p>
            <w:pPr>
              <w:pStyle w:val="TableContents"/>
              <w:bidi w:val="0"/>
              <w:spacing w:before="0" w:after="283"/>
              <w:jc w:val="left"/>
              <w:rPr/>
            </w:pPr>
            <w:r>
              <w:rPr/>
              <w:t xml:space="preserve">Kerjäläisneito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 O'Faolain </w:t>
            </w:r>
          </w:p>
        </w:tc>
        <w:tc>
          <w:tcPr>
            <w:tcW w:w="1604" w:type="dxa"/>
            <w:tcBorders/>
            <w:vAlign w:val="center"/>
          </w:tcPr>
          <w:p>
            <w:pPr>
              <w:pStyle w:val="TableContents"/>
              <w:bidi w:val="0"/>
              <w:spacing w:before="0" w:after="283"/>
              <w:jc w:val="left"/>
              <w:rPr/>
            </w:pPr>
            <w:r>
              <w:rPr/>
              <w:t xml:space="preserve">Nuorille miehille ei ole maata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Barry Unsworth </w:t>
            </w:r>
          </w:p>
        </w:tc>
        <w:tc>
          <w:tcPr>
            <w:tcW w:w="1604" w:type="dxa"/>
            <w:tcBorders/>
            <w:vAlign w:val="center"/>
          </w:tcPr>
          <w:p>
            <w:pPr>
              <w:pStyle w:val="TableContents"/>
              <w:bidi w:val="0"/>
              <w:spacing w:before="0" w:after="283"/>
              <w:jc w:val="left"/>
              <w:rPr/>
            </w:pPr>
            <w:r>
              <w:rPr/>
              <w:t xml:space="preserve">Pascalin saari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J.L. Carr </w:t>
            </w:r>
          </w:p>
        </w:tc>
        <w:tc>
          <w:tcPr>
            <w:tcW w:w="1604" w:type="dxa"/>
            <w:tcBorders/>
            <w:vAlign w:val="center"/>
          </w:tcPr>
          <w:p>
            <w:pPr>
              <w:pStyle w:val="TableContents"/>
              <w:bidi w:val="0"/>
              <w:spacing w:before="0" w:after="283"/>
              <w:jc w:val="left"/>
              <w:rPr/>
            </w:pPr>
            <w:r>
              <w:rPr/>
              <w:t xml:space="preserve">Kuukausi maaseudulla </w:t>
            </w:r>
          </w:p>
        </w:tc>
        <w:tc>
          <w:tcPr>
            <w:tcW w:w="1623" w:type="dxa"/>
            <w:tcBorders/>
            <w:vAlign w:val="center"/>
          </w:tcPr>
          <w:p>
            <w:pPr>
              <w:pStyle w:val="TableContents"/>
              <w:bidi w:val="0"/>
              <w:spacing w:before="0" w:after="283"/>
              <w:jc w:val="left"/>
              <w:rPr/>
            </w:pPr>
            <w:r>
              <w:rPr/>
              <w:t xml:space="preserve">Harvester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1981 </w:t>
            </w:r>
          </w:p>
        </w:tc>
        <w:tc>
          <w:tcPr>
            <w:tcW w:w="1604" w:type="dxa"/>
            <w:tcBorders/>
            <w:vAlign w:val="center"/>
          </w:tcPr>
          <w:p>
            <w:pPr>
              <w:pStyle w:val="TableContents"/>
              <w:bidi w:val="0"/>
              <w:spacing w:before="0" w:after="283"/>
              <w:jc w:val="left"/>
              <w:rPr/>
            </w:pPr>
            <w:r>
              <w:rPr/>
              <w:t xml:space="preserve">Salman Rushdie </w:t>
            </w:r>
          </w:p>
        </w:tc>
        <w:tc>
          <w:tcPr>
            <w:tcW w:w="1623" w:type="dxa"/>
            <w:tcBorders/>
            <w:vAlign w:val="center"/>
          </w:tcPr>
          <w:p>
            <w:pPr>
              <w:pStyle w:val="TableContents"/>
              <w:bidi w:val="0"/>
              <w:spacing w:before="0" w:after="283"/>
              <w:jc w:val="left"/>
              <w:rPr/>
            </w:pPr>
            <w:r>
              <w:rPr/>
              <w:t xml:space="preserve">Midnight's Children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Professori Malcolm Bradbury </w:t>
            </w:r>
          </w:p>
        </w:tc>
        <w:tc>
          <w:tcPr>
            <w:tcW w:w="2604"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Brian Aldiss </w:t>
            </w:r>
          </w:p>
          <w:p>
            <w:pPr>
              <w:pStyle w:val="TableContents"/>
              <w:numPr>
                <w:ilvl w:val="0"/>
                <w:numId w:val="83"/>
              </w:numPr>
              <w:tabs>
                <w:tab w:val="clear" w:pos="1134"/>
                <w:tab w:val="left" w:leader="none" w:pos="707"/>
              </w:tabs>
              <w:bidi w:val="0"/>
              <w:spacing w:before="0" w:after="0"/>
              <w:ind w:start="707" w:hanging="283"/>
              <w:jc w:val="left"/>
              <w:rPr/>
            </w:pPr>
            <w:r>
              <w:rPr/>
              <w:t xml:space="preserve">Joan Bakewell </w:t>
            </w:r>
          </w:p>
          <w:p>
            <w:pPr>
              <w:pStyle w:val="TableContents"/>
              <w:numPr>
                <w:ilvl w:val="0"/>
                <w:numId w:val="83"/>
              </w:numPr>
              <w:tabs>
                <w:tab w:val="clear" w:pos="1134"/>
                <w:tab w:val="left" w:leader="none" w:pos="707"/>
              </w:tabs>
              <w:bidi w:val="0"/>
              <w:spacing w:before="0" w:after="0"/>
              <w:ind w:start="707" w:hanging="283"/>
              <w:jc w:val="left"/>
              <w:rPr/>
            </w:pPr>
            <w:r>
              <w:rPr/>
              <w:t xml:space="preserve">Samuel Hynes </w:t>
            </w:r>
          </w:p>
          <w:p>
            <w:pPr>
              <w:pStyle w:val="TableContents"/>
              <w:numPr>
                <w:ilvl w:val="0"/>
                <w:numId w:val="83"/>
              </w:numPr>
              <w:tabs>
                <w:tab w:val="clear" w:pos="1134"/>
                <w:tab w:val="left" w:leader="none" w:pos="707"/>
              </w:tabs>
              <w:bidi w:val="0"/>
              <w:spacing w:before="0" w:after="283"/>
              <w:ind w:start="707" w:hanging="283"/>
              <w:jc w:val="left"/>
              <w:rPr/>
            </w:pPr>
            <w:r>
              <w:rPr/>
              <w:t xml:space="preserve">Hermione Lee </w:t>
            </w:r>
          </w:p>
        </w:tc>
      </w:tr>
      <w:tr>
        <w:trPr/>
        <w:tc>
          <w:tcPr>
            <w:tcW w:w="1394" w:type="dxa"/>
            <w:tcBorders/>
            <w:vAlign w:val="center"/>
          </w:tcPr>
          <w:p>
            <w:pPr>
              <w:pStyle w:val="TableContents"/>
              <w:bidi w:val="0"/>
              <w:spacing w:before="0" w:after="283"/>
              <w:jc w:val="left"/>
              <w:rPr/>
            </w:pPr>
            <w:r>
              <w:rPr/>
              <w:t xml:space="preserve">Molly Keane </w:t>
            </w:r>
          </w:p>
        </w:tc>
        <w:tc>
          <w:tcPr>
            <w:tcW w:w="1604" w:type="dxa"/>
            <w:tcBorders/>
            <w:vAlign w:val="center"/>
          </w:tcPr>
          <w:p>
            <w:pPr>
              <w:pStyle w:val="TableContents"/>
              <w:bidi w:val="0"/>
              <w:spacing w:before="0" w:after="283"/>
              <w:jc w:val="left"/>
              <w:rPr/>
            </w:pPr>
            <w:r>
              <w:rPr/>
              <w:t xml:space="preserve">Hyvä käytös </w:t>
            </w:r>
          </w:p>
        </w:tc>
        <w:tc>
          <w:tcPr>
            <w:tcW w:w="1623" w:type="dxa"/>
            <w:tcBorders/>
            <w:vAlign w:val="center"/>
          </w:tcPr>
          <w:p>
            <w:pPr>
              <w:pStyle w:val="TableContents"/>
              <w:bidi w:val="0"/>
              <w:spacing w:before="0" w:after="283"/>
              <w:jc w:val="left"/>
              <w:rPr/>
            </w:pPr>
            <w:r>
              <w:rPr/>
              <w:t xml:space="preserve">Deutsch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Doris Lessing </w:t>
            </w:r>
          </w:p>
        </w:tc>
        <w:tc>
          <w:tcPr>
            <w:tcW w:w="1604" w:type="dxa"/>
            <w:tcBorders/>
            <w:vAlign w:val="center"/>
          </w:tcPr>
          <w:p>
            <w:pPr>
              <w:pStyle w:val="TableContents"/>
              <w:bidi w:val="0"/>
              <w:spacing w:before="0" w:after="283"/>
              <w:jc w:val="left"/>
              <w:rPr/>
            </w:pPr>
            <w:r>
              <w:rPr/>
              <w:t xml:space="preserve">Sirian kokeet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Ian McEwan </w:t>
            </w:r>
          </w:p>
        </w:tc>
        <w:tc>
          <w:tcPr>
            <w:tcW w:w="1604" w:type="dxa"/>
            <w:tcBorders/>
            <w:vAlign w:val="center"/>
          </w:tcPr>
          <w:p>
            <w:pPr>
              <w:pStyle w:val="TableContents"/>
              <w:bidi w:val="0"/>
              <w:spacing w:before="0" w:after="283"/>
              <w:jc w:val="left"/>
              <w:rPr/>
            </w:pPr>
            <w:r>
              <w:rPr/>
              <w:t xml:space="preserve">Vieraiden lohtu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Ann Schlee </w:t>
            </w:r>
          </w:p>
        </w:tc>
        <w:tc>
          <w:tcPr>
            <w:tcW w:w="1604" w:type="dxa"/>
            <w:tcBorders/>
            <w:vAlign w:val="center"/>
          </w:tcPr>
          <w:p>
            <w:pPr>
              <w:pStyle w:val="TableContents"/>
              <w:bidi w:val="0"/>
              <w:spacing w:before="0" w:after="283"/>
              <w:jc w:val="left"/>
              <w:rPr/>
            </w:pPr>
            <w:r>
              <w:rPr/>
              <w:t xml:space="preserve">Reinin matka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Muriel Spark </w:t>
            </w:r>
          </w:p>
        </w:tc>
        <w:tc>
          <w:tcPr>
            <w:tcW w:w="1604" w:type="dxa"/>
            <w:tcBorders/>
            <w:vAlign w:val="center"/>
          </w:tcPr>
          <w:p>
            <w:pPr>
              <w:pStyle w:val="TableContents"/>
              <w:bidi w:val="0"/>
              <w:spacing w:before="0" w:after="283"/>
              <w:jc w:val="left"/>
              <w:rPr/>
            </w:pPr>
            <w:r>
              <w:rPr/>
              <w:t xml:space="preserve">Tahallinen oleskelu </w:t>
            </w:r>
          </w:p>
        </w:tc>
        <w:tc>
          <w:tcPr>
            <w:tcW w:w="1623" w:type="dxa"/>
            <w:tcBorders/>
            <w:vAlign w:val="center"/>
          </w:tcPr>
          <w:p>
            <w:pPr>
              <w:pStyle w:val="TableContents"/>
              <w:bidi w:val="0"/>
              <w:spacing w:before="0" w:after="283"/>
              <w:jc w:val="left"/>
              <w:rPr/>
            </w:pPr>
            <w:r>
              <w:rPr/>
              <w:t xml:space="preserve">Bodley Head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D.M. Thomas </w:t>
            </w:r>
          </w:p>
        </w:tc>
        <w:tc>
          <w:tcPr>
            <w:tcW w:w="1604" w:type="dxa"/>
            <w:tcBorders/>
            <w:vAlign w:val="center"/>
          </w:tcPr>
          <w:p>
            <w:pPr>
              <w:pStyle w:val="TableContents"/>
              <w:bidi w:val="0"/>
              <w:spacing w:before="0" w:after="283"/>
              <w:jc w:val="left"/>
              <w:rPr/>
            </w:pPr>
            <w:r>
              <w:rPr/>
              <w:t xml:space="preserve">Valkoinen hotelli </w:t>
            </w:r>
          </w:p>
        </w:tc>
        <w:tc>
          <w:tcPr>
            <w:tcW w:w="1623" w:type="dxa"/>
            <w:tcBorders/>
            <w:vAlign w:val="center"/>
          </w:tcPr>
          <w:p>
            <w:pPr>
              <w:pStyle w:val="TableContents"/>
              <w:bidi w:val="0"/>
              <w:spacing w:before="0" w:after="283"/>
              <w:jc w:val="left"/>
              <w:rPr/>
            </w:pPr>
            <w:r>
              <w:rPr/>
              <w:t xml:space="preserve">Gollancz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1982 </w:t>
            </w:r>
          </w:p>
        </w:tc>
        <w:tc>
          <w:tcPr>
            <w:tcW w:w="1604" w:type="dxa"/>
            <w:tcBorders/>
            <w:vAlign w:val="center"/>
          </w:tcPr>
          <w:p>
            <w:pPr>
              <w:pStyle w:val="TableContents"/>
              <w:bidi w:val="0"/>
              <w:spacing w:before="0" w:after="283"/>
              <w:jc w:val="left"/>
              <w:rPr/>
            </w:pPr>
            <w:r>
              <w:rPr/>
              <w:t xml:space="preserve">Thomas Keneally </w:t>
            </w:r>
          </w:p>
        </w:tc>
        <w:tc>
          <w:tcPr>
            <w:tcW w:w="1623" w:type="dxa"/>
            <w:tcBorders/>
            <w:vAlign w:val="center"/>
          </w:tcPr>
          <w:p>
            <w:pPr>
              <w:pStyle w:val="TableContents"/>
              <w:bidi w:val="0"/>
              <w:spacing w:before="0" w:after="283"/>
              <w:jc w:val="left"/>
              <w:rPr/>
            </w:pPr>
            <w:r>
              <w:rPr/>
              <w:t xml:space="preserve">Schindlerin arkki </w:t>
            </w:r>
          </w:p>
        </w:tc>
        <w:tc>
          <w:tcPr>
            <w:tcW w:w="1653" w:type="dxa"/>
            <w:tcBorders/>
            <w:vAlign w:val="center"/>
          </w:tcPr>
          <w:p>
            <w:pPr>
              <w:pStyle w:val="TableContents"/>
              <w:bidi w:val="0"/>
              <w:spacing w:before="0" w:after="283"/>
              <w:jc w:val="left"/>
              <w:rPr/>
            </w:pPr>
            <w:r>
              <w:rPr/>
              <w:t xml:space="preserve">Hodder &amp; Staughton </w:t>
            </w:r>
          </w:p>
        </w:tc>
        <w:tc>
          <w:tcPr>
            <w:tcW w:w="1327" w:type="dxa"/>
            <w:tcBorders/>
            <w:vAlign w:val="center"/>
          </w:tcPr>
          <w:p>
            <w:pPr>
              <w:pStyle w:val="TableContents"/>
              <w:bidi w:val="0"/>
              <w:spacing w:before="0" w:after="283"/>
              <w:jc w:val="left"/>
              <w:rPr/>
            </w:pPr>
            <w:r>
              <w:rPr/>
              <w:t xml:space="preserve">John Carey </w:t>
            </w:r>
          </w:p>
        </w:tc>
        <w:tc>
          <w:tcPr>
            <w:tcW w:w="2604"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Paul Bailey </w:t>
            </w:r>
          </w:p>
          <w:p>
            <w:pPr>
              <w:pStyle w:val="TableContents"/>
              <w:numPr>
                <w:ilvl w:val="0"/>
                <w:numId w:val="84"/>
              </w:numPr>
              <w:tabs>
                <w:tab w:val="clear" w:pos="1134"/>
                <w:tab w:val="left" w:leader="none" w:pos="707"/>
              </w:tabs>
              <w:bidi w:val="0"/>
              <w:spacing w:before="0" w:after="0"/>
              <w:ind w:start="707" w:hanging="283"/>
              <w:jc w:val="left"/>
              <w:rPr/>
            </w:pPr>
            <w:r>
              <w:rPr/>
              <w:t xml:space="preserve">Frank Delaney </w:t>
            </w:r>
          </w:p>
          <w:p>
            <w:pPr>
              <w:pStyle w:val="TableContents"/>
              <w:numPr>
                <w:ilvl w:val="0"/>
                <w:numId w:val="84"/>
              </w:numPr>
              <w:tabs>
                <w:tab w:val="clear" w:pos="1134"/>
                <w:tab w:val="left" w:leader="none" w:pos="707"/>
              </w:tabs>
              <w:bidi w:val="0"/>
              <w:spacing w:before="0" w:after="0"/>
              <w:ind w:start="707" w:hanging="283"/>
              <w:jc w:val="left"/>
              <w:rPr/>
            </w:pPr>
            <w:r>
              <w:rPr/>
              <w:t xml:space="preserve">Janet Morgan </w:t>
            </w:r>
          </w:p>
          <w:p>
            <w:pPr>
              <w:pStyle w:val="TableContents"/>
              <w:numPr>
                <w:ilvl w:val="0"/>
                <w:numId w:val="84"/>
              </w:numPr>
              <w:tabs>
                <w:tab w:val="clear" w:pos="1134"/>
                <w:tab w:val="left" w:leader="none" w:pos="707"/>
              </w:tabs>
              <w:bidi w:val="0"/>
              <w:spacing w:before="0" w:after="283"/>
              <w:ind w:start="707" w:hanging="283"/>
              <w:jc w:val="left"/>
              <w:rPr/>
            </w:pPr>
            <w:r>
              <w:rPr/>
              <w:t xml:space="preserve">Lorna Sage </w:t>
            </w:r>
          </w:p>
        </w:tc>
      </w:tr>
      <w:tr>
        <w:trPr/>
        <w:tc>
          <w:tcPr>
            <w:tcW w:w="1394" w:type="dxa"/>
            <w:tcBorders/>
            <w:vAlign w:val="center"/>
          </w:tcPr>
          <w:p>
            <w:pPr>
              <w:pStyle w:val="TableContents"/>
              <w:bidi w:val="0"/>
              <w:spacing w:before="0" w:after="283"/>
              <w:jc w:val="left"/>
              <w:rPr/>
            </w:pPr>
            <w:r>
              <w:rPr/>
              <w:t xml:space="preserve">John Arden </w:t>
            </w:r>
          </w:p>
        </w:tc>
        <w:tc>
          <w:tcPr>
            <w:tcW w:w="1604" w:type="dxa"/>
            <w:tcBorders/>
            <w:vAlign w:val="center"/>
          </w:tcPr>
          <w:p>
            <w:pPr>
              <w:pStyle w:val="TableContents"/>
              <w:bidi w:val="0"/>
              <w:spacing w:before="0" w:after="283"/>
              <w:jc w:val="left"/>
              <w:rPr/>
            </w:pPr>
            <w:r>
              <w:rPr/>
              <w:t xml:space="preserve">Hiljaisuus aseiden joukossa </w:t>
            </w:r>
          </w:p>
        </w:tc>
        <w:tc>
          <w:tcPr>
            <w:tcW w:w="1623" w:type="dxa"/>
            <w:tcBorders/>
            <w:vAlign w:val="center"/>
          </w:tcPr>
          <w:p>
            <w:pPr>
              <w:pStyle w:val="TableContents"/>
              <w:bidi w:val="0"/>
              <w:spacing w:before="0" w:after="283"/>
              <w:jc w:val="left"/>
              <w:rPr/>
            </w:pPr>
            <w:r>
              <w:rPr/>
              <w:t xml:space="preserve">Methuen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Boyd </w:t>
            </w:r>
          </w:p>
        </w:tc>
        <w:tc>
          <w:tcPr>
            <w:tcW w:w="1604" w:type="dxa"/>
            <w:tcBorders/>
            <w:vAlign w:val="center"/>
          </w:tcPr>
          <w:p>
            <w:pPr>
              <w:pStyle w:val="TableContents"/>
              <w:bidi w:val="0"/>
              <w:spacing w:before="0" w:after="283"/>
              <w:jc w:val="left"/>
              <w:rPr/>
            </w:pPr>
            <w:r>
              <w:rPr/>
              <w:t xml:space="preserve">Jäätelösota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Lawrence Durrell </w:t>
            </w:r>
          </w:p>
        </w:tc>
        <w:tc>
          <w:tcPr>
            <w:tcW w:w="1604" w:type="dxa"/>
            <w:tcBorders/>
            <w:vAlign w:val="center"/>
          </w:tcPr>
          <w:p>
            <w:pPr>
              <w:pStyle w:val="TableContents"/>
              <w:bidi w:val="0"/>
              <w:spacing w:before="0" w:after="283"/>
              <w:jc w:val="left"/>
              <w:rPr/>
            </w:pPr>
            <w:r>
              <w:rPr/>
              <w:t xml:space="preserve">Konstanssi tai yksinäiset käytännöt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Alice Thomas Ellis </w:t>
            </w:r>
          </w:p>
        </w:tc>
        <w:tc>
          <w:tcPr>
            <w:tcW w:w="1604" w:type="dxa"/>
            <w:tcBorders/>
            <w:vAlign w:val="center"/>
          </w:tcPr>
          <w:p>
            <w:pPr>
              <w:pStyle w:val="TableContents"/>
              <w:bidi w:val="0"/>
              <w:spacing w:before="0" w:after="283"/>
              <w:jc w:val="left"/>
              <w:rPr/>
            </w:pPr>
            <w:r>
              <w:rPr/>
              <w:t xml:space="preserve">27. kuningaskunta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Timothy Mo </w:t>
            </w:r>
          </w:p>
        </w:tc>
        <w:tc>
          <w:tcPr>
            <w:tcW w:w="1604" w:type="dxa"/>
            <w:tcBorders/>
            <w:vAlign w:val="center"/>
          </w:tcPr>
          <w:p>
            <w:pPr>
              <w:pStyle w:val="TableContents"/>
              <w:bidi w:val="0"/>
              <w:spacing w:before="0" w:after="283"/>
              <w:jc w:val="left"/>
              <w:rPr/>
            </w:pPr>
            <w:r>
              <w:rPr/>
              <w:t xml:space="preserve">Hapan Makea </w:t>
            </w:r>
          </w:p>
        </w:tc>
        <w:tc>
          <w:tcPr>
            <w:tcW w:w="1623" w:type="dxa"/>
            <w:tcBorders/>
            <w:vAlign w:val="center"/>
          </w:tcPr>
          <w:p>
            <w:pPr>
              <w:pStyle w:val="TableContents"/>
              <w:bidi w:val="0"/>
              <w:spacing w:before="0" w:after="283"/>
              <w:jc w:val="left"/>
              <w:rPr/>
            </w:pPr>
            <w:r>
              <w:rPr/>
              <w:t xml:space="preserve">Deutsch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J.M. Coetzee </w:t>
            </w:r>
          </w:p>
        </w:tc>
        <w:tc>
          <w:tcPr>
            <w:tcW w:w="1623" w:type="dxa"/>
            <w:tcBorders/>
            <w:vAlign w:val="center"/>
          </w:tcPr>
          <w:p>
            <w:pPr>
              <w:pStyle w:val="TableContents"/>
              <w:bidi w:val="0"/>
              <w:spacing w:before="0" w:after="283"/>
              <w:jc w:val="left"/>
              <w:rPr/>
            </w:pPr>
            <w:r>
              <w:rPr/>
              <w:t xml:space="preserve">Michael K:n elämä ja ajat </w:t>
            </w:r>
          </w:p>
        </w:tc>
        <w:tc>
          <w:tcPr>
            <w:tcW w:w="1653" w:type="dxa"/>
            <w:tcBorders/>
            <w:vAlign w:val="center"/>
          </w:tcPr>
          <w:p>
            <w:pPr>
              <w:pStyle w:val="TableContents"/>
              <w:bidi w:val="0"/>
              <w:spacing w:before="0" w:after="283"/>
              <w:jc w:val="left"/>
              <w:rPr/>
            </w:pPr>
            <w:r>
              <w:rPr/>
              <w:t xml:space="preserve">Secker &amp; Warburg </w:t>
            </w:r>
          </w:p>
        </w:tc>
        <w:tc>
          <w:tcPr>
            <w:tcW w:w="1327" w:type="dxa"/>
            <w:tcBorders/>
            <w:vAlign w:val="center"/>
          </w:tcPr>
          <w:p>
            <w:pPr>
              <w:pStyle w:val="TableContents"/>
              <w:bidi w:val="0"/>
              <w:spacing w:before="0" w:after="283"/>
              <w:jc w:val="left"/>
              <w:rPr/>
            </w:pPr>
            <w:r>
              <w:rPr/>
              <w:t xml:space="preserve">Fay Weldon </w:t>
            </w:r>
          </w:p>
        </w:tc>
        <w:tc>
          <w:tcPr>
            <w:tcW w:w="2604"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Angela Carter </w:t>
            </w:r>
          </w:p>
          <w:p>
            <w:pPr>
              <w:pStyle w:val="TableContents"/>
              <w:numPr>
                <w:ilvl w:val="0"/>
                <w:numId w:val="85"/>
              </w:numPr>
              <w:tabs>
                <w:tab w:val="clear" w:pos="1134"/>
                <w:tab w:val="left" w:leader="none" w:pos="707"/>
              </w:tabs>
              <w:bidi w:val="0"/>
              <w:spacing w:before="0" w:after="0"/>
              <w:ind w:start="707" w:hanging="283"/>
              <w:jc w:val="left"/>
              <w:rPr/>
            </w:pPr>
            <w:r>
              <w:rPr/>
              <w:t xml:space="preserve">Terence Kilmartin </w:t>
            </w:r>
          </w:p>
          <w:p>
            <w:pPr>
              <w:pStyle w:val="TableContents"/>
              <w:numPr>
                <w:ilvl w:val="0"/>
                <w:numId w:val="85"/>
              </w:numPr>
              <w:tabs>
                <w:tab w:val="clear" w:pos="1134"/>
                <w:tab w:val="left" w:leader="none" w:pos="707"/>
              </w:tabs>
              <w:bidi w:val="0"/>
              <w:spacing w:before="0" w:after="0"/>
              <w:ind w:start="707" w:hanging="283"/>
              <w:jc w:val="left"/>
              <w:rPr/>
            </w:pPr>
            <w:r>
              <w:rPr/>
              <w:t xml:space="preserve">Peter Porter </w:t>
            </w:r>
          </w:p>
          <w:p>
            <w:pPr>
              <w:pStyle w:val="TableContents"/>
              <w:numPr>
                <w:ilvl w:val="0"/>
                <w:numId w:val="85"/>
              </w:numPr>
              <w:tabs>
                <w:tab w:val="clear" w:pos="1134"/>
                <w:tab w:val="left" w:leader="none" w:pos="707"/>
              </w:tabs>
              <w:bidi w:val="0"/>
              <w:spacing w:before="0" w:after="283"/>
              <w:ind w:start="707" w:hanging="283"/>
              <w:jc w:val="left"/>
              <w:rPr/>
            </w:pPr>
            <w:r>
              <w:rPr/>
              <w:t xml:space="preserve">Libby Purves </w:t>
            </w:r>
          </w:p>
        </w:tc>
      </w:tr>
      <w:tr>
        <w:trPr/>
        <w:tc>
          <w:tcPr>
            <w:tcW w:w="1394" w:type="dxa"/>
            <w:tcBorders/>
            <w:vAlign w:val="center"/>
          </w:tcPr>
          <w:p>
            <w:pPr>
              <w:pStyle w:val="TableContents"/>
              <w:bidi w:val="0"/>
              <w:spacing w:before="0" w:after="283"/>
              <w:jc w:val="left"/>
              <w:rPr/>
            </w:pPr>
            <w:r>
              <w:rPr/>
              <w:t xml:space="preserve">Malcolm Bradbury </w:t>
            </w:r>
          </w:p>
        </w:tc>
        <w:tc>
          <w:tcPr>
            <w:tcW w:w="1604" w:type="dxa"/>
            <w:tcBorders/>
            <w:vAlign w:val="center"/>
          </w:tcPr>
          <w:p>
            <w:pPr>
              <w:pStyle w:val="TableContents"/>
              <w:bidi w:val="0"/>
              <w:spacing w:before="0" w:after="283"/>
              <w:jc w:val="left"/>
              <w:rPr/>
            </w:pPr>
            <w:r>
              <w:rPr/>
              <w:t xml:space="preserve">Valuuttakurssit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John Fuller </w:t>
            </w:r>
          </w:p>
        </w:tc>
        <w:tc>
          <w:tcPr>
            <w:tcW w:w="1604" w:type="dxa"/>
            <w:tcBorders/>
            <w:vAlign w:val="center"/>
          </w:tcPr>
          <w:p>
            <w:pPr>
              <w:pStyle w:val="TableContents"/>
              <w:bidi w:val="0"/>
              <w:spacing w:before="0" w:after="283"/>
              <w:jc w:val="left"/>
              <w:rPr/>
            </w:pPr>
            <w:r>
              <w:rPr/>
              <w:t xml:space="preserve">Lentäminen minnekään </w:t>
            </w:r>
          </w:p>
        </w:tc>
        <w:tc>
          <w:tcPr>
            <w:tcW w:w="1623" w:type="dxa"/>
            <w:tcBorders/>
            <w:vAlign w:val="center"/>
          </w:tcPr>
          <w:p>
            <w:pPr>
              <w:pStyle w:val="TableContents"/>
              <w:bidi w:val="0"/>
              <w:spacing w:before="0" w:after="283"/>
              <w:jc w:val="left"/>
              <w:rPr/>
            </w:pPr>
            <w:r>
              <w:rPr/>
              <w:t xml:space="preserve">Salamander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Anita Mason </w:t>
            </w:r>
          </w:p>
        </w:tc>
        <w:tc>
          <w:tcPr>
            <w:tcW w:w="1604" w:type="dxa"/>
            <w:tcBorders/>
            <w:vAlign w:val="center"/>
          </w:tcPr>
          <w:p>
            <w:pPr>
              <w:pStyle w:val="TableContents"/>
              <w:bidi w:val="0"/>
              <w:spacing w:before="0" w:after="283"/>
              <w:jc w:val="left"/>
              <w:rPr/>
            </w:pPr>
            <w:r>
              <w:rPr/>
              <w:t xml:space="preserve">Illusionisti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Salman Rushdie </w:t>
            </w:r>
          </w:p>
        </w:tc>
        <w:tc>
          <w:tcPr>
            <w:tcW w:w="1604" w:type="dxa"/>
            <w:tcBorders/>
            <w:vAlign w:val="center"/>
          </w:tcPr>
          <w:p>
            <w:pPr>
              <w:pStyle w:val="TableContents"/>
              <w:bidi w:val="0"/>
              <w:spacing w:before="0" w:after="283"/>
              <w:jc w:val="left"/>
              <w:rPr/>
            </w:pPr>
            <w:r>
              <w:rPr/>
              <w:t xml:space="preserve">Häpeä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Graham Swift </w:t>
            </w:r>
          </w:p>
        </w:tc>
        <w:tc>
          <w:tcPr>
            <w:tcW w:w="1604" w:type="dxa"/>
            <w:tcBorders/>
            <w:vAlign w:val="center"/>
          </w:tcPr>
          <w:p>
            <w:pPr>
              <w:pStyle w:val="TableContents"/>
              <w:bidi w:val="0"/>
              <w:spacing w:before="0" w:after="283"/>
              <w:jc w:val="left"/>
              <w:rPr/>
            </w:pPr>
            <w:r>
              <w:rPr/>
              <w:t xml:space="preserve">Waterland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1984 </w:t>
            </w:r>
          </w:p>
        </w:tc>
        <w:tc>
          <w:tcPr>
            <w:tcW w:w="1604" w:type="dxa"/>
            <w:tcBorders/>
            <w:vAlign w:val="center"/>
          </w:tcPr>
          <w:p>
            <w:pPr>
              <w:pStyle w:val="TableContents"/>
              <w:bidi w:val="0"/>
              <w:spacing w:before="0" w:after="283"/>
              <w:jc w:val="left"/>
              <w:rPr/>
            </w:pPr>
            <w:r>
              <w:rPr/>
              <w:t xml:space="preserve">Anita Brookner </w:t>
            </w:r>
          </w:p>
        </w:tc>
        <w:tc>
          <w:tcPr>
            <w:tcW w:w="1623" w:type="dxa"/>
            <w:tcBorders/>
            <w:vAlign w:val="center"/>
          </w:tcPr>
          <w:p>
            <w:pPr>
              <w:pStyle w:val="TableContents"/>
              <w:bidi w:val="0"/>
              <w:spacing w:before="0" w:after="283"/>
              <w:jc w:val="left"/>
              <w:rPr/>
            </w:pPr>
            <w:r>
              <w:rPr/>
              <w:t xml:space="preserve">Hotel du Lac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Professori Richard Cobb </w:t>
            </w:r>
          </w:p>
        </w:tc>
        <w:tc>
          <w:tcPr>
            <w:tcW w:w="2604"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Anthony Curtis </w:t>
            </w:r>
          </w:p>
          <w:p>
            <w:pPr>
              <w:pStyle w:val="TableContents"/>
              <w:numPr>
                <w:ilvl w:val="0"/>
                <w:numId w:val="86"/>
              </w:numPr>
              <w:tabs>
                <w:tab w:val="clear" w:pos="1134"/>
                <w:tab w:val="left" w:leader="none" w:pos="707"/>
              </w:tabs>
              <w:bidi w:val="0"/>
              <w:spacing w:before="0" w:after="0"/>
              <w:ind w:start="707" w:hanging="283"/>
              <w:jc w:val="left"/>
              <w:rPr/>
            </w:pPr>
            <w:r>
              <w:rPr/>
              <w:t xml:space="preserve">Polly Devlin </w:t>
            </w:r>
          </w:p>
          <w:p>
            <w:pPr>
              <w:pStyle w:val="TableContents"/>
              <w:numPr>
                <w:ilvl w:val="0"/>
                <w:numId w:val="86"/>
              </w:numPr>
              <w:tabs>
                <w:tab w:val="clear" w:pos="1134"/>
                <w:tab w:val="left" w:leader="none" w:pos="707"/>
              </w:tabs>
              <w:bidi w:val="0"/>
              <w:spacing w:before="0" w:after="0"/>
              <w:ind w:start="707" w:hanging="283"/>
              <w:jc w:val="left"/>
              <w:rPr/>
            </w:pPr>
            <w:r>
              <w:rPr/>
              <w:t xml:space="preserve">John Fuller </w:t>
            </w:r>
          </w:p>
          <w:p>
            <w:pPr>
              <w:pStyle w:val="TableContents"/>
              <w:numPr>
                <w:ilvl w:val="0"/>
                <w:numId w:val="86"/>
              </w:numPr>
              <w:tabs>
                <w:tab w:val="clear" w:pos="1134"/>
                <w:tab w:val="left" w:leader="none" w:pos="707"/>
              </w:tabs>
              <w:bidi w:val="0"/>
              <w:spacing w:before="0" w:after="283"/>
              <w:ind w:start="707" w:hanging="283"/>
              <w:jc w:val="left"/>
              <w:rPr/>
            </w:pPr>
            <w:r>
              <w:rPr/>
              <w:t xml:space="preserve">Ted Rowlands </w:t>
            </w:r>
          </w:p>
        </w:tc>
      </w:tr>
      <w:tr>
        <w:trPr/>
        <w:tc>
          <w:tcPr>
            <w:tcW w:w="1394" w:type="dxa"/>
            <w:tcBorders/>
            <w:vAlign w:val="center"/>
          </w:tcPr>
          <w:p>
            <w:pPr>
              <w:pStyle w:val="TableContents"/>
              <w:bidi w:val="0"/>
              <w:spacing w:before="0" w:after="283"/>
              <w:jc w:val="left"/>
              <w:rPr/>
            </w:pPr>
            <w:r>
              <w:rPr/>
              <w:t xml:space="preserve">J.G. Ballard </w:t>
            </w:r>
          </w:p>
        </w:tc>
        <w:tc>
          <w:tcPr>
            <w:tcW w:w="1604" w:type="dxa"/>
            <w:tcBorders/>
            <w:vAlign w:val="center"/>
          </w:tcPr>
          <w:p>
            <w:pPr>
              <w:pStyle w:val="TableContents"/>
              <w:bidi w:val="0"/>
              <w:spacing w:before="0" w:after="283"/>
              <w:jc w:val="left"/>
              <w:rPr/>
            </w:pPr>
            <w:r>
              <w:rPr/>
              <w:t xml:space="preserve">Auringon valtakunta </w:t>
            </w:r>
          </w:p>
        </w:tc>
        <w:tc>
          <w:tcPr>
            <w:tcW w:w="1623" w:type="dxa"/>
            <w:tcBorders/>
            <w:vAlign w:val="center"/>
          </w:tcPr>
          <w:p>
            <w:pPr>
              <w:pStyle w:val="TableContents"/>
              <w:bidi w:val="0"/>
              <w:spacing w:before="0" w:after="283"/>
              <w:jc w:val="left"/>
              <w:rPr/>
            </w:pPr>
            <w:r>
              <w:rPr/>
              <w:t xml:space="preserve">Gollancz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Julian Barnes </w:t>
            </w:r>
          </w:p>
        </w:tc>
        <w:tc>
          <w:tcPr>
            <w:tcW w:w="1604" w:type="dxa"/>
            <w:tcBorders/>
            <w:vAlign w:val="center"/>
          </w:tcPr>
          <w:p>
            <w:pPr>
              <w:pStyle w:val="TableContents"/>
              <w:bidi w:val="0"/>
              <w:spacing w:before="0" w:after="283"/>
              <w:jc w:val="left"/>
              <w:rPr/>
            </w:pPr>
            <w:r>
              <w:rPr/>
              <w:t xml:space="preserve">Flaubertin papukaija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Anita Desai </w:t>
            </w:r>
          </w:p>
        </w:tc>
        <w:tc>
          <w:tcPr>
            <w:tcW w:w="1604" w:type="dxa"/>
            <w:tcBorders/>
            <w:vAlign w:val="center"/>
          </w:tcPr>
          <w:p>
            <w:pPr>
              <w:pStyle w:val="TableContents"/>
              <w:bidi w:val="0"/>
              <w:spacing w:before="0" w:after="283"/>
              <w:jc w:val="left"/>
              <w:rPr/>
            </w:pPr>
            <w:r>
              <w:rPr/>
              <w:t xml:space="preserve">Pidätettynä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Lively </w:t>
            </w:r>
          </w:p>
        </w:tc>
        <w:tc>
          <w:tcPr>
            <w:tcW w:w="1604" w:type="dxa"/>
            <w:tcBorders/>
            <w:vAlign w:val="center"/>
          </w:tcPr>
          <w:p>
            <w:pPr>
              <w:pStyle w:val="TableContents"/>
              <w:bidi w:val="0"/>
              <w:spacing w:before="0" w:after="283"/>
              <w:jc w:val="left"/>
              <w:rPr/>
            </w:pPr>
            <w:r>
              <w:rPr/>
              <w:t xml:space="preserve">Markuksen mukaan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Lodge </w:t>
            </w:r>
          </w:p>
        </w:tc>
        <w:tc>
          <w:tcPr>
            <w:tcW w:w="1604" w:type="dxa"/>
            <w:tcBorders/>
            <w:vAlign w:val="center"/>
          </w:tcPr>
          <w:p>
            <w:pPr>
              <w:pStyle w:val="TableContents"/>
              <w:bidi w:val="0"/>
              <w:spacing w:before="0" w:after="283"/>
              <w:jc w:val="left"/>
              <w:rPr/>
            </w:pPr>
            <w:r>
              <w:rPr/>
              <w:t xml:space="preserve">Pieni maailma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1985 </w:t>
            </w:r>
          </w:p>
        </w:tc>
        <w:tc>
          <w:tcPr>
            <w:tcW w:w="1604" w:type="dxa"/>
            <w:tcBorders/>
            <w:vAlign w:val="center"/>
          </w:tcPr>
          <w:p>
            <w:pPr>
              <w:pStyle w:val="TableContents"/>
              <w:bidi w:val="0"/>
              <w:spacing w:before="0" w:after="283"/>
              <w:jc w:val="left"/>
              <w:rPr/>
            </w:pPr>
            <w:r>
              <w:rPr/>
              <w:t xml:space="preserve">Keri Hulme </w:t>
            </w:r>
          </w:p>
        </w:tc>
        <w:tc>
          <w:tcPr>
            <w:tcW w:w="1623" w:type="dxa"/>
            <w:tcBorders/>
            <w:vAlign w:val="center"/>
          </w:tcPr>
          <w:p>
            <w:pPr>
              <w:pStyle w:val="TableContents"/>
              <w:bidi w:val="0"/>
              <w:spacing w:before="0" w:after="283"/>
              <w:jc w:val="left"/>
              <w:rPr/>
            </w:pPr>
            <w:r>
              <w:rPr/>
              <w:t xml:space="preserve">The Bone People </w:t>
            </w:r>
          </w:p>
        </w:tc>
        <w:tc>
          <w:tcPr>
            <w:tcW w:w="1653" w:type="dxa"/>
            <w:tcBorders/>
            <w:vAlign w:val="center"/>
          </w:tcPr>
          <w:p>
            <w:pPr>
              <w:pStyle w:val="TableContents"/>
              <w:bidi w:val="0"/>
              <w:spacing w:before="0" w:after="283"/>
              <w:jc w:val="left"/>
              <w:rPr/>
            </w:pPr>
            <w:r>
              <w:rPr/>
              <w:t xml:space="preserve">Hodder &amp; Stoughton </w:t>
            </w:r>
          </w:p>
        </w:tc>
        <w:tc>
          <w:tcPr>
            <w:tcW w:w="1327" w:type="dxa"/>
            <w:tcBorders/>
            <w:vAlign w:val="center"/>
          </w:tcPr>
          <w:p>
            <w:pPr>
              <w:pStyle w:val="TableContents"/>
              <w:bidi w:val="0"/>
              <w:spacing w:before="0" w:after="283"/>
              <w:jc w:val="left"/>
              <w:rPr/>
            </w:pPr>
            <w:r>
              <w:rPr/>
              <w:t xml:space="preserve">Norman St John-Stevas </w:t>
            </w:r>
          </w:p>
        </w:tc>
        <w:tc>
          <w:tcPr>
            <w:tcW w:w="2604"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Nina Bawden </w:t>
            </w:r>
          </w:p>
          <w:p>
            <w:pPr>
              <w:pStyle w:val="TableContents"/>
              <w:numPr>
                <w:ilvl w:val="0"/>
                <w:numId w:val="87"/>
              </w:numPr>
              <w:tabs>
                <w:tab w:val="clear" w:pos="1134"/>
                <w:tab w:val="left" w:leader="none" w:pos="707"/>
              </w:tabs>
              <w:bidi w:val="0"/>
              <w:spacing w:before="0" w:after="0"/>
              <w:ind w:start="707" w:hanging="283"/>
              <w:jc w:val="left"/>
              <w:rPr/>
            </w:pPr>
            <w:r>
              <w:rPr/>
              <w:t xml:space="preserve">J.W. Lambert </w:t>
            </w:r>
          </w:p>
          <w:p>
            <w:pPr>
              <w:pStyle w:val="TableContents"/>
              <w:numPr>
                <w:ilvl w:val="0"/>
                <w:numId w:val="87"/>
              </w:numPr>
              <w:tabs>
                <w:tab w:val="clear" w:pos="1134"/>
                <w:tab w:val="left" w:leader="none" w:pos="707"/>
              </w:tabs>
              <w:bidi w:val="0"/>
              <w:spacing w:before="0" w:after="0"/>
              <w:ind w:start="707" w:hanging="283"/>
              <w:jc w:val="left"/>
              <w:rPr/>
            </w:pPr>
            <w:r>
              <w:rPr/>
              <w:t xml:space="preserve">Joanna Lumley </w:t>
            </w:r>
          </w:p>
          <w:p>
            <w:pPr>
              <w:pStyle w:val="TableContents"/>
              <w:numPr>
                <w:ilvl w:val="0"/>
                <w:numId w:val="87"/>
              </w:numPr>
              <w:tabs>
                <w:tab w:val="clear" w:pos="1134"/>
                <w:tab w:val="left" w:leader="none" w:pos="707"/>
              </w:tabs>
              <w:bidi w:val="0"/>
              <w:spacing w:before="0" w:after="283"/>
              <w:ind w:start="707" w:hanging="283"/>
              <w:jc w:val="left"/>
              <w:rPr/>
            </w:pPr>
            <w:r>
              <w:rPr/>
              <w:t xml:space="preserve">Marina Warner </w:t>
            </w:r>
          </w:p>
        </w:tc>
      </w:tr>
      <w:tr>
        <w:trPr/>
        <w:tc>
          <w:tcPr>
            <w:tcW w:w="1394" w:type="dxa"/>
            <w:tcBorders/>
            <w:vAlign w:val="center"/>
          </w:tcPr>
          <w:p>
            <w:pPr>
              <w:pStyle w:val="TableContents"/>
              <w:bidi w:val="0"/>
              <w:spacing w:before="0" w:after="283"/>
              <w:jc w:val="left"/>
              <w:rPr/>
            </w:pPr>
            <w:r>
              <w:rPr/>
              <w:t xml:space="preserve">Peter Carey </w:t>
            </w:r>
          </w:p>
        </w:tc>
        <w:tc>
          <w:tcPr>
            <w:tcW w:w="1604" w:type="dxa"/>
            <w:tcBorders/>
            <w:vAlign w:val="center"/>
          </w:tcPr>
          <w:p>
            <w:pPr>
              <w:pStyle w:val="TableContents"/>
              <w:bidi w:val="0"/>
              <w:spacing w:before="0" w:after="283"/>
              <w:jc w:val="left"/>
              <w:rPr/>
            </w:pPr>
            <w:r>
              <w:rPr/>
              <w:t xml:space="preserve">Illywhacker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J.L. Carr </w:t>
            </w:r>
          </w:p>
        </w:tc>
        <w:tc>
          <w:tcPr>
            <w:tcW w:w="1604" w:type="dxa"/>
            <w:tcBorders/>
            <w:vAlign w:val="center"/>
          </w:tcPr>
          <w:p>
            <w:pPr>
              <w:pStyle w:val="TableContents"/>
              <w:bidi w:val="0"/>
              <w:spacing w:before="0" w:after="283"/>
              <w:jc w:val="left"/>
              <w:rPr/>
            </w:pPr>
            <w:r>
              <w:rPr/>
              <w:t xml:space="preserve">Pollocks Crossingin taistelu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Doris Lessing </w:t>
            </w:r>
          </w:p>
        </w:tc>
        <w:tc>
          <w:tcPr>
            <w:tcW w:w="1604" w:type="dxa"/>
            <w:tcBorders/>
            <w:vAlign w:val="center"/>
          </w:tcPr>
          <w:p>
            <w:pPr>
              <w:pStyle w:val="TableContents"/>
              <w:bidi w:val="0"/>
              <w:spacing w:before="0" w:after="283"/>
              <w:jc w:val="left"/>
              <w:rPr/>
            </w:pPr>
            <w:r>
              <w:rPr/>
              <w:t xml:space="preserve">Hyvä terroristi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Jan Morris </w:t>
            </w:r>
          </w:p>
        </w:tc>
        <w:tc>
          <w:tcPr>
            <w:tcW w:w="1604" w:type="dxa"/>
            <w:tcBorders/>
            <w:vAlign w:val="center"/>
          </w:tcPr>
          <w:p>
            <w:pPr>
              <w:pStyle w:val="TableContents"/>
              <w:bidi w:val="0"/>
              <w:spacing w:before="0" w:after="283"/>
              <w:jc w:val="left"/>
              <w:rPr/>
            </w:pPr>
            <w:r>
              <w:rPr/>
              <w:t xml:space="preserve">Havin viimeiset kirjeet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Hyvä oppipoika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1986 </w:t>
            </w:r>
          </w:p>
        </w:tc>
        <w:tc>
          <w:tcPr>
            <w:tcW w:w="1604" w:type="dxa"/>
            <w:tcBorders/>
            <w:vAlign w:val="center"/>
          </w:tcPr>
          <w:p>
            <w:pPr>
              <w:pStyle w:val="TableContents"/>
              <w:bidi w:val="0"/>
              <w:spacing w:before="0" w:after="283"/>
              <w:jc w:val="left"/>
              <w:rPr/>
            </w:pPr>
            <w:r>
              <w:rPr/>
              <w:t xml:space="preserve">Kingsley Amis </w:t>
            </w:r>
          </w:p>
        </w:tc>
        <w:tc>
          <w:tcPr>
            <w:tcW w:w="1623" w:type="dxa"/>
            <w:tcBorders/>
            <w:vAlign w:val="center"/>
          </w:tcPr>
          <w:p>
            <w:pPr>
              <w:pStyle w:val="TableContents"/>
              <w:bidi w:val="0"/>
              <w:spacing w:before="0" w:after="283"/>
              <w:jc w:val="left"/>
              <w:rPr/>
            </w:pPr>
            <w:r>
              <w:rPr/>
              <w:t xml:space="preserve">Vanhat paholaiset </w:t>
            </w:r>
          </w:p>
        </w:tc>
        <w:tc>
          <w:tcPr>
            <w:tcW w:w="1653" w:type="dxa"/>
            <w:tcBorders/>
            <w:vAlign w:val="center"/>
          </w:tcPr>
          <w:p>
            <w:pPr>
              <w:pStyle w:val="TableContents"/>
              <w:bidi w:val="0"/>
              <w:spacing w:before="0" w:after="283"/>
              <w:jc w:val="left"/>
              <w:rPr/>
            </w:pPr>
            <w:r>
              <w:rPr/>
              <w:t xml:space="preserve">Hutchinson </w:t>
            </w:r>
          </w:p>
        </w:tc>
        <w:tc>
          <w:tcPr>
            <w:tcW w:w="1327" w:type="dxa"/>
            <w:tcBorders/>
            <w:vAlign w:val="center"/>
          </w:tcPr>
          <w:p>
            <w:pPr>
              <w:pStyle w:val="TableContents"/>
              <w:bidi w:val="0"/>
              <w:spacing w:before="0" w:after="283"/>
              <w:jc w:val="left"/>
              <w:rPr/>
            </w:pPr>
            <w:r>
              <w:rPr/>
              <w:t xml:space="preserve">Anthony Thwaite </w:t>
            </w:r>
          </w:p>
        </w:tc>
        <w:tc>
          <w:tcPr>
            <w:tcW w:w="2604"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Edna Healey </w:t>
            </w:r>
          </w:p>
          <w:p>
            <w:pPr>
              <w:pStyle w:val="TableContents"/>
              <w:numPr>
                <w:ilvl w:val="0"/>
                <w:numId w:val="88"/>
              </w:numPr>
              <w:tabs>
                <w:tab w:val="clear" w:pos="1134"/>
                <w:tab w:val="left" w:leader="none" w:pos="707"/>
              </w:tabs>
              <w:bidi w:val="0"/>
              <w:spacing w:before="0" w:after="0"/>
              <w:ind w:start="707" w:hanging="283"/>
              <w:jc w:val="left"/>
              <w:rPr/>
            </w:pPr>
            <w:r>
              <w:rPr/>
              <w:t xml:space="preserve">Isabel Quigley </w:t>
            </w:r>
          </w:p>
          <w:p>
            <w:pPr>
              <w:pStyle w:val="TableContents"/>
              <w:numPr>
                <w:ilvl w:val="0"/>
                <w:numId w:val="88"/>
              </w:numPr>
              <w:tabs>
                <w:tab w:val="clear" w:pos="1134"/>
                <w:tab w:val="left" w:leader="none" w:pos="707"/>
              </w:tabs>
              <w:bidi w:val="0"/>
              <w:spacing w:before="0" w:after="0"/>
              <w:ind w:start="707" w:hanging="283"/>
              <w:jc w:val="left"/>
              <w:rPr/>
            </w:pPr>
            <w:r>
              <w:rPr/>
              <w:t xml:space="preserve">Gillian Reynolds </w:t>
            </w:r>
          </w:p>
          <w:p>
            <w:pPr>
              <w:pStyle w:val="TableContents"/>
              <w:numPr>
                <w:ilvl w:val="0"/>
                <w:numId w:val="88"/>
              </w:numPr>
              <w:tabs>
                <w:tab w:val="clear" w:pos="1134"/>
                <w:tab w:val="left" w:leader="none" w:pos="707"/>
              </w:tabs>
              <w:bidi w:val="0"/>
              <w:spacing w:before="0" w:after="283"/>
              <w:ind w:start="707" w:hanging="283"/>
              <w:jc w:val="left"/>
              <w:rPr/>
            </w:pPr>
            <w:r>
              <w:rPr/>
              <w:t xml:space="preserve">Bernice Rubens </w:t>
            </w:r>
          </w:p>
        </w:tc>
      </w:tr>
      <w:tr>
        <w:trPr/>
        <w:tc>
          <w:tcPr>
            <w:tcW w:w="1394" w:type="dxa"/>
            <w:tcBorders/>
            <w:vAlign w:val="center"/>
          </w:tcPr>
          <w:p>
            <w:pPr>
              <w:pStyle w:val="TableContents"/>
              <w:bidi w:val="0"/>
              <w:spacing w:before="0" w:after="283"/>
              <w:jc w:val="left"/>
              <w:rPr/>
            </w:pPr>
            <w:r>
              <w:rPr/>
              <w:t xml:space="preserve">Margaret Atwood </w:t>
            </w:r>
          </w:p>
        </w:tc>
        <w:tc>
          <w:tcPr>
            <w:tcW w:w="1604" w:type="dxa"/>
            <w:tcBorders/>
            <w:vAlign w:val="center"/>
          </w:tcPr>
          <w:p>
            <w:pPr>
              <w:pStyle w:val="TableContents"/>
              <w:bidi w:val="0"/>
              <w:spacing w:before="0" w:after="283"/>
              <w:jc w:val="left"/>
              <w:rPr/>
            </w:pPr>
            <w:r>
              <w:rPr/>
              <w:t xml:space="preserve">The Handmaid's Tale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Paul Bailey </w:t>
            </w:r>
          </w:p>
        </w:tc>
        <w:tc>
          <w:tcPr>
            <w:tcW w:w="1604" w:type="dxa"/>
            <w:tcBorders/>
            <w:vAlign w:val="center"/>
          </w:tcPr>
          <w:p>
            <w:pPr>
              <w:pStyle w:val="TableContents"/>
              <w:bidi w:val="0"/>
              <w:spacing w:before="0" w:after="283"/>
              <w:jc w:val="left"/>
              <w:rPr/>
            </w:pPr>
            <w:r>
              <w:rPr/>
              <w:t xml:space="preserve">Gabrielin valitus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Robertson Davies </w:t>
            </w:r>
          </w:p>
        </w:tc>
        <w:tc>
          <w:tcPr>
            <w:tcW w:w="1604" w:type="dxa"/>
            <w:tcBorders/>
            <w:vAlign w:val="center"/>
          </w:tcPr>
          <w:p>
            <w:pPr>
              <w:pStyle w:val="TableContents"/>
              <w:bidi w:val="0"/>
              <w:spacing w:before="0" w:after="283"/>
              <w:jc w:val="left"/>
              <w:rPr/>
            </w:pPr>
            <w:r>
              <w:rPr/>
              <w:t xml:space="preserve">Mitä luussa kasvatetaan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Kazuo Ishiguro </w:t>
            </w:r>
          </w:p>
        </w:tc>
        <w:tc>
          <w:tcPr>
            <w:tcW w:w="1604" w:type="dxa"/>
            <w:tcBorders/>
            <w:vAlign w:val="center"/>
          </w:tcPr>
          <w:p>
            <w:pPr>
              <w:pStyle w:val="TableContents"/>
              <w:bidi w:val="0"/>
              <w:spacing w:before="0" w:after="283"/>
              <w:jc w:val="left"/>
              <w:rPr/>
            </w:pPr>
            <w:r>
              <w:rPr/>
              <w:t xml:space="preserve">Kelluvan maailman taiteilija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Timothy Mo </w:t>
            </w:r>
          </w:p>
        </w:tc>
        <w:tc>
          <w:tcPr>
            <w:tcW w:w="1604" w:type="dxa"/>
            <w:tcBorders/>
            <w:vAlign w:val="center"/>
          </w:tcPr>
          <w:p>
            <w:pPr>
              <w:pStyle w:val="TableContents"/>
              <w:bidi w:val="0"/>
              <w:spacing w:before="0" w:after="283"/>
              <w:jc w:val="left"/>
              <w:rPr/>
            </w:pPr>
            <w:r>
              <w:rPr/>
              <w:t xml:space="preserve">Saaristolaisomistus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Penelope Lively </w:t>
            </w:r>
          </w:p>
        </w:tc>
        <w:tc>
          <w:tcPr>
            <w:tcW w:w="1623" w:type="dxa"/>
            <w:tcBorders/>
            <w:vAlign w:val="center"/>
          </w:tcPr>
          <w:p>
            <w:pPr>
              <w:pStyle w:val="TableContents"/>
              <w:bidi w:val="0"/>
              <w:spacing w:before="0" w:after="283"/>
              <w:jc w:val="left"/>
              <w:rPr/>
            </w:pPr>
            <w:r>
              <w:rPr/>
              <w:t xml:space="preserve">Kuu Tiikeri </w:t>
            </w:r>
          </w:p>
        </w:tc>
        <w:tc>
          <w:tcPr>
            <w:tcW w:w="1653" w:type="dxa"/>
            <w:tcBorders/>
            <w:vAlign w:val="center"/>
          </w:tcPr>
          <w:p>
            <w:pPr>
              <w:pStyle w:val="TableContents"/>
              <w:bidi w:val="0"/>
              <w:spacing w:before="0" w:after="283"/>
              <w:jc w:val="left"/>
              <w:rPr/>
            </w:pPr>
            <w:r>
              <w:rPr/>
              <w:t xml:space="preserve">Deutsch </w:t>
            </w:r>
          </w:p>
        </w:tc>
        <w:tc>
          <w:tcPr>
            <w:tcW w:w="1327" w:type="dxa"/>
            <w:tcBorders/>
            <w:vAlign w:val="center"/>
          </w:tcPr>
          <w:p>
            <w:pPr>
              <w:pStyle w:val="TableContents"/>
              <w:bidi w:val="0"/>
              <w:spacing w:before="0" w:after="283"/>
              <w:jc w:val="left"/>
              <w:rPr/>
            </w:pPr>
            <w:r>
              <w:rPr/>
              <w:t xml:space="preserve">P.D. James </w:t>
            </w:r>
          </w:p>
        </w:tc>
        <w:tc>
          <w:tcPr>
            <w:tcW w:w="2604"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Selina Hastings </w:t>
            </w:r>
          </w:p>
          <w:p>
            <w:pPr>
              <w:pStyle w:val="TableContents"/>
              <w:numPr>
                <w:ilvl w:val="0"/>
                <w:numId w:val="89"/>
              </w:numPr>
              <w:tabs>
                <w:tab w:val="clear" w:pos="1134"/>
                <w:tab w:val="left" w:leader="none" w:pos="707"/>
              </w:tabs>
              <w:bidi w:val="0"/>
              <w:spacing w:before="0" w:after="0"/>
              <w:ind w:start="707" w:hanging="283"/>
              <w:jc w:val="left"/>
              <w:rPr/>
            </w:pPr>
            <w:r>
              <w:rPr/>
              <w:t xml:space="preserve">Allan Massie </w:t>
            </w:r>
          </w:p>
          <w:p>
            <w:pPr>
              <w:pStyle w:val="TableContents"/>
              <w:numPr>
                <w:ilvl w:val="0"/>
                <w:numId w:val="89"/>
              </w:numPr>
              <w:tabs>
                <w:tab w:val="clear" w:pos="1134"/>
                <w:tab w:val="left" w:leader="none" w:pos="707"/>
              </w:tabs>
              <w:bidi w:val="0"/>
              <w:spacing w:before="0" w:after="0"/>
              <w:ind w:start="707" w:hanging="283"/>
              <w:jc w:val="left"/>
              <w:rPr/>
            </w:pPr>
            <w:r>
              <w:rPr/>
              <w:t xml:space="preserve">Trevor McDonald </w:t>
            </w:r>
          </w:p>
          <w:p>
            <w:pPr>
              <w:pStyle w:val="TableContents"/>
              <w:numPr>
                <w:ilvl w:val="0"/>
                <w:numId w:val="89"/>
              </w:numPr>
              <w:tabs>
                <w:tab w:val="clear" w:pos="1134"/>
                <w:tab w:val="left" w:leader="none" w:pos="707"/>
              </w:tabs>
              <w:bidi w:val="0"/>
              <w:spacing w:before="0" w:after="283"/>
              <w:ind w:start="707" w:hanging="283"/>
              <w:jc w:val="left"/>
              <w:rPr/>
            </w:pPr>
            <w:r>
              <w:rPr/>
              <w:t xml:space="preserve">John B. Thompson </w:t>
            </w:r>
          </w:p>
        </w:tc>
      </w:tr>
      <w:tr>
        <w:trPr/>
        <w:tc>
          <w:tcPr>
            <w:tcW w:w="1394" w:type="dxa"/>
            <w:tcBorders/>
            <w:vAlign w:val="center"/>
          </w:tcPr>
          <w:p>
            <w:pPr>
              <w:pStyle w:val="TableContents"/>
              <w:bidi w:val="0"/>
              <w:spacing w:before="0" w:after="283"/>
              <w:jc w:val="left"/>
              <w:rPr/>
            </w:pPr>
            <w:r>
              <w:rPr/>
              <w:t xml:space="preserve">Chinua Achebe </w:t>
            </w:r>
          </w:p>
        </w:tc>
        <w:tc>
          <w:tcPr>
            <w:tcW w:w="1604" w:type="dxa"/>
            <w:tcBorders/>
            <w:vAlign w:val="center"/>
          </w:tcPr>
          <w:p>
            <w:pPr>
              <w:pStyle w:val="TableContents"/>
              <w:bidi w:val="0"/>
              <w:spacing w:before="0" w:after="283"/>
              <w:jc w:val="left"/>
              <w:rPr/>
            </w:pPr>
            <w:r>
              <w:rPr/>
              <w:t xml:space="preserve">Savannin muurahaiskukkulat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Peter Ackroyd </w:t>
            </w:r>
          </w:p>
        </w:tc>
        <w:tc>
          <w:tcPr>
            <w:tcW w:w="1604" w:type="dxa"/>
            <w:tcBorders/>
            <w:vAlign w:val="center"/>
          </w:tcPr>
          <w:p>
            <w:pPr>
              <w:pStyle w:val="TableContents"/>
              <w:bidi w:val="0"/>
              <w:spacing w:before="0" w:after="283"/>
              <w:jc w:val="left"/>
              <w:rPr/>
            </w:pPr>
            <w:r>
              <w:rPr/>
              <w:t xml:space="preserve">Chatterton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Nina Bawden </w:t>
            </w:r>
          </w:p>
        </w:tc>
        <w:tc>
          <w:tcPr>
            <w:tcW w:w="1604" w:type="dxa"/>
            <w:tcBorders/>
            <w:vAlign w:val="center"/>
          </w:tcPr>
          <w:p>
            <w:pPr>
              <w:pStyle w:val="TableContents"/>
              <w:bidi w:val="0"/>
              <w:spacing w:before="0" w:after="283"/>
              <w:jc w:val="left"/>
              <w:rPr/>
            </w:pPr>
            <w:r>
              <w:rPr/>
              <w:t xml:space="preserve">Petoksen piirit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Brian Moore </w:t>
            </w:r>
          </w:p>
        </w:tc>
        <w:tc>
          <w:tcPr>
            <w:tcW w:w="1604" w:type="dxa"/>
            <w:tcBorders/>
            <w:vAlign w:val="center"/>
          </w:tcPr>
          <w:p>
            <w:pPr>
              <w:pStyle w:val="TableContents"/>
              <w:bidi w:val="0"/>
              <w:spacing w:before="0" w:after="283"/>
              <w:jc w:val="left"/>
              <w:rPr/>
            </w:pPr>
            <w:r>
              <w:rPr/>
              <w:t xml:space="preserve">Veren väri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Kirja ja veljeskunta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Peter Carey </w:t>
            </w:r>
          </w:p>
        </w:tc>
        <w:tc>
          <w:tcPr>
            <w:tcW w:w="1623" w:type="dxa"/>
            <w:tcBorders/>
            <w:vAlign w:val="center"/>
          </w:tcPr>
          <w:p>
            <w:pPr>
              <w:pStyle w:val="TableContents"/>
              <w:bidi w:val="0"/>
              <w:spacing w:before="0" w:after="283"/>
              <w:jc w:val="left"/>
              <w:rPr/>
            </w:pPr>
            <w:r>
              <w:rPr/>
              <w:t xml:space="preserve">Oscar ja Lucinda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Kunnianarvoisa Michael Foot </w:t>
            </w:r>
          </w:p>
        </w:tc>
        <w:tc>
          <w:tcPr>
            <w:tcW w:w="2604"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Sebastian Faulks </w:t>
            </w:r>
          </w:p>
          <w:p>
            <w:pPr>
              <w:pStyle w:val="TableContents"/>
              <w:numPr>
                <w:ilvl w:val="0"/>
                <w:numId w:val="90"/>
              </w:numPr>
              <w:tabs>
                <w:tab w:val="clear" w:pos="1134"/>
                <w:tab w:val="left" w:leader="none" w:pos="707"/>
              </w:tabs>
              <w:bidi w:val="0"/>
              <w:spacing w:before="0" w:after="0"/>
              <w:ind w:start="707" w:hanging="283"/>
              <w:jc w:val="left"/>
              <w:rPr/>
            </w:pPr>
            <w:r>
              <w:rPr/>
              <w:t xml:space="preserve">Philip French </w:t>
            </w:r>
          </w:p>
          <w:p>
            <w:pPr>
              <w:pStyle w:val="TableContents"/>
              <w:numPr>
                <w:ilvl w:val="0"/>
                <w:numId w:val="90"/>
              </w:numPr>
              <w:tabs>
                <w:tab w:val="clear" w:pos="1134"/>
                <w:tab w:val="left" w:leader="none" w:pos="707"/>
              </w:tabs>
              <w:bidi w:val="0"/>
              <w:spacing w:before="0" w:after="0"/>
              <w:ind w:start="707" w:hanging="283"/>
              <w:jc w:val="left"/>
              <w:rPr/>
            </w:pPr>
            <w:r>
              <w:rPr/>
              <w:t xml:space="preserve">Blake Morrison </w:t>
            </w:r>
          </w:p>
          <w:p>
            <w:pPr>
              <w:pStyle w:val="TableContents"/>
              <w:numPr>
                <w:ilvl w:val="0"/>
                <w:numId w:val="90"/>
              </w:numPr>
              <w:tabs>
                <w:tab w:val="clear" w:pos="1134"/>
                <w:tab w:val="left" w:leader="none" w:pos="707"/>
              </w:tabs>
              <w:bidi w:val="0"/>
              <w:spacing w:before="0" w:after="283"/>
              <w:ind w:start="707" w:hanging="283"/>
              <w:jc w:val="left"/>
              <w:rPr/>
            </w:pPr>
            <w:r>
              <w:rPr/>
              <w:t xml:space="preserve">Rose Tremain </w:t>
            </w:r>
          </w:p>
        </w:tc>
      </w:tr>
      <w:tr>
        <w:trPr/>
        <w:tc>
          <w:tcPr>
            <w:tcW w:w="1394" w:type="dxa"/>
            <w:tcBorders/>
            <w:vAlign w:val="center"/>
          </w:tcPr>
          <w:p>
            <w:pPr>
              <w:pStyle w:val="TableContents"/>
              <w:bidi w:val="0"/>
              <w:spacing w:before="0" w:after="283"/>
              <w:jc w:val="left"/>
              <w:rPr/>
            </w:pPr>
            <w:r>
              <w:rPr/>
              <w:t xml:space="preserve">Bruce Chatwin </w:t>
            </w:r>
          </w:p>
        </w:tc>
        <w:tc>
          <w:tcPr>
            <w:tcW w:w="1604" w:type="dxa"/>
            <w:tcBorders/>
            <w:vAlign w:val="center"/>
          </w:tcPr>
          <w:p>
            <w:pPr>
              <w:pStyle w:val="TableContents"/>
              <w:bidi w:val="0"/>
              <w:spacing w:before="0" w:after="283"/>
              <w:jc w:val="left"/>
              <w:rPr/>
            </w:pPr>
            <w:r>
              <w:rPr/>
              <w:t xml:space="preserve">Utz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Fitzgerald </w:t>
            </w:r>
          </w:p>
        </w:tc>
        <w:tc>
          <w:tcPr>
            <w:tcW w:w="1604" w:type="dxa"/>
            <w:tcBorders/>
            <w:vAlign w:val="center"/>
          </w:tcPr>
          <w:p>
            <w:pPr>
              <w:pStyle w:val="TableContents"/>
              <w:bidi w:val="0"/>
              <w:spacing w:before="0" w:after="283"/>
              <w:jc w:val="left"/>
              <w:rPr/>
            </w:pPr>
            <w:r>
              <w:rPr/>
              <w:t xml:space="preserve">Kevään alku </w:t>
            </w:r>
          </w:p>
        </w:tc>
        <w:tc>
          <w:tcPr>
            <w:tcW w:w="1623" w:type="dxa"/>
            <w:tcBorders/>
            <w:vAlign w:val="center"/>
          </w:tcPr>
          <w:p>
            <w:pPr>
              <w:pStyle w:val="TableContents"/>
              <w:bidi w:val="0"/>
              <w:spacing w:before="0" w:after="283"/>
              <w:jc w:val="left"/>
              <w:rPr/>
            </w:pPr>
            <w:r>
              <w:rPr/>
              <w:t xml:space="preserve">Collins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Lodge </w:t>
            </w:r>
          </w:p>
        </w:tc>
        <w:tc>
          <w:tcPr>
            <w:tcW w:w="1604" w:type="dxa"/>
            <w:tcBorders/>
            <w:vAlign w:val="center"/>
          </w:tcPr>
          <w:p>
            <w:pPr>
              <w:pStyle w:val="TableContents"/>
              <w:bidi w:val="0"/>
              <w:spacing w:before="0" w:after="283"/>
              <w:jc w:val="left"/>
              <w:rPr/>
            </w:pPr>
            <w:r>
              <w:rPr/>
              <w:t xml:space="preserve">Hyvää työtä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Salman Rushdie </w:t>
            </w:r>
          </w:p>
        </w:tc>
        <w:tc>
          <w:tcPr>
            <w:tcW w:w="1604" w:type="dxa"/>
            <w:tcBorders/>
            <w:vAlign w:val="center"/>
          </w:tcPr>
          <w:p>
            <w:pPr>
              <w:pStyle w:val="TableContents"/>
              <w:bidi w:val="0"/>
              <w:spacing w:before="0" w:after="283"/>
              <w:jc w:val="left"/>
              <w:rPr/>
            </w:pPr>
            <w:r>
              <w:rPr/>
              <w:t xml:space="preserve">Saatanalliset säkeet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Marina Warner </w:t>
            </w:r>
          </w:p>
        </w:tc>
        <w:tc>
          <w:tcPr>
            <w:tcW w:w="1604" w:type="dxa"/>
            <w:tcBorders/>
            <w:vAlign w:val="center"/>
          </w:tcPr>
          <w:p>
            <w:pPr>
              <w:pStyle w:val="TableContents"/>
              <w:bidi w:val="0"/>
              <w:spacing w:before="0" w:after="283"/>
              <w:jc w:val="left"/>
              <w:rPr/>
            </w:pPr>
            <w:r>
              <w:rPr/>
              <w:t xml:space="preserve">Kadonnut isä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Kazuo Ishiguro </w:t>
            </w:r>
          </w:p>
        </w:tc>
        <w:tc>
          <w:tcPr>
            <w:tcW w:w="1623" w:type="dxa"/>
            <w:tcBorders/>
            <w:vAlign w:val="center"/>
          </w:tcPr>
          <w:p>
            <w:pPr>
              <w:pStyle w:val="TableContents"/>
              <w:bidi w:val="0"/>
              <w:spacing w:before="0" w:after="283"/>
              <w:jc w:val="left"/>
              <w:rPr/>
            </w:pPr>
            <w:r>
              <w:rPr/>
              <w:t xml:space="preserve">The Remains of the Day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David Lodge </w:t>
            </w:r>
          </w:p>
        </w:tc>
        <w:tc>
          <w:tcPr>
            <w:tcW w:w="2604"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Maggie Gee </w:t>
            </w:r>
          </w:p>
          <w:p>
            <w:pPr>
              <w:pStyle w:val="TableContents"/>
              <w:numPr>
                <w:ilvl w:val="0"/>
                <w:numId w:val="91"/>
              </w:numPr>
              <w:tabs>
                <w:tab w:val="clear" w:pos="1134"/>
                <w:tab w:val="left" w:leader="none" w:pos="707"/>
              </w:tabs>
              <w:bidi w:val="0"/>
              <w:spacing w:before="0" w:after="0"/>
              <w:ind w:start="707" w:hanging="283"/>
              <w:jc w:val="left"/>
              <w:rPr/>
            </w:pPr>
            <w:r>
              <w:rPr/>
              <w:t xml:space="preserve">Helen McNeil </w:t>
            </w:r>
          </w:p>
          <w:p>
            <w:pPr>
              <w:pStyle w:val="TableContents"/>
              <w:numPr>
                <w:ilvl w:val="0"/>
                <w:numId w:val="91"/>
              </w:numPr>
              <w:tabs>
                <w:tab w:val="clear" w:pos="1134"/>
                <w:tab w:val="left" w:leader="none" w:pos="707"/>
              </w:tabs>
              <w:bidi w:val="0"/>
              <w:spacing w:before="0" w:after="0"/>
              <w:ind w:start="707" w:hanging="283"/>
              <w:jc w:val="left"/>
              <w:rPr/>
            </w:pPr>
            <w:r>
              <w:rPr/>
              <w:t xml:space="preserve">David Profumo </w:t>
            </w:r>
          </w:p>
          <w:p>
            <w:pPr>
              <w:pStyle w:val="TableContents"/>
              <w:numPr>
                <w:ilvl w:val="0"/>
                <w:numId w:val="91"/>
              </w:numPr>
              <w:tabs>
                <w:tab w:val="clear" w:pos="1134"/>
                <w:tab w:val="left" w:leader="none" w:pos="707"/>
              </w:tabs>
              <w:bidi w:val="0"/>
              <w:spacing w:before="0" w:after="283"/>
              <w:ind w:start="707" w:hanging="283"/>
              <w:jc w:val="left"/>
              <w:rPr/>
            </w:pPr>
            <w:r>
              <w:rPr/>
              <w:t xml:space="preserve">Edmund White </w:t>
            </w:r>
          </w:p>
        </w:tc>
      </w:tr>
      <w:tr>
        <w:trPr/>
        <w:tc>
          <w:tcPr>
            <w:tcW w:w="1394" w:type="dxa"/>
            <w:tcBorders/>
            <w:vAlign w:val="center"/>
          </w:tcPr>
          <w:p>
            <w:pPr>
              <w:pStyle w:val="TableContents"/>
              <w:bidi w:val="0"/>
              <w:spacing w:before="0" w:after="283"/>
              <w:jc w:val="left"/>
              <w:rPr/>
            </w:pPr>
            <w:r>
              <w:rPr/>
              <w:t xml:space="preserve">Margaret Atwood </w:t>
            </w:r>
          </w:p>
        </w:tc>
        <w:tc>
          <w:tcPr>
            <w:tcW w:w="1604" w:type="dxa"/>
            <w:tcBorders/>
            <w:vAlign w:val="center"/>
          </w:tcPr>
          <w:p>
            <w:pPr>
              <w:pStyle w:val="TableContents"/>
              <w:bidi w:val="0"/>
              <w:spacing w:before="0" w:after="283"/>
              <w:jc w:val="left"/>
              <w:rPr/>
            </w:pPr>
            <w:r>
              <w:rPr/>
              <w:t xml:space="preserve">Kissan silmä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John Banville </w:t>
            </w:r>
          </w:p>
        </w:tc>
        <w:tc>
          <w:tcPr>
            <w:tcW w:w="1604" w:type="dxa"/>
            <w:tcBorders/>
            <w:vAlign w:val="center"/>
          </w:tcPr>
          <w:p>
            <w:pPr>
              <w:pStyle w:val="TableContents"/>
              <w:bidi w:val="0"/>
              <w:spacing w:before="0" w:after="283"/>
              <w:jc w:val="left"/>
              <w:rPr/>
            </w:pPr>
            <w:r>
              <w:rPr/>
              <w:t xml:space="preserve">Todisteiden kirja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Sybille Bedford </w:t>
            </w:r>
          </w:p>
        </w:tc>
        <w:tc>
          <w:tcPr>
            <w:tcW w:w="1604" w:type="dxa"/>
            <w:tcBorders/>
            <w:vAlign w:val="center"/>
          </w:tcPr>
          <w:p>
            <w:pPr>
              <w:pStyle w:val="TableContents"/>
              <w:bidi w:val="0"/>
              <w:spacing w:before="0" w:after="283"/>
              <w:jc w:val="left"/>
              <w:rPr/>
            </w:pPr>
            <w:r>
              <w:rPr/>
              <w:t xml:space="preserve">Palapeli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Kelman </w:t>
            </w:r>
          </w:p>
        </w:tc>
        <w:tc>
          <w:tcPr>
            <w:tcW w:w="1604" w:type="dxa"/>
            <w:tcBorders/>
            <w:vAlign w:val="center"/>
          </w:tcPr>
          <w:p>
            <w:pPr>
              <w:pStyle w:val="TableContents"/>
              <w:bidi w:val="0"/>
              <w:spacing w:before="0" w:after="283"/>
              <w:jc w:val="left"/>
              <w:rPr/>
            </w:pPr>
            <w:r>
              <w:rPr/>
              <w:t xml:space="preserve">Pettymys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Rose Tremain </w:t>
            </w:r>
          </w:p>
        </w:tc>
        <w:tc>
          <w:tcPr>
            <w:tcW w:w="1604" w:type="dxa"/>
            <w:tcBorders/>
            <w:vAlign w:val="center"/>
          </w:tcPr>
          <w:p>
            <w:pPr>
              <w:pStyle w:val="TableContents"/>
              <w:bidi w:val="0"/>
              <w:spacing w:before="0" w:after="283"/>
              <w:jc w:val="left"/>
              <w:rPr/>
            </w:pPr>
            <w:r>
              <w:rPr/>
              <w:t xml:space="preserve">Restaurointi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A.S. Byatt </w:t>
            </w:r>
          </w:p>
        </w:tc>
        <w:tc>
          <w:tcPr>
            <w:tcW w:w="1623" w:type="dxa"/>
            <w:tcBorders/>
            <w:vAlign w:val="center"/>
          </w:tcPr>
          <w:p>
            <w:pPr>
              <w:pStyle w:val="TableContents"/>
              <w:bidi w:val="0"/>
              <w:spacing w:before="0" w:after="283"/>
              <w:jc w:val="left"/>
              <w:rPr/>
            </w:pPr>
            <w:r>
              <w:rPr/>
              <w:t xml:space="preserve">Hallussapito: Romance </w:t>
            </w:r>
          </w:p>
        </w:tc>
        <w:tc>
          <w:tcPr>
            <w:tcW w:w="1653" w:type="dxa"/>
            <w:tcBorders/>
            <w:vAlign w:val="center"/>
          </w:tcPr>
          <w:p>
            <w:pPr>
              <w:pStyle w:val="TableContents"/>
              <w:bidi w:val="0"/>
              <w:spacing w:before="0" w:after="283"/>
              <w:jc w:val="left"/>
              <w:rPr/>
            </w:pPr>
            <w:r>
              <w:rPr/>
              <w:t xml:space="preserve">Chatto &amp; Windus </w:t>
            </w:r>
          </w:p>
        </w:tc>
        <w:tc>
          <w:tcPr>
            <w:tcW w:w="1327" w:type="dxa"/>
            <w:tcBorders/>
            <w:vAlign w:val="center"/>
          </w:tcPr>
          <w:p>
            <w:pPr>
              <w:pStyle w:val="TableContents"/>
              <w:bidi w:val="0"/>
              <w:spacing w:before="0" w:after="283"/>
              <w:jc w:val="left"/>
              <w:rPr/>
            </w:pPr>
            <w:r>
              <w:rPr/>
              <w:t xml:space="preserve">Sir Denis Forman </w:t>
            </w:r>
          </w:p>
        </w:tc>
        <w:tc>
          <w:tcPr>
            <w:tcW w:w="2604"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Susannah Clapp </w:t>
            </w:r>
          </w:p>
          <w:p>
            <w:pPr>
              <w:pStyle w:val="TableContents"/>
              <w:numPr>
                <w:ilvl w:val="0"/>
                <w:numId w:val="92"/>
              </w:numPr>
              <w:tabs>
                <w:tab w:val="clear" w:pos="1134"/>
                <w:tab w:val="left" w:leader="none" w:pos="707"/>
              </w:tabs>
              <w:bidi w:val="0"/>
              <w:spacing w:before="0" w:after="0"/>
              <w:ind w:start="707" w:hanging="283"/>
              <w:jc w:val="left"/>
              <w:rPr/>
            </w:pPr>
            <w:r>
              <w:rPr/>
              <w:t xml:space="preserve">A. Walton Litz </w:t>
            </w:r>
          </w:p>
          <w:p>
            <w:pPr>
              <w:pStyle w:val="TableContents"/>
              <w:numPr>
                <w:ilvl w:val="0"/>
                <w:numId w:val="92"/>
              </w:numPr>
              <w:tabs>
                <w:tab w:val="clear" w:pos="1134"/>
                <w:tab w:val="left" w:leader="none" w:pos="707"/>
              </w:tabs>
              <w:bidi w:val="0"/>
              <w:spacing w:before="0" w:after="0"/>
              <w:ind w:start="707" w:hanging="283"/>
              <w:jc w:val="left"/>
              <w:rPr/>
            </w:pPr>
            <w:r>
              <w:rPr/>
              <w:t xml:space="preserve">Hilary Mantel </w:t>
            </w:r>
          </w:p>
          <w:p>
            <w:pPr>
              <w:pStyle w:val="TableContents"/>
              <w:numPr>
                <w:ilvl w:val="0"/>
                <w:numId w:val="92"/>
              </w:numPr>
              <w:tabs>
                <w:tab w:val="clear" w:pos="1134"/>
                <w:tab w:val="left" w:leader="none" w:pos="707"/>
              </w:tabs>
              <w:bidi w:val="0"/>
              <w:spacing w:before="0" w:after="283"/>
              <w:ind w:start="707" w:hanging="283"/>
              <w:jc w:val="left"/>
              <w:rPr/>
            </w:pPr>
            <w:r>
              <w:rPr/>
              <w:t xml:space="preserve">Kate Saunders </w:t>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Kauhean suuri seikkailu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Fitzgerald </w:t>
            </w:r>
          </w:p>
        </w:tc>
        <w:tc>
          <w:tcPr>
            <w:tcW w:w="1604" w:type="dxa"/>
            <w:tcBorders/>
            <w:vAlign w:val="center"/>
          </w:tcPr>
          <w:p>
            <w:pPr>
              <w:pStyle w:val="TableContents"/>
              <w:bidi w:val="0"/>
              <w:spacing w:before="0" w:after="283"/>
              <w:jc w:val="left"/>
              <w:rPr/>
            </w:pPr>
            <w:r>
              <w:rPr/>
              <w:t xml:space="preserve">Enkelten portti </w:t>
            </w:r>
          </w:p>
        </w:tc>
        <w:tc>
          <w:tcPr>
            <w:tcW w:w="1623" w:type="dxa"/>
            <w:tcBorders/>
            <w:vAlign w:val="center"/>
          </w:tcPr>
          <w:p>
            <w:pPr>
              <w:pStyle w:val="TableContents"/>
              <w:bidi w:val="0"/>
              <w:spacing w:before="0" w:after="283"/>
              <w:jc w:val="left"/>
              <w:rPr/>
            </w:pPr>
            <w:r>
              <w:rPr/>
              <w:t xml:space="preserve">Collins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John McGahern </w:t>
            </w:r>
          </w:p>
        </w:tc>
        <w:tc>
          <w:tcPr>
            <w:tcW w:w="1604" w:type="dxa"/>
            <w:tcBorders/>
            <w:vAlign w:val="center"/>
          </w:tcPr>
          <w:p>
            <w:pPr>
              <w:pStyle w:val="TableContents"/>
              <w:bidi w:val="0"/>
              <w:spacing w:before="0" w:after="283"/>
              <w:jc w:val="left"/>
              <w:rPr/>
            </w:pPr>
            <w:r>
              <w:rPr/>
              <w:t xml:space="preserve">Naisten keskuudessa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Brian Moore </w:t>
            </w:r>
          </w:p>
        </w:tc>
        <w:tc>
          <w:tcPr>
            <w:tcW w:w="1604" w:type="dxa"/>
            <w:tcBorders/>
            <w:vAlign w:val="center"/>
          </w:tcPr>
          <w:p>
            <w:pPr>
              <w:pStyle w:val="TableContents"/>
              <w:bidi w:val="0"/>
              <w:spacing w:before="0" w:after="283"/>
              <w:jc w:val="left"/>
              <w:rPr/>
            </w:pPr>
            <w:r>
              <w:rPr/>
              <w:t xml:space="preserve">Hiljaisuuden valheet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Mordecai Richler </w:t>
            </w:r>
          </w:p>
        </w:tc>
        <w:tc>
          <w:tcPr>
            <w:tcW w:w="1604" w:type="dxa"/>
            <w:tcBorders/>
            <w:vAlign w:val="center"/>
          </w:tcPr>
          <w:p>
            <w:pPr>
              <w:pStyle w:val="TableContents"/>
              <w:bidi w:val="0"/>
              <w:spacing w:before="0" w:after="283"/>
              <w:jc w:val="left"/>
              <w:rPr/>
            </w:pPr>
            <w:r>
              <w:rPr/>
              <w:t xml:space="preserve">Solomon Gursky oli täällä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1991 </w:t>
            </w:r>
          </w:p>
        </w:tc>
        <w:tc>
          <w:tcPr>
            <w:tcW w:w="1604" w:type="dxa"/>
            <w:tcBorders/>
            <w:vAlign w:val="center"/>
          </w:tcPr>
          <w:p>
            <w:pPr>
              <w:pStyle w:val="TableContents"/>
              <w:bidi w:val="0"/>
              <w:spacing w:before="0" w:after="283"/>
              <w:jc w:val="left"/>
              <w:rPr/>
            </w:pPr>
            <w:r>
              <w:rPr/>
              <w:t xml:space="preserve">Ben Okri </w:t>
            </w:r>
          </w:p>
        </w:tc>
        <w:tc>
          <w:tcPr>
            <w:tcW w:w="1623" w:type="dxa"/>
            <w:tcBorders/>
            <w:vAlign w:val="center"/>
          </w:tcPr>
          <w:p>
            <w:pPr>
              <w:pStyle w:val="TableContents"/>
              <w:bidi w:val="0"/>
              <w:spacing w:before="0" w:after="283"/>
              <w:jc w:val="left"/>
              <w:rPr/>
            </w:pPr>
            <w:r>
              <w:rPr/>
              <w:t xml:space="preserve">Nälkäinen tie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Jeremy Treglown </w:t>
            </w:r>
          </w:p>
        </w:tc>
        <w:tc>
          <w:tcPr>
            <w:tcW w:w="2604"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Penelope Fitzgerald </w:t>
            </w:r>
          </w:p>
          <w:p>
            <w:pPr>
              <w:pStyle w:val="TableContents"/>
              <w:numPr>
                <w:ilvl w:val="0"/>
                <w:numId w:val="93"/>
              </w:numPr>
              <w:tabs>
                <w:tab w:val="clear" w:pos="1134"/>
                <w:tab w:val="left" w:leader="none" w:pos="707"/>
              </w:tabs>
              <w:bidi w:val="0"/>
              <w:spacing w:before="0" w:after="0"/>
              <w:ind w:start="707" w:hanging="283"/>
              <w:jc w:val="left"/>
              <w:rPr/>
            </w:pPr>
            <w:r>
              <w:rPr/>
              <w:t xml:space="preserve">Jonathan Keates </w:t>
            </w:r>
          </w:p>
          <w:p>
            <w:pPr>
              <w:pStyle w:val="TableContents"/>
              <w:numPr>
                <w:ilvl w:val="0"/>
                <w:numId w:val="93"/>
              </w:numPr>
              <w:tabs>
                <w:tab w:val="clear" w:pos="1134"/>
                <w:tab w:val="left" w:leader="none" w:pos="707"/>
              </w:tabs>
              <w:bidi w:val="0"/>
              <w:spacing w:before="0" w:after="0"/>
              <w:ind w:start="707" w:hanging="283"/>
              <w:jc w:val="left"/>
              <w:rPr/>
            </w:pPr>
            <w:r>
              <w:rPr/>
              <w:t xml:space="preserve">Nicholas Mosley </w:t>
            </w:r>
          </w:p>
          <w:p>
            <w:pPr>
              <w:pStyle w:val="TableContents"/>
              <w:numPr>
                <w:ilvl w:val="0"/>
                <w:numId w:val="93"/>
              </w:numPr>
              <w:tabs>
                <w:tab w:val="clear" w:pos="1134"/>
                <w:tab w:val="left" w:leader="none" w:pos="707"/>
              </w:tabs>
              <w:bidi w:val="0"/>
              <w:spacing w:before="0" w:after="283"/>
              <w:ind w:start="707" w:hanging="283"/>
              <w:jc w:val="left"/>
              <w:rPr/>
            </w:pPr>
            <w:r>
              <w:rPr/>
              <w:t xml:space="preserve">Ann Schlee </w:t>
            </w:r>
          </w:p>
        </w:tc>
      </w:tr>
      <w:tr>
        <w:trPr/>
        <w:tc>
          <w:tcPr>
            <w:tcW w:w="1394" w:type="dxa"/>
            <w:tcBorders/>
            <w:vAlign w:val="center"/>
          </w:tcPr>
          <w:p>
            <w:pPr>
              <w:pStyle w:val="TableContents"/>
              <w:bidi w:val="0"/>
              <w:spacing w:before="0" w:after="283"/>
              <w:jc w:val="left"/>
              <w:rPr/>
            </w:pPr>
            <w:r>
              <w:rPr/>
              <w:t xml:space="preserve">Martin Amis </w:t>
            </w:r>
          </w:p>
        </w:tc>
        <w:tc>
          <w:tcPr>
            <w:tcW w:w="1604" w:type="dxa"/>
            <w:tcBorders/>
            <w:vAlign w:val="center"/>
          </w:tcPr>
          <w:p>
            <w:pPr>
              <w:pStyle w:val="TableContents"/>
              <w:bidi w:val="0"/>
              <w:spacing w:before="0" w:after="283"/>
              <w:jc w:val="left"/>
              <w:rPr/>
            </w:pPr>
            <w:r>
              <w:rPr/>
              <w:t xml:space="preserve">Ajan nuoli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Roddy Doyle </w:t>
            </w:r>
          </w:p>
        </w:tc>
        <w:tc>
          <w:tcPr>
            <w:tcW w:w="1604" w:type="dxa"/>
            <w:tcBorders/>
            <w:vAlign w:val="center"/>
          </w:tcPr>
          <w:p>
            <w:pPr>
              <w:pStyle w:val="TableContents"/>
              <w:bidi w:val="0"/>
              <w:spacing w:before="0" w:after="283"/>
              <w:jc w:val="left"/>
              <w:rPr/>
            </w:pPr>
            <w:r>
              <w:rPr/>
              <w:t xml:space="preserve">Pakettiauto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Rohinton Mistry </w:t>
            </w:r>
          </w:p>
        </w:tc>
        <w:tc>
          <w:tcPr>
            <w:tcW w:w="1604" w:type="dxa"/>
            <w:tcBorders/>
            <w:vAlign w:val="center"/>
          </w:tcPr>
          <w:p>
            <w:pPr>
              <w:pStyle w:val="TableContents"/>
              <w:bidi w:val="0"/>
              <w:spacing w:before="0" w:after="283"/>
              <w:jc w:val="left"/>
              <w:rPr/>
            </w:pPr>
            <w:r>
              <w:rPr/>
              <w:t xml:space="preserve">Niin pitkä matka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Timothy Mo </w:t>
            </w:r>
          </w:p>
        </w:tc>
        <w:tc>
          <w:tcPr>
            <w:tcW w:w="1604" w:type="dxa"/>
            <w:tcBorders/>
            <w:vAlign w:val="center"/>
          </w:tcPr>
          <w:p>
            <w:pPr>
              <w:pStyle w:val="TableContents"/>
              <w:bidi w:val="0"/>
              <w:spacing w:before="0" w:after="283"/>
              <w:jc w:val="left"/>
              <w:rPr/>
            </w:pPr>
            <w:r>
              <w:rPr/>
              <w:t xml:space="preserve">Rohkeuden tarpeettomuus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Trevor </w:t>
            </w:r>
          </w:p>
        </w:tc>
        <w:tc>
          <w:tcPr>
            <w:tcW w:w="1604" w:type="dxa"/>
            <w:tcBorders/>
            <w:vAlign w:val="center"/>
          </w:tcPr>
          <w:p>
            <w:pPr>
              <w:pStyle w:val="TableContents"/>
              <w:bidi w:val="0"/>
              <w:spacing w:before="0" w:after="283"/>
              <w:jc w:val="left"/>
              <w:rPr/>
            </w:pPr>
            <w:r>
              <w:rPr/>
              <w:t xml:space="preserve">Turgenevin lukeminen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Michael Ondaatje </w:t>
            </w:r>
          </w:p>
        </w:tc>
        <w:tc>
          <w:tcPr>
            <w:tcW w:w="1623" w:type="dxa"/>
            <w:tcBorders/>
            <w:vAlign w:val="center"/>
          </w:tcPr>
          <w:p>
            <w:pPr>
              <w:pStyle w:val="TableContents"/>
              <w:bidi w:val="0"/>
              <w:spacing w:before="0" w:after="283"/>
              <w:jc w:val="left"/>
              <w:rPr/>
            </w:pPr>
            <w:r>
              <w:rPr/>
              <w:t xml:space="preserve">Englantilainen potilas </w:t>
            </w:r>
          </w:p>
        </w:tc>
        <w:tc>
          <w:tcPr>
            <w:tcW w:w="1653" w:type="dxa"/>
            <w:tcBorders/>
            <w:vAlign w:val="center"/>
          </w:tcPr>
          <w:p>
            <w:pPr>
              <w:pStyle w:val="TableContents"/>
              <w:bidi w:val="0"/>
              <w:spacing w:before="0" w:after="283"/>
              <w:jc w:val="left"/>
              <w:rPr/>
            </w:pPr>
            <w:r>
              <w:rPr/>
              <w:t xml:space="preserve">Bloomsbury </w:t>
            </w:r>
          </w:p>
        </w:tc>
        <w:tc>
          <w:tcPr>
            <w:tcW w:w="1327" w:type="dxa"/>
            <w:tcBorders/>
            <w:vAlign w:val="center"/>
          </w:tcPr>
          <w:p>
            <w:pPr>
              <w:pStyle w:val="TableContents"/>
              <w:bidi w:val="0"/>
              <w:spacing w:before="0" w:after="283"/>
              <w:jc w:val="left"/>
              <w:rPr/>
            </w:pPr>
            <w:r>
              <w:rPr/>
              <w:t xml:space="preserve">Victoria Glendinning </w:t>
            </w:r>
          </w:p>
        </w:tc>
        <w:tc>
          <w:tcPr>
            <w:tcW w:w="2604"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John Coldstream </w:t>
            </w:r>
          </w:p>
          <w:p>
            <w:pPr>
              <w:pStyle w:val="TableContents"/>
              <w:numPr>
                <w:ilvl w:val="0"/>
                <w:numId w:val="94"/>
              </w:numPr>
              <w:tabs>
                <w:tab w:val="clear" w:pos="1134"/>
                <w:tab w:val="left" w:leader="none" w:pos="707"/>
              </w:tabs>
              <w:bidi w:val="0"/>
              <w:spacing w:before="0" w:after="0"/>
              <w:ind w:start="707" w:hanging="283"/>
              <w:jc w:val="left"/>
              <w:rPr/>
            </w:pPr>
            <w:r>
              <w:rPr/>
              <w:t xml:space="preserve">Valentine Cunningham </w:t>
            </w:r>
          </w:p>
          <w:p>
            <w:pPr>
              <w:pStyle w:val="TableContents"/>
              <w:numPr>
                <w:ilvl w:val="0"/>
                <w:numId w:val="94"/>
              </w:numPr>
              <w:tabs>
                <w:tab w:val="clear" w:pos="1134"/>
                <w:tab w:val="left" w:leader="none" w:pos="707"/>
              </w:tabs>
              <w:bidi w:val="0"/>
              <w:spacing w:before="0" w:after="0"/>
              <w:ind w:start="707" w:hanging="283"/>
              <w:jc w:val="left"/>
              <w:rPr/>
            </w:pPr>
            <w:r>
              <w:rPr/>
              <w:t xml:space="preserve">Tohtori Harriet Harvey Wood </w:t>
            </w:r>
          </w:p>
          <w:p>
            <w:pPr>
              <w:pStyle w:val="TableContents"/>
              <w:numPr>
                <w:ilvl w:val="0"/>
                <w:numId w:val="94"/>
              </w:numPr>
              <w:tabs>
                <w:tab w:val="clear" w:pos="1134"/>
                <w:tab w:val="left" w:leader="none" w:pos="707"/>
              </w:tabs>
              <w:bidi w:val="0"/>
              <w:spacing w:before="0" w:after="283"/>
              <w:ind w:start="707" w:hanging="283"/>
              <w:jc w:val="left"/>
              <w:rPr/>
            </w:pPr>
            <w:r>
              <w:rPr/>
              <w:t xml:space="preserve">Mark Lawson </w:t>
            </w:r>
          </w:p>
        </w:tc>
      </w:tr>
      <w:tr>
        <w:trPr/>
        <w:tc>
          <w:tcPr>
            <w:tcW w:w="1394" w:type="dxa"/>
            <w:tcBorders/>
            <w:vAlign w:val="center"/>
          </w:tcPr>
          <w:p>
            <w:pPr>
              <w:pStyle w:val="TableContents"/>
              <w:bidi w:val="0"/>
              <w:spacing w:before="0" w:after="283"/>
              <w:jc w:val="left"/>
              <w:rPr/>
            </w:pPr>
            <w:r>
              <w:rPr/>
              <w:t xml:space="preserve">Barry Unsworth </w:t>
            </w:r>
          </w:p>
        </w:tc>
        <w:tc>
          <w:tcPr>
            <w:tcW w:w="1604" w:type="dxa"/>
            <w:tcBorders/>
            <w:vAlign w:val="center"/>
          </w:tcPr>
          <w:p>
            <w:pPr>
              <w:pStyle w:val="TableContents"/>
              <w:bidi w:val="0"/>
              <w:spacing w:before="0" w:after="283"/>
              <w:jc w:val="left"/>
              <w:rPr/>
            </w:pPr>
            <w:r>
              <w:rPr/>
              <w:t xml:space="preserve">Pyhä nälkä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Christopher Hope </w:t>
            </w:r>
          </w:p>
        </w:tc>
        <w:tc>
          <w:tcPr>
            <w:tcW w:w="1604" w:type="dxa"/>
            <w:tcBorders/>
            <w:vAlign w:val="center"/>
          </w:tcPr>
          <w:p>
            <w:pPr>
              <w:pStyle w:val="TableContents"/>
              <w:bidi w:val="0"/>
              <w:spacing w:before="0" w:after="283"/>
              <w:jc w:val="left"/>
              <w:rPr/>
            </w:pPr>
            <w:r>
              <w:rPr/>
              <w:t xml:space="preserve">Serenity House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Patrick McCabe </w:t>
            </w:r>
          </w:p>
        </w:tc>
        <w:tc>
          <w:tcPr>
            <w:tcW w:w="1604" w:type="dxa"/>
            <w:tcBorders/>
            <w:vAlign w:val="center"/>
          </w:tcPr>
          <w:p>
            <w:pPr>
              <w:pStyle w:val="TableContents"/>
              <w:bidi w:val="0"/>
              <w:spacing w:before="0" w:after="283"/>
              <w:jc w:val="left"/>
              <w:rPr/>
            </w:pPr>
            <w:r>
              <w:rPr/>
              <w:t xml:space="preserve">Teurastajapoika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Ian McEwan </w:t>
            </w:r>
          </w:p>
        </w:tc>
        <w:tc>
          <w:tcPr>
            <w:tcW w:w="1604" w:type="dxa"/>
            <w:tcBorders/>
            <w:vAlign w:val="center"/>
          </w:tcPr>
          <w:p>
            <w:pPr>
              <w:pStyle w:val="TableContents"/>
              <w:bidi w:val="0"/>
              <w:spacing w:before="0" w:after="283"/>
              <w:jc w:val="left"/>
              <w:rPr/>
            </w:pPr>
            <w:r>
              <w:rPr/>
              <w:t xml:space="preserve">Mustat koirat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Michèle Roberts </w:t>
            </w:r>
          </w:p>
        </w:tc>
        <w:tc>
          <w:tcPr>
            <w:tcW w:w="1604" w:type="dxa"/>
            <w:tcBorders/>
            <w:vAlign w:val="center"/>
          </w:tcPr>
          <w:p>
            <w:pPr>
              <w:pStyle w:val="TableContents"/>
              <w:bidi w:val="0"/>
              <w:spacing w:before="0" w:after="283"/>
              <w:jc w:val="left"/>
              <w:rPr/>
            </w:pPr>
            <w:r>
              <w:rPr/>
              <w:t xml:space="preserve">Talon tyttäret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Roddy Doyle </w:t>
            </w:r>
          </w:p>
        </w:tc>
        <w:tc>
          <w:tcPr>
            <w:tcW w:w="1623" w:type="dxa"/>
            <w:tcBorders/>
            <w:vAlign w:val="center"/>
          </w:tcPr>
          <w:p>
            <w:pPr>
              <w:pStyle w:val="TableContents"/>
              <w:bidi w:val="0"/>
              <w:spacing w:before="0" w:after="283"/>
              <w:jc w:val="left"/>
              <w:rPr/>
            </w:pPr>
            <w:r>
              <w:rPr/>
              <w:t xml:space="preserve">Paddy Clarke Ha Ha Ha Ha </w:t>
            </w:r>
          </w:p>
        </w:tc>
        <w:tc>
          <w:tcPr>
            <w:tcW w:w="1653" w:type="dxa"/>
            <w:tcBorders/>
            <w:vAlign w:val="center"/>
          </w:tcPr>
          <w:p>
            <w:pPr>
              <w:pStyle w:val="TableContents"/>
              <w:bidi w:val="0"/>
              <w:spacing w:before="0" w:after="283"/>
              <w:jc w:val="left"/>
              <w:rPr/>
            </w:pPr>
            <w:r>
              <w:rPr/>
              <w:t xml:space="preserve">Secker &amp; Warburg </w:t>
            </w:r>
          </w:p>
        </w:tc>
        <w:tc>
          <w:tcPr>
            <w:tcW w:w="1327" w:type="dxa"/>
            <w:tcBorders/>
            <w:vAlign w:val="center"/>
          </w:tcPr>
          <w:p>
            <w:pPr>
              <w:pStyle w:val="TableContents"/>
              <w:bidi w:val="0"/>
              <w:spacing w:before="0" w:after="283"/>
              <w:jc w:val="left"/>
              <w:rPr/>
            </w:pPr>
            <w:r>
              <w:rPr/>
              <w:t xml:space="preserve">Lordi Gowrie </w:t>
            </w:r>
          </w:p>
        </w:tc>
        <w:tc>
          <w:tcPr>
            <w:tcW w:w="2604"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Professori Gillian Beer </w:t>
            </w:r>
          </w:p>
          <w:p>
            <w:pPr>
              <w:pStyle w:val="TableContents"/>
              <w:numPr>
                <w:ilvl w:val="0"/>
                <w:numId w:val="95"/>
              </w:numPr>
              <w:tabs>
                <w:tab w:val="clear" w:pos="1134"/>
                <w:tab w:val="left" w:leader="none" w:pos="707"/>
              </w:tabs>
              <w:bidi w:val="0"/>
              <w:spacing w:before="0" w:after="0"/>
              <w:ind w:start="707" w:hanging="283"/>
              <w:jc w:val="left"/>
              <w:rPr/>
            </w:pPr>
            <w:r>
              <w:rPr/>
              <w:t xml:space="preserve">Anne Chisholm </w:t>
            </w:r>
          </w:p>
          <w:p>
            <w:pPr>
              <w:pStyle w:val="TableContents"/>
              <w:numPr>
                <w:ilvl w:val="0"/>
                <w:numId w:val="95"/>
              </w:numPr>
              <w:tabs>
                <w:tab w:val="clear" w:pos="1134"/>
                <w:tab w:val="left" w:leader="none" w:pos="707"/>
              </w:tabs>
              <w:bidi w:val="0"/>
              <w:spacing w:before="0" w:after="0"/>
              <w:ind w:start="707" w:hanging="283"/>
              <w:jc w:val="left"/>
              <w:rPr/>
            </w:pPr>
            <w:r>
              <w:rPr/>
              <w:t xml:space="preserve">Nicholas Clee </w:t>
            </w:r>
          </w:p>
          <w:p>
            <w:pPr>
              <w:pStyle w:val="TableContents"/>
              <w:numPr>
                <w:ilvl w:val="0"/>
                <w:numId w:val="95"/>
              </w:numPr>
              <w:tabs>
                <w:tab w:val="clear" w:pos="1134"/>
                <w:tab w:val="left" w:leader="none" w:pos="707"/>
              </w:tabs>
              <w:bidi w:val="0"/>
              <w:spacing w:before="0" w:after="283"/>
              <w:ind w:start="707" w:hanging="283"/>
              <w:jc w:val="left"/>
              <w:rPr/>
            </w:pPr>
            <w:r>
              <w:rPr/>
              <w:t xml:space="preserve">Olivier Todd </w:t>
            </w:r>
          </w:p>
        </w:tc>
      </w:tr>
      <w:tr>
        <w:trPr/>
        <w:tc>
          <w:tcPr>
            <w:tcW w:w="1394" w:type="dxa"/>
            <w:tcBorders/>
            <w:vAlign w:val="center"/>
          </w:tcPr>
          <w:p>
            <w:pPr>
              <w:pStyle w:val="TableContents"/>
              <w:bidi w:val="0"/>
              <w:spacing w:before="0" w:after="283"/>
              <w:jc w:val="left"/>
              <w:rPr/>
            </w:pPr>
            <w:r>
              <w:rPr/>
              <w:t xml:space="preserve">Tibor Fischer </w:t>
            </w:r>
          </w:p>
        </w:tc>
        <w:tc>
          <w:tcPr>
            <w:tcW w:w="1604" w:type="dxa"/>
            <w:tcBorders/>
            <w:vAlign w:val="center"/>
          </w:tcPr>
          <w:p>
            <w:pPr>
              <w:pStyle w:val="TableContents"/>
              <w:bidi w:val="0"/>
              <w:spacing w:before="0" w:after="283"/>
              <w:jc w:val="left"/>
              <w:rPr/>
            </w:pPr>
            <w:r>
              <w:rPr/>
              <w:t xml:space="preserve">Sammakon alla </w:t>
            </w:r>
          </w:p>
        </w:tc>
        <w:tc>
          <w:tcPr>
            <w:tcW w:w="1623" w:type="dxa"/>
            <w:tcBorders/>
            <w:vAlign w:val="center"/>
          </w:tcPr>
          <w:p>
            <w:pPr>
              <w:pStyle w:val="TableContents"/>
              <w:bidi w:val="0"/>
              <w:spacing w:before="0" w:after="283"/>
              <w:jc w:val="left"/>
              <w:rPr/>
            </w:pPr>
            <w:r>
              <w:rPr/>
              <w:t xml:space="preserve">Polygon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Michael Ignatieff </w:t>
            </w:r>
          </w:p>
        </w:tc>
        <w:tc>
          <w:tcPr>
            <w:tcW w:w="1604" w:type="dxa"/>
            <w:tcBorders/>
            <w:vAlign w:val="center"/>
          </w:tcPr>
          <w:p>
            <w:pPr>
              <w:pStyle w:val="TableContents"/>
              <w:bidi w:val="0"/>
              <w:spacing w:before="0" w:after="283"/>
              <w:jc w:val="left"/>
              <w:rPr/>
            </w:pPr>
            <w:r>
              <w:rPr/>
              <w:t xml:space="preserve">Arpikudos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Malouf </w:t>
            </w:r>
          </w:p>
        </w:tc>
        <w:tc>
          <w:tcPr>
            <w:tcW w:w="1604" w:type="dxa"/>
            <w:tcBorders/>
            <w:vAlign w:val="center"/>
          </w:tcPr>
          <w:p>
            <w:pPr>
              <w:pStyle w:val="TableContents"/>
              <w:bidi w:val="0"/>
              <w:spacing w:before="0" w:after="283"/>
              <w:jc w:val="left"/>
              <w:rPr/>
            </w:pPr>
            <w:r>
              <w:rPr/>
              <w:t xml:space="preserve">Babylonin muistaminen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Caryl Phillips </w:t>
            </w:r>
          </w:p>
        </w:tc>
        <w:tc>
          <w:tcPr>
            <w:tcW w:w="1604" w:type="dxa"/>
            <w:tcBorders/>
            <w:vAlign w:val="center"/>
          </w:tcPr>
          <w:p>
            <w:pPr>
              <w:pStyle w:val="TableContents"/>
              <w:bidi w:val="0"/>
              <w:spacing w:before="0" w:after="283"/>
              <w:jc w:val="left"/>
              <w:rPr/>
            </w:pPr>
            <w:r>
              <w:rPr/>
              <w:t xml:space="preserve">Joen ylittäminen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Carol Shields </w:t>
            </w:r>
          </w:p>
        </w:tc>
        <w:tc>
          <w:tcPr>
            <w:tcW w:w="1604" w:type="dxa"/>
            <w:tcBorders/>
            <w:vAlign w:val="center"/>
          </w:tcPr>
          <w:p>
            <w:pPr>
              <w:pStyle w:val="TableContents"/>
              <w:bidi w:val="0"/>
              <w:spacing w:before="0" w:after="283"/>
              <w:jc w:val="left"/>
              <w:rPr/>
            </w:pPr>
            <w:r>
              <w:rPr/>
              <w:t xml:space="preserve">Kiven päiväkirjat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James Kelman </w:t>
            </w:r>
          </w:p>
        </w:tc>
        <w:tc>
          <w:tcPr>
            <w:tcW w:w="1623" w:type="dxa"/>
            <w:tcBorders/>
            <w:vAlign w:val="center"/>
          </w:tcPr>
          <w:p>
            <w:pPr>
              <w:pStyle w:val="TableContents"/>
              <w:bidi w:val="0"/>
              <w:spacing w:before="0" w:after="283"/>
              <w:jc w:val="left"/>
              <w:rPr/>
            </w:pPr>
            <w:r>
              <w:rPr/>
              <w:t xml:space="preserve">Kuinka myöhään se oli, kuinka myöhään </w:t>
            </w:r>
          </w:p>
        </w:tc>
        <w:tc>
          <w:tcPr>
            <w:tcW w:w="1653" w:type="dxa"/>
            <w:tcBorders/>
            <w:vAlign w:val="center"/>
          </w:tcPr>
          <w:p>
            <w:pPr>
              <w:pStyle w:val="TableContents"/>
              <w:bidi w:val="0"/>
              <w:spacing w:before="0" w:after="283"/>
              <w:jc w:val="left"/>
              <w:rPr/>
            </w:pPr>
            <w:r>
              <w:rPr/>
              <w:t xml:space="preserve">Secker &amp; Warburg </w:t>
            </w:r>
          </w:p>
        </w:tc>
        <w:tc>
          <w:tcPr>
            <w:tcW w:w="1327" w:type="dxa"/>
            <w:tcBorders/>
            <w:vAlign w:val="center"/>
          </w:tcPr>
          <w:p>
            <w:pPr>
              <w:pStyle w:val="TableContents"/>
              <w:bidi w:val="0"/>
              <w:spacing w:before="0" w:after="283"/>
              <w:jc w:val="left"/>
              <w:rPr/>
            </w:pPr>
            <w:r>
              <w:rPr/>
              <w:t xml:space="preserve">Professori John Bayley </w:t>
            </w:r>
          </w:p>
        </w:tc>
        <w:tc>
          <w:tcPr>
            <w:tcW w:w="2604"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Rabbi Julia Neuberger </w:t>
            </w:r>
          </w:p>
          <w:p>
            <w:pPr>
              <w:pStyle w:val="TableContents"/>
              <w:numPr>
                <w:ilvl w:val="0"/>
                <w:numId w:val="96"/>
              </w:numPr>
              <w:tabs>
                <w:tab w:val="clear" w:pos="1134"/>
                <w:tab w:val="left" w:leader="none" w:pos="707"/>
              </w:tabs>
              <w:bidi w:val="0"/>
              <w:spacing w:before="0" w:after="0"/>
              <w:ind w:start="707" w:hanging="283"/>
              <w:jc w:val="left"/>
              <w:rPr/>
            </w:pPr>
            <w:r>
              <w:rPr/>
              <w:t xml:space="preserve">Tohtori Alastair Niven </w:t>
            </w:r>
          </w:p>
          <w:p>
            <w:pPr>
              <w:pStyle w:val="TableContents"/>
              <w:numPr>
                <w:ilvl w:val="0"/>
                <w:numId w:val="96"/>
              </w:numPr>
              <w:tabs>
                <w:tab w:val="clear" w:pos="1134"/>
                <w:tab w:val="left" w:leader="none" w:pos="707"/>
              </w:tabs>
              <w:bidi w:val="0"/>
              <w:spacing w:before="0" w:after="0"/>
              <w:ind w:start="707" w:hanging="283"/>
              <w:jc w:val="left"/>
              <w:rPr/>
            </w:pPr>
            <w:r>
              <w:rPr/>
              <w:t xml:space="preserve">Alan Taylor </w:t>
            </w:r>
          </w:p>
          <w:p>
            <w:pPr>
              <w:pStyle w:val="TableContents"/>
              <w:numPr>
                <w:ilvl w:val="0"/>
                <w:numId w:val="96"/>
              </w:numPr>
              <w:tabs>
                <w:tab w:val="clear" w:pos="1134"/>
                <w:tab w:val="left" w:leader="none" w:pos="707"/>
              </w:tabs>
              <w:bidi w:val="0"/>
              <w:spacing w:before="0" w:after="283"/>
              <w:ind w:start="707" w:hanging="283"/>
              <w:jc w:val="left"/>
              <w:rPr/>
            </w:pPr>
            <w:r>
              <w:rPr/>
              <w:t xml:space="preserve">James Wood </w:t>
            </w:r>
          </w:p>
        </w:tc>
      </w:tr>
      <w:tr>
        <w:trPr/>
        <w:tc>
          <w:tcPr>
            <w:tcW w:w="1394" w:type="dxa"/>
            <w:tcBorders/>
            <w:vAlign w:val="center"/>
          </w:tcPr>
          <w:p>
            <w:pPr>
              <w:pStyle w:val="TableContents"/>
              <w:bidi w:val="0"/>
              <w:spacing w:before="0" w:after="283"/>
              <w:jc w:val="left"/>
              <w:rPr/>
            </w:pPr>
            <w:r>
              <w:rPr/>
              <w:t xml:space="preserve">Romesh Gunesekera </w:t>
            </w:r>
          </w:p>
        </w:tc>
        <w:tc>
          <w:tcPr>
            <w:tcW w:w="1604" w:type="dxa"/>
            <w:tcBorders/>
            <w:vAlign w:val="center"/>
          </w:tcPr>
          <w:p>
            <w:pPr>
              <w:pStyle w:val="TableContents"/>
              <w:bidi w:val="0"/>
              <w:spacing w:before="0" w:after="283"/>
              <w:jc w:val="left"/>
              <w:rPr/>
            </w:pPr>
            <w:r>
              <w:rPr/>
              <w:t xml:space="preserve">Riutta </w:t>
            </w:r>
          </w:p>
        </w:tc>
        <w:tc>
          <w:tcPr>
            <w:tcW w:w="1623" w:type="dxa"/>
            <w:tcBorders/>
            <w:vAlign w:val="center"/>
          </w:tcPr>
          <w:p>
            <w:pPr>
              <w:pStyle w:val="TableContents"/>
              <w:bidi w:val="0"/>
              <w:spacing w:before="0" w:after="283"/>
              <w:jc w:val="left"/>
              <w:rPr/>
            </w:pPr>
            <w:r>
              <w:rPr/>
              <w:t xml:space="preserve">Granta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Abdulrazak Gurnah </w:t>
            </w:r>
          </w:p>
        </w:tc>
        <w:tc>
          <w:tcPr>
            <w:tcW w:w="1604" w:type="dxa"/>
            <w:tcBorders/>
            <w:vAlign w:val="center"/>
          </w:tcPr>
          <w:p>
            <w:pPr>
              <w:pStyle w:val="TableContents"/>
              <w:bidi w:val="0"/>
              <w:spacing w:before="0" w:after="283"/>
              <w:jc w:val="left"/>
              <w:rPr/>
            </w:pPr>
            <w:r>
              <w:rPr/>
              <w:t xml:space="preserve">Paradise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Alan Hollinghurst </w:t>
            </w:r>
          </w:p>
        </w:tc>
        <w:tc>
          <w:tcPr>
            <w:tcW w:w="1604" w:type="dxa"/>
            <w:tcBorders/>
            <w:vAlign w:val="center"/>
          </w:tcPr>
          <w:p>
            <w:pPr>
              <w:pStyle w:val="TableContents"/>
              <w:bidi w:val="0"/>
              <w:spacing w:before="0" w:after="283"/>
              <w:jc w:val="left"/>
              <w:rPr/>
            </w:pPr>
            <w:r>
              <w:rPr/>
              <w:t xml:space="preserve">Taittotähti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George Mackay Brown </w:t>
            </w:r>
          </w:p>
        </w:tc>
        <w:tc>
          <w:tcPr>
            <w:tcW w:w="1604" w:type="dxa"/>
            <w:tcBorders/>
            <w:vAlign w:val="center"/>
          </w:tcPr>
          <w:p>
            <w:pPr>
              <w:pStyle w:val="TableContents"/>
              <w:bidi w:val="0"/>
              <w:spacing w:before="0" w:after="283"/>
              <w:jc w:val="left"/>
              <w:rPr/>
            </w:pPr>
            <w:r>
              <w:rPr/>
              <w:t xml:space="preserve">Ajan valtameren äärellä </w:t>
            </w:r>
          </w:p>
        </w:tc>
        <w:tc>
          <w:tcPr>
            <w:tcW w:w="1623" w:type="dxa"/>
            <w:tcBorders/>
            <w:vAlign w:val="center"/>
          </w:tcPr>
          <w:p>
            <w:pPr>
              <w:pStyle w:val="TableContents"/>
              <w:bidi w:val="0"/>
              <w:spacing w:before="0" w:after="283"/>
              <w:jc w:val="left"/>
              <w:rPr/>
            </w:pPr>
            <w:r>
              <w:rPr/>
              <w:t xml:space="preserve">John Murray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Jill Paton Walsh </w:t>
            </w:r>
          </w:p>
        </w:tc>
        <w:tc>
          <w:tcPr>
            <w:tcW w:w="1604" w:type="dxa"/>
            <w:tcBorders/>
            <w:vAlign w:val="center"/>
          </w:tcPr>
          <w:p>
            <w:pPr>
              <w:pStyle w:val="TableContents"/>
              <w:bidi w:val="0"/>
              <w:spacing w:before="0" w:after="283"/>
              <w:jc w:val="left"/>
              <w:rPr/>
            </w:pPr>
            <w:r>
              <w:rPr/>
              <w:t xml:space="preserve">Enkelien tuntemus </w:t>
            </w:r>
          </w:p>
        </w:tc>
        <w:tc>
          <w:tcPr>
            <w:tcW w:w="1623" w:type="dxa"/>
            <w:tcBorders/>
            <w:vAlign w:val="center"/>
          </w:tcPr>
          <w:p>
            <w:pPr>
              <w:pStyle w:val="TableContents"/>
              <w:bidi w:val="0"/>
              <w:spacing w:before="0" w:after="283"/>
              <w:jc w:val="left"/>
              <w:rPr/>
            </w:pPr>
            <w:r>
              <w:rPr/>
              <w:t xml:space="preserve">Green Bay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1995 </w:t>
            </w:r>
          </w:p>
        </w:tc>
        <w:tc>
          <w:tcPr>
            <w:tcW w:w="1604" w:type="dxa"/>
            <w:tcBorders/>
            <w:vAlign w:val="center"/>
          </w:tcPr>
          <w:p>
            <w:pPr>
              <w:pStyle w:val="TableContents"/>
              <w:bidi w:val="0"/>
              <w:spacing w:before="0" w:after="283"/>
              <w:jc w:val="left"/>
              <w:rPr/>
            </w:pPr>
            <w:r>
              <w:rPr/>
              <w:t xml:space="preserve">Pat Barker </w:t>
            </w:r>
          </w:p>
        </w:tc>
        <w:tc>
          <w:tcPr>
            <w:tcW w:w="1623" w:type="dxa"/>
            <w:tcBorders/>
            <w:vAlign w:val="center"/>
          </w:tcPr>
          <w:p>
            <w:pPr>
              <w:pStyle w:val="TableContents"/>
              <w:bidi w:val="0"/>
              <w:spacing w:before="0" w:after="283"/>
              <w:jc w:val="left"/>
              <w:rPr/>
            </w:pPr>
            <w:r>
              <w:rPr/>
              <w:t xml:space="preserve">Ghost Road </w:t>
            </w:r>
          </w:p>
        </w:tc>
        <w:tc>
          <w:tcPr>
            <w:tcW w:w="1653" w:type="dxa"/>
            <w:tcBorders/>
            <w:vAlign w:val="center"/>
          </w:tcPr>
          <w:p>
            <w:pPr>
              <w:pStyle w:val="TableContents"/>
              <w:bidi w:val="0"/>
              <w:spacing w:before="0" w:after="283"/>
              <w:jc w:val="left"/>
              <w:rPr/>
            </w:pPr>
            <w:r>
              <w:rPr/>
              <w:t xml:space="preserve">Viking </w:t>
            </w:r>
          </w:p>
        </w:tc>
        <w:tc>
          <w:tcPr>
            <w:tcW w:w="1327" w:type="dxa"/>
            <w:tcBorders/>
            <w:vAlign w:val="center"/>
          </w:tcPr>
          <w:p>
            <w:pPr>
              <w:pStyle w:val="TableContents"/>
              <w:bidi w:val="0"/>
              <w:spacing w:before="0" w:after="283"/>
              <w:jc w:val="left"/>
              <w:rPr/>
            </w:pPr>
            <w:r>
              <w:rPr/>
              <w:t xml:space="preserve">George Walden MP </w:t>
            </w:r>
          </w:p>
        </w:tc>
        <w:tc>
          <w:tcPr>
            <w:tcW w:w="2604"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Kate Kellaway </w:t>
            </w:r>
          </w:p>
          <w:p>
            <w:pPr>
              <w:pStyle w:val="TableContents"/>
              <w:numPr>
                <w:ilvl w:val="0"/>
                <w:numId w:val="97"/>
              </w:numPr>
              <w:tabs>
                <w:tab w:val="clear" w:pos="1134"/>
                <w:tab w:val="left" w:leader="none" w:pos="707"/>
              </w:tabs>
              <w:bidi w:val="0"/>
              <w:spacing w:before="0" w:after="0"/>
              <w:ind w:start="707" w:hanging="283"/>
              <w:jc w:val="left"/>
              <w:rPr/>
            </w:pPr>
            <w:r>
              <w:rPr/>
              <w:t xml:space="preserve">Peter Kemp </w:t>
            </w:r>
          </w:p>
          <w:p>
            <w:pPr>
              <w:pStyle w:val="TableContents"/>
              <w:numPr>
                <w:ilvl w:val="0"/>
                <w:numId w:val="97"/>
              </w:numPr>
              <w:tabs>
                <w:tab w:val="clear" w:pos="1134"/>
                <w:tab w:val="left" w:leader="none" w:pos="707"/>
              </w:tabs>
              <w:bidi w:val="0"/>
              <w:spacing w:before="0" w:after="0"/>
              <w:ind w:start="707" w:hanging="283"/>
              <w:jc w:val="left"/>
              <w:rPr/>
            </w:pPr>
            <w:r>
              <w:rPr/>
              <w:t xml:space="preserve">Adam Mars-Jones </w:t>
            </w:r>
          </w:p>
          <w:p>
            <w:pPr>
              <w:pStyle w:val="TableContents"/>
              <w:numPr>
                <w:ilvl w:val="0"/>
                <w:numId w:val="97"/>
              </w:numPr>
              <w:tabs>
                <w:tab w:val="clear" w:pos="1134"/>
                <w:tab w:val="left" w:leader="none" w:pos="707"/>
              </w:tabs>
              <w:bidi w:val="0"/>
              <w:spacing w:before="0" w:after="283"/>
              <w:ind w:start="707" w:hanging="283"/>
              <w:jc w:val="left"/>
              <w:rPr/>
            </w:pPr>
            <w:r>
              <w:rPr/>
              <w:t xml:space="preserve">Ruth Rendell </w:t>
            </w:r>
          </w:p>
        </w:tc>
      </w:tr>
      <w:tr>
        <w:trPr/>
        <w:tc>
          <w:tcPr>
            <w:tcW w:w="1394" w:type="dxa"/>
            <w:tcBorders/>
            <w:vAlign w:val="center"/>
          </w:tcPr>
          <w:p>
            <w:pPr>
              <w:pStyle w:val="TableContents"/>
              <w:bidi w:val="0"/>
              <w:spacing w:before="0" w:after="283"/>
              <w:jc w:val="left"/>
              <w:rPr/>
            </w:pPr>
            <w:r>
              <w:rPr/>
              <w:t xml:space="preserve">Justin Cartwright </w:t>
            </w:r>
          </w:p>
        </w:tc>
        <w:tc>
          <w:tcPr>
            <w:tcW w:w="1604" w:type="dxa"/>
            <w:tcBorders/>
            <w:vAlign w:val="center"/>
          </w:tcPr>
          <w:p>
            <w:pPr>
              <w:pStyle w:val="TableContents"/>
              <w:bidi w:val="0"/>
              <w:spacing w:before="0" w:after="283"/>
              <w:jc w:val="left"/>
              <w:rPr/>
            </w:pPr>
            <w:r>
              <w:rPr/>
              <w:t xml:space="preserve">Jokaisessa kohtaamassani kasvossa </w:t>
            </w:r>
          </w:p>
        </w:tc>
        <w:tc>
          <w:tcPr>
            <w:tcW w:w="1623" w:type="dxa"/>
            <w:tcBorders/>
            <w:vAlign w:val="center"/>
          </w:tcPr>
          <w:p>
            <w:pPr>
              <w:pStyle w:val="TableContents"/>
              <w:bidi w:val="0"/>
              <w:spacing w:before="0" w:after="283"/>
              <w:jc w:val="left"/>
              <w:rPr/>
            </w:pPr>
            <w:r>
              <w:rPr/>
              <w:t xml:space="preserve">Sceptre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Salman Rushdie </w:t>
            </w:r>
          </w:p>
        </w:tc>
        <w:tc>
          <w:tcPr>
            <w:tcW w:w="1604" w:type="dxa"/>
            <w:tcBorders/>
            <w:vAlign w:val="center"/>
          </w:tcPr>
          <w:p>
            <w:pPr>
              <w:pStyle w:val="TableContents"/>
              <w:bidi w:val="0"/>
              <w:spacing w:before="0" w:after="283"/>
              <w:jc w:val="left"/>
              <w:rPr/>
            </w:pPr>
            <w:r>
              <w:rPr/>
              <w:t xml:space="preserve">Maurin viimeinen huokaus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Barry Unsworth </w:t>
            </w:r>
          </w:p>
        </w:tc>
        <w:tc>
          <w:tcPr>
            <w:tcW w:w="1604" w:type="dxa"/>
            <w:tcBorders/>
            <w:vAlign w:val="center"/>
          </w:tcPr>
          <w:p>
            <w:pPr>
              <w:pStyle w:val="TableContents"/>
              <w:bidi w:val="0"/>
              <w:spacing w:before="0" w:after="283"/>
              <w:jc w:val="left"/>
              <w:rPr/>
            </w:pPr>
            <w:r>
              <w:rPr/>
              <w:t xml:space="preserve">Moraalinäytelmä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 Winton </w:t>
            </w:r>
          </w:p>
        </w:tc>
        <w:tc>
          <w:tcPr>
            <w:tcW w:w="1604" w:type="dxa"/>
            <w:tcBorders/>
            <w:vAlign w:val="center"/>
          </w:tcPr>
          <w:p>
            <w:pPr>
              <w:pStyle w:val="TableContents"/>
              <w:bidi w:val="0"/>
              <w:spacing w:before="0" w:after="283"/>
              <w:jc w:val="left"/>
              <w:rPr/>
            </w:pPr>
            <w:r>
              <w:rPr/>
              <w:t xml:space="preserve">Ratsastajat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Graham Swift </w:t>
            </w:r>
          </w:p>
        </w:tc>
        <w:tc>
          <w:tcPr>
            <w:tcW w:w="1623" w:type="dxa"/>
            <w:tcBorders/>
            <w:vAlign w:val="center"/>
          </w:tcPr>
          <w:p>
            <w:pPr>
              <w:pStyle w:val="TableContents"/>
              <w:bidi w:val="0"/>
              <w:spacing w:before="0" w:after="283"/>
              <w:jc w:val="left"/>
              <w:rPr/>
            </w:pPr>
            <w:r>
              <w:rPr/>
              <w:t xml:space="preserve">Viimeiset tilaukset </w:t>
            </w:r>
          </w:p>
        </w:tc>
        <w:tc>
          <w:tcPr>
            <w:tcW w:w="1653" w:type="dxa"/>
            <w:tcBorders/>
            <w:vAlign w:val="center"/>
          </w:tcPr>
          <w:p>
            <w:pPr>
              <w:pStyle w:val="TableContents"/>
              <w:bidi w:val="0"/>
              <w:spacing w:before="0" w:after="283"/>
              <w:jc w:val="left"/>
              <w:rPr/>
            </w:pPr>
            <w:r>
              <w:rPr/>
              <w:t xml:space="preserve">Picador </w:t>
            </w:r>
          </w:p>
        </w:tc>
        <w:tc>
          <w:tcPr>
            <w:tcW w:w="1327" w:type="dxa"/>
            <w:tcBorders/>
            <w:vAlign w:val="center"/>
          </w:tcPr>
          <w:p>
            <w:pPr>
              <w:pStyle w:val="TableContents"/>
              <w:bidi w:val="0"/>
              <w:spacing w:before="0" w:after="283"/>
              <w:jc w:val="left"/>
              <w:rPr/>
            </w:pPr>
            <w:r>
              <w:rPr/>
              <w:t xml:space="preserve">Carmen Callil </w:t>
            </w:r>
          </w:p>
        </w:tc>
        <w:tc>
          <w:tcPr>
            <w:tcW w:w="2604"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Jonathan Coe </w:t>
            </w:r>
          </w:p>
          <w:p>
            <w:pPr>
              <w:pStyle w:val="TableContents"/>
              <w:numPr>
                <w:ilvl w:val="0"/>
                <w:numId w:val="98"/>
              </w:numPr>
              <w:tabs>
                <w:tab w:val="clear" w:pos="1134"/>
                <w:tab w:val="left" w:leader="none" w:pos="707"/>
              </w:tabs>
              <w:bidi w:val="0"/>
              <w:spacing w:before="0" w:after="0"/>
              <w:ind w:start="707" w:hanging="283"/>
              <w:jc w:val="left"/>
              <w:rPr/>
            </w:pPr>
            <w:r>
              <w:rPr/>
              <w:t xml:space="preserve">Ian Jack </w:t>
            </w:r>
          </w:p>
          <w:p>
            <w:pPr>
              <w:pStyle w:val="TableContents"/>
              <w:numPr>
                <w:ilvl w:val="0"/>
                <w:numId w:val="98"/>
              </w:numPr>
              <w:tabs>
                <w:tab w:val="clear" w:pos="1134"/>
                <w:tab w:val="left" w:leader="none" w:pos="707"/>
              </w:tabs>
              <w:bidi w:val="0"/>
              <w:spacing w:before="0" w:after="0"/>
              <w:ind w:start="707" w:hanging="283"/>
              <w:jc w:val="left"/>
              <w:rPr/>
            </w:pPr>
            <w:r>
              <w:rPr/>
              <w:t xml:space="preserve">A.L. Kennedy </w:t>
            </w:r>
          </w:p>
          <w:p>
            <w:pPr>
              <w:pStyle w:val="TableContents"/>
              <w:numPr>
                <w:ilvl w:val="0"/>
                <w:numId w:val="98"/>
              </w:numPr>
              <w:tabs>
                <w:tab w:val="clear" w:pos="1134"/>
                <w:tab w:val="left" w:leader="none" w:pos="707"/>
              </w:tabs>
              <w:bidi w:val="0"/>
              <w:spacing w:before="0" w:after="283"/>
              <w:ind w:start="707" w:hanging="283"/>
              <w:jc w:val="left"/>
              <w:rPr/>
            </w:pPr>
            <w:r>
              <w:rPr/>
              <w:t xml:space="preserve">A.N. Wilson </w:t>
            </w:r>
          </w:p>
        </w:tc>
      </w:tr>
      <w:tr>
        <w:trPr/>
        <w:tc>
          <w:tcPr>
            <w:tcW w:w="1394" w:type="dxa"/>
            <w:tcBorders/>
            <w:vAlign w:val="center"/>
          </w:tcPr>
          <w:p>
            <w:pPr>
              <w:pStyle w:val="TableContents"/>
              <w:bidi w:val="0"/>
              <w:spacing w:before="0" w:after="283"/>
              <w:jc w:val="left"/>
              <w:rPr/>
            </w:pPr>
            <w:r>
              <w:rPr/>
              <w:t xml:space="preserve">Margaret Atwood </w:t>
            </w:r>
          </w:p>
        </w:tc>
        <w:tc>
          <w:tcPr>
            <w:tcW w:w="1604" w:type="dxa"/>
            <w:tcBorders/>
            <w:vAlign w:val="center"/>
          </w:tcPr>
          <w:p>
            <w:pPr>
              <w:pStyle w:val="TableContents"/>
              <w:bidi w:val="0"/>
              <w:spacing w:before="0" w:after="283"/>
              <w:jc w:val="left"/>
              <w:rPr/>
            </w:pPr>
            <w:r>
              <w:rPr/>
              <w:t xml:space="preserve">Alias Grace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Jokainen ihminen itselleen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Seamus Deane </w:t>
            </w:r>
          </w:p>
        </w:tc>
        <w:tc>
          <w:tcPr>
            <w:tcW w:w="1604" w:type="dxa"/>
            <w:tcBorders/>
            <w:vAlign w:val="center"/>
          </w:tcPr>
          <w:p>
            <w:pPr>
              <w:pStyle w:val="TableContents"/>
              <w:bidi w:val="0"/>
              <w:spacing w:before="0" w:after="283"/>
              <w:jc w:val="left"/>
              <w:rPr/>
            </w:pPr>
            <w:r>
              <w:rPr/>
              <w:t xml:space="preserve">Lukeminen pimeässä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Shena Mackay </w:t>
            </w:r>
          </w:p>
        </w:tc>
        <w:tc>
          <w:tcPr>
            <w:tcW w:w="1604" w:type="dxa"/>
            <w:tcBorders/>
            <w:vAlign w:val="center"/>
          </w:tcPr>
          <w:p>
            <w:pPr>
              <w:pStyle w:val="TableContents"/>
              <w:bidi w:val="0"/>
              <w:spacing w:before="0" w:after="283"/>
              <w:jc w:val="left"/>
              <w:rPr/>
            </w:pPr>
            <w:r>
              <w:rPr/>
              <w:t xml:space="preserve">Tulipalossa oleva hedelmätarha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Rohinton Mistry </w:t>
            </w:r>
          </w:p>
        </w:tc>
        <w:tc>
          <w:tcPr>
            <w:tcW w:w="1604" w:type="dxa"/>
            <w:tcBorders/>
            <w:vAlign w:val="center"/>
          </w:tcPr>
          <w:p>
            <w:pPr>
              <w:pStyle w:val="TableContents"/>
              <w:bidi w:val="0"/>
              <w:spacing w:before="0" w:after="283"/>
              <w:jc w:val="left"/>
              <w:rPr/>
            </w:pPr>
            <w:r>
              <w:rPr/>
              <w:t xml:space="preserve">Hieno tasapaino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Arundhati Roy </w:t>
            </w:r>
          </w:p>
        </w:tc>
        <w:tc>
          <w:tcPr>
            <w:tcW w:w="1623" w:type="dxa"/>
            <w:tcBorders/>
            <w:vAlign w:val="center"/>
          </w:tcPr>
          <w:p>
            <w:pPr>
              <w:pStyle w:val="TableContents"/>
              <w:bidi w:val="0"/>
              <w:spacing w:before="0" w:after="283"/>
              <w:jc w:val="left"/>
              <w:rPr/>
            </w:pPr>
            <w:r>
              <w:rPr/>
              <w:t xml:space="preserve">Pienten asioiden Jumala </w:t>
            </w:r>
          </w:p>
        </w:tc>
        <w:tc>
          <w:tcPr>
            <w:tcW w:w="1653" w:type="dxa"/>
            <w:tcBorders/>
            <w:vAlign w:val="center"/>
          </w:tcPr>
          <w:p>
            <w:pPr>
              <w:pStyle w:val="TableContents"/>
              <w:bidi w:val="0"/>
              <w:spacing w:before="0" w:after="283"/>
              <w:jc w:val="left"/>
              <w:rPr/>
            </w:pPr>
            <w:r>
              <w:rPr/>
              <w:t xml:space="preserve">Flamingo </w:t>
            </w:r>
          </w:p>
        </w:tc>
        <w:tc>
          <w:tcPr>
            <w:tcW w:w="1327" w:type="dxa"/>
            <w:tcBorders/>
            <w:vAlign w:val="center"/>
          </w:tcPr>
          <w:p>
            <w:pPr>
              <w:pStyle w:val="TableContents"/>
              <w:bidi w:val="0"/>
              <w:spacing w:before="0" w:after="283"/>
              <w:jc w:val="left"/>
              <w:rPr/>
            </w:pPr>
            <w:r>
              <w:rPr/>
              <w:t xml:space="preserve">Professori Gillian Beer </w:t>
            </w:r>
          </w:p>
        </w:tc>
        <w:tc>
          <w:tcPr>
            <w:tcW w:w="2604"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Rachel Billington </w:t>
            </w:r>
          </w:p>
          <w:p>
            <w:pPr>
              <w:pStyle w:val="TableContents"/>
              <w:numPr>
                <w:ilvl w:val="0"/>
                <w:numId w:val="99"/>
              </w:numPr>
              <w:tabs>
                <w:tab w:val="clear" w:pos="1134"/>
                <w:tab w:val="left" w:leader="none" w:pos="707"/>
              </w:tabs>
              <w:bidi w:val="0"/>
              <w:spacing w:before="0" w:after="0"/>
              <w:ind w:start="707" w:hanging="283"/>
              <w:jc w:val="left"/>
              <w:rPr/>
            </w:pPr>
            <w:r>
              <w:rPr/>
              <w:t xml:space="preserve">Jason Cowley </w:t>
            </w:r>
          </w:p>
          <w:p>
            <w:pPr>
              <w:pStyle w:val="TableContents"/>
              <w:numPr>
                <w:ilvl w:val="0"/>
                <w:numId w:val="99"/>
              </w:numPr>
              <w:tabs>
                <w:tab w:val="clear" w:pos="1134"/>
                <w:tab w:val="left" w:leader="none" w:pos="707"/>
              </w:tabs>
              <w:bidi w:val="0"/>
              <w:spacing w:before="0" w:after="0"/>
              <w:ind w:start="707" w:hanging="283"/>
              <w:jc w:val="left"/>
              <w:rPr/>
            </w:pPr>
            <w:r>
              <w:rPr/>
              <w:t xml:space="preserve">Jan Dalley </w:t>
            </w:r>
          </w:p>
          <w:p>
            <w:pPr>
              <w:pStyle w:val="TableContents"/>
              <w:numPr>
                <w:ilvl w:val="0"/>
                <w:numId w:val="99"/>
              </w:numPr>
              <w:tabs>
                <w:tab w:val="clear" w:pos="1134"/>
                <w:tab w:val="left" w:leader="none" w:pos="707"/>
              </w:tabs>
              <w:bidi w:val="0"/>
              <w:spacing w:before="0" w:after="283"/>
              <w:ind w:start="707" w:hanging="283"/>
              <w:jc w:val="left"/>
              <w:rPr/>
            </w:pPr>
            <w:r>
              <w:rPr/>
              <w:t xml:space="preserve">Professori Dan Jacobson </w:t>
            </w:r>
          </w:p>
        </w:tc>
      </w:tr>
      <w:tr>
        <w:trPr/>
        <w:tc>
          <w:tcPr>
            <w:tcW w:w="1394" w:type="dxa"/>
            <w:tcBorders/>
            <w:vAlign w:val="center"/>
          </w:tcPr>
          <w:p>
            <w:pPr>
              <w:pStyle w:val="TableContents"/>
              <w:bidi w:val="0"/>
              <w:spacing w:before="0" w:after="283"/>
              <w:jc w:val="left"/>
              <w:rPr/>
            </w:pPr>
            <w:r>
              <w:rPr/>
              <w:t xml:space="preserve">Jim Crace </w:t>
            </w:r>
          </w:p>
        </w:tc>
        <w:tc>
          <w:tcPr>
            <w:tcW w:w="1604" w:type="dxa"/>
            <w:tcBorders/>
            <w:vAlign w:val="center"/>
          </w:tcPr>
          <w:p>
            <w:pPr>
              <w:pStyle w:val="TableContents"/>
              <w:bidi w:val="0"/>
              <w:spacing w:before="0" w:after="283"/>
              <w:jc w:val="left"/>
              <w:rPr/>
            </w:pPr>
            <w:r>
              <w:rPr/>
              <w:t xml:space="preserve">Karanteeni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Mick Jackson </w:t>
            </w:r>
          </w:p>
        </w:tc>
        <w:tc>
          <w:tcPr>
            <w:tcW w:w="1604" w:type="dxa"/>
            <w:tcBorders/>
            <w:vAlign w:val="center"/>
          </w:tcPr>
          <w:p>
            <w:pPr>
              <w:pStyle w:val="TableContents"/>
              <w:bidi w:val="0"/>
              <w:spacing w:before="0" w:after="283"/>
              <w:jc w:val="left"/>
              <w:rPr/>
            </w:pPr>
            <w:r>
              <w:rPr/>
              <w:t xml:space="preserve">Maanalainen mies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Bernard MacLaverty </w:t>
            </w:r>
          </w:p>
        </w:tc>
        <w:tc>
          <w:tcPr>
            <w:tcW w:w="1604" w:type="dxa"/>
            <w:tcBorders/>
            <w:vAlign w:val="center"/>
          </w:tcPr>
          <w:p>
            <w:pPr>
              <w:pStyle w:val="TableContents"/>
              <w:bidi w:val="0"/>
              <w:spacing w:before="0" w:after="283"/>
              <w:jc w:val="left"/>
              <w:rPr/>
            </w:pPr>
            <w:r>
              <w:rPr/>
              <w:t xml:space="preserve">Grace Notes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 Parks </w:t>
            </w:r>
          </w:p>
        </w:tc>
        <w:tc>
          <w:tcPr>
            <w:tcW w:w="1604" w:type="dxa"/>
            <w:tcBorders/>
            <w:vAlign w:val="center"/>
          </w:tcPr>
          <w:p>
            <w:pPr>
              <w:pStyle w:val="TableContents"/>
              <w:bidi w:val="0"/>
              <w:spacing w:before="0" w:after="283"/>
              <w:jc w:val="left"/>
              <w:rPr/>
            </w:pPr>
            <w:r>
              <w:rPr/>
              <w:t xml:space="preserve">Europa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Madeleine St John </w:t>
            </w:r>
          </w:p>
        </w:tc>
        <w:tc>
          <w:tcPr>
            <w:tcW w:w="1604" w:type="dxa"/>
            <w:tcBorders/>
            <w:vAlign w:val="center"/>
          </w:tcPr>
          <w:p>
            <w:pPr>
              <w:pStyle w:val="TableContents"/>
              <w:bidi w:val="0"/>
              <w:spacing w:before="0" w:after="283"/>
              <w:jc w:val="left"/>
              <w:rPr/>
            </w:pPr>
            <w:r>
              <w:rPr/>
              <w:t xml:space="preserve">Asian ydin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1998 </w:t>
            </w:r>
          </w:p>
        </w:tc>
        <w:tc>
          <w:tcPr>
            <w:tcW w:w="1604" w:type="dxa"/>
            <w:tcBorders/>
            <w:vAlign w:val="center"/>
          </w:tcPr>
          <w:p>
            <w:pPr>
              <w:pStyle w:val="TableContents"/>
              <w:bidi w:val="0"/>
              <w:spacing w:before="0" w:after="283"/>
              <w:jc w:val="left"/>
              <w:rPr/>
            </w:pPr>
            <w:r>
              <w:rPr/>
              <w:t xml:space="preserve">Ian McEwan </w:t>
            </w:r>
          </w:p>
        </w:tc>
        <w:tc>
          <w:tcPr>
            <w:tcW w:w="1623" w:type="dxa"/>
            <w:tcBorders/>
            <w:vAlign w:val="center"/>
          </w:tcPr>
          <w:p>
            <w:pPr>
              <w:pStyle w:val="TableContents"/>
              <w:bidi w:val="0"/>
              <w:spacing w:before="0" w:after="283"/>
              <w:jc w:val="left"/>
              <w:rPr/>
            </w:pPr>
            <w:r>
              <w:rPr/>
              <w:t xml:space="preserve">Amsterdam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Douglas Hurd </w:t>
            </w:r>
          </w:p>
        </w:tc>
        <w:tc>
          <w:tcPr>
            <w:tcW w:w="2604"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Professori Valentine Cunningham </w:t>
            </w:r>
          </w:p>
          <w:p>
            <w:pPr>
              <w:pStyle w:val="TableContents"/>
              <w:numPr>
                <w:ilvl w:val="0"/>
                <w:numId w:val="100"/>
              </w:numPr>
              <w:tabs>
                <w:tab w:val="clear" w:pos="1134"/>
                <w:tab w:val="left" w:leader="none" w:pos="707"/>
              </w:tabs>
              <w:bidi w:val="0"/>
              <w:spacing w:before="0" w:after="0"/>
              <w:ind w:start="707" w:hanging="283"/>
              <w:jc w:val="left"/>
              <w:rPr/>
            </w:pPr>
            <w:r>
              <w:rPr/>
              <w:t xml:space="preserve">Penelope Fitzgerald </w:t>
            </w:r>
          </w:p>
          <w:p>
            <w:pPr>
              <w:pStyle w:val="TableContents"/>
              <w:numPr>
                <w:ilvl w:val="0"/>
                <w:numId w:val="100"/>
              </w:numPr>
              <w:tabs>
                <w:tab w:val="clear" w:pos="1134"/>
                <w:tab w:val="left" w:leader="none" w:pos="707"/>
              </w:tabs>
              <w:bidi w:val="0"/>
              <w:spacing w:before="0" w:after="0"/>
              <w:ind w:start="707" w:hanging="283"/>
              <w:jc w:val="left"/>
              <w:rPr/>
            </w:pPr>
            <w:r>
              <w:rPr/>
              <w:t xml:space="preserve">Miriam Gross </w:t>
            </w:r>
          </w:p>
          <w:p>
            <w:pPr>
              <w:pStyle w:val="TableContents"/>
              <w:numPr>
                <w:ilvl w:val="0"/>
                <w:numId w:val="100"/>
              </w:numPr>
              <w:tabs>
                <w:tab w:val="clear" w:pos="1134"/>
                <w:tab w:val="left" w:leader="none" w:pos="707"/>
              </w:tabs>
              <w:bidi w:val="0"/>
              <w:spacing w:before="0" w:after="283"/>
              <w:ind w:start="707" w:hanging="283"/>
              <w:jc w:val="left"/>
              <w:rPr/>
            </w:pPr>
            <w:r>
              <w:rPr/>
              <w:t xml:space="preserve">Nigella Lawson </w:t>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Mestari Georgie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Julian Barnes </w:t>
            </w:r>
          </w:p>
        </w:tc>
        <w:tc>
          <w:tcPr>
            <w:tcW w:w="1604" w:type="dxa"/>
            <w:tcBorders/>
            <w:vAlign w:val="center"/>
          </w:tcPr>
          <w:p>
            <w:pPr>
              <w:pStyle w:val="TableContents"/>
              <w:bidi w:val="0"/>
              <w:spacing w:before="0" w:after="283"/>
              <w:jc w:val="left"/>
              <w:rPr/>
            </w:pPr>
            <w:r>
              <w:rPr/>
              <w:t xml:space="preserve">Englanti, Englanti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Martin Booth </w:t>
            </w:r>
          </w:p>
        </w:tc>
        <w:tc>
          <w:tcPr>
            <w:tcW w:w="1604" w:type="dxa"/>
            <w:tcBorders/>
            <w:vAlign w:val="center"/>
          </w:tcPr>
          <w:p>
            <w:pPr>
              <w:pStyle w:val="TableContents"/>
              <w:bidi w:val="0"/>
              <w:spacing w:before="0" w:after="283"/>
              <w:jc w:val="left"/>
              <w:rPr/>
            </w:pPr>
            <w:r>
              <w:rPr/>
              <w:t xml:space="preserve">Sielujen teollisuus </w:t>
            </w:r>
          </w:p>
        </w:tc>
        <w:tc>
          <w:tcPr>
            <w:tcW w:w="1623" w:type="dxa"/>
            <w:tcBorders/>
            <w:vAlign w:val="center"/>
          </w:tcPr>
          <w:p>
            <w:pPr>
              <w:pStyle w:val="TableContents"/>
              <w:bidi w:val="0"/>
              <w:spacing w:before="0" w:after="283"/>
              <w:jc w:val="left"/>
              <w:rPr/>
            </w:pPr>
            <w:r>
              <w:rPr/>
              <w:t xml:space="preserve">Dewi Lewis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Patrick McCabe </w:t>
            </w:r>
          </w:p>
        </w:tc>
        <w:tc>
          <w:tcPr>
            <w:tcW w:w="1604" w:type="dxa"/>
            <w:tcBorders/>
            <w:vAlign w:val="center"/>
          </w:tcPr>
          <w:p>
            <w:pPr>
              <w:pStyle w:val="TableContents"/>
              <w:bidi w:val="0"/>
              <w:spacing w:before="0" w:after="283"/>
              <w:jc w:val="left"/>
              <w:rPr/>
            </w:pPr>
            <w:r>
              <w:rPr/>
              <w:t xml:space="preserve">Aamiainen Plutossa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Magnus Mills </w:t>
            </w:r>
          </w:p>
        </w:tc>
        <w:tc>
          <w:tcPr>
            <w:tcW w:w="1604" w:type="dxa"/>
            <w:tcBorders/>
            <w:vAlign w:val="center"/>
          </w:tcPr>
          <w:p>
            <w:pPr>
              <w:pStyle w:val="TableContents"/>
              <w:bidi w:val="0"/>
              <w:spacing w:before="0" w:after="283"/>
              <w:jc w:val="left"/>
              <w:rPr/>
            </w:pPr>
            <w:r>
              <w:rPr/>
              <w:t xml:space="preserve">Eläinten rajoittaminen </w:t>
            </w:r>
          </w:p>
        </w:tc>
        <w:tc>
          <w:tcPr>
            <w:tcW w:w="1623" w:type="dxa"/>
            <w:tcBorders/>
            <w:vAlign w:val="center"/>
          </w:tcPr>
          <w:p>
            <w:pPr>
              <w:pStyle w:val="TableContents"/>
              <w:bidi w:val="0"/>
              <w:spacing w:before="0" w:after="283"/>
              <w:jc w:val="left"/>
              <w:rPr/>
            </w:pPr>
            <w:r>
              <w:rPr/>
              <w:t xml:space="preserve">Flamingo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1999 </w:t>
            </w:r>
          </w:p>
        </w:tc>
        <w:tc>
          <w:tcPr>
            <w:tcW w:w="1604" w:type="dxa"/>
            <w:tcBorders/>
            <w:vAlign w:val="center"/>
          </w:tcPr>
          <w:p>
            <w:pPr>
              <w:pStyle w:val="TableContents"/>
              <w:bidi w:val="0"/>
              <w:spacing w:before="0" w:after="283"/>
              <w:jc w:val="left"/>
              <w:rPr/>
            </w:pPr>
            <w:r>
              <w:rPr/>
              <w:t xml:space="preserve">J.M. Coetzee </w:t>
            </w:r>
          </w:p>
        </w:tc>
        <w:tc>
          <w:tcPr>
            <w:tcW w:w="1623" w:type="dxa"/>
            <w:tcBorders/>
            <w:vAlign w:val="center"/>
          </w:tcPr>
          <w:p>
            <w:pPr>
              <w:pStyle w:val="TableContents"/>
              <w:bidi w:val="0"/>
              <w:spacing w:before="0" w:after="283"/>
              <w:jc w:val="left"/>
              <w:rPr/>
            </w:pPr>
            <w:r>
              <w:rPr/>
              <w:t xml:space="preserve">Häpeä </w:t>
            </w:r>
          </w:p>
        </w:tc>
        <w:tc>
          <w:tcPr>
            <w:tcW w:w="1653" w:type="dxa"/>
            <w:tcBorders/>
            <w:vAlign w:val="center"/>
          </w:tcPr>
          <w:p>
            <w:pPr>
              <w:pStyle w:val="TableContents"/>
              <w:bidi w:val="0"/>
              <w:spacing w:before="0" w:after="283"/>
              <w:jc w:val="left"/>
              <w:rPr/>
            </w:pPr>
            <w:r>
              <w:rPr/>
              <w:t xml:space="preserve">Secker &amp; Warburg </w:t>
            </w:r>
          </w:p>
        </w:tc>
        <w:tc>
          <w:tcPr>
            <w:tcW w:w="1327" w:type="dxa"/>
            <w:tcBorders/>
            <w:vAlign w:val="center"/>
          </w:tcPr>
          <w:p>
            <w:pPr>
              <w:pStyle w:val="TableContents"/>
              <w:bidi w:val="0"/>
              <w:spacing w:before="0" w:after="283"/>
              <w:jc w:val="left"/>
              <w:rPr/>
            </w:pPr>
            <w:r>
              <w:rPr/>
              <w:t xml:space="preserve">Gerald Kaufman </w:t>
            </w:r>
          </w:p>
        </w:tc>
        <w:tc>
          <w:tcPr>
            <w:tcW w:w="2604"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Shena Mackay </w:t>
            </w:r>
          </w:p>
          <w:p>
            <w:pPr>
              <w:pStyle w:val="TableContents"/>
              <w:numPr>
                <w:ilvl w:val="0"/>
                <w:numId w:val="101"/>
              </w:numPr>
              <w:tabs>
                <w:tab w:val="clear" w:pos="1134"/>
                <w:tab w:val="left" w:leader="none" w:pos="707"/>
              </w:tabs>
              <w:bidi w:val="0"/>
              <w:spacing w:before="0" w:after="0"/>
              <w:ind w:start="707" w:hanging="283"/>
              <w:jc w:val="left"/>
              <w:rPr/>
            </w:pPr>
            <w:r>
              <w:rPr/>
              <w:t xml:space="preserve">John Sutherland </w:t>
            </w:r>
          </w:p>
          <w:p>
            <w:pPr>
              <w:pStyle w:val="TableContents"/>
              <w:numPr>
                <w:ilvl w:val="0"/>
                <w:numId w:val="101"/>
              </w:numPr>
              <w:tabs>
                <w:tab w:val="clear" w:pos="1134"/>
                <w:tab w:val="left" w:leader="none" w:pos="707"/>
              </w:tabs>
              <w:bidi w:val="0"/>
              <w:spacing w:before="0" w:after="0"/>
              <w:ind w:start="707" w:hanging="283"/>
              <w:jc w:val="left"/>
              <w:rPr/>
            </w:pPr>
            <w:r>
              <w:rPr/>
              <w:t xml:space="preserve">Boyd Tonkin </w:t>
            </w:r>
          </w:p>
          <w:p>
            <w:pPr>
              <w:pStyle w:val="TableContents"/>
              <w:numPr>
                <w:ilvl w:val="0"/>
                <w:numId w:val="101"/>
              </w:numPr>
              <w:tabs>
                <w:tab w:val="clear" w:pos="1134"/>
                <w:tab w:val="left" w:leader="none" w:pos="707"/>
              </w:tabs>
              <w:bidi w:val="0"/>
              <w:spacing w:before="0" w:after="283"/>
              <w:ind w:start="707" w:hanging="283"/>
              <w:jc w:val="left"/>
              <w:rPr/>
            </w:pPr>
            <w:r>
              <w:rPr/>
              <w:t xml:space="preserve">Natasha Walter </w:t>
            </w:r>
          </w:p>
        </w:tc>
      </w:tr>
      <w:tr>
        <w:trPr/>
        <w:tc>
          <w:tcPr>
            <w:tcW w:w="1394" w:type="dxa"/>
            <w:tcBorders/>
            <w:vAlign w:val="center"/>
          </w:tcPr>
          <w:p>
            <w:pPr>
              <w:pStyle w:val="TableContents"/>
              <w:bidi w:val="0"/>
              <w:spacing w:before="0" w:after="283"/>
              <w:jc w:val="left"/>
              <w:rPr/>
            </w:pPr>
            <w:r>
              <w:rPr/>
              <w:t xml:space="preserve">Anita Desai </w:t>
            </w:r>
          </w:p>
        </w:tc>
        <w:tc>
          <w:tcPr>
            <w:tcW w:w="1604" w:type="dxa"/>
            <w:tcBorders/>
            <w:vAlign w:val="center"/>
          </w:tcPr>
          <w:p>
            <w:pPr>
              <w:pStyle w:val="TableContents"/>
              <w:bidi w:val="0"/>
              <w:spacing w:before="0" w:after="283"/>
              <w:jc w:val="left"/>
              <w:rPr/>
            </w:pPr>
            <w:r>
              <w:rPr/>
              <w:t xml:space="preserve">Paastoaminen, ruokailu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Michael Frayn </w:t>
            </w:r>
          </w:p>
        </w:tc>
        <w:tc>
          <w:tcPr>
            <w:tcW w:w="1604" w:type="dxa"/>
            <w:tcBorders/>
            <w:vAlign w:val="center"/>
          </w:tcPr>
          <w:p>
            <w:pPr>
              <w:pStyle w:val="TableContents"/>
              <w:bidi w:val="0"/>
              <w:spacing w:before="0" w:after="283"/>
              <w:jc w:val="left"/>
              <w:rPr/>
            </w:pPr>
            <w:r>
              <w:rPr/>
              <w:t xml:space="preserve">Headlong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Andrew O'Hagan </w:t>
            </w:r>
          </w:p>
        </w:tc>
        <w:tc>
          <w:tcPr>
            <w:tcW w:w="1604" w:type="dxa"/>
            <w:tcBorders/>
            <w:vAlign w:val="center"/>
          </w:tcPr>
          <w:p>
            <w:pPr>
              <w:pStyle w:val="TableContents"/>
              <w:bidi w:val="0"/>
              <w:spacing w:before="0" w:after="283"/>
              <w:jc w:val="left"/>
              <w:rPr/>
            </w:pPr>
            <w:r>
              <w:rPr/>
              <w:t xml:space="preserve">Isämme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Ahdaf Soueif </w:t>
            </w:r>
          </w:p>
        </w:tc>
        <w:tc>
          <w:tcPr>
            <w:tcW w:w="1604" w:type="dxa"/>
            <w:tcBorders/>
            <w:vAlign w:val="center"/>
          </w:tcPr>
          <w:p>
            <w:pPr>
              <w:pStyle w:val="TableContents"/>
              <w:bidi w:val="0"/>
              <w:spacing w:before="0" w:after="283"/>
              <w:jc w:val="left"/>
              <w:rPr/>
            </w:pPr>
            <w:r>
              <w:rPr/>
              <w:t xml:space="preserve">Rakkauden kartta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Colm Tóibín </w:t>
            </w:r>
          </w:p>
        </w:tc>
        <w:tc>
          <w:tcPr>
            <w:tcW w:w="1604" w:type="dxa"/>
            <w:tcBorders/>
            <w:vAlign w:val="center"/>
          </w:tcPr>
          <w:p>
            <w:pPr>
              <w:pStyle w:val="TableContents"/>
              <w:bidi w:val="0"/>
              <w:spacing w:before="0" w:after="283"/>
              <w:jc w:val="left"/>
              <w:rPr/>
            </w:pPr>
            <w:r>
              <w:rPr/>
              <w:t xml:space="preserve">Blackwaterin majakkalaiva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2000 </w:t>
            </w:r>
          </w:p>
        </w:tc>
        <w:tc>
          <w:tcPr>
            <w:tcW w:w="1604" w:type="dxa"/>
            <w:tcBorders/>
            <w:vAlign w:val="center"/>
          </w:tcPr>
          <w:p>
            <w:pPr>
              <w:pStyle w:val="TableContents"/>
              <w:bidi w:val="0"/>
              <w:spacing w:before="0" w:after="283"/>
              <w:jc w:val="left"/>
              <w:rPr/>
            </w:pPr>
            <w:r>
              <w:rPr/>
              <w:t xml:space="preserve">Margaret Atwood </w:t>
            </w:r>
          </w:p>
        </w:tc>
        <w:tc>
          <w:tcPr>
            <w:tcW w:w="1623" w:type="dxa"/>
            <w:tcBorders/>
            <w:vAlign w:val="center"/>
          </w:tcPr>
          <w:p>
            <w:pPr>
              <w:pStyle w:val="TableContents"/>
              <w:bidi w:val="0"/>
              <w:spacing w:before="0" w:after="283"/>
              <w:jc w:val="left"/>
              <w:rPr/>
            </w:pPr>
            <w:r>
              <w:rPr/>
              <w:t xml:space="preserve">Sokea salamurhaaja </w:t>
            </w:r>
          </w:p>
        </w:tc>
        <w:tc>
          <w:tcPr>
            <w:tcW w:w="1653" w:type="dxa"/>
            <w:tcBorders/>
            <w:vAlign w:val="center"/>
          </w:tcPr>
          <w:p>
            <w:pPr>
              <w:pStyle w:val="TableContents"/>
              <w:bidi w:val="0"/>
              <w:spacing w:before="0" w:after="283"/>
              <w:jc w:val="left"/>
              <w:rPr/>
            </w:pPr>
            <w:r>
              <w:rPr/>
              <w:t xml:space="preserve">Bloomsbury </w:t>
            </w:r>
          </w:p>
        </w:tc>
        <w:tc>
          <w:tcPr>
            <w:tcW w:w="1327" w:type="dxa"/>
            <w:tcBorders/>
            <w:vAlign w:val="center"/>
          </w:tcPr>
          <w:p>
            <w:pPr>
              <w:pStyle w:val="TableContents"/>
              <w:bidi w:val="0"/>
              <w:spacing w:before="0" w:after="283"/>
              <w:jc w:val="left"/>
              <w:rPr/>
            </w:pPr>
            <w:r>
              <w:rPr/>
              <w:t xml:space="preserve">Simon Jenkins </w:t>
            </w:r>
          </w:p>
        </w:tc>
        <w:tc>
          <w:tcPr>
            <w:tcW w:w="2604"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Professori Roy Foster </w:t>
            </w:r>
          </w:p>
          <w:p>
            <w:pPr>
              <w:pStyle w:val="TableContents"/>
              <w:numPr>
                <w:ilvl w:val="0"/>
                <w:numId w:val="102"/>
              </w:numPr>
              <w:tabs>
                <w:tab w:val="clear" w:pos="1134"/>
                <w:tab w:val="left" w:leader="none" w:pos="707"/>
              </w:tabs>
              <w:bidi w:val="0"/>
              <w:spacing w:before="0" w:after="0"/>
              <w:ind w:start="707" w:hanging="283"/>
              <w:jc w:val="left"/>
              <w:rPr/>
            </w:pPr>
            <w:r>
              <w:rPr/>
              <w:t xml:space="preserve">Mariella Frostrup </w:t>
            </w:r>
          </w:p>
          <w:p>
            <w:pPr>
              <w:pStyle w:val="TableContents"/>
              <w:numPr>
                <w:ilvl w:val="0"/>
                <w:numId w:val="102"/>
              </w:numPr>
              <w:tabs>
                <w:tab w:val="clear" w:pos="1134"/>
                <w:tab w:val="left" w:leader="none" w:pos="707"/>
              </w:tabs>
              <w:bidi w:val="0"/>
              <w:spacing w:before="0" w:after="0"/>
              <w:ind w:start="707" w:hanging="283"/>
              <w:jc w:val="left"/>
              <w:rPr/>
            </w:pPr>
            <w:r>
              <w:rPr/>
              <w:t xml:space="preserve">Caroline Gascoigne </w:t>
            </w:r>
          </w:p>
          <w:p>
            <w:pPr>
              <w:pStyle w:val="TableContents"/>
              <w:numPr>
                <w:ilvl w:val="0"/>
                <w:numId w:val="102"/>
              </w:numPr>
              <w:tabs>
                <w:tab w:val="clear" w:pos="1134"/>
                <w:tab w:val="left" w:leader="none" w:pos="707"/>
              </w:tabs>
              <w:bidi w:val="0"/>
              <w:spacing w:before="0" w:after="283"/>
              <w:ind w:start="707" w:hanging="283"/>
              <w:jc w:val="left"/>
              <w:rPr/>
            </w:pPr>
            <w:r>
              <w:rPr/>
              <w:t xml:space="preserve">Rose Tremain </w:t>
            </w:r>
          </w:p>
        </w:tc>
      </w:tr>
      <w:tr>
        <w:trPr/>
        <w:tc>
          <w:tcPr>
            <w:tcW w:w="1394" w:type="dxa"/>
            <w:tcBorders/>
            <w:vAlign w:val="center"/>
          </w:tcPr>
          <w:p>
            <w:pPr>
              <w:pStyle w:val="TableContents"/>
              <w:bidi w:val="0"/>
              <w:spacing w:before="0" w:after="283"/>
              <w:jc w:val="left"/>
              <w:rPr/>
            </w:pPr>
            <w:r>
              <w:rPr/>
              <w:t xml:space="preserve">Trezza Azzopardi </w:t>
            </w:r>
          </w:p>
        </w:tc>
        <w:tc>
          <w:tcPr>
            <w:tcW w:w="1604" w:type="dxa"/>
            <w:tcBorders/>
            <w:vAlign w:val="center"/>
          </w:tcPr>
          <w:p>
            <w:pPr>
              <w:pStyle w:val="TableContents"/>
              <w:bidi w:val="0"/>
              <w:spacing w:before="0" w:after="283"/>
              <w:jc w:val="left"/>
              <w:rPr/>
            </w:pPr>
            <w:r>
              <w:rPr/>
              <w:t xml:space="preserve">Piilopaikka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Michael Collins </w:t>
            </w:r>
          </w:p>
        </w:tc>
        <w:tc>
          <w:tcPr>
            <w:tcW w:w="1604" w:type="dxa"/>
            <w:tcBorders/>
            <w:vAlign w:val="center"/>
          </w:tcPr>
          <w:p>
            <w:pPr>
              <w:pStyle w:val="TableContents"/>
              <w:bidi w:val="0"/>
              <w:spacing w:before="0" w:after="283"/>
              <w:jc w:val="left"/>
              <w:rPr/>
            </w:pPr>
            <w:r>
              <w:rPr/>
              <w:t xml:space="preserve">Totuuden vartijat </w:t>
            </w:r>
          </w:p>
        </w:tc>
        <w:tc>
          <w:tcPr>
            <w:tcW w:w="1623" w:type="dxa"/>
            <w:tcBorders/>
            <w:vAlign w:val="center"/>
          </w:tcPr>
          <w:p>
            <w:pPr>
              <w:pStyle w:val="TableContents"/>
              <w:bidi w:val="0"/>
              <w:spacing w:before="0" w:after="283"/>
              <w:jc w:val="left"/>
              <w:rPr/>
            </w:pPr>
            <w:r>
              <w:rPr/>
              <w:t xml:space="preserve">Phoenix House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Kazuo Ishiguro </w:t>
            </w:r>
          </w:p>
        </w:tc>
        <w:tc>
          <w:tcPr>
            <w:tcW w:w="1604" w:type="dxa"/>
            <w:tcBorders/>
            <w:vAlign w:val="center"/>
          </w:tcPr>
          <w:p>
            <w:pPr>
              <w:pStyle w:val="TableContents"/>
              <w:bidi w:val="0"/>
              <w:spacing w:before="0" w:after="283"/>
              <w:jc w:val="left"/>
              <w:rPr/>
            </w:pPr>
            <w:r>
              <w:rPr/>
              <w:t xml:space="preserve">Kun olimme orpoja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Matthew Kneale </w:t>
            </w:r>
          </w:p>
        </w:tc>
        <w:tc>
          <w:tcPr>
            <w:tcW w:w="1604" w:type="dxa"/>
            <w:tcBorders/>
            <w:vAlign w:val="center"/>
          </w:tcPr>
          <w:p>
            <w:pPr>
              <w:pStyle w:val="TableContents"/>
              <w:bidi w:val="0"/>
              <w:spacing w:before="0" w:after="283"/>
              <w:jc w:val="left"/>
              <w:rPr/>
            </w:pPr>
            <w:r>
              <w:rPr/>
              <w:t xml:space="preserve">Englantilaiset matkustajat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Brian O'Doherty </w:t>
            </w:r>
          </w:p>
        </w:tc>
        <w:tc>
          <w:tcPr>
            <w:tcW w:w="1604" w:type="dxa"/>
            <w:tcBorders/>
            <w:vAlign w:val="center"/>
          </w:tcPr>
          <w:p>
            <w:pPr>
              <w:pStyle w:val="TableContents"/>
              <w:bidi w:val="0"/>
              <w:spacing w:before="0" w:after="283"/>
              <w:jc w:val="left"/>
              <w:rPr/>
            </w:pPr>
            <w:r>
              <w:rPr/>
              <w:t xml:space="preserve">Isä McGreevyn lausunto </w:t>
            </w:r>
          </w:p>
        </w:tc>
        <w:tc>
          <w:tcPr>
            <w:tcW w:w="1623" w:type="dxa"/>
            <w:tcBorders/>
            <w:vAlign w:val="center"/>
          </w:tcPr>
          <w:p>
            <w:pPr>
              <w:pStyle w:val="TableContents"/>
              <w:bidi w:val="0"/>
              <w:spacing w:before="0" w:after="283"/>
              <w:jc w:val="left"/>
              <w:rPr/>
            </w:pPr>
            <w:r>
              <w:rPr/>
              <w:t xml:space="preserve">Arcadia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Peter Carey </w:t>
            </w:r>
          </w:p>
        </w:tc>
        <w:tc>
          <w:tcPr>
            <w:tcW w:w="1623" w:type="dxa"/>
            <w:tcBorders/>
            <w:vAlign w:val="center"/>
          </w:tcPr>
          <w:p>
            <w:pPr>
              <w:pStyle w:val="TableContents"/>
              <w:bidi w:val="0"/>
              <w:spacing w:before="0" w:after="283"/>
              <w:jc w:val="left"/>
              <w:rPr/>
            </w:pPr>
            <w:r>
              <w:rPr/>
              <w:t xml:space="preserve">Kelly-jengin todellinen historia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Kenneth Baker </w:t>
            </w:r>
          </w:p>
        </w:tc>
        <w:tc>
          <w:tcPr>
            <w:tcW w:w="2604"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Philip Hensher </w:t>
            </w:r>
          </w:p>
          <w:p>
            <w:pPr>
              <w:pStyle w:val="TableContents"/>
              <w:numPr>
                <w:ilvl w:val="0"/>
                <w:numId w:val="103"/>
              </w:numPr>
              <w:tabs>
                <w:tab w:val="clear" w:pos="1134"/>
                <w:tab w:val="left" w:leader="none" w:pos="707"/>
              </w:tabs>
              <w:bidi w:val="0"/>
              <w:spacing w:before="0" w:after="0"/>
              <w:ind w:start="707" w:hanging="283"/>
              <w:jc w:val="left"/>
              <w:rPr/>
            </w:pPr>
            <w:r>
              <w:rPr/>
              <w:t xml:space="preserve">Michèle Roberts </w:t>
            </w:r>
          </w:p>
          <w:p>
            <w:pPr>
              <w:pStyle w:val="TableContents"/>
              <w:numPr>
                <w:ilvl w:val="0"/>
                <w:numId w:val="103"/>
              </w:numPr>
              <w:tabs>
                <w:tab w:val="clear" w:pos="1134"/>
                <w:tab w:val="left" w:leader="none" w:pos="707"/>
              </w:tabs>
              <w:bidi w:val="0"/>
              <w:spacing w:before="0" w:after="0"/>
              <w:ind w:start="707" w:hanging="283"/>
              <w:jc w:val="left"/>
              <w:rPr/>
            </w:pPr>
            <w:r>
              <w:rPr/>
              <w:t xml:space="preserve">Kate Summerscale </w:t>
            </w:r>
          </w:p>
          <w:p>
            <w:pPr>
              <w:pStyle w:val="TableContents"/>
              <w:numPr>
                <w:ilvl w:val="0"/>
                <w:numId w:val="103"/>
              </w:numPr>
              <w:tabs>
                <w:tab w:val="clear" w:pos="1134"/>
                <w:tab w:val="left" w:leader="none" w:pos="707"/>
              </w:tabs>
              <w:bidi w:val="0"/>
              <w:spacing w:before="0" w:after="283"/>
              <w:ind w:start="707" w:hanging="283"/>
              <w:jc w:val="left"/>
              <w:rPr/>
            </w:pPr>
            <w:r>
              <w:rPr/>
              <w:t xml:space="preserve">Professori Rory Watson </w:t>
            </w:r>
          </w:p>
        </w:tc>
      </w:tr>
      <w:tr>
        <w:trPr/>
        <w:tc>
          <w:tcPr>
            <w:tcW w:w="1394" w:type="dxa"/>
            <w:tcBorders/>
            <w:vAlign w:val="center"/>
          </w:tcPr>
          <w:p>
            <w:pPr>
              <w:pStyle w:val="TableContents"/>
              <w:bidi w:val="0"/>
              <w:spacing w:before="0" w:after="283"/>
              <w:jc w:val="left"/>
              <w:rPr/>
            </w:pPr>
            <w:r>
              <w:rPr/>
              <w:t xml:space="preserve">Ian McEwan </w:t>
            </w:r>
          </w:p>
        </w:tc>
        <w:tc>
          <w:tcPr>
            <w:tcW w:w="1604" w:type="dxa"/>
            <w:tcBorders/>
            <w:vAlign w:val="center"/>
          </w:tcPr>
          <w:p>
            <w:pPr>
              <w:pStyle w:val="TableContents"/>
              <w:bidi w:val="0"/>
              <w:spacing w:before="0" w:after="283"/>
              <w:jc w:val="left"/>
              <w:rPr/>
            </w:pPr>
            <w:r>
              <w:rPr/>
              <w:t xml:space="preserve">Sovitus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Andrew Miller </w:t>
            </w:r>
          </w:p>
        </w:tc>
        <w:tc>
          <w:tcPr>
            <w:tcW w:w="1604" w:type="dxa"/>
            <w:tcBorders/>
            <w:vAlign w:val="center"/>
          </w:tcPr>
          <w:p>
            <w:pPr>
              <w:pStyle w:val="TableContents"/>
              <w:bidi w:val="0"/>
              <w:spacing w:before="0" w:after="283"/>
              <w:jc w:val="left"/>
              <w:rPr/>
            </w:pPr>
            <w:r>
              <w:rPr/>
              <w:t xml:space="preserve">Happi </w:t>
            </w:r>
          </w:p>
        </w:tc>
        <w:tc>
          <w:tcPr>
            <w:tcW w:w="1623" w:type="dxa"/>
            <w:tcBorders/>
            <w:vAlign w:val="center"/>
          </w:tcPr>
          <w:p>
            <w:pPr>
              <w:pStyle w:val="TableContents"/>
              <w:bidi w:val="0"/>
              <w:spacing w:before="0" w:after="283"/>
              <w:jc w:val="left"/>
              <w:rPr/>
            </w:pPr>
            <w:r>
              <w:rPr/>
              <w:t xml:space="preserve">Sceptre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Mitchell </w:t>
            </w:r>
          </w:p>
        </w:tc>
        <w:tc>
          <w:tcPr>
            <w:tcW w:w="1604" w:type="dxa"/>
            <w:tcBorders/>
            <w:vAlign w:val="center"/>
          </w:tcPr>
          <w:p>
            <w:pPr>
              <w:pStyle w:val="TableContents"/>
              <w:bidi w:val="0"/>
              <w:spacing w:before="0" w:after="283"/>
              <w:jc w:val="left"/>
              <w:rPr/>
            </w:pPr>
            <w:r>
              <w:rPr/>
              <w:t xml:space="preserve">number9dream </w:t>
            </w:r>
          </w:p>
        </w:tc>
        <w:tc>
          <w:tcPr>
            <w:tcW w:w="1623" w:type="dxa"/>
            <w:tcBorders/>
            <w:vAlign w:val="center"/>
          </w:tcPr>
          <w:p>
            <w:pPr>
              <w:pStyle w:val="TableContents"/>
              <w:bidi w:val="0"/>
              <w:spacing w:before="0" w:after="283"/>
              <w:jc w:val="left"/>
              <w:rPr/>
            </w:pPr>
            <w:r>
              <w:rPr/>
              <w:t xml:space="preserve">Sceptre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Rachel Seiffert </w:t>
            </w:r>
          </w:p>
        </w:tc>
        <w:tc>
          <w:tcPr>
            <w:tcW w:w="1604" w:type="dxa"/>
            <w:tcBorders/>
            <w:vAlign w:val="center"/>
          </w:tcPr>
          <w:p>
            <w:pPr>
              <w:pStyle w:val="TableContents"/>
              <w:bidi w:val="0"/>
              <w:spacing w:before="0" w:after="283"/>
              <w:jc w:val="left"/>
              <w:rPr/>
            </w:pPr>
            <w:r>
              <w:rPr/>
              <w:t xml:space="preserve">Pimeä huone </w:t>
            </w:r>
          </w:p>
        </w:tc>
        <w:tc>
          <w:tcPr>
            <w:tcW w:w="1623" w:type="dxa"/>
            <w:tcBorders/>
            <w:vAlign w:val="center"/>
          </w:tcPr>
          <w:p>
            <w:pPr>
              <w:pStyle w:val="TableContents"/>
              <w:bidi w:val="0"/>
              <w:spacing w:before="0" w:after="283"/>
              <w:jc w:val="left"/>
              <w:rPr/>
            </w:pPr>
            <w:r>
              <w:rPr/>
              <w:t xml:space="preserve">William 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 Smith </w:t>
            </w:r>
          </w:p>
        </w:tc>
        <w:tc>
          <w:tcPr>
            <w:tcW w:w="1604" w:type="dxa"/>
            <w:tcBorders/>
            <w:vAlign w:val="center"/>
          </w:tcPr>
          <w:p>
            <w:pPr>
              <w:pStyle w:val="TableContents"/>
              <w:bidi w:val="0"/>
              <w:spacing w:before="0" w:after="283"/>
              <w:jc w:val="left"/>
              <w:rPr/>
            </w:pPr>
            <w:r>
              <w:rPr/>
              <w:t xml:space="preserve">Hotel World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2002 </w:t>
            </w:r>
          </w:p>
        </w:tc>
        <w:tc>
          <w:tcPr>
            <w:tcW w:w="1604" w:type="dxa"/>
            <w:tcBorders/>
            <w:vAlign w:val="center"/>
          </w:tcPr>
          <w:p>
            <w:pPr>
              <w:pStyle w:val="TableContents"/>
              <w:bidi w:val="0"/>
              <w:spacing w:before="0" w:after="283"/>
              <w:jc w:val="left"/>
              <w:rPr/>
            </w:pPr>
            <w:r>
              <w:rPr/>
              <w:t xml:space="preserve">Yann Martel </w:t>
            </w:r>
          </w:p>
        </w:tc>
        <w:tc>
          <w:tcPr>
            <w:tcW w:w="1623" w:type="dxa"/>
            <w:tcBorders/>
            <w:vAlign w:val="center"/>
          </w:tcPr>
          <w:p>
            <w:pPr>
              <w:pStyle w:val="TableContents"/>
              <w:bidi w:val="0"/>
              <w:spacing w:before="0" w:after="283"/>
              <w:jc w:val="left"/>
              <w:rPr/>
            </w:pPr>
            <w:r>
              <w:rPr/>
              <w:t xml:space="preserve">Piin elämä </w:t>
            </w:r>
          </w:p>
        </w:tc>
        <w:tc>
          <w:tcPr>
            <w:tcW w:w="1653" w:type="dxa"/>
            <w:tcBorders/>
            <w:vAlign w:val="center"/>
          </w:tcPr>
          <w:p>
            <w:pPr>
              <w:pStyle w:val="TableContents"/>
              <w:bidi w:val="0"/>
              <w:spacing w:before="0" w:after="283"/>
              <w:jc w:val="left"/>
              <w:rPr/>
            </w:pPr>
            <w:r>
              <w:rPr/>
              <w:t xml:space="preserve">Canongate </w:t>
            </w:r>
          </w:p>
        </w:tc>
        <w:tc>
          <w:tcPr>
            <w:tcW w:w="1327" w:type="dxa"/>
            <w:tcBorders/>
            <w:vAlign w:val="center"/>
          </w:tcPr>
          <w:p>
            <w:pPr>
              <w:pStyle w:val="TableContents"/>
              <w:bidi w:val="0"/>
              <w:spacing w:before="0" w:after="283"/>
              <w:jc w:val="left"/>
              <w:rPr/>
            </w:pPr>
            <w:r>
              <w:rPr/>
              <w:t xml:space="preserve">Lisa Jardine </w:t>
            </w:r>
          </w:p>
        </w:tc>
        <w:tc>
          <w:tcPr>
            <w:tcW w:w="2604"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David Baddiel </w:t>
            </w:r>
          </w:p>
          <w:p>
            <w:pPr>
              <w:pStyle w:val="TableContents"/>
              <w:numPr>
                <w:ilvl w:val="0"/>
                <w:numId w:val="104"/>
              </w:numPr>
              <w:tabs>
                <w:tab w:val="clear" w:pos="1134"/>
                <w:tab w:val="left" w:leader="none" w:pos="707"/>
              </w:tabs>
              <w:bidi w:val="0"/>
              <w:spacing w:before="0" w:after="0"/>
              <w:ind w:start="707" w:hanging="283"/>
              <w:jc w:val="left"/>
              <w:rPr/>
            </w:pPr>
            <w:r>
              <w:rPr/>
              <w:t xml:space="preserve">Russell Celyn Jones </w:t>
            </w:r>
          </w:p>
          <w:p>
            <w:pPr>
              <w:pStyle w:val="TableContents"/>
              <w:numPr>
                <w:ilvl w:val="0"/>
                <w:numId w:val="104"/>
              </w:numPr>
              <w:tabs>
                <w:tab w:val="clear" w:pos="1134"/>
                <w:tab w:val="left" w:leader="none" w:pos="707"/>
              </w:tabs>
              <w:bidi w:val="0"/>
              <w:spacing w:before="0" w:after="0"/>
              <w:ind w:start="707" w:hanging="283"/>
              <w:jc w:val="left"/>
              <w:rPr/>
            </w:pPr>
            <w:r>
              <w:rPr/>
              <w:t xml:space="preserve">Salley Vickers </w:t>
            </w:r>
          </w:p>
          <w:p>
            <w:pPr>
              <w:pStyle w:val="TableContents"/>
              <w:numPr>
                <w:ilvl w:val="0"/>
                <w:numId w:val="104"/>
              </w:numPr>
              <w:tabs>
                <w:tab w:val="clear" w:pos="1134"/>
                <w:tab w:val="left" w:leader="none" w:pos="707"/>
              </w:tabs>
              <w:bidi w:val="0"/>
              <w:spacing w:before="0" w:after="283"/>
              <w:ind w:start="707" w:hanging="283"/>
              <w:jc w:val="left"/>
              <w:rPr/>
            </w:pPr>
            <w:r>
              <w:rPr/>
              <w:t xml:space="preserve">Erica Wagner </w:t>
            </w:r>
          </w:p>
        </w:tc>
      </w:tr>
      <w:tr>
        <w:trPr/>
        <w:tc>
          <w:tcPr>
            <w:tcW w:w="1394" w:type="dxa"/>
            <w:tcBorders/>
            <w:vAlign w:val="center"/>
          </w:tcPr>
          <w:p>
            <w:pPr>
              <w:pStyle w:val="TableContents"/>
              <w:bidi w:val="0"/>
              <w:spacing w:before="0" w:after="283"/>
              <w:jc w:val="left"/>
              <w:rPr/>
            </w:pPr>
            <w:r>
              <w:rPr/>
              <w:t xml:space="preserve">Rohinton Mistry </w:t>
            </w:r>
          </w:p>
        </w:tc>
        <w:tc>
          <w:tcPr>
            <w:tcW w:w="1604" w:type="dxa"/>
            <w:tcBorders/>
            <w:vAlign w:val="center"/>
          </w:tcPr>
          <w:p>
            <w:pPr>
              <w:pStyle w:val="TableContents"/>
              <w:bidi w:val="0"/>
              <w:spacing w:before="0" w:after="283"/>
              <w:jc w:val="left"/>
              <w:rPr/>
            </w:pPr>
            <w:r>
              <w:rPr/>
              <w:t xml:space="preserve">Perheasiat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Carol Shields </w:t>
            </w:r>
          </w:p>
        </w:tc>
        <w:tc>
          <w:tcPr>
            <w:tcW w:w="1604" w:type="dxa"/>
            <w:tcBorders/>
            <w:vAlign w:val="center"/>
          </w:tcPr>
          <w:p>
            <w:pPr>
              <w:pStyle w:val="TableContents"/>
              <w:bidi w:val="0"/>
              <w:spacing w:before="0" w:after="283"/>
              <w:jc w:val="left"/>
              <w:rPr/>
            </w:pPr>
            <w:r>
              <w:rPr/>
              <w:t xml:space="preserve">Ellei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Trevor </w:t>
            </w:r>
          </w:p>
        </w:tc>
        <w:tc>
          <w:tcPr>
            <w:tcW w:w="1604" w:type="dxa"/>
            <w:tcBorders/>
            <w:vAlign w:val="center"/>
          </w:tcPr>
          <w:p>
            <w:pPr>
              <w:pStyle w:val="TableContents"/>
              <w:bidi w:val="0"/>
              <w:spacing w:before="0" w:after="283"/>
              <w:jc w:val="left"/>
              <w:rPr/>
            </w:pPr>
            <w:r>
              <w:rPr/>
              <w:t xml:space="preserve">Lucy Gaultin tarina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Sarah Waters </w:t>
            </w:r>
          </w:p>
        </w:tc>
        <w:tc>
          <w:tcPr>
            <w:tcW w:w="1604" w:type="dxa"/>
            <w:tcBorders/>
            <w:vAlign w:val="center"/>
          </w:tcPr>
          <w:p>
            <w:pPr>
              <w:pStyle w:val="TableContents"/>
              <w:bidi w:val="0"/>
              <w:spacing w:before="0" w:after="283"/>
              <w:jc w:val="left"/>
              <w:rPr/>
            </w:pPr>
            <w:r>
              <w:rPr/>
              <w:t xml:space="preserve">Fingersmith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 Winton </w:t>
            </w:r>
          </w:p>
        </w:tc>
        <w:tc>
          <w:tcPr>
            <w:tcW w:w="1604" w:type="dxa"/>
            <w:tcBorders/>
            <w:vAlign w:val="center"/>
          </w:tcPr>
          <w:p>
            <w:pPr>
              <w:pStyle w:val="TableContents"/>
              <w:bidi w:val="0"/>
              <w:spacing w:before="0" w:after="283"/>
              <w:jc w:val="left"/>
              <w:rPr/>
            </w:pPr>
            <w:r>
              <w:rPr/>
              <w:t xml:space="preserve">Dirt Music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2003 </w:t>
            </w:r>
          </w:p>
        </w:tc>
        <w:tc>
          <w:tcPr>
            <w:tcW w:w="1604" w:type="dxa"/>
            <w:tcBorders/>
            <w:vAlign w:val="center"/>
          </w:tcPr>
          <w:p>
            <w:pPr>
              <w:pStyle w:val="TableContents"/>
              <w:bidi w:val="0"/>
              <w:spacing w:before="0" w:after="283"/>
              <w:jc w:val="left"/>
              <w:rPr/>
            </w:pPr>
            <w:r>
              <w:rPr/>
              <w:t xml:space="preserve">DBC Pierre </w:t>
            </w:r>
          </w:p>
        </w:tc>
        <w:tc>
          <w:tcPr>
            <w:tcW w:w="1623" w:type="dxa"/>
            <w:tcBorders/>
            <w:vAlign w:val="center"/>
          </w:tcPr>
          <w:p>
            <w:pPr>
              <w:pStyle w:val="TableContents"/>
              <w:bidi w:val="0"/>
              <w:spacing w:before="0" w:after="283"/>
              <w:jc w:val="left"/>
              <w:rPr/>
            </w:pPr>
            <w:r>
              <w:rPr/>
              <w:t xml:space="preserve">Vernon God Little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John Carey </w:t>
            </w:r>
          </w:p>
        </w:tc>
        <w:tc>
          <w:tcPr>
            <w:tcW w:w="2604"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A.C. Grayling </w:t>
            </w:r>
          </w:p>
          <w:p>
            <w:pPr>
              <w:pStyle w:val="TableContents"/>
              <w:numPr>
                <w:ilvl w:val="0"/>
                <w:numId w:val="105"/>
              </w:numPr>
              <w:tabs>
                <w:tab w:val="clear" w:pos="1134"/>
                <w:tab w:val="left" w:leader="none" w:pos="707"/>
              </w:tabs>
              <w:bidi w:val="0"/>
              <w:spacing w:before="0" w:after="0"/>
              <w:ind w:start="707" w:hanging="283"/>
              <w:jc w:val="left"/>
              <w:rPr/>
            </w:pPr>
            <w:r>
              <w:rPr/>
              <w:t xml:space="preserve">Francine Stock </w:t>
            </w:r>
          </w:p>
          <w:p>
            <w:pPr>
              <w:pStyle w:val="TableContents"/>
              <w:numPr>
                <w:ilvl w:val="0"/>
                <w:numId w:val="105"/>
              </w:numPr>
              <w:tabs>
                <w:tab w:val="clear" w:pos="1134"/>
                <w:tab w:val="left" w:leader="none" w:pos="707"/>
              </w:tabs>
              <w:bidi w:val="0"/>
              <w:spacing w:before="0" w:after="0"/>
              <w:ind w:start="707" w:hanging="283"/>
              <w:jc w:val="left"/>
              <w:rPr/>
            </w:pPr>
            <w:r>
              <w:rPr/>
              <w:t xml:space="preserve">Rebecca Stephens MBE </w:t>
            </w:r>
          </w:p>
          <w:p>
            <w:pPr>
              <w:pStyle w:val="TableContents"/>
              <w:numPr>
                <w:ilvl w:val="0"/>
                <w:numId w:val="105"/>
              </w:numPr>
              <w:tabs>
                <w:tab w:val="clear" w:pos="1134"/>
                <w:tab w:val="left" w:leader="none" w:pos="707"/>
              </w:tabs>
              <w:bidi w:val="0"/>
              <w:spacing w:before="0" w:after="283"/>
              <w:ind w:start="707" w:hanging="283"/>
              <w:jc w:val="left"/>
              <w:rPr/>
            </w:pPr>
            <w:r>
              <w:rPr/>
              <w:t xml:space="preserve">D.J. Taylor </w:t>
            </w:r>
          </w:p>
        </w:tc>
      </w:tr>
      <w:tr>
        <w:trPr/>
        <w:tc>
          <w:tcPr>
            <w:tcW w:w="1394" w:type="dxa"/>
            <w:tcBorders/>
            <w:vAlign w:val="center"/>
          </w:tcPr>
          <w:p>
            <w:pPr>
              <w:pStyle w:val="TableContents"/>
              <w:bidi w:val="0"/>
              <w:spacing w:before="0" w:after="283"/>
              <w:jc w:val="left"/>
              <w:rPr/>
            </w:pPr>
            <w:r>
              <w:rPr/>
              <w:t xml:space="preserve">Monica Ali </w:t>
            </w:r>
          </w:p>
        </w:tc>
        <w:tc>
          <w:tcPr>
            <w:tcW w:w="1604" w:type="dxa"/>
            <w:tcBorders/>
            <w:vAlign w:val="center"/>
          </w:tcPr>
          <w:p>
            <w:pPr>
              <w:pStyle w:val="TableContents"/>
              <w:bidi w:val="0"/>
              <w:spacing w:before="0" w:after="283"/>
              <w:jc w:val="left"/>
              <w:rPr/>
            </w:pPr>
            <w:r>
              <w:rPr/>
              <w:t xml:space="preserve">Brick Lane </w:t>
            </w:r>
          </w:p>
        </w:tc>
        <w:tc>
          <w:tcPr>
            <w:tcW w:w="1623" w:type="dxa"/>
            <w:tcBorders/>
            <w:vAlign w:val="center"/>
          </w:tcPr>
          <w:p>
            <w:pPr>
              <w:pStyle w:val="TableContents"/>
              <w:bidi w:val="0"/>
              <w:spacing w:before="0" w:after="283"/>
              <w:jc w:val="left"/>
              <w:rPr/>
            </w:pPr>
            <w:r>
              <w:rPr/>
              <w:t xml:space="preserve">Doubleday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Margaret Atwood </w:t>
            </w:r>
          </w:p>
        </w:tc>
        <w:tc>
          <w:tcPr>
            <w:tcW w:w="1604" w:type="dxa"/>
            <w:tcBorders/>
            <w:vAlign w:val="center"/>
          </w:tcPr>
          <w:p>
            <w:pPr>
              <w:pStyle w:val="TableContents"/>
              <w:bidi w:val="0"/>
              <w:spacing w:before="0" w:after="283"/>
              <w:jc w:val="left"/>
              <w:rPr/>
            </w:pPr>
            <w:r>
              <w:rPr/>
              <w:t xml:space="preserve">Oryx ja Crake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Damon Galgut </w:t>
            </w:r>
          </w:p>
        </w:tc>
        <w:tc>
          <w:tcPr>
            <w:tcW w:w="1604" w:type="dxa"/>
            <w:tcBorders/>
            <w:vAlign w:val="center"/>
          </w:tcPr>
          <w:p>
            <w:pPr>
              <w:pStyle w:val="TableContents"/>
              <w:bidi w:val="0"/>
              <w:spacing w:before="0" w:after="283"/>
              <w:jc w:val="left"/>
              <w:rPr/>
            </w:pPr>
            <w:r>
              <w:rPr/>
              <w:t xml:space="preserve">Hyvä lääkäri </w:t>
            </w:r>
          </w:p>
        </w:tc>
        <w:tc>
          <w:tcPr>
            <w:tcW w:w="1623" w:type="dxa"/>
            <w:tcBorders/>
            <w:vAlign w:val="center"/>
          </w:tcPr>
          <w:p>
            <w:pPr>
              <w:pStyle w:val="TableContents"/>
              <w:bidi w:val="0"/>
              <w:spacing w:before="0" w:after="283"/>
              <w:jc w:val="left"/>
              <w:rPr/>
            </w:pPr>
            <w:r>
              <w:rPr/>
              <w:t xml:space="preserve">Atlantic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Zoë Heller </w:t>
            </w:r>
          </w:p>
        </w:tc>
        <w:tc>
          <w:tcPr>
            <w:tcW w:w="1604" w:type="dxa"/>
            <w:tcBorders/>
            <w:vAlign w:val="center"/>
          </w:tcPr>
          <w:p>
            <w:pPr>
              <w:pStyle w:val="TableContents"/>
              <w:bidi w:val="0"/>
              <w:spacing w:before="0" w:after="283"/>
              <w:jc w:val="left"/>
              <w:rPr/>
            </w:pPr>
            <w:r>
              <w:rPr/>
              <w:t xml:space="preserve">Muistiinpanoja skandaalista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Clare Morrall </w:t>
            </w:r>
          </w:p>
        </w:tc>
        <w:tc>
          <w:tcPr>
            <w:tcW w:w="1604" w:type="dxa"/>
            <w:tcBorders/>
            <w:vAlign w:val="center"/>
          </w:tcPr>
          <w:p>
            <w:pPr>
              <w:pStyle w:val="TableContents"/>
              <w:bidi w:val="0"/>
              <w:spacing w:before="0" w:after="283"/>
              <w:jc w:val="left"/>
              <w:rPr/>
            </w:pPr>
            <w:r>
              <w:rPr/>
              <w:t xml:space="preserve">Hämmästyttäviä väriroiskeita </w:t>
            </w:r>
          </w:p>
        </w:tc>
        <w:tc>
          <w:tcPr>
            <w:tcW w:w="1623" w:type="dxa"/>
            <w:tcBorders/>
            <w:vAlign w:val="center"/>
          </w:tcPr>
          <w:p>
            <w:pPr>
              <w:pStyle w:val="TableContents"/>
              <w:bidi w:val="0"/>
              <w:spacing w:before="0" w:after="283"/>
              <w:jc w:val="left"/>
              <w:rPr/>
            </w:pPr>
            <w:r>
              <w:rPr/>
              <w:t xml:space="preserve">Tindal Street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Alan Hollinghurst </w:t>
            </w:r>
          </w:p>
        </w:tc>
        <w:tc>
          <w:tcPr>
            <w:tcW w:w="1623" w:type="dxa"/>
            <w:tcBorders/>
            <w:vAlign w:val="center"/>
          </w:tcPr>
          <w:p>
            <w:pPr>
              <w:pStyle w:val="TableContents"/>
              <w:bidi w:val="0"/>
              <w:spacing w:before="0" w:after="283"/>
              <w:jc w:val="left"/>
              <w:rPr/>
            </w:pPr>
            <w:r>
              <w:rPr/>
              <w:t xml:space="preserve">Kauneuden linja </w:t>
            </w:r>
          </w:p>
        </w:tc>
        <w:tc>
          <w:tcPr>
            <w:tcW w:w="1653" w:type="dxa"/>
            <w:tcBorders/>
            <w:vAlign w:val="center"/>
          </w:tcPr>
          <w:p>
            <w:pPr>
              <w:pStyle w:val="TableContents"/>
              <w:bidi w:val="0"/>
              <w:spacing w:before="0" w:after="283"/>
              <w:jc w:val="left"/>
              <w:rPr/>
            </w:pPr>
            <w:r>
              <w:rPr/>
              <w:t xml:space="preserve">Picador </w:t>
            </w:r>
          </w:p>
        </w:tc>
        <w:tc>
          <w:tcPr>
            <w:tcW w:w="1327" w:type="dxa"/>
            <w:tcBorders/>
            <w:vAlign w:val="center"/>
          </w:tcPr>
          <w:p>
            <w:pPr>
              <w:pStyle w:val="TableContents"/>
              <w:bidi w:val="0"/>
              <w:spacing w:before="0" w:after="283"/>
              <w:jc w:val="left"/>
              <w:rPr/>
            </w:pPr>
            <w:r>
              <w:rPr/>
              <w:t xml:space="preserve">Chris Smith </w:t>
            </w:r>
          </w:p>
        </w:tc>
        <w:tc>
          <w:tcPr>
            <w:tcW w:w="2604"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Tibor Fischer </w:t>
            </w:r>
          </w:p>
          <w:p>
            <w:pPr>
              <w:pStyle w:val="TableContents"/>
              <w:numPr>
                <w:ilvl w:val="0"/>
                <w:numId w:val="106"/>
              </w:numPr>
              <w:tabs>
                <w:tab w:val="clear" w:pos="1134"/>
                <w:tab w:val="left" w:leader="none" w:pos="707"/>
              </w:tabs>
              <w:bidi w:val="0"/>
              <w:spacing w:before="0" w:after="0"/>
              <w:ind w:start="707" w:hanging="283"/>
              <w:jc w:val="left"/>
              <w:rPr/>
            </w:pPr>
            <w:r>
              <w:rPr/>
              <w:t xml:space="preserve">Robert Macfarlane </w:t>
            </w:r>
          </w:p>
          <w:p>
            <w:pPr>
              <w:pStyle w:val="TableContents"/>
              <w:numPr>
                <w:ilvl w:val="0"/>
                <w:numId w:val="106"/>
              </w:numPr>
              <w:tabs>
                <w:tab w:val="clear" w:pos="1134"/>
                <w:tab w:val="left" w:leader="none" w:pos="707"/>
              </w:tabs>
              <w:bidi w:val="0"/>
              <w:spacing w:before="0" w:after="0"/>
              <w:ind w:start="707" w:hanging="283"/>
              <w:jc w:val="left"/>
              <w:rPr/>
            </w:pPr>
            <w:r>
              <w:rPr/>
              <w:t xml:space="preserve">Rowan Pelling </w:t>
            </w:r>
          </w:p>
          <w:p>
            <w:pPr>
              <w:pStyle w:val="TableContents"/>
              <w:numPr>
                <w:ilvl w:val="0"/>
                <w:numId w:val="106"/>
              </w:numPr>
              <w:tabs>
                <w:tab w:val="clear" w:pos="1134"/>
                <w:tab w:val="left" w:leader="none" w:pos="707"/>
              </w:tabs>
              <w:bidi w:val="0"/>
              <w:spacing w:before="0" w:after="283"/>
              <w:ind w:start="707" w:hanging="283"/>
              <w:jc w:val="left"/>
              <w:rPr/>
            </w:pPr>
            <w:r>
              <w:rPr/>
              <w:t xml:space="preserve">Fiammetta Rocco </w:t>
            </w:r>
          </w:p>
        </w:tc>
      </w:tr>
      <w:tr>
        <w:trPr/>
        <w:tc>
          <w:tcPr>
            <w:tcW w:w="1394" w:type="dxa"/>
            <w:tcBorders/>
            <w:vAlign w:val="center"/>
          </w:tcPr>
          <w:p>
            <w:pPr>
              <w:pStyle w:val="TableContents"/>
              <w:bidi w:val="0"/>
              <w:spacing w:before="0" w:after="283"/>
              <w:jc w:val="left"/>
              <w:rPr/>
            </w:pPr>
            <w:r>
              <w:rPr/>
              <w:t xml:space="preserve">Achmat Dangor </w:t>
            </w:r>
          </w:p>
        </w:tc>
        <w:tc>
          <w:tcPr>
            <w:tcW w:w="1604" w:type="dxa"/>
            <w:tcBorders/>
            <w:vAlign w:val="center"/>
          </w:tcPr>
          <w:p>
            <w:pPr>
              <w:pStyle w:val="TableContents"/>
              <w:bidi w:val="0"/>
              <w:spacing w:before="0" w:after="283"/>
              <w:jc w:val="left"/>
              <w:rPr/>
            </w:pPr>
            <w:r>
              <w:rPr/>
              <w:t xml:space="preserve">Katkera hedelmä </w:t>
            </w:r>
          </w:p>
        </w:tc>
        <w:tc>
          <w:tcPr>
            <w:tcW w:w="1623" w:type="dxa"/>
            <w:tcBorders/>
            <w:vAlign w:val="center"/>
          </w:tcPr>
          <w:p>
            <w:pPr>
              <w:pStyle w:val="TableContents"/>
              <w:bidi w:val="0"/>
              <w:spacing w:before="0" w:after="283"/>
              <w:jc w:val="left"/>
              <w:rPr/>
            </w:pPr>
            <w:r>
              <w:rPr/>
              <w:t xml:space="preserve">Atlantic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Sarah Hall </w:t>
            </w:r>
          </w:p>
        </w:tc>
        <w:tc>
          <w:tcPr>
            <w:tcW w:w="1604" w:type="dxa"/>
            <w:tcBorders/>
            <w:vAlign w:val="center"/>
          </w:tcPr>
          <w:p>
            <w:pPr>
              <w:pStyle w:val="TableContents"/>
              <w:bidi w:val="0"/>
              <w:spacing w:before="0" w:after="283"/>
              <w:jc w:val="left"/>
              <w:rPr/>
            </w:pPr>
            <w:r>
              <w:rPr/>
              <w:t xml:space="preserve">Sähköinen Michelangelo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Mitchell </w:t>
            </w:r>
          </w:p>
        </w:tc>
        <w:tc>
          <w:tcPr>
            <w:tcW w:w="1604" w:type="dxa"/>
            <w:tcBorders/>
            <w:vAlign w:val="center"/>
          </w:tcPr>
          <w:p>
            <w:pPr>
              <w:pStyle w:val="TableContents"/>
              <w:bidi w:val="0"/>
              <w:spacing w:before="0" w:after="283"/>
              <w:jc w:val="left"/>
              <w:rPr/>
            </w:pPr>
            <w:r>
              <w:rPr/>
              <w:t xml:space="preserve">Pilviatlas </w:t>
            </w:r>
          </w:p>
        </w:tc>
        <w:tc>
          <w:tcPr>
            <w:tcW w:w="1623" w:type="dxa"/>
            <w:tcBorders/>
            <w:vAlign w:val="center"/>
          </w:tcPr>
          <w:p>
            <w:pPr>
              <w:pStyle w:val="TableContents"/>
              <w:bidi w:val="0"/>
              <w:spacing w:before="0" w:after="283"/>
              <w:jc w:val="left"/>
              <w:rPr/>
            </w:pPr>
            <w:r>
              <w:rPr/>
              <w:t xml:space="preserve">Sceptre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Colm Tóibín </w:t>
            </w:r>
          </w:p>
        </w:tc>
        <w:tc>
          <w:tcPr>
            <w:tcW w:w="1604" w:type="dxa"/>
            <w:tcBorders/>
            <w:vAlign w:val="center"/>
          </w:tcPr>
          <w:p>
            <w:pPr>
              <w:pStyle w:val="TableContents"/>
              <w:bidi w:val="0"/>
              <w:spacing w:before="0" w:after="283"/>
              <w:jc w:val="left"/>
              <w:rPr/>
            </w:pPr>
            <w:r>
              <w:rPr/>
              <w:t xml:space="preserve">Mestari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Gerard Woodward </w:t>
            </w:r>
          </w:p>
        </w:tc>
        <w:tc>
          <w:tcPr>
            <w:tcW w:w="1604" w:type="dxa"/>
            <w:tcBorders/>
            <w:vAlign w:val="center"/>
          </w:tcPr>
          <w:p>
            <w:pPr>
              <w:pStyle w:val="TableContents"/>
              <w:bidi w:val="0"/>
              <w:spacing w:before="0" w:after="283"/>
              <w:jc w:val="left"/>
              <w:rPr/>
            </w:pPr>
            <w:r>
              <w:rPr/>
              <w:t xml:space="preserve">Menen nukkumaan keskipäivällä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2005 </w:t>
            </w:r>
          </w:p>
        </w:tc>
        <w:tc>
          <w:tcPr>
            <w:tcW w:w="1604" w:type="dxa"/>
            <w:tcBorders/>
            <w:vAlign w:val="center"/>
          </w:tcPr>
          <w:p>
            <w:pPr>
              <w:pStyle w:val="TableContents"/>
              <w:bidi w:val="0"/>
              <w:spacing w:before="0" w:after="283"/>
              <w:jc w:val="left"/>
              <w:rPr/>
            </w:pPr>
            <w:r>
              <w:rPr/>
              <w:t xml:space="preserve">John Banville </w:t>
            </w:r>
          </w:p>
        </w:tc>
        <w:tc>
          <w:tcPr>
            <w:tcW w:w="1623" w:type="dxa"/>
            <w:tcBorders/>
            <w:vAlign w:val="center"/>
          </w:tcPr>
          <w:p>
            <w:pPr>
              <w:pStyle w:val="TableContents"/>
              <w:bidi w:val="0"/>
              <w:spacing w:before="0" w:after="283"/>
              <w:jc w:val="left"/>
              <w:rPr/>
            </w:pPr>
            <w:r>
              <w:rPr/>
              <w:t xml:space="preserve">Meri </w:t>
            </w:r>
          </w:p>
        </w:tc>
        <w:tc>
          <w:tcPr>
            <w:tcW w:w="1653" w:type="dxa"/>
            <w:tcBorders/>
            <w:vAlign w:val="center"/>
          </w:tcPr>
          <w:p>
            <w:pPr>
              <w:pStyle w:val="TableContents"/>
              <w:bidi w:val="0"/>
              <w:spacing w:before="0" w:after="283"/>
              <w:jc w:val="left"/>
              <w:rPr/>
            </w:pPr>
            <w:r>
              <w:rPr/>
              <w:t xml:space="preserve">Picador </w:t>
            </w:r>
          </w:p>
        </w:tc>
        <w:tc>
          <w:tcPr>
            <w:tcW w:w="1327" w:type="dxa"/>
            <w:tcBorders/>
            <w:vAlign w:val="center"/>
          </w:tcPr>
          <w:p>
            <w:pPr>
              <w:pStyle w:val="TableContents"/>
              <w:bidi w:val="0"/>
              <w:spacing w:before="0" w:after="283"/>
              <w:jc w:val="left"/>
              <w:rPr/>
            </w:pPr>
            <w:r>
              <w:rPr/>
              <w:t xml:space="preserve">John Sutherland </w:t>
            </w:r>
          </w:p>
        </w:tc>
        <w:tc>
          <w:tcPr>
            <w:tcW w:w="2604"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Lindsay Duguid </w:t>
            </w:r>
          </w:p>
          <w:p>
            <w:pPr>
              <w:pStyle w:val="TableContents"/>
              <w:numPr>
                <w:ilvl w:val="0"/>
                <w:numId w:val="107"/>
              </w:numPr>
              <w:tabs>
                <w:tab w:val="clear" w:pos="1134"/>
                <w:tab w:val="left" w:leader="none" w:pos="707"/>
              </w:tabs>
              <w:bidi w:val="0"/>
              <w:spacing w:before="0" w:after="0"/>
              <w:ind w:start="707" w:hanging="283"/>
              <w:jc w:val="left"/>
              <w:rPr/>
            </w:pPr>
            <w:r>
              <w:rPr/>
              <w:t xml:space="preserve">Rick Gekoski </w:t>
            </w:r>
          </w:p>
          <w:p>
            <w:pPr>
              <w:pStyle w:val="TableContents"/>
              <w:numPr>
                <w:ilvl w:val="0"/>
                <w:numId w:val="107"/>
              </w:numPr>
              <w:tabs>
                <w:tab w:val="clear" w:pos="1134"/>
                <w:tab w:val="left" w:leader="none" w:pos="707"/>
              </w:tabs>
              <w:bidi w:val="0"/>
              <w:spacing w:before="0" w:after="0"/>
              <w:ind w:start="707" w:hanging="283"/>
              <w:jc w:val="left"/>
              <w:rPr/>
            </w:pPr>
            <w:r>
              <w:rPr/>
              <w:t xml:space="preserve">Josephine Hart </w:t>
            </w:r>
          </w:p>
          <w:p>
            <w:pPr>
              <w:pStyle w:val="TableContents"/>
              <w:numPr>
                <w:ilvl w:val="0"/>
                <w:numId w:val="107"/>
              </w:numPr>
              <w:tabs>
                <w:tab w:val="clear" w:pos="1134"/>
                <w:tab w:val="left" w:leader="none" w:pos="707"/>
              </w:tabs>
              <w:bidi w:val="0"/>
              <w:spacing w:before="0" w:after="283"/>
              <w:ind w:start="707" w:hanging="283"/>
              <w:jc w:val="left"/>
              <w:rPr/>
            </w:pPr>
            <w:r>
              <w:rPr/>
              <w:t xml:space="preserve">David Sexton </w:t>
            </w:r>
          </w:p>
        </w:tc>
      </w:tr>
      <w:tr>
        <w:trPr/>
        <w:tc>
          <w:tcPr>
            <w:tcW w:w="1394" w:type="dxa"/>
            <w:tcBorders/>
            <w:vAlign w:val="center"/>
          </w:tcPr>
          <w:p>
            <w:pPr>
              <w:pStyle w:val="TableContents"/>
              <w:bidi w:val="0"/>
              <w:spacing w:before="0" w:after="283"/>
              <w:jc w:val="left"/>
              <w:rPr/>
            </w:pPr>
            <w:r>
              <w:rPr/>
              <w:t xml:space="preserve">Julian Barnes </w:t>
            </w:r>
          </w:p>
        </w:tc>
        <w:tc>
          <w:tcPr>
            <w:tcW w:w="1604" w:type="dxa"/>
            <w:tcBorders/>
            <w:vAlign w:val="center"/>
          </w:tcPr>
          <w:p>
            <w:pPr>
              <w:pStyle w:val="TableContents"/>
              <w:bidi w:val="0"/>
              <w:spacing w:before="0" w:after="283"/>
              <w:jc w:val="left"/>
              <w:rPr/>
            </w:pPr>
            <w:r>
              <w:rPr/>
              <w:t xml:space="preserve">Arthur &amp; George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Sebastian Barry </w:t>
            </w:r>
          </w:p>
        </w:tc>
        <w:tc>
          <w:tcPr>
            <w:tcW w:w="1604" w:type="dxa"/>
            <w:tcBorders/>
            <w:vAlign w:val="center"/>
          </w:tcPr>
          <w:p>
            <w:pPr>
              <w:pStyle w:val="TableContents"/>
              <w:bidi w:val="0"/>
              <w:spacing w:before="0" w:after="283"/>
              <w:jc w:val="left"/>
              <w:rPr/>
            </w:pPr>
            <w:r>
              <w:rPr/>
              <w:t xml:space="preserve">Pitkä pitkä matka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Kazuo Ishiguro </w:t>
            </w:r>
          </w:p>
        </w:tc>
        <w:tc>
          <w:tcPr>
            <w:tcW w:w="1604" w:type="dxa"/>
            <w:tcBorders/>
            <w:vAlign w:val="center"/>
          </w:tcPr>
          <w:p>
            <w:pPr>
              <w:pStyle w:val="TableContents"/>
              <w:bidi w:val="0"/>
              <w:spacing w:before="0" w:after="283"/>
              <w:jc w:val="left"/>
              <w:rPr/>
            </w:pPr>
            <w:r>
              <w:rPr/>
              <w:t xml:space="preserve">Älä koskaan päästä minua menemään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 Smith </w:t>
            </w:r>
          </w:p>
        </w:tc>
        <w:tc>
          <w:tcPr>
            <w:tcW w:w="1604" w:type="dxa"/>
            <w:tcBorders/>
            <w:vAlign w:val="center"/>
          </w:tcPr>
          <w:p>
            <w:pPr>
              <w:pStyle w:val="TableContents"/>
              <w:bidi w:val="0"/>
              <w:spacing w:before="0" w:after="283"/>
              <w:jc w:val="left"/>
              <w:rPr/>
            </w:pPr>
            <w:r>
              <w:rPr/>
              <w:t xml:space="preserve">The Accidental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Zadie Smith </w:t>
            </w:r>
          </w:p>
        </w:tc>
        <w:tc>
          <w:tcPr>
            <w:tcW w:w="1604" w:type="dxa"/>
            <w:tcBorders/>
            <w:vAlign w:val="center"/>
          </w:tcPr>
          <w:p>
            <w:pPr>
              <w:pStyle w:val="TableContents"/>
              <w:bidi w:val="0"/>
              <w:spacing w:before="0" w:after="283"/>
              <w:jc w:val="left"/>
              <w:rPr/>
            </w:pPr>
            <w:r>
              <w:rPr/>
              <w:t xml:space="preserve">Kauneudesta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2006 </w:t>
            </w:r>
          </w:p>
        </w:tc>
        <w:tc>
          <w:tcPr>
            <w:tcW w:w="1604" w:type="dxa"/>
            <w:tcBorders/>
            <w:vAlign w:val="center"/>
          </w:tcPr>
          <w:p>
            <w:pPr>
              <w:pStyle w:val="TableContents"/>
              <w:bidi w:val="0"/>
              <w:spacing w:before="0" w:after="283"/>
              <w:jc w:val="left"/>
              <w:rPr/>
            </w:pPr>
            <w:r>
              <w:rPr>
                <w:color w:val="A9A9A9"/>
              </w:rPr>
              <w:t xml:space="preserve">Kiran Desai </w:t>
            </w:r>
          </w:p>
        </w:tc>
        <w:tc>
          <w:tcPr>
            <w:tcW w:w="1623" w:type="dxa"/>
            <w:tcBorders/>
            <w:vAlign w:val="center"/>
          </w:tcPr>
          <w:p>
            <w:pPr>
              <w:pStyle w:val="TableContents"/>
              <w:bidi w:val="0"/>
              <w:spacing w:before="0" w:after="283"/>
              <w:jc w:val="left"/>
              <w:rPr/>
            </w:pPr>
            <w:r>
              <w:rPr/>
              <w:t xml:space="preserve">Menetyksen perintö </w:t>
            </w:r>
          </w:p>
        </w:tc>
        <w:tc>
          <w:tcPr>
            <w:tcW w:w="1653" w:type="dxa"/>
            <w:tcBorders/>
            <w:vAlign w:val="center"/>
          </w:tcPr>
          <w:p>
            <w:pPr>
              <w:pStyle w:val="TableContents"/>
              <w:bidi w:val="0"/>
              <w:spacing w:before="0" w:after="283"/>
              <w:jc w:val="left"/>
              <w:rPr/>
            </w:pPr>
            <w:r>
              <w:rPr/>
              <w:t xml:space="preserve">Hamish Hamilton </w:t>
            </w:r>
          </w:p>
        </w:tc>
        <w:tc>
          <w:tcPr>
            <w:tcW w:w="1327" w:type="dxa"/>
            <w:tcBorders/>
            <w:vAlign w:val="center"/>
          </w:tcPr>
          <w:p>
            <w:pPr>
              <w:pStyle w:val="TableContents"/>
              <w:bidi w:val="0"/>
              <w:spacing w:before="0" w:after="283"/>
              <w:jc w:val="left"/>
              <w:rPr/>
            </w:pPr>
            <w:r>
              <w:rPr/>
              <w:t xml:space="preserve">Hermione Lee </w:t>
            </w:r>
          </w:p>
        </w:tc>
        <w:tc>
          <w:tcPr>
            <w:tcW w:w="2604"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Simon Armitage </w:t>
            </w:r>
          </w:p>
          <w:p>
            <w:pPr>
              <w:pStyle w:val="TableContents"/>
              <w:numPr>
                <w:ilvl w:val="0"/>
                <w:numId w:val="108"/>
              </w:numPr>
              <w:tabs>
                <w:tab w:val="clear" w:pos="1134"/>
                <w:tab w:val="left" w:leader="none" w:pos="707"/>
              </w:tabs>
              <w:bidi w:val="0"/>
              <w:spacing w:before="0" w:after="0"/>
              <w:ind w:start="707" w:hanging="283"/>
              <w:jc w:val="left"/>
              <w:rPr/>
            </w:pPr>
            <w:r>
              <w:rPr/>
              <w:t xml:space="preserve">Candia McWilliam </w:t>
            </w:r>
          </w:p>
          <w:p>
            <w:pPr>
              <w:pStyle w:val="TableContents"/>
              <w:numPr>
                <w:ilvl w:val="0"/>
                <w:numId w:val="108"/>
              </w:numPr>
              <w:tabs>
                <w:tab w:val="clear" w:pos="1134"/>
                <w:tab w:val="left" w:leader="none" w:pos="707"/>
              </w:tabs>
              <w:bidi w:val="0"/>
              <w:spacing w:before="0" w:after="0"/>
              <w:ind w:start="707" w:hanging="283"/>
              <w:jc w:val="left"/>
              <w:rPr/>
            </w:pPr>
            <w:r>
              <w:rPr/>
              <w:t xml:space="preserve">Antony Quinn </w:t>
            </w:r>
          </w:p>
          <w:p>
            <w:pPr>
              <w:pStyle w:val="TableContents"/>
              <w:numPr>
                <w:ilvl w:val="0"/>
                <w:numId w:val="108"/>
              </w:numPr>
              <w:tabs>
                <w:tab w:val="clear" w:pos="1134"/>
                <w:tab w:val="left" w:leader="none" w:pos="707"/>
              </w:tabs>
              <w:bidi w:val="0"/>
              <w:spacing w:before="0" w:after="283"/>
              <w:ind w:start="707" w:hanging="283"/>
              <w:jc w:val="left"/>
              <w:rPr/>
            </w:pPr>
            <w:r>
              <w:rPr/>
              <w:t xml:space="preserve">Fiona Shaw </w:t>
            </w:r>
          </w:p>
        </w:tc>
      </w:tr>
      <w:tr>
        <w:trPr/>
        <w:tc>
          <w:tcPr>
            <w:tcW w:w="1394" w:type="dxa"/>
            <w:tcBorders/>
            <w:vAlign w:val="center"/>
          </w:tcPr>
          <w:p>
            <w:pPr>
              <w:pStyle w:val="TableContents"/>
              <w:bidi w:val="0"/>
              <w:spacing w:before="0" w:after="283"/>
              <w:jc w:val="left"/>
              <w:rPr/>
            </w:pPr>
            <w:r>
              <w:rPr/>
              <w:t xml:space="preserve">Kate Grenville </w:t>
            </w:r>
          </w:p>
        </w:tc>
        <w:tc>
          <w:tcPr>
            <w:tcW w:w="1604" w:type="dxa"/>
            <w:tcBorders/>
            <w:vAlign w:val="center"/>
          </w:tcPr>
          <w:p>
            <w:pPr>
              <w:pStyle w:val="TableContents"/>
              <w:bidi w:val="0"/>
              <w:spacing w:before="0" w:after="283"/>
              <w:jc w:val="left"/>
              <w:rPr/>
            </w:pPr>
            <w:r>
              <w:rPr/>
              <w:t xml:space="preserve">Salainen joki </w:t>
            </w:r>
          </w:p>
        </w:tc>
        <w:tc>
          <w:tcPr>
            <w:tcW w:w="1623" w:type="dxa"/>
            <w:tcBorders/>
            <w:vAlign w:val="center"/>
          </w:tcPr>
          <w:p>
            <w:pPr>
              <w:pStyle w:val="TableContents"/>
              <w:bidi w:val="0"/>
              <w:spacing w:before="0" w:after="283"/>
              <w:jc w:val="left"/>
              <w:rPr/>
            </w:pPr>
            <w:r>
              <w:rPr/>
              <w:t xml:space="preserve">Canongate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M.J. Hyland </w:t>
            </w:r>
          </w:p>
        </w:tc>
        <w:tc>
          <w:tcPr>
            <w:tcW w:w="1604" w:type="dxa"/>
            <w:tcBorders/>
            <w:vAlign w:val="center"/>
          </w:tcPr>
          <w:p>
            <w:pPr>
              <w:pStyle w:val="TableContents"/>
              <w:bidi w:val="0"/>
              <w:spacing w:before="0" w:after="283"/>
              <w:jc w:val="left"/>
              <w:rPr/>
            </w:pPr>
            <w:r>
              <w:rPr/>
              <w:t xml:space="preserve">Carry Me Down </w:t>
            </w:r>
          </w:p>
        </w:tc>
        <w:tc>
          <w:tcPr>
            <w:tcW w:w="1623" w:type="dxa"/>
            <w:tcBorders/>
            <w:vAlign w:val="center"/>
          </w:tcPr>
          <w:p>
            <w:pPr>
              <w:pStyle w:val="TableContents"/>
              <w:bidi w:val="0"/>
              <w:spacing w:before="0" w:after="283"/>
              <w:jc w:val="left"/>
              <w:rPr/>
            </w:pPr>
            <w:r>
              <w:rPr/>
              <w:t xml:space="preserve">Canongate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Hisham Matar </w:t>
            </w:r>
          </w:p>
        </w:tc>
        <w:tc>
          <w:tcPr>
            <w:tcW w:w="1604" w:type="dxa"/>
            <w:tcBorders/>
            <w:vAlign w:val="center"/>
          </w:tcPr>
          <w:p>
            <w:pPr>
              <w:pStyle w:val="TableContents"/>
              <w:bidi w:val="0"/>
              <w:spacing w:before="0" w:after="283"/>
              <w:jc w:val="left"/>
              <w:rPr/>
            </w:pPr>
            <w:r>
              <w:rPr/>
              <w:t xml:space="preserve">Miesten maassa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Edward St Aubyn </w:t>
            </w:r>
          </w:p>
        </w:tc>
        <w:tc>
          <w:tcPr>
            <w:tcW w:w="1604" w:type="dxa"/>
            <w:tcBorders/>
            <w:vAlign w:val="center"/>
          </w:tcPr>
          <w:p>
            <w:pPr>
              <w:pStyle w:val="TableContents"/>
              <w:bidi w:val="0"/>
              <w:spacing w:before="0" w:after="283"/>
              <w:jc w:val="left"/>
              <w:rPr/>
            </w:pPr>
            <w:r>
              <w:rPr/>
              <w:t xml:space="preserve">Äidinmaito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Sarah Waters </w:t>
            </w:r>
          </w:p>
        </w:tc>
        <w:tc>
          <w:tcPr>
            <w:tcW w:w="1604" w:type="dxa"/>
            <w:tcBorders/>
            <w:vAlign w:val="center"/>
          </w:tcPr>
          <w:p>
            <w:pPr>
              <w:pStyle w:val="TableContents"/>
              <w:bidi w:val="0"/>
              <w:spacing w:before="0" w:after="283"/>
              <w:jc w:val="left"/>
              <w:rPr/>
            </w:pPr>
            <w:r>
              <w:rPr/>
              <w:t xml:space="preserve">Yövartio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2007 </w:t>
            </w:r>
          </w:p>
        </w:tc>
        <w:tc>
          <w:tcPr>
            <w:tcW w:w="1604" w:type="dxa"/>
            <w:tcBorders/>
            <w:vAlign w:val="center"/>
          </w:tcPr>
          <w:p>
            <w:pPr>
              <w:pStyle w:val="TableContents"/>
              <w:bidi w:val="0"/>
              <w:spacing w:before="0" w:after="283"/>
              <w:jc w:val="left"/>
              <w:rPr/>
            </w:pPr>
            <w:r>
              <w:rPr/>
              <w:t xml:space="preserve">Anne Enright </w:t>
            </w:r>
          </w:p>
        </w:tc>
        <w:tc>
          <w:tcPr>
            <w:tcW w:w="1623" w:type="dxa"/>
            <w:tcBorders/>
            <w:vAlign w:val="center"/>
          </w:tcPr>
          <w:p>
            <w:pPr>
              <w:pStyle w:val="TableContents"/>
              <w:bidi w:val="0"/>
              <w:spacing w:before="0" w:after="283"/>
              <w:jc w:val="left"/>
              <w:rPr/>
            </w:pPr>
            <w:r>
              <w:rPr/>
              <w:t xml:space="preserve">The Gathering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Howard Davies </w:t>
            </w:r>
          </w:p>
        </w:tc>
        <w:tc>
          <w:tcPr>
            <w:tcW w:w="2604"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Wendy Cope </w:t>
            </w:r>
          </w:p>
          <w:p>
            <w:pPr>
              <w:pStyle w:val="TableContents"/>
              <w:numPr>
                <w:ilvl w:val="0"/>
                <w:numId w:val="109"/>
              </w:numPr>
              <w:tabs>
                <w:tab w:val="clear" w:pos="1134"/>
                <w:tab w:val="left" w:leader="none" w:pos="707"/>
              </w:tabs>
              <w:bidi w:val="0"/>
              <w:spacing w:before="0" w:after="0"/>
              <w:ind w:start="707" w:hanging="283"/>
              <w:jc w:val="left"/>
              <w:rPr/>
            </w:pPr>
            <w:r>
              <w:rPr/>
              <w:t xml:space="preserve">Giles Foden </w:t>
            </w:r>
          </w:p>
          <w:p>
            <w:pPr>
              <w:pStyle w:val="TableContents"/>
              <w:numPr>
                <w:ilvl w:val="0"/>
                <w:numId w:val="109"/>
              </w:numPr>
              <w:tabs>
                <w:tab w:val="clear" w:pos="1134"/>
                <w:tab w:val="left" w:leader="none" w:pos="707"/>
              </w:tabs>
              <w:bidi w:val="0"/>
              <w:spacing w:before="0" w:after="0"/>
              <w:ind w:start="707" w:hanging="283"/>
              <w:jc w:val="left"/>
              <w:rPr/>
            </w:pPr>
            <w:r>
              <w:rPr/>
              <w:t xml:space="preserve">Ruth Scurr </w:t>
            </w:r>
          </w:p>
          <w:p>
            <w:pPr>
              <w:pStyle w:val="TableContents"/>
              <w:numPr>
                <w:ilvl w:val="0"/>
                <w:numId w:val="109"/>
              </w:numPr>
              <w:tabs>
                <w:tab w:val="clear" w:pos="1134"/>
                <w:tab w:val="left" w:leader="none" w:pos="707"/>
              </w:tabs>
              <w:bidi w:val="0"/>
              <w:spacing w:before="0" w:after="283"/>
              <w:ind w:start="707" w:hanging="283"/>
              <w:jc w:val="left"/>
              <w:rPr/>
            </w:pPr>
            <w:r>
              <w:rPr/>
              <w:t xml:space="preserve">Imogen Stubbs </w:t>
            </w:r>
          </w:p>
        </w:tc>
      </w:tr>
      <w:tr>
        <w:trPr/>
        <w:tc>
          <w:tcPr>
            <w:tcW w:w="1394" w:type="dxa"/>
            <w:tcBorders/>
            <w:vAlign w:val="center"/>
          </w:tcPr>
          <w:p>
            <w:pPr>
              <w:pStyle w:val="TableContents"/>
              <w:bidi w:val="0"/>
              <w:spacing w:before="0" w:after="283"/>
              <w:jc w:val="left"/>
              <w:rPr/>
            </w:pPr>
            <w:r>
              <w:rPr/>
              <w:t xml:space="preserve">Nicola Barker </w:t>
            </w:r>
          </w:p>
        </w:tc>
        <w:tc>
          <w:tcPr>
            <w:tcW w:w="1604" w:type="dxa"/>
            <w:tcBorders/>
            <w:vAlign w:val="center"/>
          </w:tcPr>
          <w:p>
            <w:pPr>
              <w:pStyle w:val="TableContents"/>
              <w:bidi w:val="0"/>
              <w:spacing w:before="0" w:after="283"/>
              <w:jc w:val="left"/>
              <w:rPr/>
            </w:pPr>
            <w:r>
              <w:rPr/>
              <w:t xml:space="preserve">Darkmans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Mohsin Hamid </w:t>
            </w:r>
          </w:p>
        </w:tc>
        <w:tc>
          <w:tcPr>
            <w:tcW w:w="1604" w:type="dxa"/>
            <w:tcBorders/>
            <w:vAlign w:val="center"/>
          </w:tcPr>
          <w:p>
            <w:pPr>
              <w:pStyle w:val="TableContents"/>
              <w:bidi w:val="0"/>
              <w:spacing w:before="0" w:after="283"/>
              <w:jc w:val="left"/>
              <w:rPr/>
            </w:pPr>
            <w:r>
              <w:rPr/>
              <w:t xml:space="preserve">Vastahakoinen fundamentalisti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Lloyd Jones </w:t>
            </w:r>
          </w:p>
        </w:tc>
        <w:tc>
          <w:tcPr>
            <w:tcW w:w="1604" w:type="dxa"/>
            <w:tcBorders/>
            <w:vAlign w:val="center"/>
          </w:tcPr>
          <w:p>
            <w:pPr>
              <w:pStyle w:val="TableContents"/>
              <w:bidi w:val="0"/>
              <w:spacing w:before="0" w:after="283"/>
              <w:jc w:val="left"/>
              <w:rPr/>
            </w:pPr>
            <w:r>
              <w:rPr/>
              <w:t xml:space="preserve">Mister Pip </w:t>
            </w:r>
          </w:p>
        </w:tc>
        <w:tc>
          <w:tcPr>
            <w:tcW w:w="1623" w:type="dxa"/>
            <w:tcBorders/>
            <w:vAlign w:val="center"/>
          </w:tcPr>
          <w:p>
            <w:pPr>
              <w:pStyle w:val="TableContents"/>
              <w:bidi w:val="0"/>
              <w:spacing w:before="0" w:after="283"/>
              <w:jc w:val="left"/>
              <w:rPr/>
            </w:pPr>
            <w:r>
              <w:rPr/>
              <w:t xml:space="preserve">John Murray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Ian McEwan </w:t>
            </w:r>
          </w:p>
        </w:tc>
        <w:tc>
          <w:tcPr>
            <w:tcW w:w="1604" w:type="dxa"/>
            <w:tcBorders/>
            <w:vAlign w:val="center"/>
          </w:tcPr>
          <w:p>
            <w:pPr>
              <w:pStyle w:val="TableContents"/>
              <w:bidi w:val="0"/>
              <w:spacing w:before="0" w:after="283"/>
              <w:jc w:val="left"/>
              <w:rPr/>
            </w:pPr>
            <w:r>
              <w:rPr/>
              <w:t xml:space="preserve">Chesil Beachillä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Indra Sinha </w:t>
            </w:r>
          </w:p>
        </w:tc>
        <w:tc>
          <w:tcPr>
            <w:tcW w:w="1604" w:type="dxa"/>
            <w:tcBorders/>
            <w:vAlign w:val="center"/>
          </w:tcPr>
          <w:p>
            <w:pPr>
              <w:pStyle w:val="TableContents"/>
              <w:bidi w:val="0"/>
              <w:spacing w:before="0" w:after="283"/>
              <w:jc w:val="left"/>
              <w:rPr/>
            </w:pPr>
            <w:r>
              <w:rPr/>
              <w:t xml:space="preserve">Eläinten ihmiset </w:t>
            </w:r>
          </w:p>
        </w:tc>
        <w:tc>
          <w:tcPr>
            <w:tcW w:w="1623" w:type="dxa"/>
            <w:tcBorders/>
            <w:vAlign w:val="center"/>
          </w:tcPr>
          <w:p>
            <w:pPr>
              <w:pStyle w:val="TableContents"/>
              <w:bidi w:val="0"/>
              <w:spacing w:before="0" w:after="283"/>
              <w:jc w:val="left"/>
              <w:rPr/>
            </w:pPr>
            <w:r>
              <w:rPr/>
              <w:t xml:space="preserve">Simon &amp; Schuster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2008 </w:t>
            </w:r>
          </w:p>
        </w:tc>
        <w:tc>
          <w:tcPr>
            <w:tcW w:w="1604" w:type="dxa"/>
            <w:tcBorders/>
            <w:vAlign w:val="center"/>
          </w:tcPr>
          <w:p>
            <w:pPr>
              <w:pStyle w:val="TableContents"/>
              <w:bidi w:val="0"/>
              <w:spacing w:before="0" w:after="283"/>
              <w:jc w:val="left"/>
              <w:rPr/>
            </w:pPr>
            <w:r>
              <w:rPr/>
              <w:t xml:space="preserve">Aravind Adiga </w:t>
            </w:r>
          </w:p>
        </w:tc>
        <w:tc>
          <w:tcPr>
            <w:tcW w:w="1623" w:type="dxa"/>
            <w:tcBorders/>
            <w:vAlign w:val="center"/>
          </w:tcPr>
          <w:p>
            <w:pPr>
              <w:pStyle w:val="TableContents"/>
              <w:bidi w:val="0"/>
              <w:spacing w:before="0" w:after="283"/>
              <w:jc w:val="left"/>
              <w:rPr/>
            </w:pPr>
            <w:r>
              <w:rPr/>
              <w:t xml:space="preserve">Valkoinen tiikeri </w:t>
            </w:r>
          </w:p>
        </w:tc>
        <w:tc>
          <w:tcPr>
            <w:tcW w:w="1653" w:type="dxa"/>
            <w:tcBorders/>
            <w:vAlign w:val="center"/>
          </w:tcPr>
          <w:p>
            <w:pPr>
              <w:pStyle w:val="TableContents"/>
              <w:bidi w:val="0"/>
              <w:spacing w:before="0" w:after="283"/>
              <w:jc w:val="left"/>
              <w:rPr/>
            </w:pPr>
            <w:r>
              <w:rPr/>
              <w:t xml:space="preserve">Atlantic </w:t>
            </w:r>
          </w:p>
        </w:tc>
        <w:tc>
          <w:tcPr>
            <w:tcW w:w="1327" w:type="dxa"/>
            <w:tcBorders/>
            <w:vAlign w:val="center"/>
          </w:tcPr>
          <w:p>
            <w:pPr>
              <w:pStyle w:val="TableContents"/>
              <w:bidi w:val="0"/>
              <w:spacing w:before="0" w:after="283"/>
              <w:jc w:val="left"/>
              <w:rPr/>
            </w:pPr>
            <w:r>
              <w:rPr/>
              <w:t xml:space="preserve">Michael Portillo </w:t>
            </w:r>
          </w:p>
        </w:tc>
        <w:tc>
          <w:tcPr>
            <w:tcW w:w="2604"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Alex Clark </w:t>
            </w:r>
          </w:p>
          <w:p>
            <w:pPr>
              <w:pStyle w:val="TableContents"/>
              <w:numPr>
                <w:ilvl w:val="0"/>
                <w:numId w:val="110"/>
              </w:numPr>
              <w:tabs>
                <w:tab w:val="clear" w:pos="1134"/>
                <w:tab w:val="left" w:leader="none" w:pos="707"/>
              </w:tabs>
              <w:bidi w:val="0"/>
              <w:spacing w:before="0" w:after="0"/>
              <w:ind w:start="707" w:hanging="283"/>
              <w:jc w:val="left"/>
              <w:rPr/>
            </w:pPr>
            <w:r>
              <w:rPr/>
              <w:t xml:space="preserve">Louise Doughty </w:t>
            </w:r>
          </w:p>
          <w:p>
            <w:pPr>
              <w:pStyle w:val="TableContents"/>
              <w:numPr>
                <w:ilvl w:val="0"/>
                <w:numId w:val="110"/>
              </w:numPr>
              <w:tabs>
                <w:tab w:val="clear" w:pos="1134"/>
                <w:tab w:val="left" w:leader="none" w:pos="707"/>
              </w:tabs>
              <w:bidi w:val="0"/>
              <w:spacing w:before="0" w:after="0"/>
              <w:ind w:start="707" w:hanging="283"/>
              <w:jc w:val="left"/>
              <w:rPr/>
            </w:pPr>
            <w:r>
              <w:rPr/>
              <w:t xml:space="preserve">James Heneage </w:t>
            </w:r>
          </w:p>
          <w:p>
            <w:pPr>
              <w:pStyle w:val="TableContents"/>
              <w:numPr>
                <w:ilvl w:val="0"/>
                <w:numId w:val="110"/>
              </w:numPr>
              <w:tabs>
                <w:tab w:val="clear" w:pos="1134"/>
                <w:tab w:val="left" w:leader="none" w:pos="707"/>
              </w:tabs>
              <w:bidi w:val="0"/>
              <w:spacing w:before="0" w:after="283"/>
              <w:ind w:start="707" w:hanging="283"/>
              <w:jc w:val="left"/>
              <w:rPr/>
            </w:pPr>
            <w:r>
              <w:rPr/>
              <w:t xml:space="preserve">Hardeep Singh Kohli </w:t>
            </w:r>
          </w:p>
        </w:tc>
      </w:tr>
      <w:tr>
        <w:trPr/>
        <w:tc>
          <w:tcPr>
            <w:tcW w:w="1394" w:type="dxa"/>
            <w:tcBorders/>
            <w:vAlign w:val="center"/>
          </w:tcPr>
          <w:p>
            <w:pPr>
              <w:pStyle w:val="TableContents"/>
              <w:bidi w:val="0"/>
              <w:spacing w:before="0" w:after="283"/>
              <w:jc w:val="left"/>
              <w:rPr/>
            </w:pPr>
            <w:r>
              <w:rPr/>
              <w:t xml:space="preserve">Sebastian Barry </w:t>
            </w:r>
          </w:p>
        </w:tc>
        <w:tc>
          <w:tcPr>
            <w:tcW w:w="1604" w:type="dxa"/>
            <w:tcBorders/>
            <w:vAlign w:val="center"/>
          </w:tcPr>
          <w:p>
            <w:pPr>
              <w:pStyle w:val="TableContents"/>
              <w:bidi w:val="0"/>
              <w:spacing w:before="0" w:after="283"/>
              <w:jc w:val="left"/>
              <w:rPr/>
            </w:pPr>
            <w:r>
              <w:rPr/>
              <w:t xml:space="preserve">Salainen Raamattu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Amitav Ghosh </w:t>
            </w:r>
          </w:p>
        </w:tc>
        <w:tc>
          <w:tcPr>
            <w:tcW w:w="1604" w:type="dxa"/>
            <w:tcBorders/>
            <w:vAlign w:val="center"/>
          </w:tcPr>
          <w:p>
            <w:pPr>
              <w:pStyle w:val="TableContents"/>
              <w:bidi w:val="0"/>
              <w:spacing w:before="0" w:after="283"/>
              <w:jc w:val="left"/>
              <w:rPr/>
            </w:pPr>
            <w:r>
              <w:rPr/>
              <w:t xml:space="preserve">Unikonmeri </w:t>
            </w:r>
          </w:p>
        </w:tc>
        <w:tc>
          <w:tcPr>
            <w:tcW w:w="1623" w:type="dxa"/>
            <w:tcBorders/>
            <w:vAlign w:val="center"/>
          </w:tcPr>
          <w:p>
            <w:pPr>
              <w:pStyle w:val="TableContents"/>
              <w:bidi w:val="0"/>
              <w:spacing w:before="0" w:after="283"/>
              <w:jc w:val="left"/>
              <w:rPr/>
            </w:pPr>
            <w:r>
              <w:rPr/>
              <w:t xml:space="preserve">John Murray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Linda Grant </w:t>
            </w:r>
          </w:p>
        </w:tc>
        <w:tc>
          <w:tcPr>
            <w:tcW w:w="1604" w:type="dxa"/>
            <w:tcBorders/>
            <w:vAlign w:val="center"/>
          </w:tcPr>
          <w:p>
            <w:pPr>
              <w:pStyle w:val="TableContents"/>
              <w:bidi w:val="0"/>
              <w:spacing w:before="0" w:after="283"/>
              <w:jc w:val="left"/>
              <w:rPr/>
            </w:pPr>
            <w:r>
              <w:rPr/>
              <w:t xml:space="preserve">Vaatteet heidän selässään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Philip Hensher </w:t>
            </w:r>
          </w:p>
        </w:tc>
        <w:tc>
          <w:tcPr>
            <w:tcW w:w="1604" w:type="dxa"/>
            <w:tcBorders/>
            <w:vAlign w:val="center"/>
          </w:tcPr>
          <w:p>
            <w:pPr>
              <w:pStyle w:val="TableContents"/>
              <w:bidi w:val="0"/>
              <w:spacing w:before="0" w:after="283"/>
              <w:jc w:val="left"/>
              <w:rPr/>
            </w:pPr>
            <w:r>
              <w:rPr/>
              <w:t xml:space="preserve">Pohjoinen armahdus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Steve Toltz </w:t>
            </w:r>
          </w:p>
        </w:tc>
        <w:tc>
          <w:tcPr>
            <w:tcW w:w="1604" w:type="dxa"/>
            <w:tcBorders/>
            <w:vAlign w:val="center"/>
          </w:tcPr>
          <w:p>
            <w:pPr>
              <w:pStyle w:val="TableContents"/>
              <w:bidi w:val="0"/>
              <w:spacing w:before="0" w:after="283"/>
              <w:jc w:val="left"/>
              <w:rPr/>
            </w:pPr>
            <w:r>
              <w:rPr/>
              <w:t xml:space="preserve">Murto-osa kokonaisuudesta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2009 </w:t>
            </w:r>
          </w:p>
        </w:tc>
        <w:tc>
          <w:tcPr>
            <w:tcW w:w="1604" w:type="dxa"/>
            <w:tcBorders/>
            <w:vAlign w:val="center"/>
          </w:tcPr>
          <w:p>
            <w:pPr>
              <w:pStyle w:val="TableContents"/>
              <w:bidi w:val="0"/>
              <w:spacing w:before="0" w:after="283"/>
              <w:jc w:val="left"/>
              <w:rPr/>
            </w:pPr>
            <w:r>
              <w:rPr/>
              <w:t xml:space="preserve">Hilary Mantel </w:t>
            </w:r>
          </w:p>
        </w:tc>
        <w:tc>
          <w:tcPr>
            <w:tcW w:w="1623" w:type="dxa"/>
            <w:tcBorders/>
            <w:vAlign w:val="center"/>
          </w:tcPr>
          <w:p>
            <w:pPr>
              <w:pStyle w:val="TableContents"/>
              <w:bidi w:val="0"/>
              <w:spacing w:before="0" w:after="283"/>
              <w:jc w:val="left"/>
              <w:rPr/>
            </w:pPr>
            <w:r>
              <w:rPr/>
              <w:t xml:space="preserve">Wolf Hall </w:t>
            </w:r>
          </w:p>
        </w:tc>
        <w:tc>
          <w:tcPr>
            <w:tcW w:w="1653" w:type="dxa"/>
            <w:tcBorders/>
            <w:vAlign w:val="center"/>
          </w:tcPr>
          <w:p>
            <w:pPr>
              <w:pStyle w:val="TableContents"/>
              <w:bidi w:val="0"/>
              <w:spacing w:before="0" w:after="283"/>
              <w:jc w:val="left"/>
              <w:rPr/>
            </w:pPr>
            <w:r>
              <w:rPr/>
              <w:t xml:space="preserve">Fourth Estate </w:t>
            </w:r>
          </w:p>
        </w:tc>
        <w:tc>
          <w:tcPr>
            <w:tcW w:w="1327" w:type="dxa"/>
            <w:tcBorders/>
            <w:vAlign w:val="center"/>
          </w:tcPr>
          <w:p>
            <w:pPr>
              <w:pStyle w:val="TableContents"/>
              <w:bidi w:val="0"/>
              <w:spacing w:before="0" w:after="283"/>
              <w:jc w:val="left"/>
              <w:rPr/>
            </w:pPr>
            <w:r>
              <w:rPr/>
              <w:t xml:space="preserve">James Naughtie </w:t>
            </w:r>
          </w:p>
        </w:tc>
        <w:tc>
          <w:tcPr>
            <w:tcW w:w="2604"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Lucasta Miller </w:t>
            </w:r>
          </w:p>
          <w:p>
            <w:pPr>
              <w:pStyle w:val="TableContents"/>
              <w:numPr>
                <w:ilvl w:val="0"/>
                <w:numId w:val="111"/>
              </w:numPr>
              <w:tabs>
                <w:tab w:val="clear" w:pos="1134"/>
                <w:tab w:val="left" w:leader="none" w:pos="707"/>
              </w:tabs>
              <w:bidi w:val="0"/>
              <w:spacing w:before="0" w:after="0"/>
              <w:ind w:start="707" w:hanging="283"/>
              <w:jc w:val="left"/>
              <w:rPr/>
            </w:pPr>
            <w:r>
              <w:rPr/>
              <w:t xml:space="preserve">John Mullan </w:t>
            </w:r>
          </w:p>
          <w:p>
            <w:pPr>
              <w:pStyle w:val="TableContents"/>
              <w:numPr>
                <w:ilvl w:val="0"/>
                <w:numId w:val="111"/>
              </w:numPr>
              <w:tabs>
                <w:tab w:val="clear" w:pos="1134"/>
                <w:tab w:val="left" w:leader="none" w:pos="707"/>
              </w:tabs>
              <w:bidi w:val="0"/>
              <w:spacing w:before="0" w:after="0"/>
              <w:ind w:start="707" w:hanging="283"/>
              <w:jc w:val="left"/>
              <w:rPr/>
            </w:pPr>
            <w:r>
              <w:rPr/>
              <w:t xml:space="preserve">Sue Perkins </w:t>
            </w:r>
          </w:p>
          <w:p>
            <w:pPr>
              <w:pStyle w:val="TableContents"/>
              <w:numPr>
                <w:ilvl w:val="0"/>
                <w:numId w:val="111"/>
              </w:numPr>
              <w:tabs>
                <w:tab w:val="clear" w:pos="1134"/>
                <w:tab w:val="left" w:leader="none" w:pos="707"/>
              </w:tabs>
              <w:bidi w:val="0"/>
              <w:spacing w:before="0" w:after="283"/>
              <w:ind w:start="707" w:hanging="283"/>
              <w:jc w:val="left"/>
              <w:rPr/>
            </w:pPr>
            <w:r>
              <w:rPr/>
              <w:t xml:space="preserve">Michael Prodger </w:t>
            </w:r>
          </w:p>
        </w:tc>
      </w:tr>
      <w:tr>
        <w:trPr/>
        <w:tc>
          <w:tcPr>
            <w:tcW w:w="1394" w:type="dxa"/>
            <w:tcBorders/>
            <w:vAlign w:val="center"/>
          </w:tcPr>
          <w:p>
            <w:pPr>
              <w:pStyle w:val="TableContents"/>
              <w:bidi w:val="0"/>
              <w:spacing w:before="0" w:after="283"/>
              <w:jc w:val="left"/>
              <w:rPr/>
            </w:pPr>
            <w:r>
              <w:rPr/>
              <w:t xml:space="preserve">A.S. Byatt </w:t>
            </w:r>
          </w:p>
        </w:tc>
        <w:tc>
          <w:tcPr>
            <w:tcW w:w="1604" w:type="dxa"/>
            <w:tcBorders/>
            <w:vAlign w:val="center"/>
          </w:tcPr>
          <w:p>
            <w:pPr>
              <w:pStyle w:val="TableContents"/>
              <w:bidi w:val="0"/>
              <w:spacing w:before="0" w:after="283"/>
              <w:jc w:val="left"/>
              <w:rPr/>
            </w:pPr>
            <w:r>
              <w:rPr/>
              <w:t xml:space="preserve">Lasten kirja </w:t>
            </w:r>
          </w:p>
        </w:tc>
        <w:tc>
          <w:tcPr>
            <w:tcW w:w="1623" w:type="dxa"/>
            <w:tcBorders/>
            <w:vAlign w:val="center"/>
          </w:tcPr>
          <w:p>
            <w:pPr>
              <w:pStyle w:val="TableContents"/>
              <w:bidi w:val="0"/>
              <w:spacing w:before="0" w:after="283"/>
              <w:jc w:val="left"/>
              <w:rPr/>
            </w:pPr>
            <w:r>
              <w:rPr/>
              <w:t xml:space="preserve">Chatto and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J.M. Coetzee </w:t>
            </w:r>
          </w:p>
        </w:tc>
        <w:tc>
          <w:tcPr>
            <w:tcW w:w="1604" w:type="dxa"/>
            <w:tcBorders/>
            <w:vAlign w:val="center"/>
          </w:tcPr>
          <w:p>
            <w:pPr>
              <w:pStyle w:val="TableContents"/>
              <w:bidi w:val="0"/>
              <w:spacing w:before="0" w:after="283"/>
              <w:jc w:val="left"/>
              <w:rPr/>
            </w:pPr>
            <w:r>
              <w:rPr/>
              <w:t xml:space="preserve">Kesäaika </w:t>
            </w:r>
          </w:p>
        </w:tc>
        <w:tc>
          <w:tcPr>
            <w:tcW w:w="1623" w:type="dxa"/>
            <w:tcBorders/>
            <w:vAlign w:val="center"/>
          </w:tcPr>
          <w:p>
            <w:pPr>
              <w:pStyle w:val="TableContents"/>
              <w:bidi w:val="0"/>
              <w:spacing w:before="0" w:after="283"/>
              <w:jc w:val="left"/>
              <w:rPr/>
            </w:pPr>
            <w:r>
              <w:rPr/>
              <w:t xml:space="preserve">Harvill Secker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Adam Foulds </w:t>
            </w:r>
          </w:p>
        </w:tc>
        <w:tc>
          <w:tcPr>
            <w:tcW w:w="1604" w:type="dxa"/>
            <w:tcBorders/>
            <w:vAlign w:val="center"/>
          </w:tcPr>
          <w:p>
            <w:pPr>
              <w:pStyle w:val="TableContents"/>
              <w:bidi w:val="0"/>
              <w:spacing w:before="0" w:after="283"/>
              <w:jc w:val="left"/>
              <w:rPr/>
            </w:pPr>
            <w:r>
              <w:rPr/>
              <w:t xml:space="preserve">Nopeutuva sokkelo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Simon Mawer </w:t>
            </w:r>
          </w:p>
        </w:tc>
        <w:tc>
          <w:tcPr>
            <w:tcW w:w="1604" w:type="dxa"/>
            <w:tcBorders/>
            <w:vAlign w:val="center"/>
          </w:tcPr>
          <w:p>
            <w:pPr>
              <w:pStyle w:val="TableContents"/>
              <w:bidi w:val="0"/>
              <w:spacing w:before="0" w:after="283"/>
              <w:jc w:val="left"/>
              <w:rPr/>
            </w:pPr>
            <w:r>
              <w:rPr/>
              <w:t xml:space="preserve">Lasihuone </w:t>
            </w:r>
          </w:p>
        </w:tc>
        <w:tc>
          <w:tcPr>
            <w:tcW w:w="1623" w:type="dxa"/>
            <w:tcBorders/>
            <w:vAlign w:val="center"/>
          </w:tcPr>
          <w:p>
            <w:pPr>
              <w:pStyle w:val="TableContents"/>
              <w:bidi w:val="0"/>
              <w:spacing w:before="0" w:after="283"/>
              <w:jc w:val="left"/>
              <w:rPr/>
            </w:pPr>
            <w:r>
              <w:rPr/>
              <w:t xml:space="preserve">Little, Brown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Sarah Waters </w:t>
            </w:r>
          </w:p>
        </w:tc>
        <w:tc>
          <w:tcPr>
            <w:tcW w:w="1604" w:type="dxa"/>
            <w:tcBorders/>
            <w:vAlign w:val="center"/>
          </w:tcPr>
          <w:p>
            <w:pPr>
              <w:pStyle w:val="TableContents"/>
              <w:bidi w:val="0"/>
              <w:spacing w:before="0" w:after="283"/>
              <w:jc w:val="left"/>
              <w:rPr/>
            </w:pPr>
            <w:r>
              <w:rPr/>
              <w:t xml:space="preserve">Pieni muukalainen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Howard Jacobson </w:t>
            </w:r>
          </w:p>
        </w:tc>
        <w:tc>
          <w:tcPr>
            <w:tcW w:w="1623" w:type="dxa"/>
            <w:tcBorders/>
            <w:vAlign w:val="center"/>
          </w:tcPr>
          <w:p>
            <w:pPr>
              <w:pStyle w:val="TableContents"/>
              <w:bidi w:val="0"/>
              <w:spacing w:before="0" w:after="283"/>
              <w:jc w:val="left"/>
              <w:rPr/>
            </w:pPr>
            <w:r>
              <w:rPr/>
              <w:t xml:space="preserve">Finklerin kysymys </w:t>
            </w:r>
          </w:p>
        </w:tc>
        <w:tc>
          <w:tcPr>
            <w:tcW w:w="1653" w:type="dxa"/>
            <w:tcBorders/>
            <w:vAlign w:val="center"/>
          </w:tcPr>
          <w:p>
            <w:pPr>
              <w:pStyle w:val="TableContents"/>
              <w:bidi w:val="0"/>
              <w:spacing w:before="0" w:after="283"/>
              <w:jc w:val="left"/>
              <w:rPr/>
            </w:pPr>
            <w:r>
              <w:rPr/>
              <w:t xml:space="preserve">Bloomsbury </w:t>
            </w:r>
          </w:p>
        </w:tc>
        <w:tc>
          <w:tcPr>
            <w:tcW w:w="1327" w:type="dxa"/>
            <w:tcBorders/>
            <w:vAlign w:val="center"/>
          </w:tcPr>
          <w:p>
            <w:pPr>
              <w:pStyle w:val="TableContents"/>
              <w:bidi w:val="0"/>
              <w:spacing w:before="0" w:after="283"/>
              <w:jc w:val="left"/>
              <w:rPr/>
            </w:pPr>
            <w:r>
              <w:rPr/>
              <w:t xml:space="preserve">Andrew Motion </w:t>
            </w:r>
          </w:p>
        </w:tc>
        <w:tc>
          <w:tcPr>
            <w:tcW w:w="2604"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Rosie Blau </w:t>
            </w:r>
          </w:p>
          <w:p>
            <w:pPr>
              <w:pStyle w:val="TableContents"/>
              <w:numPr>
                <w:ilvl w:val="0"/>
                <w:numId w:val="112"/>
              </w:numPr>
              <w:tabs>
                <w:tab w:val="clear" w:pos="1134"/>
                <w:tab w:val="left" w:leader="none" w:pos="707"/>
              </w:tabs>
              <w:bidi w:val="0"/>
              <w:spacing w:before="0" w:after="0"/>
              <w:ind w:start="707" w:hanging="283"/>
              <w:jc w:val="left"/>
              <w:rPr/>
            </w:pPr>
            <w:r>
              <w:rPr/>
              <w:t xml:space="preserve">Deborah Bull </w:t>
            </w:r>
          </w:p>
          <w:p>
            <w:pPr>
              <w:pStyle w:val="TableContents"/>
              <w:numPr>
                <w:ilvl w:val="0"/>
                <w:numId w:val="112"/>
              </w:numPr>
              <w:tabs>
                <w:tab w:val="clear" w:pos="1134"/>
                <w:tab w:val="left" w:leader="none" w:pos="707"/>
              </w:tabs>
              <w:bidi w:val="0"/>
              <w:spacing w:before="0" w:after="0"/>
              <w:ind w:start="707" w:hanging="283"/>
              <w:jc w:val="left"/>
              <w:rPr/>
            </w:pPr>
            <w:r>
              <w:rPr/>
              <w:t xml:space="preserve">Tom Sutcliffe </w:t>
            </w:r>
          </w:p>
          <w:p>
            <w:pPr>
              <w:pStyle w:val="TableContents"/>
              <w:numPr>
                <w:ilvl w:val="0"/>
                <w:numId w:val="112"/>
              </w:numPr>
              <w:tabs>
                <w:tab w:val="clear" w:pos="1134"/>
                <w:tab w:val="left" w:leader="none" w:pos="707"/>
              </w:tabs>
              <w:bidi w:val="0"/>
              <w:spacing w:before="0" w:after="283"/>
              <w:ind w:start="707" w:hanging="283"/>
              <w:jc w:val="left"/>
              <w:rPr/>
            </w:pPr>
            <w:r>
              <w:rPr/>
              <w:t xml:space="preserve">Frances Wilson </w:t>
            </w:r>
          </w:p>
        </w:tc>
      </w:tr>
      <w:tr>
        <w:trPr/>
        <w:tc>
          <w:tcPr>
            <w:tcW w:w="1394" w:type="dxa"/>
            <w:tcBorders/>
            <w:vAlign w:val="center"/>
          </w:tcPr>
          <w:p>
            <w:pPr>
              <w:pStyle w:val="TableContents"/>
              <w:bidi w:val="0"/>
              <w:spacing w:before="0" w:after="283"/>
              <w:jc w:val="left"/>
              <w:rPr/>
            </w:pPr>
            <w:r>
              <w:rPr/>
              <w:t xml:space="preserve">Peter Carey </w:t>
            </w:r>
          </w:p>
        </w:tc>
        <w:tc>
          <w:tcPr>
            <w:tcW w:w="1604" w:type="dxa"/>
            <w:tcBorders/>
            <w:vAlign w:val="center"/>
          </w:tcPr>
          <w:p>
            <w:pPr>
              <w:pStyle w:val="TableContents"/>
              <w:bidi w:val="0"/>
              <w:spacing w:before="0" w:after="283"/>
              <w:jc w:val="left"/>
              <w:rPr/>
            </w:pPr>
            <w:r>
              <w:rPr/>
              <w:t xml:space="preserve">Papukaija ja Olivier Amerikassa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Emma Donoghue </w:t>
            </w:r>
          </w:p>
        </w:tc>
        <w:tc>
          <w:tcPr>
            <w:tcW w:w="1604" w:type="dxa"/>
            <w:tcBorders/>
            <w:vAlign w:val="center"/>
          </w:tcPr>
          <w:p>
            <w:pPr>
              <w:pStyle w:val="TableContents"/>
              <w:bidi w:val="0"/>
              <w:spacing w:before="0" w:after="283"/>
              <w:jc w:val="left"/>
              <w:rPr/>
            </w:pPr>
            <w:r>
              <w:rPr/>
              <w:t xml:space="preserve">Huone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Damon Galgut </w:t>
            </w:r>
          </w:p>
        </w:tc>
        <w:tc>
          <w:tcPr>
            <w:tcW w:w="1604" w:type="dxa"/>
            <w:tcBorders/>
            <w:vAlign w:val="center"/>
          </w:tcPr>
          <w:p>
            <w:pPr>
              <w:pStyle w:val="TableContents"/>
              <w:bidi w:val="0"/>
              <w:spacing w:before="0" w:after="283"/>
              <w:jc w:val="left"/>
              <w:rPr/>
            </w:pPr>
            <w:r>
              <w:rPr/>
              <w:t xml:space="preserve">Outoon huoneeseen </w:t>
            </w:r>
          </w:p>
        </w:tc>
        <w:tc>
          <w:tcPr>
            <w:tcW w:w="1623" w:type="dxa"/>
            <w:tcBorders/>
            <w:vAlign w:val="center"/>
          </w:tcPr>
          <w:p>
            <w:pPr>
              <w:pStyle w:val="TableContents"/>
              <w:bidi w:val="0"/>
              <w:spacing w:before="0" w:after="283"/>
              <w:jc w:val="left"/>
              <w:rPr/>
            </w:pPr>
            <w:r>
              <w:rPr/>
              <w:t xml:space="preserve">Atlantic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Andrea Levy </w:t>
            </w:r>
          </w:p>
        </w:tc>
        <w:tc>
          <w:tcPr>
            <w:tcW w:w="1604" w:type="dxa"/>
            <w:tcBorders/>
            <w:vAlign w:val="center"/>
          </w:tcPr>
          <w:p>
            <w:pPr>
              <w:pStyle w:val="TableContents"/>
              <w:bidi w:val="0"/>
              <w:spacing w:before="0" w:after="283"/>
              <w:jc w:val="left"/>
              <w:rPr/>
            </w:pPr>
            <w:r>
              <w:rPr/>
              <w:t xml:space="preserve">Pitkä laulu </w:t>
            </w:r>
          </w:p>
        </w:tc>
        <w:tc>
          <w:tcPr>
            <w:tcW w:w="1623" w:type="dxa"/>
            <w:tcBorders/>
            <w:vAlign w:val="center"/>
          </w:tcPr>
          <w:p>
            <w:pPr>
              <w:pStyle w:val="TableContents"/>
              <w:bidi w:val="0"/>
              <w:spacing w:before="0" w:after="283"/>
              <w:jc w:val="left"/>
              <w:rPr/>
            </w:pPr>
            <w:r>
              <w:rPr/>
              <w:t xml:space="preserve">Hachette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Tom McCarthy </w:t>
            </w:r>
          </w:p>
        </w:tc>
        <w:tc>
          <w:tcPr>
            <w:tcW w:w="1604"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2011 </w:t>
            </w:r>
          </w:p>
        </w:tc>
        <w:tc>
          <w:tcPr>
            <w:tcW w:w="1604" w:type="dxa"/>
            <w:tcBorders/>
            <w:vAlign w:val="center"/>
          </w:tcPr>
          <w:p>
            <w:pPr>
              <w:pStyle w:val="TableContents"/>
              <w:bidi w:val="0"/>
              <w:spacing w:before="0" w:after="283"/>
              <w:jc w:val="left"/>
              <w:rPr/>
            </w:pPr>
            <w:r>
              <w:rPr/>
              <w:t xml:space="preserve">Julian Barnes </w:t>
            </w:r>
          </w:p>
        </w:tc>
        <w:tc>
          <w:tcPr>
            <w:tcW w:w="1623" w:type="dxa"/>
            <w:tcBorders/>
            <w:vAlign w:val="center"/>
          </w:tcPr>
          <w:p>
            <w:pPr>
              <w:pStyle w:val="TableContents"/>
              <w:bidi w:val="0"/>
              <w:spacing w:before="0" w:after="283"/>
              <w:jc w:val="left"/>
              <w:rPr/>
            </w:pPr>
            <w:r>
              <w:rPr/>
              <w:t xml:space="preserve">Lopun tunne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Dame Stella Rimington </w:t>
            </w:r>
          </w:p>
        </w:tc>
        <w:tc>
          <w:tcPr>
            <w:tcW w:w="2604"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Matthew d'Ancona </w:t>
            </w:r>
          </w:p>
          <w:p>
            <w:pPr>
              <w:pStyle w:val="TableContents"/>
              <w:numPr>
                <w:ilvl w:val="0"/>
                <w:numId w:val="113"/>
              </w:numPr>
              <w:tabs>
                <w:tab w:val="clear" w:pos="1134"/>
                <w:tab w:val="left" w:leader="none" w:pos="707"/>
              </w:tabs>
              <w:bidi w:val="0"/>
              <w:spacing w:before="0" w:after="0"/>
              <w:ind w:start="707" w:hanging="283"/>
              <w:jc w:val="left"/>
              <w:rPr/>
            </w:pPr>
            <w:r>
              <w:rPr/>
              <w:t xml:space="preserve">Susan Hill </w:t>
            </w:r>
          </w:p>
          <w:p>
            <w:pPr>
              <w:pStyle w:val="TableContents"/>
              <w:numPr>
                <w:ilvl w:val="0"/>
                <w:numId w:val="113"/>
              </w:numPr>
              <w:tabs>
                <w:tab w:val="clear" w:pos="1134"/>
                <w:tab w:val="left" w:leader="none" w:pos="707"/>
              </w:tabs>
              <w:bidi w:val="0"/>
              <w:spacing w:before="0" w:after="0"/>
              <w:ind w:start="707" w:hanging="283"/>
              <w:jc w:val="left"/>
              <w:rPr/>
            </w:pPr>
            <w:r>
              <w:rPr/>
              <w:t xml:space="preserve">Chris Mullin </w:t>
            </w:r>
          </w:p>
          <w:p>
            <w:pPr>
              <w:pStyle w:val="TableContents"/>
              <w:numPr>
                <w:ilvl w:val="0"/>
                <w:numId w:val="113"/>
              </w:numPr>
              <w:tabs>
                <w:tab w:val="clear" w:pos="1134"/>
                <w:tab w:val="left" w:leader="none" w:pos="707"/>
              </w:tabs>
              <w:bidi w:val="0"/>
              <w:spacing w:before="0" w:after="283"/>
              <w:ind w:start="707" w:hanging="283"/>
              <w:jc w:val="left"/>
              <w:rPr/>
            </w:pPr>
            <w:r>
              <w:rPr/>
              <w:t xml:space="preserve">Gaby Wood </w:t>
            </w:r>
          </w:p>
        </w:tc>
      </w:tr>
      <w:tr>
        <w:trPr/>
        <w:tc>
          <w:tcPr>
            <w:tcW w:w="1394" w:type="dxa"/>
            <w:tcBorders/>
            <w:vAlign w:val="center"/>
          </w:tcPr>
          <w:p>
            <w:pPr>
              <w:pStyle w:val="TableContents"/>
              <w:bidi w:val="0"/>
              <w:spacing w:before="0" w:after="283"/>
              <w:jc w:val="left"/>
              <w:rPr/>
            </w:pPr>
            <w:r>
              <w:rPr/>
              <w:t xml:space="preserve">Carol Birch </w:t>
            </w:r>
          </w:p>
        </w:tc>
        <w:tc>
          <w:tcPr>
            <w:tcW w:w="1604" w:type="dxa"/>
            <w:tcBorders/>
            <w:vAlign w:val="center"/>
          </w:tcPr>
          <w:p>
            <w:pPr>
              <w:pStyle w:val="TableContents"/>
              <w:bidi w:val="0"/>
              <w:spacing w:before="0" w:after="283"/>
              <w:jc w:val="left"/>
              <w:rPr/>
            </w:pPr>
            <w:r>
              <w:rPr/>
              <w:t xml:space="preserve">Jamrachin menagerie </w:t>
            </w:r>
          </w:p>
        </w:tc>
        <w:tc>
          <w:tcPr>
            <w:tcW w:w="1623" w:type="dxa"/>
            <w:tcBorders/>
            <w:vAlign w:val="center"/>
          </w:tcPr>
          <w:p>
            <w:pPr>
              <w:pStyle w:val="TableContents"/>
              <w:bidi w:val="0"/>
              <w:spacing w:before="0" w:after="283"/>
              <w:jc w:val="left"/>
              <w:rPr/>
            </w:pPr>
            <w:r>
              <w:rPr/>
              <w:t xml:space="preserve">Canongate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Patrick deWitt </w:t>
            </w:r>
          </w:p>
        </w:tc>
        <w:tc>
          <w:tcPr>
            <w:tcW w:w="1604" w:type="dxa"/>
            <w:tcBorders/>
            <w:vAlign w:val="center"/>
          </w:tcPr>
          <w:p>
            <w:pPr>
              <w:pStyle w:val="TableContents"/>
              <w:bidi w:val="0"/>
              <w:spacing w:before="0" w:after="283"/>
              <w:jc w:val="left"/>
              <w:rPr/>
            </w:pPr>
            <w:r>
              <w:rPr/>
              <w:t xml:space="preserve">Sisarusten veljekset </w:t>
            </w:r>
          </w:p>
        </w:tc>
        <w:tc>
          <w:tcPr>
            <w:tcW w:w="1623" w:type="dxa"/>
            <w:tcBorders/>
            <w:vAlign w:val="center"/>
          </w:tcPr>
          <w:p>
            <w:pPr>
              <w:pStyle w:val="TableContents"/>
              <w:bidi w:val="0"/>
              <w:spacing w:before="0" w:after="283"/>
              <w:jc w:val="left"/>
              <w:rPr/>
            </w:pPr>
            <w:r>
              <w:rPr/>
              <w:t xml:space="preserve">Granta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Esi Edugyan </w:t>
            </w:r>
          </w:p>
        </w:tc>
        <w:tc>
          <w:tcPr>
            <w:tcW w:w="1604" w:type="dxa"/>
            <w:tcBorders/>
            <w:vAlign w:val="center"/>
          </w:tcPr>
          <w:p>
            <w:pPr>
              <w:pStyle w:val="TableContents"/>
              <w:bidi w:val="0"/>
              <w:spacing w:before="0" w:after="283"/>
              <w:jc w:val="left"/>
              <w:rPr/>
            </w:pPr>
            <w:r>
              <w:rPr/>
              <w:t xml:space="preserve">Puoliverinen blues </w:t>
            </w:r>
          </w:p>
        </w:tc>
        <w:tc>
          <w:tcPr>
            <w:tcW w:w="1623" w:type="dxa"/>
            <w:tcBorders/>
            <w:vAlign w:val="center"/>
          </w:tcPr>
          <w:p>
            <w:pPr>
              <w:pStyle w:val="TableContents"/>
              <w:bidi w:val="0"/>
              <w:spacing w:before="0" w:after="283"/>
              <w:jc w:val="left"/>
              <w:rPr/>
            </w:pPr>
            <w:r>
              <w:rPr/>
              <w:t xml:space="preserve">Käärmeen häntä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Stephen Kelman </w:t>
            </w:r>
          </w:p>
        </w:tc>
        <w:tc>
          <w:tcPr>
            <w:tcW w:w="1604" w:type="dxa"/>
            <w:tcBorders/>
            <w:vAlign w:val="center"/>
          </w:tcPr>
          <w:p>
            <w:pPr>
              <w:pStyle w:val="TableContents"/>
              <w:bidi w:val="0"/>
              <w:spacing w:before="0" w:after="283"/>
              <w:jc w:val="left"/>
              <w:rPr/>
            </w:pPr>
            <w:r>
              <w:rPr/>
              <w:t xml:space="preserve">Pigeon Englanti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AD Miller </w:t>
            </w:r>
          </w:p>
        </w:tc>
        <w:tc>
          <w:tcPr>
            <w:tcW w:w="1604" w:type="dxa"/>
            <w:tcBorders/>
            <w:vAlign w:val="center"/>
          </w:tcPr>
          <w:p>
            <w:pPr>
              <w:pStyle w:val="TableContents"/>
              <w:bidi w:val="0"/>
              <w:spacing w:before="0" w:after="283"/>
              <w:jc w:val="left"/>
              <w:rPr/>
            </w:pPr>
            <w:r>
              <w:rPr/>
              <w:t xml:space="preserve">Lumikellot </w:t>
            </w:r>
          </w:p>
        </w:tc>
        <w:tc>
          <w:tcPr>
            <w:tcW w:w="1623" w:type="dxa"/>
            <w:tcBorders/>
            <w:vAlign w:val="center"/>
          </w:tcPr>
          <w:p>
            <w:pPr>
              <w:pStyle w:val="TableContents"/>
              <w:bidi w:val="0"/>
              <w:spacing w:before="0" w:after="283"/>
              <w:jc w:val="left"/>
              <w:rPr/>
            </w:pPr>
            <w:r>
              <w:rPr/>
              <w:t xml:space="preserve">Atlantic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2012 </w:t>
            </w:r>
          </w:p>
        </w:tc>
        <w:tc>
          <w:tcPr>
            <w:tcW w:w="1604" w:type="dxa"/>
            <w:tcBorders/>
            <w:vAlign w:val="center"/>
          </w:tcPr>
          <w:p>
            <w:pPr>
              <w:pStyle w:val="TableContents"/>
              <w:bidi w:val="0"/>
              <w:spacing w:before="0" w:after="283"/>
              <w:jc w:val="left"/>
              <w:rPr/>
            </w:pPr>
            <w:r>
              <w:rPr/>
              <w:t xml:space="preserve">Hilary Mantel </w:t>
            </w:r>
          </w:p>
        </w:tc>
        <w:tc>
          <w:tcPr>
            <w:tcW w:w="1623" w:type="dxa"/>
            <w:tcBorders/>
            <w:vAlign w:val="center"/>
          </w:tcPr>
          <w:p>
            <w:pPr>
              <w:pStyle w:val="TableContents"/>
              <w:bidi w:val="0"/>
              <w:spacing w:before="0" w:after="283"/>
              <w:jc w:val="left"/>
              <w:rPr/>
            </w:pPr>
            <w:r>
              <w:rPr/>
              <w:t xml:space="preserve">Tuokaa ruumiit </w:t>
            </w:r>
          </w:p>
        </w:tc>
        <w:tc>
          <w:tcPr>
            <w:tcW w:w="1653" w:type="dxa"/>
            <w:tcBorders/>
            <w:vAlign w:val="center"/>
          </w:tcPr>
          <w:p>
            <w:pPr>
              <w:pStyle w:val="TableContents"/>
              <w:bidi w:val="0"/>
              <w:spacing w:before="0" w:after="283"/>
              <w:jc w:val="left"/>
              <w:rPr/>
            </w:pPr>
            <w:r>
              <w:rPr/>
              <w:t xml:space="preserve">Fourth Estate </w:t>
            </w:r>
          </w:p>
        </w:tc>
        <w:tc>
          <w:tcPr>
            <w:tcW w:w="1327" w:type="dxa"/>
            <w:tcBorders/>
            <w:vAlign w:val="center"/>
          </w:tcPr>
          <w:p>
            <w:pPr>
              <w:pStyle w:val="TableContents"/>
              <w:bidi w:val="0"/>
              <w:spacing w:before="0" w:after="283"/>
              <w:jc w:val="left"/>
              <w:rPr/>
            </w:pPr>
            <w:r>
              <w:rPr/>
              <w:t xml:space="preserve">Sir Peter Stothard </w:t>
            </w:r>
          </w:p>
        </w:tc>
        <w:tc>
          <w:tcPr>
            <w:tcW w:w="2604"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Dinah Birch </w:t>
            </w:r>
          </w:p>
          <w:p>
            <w:pPr>
              <w:pStyle w:val="TableContents"/>
              <w:numPr>
                <w:ilvl w:val="0"/>
                <w:numId w:val="114"/>
              </w:numPr>
              <w:tabs>
                <w:tab w:val="clear" w:pos="1134"/>
                <w:tab w:val="left" w:leader="none" w:pos="707"/>
              </w:tabs>
              <w:bidi w:val="0"/>
              <w:spacing w:before="0" w:after="0"/>
              <w:ind w:start="707" w:hanging="283"/>
              <w:jc w:val="left"/>
              <w:rPr/>
            </w:pPr>
            <w:r>
              <w:rPr/>
              <w:t xml:space="preserve">Dan Stevens </w:t>
            </w:r>
          </w:p>
          <w:p>
            <w:pPr>
              <w:pStyle w:val="TableContents"/>
              <w:numPr>
                <w:ilvl w:val="0"/>
                <w:numId w:val="114"/>
              </w:numPr>
              <w:tabs>
                <w:tab w:val="clear" w:pos="1134"/>
                <w:tab w:val="left" w:leader="none" w:pos="707"/>
              </w:tabs>
              <w:bidi w:val="0"/>
              <w:spacing w:before="0" w:after="0"/>
              <w:ind w:start="707" w:hanging="283"/>
              <w:jc w:val="left"/>
              <w:rPr/>
            </w:pPr>
            <w:r>
              <w:rPr/>
              <w:t xml:space="preserve">Amanda Foreman </w:t>
            </w:r>
          </w:p>
          <w:p>
            <w:pPr>
              <w:pStyle w:val="TableContents"/>
              <w:numPr>
                <w:ilvl w:val="0"/>
                <w:numId w:val="114"/>
              </w:numPr>
              <w:tabs>
                <w:tab w:val="clear" w:pos="1134"/>
                <w:tab w:val="left" w:leader="none" w:pos="707"/>
              </w:tabs>
              <w:bidi w:val="0"/>
              <w:spacing w:before="0" w:after="283"/>
              <w:ind w:start="707" w:hanging="283"/>
              <w:jc w:val="left"/>
              <w:rPr/>
            </w:pPr>
            <w:r>
              <w:rPr/>
              <w:t xml:space="preserve">Bharat Tandon </w:t>
            </w:r>
          </w:p>
        </w:tc>
      </w:tr>
      <w:tr>
        <w:trPr/>
        <w:tc>
          <w:tcPr>
            <w:tcW w:w="1394" w:type="dxa"/>
            <w:tcBorders/>
            <w:vAlign w:val="center"/>
          </w:tcPr>
          <w:p>
            <w:pPr>
              <w:pStyle w:val="TableContents"/>
              <w:bidi w:val="0"/>
              <w:spacing w:before="0" w:after="283"/>
              <w:jc w:val="left"/>
              <w:rPr/>
            </w:pPr>
            <w:r>
              <w:rPr/>
              <w:t xml:space="preserve">Deborah Levy </w:t>
            </w:r>
          </w:p>
        </w:tc>
        <w:tc>
          <w:tcPr>
            <w:tcW w:w="1604" w:type="dxa"/>
            <w:tcBorders/>
            <w:vAlign w:val="center"/>
          </w:tcPr>
          <w:p>
            <w:pPr>
              <w:pStyle w:val="TableContents"/>
              <w:bidi w:val="0"/>
              <w:spacing w:before="0" w:after="283"/>
              <w:jc w:val="left"/>
              <w:rPr/>
            </w:pPr>
            <w:r>
              <w:rPr/>
              <w:t xml:space="preserve">Uinti kotiin </w:t>
            </w:r>
          </w:p>
        </w:tc>
        <w:tc>
          <w:tcPr>
            <w:tcW w:w="1623" w:type="dxa"/>
            <w:tcBorders/>
            <w:vAlign w:val="center"/>
          </w:tcPr>
          <w:p>
            <w:pPr>
              <w:pStyle w:val="TableContents"/>
              <w:bidi w:val="0"/>
              <w:spacing w:before="0" w:after="283"/>
              <w:jc w:val="left"/>
              <w:rPr/>
            </w:pPr>
            <w:r>
              <w:rPr/>
              <w:t xml:space="preserve">Ja muita tarinoita / 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Alison Moore </w:t>
            </w:r>
          </w:p>
        </w:tc>
        <w:tc>
          <w:tcPr>
            <w:tcW w:w="1604" w:type="dxa"/>
            <w:tcBorders/>
            <w:vAlign w:val="center"/>
          </w:tcPr>
          <w:p>
            <w:pPr>
              <w:pStyle w:val="TableContents"/>
              <w:bidi w:val="0"/>
              <w:spacing w:before="0" w:after="283"/>
              <w:jc w:val="left"/>
              <w:rPr/>
            </w:pPr>
            <w:r>
              <w:rPr/>
              <w:t xml:space="preserve">Majakka </w:t>
            </w:r>
          </w:p>
        </w:tc>
        <w:tc>
          <w:tcPr>
            <w:tcW w:w="1623" w:type="dxa"/>
            <w:tcBorders/>
            <w:vAlign w:val="center"/>
          </w:tcPr>
          <w:p>
            <w:pPr>
              <w:pStyle w:val="TableContents"/>
              <w:bidi w:val="0"/>
              <w:spacing w:before="0" w:after="283"/>
              <w:jc w:val="left"/>
              <w:rPr/>
            </w:pPr>
            <w:r>
              <w:rPr/>
              <w:t xml:space="preserve">Salt Publishing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 Self </w:t>
            </w:r>
          </w:p>
        </w:tc>
        <w:tc>
          <w:tcPr>
            <w:tcW w:w="1604" w:type="dxa"/>
            <w:tcBorders/>
            <w:vAlign w:val="center"/>
          </w:tcPr>
          <w:p>
            <w:pPr>
              <w:pStyle w:val="TableContents"/>
              <w:bidi w:val="0"/>
              <w:spacing w:before="0" w:after="283"/>
              <w:jc w:val="left"/>
              <w:rPr/>
            </w:pPr>
            <w:r>
              <w:rPr/>
              <w:t xml:space="preserve">Sateenvarjo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Tan Twan Eng </w:t>
            </w:r>
          </w:p>
        </w:tc>
        <w:tc>
          <w:tcPr>
            <w:tcW w:w="1604" w:type="dxa"/>
            <w:tcBorders/>
            <w:vAlign w:val="center"/>
          </w:tcPr>
          <w:p>
            <w:pPr>
              <w:pStyle w:val="TableContents"/>
              <w:bidi w:val="0"/>
              <w:spacing w:before="0" w:after="283"/>
              <w:jc w:val="left"/>
              <w:rPr/>
            </w:pPr>
            <w:r>
              <w:rPr/>
              <w:t xml:space="preserve">Iltasumun puutarha </w:t>
            </w:r>
          </w:p>
        </w:tc>
        <w:tc>
          <w:tcPr>
            <w:tcW w:w="1623" w:type="dxa"/>
            <w:tcBorders/>
            <w:vAlign w:val="center"/>
          </w:tcPr>
          <w:p>
            <w:pPr>
              <w:pStyle w:val="TableContents"/>
              <w:bidi w:val="0"/>
              <w:spacing w:before="0" w:after="283"/>
              <w:jc w:val="left"/>
              <w:rPr/>
            </w:pPr>
            <w:r>
              <w:rPr/>
              <w:t xml:space="preserve">Myrmidon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Jeet Thayil </w:t>
            </w:r>
          </w:p>
        </w:tc>
        <w:tc>
          <w:tcPr>
            <w:tcW w:w="1604" w:type="dxa"/>
            <w:tcBorders/>
            <w:vAlign w:val="center"/>
          </w:tcPr>
          <w:p>
            <w:pPr>
              <w:pStyle w:val="TableContents"/>
              <w:bidi w:val="0"/>
              <w:spacing w:before="0" w:after="283"/>
              <w:jc w:val="left"/>
              <w:rPr/>
            </w:pPr>
            <w:r>
              <w:rPr/>
              <w:t xml:space="preserve">Narcopolis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2013 </w:t>
            </w:r>
          </w:p>
        </w:tc>
        <w:tc>
          <w:tcPr>
            <w:tcW w:w="1604" w:type="dxa"/>
            <w:tcBorders/>
            <w:vAlign w:val="center"/>
          </w:tcPr>
          <w:p>
            <w:pPr>
              <w:pStyle w:val="TableContents"/>
              <w:bidi w:val="0"/>
              <w:spacing w:before="0" w:after="283"/>
              <w:jc w:val="left"/>
              <w:rPr/>
            </w:pPr>
            <w:r>
              <w:rPr/>
              <w:t xml:space="preserve">Eleanor Catton </w:t>
            </w:r>
          </w:p>
        </w:tc>
        <w:tc>
          <w:tcPr>
            <w:tcW w:w="1623" w:type="dxa"/>
            <w:tcBorders/>
            <w:vAlign w:val="center"/>
          </w:tcPr>
          <w:p>
            <w:pPr>
              <w:pStyle w:val="TableContents"/>
              <w:bidi w:val="0"/>
              <w:spacing w:before="0" w:after="283"/>
              <w:jc w:val="left"/>
              <w:rPr/>
            </w:pPr>
            <w:r>
              <w:rPr/>
              <w:t xml:space="preserve">Valaisijat </w:t>
            </w:r>
          </w:p>
        </w:tc>
        <w:tc>
          <w:tcPr>
            <w:tcW w:w="1653" w:type="dxa"/>
            <w:tcBorders/>
            <w:vAlign w:val="center"/>
          </w:tcPr>
          <w:p>
            <w:pPr>
              <w:pStyle w:val="TableContents"/>
              <w:bidi w:val="0"/>
              <w:spacing w:before="0" w:after="283"/>
              <w:jc w:val="left"/>
              <w:rPr/>
            </w:pPr>
            <w:r>
              <w:rPr/>
              <w:t xml:space="preserve">Granta </w:t>
            </w:r>
          </w:p>
        </w:tc>
        <w:tc>
          <w:tcPr>
            <w:tcW w:w="1327" w:type="dxa"/>
            <w:tcBorders/>
            <w:vAlign w:val="center"/>
          </w:tcPr>
          <w:p>
            <w:pPr>
              <w:pStyle w:val="TableContents"/>
              <w:bidi w:val="0"/>
              <w:spacing w:before="0" w:after="283"/>
              <w:jc w:val="left"/>
              <w:rPr/>
            </w:pPr>
            <w:r>
              <w:rPr/>
              <w:t xml:space="preserve">Robert Macfarlane </w:t>
            </w:r>
          </w:p>
        </w:tc>
        <w:tc>
          <w:tcPr>
            <w:tcW w:w="2604"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Martha Kearney </w:t>
            </w:r>
          </w:p>
          <w:p>
            <w:pPr>
              <w:pStyle w:val="TableContents"/>
              <w:numPr>
                <w:ilvl w:val="0"/>
                <w:numId w:val="115"/>
              </w:numPr>
              <w:tabs>
                <w:tab w:val="clear" w:pos="1134"/>
                <w:tab w:val="left" w:leader="none" w:pos="707"/>
              </w:tabs>
              <w:bidi w:val="0"/>
              <w:spacing w:before="0" w:after="0"/>
              <w:ind w:start="707" w:hanging="283"/>
              <w:jc w:val="left"/>
              <w:rPr/>
            </w:pPr>
            <w:r>
              <w:rPr/>
              <w:t xml:space="preserve">Stuart Kelly </w:t>
            </w:r>
          </w:p>
          <w:p>
            <w:pPr>
              <w:pStyle w:val="TableContents"/>
              <w:numPr>
                <w:ilvl w:val="0"/>
                <w:numId w:val="115"/>
              </w:numPr>
              <w:tabs>
                <w:tab w:val="clear" w:pos="1134"/>
                <w:tab w:val="left" w:leader="none" w:pos="707"/>
              </w:tabs>
              <w:bidi w:val="0"/>
              <w:spacing w:before="0" w:after="0"/>
              <w:ind w:start="707" w:hanging="283"/>
              <w:jc w:val="left"/>
              <w:rPr/>
            </w:pPr>
            <w:r>
              <w:rPr/>
              <w:t xml:space="preserve">Natalie Haynes </w:t>
            </w:r>
          </w:p>
          <w:p>
            <w:pPr>
              <w:pStyle w:val="TableContents"/>
              <w:numPr>
                <w:ilvl w:val="0"/>
                <w:numId w:val="115"/>
              </w:numPr>
              <w:tabs>
                <w:tab w:val="clear" w:pos="1134"/>
                <w:tab w:val="left" w:leader="none" w:pos="707"/>
              </w:tabs>
              <w:bidi w:val="0"/>
              <w:spacing w:before="0" w:after="283"/>
              <w:ind w:start="707" w:hanging="283"/>
              <w:jc w:val="left"/>
              <w:rPr/>
            </w:pPr>
            <w:r>
              <w:rPr/>
              <w:t xml:space="preserve">Robert Douglas-Fairhurst </w:t>
            </w:r>
          </w:p>
        </w:tc>
      </w:tr>
      <w:tr>
        <w:trPr/>
        <w:tc>
          <w:tcPr>
            <w:tcW w:w="1394" w:type="dxa"/>
            <w:tcBorders/>
            <w:vAlign w:val="center"/>
          </w:tcPr>
          <w:p>
            <w:pPr>
              <w:pStyle w:val="TableContents"/>
              <w:bidi w:val="0"/>
              <w:spacing w:before="0" w:after="283"/>
              <w:jc w:val="left"/>
              <w:rPr/>
            </w:pPr>
            <w:r>
              <w:rPr/>
              <w:t xml:space="preserve">NoViolet Bulawayo </w:t>
            </w:r>
          </w:p>
        </w:tc>
        <w:tc>
          <w:tcPr>
            <w:tcW w:w="1604" w:type="dxa"/>
            <w:tcBorders/>
            <w:vAlign w:val="center"/>
          </w:tcPr>
          <w:p>
            <w:pPr>
              <w:pStyle w:val="TableContents"/>
              <w:bidi w:val="0"/>
              <w:spacing w:before="0" w:after="283"/>
              <w:jc w:val="left"/>
              <w:rPr/>
            </w:pPr>
            <w:r>
              <w:rPr/>
              <w:t xml:space="preserve">Tarvitsemme uusia nimiä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Jim Crace </w:t>
            </w:r>
          </w:p>
        </w:tc>
        <w:tc>
          <w:tcPr>
            <w:tcW w:w="1604" w:type="dxa"/>
            <w:tcBorders/>
            <w:vAlign w:val="center"/>
          </w:tcPr>
          <w:p>
            <w:pPr>
              <w:pStyle w:val="TableContents"/>
              <w:bidi w:val="0"/>
              <w:spacing w:before="0" w:after="283"/>
              <w:jc w:val="left"/>
              <w:rPr/>
            </w:pPr>
            <w:r>
              <w:rPr/>
              <w:t xml:space="preserve">Sadonkorjuu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Jhumpa Lahiri </w:t>
            </w:r>
          </w:p>
        </w:tc>
        <w:tc>
          <w:tcPr>
            <w:tcW w:w="1604" w:type="dxa"/>
            <w:tcBorders/>
            <w:vAlign w:val="center"/>
          </w:tcPr>
          <w:p>
            <w:pPr>
              <w:pStyle w:val="TableContents"/>
              <w:bidi w:val="0"/>
              <w:spacing w:before="0" w:after="283"/>
              <w:jc w:val="left"/>
              <w:rPr/>
            </w:pPr>
            <w:r>
              <w:rPr/>
              <w:t xml:space="preserve">Lowland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Ruth Ozeki </w:t>
            </w:r>
          </w:p>
        </w:tc>
        <w:tc>
          <w:tcPr>
            <w:tcW w:w="1604" w:type="dxa"/>
            <w:tcBorders/>
            <w:vAlign w:val="center"/>
          </w:tcPr>
          <w:p>
            <w:pPr>
              <w:pStyle w:val="TableContents"/>
              <w:bidi w:val="0"/>
              <w:spacing w:before="0" w:after="283"/>
              <w:jc w:val="left"/>
              <w:rPr/>
            </w:pPr>
            <w:r>
              <w:rPr/>
              <w:t xml:space="preserve">Tarina toistaiseksi </w:t>
            </w:r>
          </w:p>
        </w:tc>
        <w:tc>
          <w:tcPr>
            <w:tcW w:w="1623" w:type="dxa"/>
            <w:tcBorders/>
            <w:vAlign w:val="center"/>
          </w:tcPr>
          <w:p>
            <w:pPr>
              <w:pStyle w:val="TableContents"/>
              <w:bidi w:val="0"/>
              <w:spacing w:before="0" w:after="283"/>
              <w:jc w:val="left"/>
              <w:rPr/>
            </w:pPr>
            <w:r>
              <w:rPr/>
              <w:t xml:space="preserve">Canongate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Colm Tóibín </w:t>
            </w:r>
          </w:p>
        </w:tc>
        <w:tc>
          <w:tcPr>
            <w:tcW w:w="1604" w:type="dxa"/>
            <w:tcBorders/>
            <w:vAlign w:val="center"/>
          </w:tcPr>
          <w:p>
            <w:pPr>
              <w:pStyle w:val="TableContents"/>
              <w:bidi w:val="0"/>
              <w:spacing w:before="0" w:after="283"/>
              <w:jc w:val="left"/>
              <w:rPr/>
            </w:pPr>
            <w:r>
              <w:rPr/>
              <w:t xml:space="preserve">Marian testamentti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2014 </w:t>
            </w:r>
          </w:p>
        </w:tc>
        <w:tc>
          <w:tcPr>
            <w:tcW w:w="1604" w:type="dxa"/>
            <w:tcBorders/>
            <w:vAlign w:val="center"/>
          </w:tcPr>
          <w:p>
            <w:pPr>
              <w:pStyle w:val="TableContents"/>
              <w:bidi w:val="0"/>
              <w:spacing w:before="0" w:after="283"/>
              <w:jc w:val="left"/>
              <w:rPr/>
            </w:pPr>
            <w:r>
              <w:rPr/>
              <w:t xml:space="preserve">Richard Flanagan </w:t>
            </w:r>
          </w:p>
        </w:tc>
        <w:tc>
          <w:tcPr>
            <w:tcW w:w="1623" w:type="dxa"/>
            <w:tcBorders/>
            <w:vAlign w:val="center"/>
          </w:tcPr>
          <w:p>
            <w:pPr>
              <w:pStyle w:val="TableContents"/>
              <w:bidi w:val="0"/>
              <w:spacing w:before="0" w:after="283"/>
              <w:jc w:val="left"/>
              <w:rPr/>
            </w:pPr>
            <w:r>
              <w:rPr/>
              <w:t xml:space="preserve">Kapea tie pohjoiseen </w:t>
            </w:r>
          </w:p>
        </w:tc>
        <w:tc>
          <w:tcPr>
            <w:tcW w:w="1653" w:type="dxa"/>
            <w:tcBorders/>
            <w:vAlign w:val="center"/>
          </w:tcPr>
          <w:p>
            <w:pPr>
              <w:pStyle w:val="TableContents"/>
              <w:bidi w:val="0"/>
              <w:spacing w:before="0" w:after="283"/>
              <w:jc w:val="left"/>
              <w:rPr/>
            </w:pPr>
            <w:r>
              <w:rPr/>
              <w:t xml:space="preserve">Chatto &amp; Windus </w:t>
            </w:r>
          </w:p>
        </w:tc>
        <w:tc>
          <w:tcPr>
            <w:tcW w:w="1327" w:type="dxa"/>
            <w:tcBorders/>
            <w:vAlign w:val="center"/>
          </w:tcPr>
          <w:p>
            <w:pPr>
              <w:pStyle w:val="TableContents"/>
              <w:bidi w:val="0"/>
              <w:spacing w:before="0" w:after="283"/>
              <w:jc w:val="left"/>
              <w:rPr/>
            </w:pPr>
            <w:r>
              <w:rPr/>
              <w:t xml:space="preserve">AC Grayling </w:t>
            </w:r>
          </w:p>
        </w:tc>
        <w:tc>
          <w:tcPr>
            <w:tcW w:w="2604"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Sarah Churchwell </w:t>
            </w:r>
          </w:p>
          <w:p>
            <w:pPr>
              <w:pStyle w:val="TableContents"/>
              <w:numPr>
                <w:ilvl w:val="0"/>
                <w:numId w:val="116"/>
              </w:numPr>
              <w:tabs>
                <w:tab w:val="clear" w:pos="1134"/>
                <w:tab w:val="left" w:leader="none" w:pos="707"/>
              </w:tabs>
              <w:bidi w:val="0"/>
              <w:spacing w:before="0" w:after="0"/>
              <w:ind w:start="707" w:hanging="283"/>
              <w:jc w:val="left"/>
              <w:rPr/>
            </w:pPr>
            <w:r>
              <w:rPr/>
              <w:t xml:space="preserve">Jonathan Bate </w:t>
            </w:r>
          </w:p>
          <w:p>
            <w:pPr>
              <w:pStyle w:val="TableContents"/>
              <w:numPr>
                <w:ilvl w:val="0"/>
                <w:numId w:val="116"/>
              </w:numPr>
              <w:tabs>
                <w:tab w:val="clear" w:pos="1134"/>
                <w:tab w:val="left" w:leader="none" w:pos="707"/>
              </w:tabs>
              <w:bidi w:val="0"/>
              <w:spacing w:before="0" w:after="0"/>
              <w:ind w:start="707" w:hanging="283"/>
              <w:jc w:val="left"/>
              <w:rPr/>
            </w:pPr>
            <w:r>
              <w:rPr/>
              <w:t xml:space="preserve">Tohtori Daniel Glaser </w:t>
            </w:r>
          </w:p>
          <w:p>
            <w:pPr>
              <w:pStyle w:val="TableContents"/>
              <w:numPr>
                <w:ilvl w:val="0"/>
                <w:numId w:val="116"/>
              </w:numPr>
              <w:tabs>
                <w:tab w:val="clear" w:pos="1134"/>
                <w:tab w:val="left" w:leader="none" w:pos="707"/>
              </w:tabs>
              <w:bidi w:val="0"/>
              <w:spacing w:before="0" w:after="0"/>
              <w:ind w:start="707" w:hanging="283"/>
              <w:jc w:val="left"/>
              <w:rPr/>
            </w:pPr>
            <w:r>
              <w:rPr/>
              <w:t xml:space="preserve">Tohtori Alastair Niven </w:t>
            </w:r>
          </w:p>
          <w:p>
            <w:pPr>
              <w:pStyle w:val="TableContents"/>
              <w:numPr>
                <w:ilvl w:val="0"/>
                <w:numId w:val="116"/>
              </w:numPr>
              <w:tabs>
                <w:tab w:val="clear" w:pos="1134"/>
                <w:tab w:val="left" w:leader="none" w:pos="707"/>
              </w:tabs>
              <w:bidi w:val="0"/>
              <w:spacing w:before="0" w:after="283"/>
              <w:ind w:start="707" w:hanging="283"/>
              <w:jc w:val="left"/>
              <w:rPr/>
            </w:pPr>
            <w:r>
              <w:rPr/>
              <w:t xml:space="preserve">Erica Wagner </w:t>
            </w:r>
          </w:p>
        </w:tc>
      </w:tr>
      <w:tr>
        <w:trPr/>
        <w:tc>
          <w:tcPr>
            <w:tcW w:w="1394" w:type="dxa"/>
            <w:tcBorders/>
            <w:vAlign w:val="center"/>
          </w:tcPr>
          <w:p>
            <w:pPr>
              <w:pStyle w:val="TableContents"/>
              <w:bidi w:val="0"/>
              <w:spacing w:before="0" w:after="283"/>
              <w:jc w:val="left"/>
              <w:rPr/>
            </w:pPr>
            <w:r>
              <w:rPr/>
              <w:t xml:space="preserve">Joshua Ferris </w:t>
            </w:r>
          </w:p>
        </w:tc>
        <w:tc>
          <w:tcPr>
            <w:tcW w:w="1604" w:type="dxa"/>
            <w:tcBorders/>
            <w:vAlign w:val="center"/>
          </w:tcPr>
          <w:p>
            <w:pPr>
              <w:pStyle w:val="TableContents"/>
              <w:bidi w:val="0"/>
              <w:spacing w:before="0" w:after="283"/>
              <w:jc w:val="left"/>
              <w:rPr/>
            </w:pPr>
            <w:r>
              <w:rPr/>
              <w:t xml:space="preserve">Nousta jälleen kunnon aikaan...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Karen Joy Fowler </w:t>
            </w:r>
          </w:p>
        </w:tc>
        <w:tc>
          <w:tcPr>
            <w:tcW w:w="1604" w:type="dxa"/>
            <w:tcBorders/>
            <w:vAlign w:val="center"/>
          </w:tcPr>
          <w:p>
            <w:pPr>
              <w:pStyle w:val="TableContents"/>
              <w:bidi w:val="0"/>
              <w:spacing w:before="0" w:after="283"/>
              <w:jc w:val="left"/>
              <w:rPr/>
            </w:pPr>
            <w:r>
              <w:rPr/>
              <w:t xml:space="preserve">Olemme kaikki täysin itsestämme pihalla. </w:t>
            </w:r>
          </w:p>
        </w:tc>
        <w:tc>
          <w:tcPr>
            <w:tcW w:w="1623" w:type="dxa"/>
            <w:tcBorders/>
            <w:vAlign w:val="center"/>
          </w:tcPr>
          <w:p>
            <w:pPr>
              <w:pStyle w:val="TableContents"/>
              <w:bidi w:val="0"/>
              <w:spacing w:before="0" w:after="283"/>
              <w:jc w:val="left"/>
              <w:rPr/>
            </w:pPr>
            <w:r>
              <w:rPr/>
              <w:t xml:space="preserve">Käärmeen häntä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Howard Jacobson </w:t>
            </w:r>
          </w:p>
        </w:tc>
        <w:tc>
          <w:tcPr>
            <w:tcW w:w="1604"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Neel Mukherjee </w:t>
            </w:r>
          </w:p>
        </w:tc>
        <w:tc>
          <w:tcPr>
            <w:tcW w:w="1604" w:type="dxa"/>
            <w:tcBorders/>
            <w:vAlign w:val="center"/>
          </w:tcPr>
          <w:p>
            <w:pPr>
              <w:pStyle w:val="TableContents"/>
              <w:bidi w:val="0"/>
              <w:spacing w:before="0" w:after="283"/>
              <w:jc w:val="left"/>
              <w:rPr/>
            </w:pPr>
            <w:r>
              <w:rPr/>
              <w:t xml:space="preserve">Muiden elämä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 Smith </w:t>
            </w:r>
          </w:p>
        </w:tc>
        <w:tc>
          <w:tcPr>
            <w:tcW w:w="1604" w:type="dxa"/>
            <w:tcBorders/>
            <w:vAlign w:val="center"/>
          </w:tcPr>
          <w:p>
            <w:pPr>
              <w:pStyle w:val="TableContents"/>
              <w:bidi w:val="0"/>
              <w:spacing w:before="0" w:after="283"/>
              <w:jc w:val="left"/>
              <w:rPr/>
            </w:pPr>
            <w:r>
              <w:rPr/>
              <w:t xml:space="preserve">Miten olla molempia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2015 </w:t>
            </w:r>
          </w:p>
        </w:tc>
        <w:tc>
          <w:tcPr>
            <w:tcW w:w="1604" w:type="dxa"/>
            <w:tcBorders/>
            <w:vAlign w:val="center"/>
          </w:tcPr>
          <w:p>
            <w:pPr>
              <w:pStyle w:val="TableContents"/>
              <w:bidi w:val="0"/>
              <w:spacing w:before="0" w:after="283"/>
              <w:jc w:val="left"/>
              <w:rPr/>
            </w:pPr>
            <w:r>
              <w:rPr/>
              <w:t xml:space="preserve">Marlon James </w:t>
            </w:r>
          </w:p>
        </w:tc>
        <w:tc>
          <w:tcPr>
            <w:tcW w:w="1623" w:type="dxa"/>
            <w:tcBorders/>
            <w:vAlign w:val="center"/>
          </w:tcPr>
          <w:p>
            <w:pPr>
              <w:pStyle w:val="TableContents"/>
              <w:bidi w:val="0"/>
              <w:spacing w:before="0" w:after="283"/>
              <w:jc w:val="left"/>
              <w:rPr/>
            </w:pPr>
            <w:r>
              <w:rPr/>
              <w:t xml:space="preserve">Seitsemän murhan lyhyt historia </w:t>
            </w:r>
          </w:p>
        </w:tc>
        <w:tc>
          <w:tcPr>
            <w:tcW w:w="1653" w:type="dxa"/>
            <w:tcBorders/>
            <w:vAlign w:val="center"/>
          </w:tcPr>
          <w:p>
            <w:pPr>
              <w:pStyle w:val="TableContents"/>
              <w:bidi w:val="0"/>
              <w:spacing w:before="0" w:after="283"/>
              <w:jc w:val="left"/>
              <w:rPr/>
            </w:pPr>
            <w:r>
              <w:rPr/>
              <w:t xml:space="preserve">Oneworld-julkaisut </w:t>
            </w:r>
          </w:p>
        </w:tc>
        <w:tc>
          <w:tcPr>
            <w:tcW w:w="1327" w:type="dxa"/>
            <w:tcBorders/>
            <w:vAlign w:val="center"/>
          </w:tcPr>
          <w:p>
            <w:pPr>
              <w:pStyle w:val="TableContents"/>
              <w:bidi w:val="0"/>
              <w:spacing w:before="0" w:after="283"/>
              <w:jc w:val="left"/>
              <w:rPr/>
            </w:pPr>
            <w:r>
              <w:rPr/>
              <w:t xml:space="preserve">Michael Wood </w:t>
            </w:r>
          </w:p>
        </w:tc>
        <w:tc>
          <w:tcPr>
            <w:tcW w:w="2604"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John Burnside </w:t>
            </w:r>
          </w:p>
          <w:p>
            <w:pPr>
              <w:pStyle w:val="TableContents"/>
              <w:numPr>
                <w:ilvl w:val="0"/>
                <w:numId w:val="117"/>
              </w:numPr>
              <w:tabs>
                <w:tab w:val="clear" w:pos="1134"/>
                <w:tab w:val="left" w:leader="none" w:pos="707"/>
              </w:tabs>
              <w:bidi w:val="0"/>
              <w:spacing w:before="0" w:after="0"/>
              <w:ind w:start="707" w:hanging="283"/>
              <w:jc w:val="left"/>
              <w:rPr/>
            </w:pPr>
            <w:r>
              <w:rPr/>
              <w:t xml:space="preserve">Sam Leith </w:t>
            </w:r>
          </w:p>
          <w:p>
            <w:pPr>
              <w:pStyle w:val="TableContents"/>
              <w:numPr>
                <w:ilvl w:val="0"/>
                <w:numId w:val="117"/>
              </w:numPr>
              <w:tabs>
                <w:tab w:val="clear" w:pos="1134"/>
                <w:tab w:val="left" w:leader="none" w:pos="707"/>
              </w:tabs>
              <w:bidi w:val="0"/>
              <w:spacing w:before="0" w:after="0"/>
              <w:ind w:start="707" w:hanging="283"/>
              <w:jc w:val="left"/>
              <w:rPr/>
            </w:pPr>
            <w:r>
              <w:rPr/>
              <w:t xml:space="preserve">Frances Osborne </w:t>
            </w:r>
          </w:p>
          <w:p>
            <w:pPr>
              <w:pStyle w:val="TableContents"/>
              <w:numPr>
                <w:ilvl w:val="0"/>
                <w:numId w:val="117"/>
              </w:numPr>
              <w:tabs>
                <w:tab w:val="clear" w:pos="1134"/>
                <w:tab w:val="left" w:leader="none" w:pos="707"/>
              </w:tabs>
              <w:bidi w:val="0"/>
              <w:spacing w:before="0" w:after="283"/>
              <w:ind w:start="707" w:hanging="283"/>
              <w:jc w:val="left"/>
              <w:rPr/>
            </w:pPr>
            <w:r>
              <w:rPr/>
              <w:t xml:space="preserve">Ellah Wakatama Allfrey </w:t>
            </w:r>
          </w:p>
        </w:tc>
      </w:tr>
      <w:tr>
        <w:trPr/>
        <w:tc>
          <w:tcPr>
            <w:tcW w:w="1394" w:type="dxa"/>
            <w:tcBorders/>
            <w:vAlign w:val="center"/>
          </w:tcPr>
          <w:p>
            <w:pPr>
              <w:pStyle w:val="TableContents"/>
              <w:bidi w:val="0"/>
              <w:spacing w:before="0" w:after="283"/>
              <w:jc w:val="left"/>
              <w:rPr/>
            </w:pPr>
            <w:r>
              <w:rPr/>
              <w:t xml:space="preserve">Tom McCarthy </w:t>
            </w:r>
          </w:p>
        </w:tc>
        <w:tc>
          <w:tcPr>
            <w:tcW w:w="1604" w:type="dxa"/>
            <w:tcBorders/>
            <w:vAlign w:val="center"/>
          </w:tcPr>
          <w:p>
            <w:pPr>
              <w:pStyle w:val="TableContents"/>
              <w:bidi w:val="0"/>
              <w:spacing w:before="0" w:after="283"/>
              <w:jc w:val="left"/>
              <w:rPr/>
            </w:pPr>
            <w:r>
              <w:rPr/>
              <w:t xml:space="preserve">Satin Island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Chigozie Obioma </w:t>
            </w:r>
          </w:p>
        </w:tc>
        <w:tc>
          <w:tcPr>
            <w:tcW w:w="1604" w:type="dxa"/>
            <w:tcBorders/>
            <w:vAlign w:val="center"/>
          </w:tcPr>
          <w:p>
            <w:pPr>
              <w:pStyle w:val="TableContents"/>
              <w:bidi w:val="0"/>
              <w:spacing w:before="0" w:after="283"/>
              <w:jc w:val="left"/>
              <w:rPr/>
            </w:pPr>
            <w:r>
              <w:rPr/>
              <w:t xml:space="preserve">Kalastajat </w:t>
            </w:r>
          </w:p>
        </w:tc>
        <w:tc>
          <w:tcPr>
            <w:tcW w:w="1623" w:type="dxa"/>
            <w:tcBorders/>
            <w:vAlign w:val="center"/>
          </w:tcPr>
          <w:p>
            <w:pPr>
              <w:pStyle w:val="TableContents"/>
              <w:bidi w:val="0"/>
              <w:spacing w:before="0" w:after="283"/>
              <w:jc w:val="left"/>
              <w:rPr/>
            </w:pPr>
            <w:r>
              <w:rPr/>
              <w:t xml:space="preserve">Yksi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Sunjeev Sahota </w:t>
            </w:r>
          </w:p>
        </w:tc>
        <w:tc>
          <w:tcPr>
            <w:tcW w:w="1604" w:type="dxa"/>
            <w:tcBorders/>
            <w:vAlign w:val="center"/>
          </w:tcPr>
          <w:p>
            <w:pPr>
              <w:pStyle w:val="TableContents"/>
              <w:bidi w:val="0"/>
              <w:spacing w:before="0" w:after="283"/>
              <w:jc w:val="left"/>
              <w:rPr/>
            </w:pPr>
            <w:r>
              <w:rPr/>
              <w:t xml:space="preserve">Karkureiden vuosi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Anne Tyler </w:t>
            </w:r>
          </w:p>
        </w:tc>
        <w:tc>
          <w:tcPr>
            <w:tcW w:w="1604" w:type="dxa"/>
            <w:tcBorders/>
            <w:vAlign w:val="center"/>
          </w:tcPr>
          <w:p>
            <w:pPr>
              <w:pStyle w:val="TableContents"/>
              <w:bidi w:val="0"/>
              <w:spacing w:before="0" w:after="283"/>
              <w:jc w:val="left"/>
              <w:rPr/>
            </w:pPr>
            <w:r>
              <w:rPr/>
              <w:t xml:space="preserve">Kela sinistä lankaa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Hanya Yanagihara </w:t>
            </w:r>
          </w:p>
        </w:tc>
        <w:tc>
          <w:tcPr>
            <w:tcW w:w="1604" w:type="dxa"/>
            <w:tcBorders/>
            <w:vAlign w:val="center"/>
          </w:tcPr>
          <w:p>
            <w:pPr>
              <w:pStyle w:val="TableContents"/>
              <w:bidi w:val="0"/>
              <w:spacing w:before="0" w:after="283"/>
              <w:jc w:val="left"/>
              <w:rPr/>
            </w:pPr>
            <w:r>
              <w:rPr/>
              <w:t xml:space="preserve">Pieni elämä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2016 </w:t>
            </w:r>
          </w:p>
        </w:tc>
        <w:tc>
          <w:tcPr>
            <w:tcW w:w="1604" w:type="dxa"/>
            <w:tcBorders/>
            <w:vAlign w:val="center"/>
          </w:tcPr>
          <w:p>
            <w:pPr>
              <w:pStyle w:val="TableContents"/>
              <w:bidi w:val="0"/>
              <w:spacing w:before="0" w:after="283"/>
              <w:jc w:val="left"/>
              <w:rPr/>
            </w:pPr>
            <w:r>
              <w:rPr/>
              <w:t xml:space="preserve">Paul Beatty </w:t>
            </w:r>
          </w:p>
        </w:tc>
        <w:tc>
          <w:tcPr>
            <w:tcW w:w="1623" w:type="dxa"/>
            <w:tcBorders/>
            <w:vAlign w:val="center"/>
          </w:tcPr>
          <w:p>
            <w:pPr>
              <w:pStyle w:val="TableContents"/>
              <w:bidi w:val="0"/>
              <w:spacing w:before="0" w:after="283"/>
              <w:jc w:val="left"/>
              <w:rPr/>
            </w:pPr>
            <w:r>
              <w:rPr/>
              <w:t xml:space="preserve">The Sellout </w:t>
            </w:r>
          </w:p>
        </w:tc>
        <w:tc>
          <w:tcPr>
            <w:tcW w:w="1653" w:type="dxa"/>
            <w:tcBorders/>
            <w:vAlign w:val="center"/>
          </w:tcPr>
          <w:p>
            <w:pPr>
              <w:pStyle w:val="TableContents"/>
              <w:bidi w:val="0"/>
              <w:spacing w:before="0" w:after="283"/>
              <w:jc w:val="left"/>
              <w:rPr/>
            </w:pPr>
            <w:r>
              <w:rPr/>
              <w:t xml:space="preserve">Oneworld-julkaisut </w:t>
            </w:r>
          </w:p>
        </w:tc>
        <w:tc>
          <w:tcPr>
            <w:tcW w:w="1327" w:type="dxa"/>
            <w:tcBorders/>
            <w:vAlign w:val="center"/>
          </w:tcPr>
          <w:p>
            <w:pPr>
              <w:pStyle w:val="TableContents"/>
              <w:bidi w:val="0"/>
              <w:spacing w:before="0" w:after="283"/>
              <w:jc w:val="left"/>
              <w:rPr/>
            </w:pPr>
            <w:r>
              <w:rPr/>
              <w:t xml:space="preserve">Amanda Foreman </w:t>
            </w:r>
          </w:p>
        </w:tc>
        <w:tc>
          <w:tcPr>
            <w:tcW w:w="2604"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Jon Day </w:t>
            </w:r>
          </w:p>
          <w:p>
            <w:pPr>
              <w:pStyle w:val="TableContents"/>
              <w:numPr>
                <w:ilvl w:val="0"/>
                <w:numId w:val="118"/>
              </w:numPr>
              <w:tabs>
                <w:tab w:val="clear" w:pos="1134"/>
                <w:tab w:val="left" w:leader="none" w:pos="707"/>
              </w:tabs>
              <w:bidi w:val="0"/>
              <w:spacing w:before="0" w:after="0"/>
              <w:ind w:start="707" w:hanging="283"/>
              <w:jc w:val="left"/>
              <w:rPr/>
            </w:pPr>
            <w:r>
              <w:rPr/>
              <w:t xml:space="preserve">David Harsent </w:t>
            </w:r>
          </w:p>
          <w:p>
            <w:pPr>
              <w:pStyle w:val="TableContents"/>
              <w:numPr>
                <w:ilvl w:val="0"/>
                <w:numId w:val="118"/>
              </w:numPr>
              <w:tabs>
                <w:tab w:val="clear" w:pos="1134"/>
                <w:tab w:val="left" w:leader="none" w:pos="707"/>
              </w:tabs>
              <w:bidi w:val="0"/>
              <w:spacing w:before="0" w:after="0"/>
              <w:ind w:start="707" w:hanging="283"/>
              <w:jc w:val="left"/>
              <w:rPr/>
            </w:pPr>
            <w:r>
              <w:rPr/>
              <w:t xml:space="preserve">Olivia Williams </w:t>
            </w:r>
          </w:p>
          <w:p>
            <w:pPr>
              <w:pStyle w:val="TableContents"/>
              <w:numPr>
                <w:ilvl w:val="0"/>
                <w:numId w:val="118"/>
              </w:numPr>
              <w:tabs>
                <w:tab w:val="clear" w:pos="1134"/>
                <w:tab w:val="left" w:leader="none" w:pos="707"/>
              </w:tabs>
              <w:bidi w:val="0"/>
              <w:spacing w:before="0" w:after="283"/>
              <w:ind w:start="707" w:hanging="283"/>
              <w:jc w:val="left"/>
              <w:rPr/>
            </w:pPr>
            <w:r>
              <w:rPr/>
              <w:t xml:space="preserve">Abdulrazak Gurnah </w:t>
            </w:r>
          </w:p>
        </w:tc>
      </w:tr>
      <w:tr>
        <w:trPr/>
        <w:tc>
          <w:tcPr>
            <w:tcW w:w="1394" w:type="dxa"/>
            <w:tcBorders/>
            <w:vAlign w:val="center"/>
          </w:tcPr>
          <w:p>
            <w:pPr>
              <w:pStyle w:val="TableContents"/>
              <w:bidi w:val="0"/>
              <w:spacing w:before="0" w:after="283"/>
              <w:jc w:val="left"/>
              <w:rPr/>
            </w:pPr>
            <w:r>
              <w:rPr/>
              <w:t xml:space="preserve">Deborah Levy </w:t>
            </w:r>
          </w:p>
        </w:tc>
        <w:tc>
          <w:tcPr>
            <w:tcW w:w="1604" w:type="dxa"/>
            <w:tcBorders/>
            <w:vAlign w:val="center"/>
          </w:tcPr>
          <w:p>
            <w:pPr>
              <w:pStyle w:val="TableContents"/>
              <w:bidi w:val="0"/>
              <w:spacing w:before="0" w:after="283"/>
              <w:jc w:val="left"/>
              <w:rPr/>
            </w:pPr>
            <w:r>
              <w:rPr/>
              <w:t xml:space="preserve">Kuumaa maitoa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Graeme Macrae Burnet </w:t>
            </w:r>
          </w:p>
        </w:tc>
        <w:tc>
          <w:tcPr>
            <w:tcW w:w="1604" w:type="dxa"/>
            <w:tcBorders/>
            <w:vAlign w:val="center"/>
          </w:tcPr>
          <w:p>
            <w:pPr>
              <w:pStyle w:val="TableContents"/>
              <w:bidi w:val="0"/>
              <w:spacing w:before="0" w:after="283"/>
              <w:jc w:val="left"/>
              <w:rPr/>
            </w:pPr>
            <w:r>
              <w:rPr/>
              <w:t xml:space="preserve">Hänen verinen projektinsa </w:t>
            </w:r>
          </w:p>
        </w:tc>
        <w:tc>
          <w:tcPr>
            <w:tcW w:w="1623" w:type="dxa"/>
            <w:tcBorders/>
            <w:vAlign w:val="center"/>
          </w:tcPr>
          <w:p>
            <w:pPr>
              <w:pStyle w:val="TableContents"/>
              <w:bidi w:val="0"/>
              <w:spacing w:before="0" w:after="283"/>
              <w:jc w:val="left"/>
              <w:rPr/>
            </w:pPr>
            <w:r>
              <w:rPr/>
              <w:t xml:space="preserve">Salakuljetus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Ottessa Moshfegh </w:t>
            </w:r>
          </w:p>
        </w:tc>
        <w:tc>
          <w:tcPr>
            <w:tcW w:w="1604" w:type="dxa"/>
            <w:tcBorders/>
            <w:vAlign w:val="center"/>
          </w:tcPr>
          <w:p>
            <w:pPr>
              <w:pStyle w:val="TableContents"/>
              <w:bidi w:val="0"/>
              <w:spacing w:before="0" w:after="283"/>
              <w:jc w:val="left"/>
              <w:rPr/>
            </w:pPr>
            <w:r>
              <w:rPr/>
              <w:t xml:space="preserve">Eileen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Szalay </w:t>
            </w:r>
          </w:p>
        </w:tc>
        <w:tc>
          <w:tcPr>
            <w:tcW w:w="1604" w:type="dxa"/>
            <w:tcBorders/>
            <w:vAlign w:val="center"/>
          </w:tcPr>
          <w:p>
            <w:pPr>
              <w:pStyle w:val="TableContents"/>
              <w:bidi w:val="0"/>
              <w:spacing w:before="0" w:after="283"/>
              <w:jc w:val="left"/>
              <w:rPr/>
            </w:pPr>
            <w:r>
              <w:rPr/>
              <w:t xml:space="preserve">Kaikki mitä ihminen on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Madeleine Thien </w:t>
            </w:r>
          </w:p>
        </w:tc>
        <w:tc>
          <w:tcPr>
            <w:tcW w:w="1604" w:type="dxa"/>
            <w:tcBorders/>
            <w:vAlign w:val="center"/>
          </w:tcPr>
          <w:p>
            <w:pPr>
              <w:pStyle w:val="TableContents"/>
              <w:bidi w:val="0"/>
              <w:spacing w:before="0" w:after="283"/>
              <w:jc w:val="left"/>
              <w:rPr/>
            </w:pPr>
            <w:r>
              <w:rPr/>
              <w:t xml:space="preserve">Älkää sanoko, ettei meillä ole mitään </w:t>
            </w:r>
          </w:p>
        </w:tc>
        <w:tc>
          <w:tcPr>
            <w:tcW w:w="1623" w:type="dxa"/>
            <w:tcBorders/>
            <w:vAlign w:val="center"/>
          </w:tcPr>
          <w:p>
            <w:pPr>
              <w:pStyle w:val="TableContents"/>
              <w:bidi w:val="0"/>
              <w:spacing w:before="0" w:after="283"/>
              <w:jc w:val="left"/>
              <w:rPr/>
            </w:pPr>
            <w:r>
              <w:rPr/>
              <w:t xml:space="preserve">Granta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2017 </w:t>
            </w:r>
          </w:p>
        </w:tc>
        <w:tc>
          <w:tcPr>
            <w:tcW w:w="1604" w:type="dxa"/>
            <w:tcBorders/>
            <w:vAlign w:val="center"/>
          </w:tcPr>
          <w:p>
            <w:pPr>
              <w:pStyle w:val="TableContents"/>
              <w:bidi w:val="0"/>
              <w:spacing w:before="0" w:after="283"/>
              <w:jc w:val="left"/>
              <w:rPr/>
            </w:pPr>
            <w:r>
              <w:rPr/>
              <w:t xml:space="preserve">George Saunders </w:t>
            </w:r>
          </w:p>
        </w:tc>
        <w:tc>
          <w:tcPr>
            <w:tcW w:w="1623" w:type="dxa"/>
            <w:tcBorders/>
            <w:vAlign w:val="center"/>
          </w:tcPr>
          <w:p>
            <w:pPr>
              <w:pStyle w:val="TableContents"/>
              <w:bidi w:val="0"/>
              <w:spacing w:before="0" w:after="283"/>
              <w:jc w:val="left"/>
              <w:rPr/>
            </w:pPr>
            <w:r>
              <w:rPr/>
              <w:t xml:space="preserve">Lincoln in the Bardo </w:t>
            </w:r>
          </w:p>
        </w:tc>
        <w:tc>
          <w:tcPr>
            <w:tcW w:w="1653" w:type="dxa"/>
            <w:tcBorders/>
            <w:vAlign w:val="center"/>
          </w:tcPr>
          <w:p>
            <w:pPr>
              <w:pStyle w:val="TableContents"/>
              <w:bidi w:val="0"/>
              <w:spacing w:before="0" w:after="283"/>
              <w:jc w:val="left"/>
              <w:rPr/>
            </w:pPr>
            <w:r>
              <w:rPr/>
              <w:t xml:space="preserve">Bloomsbury </w:t>
            </w:r>
          </w:p>
        </w:tc>
        <w:tc>
          <w:tcPr>
            <w:tcW w:w="1327" w:type="dxa"/>
            <w:tcBorders/>
            <w:vAlign w:val="center"/>
          </w:tcPr>
          <w:p>
            <w:pPr>
              <w:pStyle w:val="TableContents"/>
              <w:bidi w:val="0"/>
              <w:spacing w:before="0" w:after="283"/>
              <w:jc w:val="left"/>
              <w:rPr/>
            </w:pPr>
            <w:r>
              <w:rPr/>
              <w:t xml:space="preserve">Paronitar Lola Young </w:t>
            </w:r>
          </w:p>
        </w:tc>
        <w:tc>
          <w:tcPr>
            <w:tcW w:w="2604"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Lila Azam Zanganeh </w:t>
            </w:r>
          </w:p>
          <w:p>
            <w:pPr>
              <w:pStyle w:val="TableContents"/>
              <w:numPr>
                <w:ilvl w:val="0"/>
                <w:numId w:val="119"/>
              </w:numPr>
              <w:tabs>
                <w:tab w:val="clear" w:pos="1134"/>
                <w:tab w:val="left" w:leader="none" w:pos="707"/>
              </w:tabs>
              <w:bidi w:val="0"/>
              <w:spacing w:before="0" w:after="0"/>
              <w:ind w:start="707" w:hanging="283"/>
              <w:jc w:val="left"/>
              <w:rPr/>
            </w:pPr>
            <w:r>
              <w:rPr/>
              <w:t xml:space="preserve">Sarah Hall </w:t>
            </w:r>
          </w:p>
          <w:p>
            <w:pPr>
              <w:pStyle w:val="TableContents"/>
              <w:numPr>
                <w:ilvl w:val="0"/>
                <w:numId w:val="119"/>
              </w:numPr>
              <w:tabs>
                <w:tab w:val="clear" w:pos="1134"/>
                <w:tab w:val="left" w:leader="none" w:pos="707"/>
              </w:tabs>
              <w:bidi w:val="0"/>
              <w:spacing w:before="0" w:after="0"/>
              <w:ind w:start="707" w:hanging="283"/>
              <w:jc w:val="left"/>
              <w:rPr/>
            </w:pPr>
            <w:r>
              <w:rPr/>
              <w:t xml:space="preserve">Colin Thubron </w:t>
            </w:r>
          </w:p>
          <w:p>
            <w:pPr>
              <w:pStyle w:val="TableContents"/>
              <w:numPr>
                <w:ilvl w:val="0"/>
                <w:numId w:val="119"/>
              </w:numPr>
              <w:tabs>
                <w:tab w:val="clear" w:pos="1134"/>
                <w:tab w:val="left" w:leader="none" w:pos="707"/>
              </w:tabs>
              <w:bidi w:val="0"/>
              <w:spacing w:before="0" w:after="283"/>
              <w:ind w:start="707" w:hanging="283"/>
              <w:jc w:val="left"/>
              <w:rPr/>
            </w:pPr>
            <w:r>
              <w:rPr/>
              <w:t xml:space="preserve">Tom Phillips </w:t>
            </w:r>
          </w:p>
        </w:tc>
      </w:tr>
      <w:tr>
        <w:trPr/>
        <w:tc>
          <w:tcPr>
            <w:tcW w:w="1394" w:type="dxa"/>
            <w:tcBorders/>
            <w:vAlign w:val="center"/>
          </w:tcPr>
          <w:p>
            <w:pPr>
              <w:pStyle w:val="TableContents"/>
              <w:bidi w:val="0"/>
              <w:spacing w:before="0" w:after="283"/>
              <w:jc w:val="left"/>
              <w:rPr/>
            </w:pPr>
            <w:r>
              <w:rPr/>
              <w:t xml:space="preserve">Paul Auster </w:t>
            </w:r>
          </w:p>
        </w:tc>
        <w:tc>
          <w:tcPr>
            <w:tcW w:w="1604" w:type="dxa"/>
            <w:tcBorders/>
            <w:vAlign w:val="center"/>
          </w:tcPr>
          <w:p>
            <w:pPr>
              <w:pStyle w:val="TableContents"/>
              <w:bidi w:val="0"/>
              <w:spacing w:before="0" w:after="283"/>
              <w:jc w:val="left"/>
              <w:rPr/>
            </w:pPr>
            <w:r>
              <w:rPr/>
              <w:t xml:space="preserve">4 3 2 1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Emily Fridlund </w:t>
            </w:r>
          </w:p>
        </w:tc>
        <w:tc>
          <w:tcPr>
            <w:tcW w:w="1604" w:type="dxa"/>
            <w:tcBorders/>
            <w:vAlign w:val="center"/>
          </w:tcPr>
          <w:p>
            <w:pPr>
              <w:pStyle w:val="TableContents"/>
              <w:bidi w:val="0"/>
              <w:spacing w:before="0" w:after="283"/>
              <w:jc w:val="left"/>
              <w:rPr/>
            </w:pPr>
            <w:r>
              <w:rPr/>
              <w:t xml:space="preserve">Susien historia </w:t>
            </w:r>
          </w:p>
        </w:tc>
        <w:tc>
          <w:tcPr>
            <w:tcW w:w="1623" w:type="dxa"/>
            <w:tcBorders/>
            <w:vAlign w:val="center"/>
          </w:tcPr>
          <w:p>
            <w:pPr>
              <w:pStyle w:val="TableContents"/>
              <w:bidi w:val="0"/>
              <w:spacing w:before="0" w:after="283"/>
              <w:jc w:val="left"/>
              <w:rPr/>
            </w:pPr>
            <w:r>
              <w:rPr/>
              <w:t xml:space="preserve">Weidenfeld &amp; Nicolson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Mohsin Hamid </w:t>
            </w:r>
          </w:p>
        </w:tc>
        <w:tc>
          <w:tcPr>
            <w:tcW w:w="1604" w:type="dxa"/>
            <w:tcBorders/>
            <w:vAlign w:val="center"/>
          </w:tcPr>
          <w:p>
            <w:pPr>
              <w:pStyle w:val="TableContents"/>
              <w:bidi w:val="0"/>
              <w:spacing w:before="0" w:after="283"/>
              <w:jc w:val="left"/>
              <w:rPr/>
            </w:pPr>
            <w:r>
              <w:rPr/>
              <w:t xml:space="preserve">Poistu länteen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Fiona Mozley </w:t>
            </w:r>
          </w:p>
        </w:tc>
        <w:tc>
          <w:tcPr>
            <w:tcW w:w="1604" w:type="dxa"/>
            <w:tcBorders/>
            <w:vAlign w:val="center"/>
          </w:tcPr>
          <w:p>
            <w:pPr>
              <w:pStyle w:val="TableContents"/>
              <w:bidi w:val="0"/>
              <w:spacing w:before="0" w:after="283"/>
              <w:jc w:val="left"/>
              <w:rPr/>
            </w:pPr>
            <w:r>
              <w:rPr/>
              <w:t xml:space="preserve">Elmet </w:t>
            </w:r>
          </w:p>
        </w:tc>
        <w:tc>
          <w:tcPr>
            <w:tcW w:w="1623" w:type="dxa"/>
            <w:tcBorders/>
            <w:vAlign w:val="center"/>
          </w:tcPr>
          <w:p>
            <w:pPr>
              <w:pStyle w:val="TableContents"/>
              <w:bidi w:val="0"/>
              <w:spacing w:before="0" w:after="283"/>
              <w:jc w:val="left"/>
              <w:rPr/>
            </w:pPr>
            <w:r>
              <w:rPr/>
              <w:t xml:space="preserve">JM Originals, John Murray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 Smith </w:t>
            </w:r>
          </w:p>
        </w:tc>
        <w:tc>
          <w:tcPr>
            <w:tcW w:w="1604" w:type="dxa"/>
            <w:tcBorders/>
            <w:vAlign w:val="center"/>
          </w:tcPr>
          <w:p>
            <w:pPr>
              <w:pStyle w:val="TableContents"/>
              <w:bidi w:val="0"/>
              <w:spacing w:before="0" w:after="283"/>
              <w:jc w:val="left"/>
              <w:rPr/>
            </w:pPr>
            <w:r>
              <w:rPr/>
              <w:t xml:space="preserve">Syksy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Man Booker -palkinnon vuonna 2006</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94"/>
        <w:gridCol w:w="1604"/>
        <w:gridCol w:w="1623"/>
        <w:gridCol w:w="1653"/>
        <w:gridCol w:w="1327"/>
        <w:gridCol w:w="2604"/>
      </w:tblGrid>
      <w:tr>
        <w:trPr/>
        <w:tc>
          <w:tcPr>
            <w:tcW w:w="1394" w:type="dxa"/>
            <w:tcBorders/>
            <w:vAlign w:val="center"/>
          </w:tcPr>
          <w:p>
            <w:pPr>
              <w:pStyle w:val="TableHeading"/>
              <w:suppressLineNumbers/>
              <w:bidi w:val="0"/>
              <w:spacing w:before="0" w:after="283"/>
              <w:jc w:val="center"/>
              <w:rPr/>
            </w:pPr>
            <w:r>
              <w:rPr/>
              <w:t xml:space="preserve">Vuosi </w:t>
            </w:r>
          </w:p>
        </w:tc>
        <w:tc>
          <w:tcPr>
            <w:tcW w:w="1604" w:type="dxa"/>
            <w:tcBorders/>
            <w:vAlign w:val="center"/>
          </w:tcPr>
          <w:p>
            <w:pPr>
              <w:pStyle w:val="TableHeading"/>
              <w:suppressLineNumbers/>
              <w:bidi w:val="0"/>
              <w:spacing w:before="0" w:after="283"/>
              <w:jc w:val="center"/>
              <w:rPr/>
            </w:pPr>
            <w:r>
              <w:rPr/>
              <w:t xml:space="preserve">Kirjoittaja </w:t>
            </w:r>
          </w:p>
        </w:tc>
        <w:tc>
          <w:tcPr>
            <w:tcW w:w="1623" w:type="dxa"/>
            <w:tcBorders/>
            <w:vAlign w:val="center"/>
          </w:tcPr>
          <w:p>
            <w:pPr>
              <w:pStyle w:val="TableHeading"/>
              <w:suppressLineNumbers/>
              <w:bidi w:val="0"/>
              <w:spacing w:before="0" w:after="283"/>
              <w:jc w:val="center"/>
              <w:rPr/>
            </w:pPr>
            <w:r>
              <w:rPr/>
              <w:t xml:space="preserve">Otsikko </w:t>
            </w:r>
          </w:p>
        </w:tc>
        <w:tc>
          <w:tcPr>
            <w:tcW w:w="1653" w:type="dxa"/>
            <w:tcBorders/>
            <w:vAlign w:val="center"/>
          </w:tcPr>
          <w:p>
            <w:pPr>
              <w:pStyle w:val="TableHeading"/>
              <w:suppressLineNumbers/>
              <w:bidi w:val="0"/>
              <w:spacing w:before="0" w:after="283"/>
              <w:jc w:val="center"/>
              <w:rPr/>
            </w:pPr>
            <w:r>
              <w:rPr/>
              <w:t xml:space="preserve">Julkaisija </w:t>
            </w:r>
          </w:p>
        </w:tc>
        <w:tc>
          <w:tcPr>
            <w:tcW w:w="1327" w:type="dxa"/>
            <w:tcBorders/>
            <w:vAlign w:val="center"/>
          </w:tcPr>
          <w:p>
            <w:pPr>
              <w:pStyle w:val="TableHeading"/>
              <w:suppressLineNumbers/>
              <w:bidi w:val="0"/>
              <w:spacing w:before="0" w:after="283"/>
              <w:jc w:val="center"/>
              <w:rPr/>
            </w:pPr>
            <w:r>
              <w:rPr/>
              <w:t xml:space="preserve">Puheenjohtaja </w:t>
            </w:r>
          </w:p>
        </w:tc>
        <w:tc>
          <w:tcPr>
            <w:tcW w:w="2604" w:type="dxa"/>
            <w:tcBorders/>
            <w:vAlign w:val="center"/>
          </w:tcPr>
          <w:p>
            <w:pPr>
              <w:pStyle w:val="TableHeading"/>
              <w:suppressLineNumbers/>
              <w:bidi w:val="0"/>
              <w:spacing w:before="0" w:after="283"/>
              <w:jc w:val="center"/>
              <w:rPr/>
            </w:pPr>
            <w:r>
              <w:rPr/>
              <w:t xml:space="preserve">Tuomarit </w:t>
            </w:r>
          </w:p>
        </w:tc>
      </w:tr>
      <w:tr>
        <w:trPr/>
        <w:tc>
          <w:tcPr>
            <w:tcW w:w="1394" w:type="dxa"/>
            <w:tcBorders/>
            <w:vAlign w:val="center"/>
          </w:tcPr>
          <w:p>
            <w:pPr>
              <w:pStyle w:val="TableContents"/>
              <w:bidi w:val="0"/>
              <w:spacing w:before="0" w:after="283"/>
              <w:jc w:val="left"/>
              <w:rPr/>
            </w:pPr>
            <w:r>
              <w:rPr/>
              <w:t xml:space="preserve">1969 </w:t>
            </w:r>
          </w:p>
        </w:tc>
        <w:tc>
          <w:tcPr>
            <w:tcW w:w="1604" w:type="dxa"/>
            <w:tcBorders/>
            <w:vAlign w:val="center"/>
          </w:tcPr>
          <w:p>
            <w:pPr>
              <w:pStyle w:val="TableContents"/>
              <w:bidi w:val="0"/>
              <w:spacing w:before="0" w:after="283"/>
              <w:jc w:val="left"/>
              <w:rPr/>
            </w:pPr>
            <w:r>
              <w:rPr/>
              <w:t xml:space="preserve">P.H. Newby </w:t>
            </w:r>
          </w:p>
        </w:tc>
        <w:tc>
          <w:tcPr>
            <w:tcW w:w="1623" w:type="dxa"/>
            <w:tcBorders/>
            <w:vAlign w:val="center"/>
          </w:tcPr>
          <w:p>
            <w:pPr>
              <w:pStyle w:val="TableContents"/>
              <w:bidi w:val="0"/>
              <w:spacing w:before="0" w:after="283"/>
              <w:jc w:val="left"/>
              <w:rPr/>
            </w:pPr>
            <w:r>
              <w:rPr/>
              <w:t xml:space="preserve">Jotain vastattavaa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n / a </w:t>
            </w:r>
          </w:p>
        </w:tc>
        <w:tc>
          <w:tcPr>
            <w:tcW w:w="2604"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David Farrer </w:t>
            </w:r>
          </w:p>
          <w:p>
            <w:pPr>
              <w:pStyle w:val="TableContents"/>
              <w:numPr>
                <w:ilvl w:val="0"/>
                <w:numId w:val="120"/>
              </w:numPr>
              <w:tabs>
                <w:tab w:val="clear" w:pos="1134"/>
                <w:tab w:val="left" w:leader="none" w:pos="707"/>
              </w:tabs>
              <w:bidi w:val="0"/>
              <w:spacing w:before="0" w:after="0"/>
              <w:ind w:start="707" w:hanging="283"/>
              <w:jc w:val="left"/>
              <w:rPr/>
            </w:pPr>
            <w:r>
              <w:rPr/>
              <w:t xml:space="preserve">Frank Kermode </w:t>
            </w:r>
          </w:p>
          <w:p>
            <w:pPr>
              <w:pStyle w:val="TableContents"/>
              <w:numPr>
                <w:ilvl w:val="0"/>
                <w:numId w:val="120"/>
              </w:numPr>
              <w:tabs>
                <w:tab w:val="clear" w:pos="1134"/>
                <w:tab w:val="left" w:leader="none" w:pos="707"/>
              </w:tabs>
              <w:bidi w:val="0"/>
              <w:spacing w:before="0" w:after="0"/>
              <w:ind w:start="707" w:hanging="283"/>
              <w:jc w:val="left"/>
              <w:rPr/>
            </w:pPr>
            <w:r>
              <w:rPr/>
              <w:t xml:space="preserve">Stephen Spender </w:t>
            </w:r>
          </w:p>
          <w:p>
            <w:pPr>
              <w:pStyle w:val="TableContents"/>
              <w:numPr>
                <w:ilvl w:val="0"/>
                <w:numId w:val="120"/>
              </w:numPr>
              <w:tabs>
                <w:tab w:val="clear" w:pos="1134"/>
                <w:tab w:val="left" w:leader="none" w:pos="707"/>
              </w:tabs>
              <w:bidi w:val="0"/>
              <w:spacing w:before="0" w:after="0"/>
              <w:ind w:start="707" w:hanging="283"/>
              <w:jc w:val="left"/>
              <w:rPr/>
            </w:pPr>
            <w:r>
              <w:rPr/>
              <w:t xml:space="preserve">Dame Rebecca West </w:t>
            </w:r>
          </w:p>
          <w:p>
            <w:pPr>
              <w:pStyle w:val="TableContents"/>
              <w:numPr>
                <w:ilvl w:val="0"/>
                <w:numId w:val="120"/>
              </w:numPr>
              <w:tabs>
                <w:tab w:val="clear" w:pos="1134"/>
                <w:tab w:val="left" w:leader="none" w:pos="707"/>
              </w:tabs>
              <w:bidi w:val="0"/>
              <w:spacing w:before="0" w:after="283"/>
              <w:ind w:start="707" w:hanging="283"/>
              <w:jc w:val="left"/>
              <w:rPr/>
            </w:pPr>
            <w:r>
              <w:rPr/>
              <w:t xml:space="preserve">WL Webb </w:t>
            </w:r>
          </w:p>
        </w:tc>
      </w:tr>
      <w:tr>
        <w:trPr/>
        <w:tc>
          <w:tcPr>
            <w:tcW w:w="1394" w:type="dxa"/>
            <w:tcBorders/>
            <w:vAlign w:val="center"/>
          </w:tcPr>
          <w:p>
            <w:pPr>
              <w:pStyle w:val="TableContents"/>
              <w:bidi w:val="0"/>
              <w:spacing w:before="0" w:after="283"/>
              <w:jc w:val="left"/>
              <w:rPr/>
            </w:pPr>
            <w:r>
              <w:rPr/>
              <w:t xml:space="preserve">Barry England </w:t>
            </w:r>
          </w:p>
        </w:tc>
        <w:tc>
          <w:tcPr>
            <w:tcW w:w="1604" w:type="dxa"/>
            <w:tcBorders/>
            <w:vAlign w:val="center"/>
          </w:tcPr>
          <w:p>
            <w:pPr>
              <w:pStyle w:val="TableContents"/>
              <w:bidi w:val="0"/>
              <w:spacing w:before="0" w:after="283"/>
              <w:jc w:val="left"/>
              <w:rPr/>
            </w:pPr>
            <w:r>
              <w:rPr/>
              <w:t xml:space="preserve">Hahmot maisemassa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Nicholas Mosley </w:t>
            </w:r>
          </w:p>
        </w:tc>
        <w:tc>
          <w:tcPr>
            <w:tcW w:w="1604" w:type="dxa"/>
            <w:tcBorders/>
            <w:vAlign w:val="center"/>
          </w:tcPr>
          <w:p>
            <w:pPr>
              <w:pStyle w:val="TableContents"/>
              <w:bidi w:val="0"/>
              <w:spacing w:before="0" w:after="283"/>
              <w:jc w:val="left"/>
              <w:rPr/>
            </w:pPr>
            <w:r>
              <w:rPr/>
              <w:t xml:space="preserve">Mahdoton esine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Kiva ja hyvä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Muriel Spark </w:t>
            </w:r>
          </w:p>
        </w:tc>
        <w:tc>
          <w:tcPr>
            <w:tcW w:w="1604" w:type="dxa"/>
            <w:tcBorders/>
            <w:vAlign w:val="center"/>
          </w:tcPr>
          <w:p>
            <w:pPr>
              <w:pStyle w:val="TableContents"/>
              <w:bidi w:val="0"/>
              <w:spacing w:before="0" w:after="283"/>
              <w:jc w:val="left"/>
              <w:rPr/>
            </w:pPr>
            <w:r>
              <w:rPr/>
              <w:t xml:space="preserve">Julkisuuskuva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Gordon Williams </w:t>
            </w:r>
          </w:p>
        </w:tc>
        <w:tc>
          <w:tcPr>
            <w:tcW w:w="1604" w:type="dxa"/>
            <w:tcBorders/>
            <w:vAlign w:val="center"/>
          </w:tcPr>
          <w:p>
            <w:pPr>
              <w:pStyle w:val="TableContents"/>
              <w:bidi w:val="0"/>
              <w:spacing w:before="0" w:after="283"/>
              <w:jc w:val="left"/>
              <w:rPr/>
            </w:pPr>
            <w:r>
              <w:rPr/>
              <w:t xml:space="preserve">From Scenes Like These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1970 </w:t>
            </w:r>
          </w:p>
        </w:tc>
        <w:tc>
          <w:tcPr>
            <w:tcW w:w="1604" w:type="dxa"/>
            <w:tcBorders/>
            <w:vAlign w:val="center"/>
          </w:tcPr>
          <w:p>
            <w:pPr>
              <w:pStyle w:val="TableContents"/>
              <w:bidi w:val="0"/>
              <w:spacing w:before="0" w:after="283"/>
              <w:jc w:val="left"/>
              <w:rPr/>
            </w:pPr>
            <w:r>
              <w:rPr/>
              <w:t xml:space="preserve">Bernice Rubens </w:t>
            </w:r>
          </w:p>
        </w:tc>
        <w:tc>
          <w:tcPr>
            <w:tcW w:w="1623" w:type="dxa"/>
            <w:tcBorders/>
            <w:vAlign w:val="center"/>
          </w:tcPr>
          <w:p>
            <w:pPr>
              <w:pStyle w:val="TableContents"/>
              <w:bidi w:val="0"/>
              <w:spacing w:before="0" w:after="283"/>
              <w:jc w:val="left"/>
              <w:rPr/>
            </w:pPr>
            <w:r>
              <w:rPr/>
              <w:t xml:space="preserve">Valittu jäsen </w:t>
            </w:r>
          </w:p>
        </w:tc>
        <w:tc>
          <w:tcPr>
            <w:tcW w:w="1653" w:type="dxa"/>
            <w:tcBorders/>
            <w:vAlign w:val="center"/>
          </w:tcPr>
          <w:p>
            <w:pPr>
              <w:pStyle w:val="TableContents"/>
              <w:bidi w:val="0"/>
              <w:spacing w:before="0" w:after="283"/>
              <w:jc w:val="left"/>
              <w:rPr/>
            </w:pPr>
            <w:r>
              <w:rPr/>
              <w:t xml:space="preserve">Eyre &amp; Spottiswoode </w:t>
            </w:r>
          </w:p>
        </w:tc>
        <w:tc>
          <w:tcPr>
            <w:tcW w:w="1327" w:type="dxa"/>
            <w:tcBorders/>
            <w:vAlign w:val="center"/>
          </w:tcPr>
          <w:p>
            <w:pPr>
              <w:pStyle w:val="TableContents"/>
              <w:bidi w:val="0"/>
              <w:spacing w:before="0" w:after="283"/>
              <w:jc w:val="left"/>
              <w:rPr/>
            </w:pPr>
            <w:r>
              <w:rPr/>
              <w:t xml:space="preserve">n / a </w:t>
            </w:r>
          </w:p>
        </w:tc>
        <w:tc>
          <w:tcPr>
            <w:tcW w:w="2604"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Antonia Fraser </w:t>
            </w:r>
          </w:p>
          <w:p>
            <w:pPr>
              <w:pStyle w:val="TableContents"/>
              <w:numPr>
                <w:ilvl w:val="0"/>
                <w:numId w:val="121"/>
              </w:numPr>
              <w:tabs>
                <w:tab w:val="clear" w:pos="1134"/>
                <w:tab w:val="left" w:leader="none" w:pos="707"/>
              </w:tabs>
              <w:bidi w:val="0"/>
              <w:spacing w:before="0" w:after="0"/>
              <w:ind w:start="707" w:hanging="283"/>
              <w:jc w:val="left"/>
              <w:rPr/>
            </w:pPr>
            <w:r>
              <w:rPr/>
              <w:t xml:space="preserve">Ross Higgins </w:t>
            </w:r>
          </w:p>
          <w:p>
            <w:pPr>
              <w:pStyle w:val="TableContents"/>
              <w:numPr>
                <w:ilvl w:val="0"/>
                <w:numId w:val="121"/>
              </w:numPr>
              <w:tabs>
                <w:tab w:val="clear" w:pos="1134"/>
                <w:tab w:val="left" w:leader="none" w:pos="707"/>
              </w:tabs>
              <w:bidi w:val="0"/>
              <w:spacing w:before="0" w:after="0"/>
              <w:ind w:start="707" w:hanging="283"/>
              <w:jc w:val="left"/>
              <w:rPr/>
            </w:pPr>
            <w:r>
              <w:rPr/>
              <w:t xml:space="preserve">Richard Hoggart </w:t>
            </w:r>
          </w:p>
          <w:p>
            <w:pPr>
              <w:pStyle w:val="TableContents"/>
              <w:numPr>
                <w:ilvl w:val="0"/>
                <w:numId w:val="121"/>
              </w:numPr>
              <w:tabs>
                <w:tab w:val="clear" w:pos="1134"/>
                <w:tab w:val="left" w:leader="none" w:pos="707"/>
              </w:tabs>
              <w:bidi w:val="0"/>
              <w:spacing w:before="0" w:after="0"/>
              <w:ind w:start="707" w:hanging="283"/>
              <w:jc w:val="left"/>
              <w:rPr/>
            </w:pPr>
            <w:r>
              <w:rPr/>
              <w:t xml:space="preserve">Dame Rebecca West </w:t>
            </w:r>
          </w:p>
          <w:p>
            <w:pPr>
              <w:pStyle w:val="TableContents"/>
              <w:numPr>
                <w:ilvl w:val="0"/>
                <w:numId w:val="121"/>
              </w:numPr>
              <w:tabs>
                <w:tab w:val="clear" w:pos="1134"/>
                <w:tab w:val="left" w:leader="none" w:pos="707"/>
              </w:tabs>
              <w:bidi w:val="0"/>
              <w:spacing w:before="0" w:after="283"/>
              <w:ind w:start="707" w:hanging="283"/>
              <w:jc w:val="left"/>
              <w:rPr/>
            </w:pPr>
            <w:r>
              <w:rPr/>
              <w:t xml:space="preserve">David Holloway </w:t>
            </w:r>
          </w:p>
        </w:tc>
      </w:tr>
      <w:tr>
        <w:trPr/>
        <w:tc>
          <w:tcPr>
            <w:tcW w:w="1394" w:type="dxa"/>
            <w:tcBorders/>
            <w:vAlign w:val="center"/>
          </w:tcPr>
          <w:p>
            <w:pPr>
              <w:pStyle w:val="TableContents"/>
              <w:bidi w:val="0"/>
              <w:spacing w:before="0" w:after="283"/>
              <w:jc w:val="left"/>
              <w:rPr/>
            </w:pPr>
            <w:r>
              <w:rPr/>
              <w:t xml:space="preserve">AL Barker </w:t>
            </w:r>
          </w:p>
        </w:tc>
        <w:tc>
          <w:tcPr>
            <w:tcW w:w="1604" w:type="dxa"/>
            <w:tcBorders/>
            <w:vAlign w:val="center"/>
          </w:tcPr>
          <w:p>
            <w:pPr>
              <w:pStyle w:val="TableContents"/>
              <w:bidi w:val="0"/>
              <w:spacing w:before="0" w:after="283"/>
              <w:jc w:val="left"/>
              <w:rPr/>
            </w:pPr>
            <w:r>
              <w:rPr/>
              <w:t xml:space="preserve">John Brownin ruumis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Elizabeth Bowen </w:t>
            </w:r>
          </w:p>
        </w:tc>
        <w:tc>
          <w:tcPr>
            <w:tcW w:w="1604" w:type="dxa"/>
            <w:tcBorders/>
            <w:vAlign w:val="center"/>
          </w:tcPr>
          <w:p>
            <w:pPr>
              <w:pStyle w:val="TableContents"/>
              <w:bidi w:val="0"/>
              <w:spacing w:before="0" w:after="283"/>
              <w:jc w:val="left"/>
              <w:rPr/>
            </w:pPr>
            <w:r>
              <w:rPr/>
              <w:t xml:space="preserve">Eva Taimen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Brunon unelma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Trevor </w:t>
            </w:r>
          </w:p>
        </w:tc>
        <w:tc>
          <w:tcPr>
            <w:tcW w:w="1604" w:type="dxa"/>
            <w:tcBorders/>
            <w:vAlign w:val="center"/>
          </w:tcPr>
          <w:p>
            <w:pPr>
              <w:pStyle w:val="TableContents"/>
              <w:bidi w:val="0"/>
              <w:spacing w:before="0" w:after="283"/>
              <w:jc w:val="left"/>
              <w:rPr/>
            </w:pPr>
            <w:r>
              <w:rPr/>
              <w:t xml:space="preserve">Rouva Eckdorf O'Neill's Hotellissa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Terence Wheeler </w:t>
            </w:r>
          </w:p>
        </w:tc>
        <w:tc>
          <w:tcPr>
            <w:tcW w:w="1604" w:type="dxa"/>
            <w:tcBorders/>
            <w:vAlign w:val="center"/>
          </w:tcPr>
          <w:p>
            <w:pPr>
              <w:pStyle w:val="TableContents"/>
              <w:bidi w:val="0"/>
              <w:spacing w:before="0" w:after="283"/>
              <w:jc w:val="left"/>
              <w:rPr/>
            </w:pPr>
            <w:r>
              <w:rPr/>
              <w:t xml:space="preserve">Yhteenliittymä </w:t>
            </w:r>
          </w:p>
        </w:tc>
        <w:tc>
          <w:tcPr>
            <w:tcW w:w="7207"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1970 Myönnettiin vuonna 2010 kadonneen Man Bookerin palkinto. </w:t>
            </w:r>
          </w:p>
        </w:tc>
        <w:tc>
          <w:tcPr>
            <w:tcW w:w="1604" w:type="dxa"/>
            <w:tcBorders/>
            <w:vAlign w:val="center"/>
          </w:tcPr>
          <w:p>
            <w:pPr>
              <w:pStyle w:val="TableContents"/>
              <w:bidi w:val="0"/>
              <w:spacing w:before="0" w:after="283"/>
              <w:jc w:val="left"/>
              <w:rPr/>
            </w:pPr>
            <w:r>
              <w:rPr/>
              <w:t xml:space="preserve">J.G. Farrell </w:t>
            </w:r>
          </w:p>
        </w:tc>
        <w:tc>
          <w:tcPr>
            <w:tcW w:w="1623" w:type="dxa"/>
            <w:tcBorders/>
            <w:vAlign w:val="center"/>
          </w:tcPr>
          <w:p>
            <w:pPr>
              <w:pStyle w:val="TableContents"/>
              <w:bidi w:val="0"/>
              <w:spacing w:before="0" w:after="283"/>
              <w:jc w:val="left"/>
              <w:rPr/>
            </w:pPr>
            <w:r>
              <w:rPr/>
              <w:t xml:space="preserve">Ongelmat </w:t>
            </w:r>
          </w:p>
        </w:tc>
        <w:tc>
          <w:tcPr>
            <w:tcW w:w="1653" w:type="dxa"/>
            <w:tcBorders/>
            <w:vAlign w:val="center"/>
          </w:tcPr>
          <w:p>
            <w:pPr>
              <w:pStyle w:val="TableContents"/>
              <w:bidi w:val="0"/>
              <w:spacing w:before="0" w:after="283"/>
              <w:jc w:val="left"/>
              <w:rPr/>
            </w:pPr>
            <w:r>
              <w:rPr/>
              <w:t xml:space="preserve">Phoenix </w:t>
            </w:r>
          </w:p>
        </w:tc>
        <w:tc>
          <w:tcPr>
            <w:tcW w:w="1327" w:type="dxa"/>
            <w:tcBorders/>
            <w:vAlign w:val="center"/>
          </w:tcPr>
          <w:p>
            <w:pPr>
              <w:pStyle w:val="TableContents"/>
              <w:bidi w:val="0"/>
              <w:spacing w:before="0" w:after="283"/>
              <w:jc w:val="left"/>
              <w:rPr/>
            </w:pPr>
            <w:r>
              <w:rPr/>
              <w:t xml:space="preserve">n / a </w:t>
            </w:r>
          </w:p>
        </w:tc>
        <w:tc>
          <w:tcPr>
            <w:tcW w:w="2604"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Rachel Cooke </w:t>
            </w:r>
          </w:p>
          <w:p>
            <w:pPr>
              <w:pStyle w:val="TableContents"/>
              <w:numPr>
                <w:ilvl w:val="0"/>
                <w:numId w:val="122"/>
              </w:numPr>
              <w:tabs>
                <w:tab w:val="clear" w:pos="1134"/>
                <w:tab w:val="left" w:leader="none" w:pos="707"/>
              </w:tabs>
              <w:bidi w:val="0"/>
              <w:spacing w:before="0" w:after="0"/>
              <w:ind w:start="707" w:hanging="283"/>
              <w:jc w:val="left"/>
              <w:rPr/>
            </w:pPr>
            <w:r>
              <w:rPr/>
              <w:t xml:space="preserve">Katie Derham </w:t>
            </w:r>
          </w:p>
          <w:p>
            <w:pPr>
              <w:pStyle w:val="TableContents"/>
              <w:numPr>
                <w:ilvl w:val="0"/>
                <w:numId w:val="122"/>
              </w:numPr>
              <w:tabs>
                <w:tab w:val="clear" w:pos="1134"/>
                <w:tab w:val="left" w:leader="none" w:pos="707"/>
              </w:tabs>
              <w:bidi w:val="0"/>
              <w:spacing w:before="0" w:after="283"/>
              <w:ind w:start="707" w:hanging="283"/>
              <w:jc w:val="left"/>
              <w:rPr/>
            </w:pPr>
            <w:r>
              <w:rPr/>
              <w:t xml:space="preserve">Tobias Hill </w:t>
            </w:r>
          </w:p>
        </w:tc>
      </w:tr>
      <w:tr>
        <w:trPr/>
        <w:tc>
          <w:tcPr>
            <w:tcW w:w="1394" w:type="dxa"/>
            <w:tcBorders/>
            <w:vAlign w:val="center"/>
          </w:tcPr>
          <w:p>
            <w:pPr>
              <w:pStyle w:val="TableContents"/>
              <w:bidi w:val="0"/>
              <w:spacing w:before="0" w:after="283"/>
              <w:jc w:val="left"/>
              <w:rPr/>
            </w:pPr>
            <w:r>
              <w:rPr/>
              <w:t xml:space="preserve">Nina Bawden </w:t>
            </w:r>
          </w:p>
        </w:tc>
        <w:tc>
          <w:tcPr>
            <w:tcW w:w="1604" w:type="dxa"/>
            <w:tcBorders/>
            <w:vAlign w:val="center"/>
          </w:tcPr>
          <w:p>
            <w:pPr>
              <w:pStyle w:val="TableContents"/>
              <w:bidi w:val="0"/>
              <w:spacing w:before="0" w:after="283"/>
              <w:jc w:val="left"/>
              <w:rPr/>
            </w:pPr>
            <w:r>
              <w:rPr/>
              <w:t xml:space="preserve">Linnut puissa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Shirley Hazzard </w:t>
            </w:r>
          </w:p>
        </w:tc>
        <w:tc>
          <w:tcPr>
            <w:tcW w:w="1604" w:type="dxa"/>
            <w:tcBorders/>
            <w:vAlign w:val="center"/>
          </w:tcPr>
          <w:p>
            <w:pPr>
              <w:pStyle w:val="TableContents"/>
              <w:bidi w:val="0"/>
              <w:spacing w:before="0" w:after="283"/>
              <w:jc w:val="left"/>
              <w:rPr/>
            </w:pPr>
            <w:r>
              <w:rPr/>
              <w:t xml:space="preserve">Keskipäivän lahti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Mary Renault </w:t>
            </w:r>
          </w:p>
        </w:tc>
        <w:tc>
          <w:tcPr>
            <w:tcW w:w="1604" w:type="dxa"/>
            <w:tcBorders/>
            <w:vAlign w:val="center"/>
          </w:tcPr>
          <w:p>
            <w:pPr>
              <w:pStyle w:val="TableContents"/>
              <w:bidi w:val="0"/>
              <w:spacing w:before="0" w:after="283"/>
              <w:jc w:val="left"/>
              <w:rPr/>
            </w:pPr>
            <w:r>
              <w:rPr/>
              <w:t xml:space="preserve">Tuli taivaasta </w:t>
            </w:r>
          </w:p>
        </w:tc>
        <w:tc>
          <w:tcPr>
            <w:tcW w:w="1623" w:type="dxa"/>
            <w:tcBorders/>
            <w:vAlign w:val="center"/>
          </w:tcPr>
          <w:p>
            <w:pPr>
              <w:pStyle w:val="TableContents"/>
              <w:bidi w:val="0"/>
              <w:spacing w:before="0" w:after="283"/>
              <w:jc w:val="left"/>
              <w:rPr/>
            </w:pPr>
            <w:r>
              <w:rPr/>
              <w:t xml:space="preserve">Nuoli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Muriel Spark </w:t>
            </w:r>
          </w:p>
        </w:tc>
        <w:tc>
          <w:tcPr>
            <w:tcW w:w="1604" w:type="dxa"/>
            <w:tcBorders/>
            <w:vAlign w:val="center"/>
          </w:tcPr>
          <w:p>
            <w:pPr>
              <w:pStyle w:val="TableContents"/>
              <w:bidi w:val="0"/>
              <w:spacing w:before="0" w:after="283"/>
              <w:jc w:val="left"/>
              <w:rPr/>
            </w:pPr>
            <w:r>
              <w:rPr/>
              <w:t xml:space="preserve">Kuljettajan istuin </w:t>
            </w:r>
          </w:p>
        </w:tc>
        <w:tc>
          <w:tcPr>
            <w:tcW w:w="1623" w:type="dxa"/>
            <w:tcBorders/>
            <w:vAlign w:val="center"/>
          </w:tcPr>
          <w:p>
            <w:pPr>
              <w:pStyle w:val="TableContents"/>
              <w:bidi w:val="0"/>
              <w:spacing w:before="0" w:after="283"/>
              <w:jc w:val="left"/>
              <w:rPr/>
            </w:pPr>
            <w:r>
              <w:rPr/>
              <w:t xml:space="preserve">Pingviini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Patrick White </w:t>
            </w:r>
          </w:p>
        </w:tc>
        <w:tc>
          <w:tcPr>
            <w:tcW w:w="1604" w:type="dxa"/>
            <w:tcBorders/>
            <w:vAlign w:val="center"/>
          </w:tcPr>
          <w:p>
            <w:pPr>
              <w:pStyle w:val="TableContents"/>
              <w:bidi w:val="0"/>
              <w:spacing w:before="0" w:after="283"/>
              <w:jc w:val="left"/>
              <w:rPr/>
            </w:pPr>
            <w:r>
              <w:rPr/>
              <w:t xml:space="preserve">Vivisector </w:t>
            </w:r>
          </w:p>
        </w:tc>
        <w:tc>
          <w:tcPr>
            <w:tcW w:w="1623" w:type="dxa"/>
            <w:tcBorders/>
            <w:vAlign w:val="center"/>
          </w:tcPr>
          <w:p>
            <w:pPr>
              <w:pStyle w:val="TableContents"/>
              <w:bidi w:val="0"/>
              <w:spacing w:before="0" w:after="283"/>
              <w:jc w:val="left"/>
              <w:rPr/>
            </w:pPr>
            <w:r>
              <w:rPr/>
              <w:t xml:space="preserve">Vintage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1971 </w:t>
            </w:r>
          </w:p>
        </w:tc>
        <w:tc>
          <w:tcPr>
            <w:tcW w:w="1604" w:type="dxa"/>
            <w:tcBorders/>
            <w:vAlign w:val="center"/>
          </w:tcPr>
          <w:p>
            <w:pPr>
              <w:pStyle w:val="TableContents"/>
              <w:bidi w:val="0"/>
              <w:spacing w:before="0" w:after="283"/>
              <w:jc w:val="left"/>
              <w:rPr/>
            </w:pPr>
            <w:r>
              <w:rPr/>
              <w:t xml:space="preserve">V.S. Naipaul </w:t>
            </w:r>
          </w:p>
        </w:tc>
        <w:tc>
          <w:tcPr>
            <w:tcW w:w="1623" w:type="dxa"/>
            <w:tcBorders/>
            <w:vAlign w:val="center"/>
          </w:tcPr>
          <w:p>
            <w:pPr>
              <w:pStyle w:val="TableContents"/>
              <w:bidi w:val="0"/>
              <w:spacing w:before="0" w:after="283"/>
              <w:jc w:val="left"/>
              <w:rPr/>
            </w:pPr>
            <w:r>
              <w:rPr/>
              <w:t xml:space="preserve">Vapaassa valtiossa </w:t>
            </w:r>
          </w:p>
        </w:tc>
        <w:tc>
          <w:tcPr>
            <w:tcW w:w="1653" w:type="dxa"/>
            <w:tcBorders/>
            <w:vAlign w:val="center"/>
          </w:tcPr>
          <w:p>
            <w:pPr>
              <w:pStyle w:val="TableContents"/>
              <w:bidi w:val="0"/>
              <w:spacing w:before="0" w:after="283"/>
              <w:jc w:val="left"/>
              <w:rPr/>
            </w:pPr>
            <w:r>
              <w:rPr/>
              <w:t xml:space="preserve">Deutsch </w:t>
            </w:r>
          </w:p>
        </w:tc>
        <w:tc>
          <w:tcPr>
            <w:tcW w:w="1327" w:type="dxa"/>
            <w:tcBorders/>
            <w:vAlign w:val="center"/>
          </w:tcPr>
          <w:p>
            <w:pPr>
              <w:pStyle w:val="TableContents"/>
              <w:bidi w:val="0"/>
              <w:spacing w:before="0" w:after="283"/>
              <w:jc w:val="left"/>
              <w:rPr/>
            </w:pPr>
            <w:r>
              <w:rPr/>
              <w:t xml:space="preserve">John Gross </w:t>
            </w:r>
          </w:p>
        </w:tc>
        <w:tc>
          <w:tcPr>
            <w:tcW w:w="2604"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Saul Bellow </w:t>
            </w:r>
          </w:p>
          <w:p>
            <w:pPr>
              <w:pStyle w:val="TableContents"/>
              <w:numPr>
                <w:ilvl w:val="0"/>
                <w:numId w:val="123"/>
              </w:numPr>
              <w:tabs>
                <w:tab w:val="clear" w:pos="1134"/>
                <w:tab w:val="left" w:leader="none" w:pos="707"/>
              </w:tabs>
              <w:bidi w:val="0"/>
              <w:spacing w:before="0" w:after="0"/>
              <w:ind w:start="707" w:hanging="283"/>
              <w:jc w:val="left"/>
              <w:rPr/>
            </w:pPr>
            <w:r>
              <w:rPr/>
              <w:t xml:space="preserve">John Fowles </w:t>
            </w:r>
          </w:p>
          <w:p>
            <w:pPr>
              <w:pStyle w:val="TableContents"/>
              <w:numPr>
                <w:ilvl w:val="0"/>
                <w:numId w:val="123"/>
              </w:numPr>
              <w:tabs>
                <w:tab w:val="clear" w:pos="1134"/>
                <w:tab w:val="left" w:leader="none" w:pos="707"/>
              </w:tabs>
              <w:bidi w:val="0"/>
              <w:spacing w:before="0" w:after="0"/>
              <w:ind w:start="707" w:hanging="283"/>
              <w:jc w:val="left"/>
              <w:rPr/>
            </w:pPr>
            <w:r>
              <w:rPr/>
              <w:t xml:space="preserve">Lady Antonia Fraser </w:t>
            </w:r>
          </w:p>
          <w:p>
            <w:pPr>
              <w:pStyle w:val="TableContents"/>
              <w:numPr>
                <w:ilvl w:val="0"/>
                <w:numId w:val="123"/>
              </w:numPr>
              <w:tabs>
                <w:tab w:val="clear" w:pos="1134"/>
                <w:tab w:val="left" w:leader="none" w:pos="707"/>
              </w:tabs>
              <w:bidi w:val="0"/>
              <w:spacing w:before="0" w:after="283"/>
              <w:ind w:start="707" w:hanging="283"/>
              <w:jc w:val="left"/>
              <w:rPr/>
            </w:pPr>
            <w:r>
              <w:rPr/>
              <w:t xml:space="preserve">Philip Toynbee </w:t>
            </w:r>
          </w:p>
        </w:tc>
      </w:tr>
      <w:tr>
        <w:trPr/>
        <w:tc>
          <w:tcPr>
            <w:tcW w:w="1394" w:type="dxa"/>
            <w:tcBorders/>
            <w:vAlign w:val="center"/>
          </w:tcPr>
          <w:p>
            <w:pPr>
              <w:pStyle w:val="TableContents"/>
              <w:bidi w:val="0"/>
              <w:spacing w:before="0" w:after="283"/>
              <w:jc w:val="left"/>
              <w:rPr/>
            </w:pPr>
            <w:r>
              <w:rPr/>
              <w:t xml:space="preserve">Thomas Kilroy </w:t>
            </w:r>
          </w:p>
        </w:tc>
        <w:tc>
          <w:tcPr>
            <w:tcW w:w="1604" w:type="dxa"/>
            <w:tcBorders/>
            <w:vAlign w:val="center"/>
          </w:tcPr>
          <w:p>
            <w:pPr>
              <w:pStyle w:val="TableContents"/>
              <w:bidi w:val="0"/>
              <w:spacing w:before="0" w:after="283"/>
              <w:jc w:val="left"/>
              <w:rPr/>
            </w:pPr>
            <w:r>
              <w:rPr/>
              <w:t xml:space="preserve">Iso kappeli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Doris Lessing </w:t>
            </w:r>
          </w:p>
        </w:tc>
        <w:tc>
          <w:tcPr>
            <w:tcW w:w="1604" w:type="dxa"/>
            <w:tcBorders/>
            <w:vAlign w:val="center"/>
          </w:tcPr>
          <w:p>
            <w:pPr>
              <w:pStyle w:val="TableContents"/>
              <w:bidi w:val="0"/>
              <w:spacing w:before="0" w:after="283"/>
              <w:jc w:val="left"/>
              <w:rPr/>
            </w:pPr>
            <w:r>
              <w:rPr/>
              <w:t xml:space="preserve">Ohjeistus helvettiin laskeutumista varten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Mordecai Richler </w:t>
            </w:r>
          </w:p>
        </w:tc>
        <w:tc>
          <w:tcPr>
            <w:tcW w:w="1604" w:type="dxa"/>
            <w:tcBorders/>
            <w:vAlign w:val="center"/>
          </w:tcPr>
          <w:p>
            <w:pPr>
              <w:pStyle w:val="TableContents"/>
              <w:bidi w:val="0"/>
              <w:spacing w:before="0" w:after="283"/>
              <w:jc w:val="left"/>
              <w:rPr/>
            </w:pPr>
            <w:r>
              <w:rPr/>
              <w:t xml:space="preserve">St. Urbainin ratsumies </w:t>
            </w:r>
          </w:p>
        </w:tc>
        <w:tc>
          <w:tcPr>
            <w:tcW w:w="1623" w:type="dxa"/>
            <w:tcBorders/>
            <w:vAlign w:val="center"/>
          </w:tcPr>
          <w:p>
            <w:pPr>
              <w:pStyle w:val="TableContents"/>
              <w:bidi w:val="0"/>
              <w:spacing w:before="0" w:after="283"/>
              <w:jc w:val="left"/>
              <w:rPr/>
            </w:pPr>
            <w:r>
              <w:rPr/>
              <w:t xml:space="preserve">Weidenfeld &amp; Nicolson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Derek Robinson </w:t>
            </w:r>
          </w:p>
        </w:tc>
        <w:tc>
          <w:tcPr>
            <w:tcW w:w="1604" w:type="dxa"/>
            <w:tcBorders/>
            <w:vAlign w:val="center"/>
          </w:tcPr>
          <w:p>
            <w:pPr>
              <w:pStyle w:val="TableContents"/>
              <w:bidi w:val="0"/>
              <w:spacing w:before="0" w:after="283"/>
              <w:jc w:val="left"/>
              <w:rPr/>
            </w:pPr>
            <w:r>
              <w:rPr/>
              <w:t xml:space="preserve">Goshawk-laivue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Elizabeth Taylor </w:t>
            </w:r>
          </w:p>
        </w:tc>
        <w:tc>
          <w:tcPr>
            <w:tcW w:w="1604" w:type="dxa"/>
            <w:tcBorders/>
            <w:vAlign w:val="center"/>
          </w:tcPr>
          <w:p>
            <w:pPr>
              <w:pStyle w:val="TableContents"/>
              <w:bidi w:val="0"/>
              <w:spacing w:before="0" w:after="283"/>
              <w:jc w:val="left"/>
              <w:rPr/>
            </w:pPr>
            <w:r>
              <w:rPr/>
              <w:t xml:space="preserve">Rouva Palfrey Claremontissa.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1972 </w:t>
            </w:r>
          </w:p>
        </w:tc>
        <w:tc>
          <w:tcPr>
            <w:tcW w:w="1604" w:type="dxa"/>
            <w:tcBorders/>
            <w:vAlign w:val="center"/>
          </w:tcPr>
          <w:p>
            <w:pPr>
              <w:pStyle w:val="TableContents"/>
              <w:bidi w:val="0"/>
              <w:spacing w:before="0" w:after="283"/>
              <w:jc w:val="left"/>
              <w:rPr/>
            </w:pPr>
            <w:r>
              <w:rPr/>
              <w:t xml:space="preserve">John Berger </w:t>
            </w:r>
          </w:p>
        </w:tc>
        <w:tc>
          <w:tcPr>
            <w:tcW w:w="1623" w:type="dxa"/>
            <w:tcBorders/>
            <w:vAlign w:val="center"/>
          </w:tcPr>
          <w:p>
            <w:pPr>
              <w:pStyle w:val="TableContents"/>
              <w:bidi w:val="0"/>
              <w:spacing w:before="0" w:after="283"/>
              <w:jc w:val="left"/>
              <w:rPr/>
            </w:pPr>
            <w:r>
              <w:rPr/>
              <w:t xml:space="preserve">G. </w:t>
            </w:r>
          </w:p>
        </w:tc>
        <w:tc>
          <w:tcPr>
            <w:tcW w:w="1653" w:type="dxa"/>
            <w:tcBorders/>
            <w:vAlign w:val="center"/>
          </w:tcPr>
          <w:p>
            <w:pPr>
              <w:pStyle w:val="TableContents"/>
              <w:bidi w:val="0"/>
              <w:spacing w:before="0" w:after="283"/>
              <w:jc w:val="left"/>
              <w:rPr/>
            </w:pPr>
            <w:r>
              <w:rPr/>
              <w:t xml:space="preserve">Weidenfeld &amp; Nicolson </w:t>
            </w:r>
          </w:p>
        </w:tc>
        <w:tc>
          <w:tcPr>
            <w:tcW w:w="1327" w:type="dxa"/>
            <w:tcBorders/>
            <w:vAlign w:val="center"/>
          </w:tcPr>
          <w:p>
            <w:pPr>
              <w:pStyle w:val="TableContents"/>
              <w:bidi w:val="0"/>
              <w:spacing w:before="0" w:after="283"/>
              <w:jc w:val="left"/>
              <w:rPr/>
            </w:pPr>
            <w:r>
              <w:rPr/>
              <w:t xml:space="preserve">Cyril Connolly </w:t>
            </w:r>
          </w:p>
        </w:tc>
        <w:tc>
          <w:tcPr>
            <w:tcW w:w="2604"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George Steiner </w:t>
            </w:r>
          </w:p>
          <w:p>
            <w:pPr>
              <w:pStyle w:val="TableContents"/>
              <w:numPr>
                <w:ilvl w:val="0"/>
                <w:numId w:val="124"/>
              </w:numPr>
              <w:tabs>
                <w:tab w:val="clear" w:pos="1134"/>
                <w:tab w:val="left" w:leader="none" w:pos="707"/>
              </w:tabs>
              <w:bidi w:val="0"/>
              <w:spacing w:before="0" w:after="283"/>
              <w:ind w:start="707" w:hanging="283"/>
              <w:jc w:val="left"/>
              <w:rPr/>
            </w:pPr>
            <w:r>
              <w:rPr/>
              <w:t xml:space="preserve">Elizabeth Bowen </w:t>
            </w:r>
          </w:p>
        </w:tc>
      </w:tr>
      <w:tr>
        <w:trPr/>
        <w:tc>
          <w:tcPr>
            <w:tcW w:w="1394" w:type="dxa"/>
            <w:tcBorders/>
            <w:vAlign w:val="center"/>
          </w:tcPr>
          <w:p>
            <w:pPr>
              <w:pStyle w:val="TableContents"/>
              <w:bidi w:val="0"/>
              <w:spacing w:before="0" w:after="283"/>
              <w:jc w:val="left"/>
              <w:rPr/>
            </w:pPr>
            <w:r>
              <w:rPr/>
              <w:t xml:space="preserve">Susan Hill </w:t>
            </w:r>
          </w:p>
        </w:tc>
        <w:tc>
          <w:tcPr>
            <w:tcW w:w="1604" w:type="dxa"/>
            <w:tcBorders/>
            <w:vAlign w:val="center"/>
          </w:tcPr>
          <w:p>
            <w:pPr>
              <w:pStyle w:val="TableContents"/>
              <w:bidi w:val="0"/>
              <w:spacing w:before="0" w:after="283"/>
              <w:jc w:val="left"/>
              <w:rPr/>
            </w:pPr>
            <w:r>
              <w:rPr/>
              <w:t xml:space="preserve">Yön lintu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Thomas Keneally </w:t>
            </w:r>
          </w:p>
        </w:tc>
        <w:tc>
          <w:tcPr>
            <w:tcW w:w="1604" w:type="dxa"/>
            <w:tcBorders/>
            <w:vAlign w:val="center"/>
          </w:tcPr>
          <w:p>
            <w:pPr>
              <w:pStyle w:val="TableContents"/>
              <w:bidi w:val="0"/>
              <w:spacing w:before="0" w:after="283"/>
              <w:jc w:val="left"/>
              <w:rPr/>
            </w:pPr>
            <w:r>
              <w:rPr/>
              <w:t xml:space="preserve">Jimmie Blacksmithin laulu </w:t>
            </w:r>
          </w:p>
        </w:tc>
        <w:tc>
          <w:tcPr>
            <w:tcW w:w="1623" w:type="dxa"/>
            <w:tcBorders/>
            <w:vAlign w:val="center"/>
          </w:tcPr>
          <w:p>
            <w:pPr>
              <w:pStyle w:val="TableContents"/>
              <w:bidi w:val="0"/>
              <w:spacing w:before="0" w:after="283"/>
              <w:jc w:val="left"/>
              <w:rPr/>
            </w:pPr>
            <w:r>
              <w:rPr/>
              <w:t xml:space="preserve">Angus &amp; Robertson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Storey </w:t>
            </w:r>
          </w:p>
        </w:tc>
        <w:tc>
          <w:tcPr>
            <w:tcW w:w="1604" w:type="dxa"/>
            <w:tcBorders/>
            <w:vAlign w:val="center"/>
          </w:tcPr>
          <w:p>
            <w:pPr>
              <w:pStyle w:val="TableContents"/>
              <w:bidi w:val="0"/>
              <w:spacing w:before="0" w:after="283"/>
              <w:jc w:val="left"/>
              <w:rPr/>
            </w:pPr>
            <w:r>
              <w:rPr/>
              <w:t xml:space="preserve">Pasmore </w:t>
            </w:r>
          </w:p>
        </w:tc>
        <w:tc>
          <w:tcPr>
            <w:tcW w:w="1623" w:type="dxa"/>
            <w:tcBorders/>
            <w:vAlign w:val="center"/>
          </w:tcPr>
          <w:p>
            <w:pPr>
              <w:pStyle w:val="TableContents"/>
              <w:bidi w:val="0"/>
              <w:spacing w:before="0" w:after="283"/>
              <w:jc w:val="left"/>
              <w:rPr/>
            </w:pPr>
            <w:r>
              <w:rPr/>
              <w:t xml:space="preserve">Longman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1973 </w:t>
            </w:r>
          </w:p>
        </w:tc>
        <w:tc>
          <w:tcPr>
            <w:tcW w:w="1604" w:type="dxa"/>
            <w:tcBorders/>
            <w:vAlign w:val="center"/>
          </w:tcPr>
          <w:p>
            <w:pPr>
              <w:pStyle w:val="TableContents"/>
              <w:bidi w:val="0"/>
              <w:spacing w:before="0" w:after="283"/>
              <w:jc w:val="left"/>
              <w:rPr/>
            </w:pPr>
            <w:r>
              <w:rPr/>
              <w:t xml:space="preserve">J.G. Farrell </w:t>
            </w:r>
          </w:p>
        </w:tc>
        <w:tc>
          <w:tcPr>
            <w:tcW w:w="1623" w:type="dxa"/>
            <w:tcBorders/>
            <w:vAlign w:val="center"/>
          </w:tcPr>
          <w:p>
            <w:pPr>
              <w:pStyle w:val="TableContents"/>
              <w:bidi w:val="0"/>
              <w:spacing w:before="0" w:after="283"/>
              <w:jc w:val="left"/>
              <w:rPr/>
            </w:pPr>
            <w:r>
              <w:rPr/>
              <w:t xml:space="preserve">Krishnapurin piiritys </w:t>
            </w:r>
          </w:p>
        </w:tc>
        <w:tc>
          <w:tcPr>
            <w:tcW w:w="1653" w:type="dxa"/>
            <w:tcBorders/>
            <w:vAlign w:val="center"/>
          </w:tcPr>
          <w:p>
            <w:pPr>
              <w:pStyle w:val="TableContents"/>
              <w:bidi w:val="0"/>
              <w:spacing w:before="0" w:after="283"/>
              <w:jc w:val="left"/>
              <w:rPr/>
            </w:pPr>
            <w:r>
              <w:rPr/>
              <w:t xml:space="preserve">Weidenfeld &amp; Nicolson </w:t>
            </w:r>
          </w:p>
        </w:tc>
        <w:tc>
          <w:tcPr>
            <w:tcW w:w="1327" w:type="dxa"/>
            <w:tcBorders/>
            <w:vAlign w:val="center"/>
          </w:tcPr>
          <w:p>
            <w:pPr>
              <w:pStyle w:val="TableContents"/>
              <w:bidi w:val="0"/>
              <w:spacing w:before="0" w:after="283"/>
              <w:jc w:val="left"/>
              <w:rPr/>
            </w:pPr>
            <w:r>
              <w:rPr/>
              <w:t xml:space="preserve">Karl Miller </w:t>
            </w:r>
          </w:p>
        </w:tc>
        <w:tc>
          <w:tcPr>
            <w:tcW w:w="2604"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Edna O'Brien </w:t>
            </w:r>
          </w:p>
          <w:p>
            <w:pPr>
              <w:pStyle w:val="TableContents"/>
              <w:numPr>
                <w:ilvl w:val="0"/>
                <w:numId w:val="125"/>
              </w:numPr>
              <w:tabs>
                <w:tab w:val="clear" w:pos="1134"/>
                <w:tab w:val="left" w:leader="none" w:pos="707"/>
              </w:tabs>
              <w:bidi w:val="0"/>
              <w:spacing w:before="0" w:after="283"/>
              <w:ind w:start="707" w:hanging="283"/>
              <w:jc w:val="left"/>
              <w:rPr/>
            </w:pPr>
            <w:r>
              <w:rPr/>
              <w:t xml:space="preserve">Mary McCarthy </w:t>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Puvustaja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Elizabeth Mavor </w:t>
            </w:r>
          </w:p>
        </w:tc>
        <w:tc>
          <w:tcPr>
            <w:tcW w:w="1604" w:type="dxa"/>
            <w:tcBorders/>
            <w:vAlign w:val="center"/>
          </w:tcPr>
          <w:p>
            <w:pPr>
              <w:pStyle w:val="TableContents"/>
              <w:bidi w:val="0"/>
              <w:spacing w:before="0" w:after="283"/>
              <w:jc w:val="left"/>
              <w:rPr/>
            </w:pPr>
            <w:r>
              <w:rPr/>
              <w:t xml:space="preserve">Vihreä päiväntasaus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Musta prinssi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Nadine Gordimer </w:t>
            </w:r>
          </w:p>
        </w:tc>
        <w:tc>
          <w:tcPr>
            <w:tcW w:w="1623" w:type="dxa"/>
            <w:tcBorders/>
            <w:vAlign w:val="center"/>
          </w:tcPr>
          <w:p>
            <w:pPr>
              <w:pStyle w:val="TableContents"/>
              <w:bidi w:val="0"/>
              <w:spacing w:before="0" w:after="283"/>
              <w:jc w:val="left"/>
              <w:rPr/>
            </w:pPr>
            <w:r>
              <w:rPr/>
              <w:t xml:space="preserve">The Conservationist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Ion Trewin </w:t>
            </w:r>
          </w:p>
        </w:tc>
        <w:tc>
          <w:tcPr>
            <w:tcW w:w="2604"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A.S. Byatt </w:t>
            </w:r>
          </w:p>
          <w:p>
            <w:pPr>
              <w:pStyle w:val="TableContents"/>
              <w:numPr>
                <w:ilvl w:val="0"/>
                <w:numId w:val="126"/>
              </w:numPr>
              <w:tabs>
                <w:tab w:val="clear" w:pos="1134"/>
                <w:tab w:val="left" w:leader="none" w:pos="707"/>
              </w:tabs>
              <w:bidi w:val="0"/>
              <w:spacing w:before="0" w:after="283"/>
              <w:ind w:start="707" w:hanging="283"/>
              <w:jc w:val="left"/>
              <w:rPr/>
            </w:pPr>
            <w:r>
              <w:rPr/>
              <w:t xml:space="preserve">Elizabeth Jane Howard </w:t>
            </w:r>
          </w:p>
        </w:tc>
      </w:tr>
      <w:tr>
        <w:trPr/>
        <w:tc>
          <w:tcPr>
            <w:tcW w:w="1394" w:type="dxa"/>
            <w:tcBorders/>
            <w:vAlign w:val="center"/>
          </w:tcPr>
          <w:p>
            <w:pPr>
              <w:pStyle w:val="TableContents"/>
              <w:bidi w:val="0"/>
              <w:spacing w:before="0" w:after="283"/>
              <w:jc w:val="left"/>
              <w:rPr/>
            </w:pPr>
            <w:r>
              <w:rPr/>
              <w:t xml:space="preserve">Stanley Middleton </w:t>
            </w:r>
          </w:p>
        </w:tc>
        <w:tc>
          <w:tcPr>
            <w:tcW w:w="1604" w:type="dxa"/>
            <w:tcBorders/>
            <w:vAlign w:val="center"/>
          </w:tcPr>
          <w:p>
            <w:pPr>
              <w:pStyle w:val="TableContents"/>
              <w:bidi w:val="0"/>
              <w:spacing w:before="0" w:after="283"/>
              <w:jc w:val="left"/>
              <w:rPr/>
            </w:pPr>
            <w:r>
              <w:rPr/>
              <w:t xml:space="preserve">Loma </w:t>
            </w:r>
          </w:p>
        </w:tc>
        <w:tc>
          <w:tcPr>
            <w:tcW w:w="1623" w:type="dxa"/>
            <w:tcBorders/>
            <w:vAlign w:val="center"/>
          </w:tcPr>
          <w:p>
            <w:pPr>
              <w:pStyle w:val="TableContents"/>
              <w:bidi w:val="0"/>
              <w:spacing w:before="0" w:after="283"/>
              <w:jc w:val="left"/>
              <w:rPr/>
            </w:pPr>
            <w:r>
              <w:rPr/>
              <w:t xml:space="preserve">Hutchinson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Kingsley Amis </w:t>
            </w:r>
          </w:p>
        </w:tc>
        <w:tc>
          <w:tcPr>
            <w:tcW w:w="1604" w:type="dxa"/>
            <w:tcBorders/>
            <w:vAlign w:val="center"/>
          </w:tcPr>
          <w:p>
            <w:pPr>
              <w:pStyle w:val="TableContents"/>
              <w:bidi w:val="0"/>
              <w:spacing w:before="0" w:after="283"/>
              <w:jc w:val="left"/>
              <w:rPr/>
            </w:pPr>
            <w:r>
              <w:rPr/>
              <w:t xml:space="preserve">Lopettaminen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Pullotehtaan retki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C.P. Snow </w:t>
            </w:r>
          </w:p>
        </w:tc>
        <w:tc>
          <w:tcPr>
            <w:tcW w:w="1604" w:type="dxa"/>
            <w:tcBorders/>
            <w:vAlign w:val="center"/>
          </w:tcPr>
          <w:p>
            <w:pPr>
              <w:pStyle w:val="TableContents"/>
              <w:bidi w:val="0"/>
              <w:spacing w:before="0" w:after="283"/>
              <w:jc w:val="left"/>
              <w:rPr/>
            </w:pPr>
            <w:r>
              <w:rPr/>
              <w:t xml:space="preserve">Heidän viisaudessaan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Ruth Prawer Jhabvala </w:t>
            </w:r>
          </w:p>
        </w:tc>
        <w:tc>
          <w:tcPr>
            <w:tcW w:w="1623" w:type="dxa"/>
            <w:tcBorders/>
            <w:vAlign w:val="center"/>
          </w:tcPr>
          <w:p>
            <w:pPr>
              <w:pStyle w:val="TableContents"/>
              <w:bidi w:val="0"/>
              <w:spacing w:before="0" w:after="283"/>
              <w:jc w:val="left"/>
              <w:rPr/>
            </w:pPr>
            <w:r>
              <w:rPr/>
              <w:t xml:space="preserve">Lämpö ja pöly </w:t>
            </w:r>
          </w:p>
        </w:tc>
        <w:tc>
          <w:tcPr>
            <w:tcW w:w="1653" w:type="dxa"/>
            <w:tcBorders/>
            <w:vAlign w:val="center"/>
          </w:tcPr>
          <w:p>
            <w:pPr>
              <w:pStyle w:val="TableContents"/>
              <w:bidi w:val="0"/>
              <w:spacing w:before="0" w:after="283"/>
              <w:jc w:val="left"/>
              <w:rPr/>
            </w:pPr>
            <w:r>
              <w:rPr/>
              <w:t xml:space="preserve">John Murray </w:t>
            </w:r>
          </w:p>
        </w:tc>
        <w:tc>
          <w:tcPr>
            <w:tcW w:w="1327" w:type="dxa"/>
            <w:tcBorders/>
            <w:vAlign w:val="center"/>
          </w:tcPr>
          <w:p>
            <w:pPr>
              <w:pStyle w:val="TableContents"/>
              <w:bidi w:val="0"/>
              <w:spacing w:before="0" w:after="283"/>
              <w:jc w:val="left"/>
              <w:rPr/>
            </w:pPr>
            <w:r>
              <w:rPr/>
              <w:t xml:space="preserve">Angus Wilson </w:t>
            </w:r>
          </w:p>
        </w:tc>
        <w:tc>
          <w:tcPr>
            <w:tcW w:w="2604"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Peter Ackroyd </w:t>
            </w:r>
          </w:p>
          <w:p>
            <w:pPr>
              <w:pStyle w:val="TableContents"/>
              <w:numPr>
                <w:ilvl w:val="0"/>
                <w:numId w:val="127"/>
              </w:numPr>
              <w:tabs>
                <w:tab w:val="clear" w:pos="1134"/>
                <w:tab w:val="left" w:leader="none" w:pos="707"/>
              </w:tabs>
              <w:bidi w:val="0"/>
              <w:spacing w:before="0" w:after="0"/>
              <w:ind w:start="707" w:hanging="283"/>
              <w:jc w:val="left"/>
              <w:rPr/>
            </w:pPr>
            <w:r>
              <w:rPr/>
              <w:t xml:space="preserve">Susan Hill </w:t>
            </w:r>
          </w:p>
          <w:p>
            <w:pPr>
              <w:pStyle w:val="TableContents"/>
              <w:numPr>
                <w:ilvl w:val="0"/>
                <w:numId w:val="127"/>
              </w:numPr>
              <w:tabs>
                <w:tab w:val="clear" w:pos="1134"/>
                <w:tab w:val="left" w:leader="none" w:pos="707"/>
              </w:tabs>
              <w:bidi w:val="0"/>
              <w:spacing w:before="0" w:after="283"/>
              <w:ind w:start="707" w:hanging="283"/>
              <w:jc w:val="left"/>
              <w:rPr/>
            </w:pPr>
            <w:r>
              <w:rPr/>
              <w:t xml:space="preserve">Roy Fuller </w:t>
            </w:r>
          </w:p>
        </w:tc>
      </w:tr>
      <w:tr>
        <w:trPr/>
        <w:tc>
          <w:tcPr>
            <w:tcW w:w="1394" w:type="dxa"/>
            <w:tcBorders/>
            <w:vAlign w:val="center"/>
          </w:tcPr>
          <w:p>
            <w:pPr>
              <w:pStyle w:val="TableContents"/>
              <w:bidi w:val="0"/>
              <w:spacing w:before="0" w:after="283"/>
              <w:jc w:val="left"/>
              <w:rPr/>
            </w:pPr>
            <w:r>
              <w:rPr/>
              <w:t xml:space="preserve">Thomas Keneally </w:t>
            </w:r>
          </w:p>
        </w:tc>
        <w:tc>
          <w:tcPr>
            <w:tcW w:w="1604" w:type="dxa"/>
            <w:tcBorders/>
            <w:vAlign w:val="center"/>
          </w:tcPr>
          <w:p>
            <w:pPr>
              <w:pStyle w:val="TableContents"/>
              <w:bidi w:val="0"/>
              <w:spacing w:before="0" w:after="283"/>
              <w:jc w:val="left"/>
              <w:rPr/>
            </w:pPr>
            <w:r>
              <w:rPr/>
              <w:t xml:space="preserve">Juoruja metsästä </w:t>
            </w:r>
          </w:p>
        </w:tc>
        <w:tc>
          <w:tcPr>
            <w:tcW w:w="1623" w:type="dxa"/>
            <w:tcBorders/>
            <w:vAlign w:val="center"/>
          </w:tcPr>
          <w:p>
            <w:pPr>
              <w:pStyle w:val="TableContents"/>
              <w:bidi w:val="0"/>
              <w:spacing w:before="0" w:after="283"/>
              <w:jc w:val="left"/>
              <w:rPr/>
            </w:pPr>
            <w:r>
              <w:rPr/>
              <w:t xml:space="preserve">Collins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1976 </w:t>
            </w:r>
          </w:p>
        </w:tc>
        <w:tc>
          <w:tcPr>
            <w:tcW w:w="1604" w:type="dxa"/>
            <w:tcBorders/>
            <w:vAlign w:val="center"/>
          </w:tcPr>
          <w:p>
            <w:pPr>
              <w:pStyle w:val="TableContents"/>
              <w:bidi w:val="0"/>
              <w:spacing w:before="0" w:after="283"/>
              <w:jc w:val="left"/>
              <w:rPr/>
            </w:pPr>
            <w:r>
              <w:rPr/>
              <w:t xml:space="preserve">David Storey </w:t>
            </w:r>
          </w:p>
        </w:tc>
        <w:tc>
          <w:tcPr>
            <w:tcW w:w="1623" w:type="dxa"/>
            <w:tcBorders/>
            <w:vAlign w:val="center"/>
          </w:tcPr>
          <w:p>
            <w:pPr>
              <w:pStyle w:val="TableContents"/>
              <w:bidi w:val="0"/>
              <w:spacing w:before="0" w:after="283"/>
              <w:jc w:val="left"/>
              <w:rPr/>
            </w:pPr>
            <w:r>
              <w:rPr/>
              <w:t xml:space="preserve">Saville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Walter Allen </w:t>
            </w:r>
          </w:p>
        </w:tc>
        <w:tc>
          <w:tcPr>
            <w:tcW w:w="2604"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Mary Wilson </w:t>
            </w:r>
          </w:p>
          <w:p>
            <w:pPr>
              <w:pStyle w:val="TableContents"/>
              <w:numPr>
                <w:ilvl w:val="0"/>
                <w:numId w:val="128"/>
              </w:numPr>
              <w:tabs>
                <w:tab w:val="clear" w:pos="1134"/>
                <w:tab w:val="left" w:leader="none" w:pos="707"/>
              </w:tabs>
              <w:bidi w:val="0"/>
              <w:spacing w:before="0" w:after="283"/>
              <w:ind w:start="707" w:hanging="283"/>
              <w:jc w:val="left"/>
              <w:rPr/>
            </w:pPr>
            <w:r>
              <w:rPr/>
              <w:t xml:space="preserve">Francis King </w:t>
            </w:r>
          </w:p>
        </w:tc>
      </w:tr>
      <w:tr>
        <w:trPr/>
        <w:tc>
          <w:tcPr>
            <w:tcW w:w="1394" w:type="dxa"/>
            <w:tcBorders/>
            <w:vAlign w:val="center"/>
          </w:tcPr>
          <w:p>
            <w:pPr>
              <w:pStyle w:val="TableContents"/>
              <w:bidi w:val="0"/>
              <w:spacing w:before="0" w:after="283"/>
              <w:jc w:val="left"/>
              <w:rPr/>
            </w:pPr>
            <w:r>
              <w:rPr/>
              <w:t xml:space="preserve">André Brink </w:t>
            </w:r>
          </w:p>
        </w:tc>
        <w:tc>
          <w:tcPr>
            <w:tcW w:w="1604" w:type="dxa"/>
            <w:tcBorders/>
            <w:vAlign w:val="center"/>
          </w:tcPr>
          <w:p>
            <w:pPr>
              <w:pStyle w:val="TableContents"/>
              <w:bidi w:val="0"/>
              <w:spacing w:before="0" w:after="283"/>
              <w:jc w:val="left"/>
              <w:rPr/>
            </w:pPr>
            <w:r>
              <w:rPr/>
              <w:t xml:space="preserve">Hetki tuulessa </w:t>
            </w:r>
          </w:p>
        </w:tc>
        <w:tc>
          <w:tcPr>
            <w:tcW w:w="1623" w:type="dxa"/>
            <w:tcBorders/>
            <w:vAlign w:val="center"/>
          </w:tcPr>
          <w:p>
            <w:pPr>
              <w:pStyle w:val="TableContents"/>
              <w:bidi w:val="0"/>
              <w:spacing w:before="0" w:after="283"/>
              <w:jc w:val="left"/>
              <w:rPr/>
            </w:pPr>
            <w:r>
              <w:rPr/>
              <w:t xml:space="preserve">W.H. Allen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R.C. Hutchinson </w:t>
            </w:r>
          </w:p>
        </w:tc>
        <w:tc>
          <w:tcPr>
            <w:tcW w:w="1604" w:type="dxa"/>
            <w:tcBorders/>
            <w:vAlign w:val="center"/>
          </w:tcPr>
          <w:p>
            <w:pPr>
              <w:pStyle w:val="TableContents"/>
              <w:bidi w:val="0"/>
              <w:spacing w:before="0" w:after="283"/>
              <w:jc w:val="left"/>
              <w:rPr/>
            </w:pPr>
            <w:r>
              <w:rPr/>
              <w:t xml:space="preserve">Rising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Brian Moore </w:t>
            </w:r>
          </w:p>
        </w:tc>
        <w:tc>
          <w:tcPr>
            <w:tcW w:w="1604" w:type="dxa"/>
            <w:tcBorders/>
            <w:vAlign w:val="center"/>
          </w:tcPr>
          <w:p>
            <w:pPr>
              <w:pStyle w:val="TableContents"/>
              <w:bidi w:val="0"/>
              <w:spacing w:before="0" w:after="283"/>
              <w:jc w:val="left"/>
              <w:rPr/>
            </w:pPr>
            <w:r>
              <w:rPr/>
              <w:t xml:space="preserve">Tohtorin vaimo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Julian Rathbone </w:t>
            </w:r>
          </w:p>
        </w:tc>
        <w:tc>
          <w:tcPr>
            <w:tcW w:w="1604" w:type="dxa"/>
            <w:tcBorders/>
            <w:vAlign w:val="center"/>
          </w:tcPr>
          <w:p>
            <w:pPr>
              <w:pStyle w:val="TableContents"/>
              <w:bidi w:val="0"/>
              <w:spacing w:before="0" w:after="283"/>
              <w:jc w:val="left"/>
              <w:rPr/>
            </w:pPr>
            <w:r>
              <w:rPr/>
              <w:t xml:space="preserve">Kuningas Kalastaja elää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Trevor </w:t>
            </w:r>
          </w:p>
        </w:tc>
        <w:tc>
          <w:tcPr>
            <w:tcW w:w="1604" w:type="dxa"/>
            <w:tcBorders/>
            <w:vAlign w:val="center"/>
          </w:tcPr>
          <w:p>
            <w:pPr>
              <w:pStyle w:val="TableContents"/>
              <w:bidi w:val="0"/>
              <w:spacing w:before="0" w:after="283"/>
              <w:jc w:val="left"/>
              <w:rPr/>
            </w:pPr>
            <w:r>
              <w:rPr/>
              <w:t xml:space="preserve">Dynmouthin lapset </w:t>
            </w:r>
          </w:p>
        </w:tc>
        <w:tc>
          <w:tcPr>
            <w:tcW w:w="1623" w:type="dxa"/>
            <w:tcBorders/>
            <w:vAlign w:val="center"/>
          </w:tcPr>
          <w:p>
            <w:pPr>
              <w:pStyle w:val="TableContents"/>
              <w:bidi w:val="0"/>
              <w:spacing w:before="0" w:after="283"/>
              <w:jc w:val="left"/>
              <w:rPr/>
            </w:pPr>
            <w:r>
              <w:rPr/>
              <w:t xml:space="preserve">Bodley Head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1977 </w:t>
            </w:r>
          </w:p>
        </w:tc>
        <w:tc>
          <w:tcPr>
            <w:tcW w:w="1604" w:type="dxa"/>
            <w:tcBorders/>
            <w:vAlign w:val="center"/>
          </w:tcPr>
          <w:p>
            <w:pPr>
              <w:pStyle w:val="TableContents"/>
              <w:bidi w:val="0"/>
              <w:spacing w:before="0" w:after="283"/>
              <w:jc w:val="left"/>
              <w:rPr/>
            </w:pPr>
            <w:r>
              <w:rPr/>
              <w:t xml:space="preserve">Paul Scott </w:t>
            </w:r>
          </w:p>
        </w:tc>
        <w:tc>
          <w:tcPr>
            <w:tcW w:w="1623" w:type="dxa"/>
            <w:tcBorders/>
            <w:vAlign w:val="center"/>
          </w:tcPr>
          <w:p>
            <w:pPr>
              <w:pStyle w:val="TableContents"/>
              <w:bidi w:val="0"/>
              <w:spacing w:before="0" w:after="283"/>
              <w:jc w:val="left"/>
              <w:rPr/>
            </w:pPr>
            <w:r>
              <w:rPr/>
              <w:t xml:space="preserve">Jatkaminen </w:t>
            </w:r>
          </w:p>
        </w:tc>
        <w:tc>
          <w:tcPr>
            <w:tcW w:w="1653" w:type="dxa"/>
            <w:tcBorders/>
            <w:vAlign w:val="center"/>
          </w:tcPr>
          <w:p>
            <w:pPr>
              <w:pStyle w:val="TableContents"/>
              <w:bidi w:val="0"/>
              <w:spacing w:before="0" w:after="283"/>
              <w:jc w:val="left"/>
              <w:rPr/>
            </w:pPr>
            <w:r>
              <w:rPr/>
              <w:t xml:space="preserve">Heinemann </w:t>
            </w:r>
          </w:p>
        </w:tc>
        <w:tc>
          <w:tcPr>
            <w:tcW w:w="1327" w:type="dxa"/>
            <w:tcBorders/>
            <w:vAlign w:val="center"/>
          </w:tcPr>
          <w:p>
            <w:pPr>
              <w:pStyle w:val="TableContents"/>
              <w:bidi w:val="0"/>
              <w:spacing w:before="0" w:after="283"/>
              <w:jc w:val="left"/>
              <w:rPr/>
            </w:pPr>
            <w:r>
              <w:rPr/>
              <w:t xml:space="preserve">Philip Larkin </w:t>
            </w:r>
          </w:p>
        </w:tc>
        <w:tc>
          <w:tcPr>
            <w:tcW w:w="2604"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Beryl Bainbridge </w:t>
            </w:r>
          </w:p>
          <w:p>
            <w:pPr>
              <w:pStyle w:val="TableContents"/>
              <w:numPr>
                <w:ilvl w:val="0"/>
                <w:numId w:val="129"/>
              </w:numPr>
              <w:tabs>
                <w:tab w:val="clear" w:pos="1134"/>
                <w:tab w:val="left" w:leader="none" w:pos="707"/>
              </w:tabs>
              <w:bidi w:val="0"/>
              <w:spacing w:before="0" w:after="0"/>
              <w:ind w:start="707" w:hanging="283"/>
              <w:jc w:val="left"/>
              <w:rPr/>
            </w:pPr>
            <w:r>
              <w:rPr/>
              <w:t xml:space="preserve">Brendan Gill </w:t>
            </w:r>
          </w:p>
          <w:p>
            <w:pPr>
              <w:pStyle w:val="TableContents"/>
              <w:numPr>
                <w:ilvl w:val="0"/>
                <w:numId w:val="129"/>
              </w:numPr>
              <w:tabs>
                <w:tab w:val="clear" w:pos="1134"/>
                <w:tab w:val="left" w:leader="none" w:pos="707"/>
              </w:tabs>
              <w:bidi w:val="0"/>
              <w:spacing w:before="0" w:after="0"/>
              <w:ind w:start="707" w:hanging="283"/>
              <w:jc w:val="left"/>
              <w:rPr/>
            </w:pPr>
            <w:r>
              <w:rPr/>
              <w:t xml:space="preserve">David Hughes </w:t>
            </w:r>
          </w:p>
          <w:p>
            <w:pPr>
              <w:pStyle w:val="TableContents"/>
              <w:numPr>
                <w:ilvl w:val="0"/>
                <w:numId w:val="129"/>
              </w:numPr>
              <w:tabs>
                <w:tab w:val="clear" w:pos="1134"/>
                <w:tab w:val="left" w:leader="none" w:pos="707"/>
              </w:tabs>
              <w:bidi w:val="0"/>
              <w:spacing w:before="0" w:after="283"/>
              <w:ind w:start="707" w:hanging="283"/>
              <w:jc w:val="left"/>
              <w:rPr/>
            </w:pPr>
            <w:r>
              <w:rPr/>
              <w:t xml:space="preserve">Robin Ray </w:t>
            </w:r>
          </w:p>
        </w:tc>
      </w:tr>
      <w:tr>
        <w:trPr/>
        <w:tc>
          <w:tcPr>
            <w:tcW w:w="1394" w:type="dxa"/>
            <w:tcBorders/>
            <w:vAlign w:val="center"/>
          </w:tcPr>
          <w:p>
            <w:pPr>
              <w:pStyle w:val="TableContents"/>
              <w:bidi w:val="0"/>
              <w:spacing w:before="0" w:after="283"/>
              <w:jc w:val="left"/>
              <w:rPr/>
            </w:pPr>
            <w:r>
              <w:rPr/>
              <w:t xml:space="preserve">Paul Bailey </w:t>
            </w:r>
          </w:p>
        </w:tc>
        <w:tc>
          <w:tcPr>
            <w:tcW w:w="1604" w:type="dxa"/>
            <w:tcBorders/>
            <w:vAlign w:val="center"/>
          </w:tcPr>
          <w:p>
            <w:pPr>
              <w:pStyle w:val="TableContents"/>
              <w:bidi w:val="0"/>
              <w:spacing w:before="0" w:after="283"/>
              <w:jc w:val="left"/>
              <w:rPr/>
            </w:pPr>
            <w:r>
              <w:rPr/>
              <w:t xml:space="preserve">Peter Smartin tunnustukset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Caroline Blackwood </w:t>
            </w:r>
          </w:p>
        </w:tc>
        <w:tc>
          <w:tcPr>
            <w:tcW w:w="1604" w:type="dxa"/>
            <w:tcBorders/>
            <w:vAlign w:val="center"/>
          </w:tcPr>
          <w:p>
            <w:pPr>
              <w:pStyle w:val="TableContents"/>
              <w:bidi w:val="0"/>
              <w:spacing w:before="0" w:after="283"/>
              <w:jc w:val="left"/>
              <w:rPr/>
            </w:pPr>
            <w:r>
              <w:rPr/>
              <w:t xml:space="preserve">Isoäiti Webster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Jennifer Johnston </w:t>
            </w:r>
          </w:p>
        </w:tc>
        <w:tc>
          <w:tcPr>
            <w:tcW w:w="1604" w:type="dxa"/>
            <w:tcBorders/>
            <w:vAlign w:val="center"/>
          </w:tcPr>
          <w:p>
            <w:pPr>
              <w:pStyle w:val="TableContents"/>
              <w:bidi w:val="0"/>
              <w:spacing w:before="0" w:after="283"/>
              <w:jc w:val="left"/>
              <w:rPr/>
            </w:pPr>
            <w:r>
              <w:rPr/>
              <w:t xml:space="preserve">Varjoja ihollamme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Lively </w:t>
            </w:r>
          </w:p>
        </w:tc>
        <w:tc>
          <w:tcPr>
            <w:tcW w:w="1604" w:type="dxa"/>
            <w:tcBorders/>
            <w:vAlign w:val="center"/>
          </w:tcPr>
          <w:p>
            <w:pPr>
              <w:pStyle w:val="TableContents"/>
              <w:bidi w:val="0"/>
              <w:spacing w:before="0" w:after="283"/>
              <w:jc w:val="left"/>
              <w:rPr/>
            </w:pPr>
            <w:r>
              <w:rPr/>
              <w:t xml:space="preserve">Tie Lichfieldiin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Barbara Pym </w:t>
            </w:r>
          </w:p>
        </w:tc>
        <w:tc>
          <w:tcPr>
            <w:tcW w:w="1604" w:type="dxa"/>
            <w:tcBorders/>
            <w:vAlign w:val="center"/>
          </w:tcPr>
          <w:p>
            <w:pPr>
              <w:pStyle w:val="TableContents"/>
              <w:bidi w:val="0"/>
              <w:spacing w:before="0" w:after="283"/>
              <w:jc w:val="left"/>
              <w:rPr/>
            </w:pPr>
            <w:r>
              <w:rPr/>
              <w:t xml:space="preserve">Kvartetti syksyllä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1978 </w:t>
            </w:r>
          </w:p>
        </w:tc>
        <w:tc>
          <w:tcPr>
            <w:tcW w:w="1604" w:type="dxa"/>
            <w:tcBorders/>
            <w:vAlign w:val="center"/>
          </w:tcPr>
          <w:p>
            <w:pPr>
              <w:pStyle w:val="TableContents"/>
              <w:bidi w:val="0"/>
              <w:spacing w:before="0" w:after="283"/>
              <w:jc w:val="left"/>
              <w:rPr/>
            </w:pPr>
            <w:r>
              <w:rPr/>
              <w:t xml:space="preserve">Iris Murdoch </w:t>
            </w:r>
          </w:p>
        </w:tc>
        <w:tc>
          <w:tcPr>
            <w:tcW w:w="1623" w:type="dxa"/>
            <w:tcBorders/>
            <w:vAlign w:val="center"/>
          </w:tcPr>
          <w:p>
            <w:pPr>
              <w:pStyle w:val="TableContents"/>
              <w:bidi w:val="0"/>
              <w:spacing w:before="0" w:after="283"/>
              <w:jc w:val="left"/>
              <w:rPr/>
            </w:pPr>
            <w:r>
              <w:rPr/>
              <w:t xml:space="preserve">Meri, meri, meri </w:t>
            </w:r>
          </w:p>
        </w:tc>
        <w:tc>
          <w:tcPr>
            <w:tcW w:w="1653" w:type="dxa"/>
            <w:tcBorders/>
            <w:vAlign w:val="center"/>
          </w:tcPr>
          <w:p>
            <w:pPr>
              <w:pStyle w:val="TableContents"/>
              <w:bidi w:val="0"/>
              <w:spacing w:before="0" w:after="283"/>
              <w:jc w:val="left"/>
              <w:rPr/>
            </w:pPr>
            <w:r>
              <w:rPr/>
              <w:t xml:space="preserve">Chatto &amp; Windus </w:t>
            </w:r>
          </w:p>
        </w:tc>
        <w:tc>
          <w:tcPr>
            <w:tcW w:w="1327" w:type="dxa"/>
            <w:tcBorders/>
            <w:vAlign w:val="center"/>
          </w:tcPr>
          <w:p>
            <w:pPr>
              <w:pStyle w:val="TableContents"/>
              <w:bidi w:val="0"/>
              <w:spacing w:before="0" w:after="283"/>
              <w:jc w:val="left"/>
              <w:rPr/>
            </w:pPr>
            <w:r>
              <w:rPr/>
              <w:t xml:space="preserve">Sir Alfred Ayer </w:t>
            </w:r>
          </w:p>
        </w:tc>
        <w:tc>
          <w:tcPr>
            <w:tcW w:w="2604"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Derwent toukokuu </w:t>
            </w:r>
          </w:p>
          <w:p>
            <w:pPr>
              <w:pStyle w:val="TableContents"/>
              <w:numPr>
                <w:ilvl w:val="0"/>
                <w:numId w:val="130"/>
              </w:numPr>
              <w:tabs>
                <w:tab w:val="clear" w:pos="1134"/>
                <w:tab w:val="left" w:leader="none" w:pos="707"/>
              </w:tabs>
              <w:bidi w:val="0"/>
              <w:spacing w:before="0" w:after="0"/>
              <w:ind w:start="707" w:hanging="283"/>
              <w:jc w:val="left"/>
              <w:rPr/>
            </w:pPr>
            <w:r>
              <w:rPr/>
              <w:t xml:space="preserve">P.H. Newby </w:t>
            </w:r>
          </w:p>
          <w:p>
            <w:pPr>
              <w:pStyle w:val="TableContents"/>
              <w:numPr>
                <w:ilvl w:val="0"/>
                <w:numId w:val="130"/>
              </w:numPr>
              <w:tabs>
                <w:tab w:val="clear" w:pos="1134"/>
                <w:tab w:val="left" w:leader="none" w:pos="707"/>
              </w:tabs>
              <w:bidi w:val="0"/>
              <w:spacing w:before="0" w:after="0"/>
              <w:ind w:start="707" w:hanging="283"/>
              <w:jc w:val="left"/>
              <w:rPr/>
            </w:pPr>
            <w:r>
              <w:rPr/>
              <w:t xml:space="preserve">Angela Huth </w:t>
            </w:r>
          </w:p>
          <w:p>
            <w:pPr>
              <w:pStyle w:val="TableContents"/>
              <w:numPr>
                <w:ilvl w:val="0"/>
                <w:numId w:val="130"/>
              </w:numPr>
              <w:tabs>
                <w:tab w:val="clear" w:pos="1134"/>
                <w:tab w:val="left" w:leader="none" w:pos="707"/>
              </w:tabs>
              <w:bidi w:val="0"/>
              <w:spacing w:before="0" w:after="283"/>
              <w:ind w:start="707" w:hanging="283"/>
              <w:jc w:val="left"/>
              <w:rPr/>
            </w:pPr>
            <w:r>
              <w:rPr/>
              <w:t xml:space="preserve">Clare Boylan </w:t>
            </w:r>
          </w:p>
        </w:tc>
      </w:tr>
      <w:tr>
        <w:trPr/>
        <w:tc>
          <w:tcPr>
            <w:tcW w:w="1394" w:type="dxa"/>
            <w:tcBorders/>
            <w:vAlign w:val="center"/>
          </w:tcPr>
          <w:p>
            <w:pPr>
              <w:pStyle w:val="TableContents"/>
              <w:bidi w:val="0"/>
              <w:spacing w:before="0" w:after="283"/>
              <w:jc w:val="left"/>
              <w:rPr/>
            </w:pPr>
            <w:r>
              <w:rPr/>
              <w:t xml:space="preserve">Kingsley Amis </w:t>
            </w:r>
          </w:p>
        </w:tc>
        <w:tc>
          <w:tcPr>
            <w:tcW w:w="1604" w:type="dxa"/>
            <w:tcBorders/>
            <w:vAlign w:val="center"/>
          </w:tcPr>
          <w:p>
            <w:pPr>
              <w:pStyle w:val="TableContents"/>
              <w:bidi w:val="0"/>
              <w:spacing w:before="0" w:after="283"/>
              <w:jc w:val="left"/>
              <w:rPr/>
            </w:pPr>
            <w:r>
              <w:rPr/>
              <w:t xml:space="preserve">Jaken juttu </w:t>
            </w:r>
          </w:p>
        </w:tc>
        <w:tc>
          <w:tcPr>
            <w:tcW w:w="1623" w:type="dxa"/>
            <w:tcBorders/>
            <w:vAlign w:val="center"/>
          </w:tcPr>
          <w:p>
            <w:pPr>
              <w:pStyle w:val="TableContents"/>
              <w:bidi w:val="0"/>
              <w:spacing w:before="0" w:after="283"/>
              <w:jc w:val="left"/>
              <w:rPr/>
            </w:pPr>
            <w:r>
              <w:rPr/>
              <w:t xml:space="preserve">Hutchinson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André Brink </w:t>
            </w:r>
          </w:p>
        </w:tc>
        <w:tc>
          <w:tcPr>
            <w:tcW w:w="1604" w:type="dxa"/>
            <w:tcBorders/>
            <w:vAlign w:val="center"/>
          </w:tcPr>
          <w:p>
            <w:pPr>
              <w:pStyle w:val="TableContents"/>
              <w:bidi w:val="0"/>
              <w:spacing w:before="0" w:after="283"/>
              <w:jc w:val="left"/>
              <w:rPr/>
            </w:pPr>
            <w:r>
              <w:rPr/>
              <w:t xml:space="preserve">Huhuja sateesta </w:t>
            </w:r>
          </w:p>
        </w:tc>
        <w:tc>
          <w:tcPr>
            <w:tcW w:w="1623" w:type="dxa"/>
            <w:tcBorders/>
            <w:vAlign w:val="center"/>
          </w:tcPr>
          <w:p>
            <w:pPr>
              <w:pStyle w:val="TableContents"/>
              <w:bidi w:val="0"/>
              <w:spacing w:before="0" w:after="283"/>
              <w:jc w:val="left"/>
              <w:rPr/>
            </w:pPr>
            <w:r>
              <w:rPr/>
              <w:t xml:space="preserve">W.H. Allen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Fitzgerald </w:t>
            </w:r>
          </w:p>
        </w:tc>
        <w:tc>
          <w:tcPr>
            <w:tcW w:w="1604" w:type="dxa"/>
            <w:tcBorders/>
            <w:vAlign w:val="center"/>
          </w:tcPr>
          <w:p>
            <w:pPr>
              <w:pStyle w:val="TableContents"/>
              <w:bidi w:val="0"/>
              <w:spacing w:before="0" w:after="283"/>
              <w:jc w:val="left"/>
              <w:rPr/>
            </w:pPr>
            <w:r>
              <w:rPr/>
              <w:t xml:space="preserve">Kirjakauppa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Jane Gardam </w:t>
            </w:r>
          </w:p>
        </w:tc>
        <w:tc>
          <w:tcPr>
            <w:tcW w:w="1604" w:type="dxa"/>
            <w:tcBorders/>
            <w:vAlign w:val="center"/>
          </w:tcPr>
          <w:p>
            <w:pPr>
              <w:pStyle w:val="TableContents"/>
              <w:bidi w:val="0"/>
              <w:spacing w:before="0" w:after="283"/>
              <w:jc w:val="left"/>
              <w:rPr/>
            </w:pPr>
            <w:r>
              <w:rPr/>
              <w:t xml:space="preserve">Jumala kalliolla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Bernice Rubens </w:t>
            </w:r>
          </w:p>
        </w:tc>
        <w:tc>
          <w:tcPr>
            <w:tcW w:w="1604" w:type="dxa"/>
            <w:tcBorders/>
            <w:vAlign w:val="center"/>
          </w:tcPr>
          <w:p>
            <w:pPr>
              <w:pStyle w:val="TableContents"/>
              <w:bidi w:val="0"/>
              <w:spacing w:before="0" w:after="283"/>
              <w:jc w:val="left"/>
              <w:rPr/>
            </w:pPr>
            <w:r>
              <w:rPr/>
              <w:t xml:space="preserve">Viiden vuoden tuomio </w:t>
            </w:r>
          </w:p>
        </w:tc>
        <w:tc>
          <w:tcPr>
            <w:tcW w:w="1623" w:type="dxa"/>
            <w:tcBorders/>
            <w:vAlign w:val="center"/>
          </w:tcPr>
          <w:p>
            <w:pPr>
              <w:pStyle w:val="TableContents"/>
              <w:bidi w:val="0"/>
              <w:spacing w:before="0" w:after="283"/>
              <w:jc w:val="left"/>
              <w:rPr/>
            </w:pPr>
            <w:r>
              <w:rPr/>
              <w:t xml:space="preserve">W.H. Allen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1979 </w:t>
            </w:r>
          </w:p>
        </w:tc>
        <w:tc>
          <w:tcPr>
            <w:tcW w:w="1604" w:type="dxa"/>
            <w:tcBorders/>
            <w:vAlign w:val="center"/>
          </w:tcPr>
          <w:p>
            <w:pPr>
              <w:pStyle w:val="TableContents"/>
              <w:bidi w:val="0"/>
              <w:spacing w:before="0" w:after="283"/>
              <w:jc w:val="left"/>
              <w:rPr/>
            </w:pPr>
            <w:r>
              <w:rPr/>
              <w:t xml:space="preserve">Penelope Fitzgerald </w:t>
            </w:r>
          </w:p>
        </w:tc>
        <w:tc>
          <w:tcPr>
            <w:tcW w:w="1623" w:type="dxa"/>
            <w:tcBorders/>
            <w:vAlign w:val="center"/>
          </w:tcPr>
          <w:p>
            <w:pPr>
              <w:pStyle w:val="TableContents"/>
              <w:bidi w:val="0"/>
              <w:spacing w:before="0" w:after="283"/>
              <w:jc w:val="left"/>
              <w:rPr/>
            </w:pPr>
            <w:r>
              <w:rPr/>
              <w:t xml:space="preserve">Offshore </w:t>
            </w:r>
          </w:p>
        </w:tc>
        <w:tc>
          <w:tcPr>
            <w:tcW w:w="1653" w:type="dxa"/>
            <w:tcBorders/>
            <w:vAlign w:val="center"/>
          </w:tcPr>
          <w:p>
            <w:pPr>
              <w:pStyle w:val="TableContents"/>
              <w:bidi w:val="0"/>
              <w:spacing w:before="0" w:after="283"/>
              <w:jc w:val="left"/>
              <w:rPr/>
            </w:pPr>
            <w:r>
              <w:rPr/>
              <w:t xml:space="preserve">Collins </w:t>
            </w:r>
          </w:p>
        </w:tc>
        <w:tc>
          <w:tcPr>
            <w:tcW w:w="1327" w:type="dxa"/>
            <w:tcBorders/>
            <w:vAlign w:val="center"/>
          </w:tcPr>
          <w:p>
            <w:pPr>
              <w:pStyle w:val="TableContents"/>
              <w:bidi w:val="0"/>
              <w:spacing w:before="0" w:after="283"/>
              <w:jc w:val="left"/>
              <w:rPr/>
            </w:pPr>
            <w:r>
              <w:rPr/>
              <w:t xml:space="preserve">Lordi Briggs </w:t>
            </w:r>
          </w:p>
        </w:tc>
        <w:tc>
          <w:tcPr>
            <w:tcW w:w="2604"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Benny Green </w:t>
            </w:r>
          </w:p>
          <w:p>
            <w:pPr>
              <w:pStyle w:val="TableContents"/>
              <w:numPr>
                <w:ilvl w:val="0"/>
                <w:numId w:val="131"/>
              </w:numPr>
              <w:tabs>
                <w:tab w:val="clear" w:pos="1134"/>
                <w:tab w:val="left" w:leader="none" w:pos="707"/>
              </w:tabs>
              <w:bidi w:val="0"/>
              <w:spacing w:before="0" w:after="0"/>
              <w:ind w:start="707" w:hanging="283"/>
              <w:jc w:val="left"/>
              <w:rPr/>
            </w:pPr>
            <w:r>
              <w:rPr/>
              <w:t xml:space="preserve">Michael Ratcliffe </w:t>
            </w:r>
          </w:p>
          <w:p>
            <w:pPr>
              <w:pStyle w:val="TableContents"/>
              <w:numPr>
                <w:ilvl w:val="0"/>
                <w:numId w:val="131"/>
              </w:numPr>
              <w:tabs>
                <w:tab w:val="clear" w:pos="1134"/>
                <w:tab w:val="left" w:leader="none" w:pos="707"/>
              </w:tabs>
              <w:bidi w:val="0"/>
              <w:spacing w:before="0" w:after="0"/>
              <w:ind w:start="707" w:hanging="283"/>
              <w:jc w:val="left"/>
              <w:rPr/>
            </w:pPr>
            <w:r>
              <w:rPr/>
              <w:t xml:space="preserve">Hilary Spurling </w:t>
            </w:r>
          </w:p>
          <w:p>
            <w:pPr>
              <w:pStyle w:val="TableContents"/>
              <w:numPr>
                <w:ilvl w:val="0"/>
                <w:numId w:val="131"/>
              </w:numPr>
              <w:tabs>
                <w:tab w:val="clear" w:pos="1134"/>
                <w:tab w:val="left" w:leader="none" w:pos="707"/>
              </w:tabs>
              <w:bidi w:val="0"/>
              <w:spacing w:before="0" w:after="283"/>
              <w:ind w:start="707" w:hanging="283"/>
              <w:jc w:val="left"/>
              <w:rPr/>
            </w:pPr>
            <w:r>
              <w:rPr/>
              <w:t xml:space="preserve">Paul Theroux </w:t>
            </w:r>
          </w:p>
        </w:tc>
      </w:tr>
      <w:tr>
        <w:trPr/>
        <w:tc>
          <w:tcPr>
            <w:tcW w:w="1394" w:type="dxa"/>
            <w:tcBorders/>
            <w:vAlign w:val="center"/>
          </w:tcPr>
          <w:p>
            <w:pPr>
              <w:pStyle w:val="TableContents"/>
              <w:bidi w:val="0"/>
              <w:spacing w:before="0" w:after="283"/>
              <w:jc w:val="left"/>
              <w:rPr/>
            </w:pPr>
            <w:r>
              <w:rPr/>
              <w:t xml:space="preserve">Thomas Keneally </w:t>
            </w:r>
          </w:p>
        </w:tc>
        <w:tc>
          <w:tcPr>
            <w:tcW w:w="1604" w:type="dxa"/>
            <w:tcBorders/>
            <w:vAlign w:val="center"/>
          </w:tcPr>
          <w:p>
            <w:pPr>
              <w:pStyle w:val="TableContents"/>
              <w:bidi w:val="0"/>
              <w:spacing w:before="0" w:after="283"/>
              <w:jc w:val="left"/>
              <w:rPr/>
            </w:pPr>
            <w:r>
              <w:rPr/>
              <w:t xml:space="preserve">Konfederaatiot </w:t>
            </w:r>
          </w:p>
        </w:tc>
        <w:tc>
          <w:tcPr>
            <w:tcW w:w="1623" w:type="dxa"/>
            <w:tcBorders/>
            <w:vAlign w:val="center"/>
          </w:tcPr>
          <w:p>
            <w:pPr>
              <w:pStyle w:val="TableContents"/>
              <w:bidi w:val="0"/>
              <w:spacing w:before="0" w:after="283"/>
              <w:jc w:val="left"/>
              <w:rPr/>
            </w:pPr>
            <w:r>
              <w:rPr/>
              <w:t xml:space="preserve">Collins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V.S. Naipaul </w:t>
            </w:r>
          </w:p>
        </w:tc>
        <w:tc>
          <w:tcPr>
            <w:tcW w:w="1604" w:type="dxa"/>
            <w:tcBorders/>
            <w:vAlign w:val="center"/>
          </w:tcPr>
          <w:p>
            <w:pPr>
              <w:pStyle w:val="TableContents"/>
              <w:bidi w:val="0"/>
              <w:spacing w:before="0" w:after="283"/>
              <w:jc w:val="left"/>
              <w:rPr/>
            </w:pPr>
            <w:r>
              <w:rPr/>
              <w:t xml:space="preserve">Joen mutka </w:t>
            </w:r>
          </w:p>
        </w:tc>
        <w:tc>
          <w:tcPr>
            <w:tcW w:w="1623" w:type="dxa"/>
            <w:tcBorders/>
            <w:vAlign w:val="center"/>
          </w:tcPr>
          <w:p>
            <w:pPr>
              <w:pStyle w:val="TableContents"/>
              <w:bidi w:val="0"/>
              <w:spacing w:before="0" w:after="283"/>
              <w:jc w:val="left"/>
              <w:rPr/>
            </w:pPr>
            <w:r>
              <w:rPr/>
              <w:t xml:space="preserve">Deutsch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Julian Rathbone </w:t>
            </w:r>
          </w:p>
        </w:tc>
        <w:tc>
          <w:tcPr>
            <w:tcW w:w="1604" w:type="dxa"/>
            <w:tcBorders/>
            <w:vAlign w:val="center"/>
          </w:tcPr>
          <w:p>
            <w:pPr>
              <w:pStyle w:val="TableContents"/>
              <w:bidi w:val="0"/>
              <w:spacing w:before="0" w:after="283"/>
              <w:jc w:val="left"/>
              <w:rPr/>
            </w:pPr>
            <w:r>
              <w:rPr/>
              <w:t xml:space="preserve">Joseph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Fay Weldon </w:t>
            </w:r>
          </w:p>
        </w:tc>
        <w:tc>
          <w:tcPr>
            <w:tcW w:w="1604" w:type="dxa"/>
            <w:tcBorders/>
            <w:vAlign w:val="center"/>
          </w:tcPr>
          <w:p>
            <w:pPr>
              <w:pStyle w:val="TableContents"/>
              <w:bidi w:val="0"/>
              <w:spacing w:before="0" w:after="283"/>
              <w:jc w:val="left"/>
              <w:rPr/>
            </w:pPr>
            <w:r>
              <w:rPr/>
              <w:t xml:space="preserve">Praxis </w:t>
            </w:r>
          </w:p>
        </w:tc>
        <w:tc>
          <w:tcPr>
            <w:tcW w:w="1623" w:type="dxa"/>
            <w:tcBorders/>
            <w:vAlign w:val="center"/>
          </w:tcPr>
          <w:p>
            <w:pPr>
              <w:pStyle w:val="TableContents"/>
              <w:bidi w:val="0"/>
              <w:spacing w:before="0" w:after="283"/>
              <w:jc w:val="left"/>
              <w:rPr/>
            </w:pPr>
            <w:r>
              <w:rPr/>
              <w:t xml:space="preserve">Hodder &amp; Stoughton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1980 </w:t>
            </w:r>
          </w:p>
        </w:tc>
        <w:tc>
          <w:tcPr>
            <w:tcW w:w="1604" w:type="dxa"/>
            <w:tcBorders/>
            <w:vAlign w:val="center"/>
          </w:tcPr>
          <w:p>
            <w:pPr>
              <w:pStyle w:val="TableContents"/>
              <w:bidi w:val="0"/>
              <w:spacing w:before="0" w:after="283"/>
              <w:jc w:val="left"/>
              <w:rPr/>
            </w:pPr>
            <w:r>
              <w:rPr/>
              <w:t xml:space="preserve">William Golding </w:t>
            </w:r>
          </w:p>
        </w:tc>
        <w:tc>
          <w:tcPr>
            <w:tcW w:w="1623" w:type="dxa"/>
            <w:tcBorders/>
            <w:vAlign w:val="center"/>
          </w:tcPr>
          <w:p>
            <w:pPr>
              <w:pStyle w:val="TableContents"/>
              <w:bidi w:val="0"/>
              <w:spacing w:before="0" w:after="283"/>
              <w:jc w:val="left"/>
              <w:rPr/>
            </w:pPr>
            <w:r>
              <w:rPr/>
              <w:t xml:space="preserve">Siirtymäriitit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David Daiches </w:t>
            </w:r>
          </w:p>
        </w:tc>
        <w:tc>
          <w:tcPr>
            <w:tcW w:w="2604"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Ronald Blythe </w:t>
            </w:r>
          </w:p>
          <w:p>
            <w:pPr>
              <w:pStyle w:val="TableContents"/>
              <w:numPr>
                <w:ilvl w:val="0"/>
                <w:numId w:val="132"/>
              </w:numPr>
              <w:tabs>
                <w:tab w:val="clear" w:pos="1134"/>
                <w:tab w:val="left" w:leader="none" w:pos="707"/>
              </w:tabs>
              <w:bidi w:val="0"/>
              <w:spacing w:before="0" w:after="0"/>
              <w:ind w:start="707" w:hanging="283"/>
              <w:jc w:val="left"/>
              <w:rPr/>
            </w:pPr>
            <w:r>
              <w:rPr/>
              <w:t xml:space="preserve">Margaret Forster </w:t>
            </w:r>
          </w:p>
          <w:p>
            <w:pPr>
              <w:pStyle w:val="TableContents"/>
              <w:numPr>
                <w:ilvl w:val="0"/>
                <w:numId w:val="132"/>
              </w:numPr>
              <w:tabs>
                <w:tab w:val="clear" w:pos="1134"/>
                <w:tab w:val="left" w:leader="none" w:pos="707"/>
              </w:tabs>
              <w:bidi w:val="0"/>
              <w:spacing w:before="0" w:after="0"/>
              <w:ind w:start="707" w:hanging="283"/>
              <w:jc w:val="left"/>
              <w:rPr/>
            </w:pPr>
            <w:r>
              <w:rPr/>
              <w:t xml:space="preserve">Claire Tomalin </w:t>
            </w:r>
          </w:p>
          <w:p>
            <w:pPr>
              <w:pStyle w:val="TableContents"/>
              <w:numPr>
                <w:ilvl w:val="0"/>
                <w:numId w:val="132"/>
              </w:numPr>
              <w:tabs>
                <w:tab w:val="clear" w:pos="1134"/>
                <w:tab w:val="left" w:leader="none" w:pos="707"/>
              </w:tabs>
              <w:bidi w:val="0"/>
              <w:spacing w:before="0" w:after="283"/>
              <w:ind w:start="707" w:hanging="283"/>
              <w:jc w:val="left"/>
              <w:rPr/>
            </w:pPr>
            <w:r>
              <w:rPr/>
              <w:t xml:space="preserve">Brian Wenham </w:t>
            </w:r>
          </w:p>
        </w:tc>
      </w:tr>
      <w:tr>
        <w:trPr/>
        <w:tc>
          <w:tcPr>
            <w:tcW w:w="1394" w:type="dxa"/>
            <w:tcBorders/>
            <w:vAlign w:val="center"/>
          </w:tcPr>
          <w:p>
            <w:pPr>
              <w:pStyle w:val="TableContents"/>
              <w:bidi w:val="0"/>
              <w:spacing w:before="0" w:after="283"/>
              <w:jc w:val="left"/>
              <w:rPr/>
            </w:pPr>
            <w:r>
              <w:rPr/>
              <w:t xml:space="preserve">Anthony Burgess </w:t>
            </w:r>
          </w:p>
        </w:tc>
        <w:tc>
          <w:tcPr>
            <w:tcW w:w="1604" w:type="dxa"/>
            <w:tcBorders/>
            <w:vAlign w:val="center"/>
          </w:tcPr>
          <w:p>
            <w:pPr>
              <w:pStyle w:val="TableContents"/>
              <w:bidi w:val="0"/>
              <w:spacing w:before="0" w:after="283"/>
              <w:jc w:val="left"/>
              <w:rPr/>
            </w:pPr>
            <w:r>
              <w:rPr/>
              <w:t xml:space="preserve">Maalliset voimat </w:t>
            </w:r>
          </w:p>
        </w:tc>
        <w:tc>
          <w:tcPr>
            <w:tcW w:w="1623" w:type="dxa"/>
            <w:tcBorders/>
            <w:vAlign w:val="center"/>
          </w:tcPr>
          <w:p>
            <w:pPr>
              <w:pStyle w:val="TableContents"/>
              <w:bidi w:val="0"/>
              <w:spacing w:before="0" w:after="283"/>
              <w:jc w:val="left"/>
              <w:rPr/>
            </w:pPr>
            <w:r>
              <w:rPr/>
              <w:t xml:space="preserve">Hutchinson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Anita Desai </w:t>
            </w:r>
          </w:p>
        </w:tc>
        <w:tc>
          <w:tcPr>
            <w:tcW w:w="1604" w:type="dxa"/>
            <w:tcBorders/>
            <w:vAlign w:val="center"/>
          </w:tcPr>
          <w:p>
            <w:pPr>
              <w:pStyle w:val="TableContents"/>
              <w:bidi w:val="0"/>
              <w:spacing w:before="0" w:after="283"/>
              <w:jc w:val="left"/>
              <w:rPr/>
            </w:pPr>
            <w:r>
              <w:rPr/>
              <w:t xml:space="preserve">Päivän kirkas valo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Alice Munro </w:t>
            </w:r>
          </w:p>
        </w:tc>
        <w:tc>
          <w:tcPr>
            <w:tcW w:w="1604" w:type="dxa"/>
            <w:tcBorders/>
            <w:vAlign w:val="center"/>
          </w:tcPr>
          <w:p>
            <w:pPr>
              <w:pStyle w:val="TableContents"/>
              <w:bidi w:val="0"/>
              <w:spacing w:before="0" w:after="283"/>
              <w:jc w:val="left"/>
              <w:rPr/>
            </w:pPr>
            <w:r>
              <w:rPr/>
              <w:t xml:space="preserve">Kerjäläisneito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 O'Faolain </w:t>
            </w:r>
          </w:p>
        </w:tc>
        <w:tc>
          <w:tcPr>
            <w:tcW w:w="1604" w:type="dxa"/>
            <w:tcBorders/>
            <w:vAlign w:val="center"/>
          </w:tcPr>
          <w:p>
            <w:pPr>
              <w:pStyle w:val="TableContents"/>
              <w:bidi w:val="0"/>
              <w:spacing w:before="0" w:after="283"/>
              <w:jc w:val="left"/>
              <w:rPr/>
            </w:pPr>
            <w:r>
              <w:rPr/>
              <w:t xml:space="preserve">Nuorille miehille ei ole maata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Barry Unsworth </w:t>
            </w:r>
          </w:p>
        </w:tc>
        <w:tc>
          <w:tcPr>
            <w:tcW w:w="1604" w:type="dxa"/>
            <w:tcBorders/>
            <w:vAlign w:val="center"/>
          </w:tcPr>
          <w:p>
            <w:pPr>
              <w:pStyle w:val="TableContents"/>
              <w:bidi w:val="0"/>
              <w:spacing w:before="0" w:after="283"/>
              <w:jc w:val="left"/>
              <w:rPr/>
            </w:pPr>
            <w:r>
              <w:rPr/>
              <w:t xml:space="preserve">Pascalin saari </w:t>
            </w:r>
          </w:p>
        </w:tc>
        <w:tc>
          <w:tcPr>
            <w:tcW w:w="1623" w:type="dxa"/>
            <w:tcBorders/>
            <w:vAlign w:val="center"/>
          </w:tcPr>
          <w:p>
            <w:pPr>
              <w:pStyle w:val="TableContents"/>
              <w:bidi w:val="0"/>
              <w:spacing w:before="0" w:after="283"/>
              <w:jc w:val="left"/>
              <w:rPr/>
            </w:pPr>
            <w:r>
              <w:rPr/>
              <w:t xml:space="preserve">Michael Joseph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J.L. Carr </w:t>
            </w:r>
          </w:p>
        </w:tc>
        <w:tc>
          <w:tcPr>
            <w:tcW w:w="1604" w:type="dxa"/>
            <w:tcBorders/>
            <w:vAlign w:val="center"/>
          </w:tcPr>
          <w:p>
            <w:pPr>
              <w:pStyle w:val="TableContents"/>
              <w:bidi w:val="0"/>
              <w:spacing w:before="0" w:after="283"/>
              <w:jc w:val="left"/>
              <w:rPr/>
            </w:pPr>
            <w:r>
              <w:rPr/>
              <w:t xml:space="preserve">Kuukausi maaseudulla </w:t>
            </w:r>
          </w:p>
        </w:tc>
        <w:tc>
          <w:tcPr>
            <w:tcW w:w="1623" w:type="dxa"/>
            <w:tcBorders/>
            <w:vAlign w:val="center"/>
          </w:tcPr>
          <w:p>
            <w:pPr>
              <w:pStyle w:val="TableContents"/>
              <w:bidi w:val="0"/>
              <w:spacing w:before="0" w:after="283"/>
              <w:jc w:val="left"/>
              <w:rPr/>
            </w:pPr>
            <w:r>
              <w:rPr/>
              <w:t xml:space="preserve">Harvester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1981 </w:t>
            </w:r>
          </w:p>
        </w:tc>
        <w:tc>
          <w:tcPr>
            <w:tcW w:w="1604" w:type="dxa"/>
            <w:tcBorders/>
            <w:vAlign w:val="center"/>
          </w:tcPr>
          <w:p>
            <w:pPr>
              <w:pStyle w:val="TableContents"/>
              <w:bidi w:val="0"/>
              <w:spacing w:before="0" w:after="283"/>
              <w:jc w:val="left"/>
              <w:rPr/>
            </w:pPr>
            <w:r>
              <w:rPr/>
              <w:t xml:space="preserve">Salman Rushdie </w:t>
            </w:r>
          </w:p>
        </w:tc>
        <w:tc>
          <w:tcPr>
            <w:tcW w:w="1623" w:type="dxa"/>
            <w:tcBorders/>
            <w:vAlign w:val="center"/>
          </w:tcPr>
          <w:p>
            <w:pPr>
              <w:pStyle w:val="TableContents"/>
              <w:bidi w:val="0"/>
              <w:spacing w:before="0" w:after="283"/>
              <w:jc w:val="left"/>
              <w:rPr/>
            </w:pPr>
            <w:r>
              <w:rPr/>
              <w:t xml:space="preserve">Midnight's Children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Professori Malcolm Bradbury </w:t>
            </w:r>
          </w:p>
        </w:tc>
        <w:tc>
          <w:tcPr>
            <w:tcW w:w="2604"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Brian Aldiss </w:t>
            </w:r>
          </w:p>
          <w:p>
            <w:pPr>
              <w:pStyle w:val="TableContents"/>
              <w:numPr>
                <w:ilvl w:val="0"/>
                <w:numId w:val="133"/>
              </w:numPr>
              <w:tabs>
                <w:tab w:val="clear" w:pos="1134"/>
                <w:tab w:val="left" w:leader="none" w:pos="707"/>
              </w:tabs>
              <w:bidi w:val="0"/>
              <w:spacing w:before="0" w:after="0"/>
              <w:ind w:start="707" w:hanging="283"/>
              <w:jc w:val="left"/>
              <w:rPr/>
            </w:pPr>
            <w:r>
              <w:rPr/>
              <w:t xml:space="preserve">Joan Bakewell </w:t>
            </w:r>
          </w:p>
          <w:p>
            <w:pPr>
              <w:pStyle w:val="TableContents"/>
              <w:numPr>
                <w:ilvl w:val="0"/>
                <w:numId w:val="133"/>
              </w:numPr>
              <w:tabs>
                <w:tab w:val="clear" w:pos="1134"/>
                <w:tab w:val="left" w:leader="none" w:pos="707"/>
              </w:tabs>
              <w:bidi w:val="0"/>
              <w:spacing w:before="0" w:after="0"/>
              <w:ind w:start="707" w:hanging="283"/>
              <w:jc w:val="left"/>
              <w:rPr/>
            </w:pPr>
            <w:r>
              <w:rPr/>
              <w:t xml:space="preserve">Samuel Hynes </w:t>
            </w:r>
          </w:p>
          <w:p>
            <w:pPr>
              <w:pStyle w:val="TableContents"/>
              <w:numPr>
                <w:ilvl w:val="0"/>
                <w:numId w:val="133"/>
              </w:numPr>
              <w:tabs>
                <w:tab w:val="clear" w:pos="1134"/>
                <w:tab w:val="left" w:leader="none" w:pos="707"/>
              </w:tabs>
              <w:bidi w:val="0"/>
              <w:spacing w:before="0" w:after="283"/>
              <w:ind w:start="707" w:hanging="283"/>
              <w:jc w:val="left"/>
              <w:rPr/>
            </w:pPr>
            <w:r>
              <w:rPr/>
              <w:t xml:space="preserve">Hermione Lee </w:t>
            </w:r>
          </w:p>
        </w:tc>
      </w:tr>
      <w:tr>
        <w:trPr/>
        <w:tc>
          <w:tcPr>
            <w:tcW w:w="1394" w:type="dxa"/>
            <w:tcBorders/>
            <w:vAlign w:val="center"/>
          </w:tcPr>
          <w:p>
            <w:pPr>
              <w:pStyle w:val="TableContents"/>
              <w:bidi w:val="0"/>
              <w:spacing w:before="0" w:after="283"/>
              <w:jc w:val="left"/>
              <w:rPr/>
            </w:pPr>
            <w:r>
              <w:rPr/>
              <w:t xml:space="preserve">Molly Keane </w:t>
            </w:r>
          </w:p>
        </w:tc>
        <w:tc>
          <w:tcPr>
            <w:tcW w:w="1604" w:type="dxa"/>
            <w:tcBorders/>
            <w:vAlign w:val="center"/>
          </w:tcPr>
          <w:p>
            <w:pPr>
              <w:pStyle w:val="TableContents"/>
              <w:bidi w:val="0"/>
              <w:spacing w:before="0" w:after="283"/>
              <w:jc w:val="left"/>
              <w:rPr/>
            </w:pPr>
            <w:r>
              <w:rPr/>
              <w:t xml:space="preserve">Hyvä käytös </w:t>
            </w:r>
          </w:p>
        </w:tc>
        <w:tc>
          <w:tcPr>
            <w:tcW w:w="1623" w:type="dxa"/>
            <w:tcBorders/>
            <w:vAlign w:val="center"/>
          </w:tcPr>
          <w:p>
            <w:pPr>
              <w:pStyle w:val="TableContents"/>
              <w:bidi w:val="0"/>
              <w:spacing w:before="0" w:after="283"/>
              <w:jc w:val="left"/>
              <w:rPr/>
            </w:pPr>
            <w:r>
              <w:rPr/>
              <w:t xml:space="preserve">Deutsch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Doris Lessing </w:t>
            </w:r>
          </w:p>
        </w:tc>
        <w:tc>
          <w:tcPr>
            <w:tcW w:w="1604" w:type="dxa"/>
            <w:tcBorders/>
            <w:vAlign w:val="center"/>
          </w:tcPr>
          <w:p>
            <w:pPr>
              <w:pStyle w:val="TableContents"/>
              <w:bidi w:val="0"/>
              <w:spacing w:before="0" w:after="283"/>
              <w:jc w:val="left"/>
              <w:rPr/>
            </w:pPr>
            <w:r>
              <w:rPr/>
              <w:t xml:space="preserve">Sirian kokeet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Ian McEwan </w:t>
            </w:r>
          </w:p>
        </w:tc>
        <w:tc>
          <w:tcPr>
            <w:tcW w:w="1604" w:type="dxa"/>
            <w:tcBorders/>
            <w:vAlign w:val="center"/>
          </w:tcPr>
          <w:p>
            <w:pPr>
              <w:pStyle w:val="TableContents"/>
              <w:bidi w:val="0"/>
              <w:spacing w:before="0" w:after="283"/>
              <w:jc w:val="left"/>
              <w:rPr/>
            </w:pPr>
            <w:r>
              <w:rPr/>
              <w:t xml:space="preserve">Vieraiden lohtu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Ann Schlee </w:t>
            </w:r>
          </w:p>
        </w:tc>
        <w:tc>
          <w:tcPr>
            <w:tcW w:w="1604" w:type="dxa"/>
            <w:tcBorders/>
            <w:vAlign w:val="center"/>
          </w:tcPr>
          <w:p>
            <w:pPr>
              <w:pStyle w:val="TableContents"/>
              <w:bidi w:val="0"/>
              <w:spacing w:before="0" w:after="283"/>
              <w:jc w:val="left"/>
              <w:rPr/>
            </w:pPr>
            <w:r>
              <w:rPr/>
              <w:t xml:space="preserve">Reinin matka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Muriel Spark </w:t>
            </w:r>
          </w:p>
        </w:tc>
        <w:tc>
          <w:tcPr>
            <w:tcW w:w="1604" w:type="dxa"/>
            <w:tcBorders/>
            <w:vAlign w:val="center"/>
          </w:tcPr>
          <w:p>
            <w:pPr>
              <w:pStyle w:val="TableContents"/>
              <w:bidi w:val="0"/>
              <w:spacing w:before="0" w:after="283"/>
              <w:jc w:val="left"/>
              <w:rPr/>
            </w:pPr>
            <w:r>
              <w:rPr/>
              <w:t xml:space="preserve">Tahallinen oleskelu </w:t>
            </w:r>
          </w:p>
        </w:tc>
        <w:tc>
          <w:tcPr>
            <w:tcW w:w="1623" w:type="dxa"/>
            <w:tcBorders/>
            <w:vAlign w:val="center"/>
          </w:tcPr>
          <w:p>
            <w:pPr>
              <w:pStyle w:val="TableContents"/>
              <w:bidi w:val="0"/>
              <w:spacing w:before="0" w:after="283"/>
              <w:jc w:val="left"/>
              <w:rPr/>
            </w:pPr>
            <w:r>
              <w:rPr/>
              <w:t xml:space="preserve">Bodley Head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D.M. Thomas </w:t>
            </w:r>
          </w:p>
        </w:tc>
        <w:tc>
          <w:tcPr>
            <w:tcW w:w="1604" w:type="dxa"/>
            <w:tcBorders/>
            <w:vAlign w:val="center"/>
          </w:tcPr>
          <w:p>
            <w:pPr>
              <w:pStyle w:val="TableContents"/>
              <w:bidi w:val="0"/>
              <w:spacing w:before="0" w:after="283"/>
              <w:jc w:val="left"/>
              <w:rPr/>
            </w:pPr>
            <w:r>
              <w:rPr/>
              <w:t xml:space="preserve">Valkoinen hotelli </w:t>
            </w:r>
          </w:p>
        </w:tc>
        <w:tc>
          <w:tcPr>
            <w:tcW w:w="1623" w:type="dxa"/>
            <w:tcBorders/>
            <w:vAlign w:val="center"/>
          </w:tcPr>
          <w:p>
            <w:pPr>
              <w:pStyle w:val="TableContents"/>
              <w:bidi w:val="0"/>
              <w:spacing w:before="0" w:after="283"/>
              <w:jc w:val="left"/>
              <w:rPr/>
            </w:pPr>
            <w:r>
              <w:rPr/>
              <w:t xml:space="preserve">Gollancz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1982 </w:t>
            </w:r>
          </w:p>
        </w:tc>
        <w:tc>
          <w:tcPr>
            <w:tcW w:w="1604" w:type="dxa"/>
            <w:tcBorders/>
            <w:vAlign w:val="center"/>
          </w:tcPr>
          <w:p>
            <w:pPr>
              <w:pStyle w:val="TableContents"/>
              <w:bidi w:val="0"/>
              <w:spacing w:before="0" w:after="283"/>
              <w:jc w:val="left"/>
              <w:rPr/>
            </w:pPr>
            <w:r>
              <w:rPr/>
              <w:t xml:space="preserve">Thomas Keneally </w:t>
            </w:r>
          </w:p>
        </w:tc>
        <w:tc>
          <w:tcPr>
            <w:tcW w:w="1623" w:type="dxa"/>
            <w:tcBorders/>
            <w:vAlign w:val="center"/>
          </w:tcPr>
          <w:p>
            <w:pPr>
              <w:pStyle w:val="TableContents"/>
              <w:bidi w:val="0"/>
              <w:spacing w:before="0" w:after="283"/>
              <w:jc w:val="left"/>
              <w:rPr/>
            </w:pPr>
            <w:r>
              <w:rPr/>
              <w:t xml:space="preserve">Schindlerin arkki </w:t>
            </w:r>
          </w:p>
        </w:tc>
        <w:tc>
          <w:tcPr>
            <w:tcW w:w="1653" w:type="dxa"/>
            <w:tcBorders/>
            <w:vAlign w:val="center"/>
          </w:tcPr>
          <w:p>
            <w:pPr>
              <w:pStyle w:val="TableContents"/>
              <w:bidi w:val="0"/>
              <w:spacing w:before="0" w:after="283"/>
              <w:jc w:val="left"/>
              <w:rPr/>
            </w:pPr>
            <w:r>
              <w:rPr/>
              <w:t xml:space="preserve">Hodder &amp; Staughton </w:t>
            </w:r>
          </w:p>
        </w:tc>
        <w:tc>
          <w:tcPr>
            <w:tcW w:w="1327" w:type="dxa"/>
            <w:tcBorders/>
            <w:vAlign w:val="center"/>
          </w:tcPr>
          <w:p>
            <w:pPr>
              <w:pStyle w:val="TableContents"/>
              <w:bidi w:val="0"/>
              <w:spacing w:before="0" w:after="283"/>
              <w:jc w:val="left"/>
              <w:rPr/>
            </w:pPr>
            <w:r>
              <w:rPr/>
              <w:t xml:space="preserve">John Carey </w:t>
            </w:r>
          </w:p>
        </w:tc>
        <w:tc>
          <w:tcPr>
            <w:tcW w:w="2604"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Paul Bailey </w:t>
            </w:r>
          </w:p>
          <w:p>
            <w:pPr>
              <w:pStyle w:val="TableContents"/>
              <w:numPr>
                <w:ilvl w:val="0"/>
                <w:numId w:val="134"/>
              </w:numPr>
              <w:tabs>
                <w:tab w:val="clear" w:pos="1134"/>
                <w:tab w:val="left" w:leader="none" w:pos="707"/>
              </w:tabs>
              <w:bidi w:val="0"/>
              <w:spacing w:before="0" w:after="0"/>
              <w:ind w:start="707" w:hanging="283"/>
              <w:jc w:val="left"/>
              <w:rPr/>
            </w:pPr>
            <w:r>
              <w:rPr/>
              <w:t xml:space="preserve">Frank Delaney </w:t>
            </w:r>
          </w:p>
          <w:p>
            <w:pPr>
              <w:pStyle w:val="TableContents"/>
              <w:numPr>
                <w:ilvl w:val="0"/>
                <w:numId w:val="134"/>
              </w:numPr>
              <w:tabs>
                <w:tab w:val="clear" w:pos="1134"/>
                <w:tab w:val="left" w:leader="none" w:pos="707"/>
              </w:tabs>
              <w:bidi w:val="0"/>
              <w:spacing w:before="0" w:after="0"/>
              <w:ind w:start="707" w:hanging="283"/>
              <w:jc w:val="left"/>
              <w:rPr/>
            </w:pPr>
            <w:r>
              <w:rPr/>
              <w:t xml:space="preserve">Janet Morgan </w:t>
            </w:r>
          </w:p>
          <w:p>
            <w:pPr>
              <w:pStyle w:val="TableContents"/>
              <w:numPr>
                <w:ilvl w:val="0"/>
                <w:numId w:val="134"/>
              </w:numPr>
              <w:tabs>
                <w:tab w:val="clear" w:pos="1134"/>
                <w:tab w:val="left" w:leader="none" w:pos="707"/>
              </w:tabs>
              <w:bidi w:val="0"/>
              <w:spacing w:before="0" w:after="283"/>
              <w:ind w:start="707" w:hanging="283"/>
              <w:jc w:val="left"/>
              <w:rPr/>
            </w:pPr>
            <w:r>
              <w:rPr/>
              <w:t xml:space="preserve">Lorna Sage </w:t>
            </w:r>
          </w:p>
        </w:tc>
      </w:tr>
      <w:tr>
        <w:trPr/>
        <w:tc>
          <w:tcPr>
            <w:tcW w:w="1394" w:type="dxa"/>
            <w:tcBorders/>
            <w:vAlign w:val="center"/>
          </w:tcPr>
          <w:p>
            <w:pPr>
              <w:pStyle w:val="TableContents"/>
              <w:bidi w:val="0"/>
              <w:spacing w:before="0" w:after="283"/>
              <w:jc w:val="left"/>
              <w:rPr/>
            </w:pPr>
            <w:r>
              <w:rPr/>
              <w:t xml:space="preserve">John Arden </w:t>
            </w:r>
          </w:p>
        </w:tc>
        <w:tc>
          <w:tcPr>
            <w:tcW w:w="1604" w:type="dxa"/>
            <w:tcBorders/>
            <w:vAlign w:val="center"/>
          </w:tcPr>
          <w:p>
            <w:pPr>
              <w:pStyle w:val="TableContents"/>
              <w:bidi w:val="0"/>
              <w:spacing w:before="0" w:after="283"/>
              <w:jc w:val="left"/>
              <w:rPr/>
            </w:pPr>
            <w:r>
              <w:rPr/>
              <w:t xml:space="preserve">Hiljaisuus aseiden joukossa </w:t>
            </w:r>
          </w:p>
        </w:tc>
        <w:tc>
          <w:tcPr>
            <w:tcW w:w="1623" w:type="dxa"/>
            <w:tcBorders/>
            <w:vAlign w:val="center"/>
          </w:tcPr>
          <w:p>
            <w:pPr>
              <w:pStyle w:val="TableContents"/>
              <w:bidi w:val="0"/>
              <w:spacing w:before="0" w:after="283"/>
              <w:jc w:val="left"/>
              <w:rPr/>
            </w:pPr>
            <w:r>
              <w:rPr/>
              <w:t xml:space="preserve">Methuen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Boyd </w:t>
            </w:r>
          </w:p>
        </w:tc>
        <w:tc>
          <w:tcPr>
            <w:tcW w:w="1604" w:type="dxa"/>
            <w:tcBorders/>
            <w:vAlign w:val="center"/>
          </w:tcPr>
          <w:p>
            <w:pPr>
              <w:pStyle w:val="TableContents"/>
              <w:bidi w:val="0"/>
              <w:spacing w:before="0" w:after="283"/>
              <w:jc w:val="left"/>
              <w:rPr/>
            </w:pPr>
            <w:r>
              <w:rPr/>
              <w:t xml:space="preserve">Jäätelösota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Lawrence Durrell </w:t>
            </w:r>
          </w:p>
        </w:tc>
        <w:tc>
          <w:tcPr>
            <w:tcW w:w="1604" w:type="dxa"/>
            <w:tcBorders/>
            <w:vAlign w:val="center"/>
          </w:tcPr>
          <w:p>
            <w:pPr>
              <w:pStyle w:val="TableContents"/>
              <w:bidi w:val="0"/>
              <w:spacing w:before="0" w:after="283"/>
              <w:jc w:val="left"/>
              <w:rPr/>
            </w:pPr>
            <w:r>
              <w:rPr/>
              <w:t xml:space="preserve">Konstanssi tai yksinäiset käytännöt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Alice Thomas Ellis </w:t>
            </w:r>
          </w:p>
        </w:tc>
        <w:tc>
          <w:tcPr>
            <w:tcW w:w="1604" w:type="dxa"/>
            <w:tcBorders/>
            <w:vAlign w:val="center"/>
          </w:tcPr>
          <w:p>
            <w:pPr>
              <w:pStyle w:val="TableContents"/>
              <w:bidi w:val="0"/>
              <w:spacing w:before="0" w:after="283"/>
              <w:jc w:val="left"/>
              <w:rPr/>
            </w:pPr>
            <w:r>
              <w:rPr/>
              <w:t xml:space="preserve">27. kuningaskunta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Timothy Mo </w:t>
            </w:r>
          </w:p>
        </w:tc>
        <w:tc>
          <w:tcPr>
            <w:tcW w:w="1604" w:type="dxa"/>
            <w:tcBorders/>
            <w:vAlign w:val="center"/>
          </w:tcPr>
          <w:p>
            <w:pPr>
              <w:pStyle w:val="TableContents"/>
              <w:bidi w:val="0"/>
              <w:spacing w:before="0" w:after="283"/>
              <w:jc w:val="left"/>
              <w:rPr/>
            </w:pPr>
            <w:r>
              <w:rPr/>
              <w:t xml:space="preserve">Hapan Makea </w:t>
            </w:r>
          </w:p>
        </w:tc>
        <w:tc>
          <w:tcPr>
            <w:tcW w:w="1623" w:type="dxa"/>
            <w:tcBorders/>
            <w:vAlign w:val="center"/>
          </w:tcPr>
          <w:p>
            <w:pPr>
              <w:pStyle w:val="TableContents"/>
              <w:bidi w:val="0"/>
              <w:spacing w:before="0" w:after="283"/>
              <w:jc w:val="left"/>
              <w:rPr/>
            </w:pPr>
            <w:r>
              <w:rPr/>
              <w:t xml:space="preserve">Deutsch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J.M. Coetzee </w:t>
            </w:r>
          </w:p>
        </w:tc>
        <w:tc>
          <w:tcPr>
            <w:tcW w:w="1623" w:type="dxa"/>
            <w:tcBorders/>
            <w:vAlign w:val="center"/>
          </w:tcPr>
          <w:p>
            <w:pPr>
              <w:pStyle w:val="TableContents"/>
              <w:bidi w:val="0"/>
              <w:spacing w:before="0" w:after="283"/>
              <w:jc w:val="left"/>
              <w:rPr/>
            </w:pPr>
            <w:r>
              <w:rPr/>
              <w:t xml:space="preserve">Michael K:n elämä ja ajat </w:t>
            </w:r>
          </w:p>
        </w:tc>
        <w:tc>
          <w:tcPr>
            <w:tcW w:w="1653" w:type="dxa"/>
            <w:tcBorders/>
            <w:vAlign w:val="center"/>
          </w:tcPr>
          <w:p>
            <w:pPr>
              <w:pStyle w:val="TableContents"/>
              <w:bidi w:val="0"/>
              <w:spacing w:before="0" w:after="283"/>
              <w:jc w:val="left"/>
              <w:rPr/>
            </w:pPr>
            <w:r>
              <w:rPr/>
              <w:t xml:space="preserve">Secker &amp; Warburg </w:t>
            </w:r>
          </w:p>
        </w:tc>
        <w:tc>
          <w:tcPr>
            <w:tcW w:w="1327" w:type="dxa"/>
            <w:tcBorders/>
            <w:vAlign w:val="center"/>
          </w:tcPr>
          <w:p>
            <w:pPr>
              <w:pStyle w:val="TableContents"/>
              <w:bidi w:val="0"/>
              <w:spacing w:before="0" w:after="283"/>
              <w:jc w:val="left"/>
              <w:rPr/>
            </w:pPr>
            <w:r>
              <w:rPr/>
              <w:t xml:space="preserve">Fay Weldon </w:t>
            </w:r>
          </w:p>
        </w:tc>
        <w:tc>
          <w:tcPr>
            <w:tcW w:w="2604"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Angela Carter </w:t>
            </w:r>
          </w:p>
          <w:p>
            <w:pPr>
              <w:pStyle w:val="TableContents"/>
              <w:numPr>
                <w:ilvl w:val="0"/>
                <w:numId w:val="135"/>
              </w:numPr>
              <w:tabs>
                <w:tab w:val="clear" w:pos="1134"/>
                <w:tab w:val="left" w:leader="none" w:pos="707"/>
              </w:tabs>
              <w:bidi w:val="0"/>
              <w:spacing w:before="0" w:after="0"/>
              <w:ind w:start="707" w:hanging="283"/>
              <w:jc w:val="left"/>
              <w:rPr/>
            </w:pPr>
            <w:r>
              <w:rPr/>
              <w:t xml:space="preserve">Terence Kilmartin </w:t>
            </w:r>
          </w:p>
          <w:p>
            <w:pPr>
              <w:pStyle w:val="TableContents"/>
              <w:numPr>
                <w:ilvl w:val="0"/>
                <w:numId w:val="135"/>
              </w:numPr>
              <w:tabs>
                <w:tab w:val="clear" w:pos="1134"/>
                <w:tab w:val="left" w:leader="none" w:pos="707"/>
              </w:tabs>
              <w:bidi w:val="0"/>
              <w:spacing w:before="0" w:after="0"/>
              <w:ind w:start="707" w:hanging="283"/>
              <w:jc w:val="left"/>
              <w:rPr/>
            </w:pPr>
            <w:r>
              <w:rPr/>
              <w:t xml:space="preserve">Peter Porter </w:t>
            </w:r>
          </w:p>
          <w:p>
            <w:pPr>
              <w:pStyle w:val="TableContents"/>
              <w:numPr>
                <w:ilvl w:val="0"/>
                <w:numId w:val="135"/>
              </w:numPr>
              <w:tabs>
                <w:tab w:val="clear" w:pos="1134"/>
                <w:tab w:val="left" w:leader="none" w:pos="707"/>
              </w:tabs>
              <w:bidi w:val="0"/>
              <w:spacing w:before="0" w:after="283"/>
              <w:ind w:start="707" w:hanging="283"/>
              <w:jc w:val="left"/>
              <w:rPr/>
            </w:pPr>
            <w:r>
              <w:rPr/>
              <w:t xml:space="preserve">Libby Purves </w:t>
            </w:r>
          </w:p>
        </w:tc>
      </w:tr>
      <w:tr>
        <w:trPr/>
        <w:tc>
          <w:tcPr>
            <w:tcW w:w="1394" w:type="dxa"/>
            <w:tcBorders/>
            <w:vAlign w:val="center"/>
          </w:tcPr>
          <w:p>
            <w:pPr>
              <w:pStyle w:val="TableContents"/>
              <w:bidi w:val="0"/>
              <w:spacing w:before="0" w:after="283"/>
              <w:jc w:val="left"/>
              <w:rPr/>
            </w:pPr>
            <w:r>
              <w:rPr/>
              <w:t xml:space="preserve">Malcolm Bradbury </w:t>
            </w:r>
          </w:p>
        </w:tc>
        <w:tc>
          <w:tcPr>
            <w:tcW w:w="1604" w:type="dxa"/>
            <w:tcBorders/>
            <w:vAlign w:val="center"/>
          </w:tcPr>
          <w:p>
            <w:pPr>
              <w:pStyle w:val="TableContents"/>
              <w:bidi w:val="0"/>
              <w:spacing w:before="0" w:after="283"/>
              <w:jc w:val="left"/>
              <w:rPr/>
            </w:pPr>
            <w:r>
              <w:rPr/>
              <w:t xml:space="preserve">Valuuttakurssit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John Fuller </w:t>
            </w:r>
          </w:p>
        </w:tc>
        <w:tc>
          <w:tcPr>
            <w:tcW w:w="1604" w:type="dxa"/>
            <w:tcBorders/>
            <w:vAlign w:val="center"/>
          </w:tcPr>
          <w:p>
            <w:pPr>
              <w:pStyle w:val="TableContents"/>
              <w:bidi w:val="0"/>
              <w:spacing w:before="0" w:after="283"/>
              <w:jc w:val="left"/>
              <w:rPr/>
            </w:pPr>
            <w:r>
              <w:rPr/>
              <w:t xml:space="preserve">Lentäminen minnekään </w:t>
            </w:r>
          </w:p>
        </w:tc>
        <w:tc>
          <w:tcPr>
            <w:tcW w:w="1623" w:type="dxa"/>
            <w:tcBorders/>
            <w:vAlign w:val="center"/>
          </w:tcPr>
          <w:p>
            <w:pPr>
              <w:pStyle w:val="TableContents"/>
              <w:bidi w:val="0"/>
              <w:spacing w:before="0" w:after="283"/>
              <w:jc w:val="left"/>
              <w:rPr/>
            </w:pPr>
            <w:r>
              <w:rPr/>
              <w:t xml:space="preserve">Salamander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Anita Mason </w:t>
            </w:r>
          </w:p>
        </w:tc>
        <w:tc>
          <w:tcPr>
            <w:tcW w:w="1604" w:type="dxa"/>
            <w:tcBorders/>
            <w:vAlign w:val="center"/>
          </w:tcPr>
          <w:p>
            <w:pPr>
              <w:pStyle w:val="TableContents"/>
              <w:bidi w:val="0"/>
              <w:spacing w:before="0" w:after="283"/>
              <w:jc w:val="left"/>
              <w:rPr/>
            </w:pPr>
            <w:r>
              <w:rPr/>
              <w:t xml:space="preserve">Illusionisti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Salman Rushdie </w:t>
            </w:r>
          </w:p>
        </w:tc>
        <w:tc>
          <w:tcPr>
            <w:tcW w:w="1604" w:type="dxa"/>
            <w:tcBorders/>
            <w:vAlign w:val="center"/>
          </w:tcPr>
          <w:p>
            <w:pPr>
              <w:pStyle w:val="TableContents"/>
              <w:bidi w:val="0"/>
              <w:spacing w:before="0" w:after="283"/>
              <w:jc w:val="left"/>
              <w:rPr/>
            </w:pPr>
            <w:r>
              <w:rPr/>
              <w:t xml:space="preserve">Häpeä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Graham Swift </w:t>
            </w:r>
          </w:p>
        </w:tc>
        <w:tc>
          <w:tcPr>
            <w:tcW w:w="1604" w:type="dxa"/>
            <w:tcBorders/>
            <w:vAlign w:val="center"/>
          </w:tcPr>
          <w:p>
            <w:pPr>
              <w:pStyle w:val="TableContents"/>
              <w:bidi w:val="0"/>
              <w:spacing w:before="0" w:after="283"/>
              <w:jc w:val="left"/>
              <w:rPr/>
            </w:pPr>
            <w:r>
              <w:rPr/>
              <w:t xml:space="preserve">Waterland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1984 </w:t>
            </w:r>
          </w:p>
        </w:tc>
        <w:tc>
          <w:tcPr>
            <w:tcW w:w="1604" w:type="dxa"/>
            <w:tcBorders/>
            <w:vAlign w:val="center"/>
          </w:tcPr>
          <w:p>
            <w:pPr>
              <w:pStyle w:val="TableContents"/>
              <w:bidi w:val="0"/>
              <w:spacing w:before="0" w:after="283"/>
              <w:jc w:val="left"/>
              <w:rPr/>
            </w:pPr>
            <w:r>
              <w:rPr/>
              <w:t xml:space="preserve">Anita Brookner </w:t>
            </w:r>
          </w:p>
        </w:tc>
        <w:tc>
          <w:tcPr>
            <w:tcW w:w="1623" w:type="dxa"/>
            <w:tcBorders/>
            <w:vAlign w:val="center"/>
          </w:tcPr>
          <w:p>
            <w:pPr>
              <w:pStyle w:val="TableContents"/>
              <w:bidi w:val="0"/>
              <w:spacing w:before="0" w:after="283"/>
              <w:jc w:val="left"/>
              <w:rPr/>
            </w:pPr>
            <w:r>
              <w:rPr/>
              <w:t xml:space="preserve">Hotel du Lac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Professori Richard Cobb </w:t>
            </w:r>
          </w:p>
        </w:tc>
        <w:tc>
          <w:tcPr>
            <w:tcW w:w="2604"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Anthony Curtis </w:t>
            </w:r>
          </w:p>
          <w:p>
            <w:pPr>
              <w:pStyle w:val="TableContents"/>
              <w:numPr>
                <w:ilvl w:val="0"/>
                <w:numId w:val="136"/>
              </w:numPr>
              <w:tabs>
                <w:tab w:val="clear" w:pos="1134"/>
                <w:tab w:val="left" w:leader="none" w:pos="707"/>
              </w:tabs>
              <w:bidi w:val="0"/>
              <w:spacing w:before="0" w:after="0"/>
              <w:ind w:start="707" w:hanging="283"/>
              <w:jc w:val="left"/>
              <w:rPr/>
            </w:pPr>
            <w:r>
              <w:rPr/>
              <w:t xml:space="preserve">Polly Devlin </w:t>
            </w:r>
          </w:p>
          <w:p>
            <w:pPr>
              <w:pStyle w:val="TableContents"/>
              <w:numPr>
                <w:ilvl w:val="0"/>
                <w:numId w:val="136"/>
              </w:numPr>
              <w:tabs>
                <w:tab w:val="clear" w:pos="1134"/>
                <w:tab w:val="left" w:leader="none" w:pos="707"/>
              </w:tabs>
              <w:bidi w:val="0"/>
              <w:spacing w:before="0" w:after="0"/>
              <w:ind w:start="707" w:hanging="283"/>
              <w:jc w:val="left"/>
              <w:rPr/>
            </w:pPr>
            <w:r>
              <w:rPr/>
              <w:t xml:space="preserve">John Fuller </w:t>
            </w:r>
          </w:p>
          <w:p>
            <w:pPr>
              <w:pStyle w:val="TableContents"/>
              <w:numPr>
                <w:ilvl w:val="0"/>
                <w:numId w:val="136"/>
              </w:numPr>
              <w:tabs>
                <w:tab w:val="clear" w:pos="1134"/>
                <w:tab w:val="left" w:leader="none" w:pos="707"/>
              </w:tabs>
              <w:bidi w:val="0"/>
              <w:spacing w:before="0" w:after="283"/>
              <w:ind w:start="707" w:hanging="283"/>
              <w:jc w:val="left"/>
              <w:rPr/>
            </w:pPr>
            <w:r>
              <w:rPr/>
              <w:t xml:space="preserve">Ted Rowlands </w:t>
            </w:r>
          </w:p>
        </w:tc>
      </w:tr>
      <w:tr>
        <w:trPr/>
        <w:tc>
          <w:tcPr>
            <w:tcW w:w="1394" w:type="dxa"/>
            <w:tcBorders/>
            <w:vAlign w:val="center"/>
          </w:tcPr>
          <w:p>
            <w:pPr>
              <w:pStyle w:val="TableContents"/>
              <w:bidi w:val="0"/>
              <w:spacing w:before="0" w:after="283"/>
              <w:jc w:val="left"/>
              <w:rPr/>
            </w:pPr>
            <w:r>
              <w:rPr/>
              <w:t xml:space="preserve">J.G. Ballard </w:t>
            </w:r>
          </w:p>
        </w:tc>
        <w:tc>
          <w:tcPr>
            <w:tcW w:w="1604" w:type="dxa"/>
            <w:tcBorders/>
            <w:vAlign w:val="center"/>
          </w:tcPr>
          <w:p>
            <w:pPr>
              <w:pStyle w:val="TableContents"/>
              <w:bidi w:val="0"/>
              <w:spacing w:before="0" w:after="283"/>
              <w:jc w:val="left"/>
              <w:rPr/>
            </w:pPr>
            <w:r>
              <w:rPr/>
              <w:t xml:space="preserve">Auringon valtakunta </w:t>
            </w:r>
          </w:p>
        </w:tc>
        <w:tc>
          <w:tcPr>
            <w:tcW w:w="1623" w:type="dxa"/>
            <w:tcBorders/>
            <w:vAlign w:val="center"/>
          </w:tcPr>
          <w:p>
            <w:pPr>
              <w:pStyle w:val="TableContents"/>
              <w:bidi w:val="0"/>
              <w:spacing w:before="0" w:after="283"/>
              <w:jc w:val="left"/>
              <w:rPr/>
            </w:pPr>
            <w:r>
              <w:rPr/>
              <w:t xml:space="preserve">Gollancz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Julian Barnes </w:t>
            </w:r>
          </w:p>
        </w:tc>
        <w:tc>
          <w:tcPr>
            <w:tcW w:w="1604" w:type="dxa"/>
            <w:tcBorders/>
            <w:vAlign w:val="center"/>
          </w:tcPr>
          <w:p>
            <w:pPr>
              <w:pStyle w:val="TableContents"/>
              <w:bidi w:val="0"/>
              <w:spacing w:before="0" w:after="283"/>
              <w:jc w:val="left"/>
              <w:rPr/>
            </w:pPr>
            <w:r>
              <w:rPr/>
              <w:t xml:space="preserve">Flaubertin papukaija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Anita Desai </w:t>
            </w:r>
          </w:p>
        </w:tc>
        <w:tc>
          <w:tcPr>
            <w:tcW w:w="1604" w:type="dxa"/>
            <w:tcBorders/>
            <w:vAlign w:val="center"/>
          </w:tcPr>
          <w:p>
            <w:pPr>
              <w:pStyle w:val="TableContents"/>
              <w:bidi w:val="0"/>
              <w:spacing w:before="0" w:after="283"/>
              <w:jc w:val="left"/>
              <w:rPr/>
            </w:pPr>
            <w:r>
              <w:rPr/>
              <w:t xml:space="preserve">Pidätettynä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Lively </w:t>
            </w:r>
          </w:p>
        </w:tc>
        <w:tc>
          <w:tcPr>
            <w:tcW w:w="1604" w:type="dxa"/>
            <w:tcBorders/>
            <w:vAlign w:val="center"/>
          </w:tcPr>
          <w:p>
            <w:pPr>
              <w:pStyle w:val="TableContents"/>
              <w:bidi w:val="0"/>
              <w:spacing w:before="0" w:after="283"/>
              <w:jc w:val="left"/>
              <w:rPr/>
            </w:pPr>
            <w:r>
              <w:rPr/>
              <w:t xml:space="preserve">Markuksen mukaan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Lodge </w:t>
            </w:r>
          </w:p>
        </w:tc>
        <w:tc>
          <w:tcPr>
            <w:tcW w:w="1604" w:type="dxa"/>
            <w:tcBorders/>
            <w:vAlign w:val="center"/>
          </w:tcPr>
          <w:p>
            <w:pPr>
              <w:pStyle w:val="TableContents"/>
              <w:bidi w:val="0"/>
              <w:spacing w:before="0" w:after="283"/>
              <w:jc w:val="left"/>
              <w:rPr/>
            </w:pPr>
            <w:r>
              <w:rPr/>
              <w:t xml:space="preserve">Pieni maailma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1985 </w:t>
            </w:r>
          </w:p>
        </w:tc>
        <w:tc>
          <w:tcPr>
            <w:tcW w:w="1604" w:type="dxa"/>
            <w:tcBorders/>
            <w:vAlign w:val="center"/>
          </w:tcPr>
          <w:p>
            <w:pPr>
              <w:pStyle w:val="TableContents"/>
              <w:bidi w:val="0"/>
              <w:spacing w:before="0" w:after="283"/>
              <w:jc w:val="left"/>
              <w:rPr/>
            </w:pPr>
            <w:r>
              <w:rPr/>
              <w:t xml:space="preserve">Keri Hulme </w:t>
            </w:r>
          </w:p>
        </w:tc>
        <w:tc>
          <w:tcPr>
            <w:tcW w:w="1623" w:type="dxa"/>
            <w:tcBorders/>
            <w:vAlign w:val="center"/>
          </w:tcPr>
          <w:p>
            <w:pPr>
              <w:pStyle w:val="TableContents"/>
              <w:bidi w:val="0"/>
              <w:spacing w:before="0" w:after="283"/>
              <w:jc w:val="left"/>
              <w:rPr/>
            </w:pPr>
            <w:r>
              <w:rPr/>
              <w:t xml:space="preserve">The Bone People </w:t>
            </w:r>
          </w:p>
        </w:tc>
        <w:tc>
          <w:tcPr>
            <w:tcW w:w="1653" w:type="dxa"/>
            <w:tcBorders/>
            <w:vAlign w:val="center"/>
          </w:tcPr>
          <w:p>
            <w:pPr>
              <w:pStyle w:val="TableContents"/>
              <w:bidi w:val="0"/>
              <w:spacing w:before="0" w:after="283"/>
              <w:jc w:val="left"/>
              <w:rPr/>
            </w:pPr>
            <w:r>
              <w:rPr/>
              <w:t xml:space="preserve">Hodder &amp; Stoughton </w:t>
            </w:r>
          </w:p>
        </w:tc>
        <w:tc>
          <w:tcPr>
            <w:tcW w:w="1327" w:type="dxa"/>
            <w:tcBorders/>
            <w:vAlign w:val="center"/>
          </w:tcPr>
          <w:p>
            <w:pPr>
              <w:pStyle w:val="TableContents"/>
              <w:bidi w:val="0"/>
              <w:spacing w:before="0" w:after="283"/>
              <w:jc w:val="left"/>
              <w:rPr/>
            </w:pPr>
            <w:r>
              <w:rPr/>
              <w:t xml:space="preserve">Norman St John-Stevas </w:t>
            </w:r>
          </w:p>
        </w:tc>
        <w:tc>
          <w:tcPr>
            <w:tcW w:w="2604"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Nina Bawden </w:t>
            </w:r>
          </w:p>
          <w:p>
            <w:pPr>
              <w:pStyle w:val="TableContents"/>
              <w:numPr>
                <w:ilvl w:val="0"/>
                <w:numId w:val="137"/>
              </w:numPr>
              <w:tabs>
                <w:tab w:val="clear" w:pos="1134"/>
                <w:tab w:val="left" w:leader="none" w:pos="707"/>
              </w:tabs>
              <w:bidi w:val="0"/>
              <w:spacing w:before="0" w:after="0"/>
              <w:ind w:start="707" w:hanging="283"/>
              <w:jc w:val="left"/>
              <w:rPr/>
            </w:pPr>
            <w:r>
              <w:rPr/>
              <w:t xml:space="preserve">J.W. Lambert </w:t>
            </w:r>
          </w:p>
          <w:p>
            <w:pPr>
              <w:pStyle w:val="TableContents"/>
              <w:numPr>
                <w:ilvl w:val="0"/>
                <w:numId w:val="137"/>
              </w:numPr>
              <w:tabs>
                <w:tab w:val="clear" w:pos="1134"/>
                <w:tab w:val="left" w:leader="none" w:pos="707"/>
              </w:tabs>
              <w:bidi w:val="0"/>
              <w:spacing w:before="0" w:after="0"/>
              <w:ind w:start="707" w:hanging="283"/>
              <w:jc w:val="left"/>
              <w:rPr/>
            </w:pPr>
            <w:r>
              <w:rPr/>
              <w:t xml:space="preserve">Joanna Lumley </w:t>
            </w:r>
          </w:p>
          <w:p>
            <w:pPr>
              <w:pStyle w:val="TableContents"/>
              <w:numPr>
                <w:ilvl w:val="0"/>
                <w:numId w:val="137"/>
              </w:numPr>
              <w:tabs>
                <w:tab w:val="clear" w:pos="1134"/>
                <w:tab w:val="left" w:leader="none" w:pos="707"/>
              </w:tabs>
              <w:bidi w:val="0"/>
              <w:spacing w:before="0" w:after="283"/>
              <w:ind w:start="707" w:hanging="283"/>
              <w:jc w:val="left"/>
              <w:rPr/>
            </w:pPr>
            <w:r>
              <w:rPr/>
              <w:t xml:space="preserve">Marina Warner </w:t>
            </w:r>
          </w:p>
        </w:tc>
      </w:tr>
      <w:tr>
        <w:trPr/>
        <w:tc>
          <w:tcPr>
            <w:tcW w:w="1394" w:type="dxa"/>
            <w:tcBorders/>
            <w:vAlign w:val="center"/>
          </w:tcPr>
          <w:p>
            <w:pPr>
              <w:pStyle w:val="TableContents"/>
              <w:bidi w:val="0"/>
              <w:spacing w:before="0" w:after="283"/>
              <w:jc w:val="left"/>
              <w:rPr/>
            </w:pPr>
            <w:r>
              <w:rPr/>
              <w:t xml:space="preserve">Peter Carey </w:t>
            </w:r>
          </w:p>
        </w:tc>
        <w:tc>
          <w:tcPr>
            <w:tcW w:w="1604" w:type="dxa"/>
            <w:tcBorders/>
            <w:vAlign w:val="center"/>
          </w:tcPr>
          <w:p>
            <w:pPr>
              <w:pStyle w:val="TableContents"/>
              <w:bidi w:val="0"/>
              <w:spacing w:before="0" w:after="283"/>
              <w:jc w:val="left"/>
              <w:rPr/>
            </w:pPr>
            <w:r>
              <w:rPr/>
              <w:t xml:space="preserve">Illywhacker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J.L. Carr </w:t>
            </w:r>
          </w:p>
        </w:tc>
        <w:tc>
          <w:tcPr>
            <w:tcW w:w="1604" w:type="dxa"/>
            <w:tcBorders/>
            <w:vAlign w:val="center"/>
          </w:tcPr>
          <w:p>
            <w:pPr>
              <w:pStyle w:val="TableContents"/>
              <w:bidi w:val="0"/>
              <w:spacing w:before="0" w:after="283"/>
              <w:jc w:val="left"/>
              <w:rPr/>
            </w:pPr>
            <w:r>
              <w:rPr/>
              <w:t xml:space="preserve">Pollocks Crossingin taistelu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Doris Lessing </w:t>
            </w:r>
          </w:p>
        </w:tc>
        <w:tc>
          <w:tcPr>
            <w:tcW w:w="1604" w:type="dxa"/>
            <w:tcBorders/>
            <w:vAlign w:val="center"/>
          </w:tcPr>
          <w:p>
            <w:pPr>
              <w:pStyle w:val="TableContents"/>
              <w:bidi w:val="0"/>
              <w:spacing w:before="0" w:after="283"/>
              <w:jc w:val="left"/>
              <w:rPr/>
            </w:pPr>
            <w:r>
              <w:rPr/>
              <w:t xml:space="preserve">Hyvä terroristi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Jan Morris </w:t>
            </w:r>
          </w:p>
        </w:tc>
        <w:tc>
          <w:tcPr>
            <w:tcW w:w="1604" w:type="dxa"/>
            <w:tcBorders/>
            <w:vAlign w:val="center"/>
          </w:tcPr>
          <w:p>
            <w:pPr>
              <w:pStyle w:val="TableContents"/>
              <w:bidi w:val="0"/>
              <w:spacing w:before="0" w:after="283"/>
              <w:jc w:val="left"/>
              <w:rPr/>
            </w:pPr>
            <w:r>
              <w:rPr/>
              <w:t xml:space="preserve">Havin viimeiset kirjeet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Hyvä oppipoika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1986 </w:t>
            </w:r>
          </w:p>
        </w:tc>
        <w:tc>
          <w:tcPr>
            <w:tcW w:w="1604" w:type="dxa"/>
            <w:tcBorders/>
            <w:vAlign w:val="center"/>
          </w:tcPr>
          <w:p>
            <w:pPr>
              <w:pStyle w:val="TableContents"/>
              <w:bidi w:val="0"/>
              <w:spacing w:before="0" w:after="283"/>
              <w:jc w:val="left"/>
              <w:rPr/>
            </w:pPr>
            <w:r>
              <w:rPr/>
              <w:t xml:space="preserve">Kingsley Amis </w:t>
            </w:r>
          </w:p>
        </w:tc>
        <w:tc>
          <w:tcPr>
            <w:tcW w:w="1623" w:type="dxa"/>
            <w:tcBorders/>
            <w:vAlign w:val="center"/>
          </w:tcPr>
          <w:p>
            <w:pPr>
              <w:pStyle w:val="TableContents"/>
              <w:bidi w:val="0"/>
              <w:spacing w:before="0" w:after="283"/>
              <w:jc w:val="left"/>
              <w:rPr/>
            </w:pPr>
            <w:r>
              <w:rPr/>
              <w:t xml:space="preserve">Vanhat paholaiset </w:t>
            </w:r>
          </w:p>
        </w:tc>
        <w:tc>
          <w:tcPr>
            <w:tcW w:w="1653" w:type="dxa"/>
            <w:tcBorders/>
            <w:vAlign w:val="center"/>
          </w:tcPr>
          <w:p>
            <w:pPr>
              <w:pStyle w:val="TableContents"/>
              <w:bidi w:val="0"/>
              <w:spacing w:before="0" w:after="283"/>
              <w:jc w:val="left"/>
              <w:rPr/>
            </w:pPr>
            <w:r>
              <w:rPr/>
              <w:t xml:space="preserve">Hutchinson </w:t>
            </w:r>
          </w:p>
        </w:tc>
        <w:tc>
          <w:tcPr>
            <w:tcW w:w="1327" w:type="dxa"/>
            <w:tcBorders/>
            <w:vAlign w:val="center"/>
          </w:tcPr>
          <w:p>
            <w:pPr>
              <w:pStyle w:val="TableContents"/>
              <w:bidi w:val="0"/>
              <w:spacing w:before="0" w:after="283"/>
              <w:jc w:val="left"/>
              <w:rPr/>
            </w:pPr>
            <w:r>
              <w:rPr/>
              <w:t xml:space="preserve">Anthony Thwaite </w:t>
            </w:r>
          </w:p>
        </w:tc>
        <w:tc>
          <w:tcPr>
            <w:tcW w:w="2604"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Edna Healey </w:t>
            </w:r>
          </w:p>
          <w:p>
            <w:pPr>
              <w:pStyle w:val="TableContents"/>
              <w:numPr>
                <w:ilvl w:val="0"/>
                <w:numId w:val="138"/>
              </w:numPr>
              <w:tabs>
                <w:tab w:val="clear" w:pos="1134"/>
                <w:tab w:val="left" w:leader="none" w:pos="707"/>
              </w:tabs>
              <w:bidi w:val="0"/>
              <w:spacing w:before="0" w:after="0"/>
              <w:ind w:start="707" w:hanging="283"/>
              <w:jc w:val="left"/>
              <w:rPr/>
            </w:pPr>
            <w:r>
              <w:rPr/>
              <w:t xml:space="preserve">Isabel Quigley </w:t>
            </w:r>
          </w:p>
          <w:p>
            <w:pPr>
              <w:pStyle w:val="TableContents"/>
              <w:numPr>
                <w:ilvl w:val="0"/>
                <w:numId w:val="138"/>
              </w:numPr>
              <w:tabs>
                <w:tab w:val="clear" w:pos="1134"/>
                <w:tab w:val="left" w:leader="none" w:pos="707"/>
              </w:tabs>
              <w:bidi w:val="0"/>
              <w:spacing w:before="0" w:after="0"/>
              <w:ind w:start="707" w:hanging="283"/>
              <w:jc w:val="left"/>
              <w:rPr/>
            </w:pPr>
            <w:r>
              <w:rPr/>
              <w:t xml:space="preserve">Gillian Reynolds </w:t>
            </w:r>
          </w:p>
          <w:p>
            <w:pPr>
              <w:pStyle w:val="TableContents"/>
              <w:numPr>
                <w:ilvl w:val="0"/>
                <w:numId w:val="138"/>
              </w:numPr>
              <w:tabs>
                <w:tab w:val="clear" w:pos="1134"/>
                <w:tab w:val="left" w:leader="none" w:pos="707"/>
              </w:tabs>
              <w:bidi w:val="0"/>
              <w:spacing w:before="0" w:after="283"/>
              <w:ind w:start="707" w:hanging="283"/>
              <w:jc w:val="left"/>
              <w:rPr/>
            </w:pPr>
            <w:r>
              <w:rPr/>
              <w:t xml:space="preserve">Bernice Rubens </w:t>
            </w:r>
          </w:p>
        </w:tc>
      </w:tr>
      <w:tr>
        <w:trPr/>
        <w:tc>
          <w:tcPr>
            <w:tcW w:w="1394" w:type="dxa"/>
            <w:tcBorders/>
            <w:vAlign w:val="center"/>
          </w:tcPr>
          <w:p>
            <w:pPr>
              <w:pStyle w:val="TableContents"/>
              <w:bidi w:val="0"/>
              <w:spacing w:before="0" w:after="283"/>
              <w:jc w:val="left"/>
              <w:rPr/>
            </w:pPr>
            <w:r>
              <w:rPr/>
              <w:t xml:space="preserve">Margaret Atwood </w:t>
            </w:r>
          </w:p>
        </w:tc>
        <w:tc>
          <w:tcPr>
            <w:tcW w:w="1604" w:type="dxa"/>
            <w:tcBorders/>
            <w:vAlign w:val="center"/>
          </w:tcPr>
          <w:p>
            <w:pPr>
              <w:pStyle w:val="TableContents"/>
              <w:bidi w:val="0"/>
              <w:spacing w:before="0" w:after="283"/>
              <w:jc w:val="left"/>
              <w:rPr/>
            </w:pPr>
            <w:r>
              <w:rPr/>
              <w:t xml:space="preserve">The Handmaid's Tale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Paul Bailey </w:t>
            </w:r>
          </w:p>
        </w:tc>
        <w:tc>
          <w:tcPr>
            <w:tcW w:w="1604" w:type="dxa"/>
            <w:tcBorders/>
            <w:vAlign w:val="center"/>
          </w:tcPr>
          <w:p>
            <w:pPr>
              <w:pStyle w:val="TableContents"/>
              <w:bidi w:val="0"/>
              <w:spacing w:before="0" w:after="283"/>
              <w:jc w:val="left"/>
              <w:rPr/>
            </w:pPr>
            <w:r>
              <w:rPr/>
              <w:t xml:space="preserve">Gabrielin valitus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Robertson Davies </w:t>
            </w:r>
          </w:p>
        </w:tc>
        <w:tc>
          <w:tcPr>
            <w:tcW w:w="1604" w:type="dxa"/>
            <w:tcBorders/>
            <w:vAlign w:val="center"/>
          </w:tcPr>
          <w:p>
            <w:pPr>
              <w:pStyle w:val="TableContents"/>
              <w:bidi w:val="0"/>
              <w:spacing w:before="0" w:after="283"/>
              <w:jc w:val="left"/>
              <w:rPr/>
            </w:pPr>
            <w:r>
              <w:rPr/>
              <w:t xml:space="preserve">Mitä luussa kasvatetaan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Kazuo Ishiguro </w:t>
            </w:r>
          </w:p>
        </w:tc>
        <w:tc>
          <w:tcPr>
            <w:tcW w:w="1604" w:type="dxa"/>
            <w:tcBorders/>
            <w:vAlign w:val="center"/>
          </w:tcPr>
          <w:p>
            <w:pPr>
              <w:pStyle w:val="TableContents"/>
              <w:bidi w:val="0"/>
              <w:spacing w:before="0" w:after="283"/>
              <w:jc w:val="left"/>
              <w:rPr/>
            </w:pPr>
            <w:r>
              <w:rPr/>
              <w:t xml:space="preserve">Kelluvan maailman taiteilija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Timothy Mo </w:t>
            </w:r>
          </w:p>
        </w:tc>
        <w:tc>
          <w:tcPr>
            <w:tcW w:w="1604" w:type="dxa"/>
            <w:tcBorders/>
            <w:vAlign w:val="center"/>
          </w:tcPr>
          <w:p>
            <w:pPr>
              <w:pStyle w:val="TableContents"/>
              <w:bidi w:val="0"/>
              <w:spacing w:before="0" w:after="283"/>
              <w:jc w:val="left"/>
              <w:rPr/>
            </w:pPr>
            <w:r>
              <w:rPr/>
              <w:t xml:space="preserve">Saaristolaisomistus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Penelope Lively </w:t>
            </w:r>
          </w:p>
        </w:tc>
        <w:tc>
          <w:tcPr>
            <w:tcW w:w="1623" w:type="dxa"/>
            <w:tcBorders/>
            <w:vAlign w:val="center"/>
          </w:tcPr>
          <w:p>
            <w:pPr>
              <w:pStyle w:val="TableContents"/>
              <w:bidi w:val="0"/>
              <w:spacing w:before="0" w:after="283"/>
              <w:jc w:val="left"/>
              <w:rPr/>
            </w:pPr>
            <w:r>
              <w:rPr/>
              <w:t xml:space="preserve">Kuu Tiikeri </w:t>
            </w:r>
          </w:p>
        </w:tc>
        <w:tc>
          <w:tcPr>
            <w:tcW w:w="1653" w:type="dxa"/>
            <w:tcBorders/>
            <w:vAlign w:val="center"/>
          </w:tcPr>
          <w:p>
            <w:pPr>
              <w:pStyle w:val="TableContents"/>
              <w:bidi w:val="0"/>
              <w:spacing w:before="0" w:after="283"/>
              <w:jc w:val="left"/>
              <w:rPr/>
            </w:pPr>
            <w:r>
              <w:rPr/>
              <w:t xml:space="preserve">Deutsch </w:t>
            </w:r>
          </w:p>
        </w:tc>
        <w:tc>
          <w:tcPr>
            <w:tcW w:w="1327" w:type="dxa"/>
            <w:tcBorders/>
            <w:vAlign w:val="center"/>
          </w:tcPr>
          <w:p>
            <w:pPr>
              <w:pStyle w:val="TableContents"/>
              <w:bidi w:val="0"/>
              <w:spacing w:before="0" w:after="283"/>
              <w:jc w:val="left"/>
              <w:rPr/>
            </w:pPr>
            <w:r>
              <w:rPr/>
              <w:t xml:space="preserve">P.D. James </w:t>
            </w:r>
          </w:p>
        </w:tc>
        <w:tc>
          <w:tcPr>
            <w:tcW w:w="2604"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Selina Hastings </w:t>
            </w:r>
          </w:p>
          <w:p>
            <w:pPr>
              <w:pStyle w:val="TableContents"/>
              <w:numPr>
                <w:ilvl w:val="0"/>
                <w:numId w:val="139"/>
              </w:numPr>
              <w:tabs>
                <w:tab w:val="clear" w:pos="1134"/>
                <w:tab w:val="left" w:leader="none" w:pos="707"/>
              </w:tabs>
              <w:bidi w:val="0"/>
              <w:spacing w:before="0" w:after="0"/>
              <w:ind w:start="707" w:hanging="283"/>
              <w:jc w:val="left"/>
              <w:rPr/>
            </w:pPr>
            <w:r>
              <w:rPr/>
              <w:t xml:space="preserve">Allan Massie </w:t>
            </w:r>
          </w:p>
          <w:p>
            <w:pPr>
              <w:pStyle w:val="TableContents"/>
              <w:numPr>
                <w:ilvl w:val="0"/>
                <w:numId w:val="139"/>
              </w:numPr>
              <w:tabs>
                <w:tab w:val="clear" w:pos="1134"/>
                <w:tab w:val="left" w:leader="none" w:pos="707"/>
              </w:tabs>
              <w:bidi w:val="0"/>
              <w:spacing w:before="0" w:after="0"/>
              <w:ind w:start="707" w:hanging="283"/>
              <w:jc w:val="left"/>
              <w:rPr/>
            </w:pPr>
            <w:r>
              <w:rPr/>
              <w:t xml:space="preserve">Trevor McDonald </w:t>
            </w:r>
          </w:p>
          <w:p>
            <w:pPr>
              <w:pStyle w:val="TableContents"/>
              <w:numPr>
                <w:ilvl w:val="0"/>
                <w:numId w:val="139"/>
              </w:numPr>
              <w:tabs>
                <w:tab w:val="clear" w:pos="1134"/>
                <w:tab w:val="left" w:leader="none" w:pos="707"/>
              </w:tabs>
              <w:bidi w:val="0"/>
              <w:spacing w:before="0" w:after="283"/>
              <w:ind w:start="707" w:hanging="283"/>
              <w:jc w:val="left"/>
              <w:rPr/>
            </w:pPr>
            <w:r>
              <w:rPr/>
              <w:t xml:space="preserve">John B. Thompson </w:t>
            </w:r>
          </w:p>
        </w:tc>
      </w:tr>
      <w:tr>
        <w:trPr/>
        <w:tc>
          <w:tcPr>
            <w:tcW w:w="1394" w:type="dxa"/>
            <w:tcBorders/>
            <w:vAlign w:val="center"/>
          </w:tcPr>
          <w:p>
            <w:pPr>
              <w:pStyle w:val="TableContents"/>
              <w:bidi w:val="0"/>
              <w:spacing w:before="0" w:after="283"/>
              <w:jc w:val="left"/>
              <w:rPr/>
            </w:pPr>
            <w:r>
              <w:rPr/>
              <w:t xml:space="preserve">Chinua Achebe </w:t>
            </w:r>
          </w:p>
        </w:tc>
        <w:tc>
          <w:tcPr>
            <w:tcW w:w="1604" w:type="dxa"/>
            <w:tcBorders/>
            <w:vAlign w:val="center"/>
          </w:tcPr>
          <w:p>
            <w:pPr>
              <w:pStyle w:val="TableContents"/>
              <w:bidi w:val="0"/>
              <w:spacing w:before="0" w:after="283"/>
              <w:jc w:val="left"/>
              <w:rPr/>
            </w:pPr>
            <w:r>
              <w:rPr/>
              <w:t xml:space="preserve">Savannin muurahaiskukkulat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Peter Ackroyd </w:t>
            </w:r>
          </w:p>
        </w:tc>
        <w:tc>
          <w:tcPr>
            <w:tcW w:w="1604" w:type="dxa"/>
            <w:tcBorders/>
            <w:vAlign w:val="center"/>
          </w:tcPr>
          <w:p>
            <w:pPr>
              <w:pStyle w:val="TableContents"/>
              <w:bidi w:val="0"/>
              <w:spacing w:before="0" w:after="283"/>
              <w:jc w:val="left"/>
              <w:rPr/>
            </w:pPr>
            <w:r>
              <w:rPr/>
              <w:t xml:space="preserve">Chatterton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Nina Bawden </w:t>
            </w:r>
          </w:p>
        </w:tc>
        <w:tc>
          <w:tcPr>
            <w:tcW w:w="1604" w:type="dxa"/>
            <w:tcBorders/>
            <w:vAlign w:val="center"/>
          </w:tcPr>
          <w:p>
            <w:pPr>
              <w:pStyle w:val="TableContents"/>
              <w:bidi w:val="0"/>
              <w:spacing w:before="0" w:after="283"/>
              <w:jc w:val="left"/>
              <w:rPr/>
            </w:pPr>
            <w:r>
              <w:rPr/>
              <w:t xml:space="preserve">Petoksen ympyrät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Brian Moore </w:t>
            </w:r>
          </w:p>
        </w:tc>
        <w:tc>
          <w:tcPr>
            <w:tcW w:w="1604" w:type="dxa"/>
            <w:tcBorders/>
            <w:vAlign w:val="center"/>
          </w:tcPr>
          <w:p>
            <w:pPr>
              <w:pStyle w:val="TableContents"/>
              <w:bidi w:val="0"/>
              <w:spacing w:before="0" w:after="283"/>
              <w:jc w:val="left"/>
              <w:rPr/>
            </w:pPr>
            <w:r>
              <w:rPr/>
              <w:t xml:space="preserve">Veren väri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Iris Murdoch </w:t>
            </w:r>
          </w:p>
        </w:tc>
        <w:tc>
          <w:tcPr>
            <w:tcW w:w="1604" w:type="dxa"/>
            <w:tcBorders/>
            <w:vAlign w:val="center"/>
          </w:tcPr>
          <w:p>
            <w:pPr>
              <w:pStyle w:val="TableContents"/>
              <w:bidi w:val="0"/>
              <w:spacing w:before="0" w:after="283"/>
              <w:jc w:val="left"/>
              <w:rPr/>
            </w:pPr>
            <w:r>
              <w:rPr/>
              <w:t xml:space="preserve">Kirja ja veljeskunta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Peter Carey </w:t>
            </w:r>
          </w:p>
        </w:tc>
        <w:tc>
          <w:tcPr>
            <w:tcW w:w="1623" w:type="dxa"/>
            <w:tcBorders/>
            <w:vAlign w:val="center"/>
          </w:tcPr>
          <w:p>
            <w:pPr>
              <w:pStyle w:val="TableContents"/>
              <w:bidi w:val="0"/>
              <w:spacing w:before="0" w:after="283"/>
              <w:jc w:val="left"/>
              <w:rPr/>
            </w:pPr>
            <w:r>
              <w:rPr/>
              <w:t xml:space="preserve">Oscar ja Lucinda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Kunnianarvoisa Michael Foot </w:t>
            </w:r>
          </w:p>
        </w:tc>
        <w:tc>
          <w:tcPr>
            <w:tcW w:w="2604"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Sebastian Faulks </w:t>
            </w:r>
          </w:p>
          <w:p>
            <w:pPr>
              <w:pStyle w:val="TableContents"/>
              <w:numPr>
                <w:ilvl w:val="0"/>
                <w:numId w:val="140"/>
              </w:numPr>
              <w:tabs>
                <w:tab w:val="clear" w:pos="1134"/>
                <w:tab w:val="left" w:leader="none" w:pos="707"/>
              </w:tabs>
              <w:bidi w:val="0"/>
              <w:spacing w:before="0" w:after="0"/>
              <w:ind w:start="707" w:hanging="283"/>
              <w:jc w:val="left"/>
              <w:rPr/>
            </w:pPr>
            <w:r>
              <w:rPr/>
              <w:t xml:space="preserve">Philip French </w:t>
            </w:r>
          </w:p>
          <w:p>
            <w:pPr>
              <w:pStyle w:val="TableContents"/>
              <w:numPr>
                <w:ilvl w:val="0"/>
                <w:numId w:val="140"/>
              </w:numPr>
              <w:tabs>
                <w:tab w:val="clear" w:pos="1134"/>
                <w:tab w:val="left" w:leader="none" w:pos="707"/>
              </w:tabs>
              <w:bidi w:val="0"/>
              <w:spacing w:before="0" w:after="0"/>
              <w:ind w:start="707" w:hanging="283"/>
              <w:jc w:val="left"/>
              <w:rPr/>
            </w:pPr>
            <w:r>
              <w:rPr/>
              <w:t xml:space="preserve">Blake Morrison </w:t>
            </w:r>
          </w:p>
          <w:p>
            <w:pPr>
              <w:pStyle w:val="TableContents"/>
              <w:numPr>
                <w:ilvl w:val="0"/>
                <w:numId w:val="140"/>
              </w:numPr>
              <w:tabs>
                <w:tab w:val="clear" w:pos="1134"/>
                <w:tab w:val="left" w:leader="none" w:pos="707"/>
              </w:tabs>
              <w:bidi w:val="0"/>
              <w:spacing w:before="0" w:after="283"/>
              <w:ind w:start="707" w:hanging="283"/>
              <w:jc w:val="left"/>
              <w:rPr/>
            </w:pPr>
            <w:r>
              <w:rPr/>
              <w:t xml:space="preserve">Rose Tremain </w:t>
            </w:r>
          </w:p>
        </w:tc>
      </w:tr>
      <w:tr>
        <w:trPr/>
        <w:tc>
          <w:tcPr>
            <w:tcW w:w="1394" w:type="dxa"/>
            <w:tcBorders/>
            <w:vAlign w:val="center"/>
          </w:tcPr>
          <w:p>
            <w:pPr>
              <w:pStyle w:val="TableContents"/>
              <w:bidi w:val="0"/>
              <w:spacing w:before="0" w:after="283"/>
              <w:jc w:val="left"/>
              <w:rPr/>
            </w:pPr>
            <w:r>
              <w:rPr/>
              <w:t xml:space="preserve">Bruce Chatwin </w:t>
            </w:r>
          </w:p>
        </w:tc>
        <w:tc>
          <w:tcPr>
            <w:tcW w:w="1604" w:type="dxa"/>
            <w:tcBorders/>
            <w:vAlign w:val="center"/>
          </w:tcPr>
          <w:p>
            <w:pPr>
              <w:pStyle w:val="TableContents"/>
              <w:bidi w:val="0"/>
              <w:spacing w:before="0" w:after="283"/>
              <w:jc w:val="left"/>
              <w:rPr/>
            </w:pPr>
            <w:r>
              <w:rPr/>
              <w:t xml:space="preserve">Utz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Fitzgerald </w:t>
            </w:r>
          </w:p>
        </w:tc>
        <w:tc>
          <w:tcPr>
            <w:tcW w:w="1604" w:type="dxa"/>
            <w:tcBorders/>
            <w:vAlign w:val="center"/>
          </w:tcPr>
          <w:p>
            <w:pPr>
              <w:pStyle w:val="TableContents"/>
              <w:bidi w:val="0"/>
              <w:spacing w:before="0" w:after="283"/>
              <w:jc w:val="left"/>
              <w:rPr/>
            </w:pPr>
            <w:r>
              <w:rPr/>
              <w:t xml:space="preserve">Kevään alku </w:t>
            </w:r>
          </w:p>
        </w:tc>
        <w:tc>
          <w:tcPr>
            <w:tcW w:w="1623" w:type="dxa"/>
            <w:tcBorders/>
            <w:vAlign w:val="center"/>
          </w:tcPr>
          <w:p>
            <w:pPr>
              <w:pStyle w:val="TableContents"/>
              <w:bidi w:val="0"/>
              <w:spacing w:before="0" w:after="283"/>
              <w:jc w:val="left"/>
              <w:rPr/>
            </w:pPr>
            <w:r>
              <w:rPr/>
              <w:t xml:space="preserve">Collins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Lodge </w:t>
            </w:r>
          </w:p>
        </w:tc>
        <w:tc>
          <w:tcPr>
            <w:tcW w:w="1604" w:type="dxa"/>
            <w:tcBorders/>
            <w:vAlign w:val="center"/>
          </w:tcPr>
          <w:p>
            <w:pPr>
              <w:pStyle w:val="TableContents"/>
              <w:bidi w:val="0"/>
              <w:spacing w:before="0" w:after="283"/>
              <w:jc w:val="left"/>
              <w:rPr/>
            </w:pPr>
            <w:r>
              <w:rPr/>
              <w:t xml:space="preserve">Hyvää työtä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Salman Rushdie </w:t>
            </w:r>
          </w:p>
        </w:tc>
        <w:tc>
          <w:tcPr>
            <w:tcW w:w="1604" w:type="dxa"/>
            <w:tcBorders/>
            <w:vAlign w:val="center"/>
          </w:tcPr>
          <w:p>
            <w:pPr>
              <w:pStyle w:val="TableContents"/>
              <w:bidi w:val="0"/>
              <w:spacing w:before="0" w:after="283"/>
              <w:jc w:val="left"/>
              <w:rPr/>
            </w:pPr>
            <w:r>
              <w:rPr/>
              <w:t xml:space="preserve">Saatanalliset säkeet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Marina Warner </w:t>
            </w:r>
          </w:p>
        </w:tc>
        <w:tc>
          <w:tcPr>
            <w:tcW w:w="1604" w:type="dxa"/>
            <w:tcBorders/>
            <w:vAlign w:val="center"/>
          </w:tcPr>
          <w:p>
            <w:pPr>
              <w:pStyle w:val="TableContents"/>
              <w:bidi w:val="0"/>
              <w:spacing w:before="0" w:after="283"/>
              <w:jc w:val="left"/>
              <w:rPr/>
            </w:pPr>
            <w:r>
              <w:rPr/>
              <w:t xml:space="preserve">Kadonnut isä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Kazuo Ishiguro </w:t>
            </w:r>
          </w:p>
        </w:tc>
        <w:tc>
          <w:tcPr>
            <w:tcW w:w="1623" w:type="dxa"/>
            <w:tcBorders/>
            <w:vAlign w:val="center"/>
          </w:tcPr>
          <w:p>
            <w:pPr>
              <w:pStyle w:val="TableContents"/>
              <w:bidi w:val="0"/>
              <w:spacing w:before="0" w:after="283"/>
              <w:jc w:val="left"/>
              <w:rPr/>
            </w:pPr>
            <w:r>
              <w:rPr/>
              <w:t xml:space="preserve">The Remains of the Day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David Lodge </w:t>
            </w:r>
          </w:p>
        </w:tc>
        <w:tc>
          <w:tcPr>
            <w:tcW w:w="2604"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Maggie Gee </w:t>
            </w:r>
          </w:p>
          <w:p>
            <w:pPr>
              <w:pStyle w:val="TableContents"/>
              <w:numPr>
                <w:ilvl w:val="0"/>
                <w:numId w:val="141"/>
              </w:numPr>
              <w:tabs>
                <w:tab w:val="clear" w:pos="1134"/>
                <w:tab w:val="left" w:leader="none" w:pos="707"/>
              </w:tabs>
              <w:bidi w:val="0"/>
              <w:spacing w:before="0" w:after="0"/>
              <w:ind w:start="707" w:hanging="283"/>
              <w:jc w:val="left"/>
              <w:rPr/>
            </w:pPr>
            <w:r>
              <w:rPr/>
              <w:t xml:space="preserve">Helen McNeil </w:t>
            </w:r>
          </w:p>
          <w:p>
            <w:pPr>
              <w:pStyle w:val="TableContents"/>
              <w:numPr>
                <w:ilvl w:val="0"/>
                <w:numId w:val="141"/>
              </w:numPr>
              <w:tabs>
                <w:tab w:val="clear" w:pos="1134"/>
                <w:tab w:val="left" w:leader="none" w:pos="707"/>
              </w:tabs>
              <w:bidi w:val="0"/>
              <w:spacing w:before="0" w:after="0"/>
              <w:ind w:start="707" w:hanging="283"/>
              <w:jc w:val="left"/>
              <w:rPr/>
            </w:pPr>
            <w:r>
              <w:rPr/>
              <w:t xml:space="preserve">David Profumo </w:t>
            </w:r>
          </w:p>
          <w:p>
            <w:pPr>
              <w:pStyle w:val="TableContents"/>
              <w:numPr>
                <w:ilvl w:val="0"/>
                <w:numId w:val="141"/>
              </w:numPr>
              <w:tabs>
                <w:tab w:val="clear" w:pos="1134"/>
                <w:tab w:val="left" w:leader="none" w:pos="707"/>
              </w:tabs>
              <w:bidi w:val="0"/>
              <w:spacing w:before="0" w:after="283"/>
              <w:ind w:start="707" w:hanging="283"/>
              <w:jc w:val="left"/>
              <w:rPr/>
            </w:pPr>
            <w:r>
              <w:rPr/>
              <w:t xml:space="preserve">Edmund White </w:t>
            </w:r>
          </w:p>
        </w:tc>
      </w:tr>
      <w:tr>
        <w:trPr/>
        <w:tc>
          <w:tcPr>
            <w:tcW w:w="1394" w:type="dxa"/>
            <w:tcBorders/>
            <w:vAlign w:val="center"/>
          </w:tcPr>
          <w:p>
            <w:pPr>
              <w:pStyle w:val="TableContents"/>
              <w:bidi w:val="0"/>
              <w:spacing w:before="0" w:after="283"/>
              <w:jc w:val="left"/>
              <w:rPr/>
            </w:pPr>
            <w:r>
              <w:rPr/>
              <w:t xml:space="preserve">Margaret Atwood </w:t>
            </w:r>
          </w:p>
        </w:tc>
        <w:tc>
          <w:tcPr>
            <w:tcW w:w="1604" w:type="dxa"/>
            <w:tcBorders/>
            <w:vAlign w:val="center"/>
          </w:tcPr>
          <w:p>
            <w:pPr>
              <w:pStyle w:val="TableContents"/>
              <w:bidi w:val="0"/>
              <w:spacing w:before="0" w:after="283"/>
              <w:jc w:val="left"/>
              <w:rPr/>
            </w:pPr>
            <w:r>
              <w:rPr/>
              <w:t xml:space="preserve">Kissan silmä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John Banville </w:t>
            </w:r>
          </w:p>
        </w:tc>
        <w:tc>
          <w:tcPr>
            <w:tcW w:w="1604" w:type="dxa"/>
            <w:tcBorders/>
            <w:vAlign w:val="center"/>
          </w:tcPr>
          <w:p>
            <w:pPr>
              <w:pStyle w:val="TableContents"/>
              <w:bidi w:val="0"/>
              <w:spacing w:before="0" w:after="283"/>
              <w:jc w:val="left"/>
              <w:rPr/>
            </w:pPr>
            <w:r>
              <w:rPr/>
              <w:t xml:space="preserve">Todisteiden kirja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Sybille Bedford </w:t>
            </w:r>
          </w:p>
        </w:tc>
        <w:tc>
          <w:tcPr>
            <w:tcW w:w="1604" w:type="dxa"/>
            <w:tcBorders/>
            <w:vAlign w:val="center"/>
          </w:tcPr>
          <w:p>
            <w:pPr>
              <w:pStyle w:val="TableContents"/>
              <w:bidi w:val="0"/>
              <w:spacing w:before="0" w:after="283"/>
              <w:jc w:val="left"/>
              <w:rPr/>
            </w:pPr>
            <w:r>
              <w:rPr/>
              <w:t xml:space="preserve">Palapeli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Kelman </w:t>
            </w:r>
          </w:p>
        </w:tc>
        <w:tc>
          <w:tcPr>
            <w:tcW w:w="1604" w:type="dxa"/>
            <w:tcBorders/>
            <w:vAlign w:val="center"/>
          </w:tcPr>
          <w:p>
            <w:pPr>
              <w:pStyle w:val="TableContents"/>
              <w:bidi w:val="0"/>
              <w:spacing w:before="0" w:after="283"/>
              <w:jc w:val="left"/>
              <w:rPr/>
            </w:pPr>
            <w:r>
              <w:rPr/>
              <w:t xml:space="preserve">Pettymys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Rose Tremain </w:t>
            </w:r>
          </w:p>
        </w:tc>
        <w:tc>
          <w:tcPr>
            <w:tcW w:w="1604" w:type="dxa"/>
            <w:tcBorders/>
            <w:vAlign w:val="center"/>
          </w:tcPr>
          <w:p>
            <w:pPr>
              <w:pStyle w:val="TableContents"/>
              <w:bidi w:val="0"/>
              <w:spacing w:before="0" w:after="283"/>
              <w:jc w:val="left"/>
              <w:rPr/>
            </w:pPr>
            <w:r>
              <w:rPr/>
              <w:t xml:space="preserve">Restaurointi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A.S. Byatt </w:t>
            </w:r>
          </w:p>
        </w:tc>
        <w:tc>
          <w:tcPr>
            <w:tcW w:w="1623" w:type="dxa"/>
            <w:tcBorders/>
            <w:vAlign w:val="center"/>
          </w:tcPr>
          <w:p>
            <w:pPr>
              <w:pStyle w:val="TableContents"/>
              <w:bidi w:val="0"/>
              <w:spacing w:before="0" w:after="283"/>
              <w:jc w:val="left"/>
              <w:rPr/>
            </w:pPr>
            <w:r>
              <w:rPr/>
              <w:t xml:space="preserve">Hallussapito: Romance </w:t>
            </w:r>
          </w:p>
        </w:tc>
        <w:tc>
          <w:tcPr>
            <w:tcW w:w="1653" w:type="dxa"/>
            <w:tcBorders/>
            <w:vAlign w:val="center"/>
          </w:tcPr>
          <w:p>
            <w:pPr>
              <w:pStyle w:val="TableContents"/>
              <w:bidi w:val="0"/>
              <w:spacing w:before="0" w:after="283"/>
              <w:jc w:val="left"/>
              <w:rPr/>
            </w:pPr>
            <w:r>
              <w:rPr/>
              <w:t xml:space="preserve">Chatto &amp; Windus </w:t>
            </w:r>
          </w:p>
        </w:tc>
        <w:tc>
          <w:tcPr>
            <w:tcW w:w="1327" w:type="dxa"/>
            <w:tcBorders/>
            <w:vAlign w:val="center"/>
          </w:tcPr>
          <w:p>
            <w:pPr>
              <w:pStyle w:val="TableContents"/>
              <w:bidi w:val="0"/>
              <w:spacing w:before="0" w:after="283"/>
              <w:jc w:val="left"/>
              <w:rPr/>
            </w:pPr>
            <w:r>
              <w:rPr/>
              <w:t xml:space="preserve">Sir Denis Forman </w:t>
            </w:r>
          </w:p>
        </w:tc>
        <w:tc>
          <w:tcPr>
            <w:tcW w:w="2604"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Susannah Clapp </w:t>
            </w:r>
          </w:p>
          <w:p>
            <w:pPr>
              <w:pStyle w:val="TableContents"/>
              <w:numPr>
                <w:ilvl w:val="0"/>
                <w:numId w:val="142"/>
              </w:numPr>
              <w:tabs>
                <w:tab w:val="clear" w:pos="1134"/>
                <w:tab w:val="left" w:leader="none" w:pos="707"/>
              </w:tabs>
              <w:bidi w:val="0"/>
              <w:spacing w:before="0" w:after="0"/>
              <w:ind w:start="707" w:hanging="283"/>
              <w:jc w:val="left"/>
              <w:rPr/>
            </w:pPr>
            <w:r>
              <w:rPr/>
              <w:t xml:space="preserve">A. Walton Litz </w:t>
            </w:r>
          </w:p>
          <w:p>
            <w:pPr>
              <w:pStyle w:val="TableContents"/>
              <w:numPr>
                <w:ilvl w:val="0"/>
                <w:numId w:val="142"/>
              </w:numPr>
              <w:tabs>
                <w:tab w:val="clear" w:pos="1134"/>
                <w:tab w:val="left" w:leader="none" w:pos="707"/>
              </w:tabs>
              <w:bidi w:val="0"/>
              <w:spacing w:before="0" w:after="0"/>
              <w:ind w:start="707" w:hanging="283"/>
              <w:jc w:val="left"/>
              <w:rPr/>
            </w:pPr>
            <w:r>
              <w:rPr/>
              <w:t xml:space="preserve">Hilary Mantel </w:t>
            </w:r>
          </w:p>
          <w:p>
            <w:pPr>
              <w:pStyle w:val="TableContents"/>
              <w:numPr>
                <w:ilvl w:val="0"/>
                <w:numId w:val="142"/>
              </w:numPr>
              <w:tabs>
                <w:tab w:val="clear" w:pos="1134"/>
                <w:tab w:val="left" w:leader="none" w:pos="707"/>
              </w:tabs>
              <w:bidi w:val="0"/>
              <w:spacing w:before="0" w:after="283"/>
              <w:ind w:start="707" w:hanging="283"/>
              <w:jc w:val="left"/>
              <w:rPr/>
            </w:pPr>
            <w:r>
              <w:rPr/>
              <w:t xml:space="preserve">Kate Saunders </w:t>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Kauhean suuri seikkailu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Penelope Fitzgerald </w:t>
            </w:r>
          </w:p>
        </w:tc>
        <w:tc>
          <w:tcPr>
            <w:tcW w:w="1604" w:type="dxa"/>
            <w:tcBorders/>
            <w:vAlign w:val="center"/>
          </w:tcPr>
          <w:p>
            <w:pPr>
              <w:pStyle w:val="TableContents"/>
              <w:bidi w:val="0"/>
              <w:spacing w:before="0" w:after="283"/>
              <w:jc w:val="left"/>
              <w:rPr/>
            </w:pPr>
            <w:r>
              <w:rPr/>
              <w:t xml:space="preserve">Enkelten portti </w:t>
            </w:r>
          </w:p>
        </w:tc>
        <w:tc>
          <w:tcPr>
            <w:tcW w:w="1623" w:type="dxa"/>
            <w:tcBorders/>
            <w:vAlign w:val="center"/>
          </w:tcPr>
          <w:p>
            <w:pPr>
              <w:pStyle w:val="TableContents"/>
              <w:bidi w:val="0"/>
              <w:spacing w:before="0" w:after="283"/>
              <w:jc w:val="left"/>
              <w:rPr/>
            </w:pPr>
            <w:r>
              <w:rPr/>
              <w:t xml:space="preserve">Collins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John McGahern </w:t>
            </w:r>
          </w:p>
        </w:tc>
        <w:tc>
          <w:tcPr>
            <w:tcW w:w="1604" w:type="dxa"/>
            <w:tcBorders/>
            <w:vAlign w:val="center"/>
          </w:tcPr>
          <w:p>
            <w:pPr>
              <w:pStyle w:val="TableContents"/>
              <w:bidi w:val="0"/>
              <w:spacing w:before="0" w:after="283"/>
              <w:jc w:val="left"/>
              <w:rPr/>
            </w:pPr>
            <w:r>
              <w:rPr/>
              <w:t xml:space="preserve">Naisten keskuudessa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Brian Moore </w:t>
            </w:r>
          </w:p>
        </w:tc>
        <w:tc>
          <w:tcPr>
            <w:tcW w:w="1604" w:type="dxa"/>
            <w:tcBorders/>
            <w:vAlign w:val="center"/>
          </w:tcPr>
          <w:p>
            <w:pPr>
              <w:pStyle w:val="TableContents"/>
              <w:bidi w:val="0"/>
              <w:spacing w:before="0" w:after="283"/>
              <w:jc w:val="left"/>
              <w:rPr/>
            </w:pPr>
            <w:r>
              <w:rPr/>
              <w:t xml:space="preserve">Hiljaisuuden valheet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Mordecai Richler </w:t>
            </w:r>
          </w:p>
        </w:tc>
        <w:tc>
          <w:tcPr>
            <w:tcW w:w="1604" w:type="dxa"/>
            <w:tcBorders/>
            <w:vAlign w:val="center"/>
          </w:tcPr>
          <w:p>
            <w:pPr>
              <w:pStyle w:val="TableContents"/>
              <w:bidi w:val="0"/>
              <w:spacing w:before="0" w:after="283"/>
              <w:jc w:val="left"/>
              <w:rPr/>
            </w:pPr>
            <w:r>
              <w:rPr/>
              <w:t xml:space="preserve">Solomon Gursky oli täällä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1991 </w:t>
            </w:r>
          </w:p>
        </w:tc>
        <w:tc>
          <w:tcPr>
            <w:tcW w:w="1604" w:type="dxa"/>
            <w:tcBorders/>
            <w:vAlign w:val="center"/>
          </w:tcPr>
          <w:p>
            <w:pPr>
              <w:pStyle w:val="TableContents"/>
              <w:bidi w:val="0"/>
              <w:spacing w:before="0" w:after="283"/>
              <w:jc w:val="left"/>
              <w:rPr/>
            </w:pPr>
            <w:r>
              <w:rPr/>
              <w:t xml:space="preserve">Ben Okri </w:t>
            </w:r>
          </w:p>
        </w:tc>
        <w:tc>
          <w:tcPr>
            <w:tcW w:w="1623" w:type="dxa"/>
            <w:tcBorders/>
            <w:vAlign w:val="center"/>
          </w:tcPr>
          <w:p>
            <w:pPr>
              <w:pStyle w:val="TableContents"/>
              <w:bidi w:val="0"/>
              <w:spacing w:before="0" w:after="283"/>
              <w:jc w:val="left"/>
              <w:rPr/>
            </w:pPr>
            <w:r>
              <w:rPr/>
              <w:t xml:space="preserve">Nälkäinen tie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Jeremy Treglown </w:t>
            </w:r>
          </w:p>
        </w:tc>
        <w:tc>
          <w:tcPr>
            <w:tcW w:w="2604"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Penelope Fitzgerald </w:t>
            </w:r>
          </w:p>
          <w:p>
            <w:pPr>
              <w:pStyle w:val="TableContents"/>
              <w:numPr>
                <w:ilvl w:val="0"/>
                <w:numId w:val="143"/>
              </w:numPr>
              <w:tabs>
                <w:tab w:val="clear" w:pos="1134"/>
                <w:tab w:val="left" w:leader="none" w:pos="707"/>
              </w:tabs>
              <w:bidi w:val="0"/>
              <w:spacing w:before="0" w:after="0"/>
              <w:ind w:start="707" w:hanging="283"/>
              <w:jc w:val="left"/>
              <w:rPr/>
            </w:pPr>
            <w:r>
              <w:rPr/>
              <w:t xml:space="preserve">Jonathan Keates </w:t>
            </w:r>
          </w:p>
          <w:p>
            <w:pPr>
              <w:pStyle w:val="TableContents"/>
              <w:numPr>
                <w:ilvl w:val="0"/>
                <w:numId w:val="143"/>
              </w:numPr>
              <w:tabs>
                <w:tab w:val="clear" w:pos="1134"/>
                <w:tab w:val="left" w:leader="none" w:pos="707"/>
              </w:tabs>
              <w:bidi w:val="0"/>
              <w:spacing w:before="0" w:after="0"/>
              <w:ind w:start="707" w:hanging="283"/>
              <w:jc w:val="left"/>
              <w:rPr/>
            </w:pPr>
            <w:r>
              <w:rPr/>
              <w:t xml:space="preserve">Nicholas Mosley </w:t>
            </w:r>
          </w:p>
          <w:p>
            <w:pPr>
              <w:pStyle w:val="TableContents"/>
              <w:numPr>
                <w:ilvl w:val="0"/>
                <w:numId w:val="143"/>
              </w:numPr>
              <w:tabs>
                <w:tab w:val="clear" w:pos="1134"/>
                <w:tab w:val="left" w:leader="none" w:pos="707"/>
              </w:tabs>
              <w:bidi w:val="0"/>
              <w:spacing w:before="0" w:after="283"/>
              <w:ind w:start="707" w:hanging="283"/>
              <w:jc w:val="left"/>
              <w:rPr/>
            </w:pPr>
            <w:r>
              <w:rPr/>
              <w:t xml:space="preserve">Ann Schlee </w:t>
            </w:r>
          </w:p>
        </w:tc>
      </w:tr>
      <w:tr>
        <w:trPr/>
        <w:tc>
          <w:tcPr>
            <w:tcW w:w="1394" w:type="dxa"/>
            <w:tcBorders/>
            <w:vAlign w:val="center"/>
          </w:tcPr>
          <w:p>
            <w:pPr>
              <w:pStyle w:val="TableContents"/>
              <w:bidi w:val="0"/>
              <w:spacing w:before="0" w:after="283"/>
              <w:jc w:val="left"/>
              <w:rPr/>
            </w:pPr>
            <w:r>
              <w:rPr/>
              <w:t xml:space="preserve">Martin Amis </w:t>
            </w:r>
          </w:p>
        </w:tc>
        <w:tc>
          <w:tcPr>
            <w:tcW w:w="1604" w:type="dxa"/>
            <w:tcBorders/>
            <w:vAlign w:val="center"/>
          </w:tcPr>
          <w:p>
            <w:pPr>
              <w:pStyle w:val="TableContents"/>
              <w:bidi w:val="0"/>
              <w:spacing w:before="0" w:after="283"/>
              <w:jc w:val="left"/>
              <w:rPr/>
            </w:pPr>
            <w:r>
              <w:rPr/>
              <w:t xml:space="preserve">Ajan nuoli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Roddy Doyle </w:t>
            </w:r>
          </w:p>
        </w:tc>
        <w:tc>
          <w:tcPr>
            <w:tcW w:w="1604" w:type="dxa"/>
            <w:tcBorders/>
            <w:vAlign w:val="center"/>
          </w:tcPr>
          <w:p>
            <w:pPr>
              <w:pStyle w:val="TableContents"/>
              <w:bidi w:val="0"/>
              <w:spacing w:before="0" w:after="283"/>
              <w:jc w:val="left"/>
              <w:rPr/>
            </w:pPr>
            <w:r>
              <w:rPr/>
              <w:t xml:space="preserve">Pakettiauto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Rohinton Mistry </w:t>
            </w:r>
          </w:p>
        </w:tc>
        <w:tc>
          <w:tcPr>
            <w:tcW w:w="1604" w:type="dxa"/>
            <w:tcBorders/>
            <w:vAlign w:val="center"/>
          </w:tcPr>
          <w:p>
            <w:pPr>
              <w:pStyle w:val="TableContents"/>
              <w:bidi w:val="0"/>
              <w:spacing w:before="0" w:after="283"/>
              <w:jc w:val="left"/>
              <w:rPr/>
            </w:pPr>
            <w:r>
              <w:rPr/>
              <w:t xml:space="preserve">Niin pitkä matka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Timothy Mo </w:t>
            </w:r>
          </w:p>
        </w:tc>
        <w:tc>
          <w:tcPr>
            <w:tcW w:w="1604" w:type="dxa"/>
            <w:tcBorders/>
            <w:vAlign w:val="center"/>
          </w:tcPr>
          <w:p>
            <w:pPr>
              <w:pStyle w:val="TableContents"/>
              <w:bidi w:val="0"/>
              <w:spacing w:before="0" w:after="283"/>
              <w:jc w:val="left"/>
              <w:rPr/>
            </w:pPr>
            <w:r>
              <w:rPr/>
              <w:t xml:space="preserve">Rohkeuden tarpeettomuus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Trevor </w:t>
            </w:r>
          </w:p>
        </w:tc>
        <w:tc>
          <w:tcPr>
            <w:tcW w:w="1604" w:type="dxa"/>
            <w:tcBorders/>
            <w:vAlign w:val="center"/>
          </w:tcPr>
          <w:p>
            <w:pPr>
              <w:pStyle w:val="TableContents"/>
              <w:bidi w:val="0"/>
              <w:spacing w:before="0" w:after="283"/>
              <w:jc w:val="left"/>
              <w:rPr/>
            </w:pPr>
            <w:r>
              <w:rPr/>
              <w:t xml:space="preserve">Turgenevin lukeminen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Michael Ondaatje </w:t>
            </w:r>
          </w:p>
        </w:tc>
        <w:tc>
          <w:tcPr>
            <w:tcW w:w="1623" w:type="dxa"/>
            <w:tcBorders/>
            <w:vAlign w:val="center"/>
          </w:tcPr>
          <w:p>
            <w:pPr>
              <w:pStyle w:val="TableContents"/>
              <w:bidi w:val="0"/>
              <w:spacing w:before="0" w:after="283"/>
              <w:jc w:val="left"/>
              <w:rPr/>
            </w:pPr>
            <w:r>
              <w:rPr/>
              <w:t xml:space="preserve">Englantilainen potilas </w:t>
            </w:r>
          </w:p>
        </w:tc>
        <w:tc>
          <w:tcPr>
            <w:tcW w:w="1653" w:type="dxa"/>
            <w:tcBorders/>
            <w:vAlign w:val="center"/>
          </w:tcPr>
          <w:p>
            <w:pPr>
              <w:pStyle w:val="TableContents"/>
              <w:bidi w:val="0"/>
              <w:spacing w:before="0" w:after="283"/>
              <w:jc w:val="left"/>
              <w:rPr/>
            </w:pPr>
            <w:r>
              <w:rPr/>
              <w:t xml:space="preserve">Bloomsbury </w:t>
            </w:r>
          </w:p>
        </w:tc>
        <w:tc>
          <w:tcPr>
            <w:tcW w:w="1327" w:type="dxa"/>
            <w:tcBorders/>
            <w:vAlign w:val="center"/>
          </w:tcPr>
          <w:p>
            <w:pPr>
              <w:pStyle w:val="TableContents"/>
              <w:bidi w:val="0"/>
              <w:spacing w:before="0" w:after="283"/>
              <w:jc w:val="left"/>
              <w:rPr/>
            </w:pPr>
            <w:r>
              <w:rPr/>
              <w:t xml:space="preserve">Victoria Glendinning </w:t>
            </w:r>
          </w:p>
        </w:tc>
        <w:tc>
          <w:tcPr>
            <w:tcW w:w="2604"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John Coldstream </w:t>
            </w:r>
          </w:p>
          <w:p>
            <w:pPr>
              <w:pStyle w:val="TableContents"/>
              <w:numPr>
                <w:ilvl w:val="0"/>
                <w:numId w:val="144"/>
              </w:numPr>
              <w:tabs>
                <w:tab w:val="clear" w:pos="1134"/>
                <w:tab w:val="left" w:leader="none" w:pos="707"/>
              </w:tabs>
              <w:bidi w:val="0"/>
              <w:spacing w:before="0" w:after="0"/>
              <w:ind w:start="707" w:hanging="283"/>
              <w:jc w:val="left"/>
              <w:rPr/>
            </w:pPr>
            <w:r>
              <w:rPr/>
              <w:t xml:space="preserve">Valentine Cunningham </w:t>
            </w:r>
          </w:p>
          <w:p>
            <w:pPr>
              <w:pStyle w:val="TableContents"/>
              <w:numPr>
                <w:ilvl w:val="0"/>
                <w:numId w:val="144"/>
              </w:numPr>
              <w:tabs>
                <w:tab w:val="clear" w:pos="1134"/>
                <w:tab w:val="left" w:leader="none" w:pos="707"/>
              </w:tabs>
              <w:bidi w:val="0"/>
              <w:spacing w:before="0" w:after="0"/>
              <w:ind w:start="707" w:hanging="283"/>
              <w:jc w:val="left"/>
              <w:rPr/>
            </w:pPr>
            <w:r>
              <w:rPr/>
              <w:t xml:space="preserve">Tohtori Harriet Harvey Wood </w:t>
            </w:r>
          </w:p>
          <w:p>
            <w:pPr>
              <w:pStyle w:val="TableContents"/>
              <w:numPr>
                <w:ilvl w:val="0"/>
                <w:numId w:val="144"/>
              </w:numPr>
              <w:tabs>
                <w:tab w:val="clear" w:pos="1134"/>
                <w:tab w:val="left" w:leader="none" w:pos="707"/>
              </w:tabs>
              <w:bidi w:val="0"/>
              <w:spacing w:before="0" w:after="283"/>
              <w:ind w:start="707" w:hanging="283"/>
              <w:jc w:val="left"/>
              <w:rPr/>
            </w:pPr>
            <w:r>
              <w:rPr/>
              <w:t xml:space="preserve">Mark Lawson </w:t>
            </w:r>
          </w:p>
        </w:tc>
      </w:tr>
      <w:tr>
        <w:trPr/>
        <w:tc>
          <w:tcPr>
            <w:tcW w:w="1394" w:type="dxa"/>
            <w:tcBorders/>
            <w:vAlign w:val="center"/>
          </w:tcPr>
          <w:p>
            <w:pPr>
              <w:pStyle w:val="TableContents"/>
              <w:bidi w:val="0"/>
              <w:spacing w:before="0" w:after="283"/>
              <w:jc w:val="left"/>
              <w:rPr/>
            </w:pPr>
            <w:r>
              <w:rPr/>
              <w:t xml:space="preserve">Barry Unsworth </w:t>
            </w:r>
          </w:p>
        </w:tc>
        <w:tc>
          <w:tcPr>
            <w:tcW w:w="1604" w:type="dxa"/>
            <w:tcBorders/>
            <w:vAlign w:val="center"/>
          </w:tcPr>
          <w:p>
            <w:pPr>
              <w:pStyle w:val="TableContents"/>
              <w:bidi w:val="0"/>
              <w:spacing w:before="0" w:after="283"/>
              <w:jc w:val="left"/>
              <w:rPr/>
            </w:pPr>
            <w:r>
              <w:rPr/>
              <w:t xml:space="preserve">Pyhä nälkä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Christopher Hope </w:t>
            </w:r>
          </w:p>
        </w:tc>
        <w:tc>
          <w:tcPr>
            <w:tcW w:w="1604" w:type="dxa"/>
            <w:tcBorders/>
            <w:vAlign w:val="center"/>
          </w:tcPr>
          <w:p>
            <w:pPr>
              <w:pStyle w:val="TableContents"/>
              <w:bidi w:val="0"/>
              <w:spacing w:before="0" w:after="283"/>
              <w:jc w:val="left"/>
              <w:rPr/>
            </w:pPr>
            <w:r>
              <w:rPr/>
              <w:t xml:space="preserve">Serenity House </w:t>
            </w:r>
          </w:p>
        </w:tc>
        <w:tc>
          <w:tcPr>
            <w:tcW w:w="1623" w:type="dxa"/>
            <w:tcBorders/>
            <w:vAlign w:val="center"/>
          </w:tcPr>
          <w:p>
            <w:pPr>
              <w:pStyle w:val="TableContents"/>
              <w:bidi w:val="0"/>
              <w:spacing w:before="0" w:after="283"/>
              <w:jc w:val="left"/>
              <w:rPr/>
            </w:pPr>
            <w:r>
              <w:rPr/>
              <w:t xml:space="preserve">Macmillan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Patrick McCabe </w:t>
            </w:r>
          </w:p>
        </w:tc>
        <w:tc>
          <w:tcPr>
            <w:tcW w:w="1604" w:type="dxa"/>
            <w:tcBorders/>
            <w:vAlign w:val="center"/>
          </w:tcPr>
          <w:p>
            <w:pPr>
              <w:pStyle w:val="TableContents"/>
              <w:bidi w:val="0"/>
              <w:spacing w:before="0" w:after="283"/>
              <w:jc w:val="left"/>
              <w:rPr/>
            </w:pPr>
            <w:r>
              <w:rPr/>
              <w:t xml:space="preserve">Teurastajapoika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Ian McEwan </w:t>
            </w:r>
          </w:p>
        </w:tc>
        <w:tc>
          <w:tcPr>
            <w:tcW w:w="1604" w:type="dxa"/>
            <w:tcBorders/>
            <w:vAlign w:val="center"/>
          </w:tcPr>
          <w:p>
            <w:pPr>
              <w:pStyle w:val="TableContents"/>
              <w:bidi w:val="0"/>
              <w:spacing w:before="0" w:after="283"/>
              <w:jc w:val="left"/>
              <w:rPr/>
            </w:pPr>
            <w:r>
              <w:rPr/>
              <w:t xml:space="preserve">Mustat koirat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Michèle Roberts </w:t>
            </w:r>
          </w:p>
        </w:tc>
        <w:tc>
          <w:tcPr>
            <w:tcW w:w="1604" w:type="dxa"/>
            <w:tcBorders/>
            <w:vAlign w:val="center"/>
          </w:tcPr>
          <w:p>
            <w:pPr>
              <w:pStyle w:val="TableContents"/>
              <w:bidi w:val="0"/>
              <w:spacing w:before="0" w:after="283"/>
              <w:jc w:val="left"/>
              <w:rPr/>
            </w:pPr>
            <w:r>
              <w:rPr/>
              <w:t xml:space="preserve">Talon tyttäret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Roddy Doyle </w:t>
            </w:r>
          </w:p>
        </w:tc>
        <w:tc>
          <w:tcPr>
            <w:tcW w:w="1623" w:type="dxa"/>
            <w:tcBorders/>
            <w:vAlign w:val="center"/>
          </w:tcPr>
          <w:p>
            <w:pPr>
              <w:pStyle w:val="TableContents"/>
              <w:bidi w:val="0"/>
              <w:spacing w:before="0" w:after="283"/>
              <w:jc w:val="left"/>
              <w:rPr/>
            </w:pPr>
            <w:r>
              <w:rPr/>
              <w:t xml:space="preserve">Paddy Clarke Ha Ha Ha Ha </w:t>
            </w:r>
          </w:p>
        </w:tc>
        <w:tc>
          <w:tcPr>
            <w:tcW w:w="1653" w:type="dxa"/>
            <w:tcBorders/>
            <w:vAlign w:val="center"/>
          </w:tcPr>
          <w:p>
            <w:pPr>
              <w:pStyle w:val="TableContents"/>
              <w:bidi w:val="0"/>
              <w:spacing w:before="0" w:after="283"/>
              <w:jc w:val="left"/>
              <w:rPr/>
            </w:pPr>
            <w:r>
              <w:rPr/>
              <w:t xml:space="preserve">Secker &amp; Warburg </w:t>
            </w:r>
          </w:p>
        </w:tc>
        <w:tc>
          <w:tcPr>
            <w:tcW w:w="1327" w:type="dxa"/>
            <w:tcBorders/>
            <w:vAlign w:val="center"/>
          </w:tcPr>
          <w:p>
            <w:pPr>
              <w:pStyle w:val="TableContents"/>
              <w:bidi w:val="0"/>
              <w:spacing w:before="0" w:after="283"/>
              <w:jc w:val="left"/>
              <w:rPr/>
            </w:pPr>
            <w:r>
              <w:rPr/>
              <w:t xml:space="preserve">Lordi Gowrie </w:t>
            </w:r>
          </w:p>
        </w:tc>
        <w:tc>
          <w:tcPr>
            <w:tcW w:w="2604"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Professori Gillian Beer </w:t>
            </w:r>
          </w:p>
          <w:p>
            <w:pPr>
              <w:pStyle w:val="TableContents"/>
              <w:numPr>
                <w:ilvl w:val="0"/>
                <w:numId w:val="145"/>
              </w:numPr>
              <w:tabs>
                <w:tab w:val="clear" w:pos="1134"/>
                <w:tab w:val="left" w:leader="none" w:pos="707"/>
              </w:tabs>
              <w:bidi w:val="0"/>
              <w:spacing w:before="0" w:after="0"/>
              <w:ind w:start="707" w:hanging="283"/>
              <w:jc w:val="left"/>
              <w:rPr/>
            </w:pPr>
            <w:r>
              <w:rPr/>
              <w:t xml:space="preserve">Anne Chisholm </w:t>
            </w:r>
          </w:p>
          <w:p>
            <w:pPr>
              <w:pStyle w:val="TableContents"/>
              <w:numPr>
                <w:ilvl w:val="0"/>
                <w:numId w:val="145"/>
              </w:numPr>
              <w:tabs>
                <w:tab w:val="clear" w:pos="1134"/>
                <w:tab w:val="left" w:leader="none" w:pos="707"/>
              </w:tabs>
              <w:bidi w:val="0"/>
              <w:spacing w:before="0" w:after="0"/>
              <w:ind w:start="707" w:hanging="283"/>
              <w:jc w:val="left"/>
              <w:rPr/>
            </w:pPr>
            <w:r>
              <w:rPr/>
              <w:t xml:space="preserve">Nicholas Clee </w:t>
            </w:r>
          </w:p>
          <w:p>
            <w:pPr>
              <w:pStyle w:val="TableContents"/>
              <w:numPr>
                <w:ilvl w:val="0"/>
                <w:numId w:val="145"/>
              </w:numPr>
              <w:tabs>
                <w:tab w:val="clear" w:pos="1134"/>
                <w:tab w:val="left" w:leader="none" w:pos="707"/>
              </w:tabs>
              <w:bidi w:val="0"/>
              <w:spacing w:before="0" w:after="283"/>
              <w:ind w:start="707" w:hanging="283"/>
              <w:jc w:val="left"/>
              <w:rPr/>
            </w:pPr>
            <w:r>
              <w:rPr/>
              <w:t xml:space="preserve">Olivier Todd </w:t>
            </w:r>
          </w:p>
        </w:tc>
      </w:tr>
      <w:tr>
        <w:trPr/>
        <w:tc>
          <w:tcPr>
            <w:tcW w:w="1394" w:type="dxa"/>
            <w:tcBorders/>
            <w:vAlign w:val="center"/>
          </w:tcPr>
          <w:p>
            <w:pPr>
              <w:pStyle w:val="TableContents"/>
              <w:bidi w:val="0"/>
              <w:spacing w:before="0" w:after="283"/>
              <w:jc w:val="left"/>
              <w:rPr/>
            </w:pPr>
            <w:r>
              <w:rPr/>
              <w:t xml:space="preserve">Tibor Fischer </w:t>
            </w:r>
          </w:p>
        </w:tc>
        <w:tc>
          <w:tcPr>
            <w:tcW w:w="1604" w:type="dxa"/>
            <w:tcBorders/>
            <w:vAlign w:val="center"/>
          </w:tcPr>
          <w:p>
            <w:pPr>
              <w:pStyle w:val="TableContents"/>
              <w:bidi w:val="0"/>
              <w:spacing w:before="0" w:after="283"/>
              <w:jc w:val="left"/>
              <w:rPr/>
            </w:pPr>
            <w:r>
              <w:rPr/>
              <w:t xml:space="preserve">Sammakon alla </w:t>
            </w:r>
          </w:p>
        </w:tc>
        <w:tc>
          <w:tcPr>
            <w:tcW w:w="1623" w:type="dxa"/>
            <w:tcBorders/>
            <w:vAlign w:val="center"/>
          </w:tcPr>
          <w:p>
            <w:pPr>
              <w:pStyle w:val="TableContents"/>
              <w:bidi w:val="0"/>
              <w:spacing w:before="0" w:after="283"/>
              <w:jc w:val="left"/>
              <w:rPr/>
            </w:pPr>
            <w:r>
              <w:rPr/>
              <w:t xml:space="preserve">Polygon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Michael Ignatieff </w:t>
            </w:r>
          </w:p>
        </w:tc>
        <w:tc>
          <w:tcPr>
            <w:tcW w:w="1604" w:type="dxa"/>
            <w:tcBorders/>
            <w:vAlign w:val="center"/>
          </w:tcPr>
          <w:p>
            <w:pPr>
              <w:pStyle w:val="TableContents"/>
              <w:bidi w:val="0"/>
              <w:spacing w:before="0" w:after="283"/>
              <w:jc w:val="left"/>
              <w:rPr/>
            </w:pPr>
            <w:r>
              <w:rPr/>
              <w:t xml:space="preserve">Arpikudos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Malouf </w:t>
            </w:r>
          </w:p>
        </w:tc>
        <w:tc>
          <w:tcPr>
            <w:tcW w:w="1604" w:type="dxa"/>
            <w:tcBorders/>
            <w:vAlign w:val="center"/>
          </w:tcPr>
          <w:p>
            <w:pPr>
              <w:pStyle w:val="TableContents"/>
              <w:bidi w:val="0"/>
              <w:spacing w:before="0" w:after="283"/>
              <w:jc w:val="left"/>
              <w:rPr/>
            </w:pPr>
            <w:r>
              <w:rPr/>
              <w:t xml:space="preserve">Babylonin muistaminen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Caryl Phillips </w:t>
            </w:r>
          </w:p>
        </w:tc>
        <w:tc>
          <w:tcPr>
            <w:tcW w:w="1604" w:type="dxa"/>
            <w:tcBorders/>
            <w:vAlign w:val="center"/>
          </w:tcPr>
          <w:p>
            <w:pPr>
              <w:pStyle w:val="TableContents"/>
              <w:bidi w:val="0"/>
              <w:spacing w:before="0" w:after="283"/>
              <w:jc w:val="left"/>
              <w:rPr/>
            </w:pPr>
            <w:r>
              <w:rPr/>
              <w:t xml:space="preserve">Joen ylittäminen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Carol Shields </w:t>
            </w:r>
          </w:p>
        </w:tc>
        <w:tc>
          <w:tcPr>
            <w:tcW w:w="1604" w:type="dxa"/>
            <w:tcBorders/>
            <w:vAlign w:val="center"/>
          </w:tcPr>
          <w:p>
            <w:pPr>
              <w:pStyle w:val="TableContents"/>
              <w:bidi w:val="0"/>
              <w:spacing w:before="0" w:after="283"/>
              <w:jc w:val="left"/>
              <w:rPr/>
            </w:pPr>
            <w:r>
              <w:rPr/>
              <w:t xml:space="preserve">Kiven päiväkirjat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James Kelman </w:t>
            </w:r>
          </w:p>
        </w:tc>
        <w:tc>
          <w:tcPr>
            <w:tcW w:w="1623" w:type="dxa"/>
            <w:tcBorders/>
            <w:vAlign w:val="center"/>
          </w:tcPr>
          <w:p>
            <w:pPr>
              <w:pStyle w:val="TableContents"/>
              <w:bidi w:val="0"/>
              <w:spacing w:before="0" w:after="283"/>
              <w:jc w:val="left"/>
              <w:rPr/>
            </w:pPr>
            <w:r>
              <w:rPr/>
              <w:t xml:space="preserve">Kuinka myöhään se oli, kuinka myöhään </w:t>
            </w:r>
          </w:p>
        </w:tc>
        <w:tc>
          <w:tcPr>
            <w:tcW w:w="1653" w:type="dxa"/>
            <w:tcBorders/>
            <w:vAlign w:val="center"/>
          </w:tcPr>
          <w:p>
            <w:pPr>
              <w:pStyle w:val="TableContents"/>
              <w:bidi w:val="0"/>
              <w:spacing w:before="0" w:after="283"/>
              <w:jc w:val="left"/>
              <w:rPr/>
            </w:pPr>
            <w:r>
              <w:rPr/>
              <w:t xml:space="preserve">Secker &amp; Warburg </w:t>
            </w:r>
          </w:p>
        </w:tc>
        <w:tc>
          <w:tcPr>
            <w:tcW w:w="1327" w:type="dxa"/>
            <w:tcBorders/>
            <w:vAlign w:val="center"/>
          </w:tcPr>
          <w:p>
            <w:pPr>
              <w:pStyle w:val="TableContents"/>
              <w:bidi w:val="0"/>
              <w:spacing w:before="0" w:after="283"/>
              <w:jc w:val="left"/>
              <w:rPr/>
            </w:pPr>
            <w:r>
              <w:rPr/>
              <w:t xml:space="preserve">Professori John Bayley </w:t>
            </w:r>
          </w:p>
        </w:tc>
        <w:tc>
          <w:tcPr>
            <w:tcW w:w="2604"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Rabbi Julia Neuberger </w:t>
            </w:r>
          </w:p>
          <w:p>
            <w:pPr>
              <w:pStyle w:val="TableContents"/>
              <w:numPr>
                <w:ilvl w:val="0"/>
                <w:numId w:val="146"/>
              </w:numPr>
              <w:tabs>
                <w:tab w:val="clear" w:pos="1134"/>
                <w:tab w:val="left" w:leader="none" w:pos="707"/>
              </w:tabs>
              <w:bidi w:val="0"/>
              <w:spacing w:before="0" w:after="0"/>
              <w:ind w:start="707" w:hanging="283"/>
              <w:jc w:val="left"/>
              <w:rPr/>
            </w:pPr>
            <w:r>
              <w:rPr/>
              <w:t xml:space="preserve">Tohtori Alastair Niven </w:t>
            </w:r>
          </w:p>
          <w:p>
            <w:pPr>
              <w:pStyle w:val="TableContents"/>
              <w:numPr>
                <w:ilvl w:val="0"/>
                <w:numId w:val="146"/>
              </w:numPr>
              <w:tabs>
                <w:tab w:val="clear" w:pos="1134"/>
                <w:tab w:val="left" w:leader="none" w:pos="707"/>
              </w:tabs>
              <w:bidi w:val="0"/>
              <w:spacing w:before="0" w:after="0"/>
              <w:ind w:start="707" w:hanging="283"/>
              <w:jc w:val="left"/>
              <w:rPr/>
            </w:pPr>
            <w:r>
              <w:rPr/>
              <w:t xml:space="preserve">Alan Taylor </w:t>
            </w:r>
          </w:p>
          <w:p>
            <w:pPr>
              <w:pStyle w:val="TableContents"/>
              <w:numPr>
                <w:ilvl w:val="0"/>
                <w:numId w:val="146"/>
              </w:numPr>
              <w:tabs>
                <w:tab w:val="clear" w:pos="1134"/>
                <w:tab w:val="left" w:leader="none" w:pos="707"/>
              </w:tabs>
              <w:bidi w:val="0"/>
              <w:spacing w:before="0" w:after="283"/>
              <w:ind w:start="707" w:hanging="283"/>
              <w:jc w:val="left"/>
              <w:rPr/>
            </w:pPr>
            <w:r>
              <w:rPr/>
              <w:t xml:space="preserve">James Wood </w:t>
            </w:r>
          </w:p>
        </w:tc>
      </w:tr>
      <w:tr>
        <w:trPr/>
        <w:tc>
          <w:tcPr>
            <w:tcW w:w="1394" w:type="dxa"/>
            <w:tcBorders/>
            <w:vAlign w:val="center"/>
          </w:tcPr>
          <w:p>
            <w:pPr>
              <w:pStyle w:val="TableContents"/>
              <w:bidi w:val="0"/>
              <w:spacing w:before="0" w:after="283"/>
              <w:jc w:val="left"/>
              <w:rPr/>
            </w:pPr>
            <w:r>
              <w:rPr/>
              <w:t xml:space="preserve">Romesh Gunesekera </w:t>
            </w:r>
          </w:p>
        </w:tc>
        <w:tc>
          <w:tcPr>
            <w:tcW w:w="1604" w:type="dxa"/>
            <w:tcBorders/>
            <w:vAlign w:val="center"/>
          </w:tcPr>
          <w:p>
            <w:pPr>
              <w:pStyle w:val="TableContents"/>
              <w:bidi w:val="0"/>
              <w:spacing w:before="0" w:after="283"/>
              <w:jc w:val="left"/>
              <w:rPr/>
            </w:pPr>
            <w:r>
              <w:rPr/>
              <w:t xml:space="preserve">Riutta </w:t>
            </w:r>
          </w:p>
        </w:tc>
        <w:tc>
          <w:tcPr>
            <w:tcW w:w="1623" w:type="dxa"/>
            <w:tcBorders/>
            <w:vAlign w:val="center"/>
          </w:tcPr>
          <w:p>
            <w:pPr>
              <w:pStyle w:val="TableContents"/>
              <w:bidi w:val="0"/>
              <w:spacing w:before="0" w:after="283"/>
              <w:jc w:val="left"/>
              <w:rPr/>
            </w:pPr>
            <w:r>
              <w:rPr/>
              <w:t xml:space="preserve">Granta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Abdulrazak Gurnah </w:t>
            </w:r>
          </w:p>
        </w:tc>
        <w:tc>
          <w:tcPr>
            <w:tcW w:w="1604" w:type="dxa"/>
            <w:tcBorders/>
            <w:vAlign w:val="center"/>
          </w:tcPr>
          <w:p>
            <w:pPr>
              <w:pStyle w:val="TableContents"/>
              <w:bidi w:val="0"/>
              <w:spacing w:before="0" w:after="283"/>
              <w:jc w:val="left"/>
              <w:rPr/>
            </w:pPr>
            <w:r>
              <w:rPr/>
              <w:t xml:space="preserve">Paradise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Alan Hollinghurst </w:t>
            </w:r>
          </w:p>
        </w:tc>
        <w:tc>
          <w:tcPr>
            <w:tcW w:w="1604" w:type="dxa"/>
            <w:tcBorders/>
            <w:vAlign w:val="center"/>
          </w:tcPr>
          <w:p>
            <w:pPr>
              <w:pStyle w:val="TableContents"/>
              <w:bidi w:val="0"/>
              <w:spacing w:before="0" w:after="283"/>
              <w:jc w:val="left"/>
              <w:rPr/>
            </w:pPr>
            <w:r>
              <w:rPr/>
              <w:t xml:space="preserve">Taittotähti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George Mackay Brown </w:t>
            </w:r>
          </w:p>
        </w:tc>
        <w:tc>
          <w:tcPr>
            <w:tcW w:w="1604" w:type="dxa"/>
            <w:tcBorders/>
            <w:vAlign w:val="center"/>
          </w:tcPr>
          <w:p>
            <w:pPr>
              <w:pStyle w:val="TableContents"/>
              <w:bidi w:val="0"/>
              <w:spacing w:before="0" w:after="283"/>
              <w:jc w:val="left"/>
              <w:rPr/>
            </w:pPr>
            <w:r>
              <w:rPr/>
              <w:t xml:space="preserve">Ajan valtameren äärellä </w:t>
            </w:r>
          </w:p>
        </w:tc>
        <w:tc>
          <w:tcPr>
            <w:tcW w:w="1623" w:type="dxa"/>
            <w:tcBorders/>
            <w:vAlign w:val="center"/>
          </w:tcPr>
          <w:p>
            <w:pPr>
              <w:pStyle w:val="TableContents"/>
              <w:bidi w:val="0"/>
              <w:spacing w:before="0" w:after="283"/>
              <w:jc w:val="left"/>
              <w:rPr/>
            </w:pPr>
            <w:r>
              <w:rPr/>
              <w:t xml:space="preserve">John Murray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Jill Paton Walsh </w:t>
            </w:r>
          </w:p>
        </w:tc>
        <w:tc>
          <w:tcPr>
            <w:tcW w:w="1604" w:type="dxa"/>
            <w:tcBorders/>
            <w:vAlign w:val="center"/>
          </w:tcPr>
          <w:p>
            <w:pPr>
              <w:pStyle w:val="TableContents"/>
              <w:bidi w:val="0"/>
              <w:spacing w:before="0" w:after="283"/>
              <w:jc w:val="left"/>
              <w:rPr/>
            </w:pPr>
            <w:r>
              <w:rPr/>
              <w:t xml:space="preserve">Enkelien tuntemus </w:t>
            </w:r>
          </w:p>
        </w:tc>
        <w:tc>
          <w:tcPr>
            <w:tcW w:w="1623" w:type="dxa"/>
            <w:tcBorders/>
            <w:vAlign w:val="center"/>
          </w:tcPr>
          <w:p>
            <w:pPr>
              <w:pStyle w:val="TableContents"/>
              <w:bidi w:val="0"/>
              <w:spacing w:before="0" w:after="283"/>
              <w:jc w:val="left"/>
              <w:rPr/>
            </w:pPr>
            <w:r>
              <w:rPr/>
              <w:t xml:space="preserve">Green Bay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1995 </w:t>
            </w:r>
          </w:p>
        </w:tc>
        <w:tc>
          <w:tcPr>
            <w:tcW w:w="1604" w:type="dxa"/>
            <w:tcBorders/>
            <w:vAlign w:val="center"/>
          </w:tcPr>
          <w:p>
            <w:pPr>
              <w:pStyle w:val="TableContents"/>
              <w:bidi w:val="0"/>
              <w:spacing w:before="0" w:after="283"/>
              <w:jc w:val="left"/>
              <w:rPr/>
            </w:pPr>
            <w:r>
              <w:rPr/>
              <w:t xml:space="preserve">Pat Barker </w:t>
            </w:r>
          </w:p>
        </w:tc>
        <w:tc>
          <w:tcPr>
            <w:tcW w:w="1623" w:type="dxa"/>
            <w:tcBorders/>
            <w:vAlign w:val="center"/>
          </w:tcPr>
          <w:p>
            <w:pPr>
              <w:pStyle w:val="TableContents"/>
              <w:bidi w:val="0"/>
              <w:spacing w:before="0" w:after="283"/>
              <w:jc w:val="left"/>
              <w:rPr/>
            </w:pPr>
            <w:r>
              <w:rPr/>
              <w:t xml:space="preserve">Ghost Road </w:t>
            </w:r>
          </w:p>
        </w:tc>
        <w:tc>
          <w:tcPr>
            <w:tcW w:w="1653" w:type="dxa"/>
            <w:tcBorders/>
            <w:vAlign w:val="center"/>
          </w:tcPr>
          <w:p>
            <w:pPr>
              <w:pStyle w:val="TableContents"/>
              <w:bidi w:val="0"/>
              <w:spacing w:before="0" w:after="283"/>
              <w:jc w:val="left"/>
              <w:rPr/>
            </w:pPr>
            <w:r>
              <w:rPr/>
              <w:t xml:space="preserve">Viking </w:t>
            </w:r>
          </w:p>
        </w:tc>
        <w:tc>
          <w:tcPr>
            <w:tcW w:w="1327" w:type="dxa"/>
            <w:tcBorders/>
            <w:vAlign w:val="center"/>
          </w:tcPr>
          <w:p>
            <w:pPr>
              <w:pStyle w:val="TableContents"/>
              <w:bidi w:val="0"/>
              <w:spacing w:before="0" w:after="283"/>
              <w:jc w:val="left"/>
              <w:rPr/>
            </w:pPr>
            <w:r>
              <w:rPr/>
              <w:t xml:space="preserve">George Walden MP </w:t>
            </w:r>
          </w:p>
        </w:tc>
        <w:tc>
          <w:tcPr>
            <w:tcW w:w="2604"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Kate Kellaway </w:t>
            </w:r>
          </w:p>
          <w:p>
            <w:pPr>
              <w:pStyle w:val="TableContents"/>
              <w:numPr>
                <w:ilvl w:val="0"/>
                <w:numId w:val="147"/>
              </w:numPr>
              <w:tabs>
                <w:tab w:val="clear" w:pos="1134"/>
                <w:tab w:val="left" w:leader="none" w:pos="707"/>
              </w:tabs>
              <w:bidi w:val="0"/>
              <w:spacing w:before="0" w:after="0"/>
              <w:ind w:start="707" w:hanging="283"/>
              <w:jc w:val="left"/>
              <w:rPr/>
            </w:pPr>
            <w:r>
              <w:rPr/>
              <w:t xml:space="preserve">Peter Kemp </w:t>
            </w:r>
          </w:p>
          <w:p>
            <w:pPr>
              <w:pStyle w:val="TableContents"/>
              <w:numPr>
                <w:ilvl w:val="0"/>
                <w:numId w:val="147"/>
              </w:numPr>
              <w:tabs>
                <w:tab w:val="clear" w:pos="1134"/>
                <w:tab w:val="left" w:leader="none" w:pos="707"/>
              </w:tabs>
              <w:bidi w:val="0"/>
              <w:spacing w:before="0" w:after="0"/>
              <w:ind w:start="707" w:hanging="283"/>
              <w:jc w:val="left"/>
              <w:rPr/>
            </w:pPr>
            <w:r>
              <w:rPr/>
              <w:t xml:space="preserve">Adam Mars-Jones </w:t>
            </w:r>
          </w:p>
          <w:p>
            <w:pPr>
              <w:pStyle w:val="TableContents"/>
              <w:numPr>
                <w:ilvl w:val="0"/>
                <w:numId w:val="147"/>
              </w:numPr>
              <w:tabs>
                <w:tab w:val="clear" w:pos="1134"/>
                <w:tab w:val="left" w:leader="none" w:pos="707"/>
              </w:tabs>
              <w:bidi w:val="0"/>
              <w:spacing w:before="0" w:after="283"/>
              <w:ind w:start="707" w:hanging="283"/>
              <w:jc w:val="left"/>
              <w:rPr/>
            </w:pPr>
            <w:r>
              <w:rPr/>
              <w:t xml:space="preserve">Ruth Rendell </w:t>
            </w:r>
          </w:p>
        </w:tc>
      </w:tr>
      <w:tr>
        <w:trPr/>
        <w:tc>
          <w:tcPr>
            <w:tcW w:w="1394" w:type="dxa"/>
            <w:tcBorders/>
            <w:vAlign w:val="center"/>
          </w:tcPr>
          <w:p>
            <w:pPr>
              <w:pStyle w:val="TableContents"/>
              <w:bidi w:val="0"/>
              <w:spacing w:before="0" w:after="283"/>
              <w:jc w:val="left"/>
              <w:rPr/>
            </w:pPr>
            <w:r>
              <w:rPr/>
              <w:t xml:space="preserve">Justin Cartwright </w:t>
            </w:r>
          </w:p>
        </w:tc>
        <w:tc>
          <w:tcPr>
            <w:tcW w:w="1604" w:type="dxa"/>
            <w:tcBorders/>
            <w:vAlign w:val="center"/>
          </w:tcPr>
          <w:p>
            <w:pPr>
              <w:pStyle w:val="TableContents"/>
              <w:bidi w:val="0"/>
              <w:spacing w:before="0" w:after="283"/>
              <w:jc w:val="left"/>
              <w:rPr/>
            </w:pPr>
            <w:r>
              <w:rPr/>
              <w:t xml:space="preserve">Jokaisessa kohtaamassani kasvossa </w:t>
            </w:r>
          </w:p>
        </w:tc>
        <w:tc>
          <w:tcPr>
            <w:tcW w:w="1623" w:type="dxa"/>
            <w:tcBorders/>
            <w:vAlign w:val="center"/>
          </w:tcPr>
          <w:p>
            <w:pPr>
              <w:pStyle w:val="TableContents"/>
              <w:bidi w:val="0"/>
              <w:spacing w:before="0" w:after="283"/>
              <w:jc w:val="left"/>
              <w:rPr/>
            </w:pPr>
            <w:r>
              <w:rPr/>
              <w:t xml:space="preserve">Sceptre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Salman Rushdie </w:t>
            </w:r>
          </w:p>
        </w:tc>
        <w:tc>
          <w:tcPr>
            <w:tcW w:w="1604" w:type="dxa"/>
            <w:tcBorders/>
            <w:vAlign w:val="center"/>
          </w:tcPr>
          <w:p>
            <w:pPr>
              <w:pStyle w:val="TableContents"/>
              <w:bidi w:val="0"/>
              <w:spacing w:before="0" w:after="283"/>
              <w:jc w:val="left"/>
              <w:rPr/>
            </w:pPr>
            <w:r>
              <w:rPr/>
              <w:t xml:space="preserve">Maurin viimeinen huokaus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Barry Unsworth </w:t>
            </w:r>
          </w:p>
        </w:tc>
        <w:tc>
          <w:tcPr>
            <w:tcW w:w="1604" w:type="dxa"/>
            <w:tcBorders/>
            <w:vAlign w:val="center"/>
          </w:tcPr>
          <w:p>
            <w:pPr>
              <w:pStyle w:val="TableContents"/>
              <w:bidi w:val="0"/>
              <w:spacing w:before="0" w:after="283"/>
              <w:jc w:val="left"/>
              <w:rPr/>
            </w:pPr>
            <w:r>
              <w:rPr/>
              <w:t xml:space="preserve">Moraalinäytelmä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 Winton </w:t>
            </w:r>
          </w:p>
        </w:tc>
        <w:tc>
          <w:tcPr>
            <w:tcW w:w="1604" w:type="dxa"/>
            <w:tcBorders/>
            <w:vAlign w:val="center"/>
          </w:tcPr>
          <w:p>
            <w:pPr>
              <w:pStyle w:val="TableContents"/>
              <w:bidi w:val="0"/>
              <w:spacing w:before="0" w:after="283"/>
              <w:jc w:val="left"/>
              <w:rPr/>
            </w:pPr>
            <w:r>
              <w:rPr/>
              <w:t xml:space="preserve">Ratsastajat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Graham Swift </w:t>
            </w:r>
          </w:p>
        </w:tc>
        <w:tc>
          <w:tcPr>
            <w:tcW w:w="1623" w:type="dxa"/>
            <w:tcBorders/>
            <w:vAlign w:val="center"/>
          </w:tcPr>
          <w:p>
            <w:pPr>
              <w:pStyle w:val="TableContents"/>
              <w:bidi w:val="0"/>
              <w:spacing w:before="0" w:after="283"/>
              <w:jc w:val="left"/>
              <w:rPr/>
            </w:pPr>
            <w:r>
              <w:rPr/>
              <w:t xml:space="preserve">Viimeiset tilaukset </w:t>
            </w:r>
          </w:p>
        </w:tc>
        <w:tc>
          <w:tcPr>
            <w:tcW w:w="1653" w:type="dxa"/>
            <w:tcBorders/>
            <w:vAlign w:val="center"/>
          </w:tcPr>
          <w:p>
            <w:pPr>
              <w:pStyle w:val="TableContents"/>
              <w:bidi w:val="0"/>
              <w:spacing w:before="0" w:after="283"/>
              <w:jc w:val="left"/>
              <w:rPr/>
            </w:pPr>
            <w:r>
              <w:rPr/>
              <w:t xml:space="preserve">Picador </w:t>
            </w:r>
          </w:p>
        </w:tc>
        <w:tc>
          <w:tcPr>
            <w:tcW w:w="1327" w:type="dxa"/>
            <w:tcBorders/>
            <w:vAlign w:val="center"/>
          </w:tcPr>
          <w:p>
            <w:pPr>
              <w:pStyle w:val="TableContents"/>
              <w:bidi w:val="0"/>
              <w:spacing w:before="0" w:after="283"/>
              <w:jc w:val="left"/>
              <w:rPr/>
            </w:pPr>
            <w:r>
              <w:rPr/>
              <w:t xml:space="preserve">Carmen Callil </w:t>
            </w:r>
          </w:p>
        </w:tc>
        <w:tc>
          <w:tcPr>
            <w:tcW w:w="2604"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Jonathan Coe </w:t>
            </w:r>
          </w:p>
          <w:p>
            <w:pPr>
              <w:pStyle w:val="TableContents"/>
              <w:numPr>
                <w:ilvl w:val="0"/>
                <w:numId w:val="148"/>
              </w:numPr>
              <w:tabs>
                <w:tab w:val="clear" w:pos="1134"/>
                <w:tab w:val="left" w:leader="none" w:pos="707"/>
              </w:tabs>
              <w:bidi w:val="0"/>
              <w:spacing w:before="0" w:after="0"/>
              <w:ind w:start="707" w:hanging="283"/>
              <w:jc w:val="left"/>
              <w:rPr/>
            </w:pPr>
            <w:r>
              <w:rPr/>
              <w:t xml:space="preserve">Ian Jack </w:t>
            </w:r>
          </w:p>
          <w:p>
            <w:pPr>
              <w:pStyle w:val="TableContents"/>
              <w:numPr>
                <w:ilvl w:val="0"/>
                <w:numId w:val="148"/>
              </w:numPr>
              <w:tabs>
                <w:tab w:val="clear" w:pos="1134"/>
                <w:tab w:val="left" w:leader="none" w:pos="707"/>
              </w:tabs>
              <w:bidi w:val="0"/>
              <w:spacing w:before="0" w:after="0"/>
              <w:ind w:start="707" w:hanging="283"/>
              <w:jc w:val="left"/>
              <w:rPr/>
            </w:pPr>
            <w:r>
              <w:rPr/>
              <w:t xml:space="preserve">A.L. Kennedy </w:t>
            </w:r>
          </w:p>
          <w:p>
            <w:pPr>
              <w:pStyle w:val="TableContents"/>
              <w:numPr>
                <w:ilvl w:val="0"/>
                <w:numId w:val="148"/>
              </w:numPr>
              <w:tabs>
                <w:tab w:val="clear" w:pos="1134"/>
                <w:tab w:val="left" w:leader="none" w:pos="707"/>
              </w:tabs>
              <w:bidi w:val="0"/>
              <w:spacing w:before="0" w:after="283"/>
              <w:ind w:start="707" w:hanging="283"/>
              <w:jc w:val="left"/>
              <w:rPr/>
            </w:pPr>
            <w:r>
              <w:rPr/>
              <w:t xml:space="preserve">A.N. Wilson </w:t>
            </w:r>
          </w:p>
        </w:tc>
      </w:tr>
      <w:tr>
        <w:trPr/>
        <w:tc>
          <w:tcPr>
            <w:tcW w:w="1394" w:type="dxa"/>
            <w:tcBorders/>
            <w:vAlign w:val="center"/>
          </w:tcPr>
          <w:p>
            <w:pPr>
              <w:pStyle w:val="TableContents"/>
              <w:bidi w:val="0"/>
              <w:spacing w:before="0" w:after="283"/>
              <w:jc w:val="left"/>
              <w:rPr/>
            </w:pPr>
            <w:r>
              <w:rPr/>
              <w:t xml:space="preserve">Margaret Atwood </w:t>
            </w:r>
          </w:p>
        </w:tc>
        <w:tc>
          <w:tcPr>
            <w:tcW w:w="1604" w:type="dxa"/>
            <w:tcBorders/>
            <w:vAlign w:val="center"/>
          </w:tcPr>
          <w:p>
            <w:pPr>
              <w:pStyle w:val="TableContents"/>
              <w:bidi w:val="0"/>
              <w:spacing w:before="0" w:after="283"/>
              <w:jc w:val="left"/>
              <w:rPr/>
            </w:pPr>
            <w:r>
              <w:rPr/>
              <w:t xml:space="preserve">Alias Grace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Jokainen ihminen itselleen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Seamus Deane </w:t>
            </w:r>
          </w:p>
        </w:tc>
        <w:tc>
          <w:tcPr>
            <w:tcW w:w="1604" w:type="dxa"/>
            <w:tcBorders/>
            <w:vAlign w:val="center"/>
          </w:tcPr>
          <w:p>
            <w:pPr>
              <w:pStyle w:val="TableContents"/>
              <w:bidi w:val="0"/>
              <w:spacing w:before="0" w:after="283"/>
              <w:jc w:val="left"/>
              <w:rPr/>
            </w:pPr>
            <w:r>
              <w:rPr/>
              <w:t xml:space="preserve">Lukeminen pimeässä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Shena Mackay </w:t>
            </w:r>
          </w:p>
        </w:tc>
        <w:tc>
          <w:tcPr>
            <w:tcW w:w="1604" w:type="dxa"/>
            <w:tcBorders/>
            <w:vAlign w:val="center"/>
          </w:tcPr>
          <w:p>
            <w:pPr>
              <w:pStyle w:val="TableContents"/>
              <w:bidi w:val="0"/>
              <w:spacing w:before="0" w:after="283"/>
              <w:jc w:val="left"/>
              <w:rPr/>
            </w:pPr>
            <w:r>
              <w:rPr/>
              <w:t xml:space="preserve">Tulipalossa oleva hedelmätarha </w:t>
            </w:r>
          </w:p>
        </w:tc>
        <w:tc>
          <w:tcPr>
            <w:tcW w:w="1623" w:type="dxa"/>
            <w:tcBorders/>
            <w:vAlign w:val="center"/>
          </w:tcPr>
          <w:p>
            <w:pPr>
              <w:pStyle w:val="TableContents"/>
              <w:bidi w:val="0"/>
              <w:spacing w:before="0" w:after="283"/>
              <w:jc w:val="left"/>
              <w:rPr/>
            </w:pPr>
            <w:r>
              <w:rPr/>
              <w:t xml:space="preserve">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Rohinton Mistry </w:t>
            </w:r>
          </w:p>
        </w:tc>
        <w:tc>
          <w:tcPr>
            <w:tcW w:w="1604" w:type="dxa"/>
            <w:tcBorders/>
            <w:vAlign w:val="center"/>
          </w:tcPr>
          <w:p>
            <w:pPr>
              <w:pStyle w:val="TableContents"/>
              <w:bidi w:val="0"/>
              <w:spacing w:before="0" w:after="283"/>
              <w:jc w:val="left"/>
              <w:rPr/>
            </w:pPr>
            <w:r>
              <w:rPr/>
              <w:t xml:space="preserve">Hieno tasapaino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Arundhati Roy </w:t>
            </w:r>
          </w:p>
        </w:tc>
        <w:tc>
          <w:tcPr>
            <w:tcW w:w="1623" w:type="dxa"/>
            <w:tcBorders/>
            <w:vAlign w:val="center"/>
          </w:tcPr>
          <w:p>
            <w:pPr>
              <w:pStyle w:val="TableContents"/>
              <w:bidi w:val="0"/>
              <w:spacing w:before="0" w:after="283"/>
              <w:jc w:val="left"/>
              <w:rPr/>
            </w:pPr>
            <w:r>
              <w:rPr/>
              <w:t xml:space="preserve">Pienten asioiden Jumala </w:t>
            </w:r>
          </w:p>
        </w:tc>
        <w:tc>
          <w:tcPr>
            <w:tcW w:w="1653" w:type="dxa"/>
            <w:tcBorders/>
            <w:vAlign w:val="center"/>
          </w:tcPr>
          <w:p>
            <w:pPr>
              <w:pStyle w:val="TableContents"/>
              <w:bidi w:val="0"/>
              <w:spacing w:before="0" w:after="283"/>
              <w:jc w:val="left"/>
              <w:rPr/>
            </w:pPr>
            <w:r>
              <w:rPr/>
              <w:t xml:space="preserve">Flamingo </w:t>
            </w:r>
          </w:p>
        </w:tc>
        <w:tc>
          <w:tcPr>
            <w:tcW w:w="1327" w:type="dxa"/>
            <w:tcBorders/>
            <w:vAlign w:val="center"/>
          </w:tcPr>
          <w:p>
            <w:pPr>
              <w:pStyle w:val="TableContents"/>
              <w:bidi w:val="0"/>
              <w:spacing w:before="0" w:after="283"/>
              <w:jc w:val="left"/>
              <w:rPr/>
            </w:pPr>
            <w:r>
              <w:rPr/>
              <w:t xml:space="preserve">Professori Gillian Beer </w:t>
            </w:r>
          </w:p>
        </w:tc>
        <w:tc>
          <w:tcPr>
            <w:tcW w:w="2604"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Rachel Billington </w:t>
            </w:r>
          </w:p>
          <w:p>
            <w:pPr>
              <w:pStyle w:val="TableContents"/>
              <w:numPr>
                <w:ilvl w:val="0"/>
                <w:numId w:val="149"/>
              </w:numPr>
              <w:tabs>
                <w:tab w:val="clear" w:pos="1134"/>
                <w:tab w:val="left" w:leader="none" w:pos="707"/>
              </w:tabs>
              <w:bidi w:val="0"/>
              <w:spacing w:before="0" w:after="0"/>
              <w:ind w:start="707" w:hanging="283"/>
              <w:jc w:val="left"/>
              <w:rPr/>
            </w:pPr>
            <w:r>
              <w:rPr/>
              <w:t xml:space="preserve">Jason Cowley </w:t>
            </w:r>
          </w:p>
          <w:p>
            <w:pPr>
              <w:pStyle w:val="TableContents"/>
              <w:numPr>
                <w:ilvl w:val="0"/>
                <w:numId w:val="149"/>
              </w:numPr>
              <w:tabs>
                <w:tab w:val="clear" w:pos="1134"/>
                <w:tab w:val="left" w:leader="none" w:pos="707"/>
              </w:tabs>
              <w:bidi w:val="0"/>
              <w:spacing w:before="0" w:after="0"/>
              <w:ind w:start="707" w:hanging="283"/>
              <w:jc w:val="left"/>
              <w:rPr/>
            </w:pPr>
            <w:r>
              <w:rPr/>
              <w:t xml:space="preserve">Jan Dalley </w:t>
            </w:r>
          </w:p>
          <w:p>
            <w:pPr>
              <w:pStyle w:val="TableContents"/>
              <w:numPr>
                <w:ilvl w:val="0"/>
                <w:numId w:val="149"/>
              </w:numPr>
              <w:tabs>
                <w:tab w:val="clear" w:pos="1134"/>
                <w:tab w:val="left" w:leader="none" w:pos="707"/>
              </w:tabs>
              <w:bidi w:val="0"/>
              <w:spacing w:before="0" w:after="283"/>
              <w:ind w:start="707" w:hanging="283"/>
              <w:jc w:val="left"/>
              <w:rPr/>
            </w:pPr>
            <w:r>
              <w:rPr/>
              <w:t xml:space="preserve">Professori Dan Jacobson </w:t>
            </w:r>
          </w:p>
        </w:tc>
      </w:tr>
      <w:tr>
        <w:trPr/>
        <w:tc>
          <w:tcPr>
            <w:tcW w:w="1394" w:type="dxa"/>
            <w:tcBorders/>
            <w:vAlign w:val="center"/>
          </w:tcPr>
          <w:p>
            <w:pPr>
              <w:pStyle w:val="TableContents"/>
              <w:bidi w:val="0"/>
              <w:spacing w:before="0" w:after="283"/>
              <w:jc w:val="left"/>
              <w:rPr/>
            </w:pPr>
            <w:r>
              <w:rPr/>
              <w:t xml:space="preserve">Jim Crace </w:t>
            </w:r>
          </w:p>
        </w:tc>
        <w:tc>
          <w:tcPr>
            <w:tcW w:w="1604" w:type="dxa"/>
            <w:tcBorders/>
            <w:vAlign w:val="center"/>
          </w:tcPr>
          <w:p>
            <w:pPr>
              <w:pStyle w:val="TableContents"/>
              <w:bidi w:val="0"/>
              <w:spacing w:before="0" w:after="283"/>
              <w:jc w:val="left"/>
              <w:rPr/>
            </w:pPr>
            <w:r>
              <w:rPr/>
              <w:t xml:space="preserve">Karanteeni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Mick Jackson </w:t>
            </w:r>
          </w:p>
        </w:tc>
        <w:tc>
          <w:tcPr>
            <w:tcW w:w="1604" w:type="dxa"/>
            <w:tcBorders/>
            <w:vAlign w:val="center"/>
          </w:tcPr>
          <w:p>
            <w:pPr>
              <w:pStyle w:val="TableContents"/>
              <w:bidi w:val="0"/>
              <w:spacing w:before="0" w:after="283"/>
              <w:jc w:val="left"/>
              <w:rPr/>
            </w:pPr>
            <w:r>
              <w:rPr/>
              <w:t xml:space="preserve">Maanalainen mies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Bernard MacLaverty </w:t>
            </w:r>
          </w:p>
        </w:tc>
        <w:tc>
          <w:tcPr>
            <w:tcW w:w="1604" w:type="dxa"/>
            <w:tcBorders/>
            <w:vAlign w:val="center"/>
          </w:tcPr>
          <w:p>
            <w:pPr>
              <w:pStyle w:val="TableContents"/>
              <w:bidi w:val="0"/>
              <w:spacing w:before="0" w:after="283"/>
              <w:jc w:val="left"/>
              <w:rPr/>
            </w:pPr>
            <w:r>
              <w:rPr/>
              <w:t xml:space="preserve">Grace Notes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 Parks </w:t>
            </w:r>
          </w:p>
        </w:tc>
        <w:tc>
          <w:tcPr>
            <w:tcW w:w="1604" w:type="dxa"/>
            <w:tcBorders/>
            <w:vAlign w:val="center"/>
          </w:tcPr>
          <w:p>
            <w:pPr>
              <w:pStyle w:val="TableContents"/>
              <w:bidi w:val="0"/>
              <w:spacing w:before="0" w:after="283"/>
              <w:jc w:val="left"/>
              <w:rPr/>
            </w:pPr>
            <w:r>
              <w:rPr/>
              <w:t xml:space="preserve">Europa </w:t>
            </w:r>
          </w:p>
        </w:tc>
        <w:tc>
          <w:tcPr>
            <w:tcW w:w="1623" w:type="dxa"/>
            <w:tcBorders/>
            <w:vAlign w:val="center"/>
          </w:tcPr>
          <w:p>
            <w:pPr>
              <w:pStyle w:val="TableContents"/>
              <w:bidi w:val="0"/>
              <w:spacing w:before="0" w:after="283"/>
              <w:jc w:val="left"/>
              <w:rPr/>
            </w:pPr>
            <w:r>
              <w:rPr/>
              <w:t xml:space="preserve">Secker &amp; Warburg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Madeleine St John </w:t>
            </w:r>
          </w:p>
        </w:tc>
        <w:tc>
          <w:tcPr>
            <w:tcW w:w="1604" w:type="dxa"/>
            <w:tcBorders/>
            <w:vAlign w:val="center"/>
          </w:tcPr>
          <w:p>
            <w:pPr>
              <w:pStyle w:val="TableContents"/>
              <w:bidi w:val="0"/>
              <w:spacing w:before="0" w:after="283"/>
              <w:jc w:val="left"/>
              <w:rPr/>
            </w:pPr>
            <w:r>
              <w:rPr/>
              <w:t xml:space="preserve">Asian ydin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1998 </w:t>
            </w:r>
          </w:p>
        </w:tc>
        <w:tc>
          <w:tcPr>
            <w:tcW w:w="1604" w:type="dxa"/>
            <w:tcBorders/>
            <w:vAlign w:val="center"/>
          </w:tcPr>
          <w:p>
            <w:pPr>
              <w:pStyle w:val="TableContents"/>
              <w:bidi w:val="0"/>
              <w:spacing w:before="0" w:after="283"/>
              <w:jc w:val="left"/>
              <w:rPr/>
            </w:pPr>
            <w:r>
              <w:rPr/>
              <w:t xml:space="preserve">Ian McEwan </w:t>
            </w:r>
          </w:p>
        </w:tc>
        <w:tc>
          <w:tcPr>
            <w:tcW w:w="1623" w:type="dxa"/>
            <w:tcBorders/>
            <w:vAlign w:val="center"/>
          </w:tcPr>
          <w:p>
            <w:pPr>
              <w:pStyle w:val="TableContents"/>
              <w:bidi w:val="0"/>
              <w:spacing w:before="0" w:after="283"/>
              <w:jc w:val="left"/>
              <w:rPr/>
            </w:pPr>
            <w:r>
              <w:rPr/>
              <w:t xml:space="preserve">Amsterdam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Douglas Hurd </w:t>
            </w:r>
          </w:p>
        </w:tc>
        <w:tc>
          <w:tcPr>
            <w:tcW w:w="2604"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Professori Valentine Cunningham </w:t>
            </w:r>
          </w:p>
          <w:p>
            <w:pPr>
              <w:pStyle w:val="TableContents"/>
              <w:numPr>
                <w:ilvl w:val="0"/>
                <w:numId w:val="150"/>
              </w:numPr>
              <w:tabs>
                <w:tab w:val="clear" w:pos="1134"/>
                <w:tab w:val="left" w:leader="none" w:pos="707"/>
              </w:tabs>
              <w:bidi w:val="0"/>
              <w:spacing w:before="0" w:after="0"/>
              <w:ind w:start="707" w:hanging="283"/>
              <w:jc w:val="left"/>
              <w:rPr/>
            </w:pPr>
            <w:r>
              <w:rPr/>
              <w:t xml:space="preserve">Penelope Fitzgerald </w:t>
            </w:r>
          </w:p>
          <w:p>
            <w:pPr>
              <w:pStyle w:val="TableContents"/>
              <w:numPr>
                <w:ilvl w:val="0"/>
                <w:numId w:val="150"/>
              </w:numPr>
              <w:tabs>
                <w:tab w:val="clear" w:pos="1134"/>
                <w:tab w:val="left" w:leader="none" w:pos="707"/>
              </w:tabs>
              <w:bidi w:val="0"/>
              <w:spacing w:before="0" w:after="0"/>
              <w:ind w:start="707" w:hanging="283"/>
              <w:jc w:val="left"/>
              <w:rPr/>
            </w:pPr>
            <w:r>
              <w:rPr/>
              <w:t xml:space="preserve">Miriam Gross </w:t>
            </w:r>
          </w:p>
          <w:p>
            <w:pPr>
              <w:pStyle w:val="TableContents"/>
              <w:numPr>
                <w:ilvl w:val="0"/>
                <w:numId w:val="150"/>
              </w:numPr>
              <w:tabs>
                <w:tab w:val="clear" w:pos="1134"/>
                <w:tab w:val="left" w:leader="none" w:pos="707"/>
              </w:tabs>
              <w:bidi w:val="0"/>
              <w:spacing w:before="0" w:after="283"/>
              <w:ind w:start="707" w:hanging="283"/>
              <w:jc w:val="left"/>
              <w:rPr/>
            </w:pPr>
            <w:r>
              <w:rPr/>
              <w:t xml:space="preserve">Nigella Lawson </w:t>
            </w:r>
          </w:p>
        </w:tc>
      </w:tr>
      <w:tr>
        <w:trPr/>
        <w:tc>
          <w:tcPr>
            <w:tcW w:w="1394" w:type="dxa"/>
            <w:tcBorders/>
            <w:vAlign w:val="center"/>
          </w:tcPr>
          <w:p>
            <w:pPr>
              <w:pStyle w:val="TableContents"/>
              <w:bidi w:val="0"/>
              <w:spacing w:before="0" w:after="283"/>
              <w:jc w:val="left"/>
              <w:rPr/>
            </w:pPr>
            <w:r>
              <w:rPr/>
              <w:t xml:space="preserve">Beryl Bainbridge </w:t>
            </w:r>
          </w:p>
        </w:tc>
        <w:tc>
          <w:tcPr>
            <w:tcW w:w="1604" w:type="dxa"/>
            <w:tcBorders/>
            <w:vAlign w:val="center"/>
          </w:tcPr>
          <w:p>
            <w:pPr>
              <w:pStyle w:val="TableContents"/>
              <w:bidi w:val="0"/>
              <w:spacing w:before="0" w:after="283"/>
              <w:jc w:val="left"/>
              <w:rPr/>
            </w:pPr>
            <w:r>
              <w:rPr/>
              <w:t xml:space="preserve">Mestari Georgie </w:t>
            </w:r>
          </w:p>
        </w:tc>
        <w:tc>
          <w:tcPr>
            <w:tcW w:w="1623" w:type="dxa"/>
            <w:tcBorders/>
            <w:vAlign w:val="center"/>
          </w:tcPr>
          <w:p>
            <w:pPr>
              <w:pStyle w:val="TableContents"/>
              <w:bidi w:val="0"/>
              <w:spacing w:before="0" w:after="283"/>
              <w:jc w:val="left"/>
              <w:rPr/>
            </w:pPr>
            <w:r>
              <w:rPr/>
              <w:t xml:space="preserve">Duckworth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Julian Barnes </w:t>
            </w:r>
          </w:p>
        </w:tc>
        <w:tc>
          <w:tcPr>
            <w:tcW w:w="1604" w:type="dxa"/>
            <w:tcBorders/>
            <w:vAlign w:val="center"/>
          </w:tcPr>
          <w:p>
            <w:pPr>
              <w:pStyle w:val="TableContents"/>
              <w:bidi w:val="0"/>
              <w:spacing w:before="0" w:after="283"/>
              <w:jc w:val="left"/>
              <w:rPr/>
            </w:pPr>
            <w:r>
              <w:rPr/>
              <w:t xml:space="preserve">Englanti, Englanti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Martin Booth </w:t>
            </w:r>
          </w:p>
        </w:tc>
        <w:tc>
          <w:tcPr>
            <w:tcW w:w="1604" w:type="dxa"/>
            <w:tcBorders/>
            <w:vAlign w:val="center"/>
          </w:tcPr>
          <w:p>
            <w:pPr>
              <w:pStyle w:val="TableContents"/>
              <w:bidi w:val="0"/>
              <w:spacing w:before="0" w:after="283"/>
              <w:jc w:val="left"/>
              <w:rPr/>
            </w:pPr>
            <w:r>
              <w:rPr/>
              <w:t xml:space="preserve">Sielujen teollisuus </w:t>
            </w:r>
          </w:p>
        </w:tc>
        <w:tc>
          <w:tcPr>
            <w:tcW w:w="1623" w:type="dxa"/>
            <w:tcBorders/>
            <w:vAlign w:val="center"/>
          </w:tcPr>
          <w:p>
            <w:pPr>
              <w:pStyle w:val="TableContents"/>
              <w:bidi w:val="0"/>
              <w:spacing w:before="0" w:after="283"/>
              <w:jc w:val="left"/>
              <w:rPr/>
            </w:pPr>
            <w:r>
              <w:rPr/>
              <w:t xml:space="preserve">Dewi Lewis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Patrick McCabe </w:t>
            </w:r>
          </w:p>
        </w:tc>
        <w:tc>
          <w:tcPr>
            <w:tcW w:w="1604" w:type="dxa"/>
            <w:tcBorders/>
            <w:vAlign w:val="center"/>
          </w:tcPr>
          <w:p>
            <w:pPr>
              <w:pStyle w:val="TableContents"/>
              <w:bidi w:val="0"/>
              <w:spacing w:before="0" w:after="283"/>
              <w:jc w:val="left"/>
              <w:rPr/>
            </w:pPr>
            <w:r>
              <w:rPr/>
              <w:t xml:space="preserve">Aamiainen Plutossa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Magnus Mills </w:t>
            </w:r>
          </w:p>
        </w:tc>
        <w:tc>
          <w:tcPr>
            <w:tcW w:w="1604" w:type="dxa"/>
            <w:tcBorders/>
            <w:vAlign w:val="center"/>
          </w:tcPr>
          <w:p>
            <w:pPr>
              <w:pStyle w:val="TableContents"/>
              <w:bidi w:val="0"/>
              <w:spacing w:before="0" w:after="283"/>
              <w:jc w:val="left"/>
              <w:rPr/>
            </w:pPr>
            <w:r>
              <w:rPr/>
              <w:t xml:space="preserve">Eläinten rajoittaminen </w:t>
            </w:r>
          </w:p>
        </w:tc>
        <w:tc>
          <w:tcPr>
            <w:tcW w:w="1623" w:type="dxa"/>
            <w:tcBorders/>
            <w:vAlign w:val="center"/>
          </w:tcPr>
          <w:p>
            <w:pPr>
              <w:pStyle w:val="TableContents"/>
              <w:bidi w:val="0"/>
              <w:spacing w:before="0" w:after="283"/>
              <w:jc w:val="left"/>
              <w:rPr/>
            </w:pPr>
            <w:r>
              <w:rPr/>
              <w:t xml:space="preserve">Flamingo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1999 </w:t>
            </w:r>
          </w:p>
        </w:tc>
        <w:tc>
          <w:tcPr>
            <w:tcW w:w="1604" w:type="dxa"/>
            <w:tcBorders/>
            <w:vAlign w:val="center"/>
          </w:tcPr>
          <w:p>
            <w:pPr>
              <w:pStyle w:val="TableContents"/>
              <w:bidi w:val="0"/>
              <w:spacing w:before="0" w:after="283"/>
              <w:jc w:val="left"/>
              <w:rPr/>
            </w:pPr>
            <w:r>
              <w:rPr/>
              <w:t xml:space="preserve">J.M. Coetzee </w:t>
            </w:r>
          </w:p>
        </w:tc>
        <w:tc>
          <w:tcPr>
            <w:tcW w:w="1623" w:type="dxa"/>
            <w:tcBorders/>
            <w:vAlign w:val="center"/>
          </w:tcPr>
          <w:p>
            <w:pPr>
              <w:pStyle w:val="TableContents"/>
              <w:bidi w:val="0"/>
              <w:spacing w:before="0" w:after="283"/>
              <w:jc w:val="left"/>
              <w:rPr/>
            </w:pPr>
            <w:r>
              <w:rPr/>
              <w:t xml:space="preserve">Häpeä </w:t>
            </w:r>
          </w:p>
        </w:tc>
        <w:tc>
          <w:tcPr>
            <w:tcW w:w="1653" w:type="dxa"/>
            <w:tcBorders/>
            <w:vAlign w:val="center"/>
          </w:tcPr>
          <w:p>
            <w:pPr>
              <w:pStyle w:val="TableContents"/>
              <w:bidi w:val="0"/>
              <w:spacing w:before="0" w:after="283"/>
              <w:jc w:val="left"/>
              <w:rPr/>
            </w:pPr>
            <w:r>
              <w:rPr/>
              <w:t xml:space="preserve">Secker &amp; Warburg </w:t>
            </w:r>
          </w:p>
        </w:tc>
        <w:tc>
          <w:tcPr>
            <w:tcW w:w="1327" w:type="dxa"/>
            <w:tcBorders/>
            <w:vAlign w:val="center"/>
          </w:tcPr>
          <w:p>
            <w:pPr>
              <w:pStyle w:val="TableContents"/>
              <w:bidi w:val="0"/>
              <w:spacing w:before="0" w:after="283"/>
              <w:jc w:val="left"/>
              <w:rPr/>
            </w:pPr>
            <w:r>
              <w:rPr/>
              <w:t xml:space="preserve">Gerald Kaufman </w:t>
            </w:r>
          </w:p>
        </w:tc>
        <w:tc>
          <w:tcPr>
            <w:tcW w:w="2604"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Shena Mackay </w:t>
            </w:r>
          </w:p>
          <w:p>
            <w:pPr>
              <w:pStyle w:val="TableContents"/>
              <w:numPr>
                <w:ilvl w:val="0"/>
                <w:numId w:val="151"/>
              </w:numPr>
              <w:tabs>
                <w:tab w:val="clear" w:pos="1134"/>
                <w:tab w:val="left" w:leader="none" w:pos="707"/>
              </w:tabs>
              <w:bidi w:val="0"/>
              <w:spacing w:before="0" w:after="0"/>
              <w:ind w:start="707" w:hanging="283"/>
              <w:jc w:val="left"/>
              <w:rPr/>
            </w:pPr>
            <w:r>
              <w:rPr/>
              <w:t xml:space="preserve">John Sutherland </w:t>
            </w:r>
          </w:p>
          <w:p>
            <w:pPr>
              <w:pStyle w:val="TableContents"/>
              <w:numPr>
                <w:ilvl w:val="0"/>
                <w:numId w:val="151"/>
              </w:numPr>
              <w:tabs>
                <w:tab w:val="clear" w:pos="1134"/>
                <w:tab w:val="left" w:leader="none" w:pos="707"/>
              </w:tabs>
              <w:bidi w:val="0"/>
              <w:spacing w:before="0" w:after="0"/>
              <w:ind w:start="707" w:hanging="283"/>
              <w:jc w:val="left"/>
              <w:rPr/>
            </w:pPr>
            <w:r>
              <w:rPr/>
              <w:t xml:space="preserve">Boyd Tonkin </w:t>
            </w:r>
          </w:p>
          <w:p>
            <w:pPr>
              <w:pStyle w:val="TableContents"/>
              <w:numPr>
                <w:ilvl w:val="0"/>
                <w:numId w:val="151"/>
              </w:numPr>
              <w:tabs>
                <w:tab w:val="clear" w:pos="1134"/>
                <w:tab w:val="left" w:leader="none" w:pos="707"/>
              </w:tabs>
              <w:bidi w:val="0"/>
              <w:spacing w:before="0" w:after="283"/>
              <w:ind w:start="707" w:hanging="283"/>
              <w:jc w:val="left"/>
              <w:rPr/>
            </w:pPr>
            <w:r>
              <w:rPr/>
              <w:t xml:space="preserve">Natasha Walter </w:t>
            </w:r>
          </w:p>
        </w:tc>
      </w:tr>
      <w:tr>
        <w:trPr/>
        <w:tc>
          <w:tcPr>
            <w:tcW w:w="1394" w:type="dxa"/>
            <w:tcBorders/>
            <w:vAlign w:val="center"/>
          </w:tcPr>
          <w:p>
            <w:pPr>
              <w:pStyle w:val="TableContents"/>
              <w:bidi w:val="0"/>
              <w:spacing w:before="0" w:after="283"/>
              <w:jc w:val="left"/>
              <w:rPr/>
            </w:pPr>
            <w:r>
              <w:rPr/>
              <w:t xml:space="preserve">Anita Desai </w:t>
            </w:r>
          </w:p>
        </w:tc>
        <w:tc>
          <w:tcPr>
            <w:tcW w:w="1604" w:type="dxa"/>
            <w:tcBorders/>
            <w:vAlign w:val="center"/>
          </w:tcPr>
          <w:p>
            <w:pPr>
              <w:pStyle w:val="TableContents"/>
              <w:bidi w:val="0"/>
              <w:spacing w:before="0" w:after="283"/>
              <w:jc w:val="left"/>
              <w:rPr/>
            </w:pPr>
            <w:r>
              <w:rPr/>
              <w:t xml:space="preserve">Paastoaminen, ruokailu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Michael Frayn </w:t>
            </w:r>
          </w:p>
        </w:tc>
        <w:tc>
          <w:tcPr>
            <w:tcW w:w="1604" w:type="dxa"/>
            <w:tcBorders/>
            <w:vAlign w:val="center"/>
          </w:tcPr>
          <w:p>
            <w:pPr>
              <w:pStyle w:val="TableContents"/>
              <w:bidi w:val="0"/>
              <w:spacing w:before="0" w:after="283"/>
              <w:jc w:val="left"/>
              <w:rPr/>
            </w:pPr>
            <w:r>
              <w:rPr/>
              <w:t xml:space="preserve">Headlong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Andrew O'Hagan </w:t>
            </w:r>
          </w:p>
        </w:tc>
        <w:tc>
          <w:tcPr>
            <w:tcW w:w="1604" w:type="dxa"/>
            <w:tcBorders/>
            <w:vAlign w:val="center"/>
          </w:tcPr>
          <w:p>
            <w:pPr>
              <w:pStyle w:val="TableContents"/>
              <w:bidi w:val="0"/>
              <w:spacing w:before="0" w:after="283"/>
              <w:jc w:val="left"/>
              <w:rPr/>
            </w:pPr>
            <w:r>
              <w:rPr/>
              <w:t xml:space="preserve">Isämme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Ahdaf Soueif </w:t>
            </w:r>
          </w:p>
        </w:tc>
        <w:tc>
          <w:tcPr>
            <w:tcW w:w="1604" w:type="dxa"/>
            <w:tcBorders/>
            <w:vAlign w:val="center"/>
          </w:tcPr>
          <w:p>
            <w:pPr>
              <w:pStyle w:val="TableContents"/>
              <w:bidi w:val="0"/>
              <w:spacing w:before="0" w:after="283"/>
              <w:jc w:val="left"/>
              <w:rPr/>
            </w:pPr>
            <w:r>
              <w:rPr/>
              <w:t xml:space="preserve">Rakkauden kartta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Colm Tóibín </w:t>
            </w:r>
          </w:p>
        </w:tc>
        <w:tc>
          <w:tcPr>
            <w:tcW w:w="1604" w:type="dxa"/>
            <w:tcBorders/>
            <w:vAlign w:val="center"/>
          </w:tcPr>
          <w:p>
            <w:pPr>
              <w:pStyle w:val="TableContents"/>
              <w:bidi w:val="0"/>
              <w:spacing w:before="0" w:after="283"/>
              <w:jc w:val="left"/>
              <w:rPr/>
            </w:pPr>
            <w:r>
              <w:rPr/>
              <w:t xml:space="preserve">Blackwaterin majakkalaiva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2000 </w:t>
            </w:r>
          </w:p>
        </w:tc>
        <w:tc>
          <w:tcPr>
            <w:tcW w:w="1604" w:type="dxa"/>
            <w:tcBorders/>
            <w:vAlign w:val="center"/>
          </w:tcPr>
          <w:p>
            <w:pPr>
              <w:pStyle w:val="TableContents"/>
              <w:bidi w:val="0"/>
              <w:spacing w:before="0" w:after="283"/>
              <w:jc w:val="left"/>
              <w:rPr/>
            </w:pPr>
            <w:r>
              <w:rPr/>
              <w:t xml:space="preserve">Margaret Atwood </w:t>
            </w:r>
          </w:p>
        </w:tc>
        <w:tc>
          <w:tcPr>
            <w:tcW w:w="1623" w:type="dxa"/>
            <w:tcBorders/>
            <w:vAlign w:val="center"/>
          </w:tcPr>
          <w:p>
            <w:pPr>
              <w:pStyle w:val="TableContents"/>
              <w:bidi w:val="0"/>
              <w:spacing w:before="0" w:after="283"/>
              <w:jc w:val="left"/>
              <w:rPr/>
            </w:pPr>
            <w:r>
              <w:rPr/>
              <w:t xml:space="preserve">Sokea salamurhaaja </w:t>
            </w:r>
          </w:p>
        </w:tc>
        <w:tc>
          <w:tcPr>
            <w:tcW w:w="1653" w:type="dxa"/>
            <w:tcBorders/>
            <w:vAlign w:val="center"/>
          </w:tcPr>
          <w:p>
            <w:pPr>
              <w:pStyle w:val="TableContents"/>
              <w:bidi w:val="0"/>
              <w:spacing w:before="0" w:after="283"/>
              <w:jc w:val="left"/>
              <w:rPr/>
            </w:pPr>
            <w:r>
              <w:rPr/>
              <w:t xml:space="preserve">Bloomsbury </w:t>
            </w:r>
          </w:p>
        </w:tc>
        <w:tc>
          <w:tcPr>
            <w:tcW w:w="1327" w:type="dxa"/>
            <w:tcBorders/>
            <w:vAlign w:val="center"/>
          </w:tcPr>
          <w:p>
            <w:pPr>
              <w:pStyle w:val="TableContents"/>
              <w:bidi w:val="0"/>
              <w:spacing w:before="0" w:after="283"/>
              <w:jc w:val="left"/>
              <w:rPr/>
            </w:pPr>
            <w:r>
              <w:rPr/>
              <w:t xml:space="preserve">Simon Jenkins </w:t>
            </w:r>
          </w:p>
        </w:tc>
        <w:tc>
          <w:tcPr>
            <w:tcW w:w="2604"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Professori Roy Foster </w:t>
            </w:r>
          </w:p>
          <w:p>
            <w:pPr>
              <w:pStyle w:val="TableContents"/>
              <w:numPr>
                <w:ilvl w:val="0"/>
                <w:numId w:val="152"/>
              </w:numPr>
              <w:tabs>
                <w:tab w:val="clear" w:pos="1134"/>
                <w:tab w:val="left" w:leader="none" w:pos="707"/>
              </w:tabs>
              <w:bidi w:val="0"/>
              <w:spacing w:before="0" w:after="0"/>
              <w:ind w:start="707" w:hanging="283"/>
              <w:jc w:val="left"/>
              <w:rPr/>
            </w:pPr>
            <w:r>
              <w:rPr/>
              <w:t xml:space="preserve">Mariella Frostrup </w:t>
            </w:r>
          </w:p>
          <w:p>
            <w:pPr>
              <w:pStyle w:val="TableContents"/>
              <w:numPr>
                <w:ilvl w:val="0"/>
                <w:numId w:val="152"/>
              </w:numPr>
              <w:tabs>
                <w:tab w:val="clear" w:pos="1134"/>
                <w:tab w:val="left" w:leader="none" w:pos="707"/>
              </w:tabs>
              <w:bidi w:val="0"/>
              <w:spacing w:before="0" w:after="0"/>
              <w:ind w:start="707" w:hanging="283"/>
              <w:jc w:val="left"/>
              <w:rPr/>
            </w:pPr>
            <w:r>
              <w:rPr/>
              <w:t xml:space="preserve">Caroline Gascoigne </w:t>
            </w:r>
          </w:p>
          <w:p>
            <w:pPr>
              <w:pStyle w:val="TableContents"/>
              <w:numPr>
                <w:ilvl w:val="0"/>
                <w:numId w:val="152"/>
              </w:numPr>
              <w:tabs>
                <w:tab w:val="clear" w:pos="1134"/>
                <w:tab w:val="left" w:leader="none" w:pos="707"/>
              </w:tabs>
              <w:bidi w:val="0"/>
              <w:spacing w:before="0" w:after="283"/>
              <w:ind w:start="707" w:hanging="283"/>
              <w:jc w:val="left"/>
              <w:rPr/>
            </w:pPr>
            <w:r>
              <w:rPr/>
              <w:t xml:space="preserve">Rose Tremain </w:t>
            </w:r>
          </w:p>
        </w:tc>
      </w:tr>
      <w:tr>
        <w:trPr/>
        <w:tc>
          <w:tcPr>
            <w:tcW w:w="1394" w:type="dxa"/>
            <w:tcBorders/>
            <w:vAlign w:val="center"/>
          </w:tcPr>
          <w:p>
            <w:pPr>
              <w:pStyle w:val="TableContents"/>
              <w:bidi w:val="0"/>
              <w:spacing w:before="0" w:after="283"/>
              <w:jc w:val="left"/>
              <w:rPr/>
            </w:pPr>
            <w:r>
              <w:rPr/>
              <w:t xml:space="preserve">Trezza Azzopardi </w:t>
            </w:r>
          </w:p>
        </w:tc>
        <w:tc>
          <w:tcPr>
            <w:tcW w:w="1604" w:type="dxa"/>
            <w:tcBorders/>
            <w:vAlign w:val="center"/>
          </w:tcPr>
          <w:p>
            <w:pPr>
              <w:pStyle w:val="TableContents"/>
              <w:bidi w:val="0"/>
              <w:spacing w:before="0" w:after="283"/>
              <w:jc w:val="left"/>
              <w:rPr/>
            </w:pPr>
            <w:r>
              <w:rPr/>
              <w:t xml:space="preserve">Piilopaikka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Michael Collins </w:t>
            </w:r>
          </w:p>
        </w:tc>
        <w:tc>
          <w:tcPr>
            <w:tcW w:w="1604" w:type="dxa"/>
            <w:tcBorders/>
            <w:vAlign w:val="center"/>
          </w:tcPr>
          <w:p>
            <w:pPr>
              <w:pStyle w:val="TableContents"/>
              <w:bidi w:val="0"/>
              <w:spacing w:before="0" w:after="283"/>
              <w:jc w:val="left"/>
              <w:rPr/>
            </w:pPr>
            <w:r>
              <w:rPr/>
              <w:t xml:space="preserve">Totuuden vartijat </w:t>
            </w:r>
          </w:p>
        </w:tc>
        <w:tc>
          <w:tcPr>
            <w:tcW w:w="1623" w:type="dxa"/>
            <w:tcBorders/>
            <w:vAlign w:val="center"/>
          </w:tcPr>
          <w:p>
            <w:pPr>
              <w:pStyle w:val="TableContents"/>
              <w:bidi w:val="0"/>
              <w:spacing w:before="0" w:after="283"/>
              <w:jc w:val="left"/>
              <w:rPr/>
            </w:pPr>
            <w:r>
              <w:rPr/>
              <w:t xml:space="preserve">Phoenix House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Kazuo Ishiguro </w:t>
            </w:r>
          </w:p>
        </w:tc>
        <w:tc>
          <w:tcPr>
            <w:tcW w:w="1604" w:type="dxa"/>
            <w:tcBorders/>
            <w:vAlign w:val="center"/>
          </w:tcPr>
          <w:p>
            <w:pPr>
              <w:pStyle w:val="TableContents"/>
              <w:bidi w:val="0"/>
              <w:spacing w:before="0" w:after="283"/>
              <w:jc w:val="left"/>
              <w:rPr/>
            </w:pPr>
            <w:r>
              <w:rPr/>
              <w:t xml:space="preserve">Kun olimme orpoja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Matthew Kneale </w:t>
            </w:r>
          </w:p>
        </w:tc>
        <w:tc>
          <w:tcPr>
            <w:tcW w:w="1604" w:type="dxa"/>
            <w:tcBorders/>
            <w:vAlign w:val="center"/>
          </w:tcPr>
          <w:p>
            <w:pPr>
              <w:pStyle w:val="TableContents"/>
              <w:bidi w:val="0"/>
              <w:spacing w:before="0" w:after="283"/>
              <w:jc w:val="left"/>
              <w:rPr/>
            </w:pPr>
            <w:r>
              <w:rPr/>
              <w:t xml:space="preserve">Englantilaiset matkustajat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Brian O'Doherty </w:t>
            </w:r>
          </w:p>
        </w:tc>
        <w:tc>
          <w:tcPr>
            <w:tcW w:w="1604" w:type="dxa"/>
            <w:tcBorders/>
            <w:vAlign w:val="center"/>
          </w:tcPr>
          <w:p>
            <w:pPr>
              <w:pStyle w:val="TableContents"/>
              <w:bidi w:val="0"/>
              <w:spacing w:before="0" w:after="283"/>
              <w:jc w:val="left"/>
              <w:rPr/>
            </w:pPr>
            <w:r>
              <w:rPr/>
              <w:t xml:space="preserve">Isä McGreevyn lausunto </w:t>
            </w:r>
          </w:p>
        </w:tc>
        <w:tc>
          <w:tcPr>
            <w:tcW w:w="1623" w:type="dxa"/>
            <w:tcBorders/>
            <w:vAlign w:val="center"/>
          </w:tcPr>
          <w:p>
            <w:pPr>
              <w:pStyle w:val="TableContents"/>
              <w:bidi w:val="0"/>
              <w:spacing w:before="0" w:after="283"/>
              <w:jc w:val="left"/>
              <w:rPr/>
            </w:pPr>
            <w:r>
              <w:rPr/>
              <w:t xml:space="preserve">Arcadia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Peter Carey </w:t>
            </w:r>
          </w:p>
        </w:tc>
        <w:tc>
          <w:tcPr>
            <w:tcW w:w="1623" w:type="dxa"/>
            <w:tcBorders/>
            <w:vAlign w:val="center"/>
          </w:tcPr>
          <w:p>
            <w:pPr>
              <w:pStyle w:val="TableContents"/>
              <w:bidi w:val="0"/>
              <w:spacing w:before="0" w:after="283"/>
              <w:jc w:val="left"/>
              <w:rPr/>
            </w:pPr>
            <w:r>
              <w:rPr/>
              <w:t xml:space="preserve">Kelly-jengin todellinen historia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Kenneth Baker </w:t>
            </w:r>
          </w:p>
        </w:tc>
        <w:tc>
          <w:tcPr>
            <w:tcW w:w="2604"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Philip Hensher </w:t>
            </w:r>
          </w:p>
          <w:p>
            <w:pPr>
              <w:pStyle w:val="TableContents"/>
              <w:numPr>
                <w:ilvl w:val="0"/>
                <w:numId w:val="153"/>
              </w:numPr>
              <w:tabs>
                <w:tab w:val="clear" w:pos="1134"/>
                <w:tab w:val="left" w:leader="none" w:pos="707"/>
              </w:tabs>
              <w:bidi w:val="0"/>
              <w:spacing w:before="0" w:after="0"/>
              <w:ind w:start="707" w:hanging="283"/>
              <w:jc w:val="left"/>
              <w:rPr/>
            </w:pPr>
            <w:r>
              <w:rPr/>
              <w:t xml:space="preserve">Michèle Roberts </w:t>
            </w:r>
          </w:p>
          <w:p>
            <w:pPr>
              <w:pStyle w:val="TableContents"/>
              <w:numPr>
                <w:ilvl w:val="0"/>
                <w:numId w:val="153"/>
              </w:numPr>
              <w:tabs>
                <w:tab w:val="clear" w:pos="1134"/>
                <w:tab w:val="left" w:leader="none" w:pos="707"/>
              </w:tabs>
              <w:bidi w:val="0"/>
              <w:spacing w:before="0" w:after="0"/>
              <w:ind w:start="707" w:hanging="283"/>
              <w:jc w:val="left"/>
              <w:rPr/>
            </w:pPr>
            <w:r>
              <w:rPr/>
              <w:t xml:space="preserve">Kate Summerscale </w:t>
            </w:r>
          </w:p>
          <w:p>
            <w:pPr>
              <w:pStyle w:val="TableContents"/>
              <w:numPr>
                <w:ilvl w:val="0"/>
                <w:numId w:val="153"/>
              </w:numPr>
              <w:tabs>
                <w:tab w:val="clear" w:pos="1134"/>
                <w:tab w:val="left" w:leader="none" w:pos="707"/>
              </w:tabs>
              <w:bidi w:val="0"/>
              <w:spacing w:before="0" w:after="283"/>
              <w:ind w:start="707" w:hanging="283"/>
              <w:jc w:val="left"/>
              <w:rPr/>
            </w:pPr>
            <w:r>
              <w:rPr/>
              <w:t xml:space="preserve">Professori Rory Watson </w:t>
            </w:r>
          </w:p>
        </w:tc>
      </w:tr>
      <w:tr>
        <w:trPr/>
        <w:tc>
          <w:tcPr>
            <w:tcW w:w="1394" w:type="dxa"/>
            <w:tcBorders/>
            <w:vAlign w:val="center"/>
          </w:tcPr>
          <w:p>
            <w:pPr>
              <w:pStyle w:val="TableContents"/>
              <w:bidi w:val="0"/>
              <w:spacing w:before="0" w:after="283"/>
              <w:jc w:val="left"/>
              <w:rPr/>
            </w:pPr>
            <w:r>
              <w:rPr/>
              <w:t xml:space="preserve">Ian McEwan </w:t>
            </w:r>
          </w:p>
        </w:tc>
        <w:tc>
          <w:tcPr>
            <w:tcW w:w="1604" w:type="dxa"/>
            <w:tcBorders/>
            <w:vAlign w:val="center"/>
          </w:tcPr>
          <w:p>
            <w:pPr>
              <w:pStyle w:val="TableContents"/>
              <w:bidi w:val="0"/>
              <w:spacing w:before="0" w:after="283"/>
              <w:jc w:val="left"/>
              <w:rPr/>
            </w:pPr>
            <w:r>
              <w:rPr/>
              <w:t xml:space="preserve">Sovitus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Andrew Miller </w:t>
            </w:r>
          </w:p>
        </w:tc>
        <w:tc>
          <w:tcPr>
            <w:tcW w:w="1604" w:type="dxa"/>
            <w:tcBorders/>
            <w:vAlign w:val="center"/>
          </w:tcPr>
          <w:p>
            <w:pPr>
              <w:pStyle w:val="TableContents"/>
              <w:bidi w:val="0"/>
              <w:spacing w:before="0" w:after="283"/>
              <w:jc w:val="left"/>
              <w:rPr/>
            </w:pPr>
            <w:r>
              <w:rPr/>
              <w:t xml:space="preserve">Happi </w:t>
            </w:r>
          </w:p>
        </w:tc>
        <w:tc>
          <w:tcPr>
            <w:tcW w:w="1623" w:type="dxa"/>
            <w:tcBorders/>
            <w:vAlign w:val="center"/>
          </w:tcPr>
          <w:p>
            <w:pPr>
              <w:pStyle w:val="TableContents"/>
              <w:bidi w:val="0"/>
              <w:spacing w:before="0" w:after="283"/>
              <w:jc w:val="left"/>
              <w:rPr/>
            </w:pPr>
            <w:r>
              <w:rPr/>
              <w:t xml:space="preserve">Sceptre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Mitchell </w:t>
            </w:r>
          </w:p>
        </w:tc>
        <w:tc>
          <w:tcPr>
            <w:tcW w:w="1604" w:type="dxa"/>
            <w:tcBorders/>
            <w:vAlign w:val="center"/>
          </w:tcPr>
          <w:p>
            <w:pPr>
              <w:pStyle w:val="TableContents"/>
              <w:bidi w:val="0"/>
              <w:spacing w:before="0" w:after="283"/>
              <w:jc w:val="left"/>
              <w:rPr/>
            </w:pPr>
            <w:r>
              <w:rPr/>
              <w:t xml:space="preserve">number9dream </w:t>
            </w:r>
          </w:p>
        </w:tc>
        <w:tc>
          <w:tcPr>
            <w:tcW w:w="1623" w:type="dxa"/>
            <w:tcBorders/>
            <w:vAlign w:val="center"/>
          </w:tcPr>
          <w:p>
            <w:pPr>
              <w:pStyle w:val="TableContents"/>
              <w:bidi w:val="0"/>
              <w:spacing w:before="0" w:after="283"/>
              <w:jc w:val="left"/>
              <w:rPr/>
            </w:pPr>
            <w:r>
              <w:rPr/>
              <w:t xml:space="preserve">Sceptre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Rachel Seiffert </w:t>
            </w:r>
          </w:p>
        </w:tc>
        <w:tc>
          <w:tcPr>
            <w:tcW w:w="1604" w:type="dxa"/>
            <w:tcBorders/>
            <w:vAlign w:val="center"/>
          </w:tcPr>
          <w:p>
            <w:pPr>
              <w:pStyle w:val="TableContents"/>
              <w:bidi w:val="0"/>
              <w:spacing w:before="0" w:after="283"/>
              <w:jc w:val="left"/>
              <w:rPr/>
            </w:pPr>
            <w:r>
              <w:rPr/>
              <w:t xml:space="preserve">Pimeä huone </w:t>
            </w:r>
          </w:p>
        </w:tc>
        <w:tc>
          <w:tcPr>
            <w:tcW w:w="1623" w:type="dxa"/>
            <w:tcBorders/>
            <w:vAlign w:val="center"/>
          </w:tcPr>
          <w:p>
            <w:pPr>
              <w:pStyle w:val="TableContents"/>
              <w:bidi w:val="0"/>
              <w:spacing w:before="0" w:after="283"/>
              <w:jc w:val="left"/>
              <w:rPr/>
            </w:pPr>
            <w:r>
              <w:rPr/>
              <w:t xml:space="preserve">William Heinemann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 Smith </w:t>
            </w:r>
          </w:p>
        </w:tc>
        <w:tc>
          <w:tcPr>
            <w:tcW w:w="1604" w:type="dxa"/>
            <w:tcBorders/>
            <w:vAlign w:val="center"/>
          </w:tcPr>
          <w:p>
            <w:pPr>
              <w:pStyle w:val="TableContents"/>
              <w:bidi w:val="0"/>
              <w:spacing w:before="0" w:after="283"/>
              <w:jc w:val="left"/>
              <w:rPr/>
            </w:pPr>
            <w:r>
              <w:rPr/>
              <w:t xml:space="preserve">Hotel World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2002 </w:t>
            </w:r>
          </w:p>
        </w:tc>
        <w:tc>
          <w:tcPr>
            <w:tcW w:w="1604" w:type="dxa"/>
            <w:tcBorders/>
            <w:vAlign w:val="center"/>
          </w:tcPr>
          <w:p>
            <w:pPr>
              <w:pStyle w:val="TableContents"/>
              <w:bidi w:val="0"/>
              <w:spacing w:before="0" w:after="283"/>
              <w:jc w:val="left"/>
              <w:rPr/>
            </w:pPr>
            <w:r>
              <w:rPr/>
              <w:t xml:space="preserve">Yann Martel </w:t>
            </w:r>
          </w:p>
        </w:tc>
        <w:tc>
          <w:tcPr>
            <w:tcW w:w="1623" w:type="dxa"/>
            <w:tcBorders/>
            <w:vAlign w:val="center"/>
          </w:tcPr>
          <w:p>
            <w:pPr>
              <w:pStyle w:val="TableContents"/>
              <w:bidi w:val="0"/>
              <w:spacing w:before="0" w:after="283"/>
              <w:jc w:val="left"/>
              <w:rPr/>
            </w:pPr>
            <w:r>
              <w:rPr/>
              <w:t xml:space="preserve">Piin elämä </w:t>
            </w:r>
          </w:p>
        </w:tc>
        <w:tc>
          <w:tcPr>
            <w:tcW w:w="1653" w:type="dxa"/>
            <w:tcBorders/>
            <w:vAlign w:val="center"/>
          </w:tcPr>
          <w:p>
            <w:pPr>
              <w:pStyle w:val="TableContents"/>
              <w:bidi w:val="0"/>
              <w:spacing w:before="0" w:after="283"/>
              <w:jc w:val="left"/>
              <w:rPr/>
            </w:pPr>
            <w:r>
              <w:rPr/>
              <w:t xml:space="preserve">Canongate </w:t>
            </w:r>
          </w:p>
        </w:tc>
        <w:tc>
          <w:tcPr>
            <w:tcW w:w="1327" w:type="dxa"/>
            <w:tcBorders/>
            <w:vAlign w:val="center"/>
          </w:tcPr>
          <w:p>
            <w:pPr>
              <w:pStyle w:val="TableContents"/>
              <w:bidi w:val="0"/>
              <w:spacing w:before="0" w:after="283"/>
              <w:jc w:val="left"/>
              <w:rPr/>
            </w:pPr>
            <w:r>
              <w:rPr/>
              <w:t xml:space="preserve">Lisa Jardine </w:t>
            </w:r>
          </w:p>
        </w:tc>
        <w:tc>
          <w:tcPr>
            <w:tcW w:w="2604"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David Baddiel </w:t>
            </w:r>
          </w:p>
          <w:p>
            <w:pPr>
              <w:pStyle w:val="TableContents"/>
              <w:numPr>
                <w:ilvl w:val="0"/>
                <w:numId w:val="154"/>
              </w:numPr>
              <w:tabs>
                <w:tab w:val="clear" w:pos="1134"/>
                <w:tab w:val="left" w:leader="none" w:pos="707"/>
              </w:tabs>
              <w:bidi w:val="0"/>
              <w:spacing w:before="0" w:after="0"/>
              <w:ind w:start="707" w:hanging="283"/>
              <w:jc w:val="left"/>
              <w:rPr/>
            </w:pPr>
            <w:r>
              <w:rPr/>
              <w:t xml:space="preserve">Russell Celyn Jones </w:t>
            </w:r>
          </w:p>
          <w:p>
            <w:pPr>
              <w:pStyle w:val="TableContents"/>
              <w:numPr>
                <w:ilvl w:val="0"/>
                <w:numId w:val="154"/>
              </w:numPr>
              <w:tabs>
                <w:tab w:val="clear" w:pos="1134"/>
                <w:tab w:val="left" w:leader="none" w:pos="707"/>
              </w:tabs>
              <w:bidi w:val="0"/>
              <w:spacing w:before="0" w:after="0"/>
              <w:ind w:start="707" w:hanging="283"/>
              <w:jc w:val="left"/>
              <w:rPr/>
            </w:pPr>
            <w:r>
              <w:rPr/>
              <w:t xml:space="preserve">Salley Vickers </w:t>
            </w:r>
          </w:p>
          <w:p>
            <w:pPr>
              <w:pStyle w:val="TableContents"/>
              <w:numPr>
                <w:ilvl w:val="0"/>
                <w:numId w:val="154"/>
              </w:numPr>
              <w:tabs>
                <w:tab w:val="clear" w:pos="1134"/>
                <w:tab w:val="left" w:leader="none" w:pos="707"/>
              </w:tabs>
              <w:bidi w:val="0"/>
              <w:spacing w:before="0" w:after="283"/>
              <w:ind w:start="707" w:hanging="283"/>
              <w:jc w:val="left"/>
              <w:rPr/>
            </w:pPr>
            <w:r>
              <w:rPr/>
              <w:t xml:space="preserve">Erica Wagner </w:t>
            </w:r>
          </w:p>
        </w:tc>
      </w:tr>
      <w:tr>
        <w:trPr/>
        <w:tc>
          <w:tcPr>
            <w:tcW w:w="1394" w:type="dxa"/>
            <w:tcBorders/>
            <w:vAlign w:val="center"/>
          </w:tcPr>
          <w:p>
            <w:pPr>
              <w:pStyle w:val="TableContents"/>
              <w:bidi w:val="0"/>
              <w:spacing w:before="0" w:after="283"/>
              <w:jc w:val="left"/>
              <w:rPr/>
            </w:pPr>
            <w:r>
              <w:rPr/>
              <w:t xml:space="preserve">Rohinton Mistry </w:t>
            </w:r>
          </w:p>
        </w:tc>
        <w:tc>
          <w:tcPr>
            <w:tcW w:w="1604" w:type="dxa"/>
            <w:tcBorders/>
            <w:vAlign w:val="center"/>
          </w:tcPr>
          <w:p>
            <w:pPr>
              <w:pStyle w:val="TableContents"/>
              <w:bidi w:val="0"/>
              <w:spacing w:before="0" w:after="283"/>
              <w:jc w:val="left"/>
              <w:rPr/>
            </w:pPr>
            <w:r>
              <w:rPr/>
              <w:t xml:space="preserve">Perheasiat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Carol Shields </w:t>
            </w:r>
          </w:p>
        </w:tc>
        <w:tc>
          <w:tcPr>
            <w:tcW w:w="1604" w:type="dxa"/>
            <w:tcBorders/>
            <w:vAlign w:val="center"/>
          </w:tcPr>
          <w:p>
            <w:pPr>
              <w:pStyle w:val="TableContents"/>
              <w:bidi w:val="0"/>
              <w:spacing w:before="0" w:after="283"/>
              <w:jc w:val="left"/>
              <w:rPr/>
            </w:pPr>
            <w:r>
              <w:rPr/>
              <w:t xml:space="preserve">Ellei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Trevor </w:t>
            </w:r>
          </w:p>
        </w:tc>
        <w:tc>
          <w:tcPr>
            <w:tcW w:w="1604" w:type="dxa"/>
            <w:tcBorders/>
            <w:vAlign w:val="center"/>
          </w:tcPr>
          <w:p>
            <w:pPr>
              <w:pStyle w:val="TableContents"/>
              <w:bidi w:val="0"/>
              <w:spacing w:before="0" w:after="283"/>
              <w:jc w:val="left"/>
              <w:rPr/>
            </w:pPr>
            <w:r>
              <w:rPr/>
              <w:t xml:space="preserve">Lucy Gaultin tarina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Sarah Waters </w:t>
            </w:r>
          </w:p>
        </w:tc>
        <w:tc>
          <w:tcPr>
            <w:tcW w:w="1604" w:type="dxa"/>
            <w:tcBorders/>
            <w:vAlign w:val="center"/>
          </w:tcPr>
          <w:p>
            <w:pPr>
              <w:pStyle w:val="TableContents"/>
              <w:bidi w:val="0"/>
              <w:spacing w:before="0" w:after="283"/>
              <w:jc w:val="left"/>
              <w:rPr/>
            </w:pPr>
            <w:r>
              <w:rPr/>
              <w:t xml:space="preserve">Fingersmith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Tim Winton </w:t>
            </w:r>
          </w:p>
        </w:tc>
        <w:tc>
          <w:tcPr>
            <w:tcW w:w="1604" w:type="dxa"/>
            <w:tcBorders/>
            <w:vAlign w:val="center"/>
          </w:tcPr>
          <w:p>
            <w:pPr>
              <w:pStyle w:val="TableContents"/>
              <w:bidi w:val="0"/>
              <w:spacing w:before="0" w:after="283"/>
              <w:jc w:val="left"/>
              <w:rPr/>
            </w:pPr>
            <w:r>
              <w:rPr/>
              <w:t xml:space="preserve">Dirt Music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2003 </w:t>
            </w:r>
          </w:p>
        </w:tc>
        <w:tc>
          <w:tcPr>
            <w:tcW w:w="1604" w:type="dxa"/>
            <w:tcBorders/>
            <w:vAlign w:val="center"/>
          </w:tcPr>
          <w:p>
            <w:pPr>
              <w:pStyle w:val="TableContents"/>
              <w:bidi w:val="0"/>
              <w:spacing w:before="0" w:after="283"/>
              <w:jc w:val="left"/>
              <w:rPr/>
            </w:pPr>
            <w:r>
              <w:rPr/>
              <w:t xml:space="preserve">DBC Pierre </w:t>
            </w:r>
          </w:p>
        </w:tc>
        <w:tc>
          <w:tcPr>
            <w:tcW w:w="1623" w:type="dxa"/>
            <w:tcBorders/>
            <w:vAlign w:val="center"/>
          </w:tcPr>
          <w:p>
            <w:pPr>
              <w:pStyle w:val="TableContents"/>
              <w:bidi w:val="0"/>
              <w:spacing w:before="0" w:after="283"/>
              <w:jc w:val="left"/>
              <w:rPr/>
            </w:pPr>
            <w:r>
              <w:rPr/>
              <w:t xml:space="preserve">Vernon God Little </w:t>
            </w:r>
          </w:p>
        </w:tc>
        <w:tc>
          <w:tcPr>
            <w:tcW w:w="1653" w:type="dxa"/>
            <w:tcBorders/>
            <w:vAlign w:val="center"/>
          </w:tcPr>
          <w:p>
            <w:pPr>
              <w:pStyle w:val="TableContents"/>
              <w:bidi w:val="0"/>
              <w:spacing w:before="0" w:after="283"/>
              <w:jc w:val="left"/>
              <w:rPr/>
            </w:pPr>
            <w:r>
              <w:rPr/>
              <w:t xml:space="preserve">Faber &amp; Faber </w:t>
            </w:r>
          </w:p>
        </w:tc>
        <w:tc>
          <w:tcPr>
            <w:tcW w:w="1327" w:type="dxa"/>
            <w:tcBorders/>
            <w:vAlign w:val="center"/>
          </w:tcPr>
          <w:p>
            <w:pPr>
              <w:pStyle w:val="TableContents"/>
              <w:bidi w:val="0"/>
              <w:spacing w:before="0" w:after="283"/>
              <w:jc w:val="left"/>
              <w:rPr/>
            </w:pPr>
            <w:r>
              <w:rPr/>
              <w:t xml:space="preserve">John Carey </w:t>
            </w:r>
          </w:p>
        </w:tc>
        <w:tc>
          <w:tcPr>
            <w:tcW w:w="2604"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A.C. Grayling </w:t>
            </w:r>
          </w:p>
          <w:p>
            <w:pPr>
              <w:pStyle w:val="TableContents"/>
              <w:numPr>
                <w:ilvl w:val="0"/>
                <w:numId w:val="155"/>
              </w:numPr>
              <w:tabs>
                <w:tab w:val="clear" w:pos="1134"/>
                <w:tab w:val="left" w:leader="none" w:pos="707"/>
              </w:tabs>
              <w:bidi w:val="0"/>
              <w:spacing w:before="0" w:after="0"/>
              <w:ind w:start="707" w:hanging="283"/>
              <w:jc w:val="left"/>
              <w:rPr/>
            </w:pPr>
            <w:r>
              <w:rPr/>
              <w:t xml:space="preserve">Francine Stock </w:t>
            </w:r>
          </w:p>
          <w:p>
            <w:pPr>
              <w:pStyle w:val="TableContents"/>
              <w:numPr>
                <w:ilvl w:val="0"/>
                <w:numId w:val="155"/>
              </w:numPr>
              <w:tabs>
                <w:tab w:val="clear" w:pos="1134"/>
                <w:tab w:val="left" w:leader="none" w:pos="707"/>
              </w:tabs>
              <w:bidi w:val="0"/>
              <w:spacing w:before="0" w:after="0"/>
              <w:ind w:start="707" w:hanging="283"/>
              <w:jc w:val="left"/>
              <w:rPr/>
            </w:pPr>
            <w:r>
              <w:rPr/>
              <w:t xml:space="preserve">Rebecca Stephens MBE </w:t>
            </w:r>
          </w:p>
          <w:p>
            <w:pPr>
              <w:pStyle w:val="TableContents"/>
              <w:numPr>
                <w:ilvl w:val="0"/>
                <w:numId w:val="155"/>
              </w:numPr>
              <w:tabs>
                <w:tab w:val="clear" w:pos="1134"/>
                <w:tab w:val="left" w:leader="none" w:pos="707"/>
              </w:tabs>
              <w:bidi w:val="0"/>
              <w:spacing w:before="0" w:after="283"/>
              <w:ind w:start="707" w:hanging="283"/>
              <w:jc w:val="left"/>
              <w:rPr/>
            </w:pPr>
            <w:r>
              <w:rPr/>
              <w:t xml:space="preserve">D.J. Taylor </w:t>
            </w:r>
          </w:p>
        </w:tc>
      </w:tr>
      <w:tr>
        <w:trPr/>
        <w:tc>
          <w:tcPr>
            <w:tcW w:w="1394" w:type="dxa"/>
            <w:tcBorders/>
            <w:vAlign w:val="center"/>
          </w:tcPr>
          <w:p>
            <w:pPr>
              <w:pStyle w:val="TableContents"/>
              <w:bidi w:val="0"/>
              <w:spacing w:before="0" w:after="283"/>
              <w:jc w:val="left"/>
              <w:rPr/>
            </w:pPr>
            <w:r>
              <w:rPr/>
              <w:t xml:space="preserve">Monica Ali </w:t>
            </w:r>
          </w:p>
        </w:tc>
        <w:tc>
          <w:tcPr>
            <w:tcW w:w="1604" w:type="dxa"/>
            <w:tcBorders/>
            <w:vAlign w:val="center"/>
          </w:tcPr>
          <w:p>
            <w:pPr>
              <w:pStyle w:val="TableContents"/>
              <w:bidi w:val="0"/>
              <w:spacing w:before="0" w:after="283"/>
              <w:jc w:val="left"/>
              <w:rPr/>
            </w:pPr>
            <w:r>
              <w:rPr/>
              <w:t xml:space="preserve">Brick Lane </w:t>
            </w:r>
          </w:p>
        </w:tc>
        <w:tc>
          <w:tcPr>
            <w:tcW w:w="1623" w:type="dxa"/>
            <w:tcBorders/>
            <w:vAlign w:val="center"/>
          </w:tcPr>
          <w:p>
            <w:pPr>
              <w:pStyle w:val="TableContents"/>
              <w:bidi w:val="0"/>
              <w:spacing w:before="0" w:after="283"/>
              <w:jc w:val="left"/>
              <w:rPr/>
            </w:pPr>
            <w:r>
              <w:rPr/>
              <w:t xml:space="preserve">Doubleday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Margaret Atwood </w:t>
            </w:r>
          </w:p>
        </w:tc>
        <w:tc>
          <w:tcPr>
            <w:tcW w:w="1604" w:type="dxa"/>
            <w:tcBorders/>
            <w:vAlign w:val="center"/>
          </w:tcPr>
          <w:p>
            <w:pPr>
              <w:pStyle w:val="TableContents"/>
              <w:bidi w:val="0"/>
              <w:spacing w:before="0" w:after="283"/>
              <w:jc w:val="left"/>
              <w:rPr/>
            </w:pPr>
            <w:r>
              <w:rPr/>
              <w:t xml:space="preserve">Oryx ja Crake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Damon Galgut </w:t>
            </w:r>
          </w:p>
        </w:tc>
        <w:tc>
          <w:tcPr>
            <w:tcW w:w="1604" w:type="dxa"/>
            <w:tcBorders/>
            <w:vAlign w:val="center"/>
          </w:tcPr>
          <w:p>
            <w:pPr>
              <w:pStyle w:val="TableContents"/>
              <w:bidi w:val="0"/>
              <w:spacing w:before="0" w:after="283"/>
              <w:jc w:val="left"/>
              <w:rPr/>
            </w:pPr>
            <w:r>
              <w:rPr/>
              <w:t xml:space="preserve">Hyvä lääkäri </w:t>
            </w:r>
          </w:p>
        </w:tc>
        <w:tc>
          <w:tcPr>
            <w:tcW w:w="1623" w:type="dxa"/>
            <w:tcBorders/>
            <w:vAlign w:val="center"/>
          </w:tcPr>
          <w:p>
            <w:pPr>
              <w:pStyle w:val="TableContents"/>
              <w:bidi w:val="0"/>
              <w:spacing w:before="0" w:after="283"/>
              <w:jc w:val="left"/>
              <w:rPr/>
            </w:pPr>
            <w:r>
              <w:rPr/>
              <w:t xml:space="preserve">Atlantic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Zoë Heller </w:t>
            </w:r>
          </w:p>
        </w:tc>
        <w:tc>
          <w:tcPr>
            <w:tcW w:w="1604" w:type="dxa"/>
            <w:tcBorders/>
            <w:vAlign w:val="center"/>
          </w:tcPr>
          <w:p>
            <w:pPr>
              <w:pStyle w:val="TableContents"/>
              <w:bidi w:val="0"/>
              <w:spacing w:before="0" w:after="283"/>
              <w:jc w:val="left"/>
              <w:rPr/>
            </w:pPr>
            <w:r>
              <w:rPr/>
              <w:t xml:space="preserve">Muistiinpanoja skandaalista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Clare Morrall </w:t>
            </w:r>
          </w:p>
        </w:tc>
        <w:tc>
          <w:tcPr>
            <w:tcW w:w="1604" w:type="dxa"/>
            <w:tcBorders/>
            <w:vAlign w:val="center"/>
          </w:tcPr>
          <w:p>
            <w:pPr>
              <w:pStyle w:val="TableContents"/>
              <w:bidi w:val="0"/>
              <w:spacing w:before="0" w:after="283"/>
              <w:jc w:val="left"/>
              <w:rPr/>
            </w:pPr>
            <w:r>
              <w:rPr/>
              <w:t xml:space="preserve">Hämmästyttäviä väriroiskeita </w:t>
            </w:r>
          </w:p>
        </w:tc>
        <w:tc>
          <w:tcPr>
            <w:tcW w:w="1623" w:type="dxa"/>
            <w:tcBorders/>
            <w:vAlign w:val="center"/>
          </w:tcPr>
          <w:p>
            <w:pPr>
              <w:pStyle w:val="TableContents"/>
              <w:bidi w:val="0"/>
              <w:spacing w:before="0" w:after="283"/>
              <w:jc w:val="left"/>
              <w:rPr/>
            </w:pPr>
            <w:r>
              <w:rPr/>
              <w:t xml:space="preserve">Tindal Street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Alan Hollinghurst </w:t>
            </w:r>
          </w:p>
        </w:tc>
        <w:tc>
          <w:tcPr>
            <w:tcW w:w="1623" w:type="dxa"/>
            <w:tcBorders/>
            <w:vAlign w:val="center"/>
          </w:tcPr>
          <w:p>
            <w:pPr>
              <w:pStyle w:val="TableContents"/>
              <w:bidi w:val="0"/>
              <w:spacing w:before="0" w:after="283"/>
              <w:jc w:val="left"/>
              <w:rPr/>
            </w:pPr>
            <w:r>
              <w:rPr/>
              <w:t xml:space="preserve">Kauneuden linja </w:t>
            </w:r>
          </w:p>
        </w:tc>
        <w:tc>
          <w:tcPr>
            <w:tcW w:w="1653" w:type="dxa"/>
            <w:tcBorders/>
            <w:vAlign w:val="center"/>
          </w:tcPr>
          <w:p>
            <w:pPr>
              <w:pStyle w:val="TableContents"/>
              <w:bidi w:val="0"/>
              <w:spacing w:before="0" w:after="283"/>
              <w:jc w:val="left"/>
              <w:rPr/>
            </w:pPr>
            <w:r>
              <w:rPr/>
              <w:t xml:space="preserve">Picador </w:t>
            </w:r>
          </w:p>
        </w:tc>
        <w:tc>
          <w:tcPr>
            <w:tcW w:w="1327" w:type="dxa"/>
            <w:tcBorders/>
            <w:vAlign w:val="center"/>
          </w:tcPr>
          <w:p>
            <w:pPr>
              <w:pStyle w:val="TableContents"/>
              <w:bidi w:val="0"/>
              <w:spacing w:before="0" w:after="283"/>
              <w:jc w:val="left"/>
              <w:rPr/>
            </w:pPr>
            <w:r>
              <w:rPr/>
              <w:t xml:space="preserve">Chris Smith </w:t>
            </w:r>
          </w:p>
        </w:tc>
        <w:tc>
          <w:tcPr>
            <w:tcW w:w="2604"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Tibor Fischer </w:t>
            </w:r>
          </w:p>
          <w:p>
            <w:pPr>
              <w:pStyle w:val="TableContents"/>
              <w:numPr>
                <w:ilvl w:val="0"/>
                <w:numId w:val="156"/>
              </w:numPr>
              <w:tabs>
                <w:tab w:val="clear" w:pos="1134"/>
                <w:tab w:val="left" w:leader="none" w:pos="707"/>
              </w:tabs>
              <w:bidi w:val="0"/>
              <w:spacing w:before="0" w:after="0"/>
              <w:ind w:start="707" w:hanging="283"/>
              <w:jc w:val="left"/>
              <w:rPr/>
            </w:pPr>
            <w:r>
              <w:rPr/>
              <w:t xml:space="preserve">Robert Macfarlane </w:t>
            </w:r>
          </w:p>
          <w:p>
            <w:pPr>
              <w:pStyle w:val="TableContents"/>
              <w:numPr>
                <w:ilvl w:val="0"/>
                <w:numId w:val="156"/>
              </w:numPr>
              <w:tabs>
                <w:tab w:val="clear" w:pos="1134"/>
                <w:tab w:val="left" w:leader="none" w:pos="707"/>
              </w:tabs>
              <w:bidi w:val="0"/>
              <w:spacing w:before="0" w:after="0"/>
              <w:ind w:start="707" w:hanging="283"/>
              <w:jc w:val="left"/>
              <w:rPr/>
            </w:pPr>
            <w:r>
              <w:rPr/>
              <w:t xml:space="preserve">Rowan Pelling </w:t>
            </w:r>
          </w:p>
          <w:p>
            <w:pPr>
              <w:pStyle w:val="TableContents"/>
              <w:numPr>
                <w:ilvl w:val="0"/>
                <w:numId w:val="156"/>
              </w:numPr>
              <w:tabs>
                <w:tab w:val="clear" w:pos="1134"/>
                <w:tab w:val="left" w:leader="none" w:pos="707"/>
              </w:tabs>
              <w:bidi w:val="0"/>
              <w:spacing w:before="0" w:after="283"/>
              <w:ind w:start="707" w:hanging="283"/>
              <w:jc w:val="left"/>
              <w:rPr/>
            </w:pPr>
            <w:r>
              <w:rPr/>
              <w:t xml:space="preserve">Fiammetta Rocco </w:t>
            </w:r>
          </w:p>
        </w:tc>
      </w:tr>
      <w:tr>
        <w:trPr/>
        <w:tc>
          <w:tcPr>
            <w:tcW w:w="1394" w:type="dxa"/>
            <w:tcBorders/>
            <w:vAlign w:val="center"/>
          </w:tcPr>
          <w:p>
            <w:pPr>
              <w:pStyle w:val="TableContents"/>
              <w:bidi w:val="0"/>
              <w:spacing w:before="0" w:after="283"/>
              <w:jc w:val="left"/>
              <w:rPr/>
            </w:pPr>
            <w:r>
              <w:rPr/>
              <w:t xml:space="preserve">Achmat Dangor </w:t>
            </w:r>
          </w:p>
        </w:tc>
        <w:tc>
          <w:tcPr>
            <w:tcW w:w="1604" w:type="dxa"/>
            <w:tcBorders/>
            <w:vAlign w:val="center"/>
          </w:tcPr>
          <w:p>
            <w:pPr>
              <w:pStyle w:val="TableContents"/>
              <w:bidi w:val="0"/>
              <w:spacing w:before="0" w:after="283"/>
              <w:jc w:val="left"/>
              <w:rPr/>
            </w:pPr>
            <w:r>
              <w:rPr/>
              <w:t xml:space="preserve">Katkera hedelmä </w:t>
            </w:r>
          </w:p>
        </w:tc>
        <w:tc>
          <w:tcPr>
            <w:tcW w:w="1623" w:type="dxa"/>
            <w:tcBorders/>
            <w:vAlign w:val="center"/>
          </w:tcPr>
          <w:p>
            <w:pPr>
              <w:pStyle w:val="TableContents"/>
              <w:bidi w:val="0"/>
              <w:spacing w:before="0" w:after="283"/>
              <w:jc w:val="left"/>
              <w:rPr/>
            </w:pPr>
            <w:r>
              <w:rPr/>
              <w:t xml:space="preserve">Atlantic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Sarah Hall </w:t>
            </w:r>
          </w:p>
        </w:tc>
        <w:tc>
          <w:tcPr>
            <w:tcW w:w="1604" w:type="dxa"/>
            <w:tcBorders/>
            <w:vAlign w:val="center"/>
          </w:tcPr>
          <w:p>
            <w:pPr>
              <w:pStyle w:val="TableContents"/>
              <w:bidi w:val="0"/>
              <w:spacing w:before="0" w:after="283"/>
              <w:jc w:val="left"/>
              <w:rPr/>
            </w:pPr>
            <w:r>
              <w:rPr/>
              <w:t xml:space="preserve">Sähköinen Michelangelo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Mitchell </w:t>
            </w:r>
          </w:p>
        </w:tc>
        <w:tc>
          <w:tcPr>
            <w:tcW w:w="1604" w:type="dxa"/>
            <w:tcBorders/>
            <w:vAlign w:val="center"/>
          </w:tcPr>
          <w:p>
            <w:pPr>
              <w:pStyle w:val="TableContents"/>
              <w:bidi w:val="0"/>
              <w:spacing w:before="0" w:after="283"/>
              <w:jc w:val="left"/>
              <w:rPr/>
            </w:pPr>
            <w:r>
              <w:rPr/>
              <w:t xml:space="preserve">Pilviatlas </w:t>
            </w:r>
          </w:p>
        </w:tc>
        <w:tc>
          <w:tcPr>
            <w:tcW w:w="1623" w:type="dxa"/>
            <w:tcBorders/>
            <w:vAlign w:val="center"/>
          </w:tcPr>
          <w:p>
            <w:pPr>
              <w:pStyle w:val="TableContents"/>
              <w:bidi w:val="0"/>
              <w:spacing w:before="0" w:after="283"/>
              <w:jc w:val="left"/>
              <w:rPr/>
            </w:pPr>
            <w:r>
              <w:rPr/>
              <w:t xml:space="preserve">Sceptre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Colm Tóibín </w:t>
            </w:r>
          </w:p>
        </w:tc>
        <w:tc>
          <w:tcPr>
            <w:tcW w:w="1604" w:type="dxa"/>
            <w:tcBorders/>
            <w:vAlign w:val="center"/>
          </w:tcPr>
          <w:p>
            <w:pPr>
              <w:pStyle w:val="TableContents"/>
              <w:bidi w:val="0"/>
              <w:spacing w:before="0" w:after="283"/>
              <w:jc w:val="left"/>
              <w:rPr/>
            </w:pPr>
            <w:r>
              <w:rPr/>
              <w:t xml:space="preserve">Mestari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Gerard Woodward </w:t>
            </w:r>
          </w:p>
        </w:tc>
        <w:tc>
          <w:tcPr>
            <w:tcW w:w="1604" w:type="dxa"/>
            <w:tcBorders/>
            <w:vAlign w:val="center"/>
          </w:tcPr>
          <w:p>
            <w:pPr>
              <w:pStyle w:val="TableContents"/>
              <w:bidi w:val="0"/>
              <w:spacing w:before="0" w:after="283"/>
              <w:jc w:val="left"/>
              <w:rPr/>
            </w:pPr>
            <w:r>
              <w:rPr/>
              <w:t xml:space="preserve">Menen nukkumaan keskipäivällä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2005 </w:t>
            </w:r>
          </w:p>
        </w:tc>
        <w:tc>
          <w:tcPr>
            <w:tcW w:w="1604" w:type="dxa"/>
            <w:tcBorders/>
            <w:vAlign w:val="center"/>
          </w:tcPr>
          <w:p>
            <w:pPr>
              <w:pStyle w:val="TableContents"/>
              <w:bidi w:val="0"/>
              <w:spacing w:before="0" w:after="283"/>
              <w:jc w:val="left"/>
              <w:rPr/>
            </w:pPr>
            <w:r>
              <w:rPr/>
              <w:t xml:space="preserve">John Banville </w:t>
            </w:r>
          </w:p>
        </w:tc>
        <w:tc>
          <w:tcPr>
            <w:tcW w:w="1623" w:type="dxa"/>
            <w:tcBorders/>
            <w:vAlign w:val="center"/>
          </w:tcPr>
          <w:p>
            <w:pPr>
              <w:pStyle w:val="TableContents"/>
              <w:bidi w:val="0"/>
              <w:spacing w:before="0" w:after="283"/>
              <w:jc w:val="left"/>
              <w:rPr/>
            </w:pPr>
            <w:r>
              <w:rPr/>
              <w:t xml:space="preserve">Meri </w:t>
            </w:r>
          </w:p>
        </w:tc>
        <w:tc>
          <w:tcPr>
            <w:tcW w:w="1653" w:type="dxa"/>
            <w:tcBorders/>
            <w:vAlign w:val="center"/>
          </w:tcPr>
          <w:p>
            <w:pPr>
              <w:pStyle w:val="TableContents"/>
              <w:bidi w:val="0"/>
              <w:spacing w:before="0" w:after="283"/>
              <w:jc w:val="left"/>
              <w:rPr/>
            </w:pPr>
            <w:r>
              <w:rPr/>
              <w:t xml:space="preserve">Picador </w:t>
            </w:r>
          </w:p>
        </w:tc>
        <w:tc>
          <w:tcPr>
            <w:tcW w:w="1327" w:type="dxa"/>
            <w:tcBorders/>
            <w:vAlign w:val="center"/>
          </w:tcPr>
          <w:p>
            <w:pPr>
              <w:pStyle w:val="TableContents"/>
              <w:bidi w:val="0"/>
              <w:spacing w:before="0" w:after="283"/>
              <w:jc w:val="left"/>
              <w:rPr/>
            </w:pPr>
            <w:r>
              <w:rPr/>
              <w:t xml:space="preserve">John Sutherland </w:t>
            </w:r>
          </w:p>
        </w:tc>
        <w:tc>
          <w:tcPr>
            <w:tcW w:w="2604"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Lindsay Duguid </w:t>
            </w:r>
          </w:p>
          <w:p>
            <w:pPr>
              <w:pStyle w:val="TableContents"/>
              <w:numPr>
                <w:ilvl w:val="0"/>
                <w:numId w:val="157"/>
              </w:numPr>
              <w:tabs>
                <w:tab w:val="clear" w:pos="1134"/>
                <w:tab w:val="left" w:leader="none" w:pos="707"/>
              </w:tabs>
              <w:bidi w:val="0"/>
              <w:spacing w:before="0" w:after="0"/>
              <w:ind w:start="707" w:hanging="283"/>
              <w:jc w:val="left"/>
              <w:rPr/>
            </w:pPr>
            <w:r>
              <w:rPr/>
              <w:t xml:space="preserve">Rick Gekoski </w:t>
            </w:r>
          </w:p>
          <w:p>
            <w:pPr>
              <w:pStyle w:val="TableContents"/>
              <w:numPr>
                <w:ilvl w:val="0"/>
                <w:numId w:val="157"/>
              </w:numPr>
              <w:tabs>
                <w:tab w:val="clear" w:pos="1134"/>
                <w:tab w:val="left" w:leader="none" w:pos="707"/>
              </w:tabs>
              <w:bidi w:val="0"/>
              <w:spacing w:before="0" w:after="0"/>
              <w:ind w:start="707" w:hanging="283"/>
              <w:jc w:val="left"/>
              <w:rPr/>
            </w:pPr>
            <w:r>
              <w:rPr/>
              <w:t xml:space="preserve">Josephine Hart </w:t>
            </w:r>
          </w:p>
          <w:p>
            <w:pPr>
              <w:pStyle w:val="TableContents"/>
              <w:numPr>
                <w:ilvl w:val="0"/>
                <w:numId w:val="157"/>
              </w:numPr>
              <w:tabs>
                <w:tab w:val="clear" w:pos="1134"/>
                <w:tab w:val="left" w:leader="none" w:pos="707"/>
              </w:tabs>
              <w:bidi w:val="0"/>
              <w:spacing w:before="0" w:after="283"/>
              <w:ind w:start="707" w:hanging="283"/>
              <w:jc w:val="left"/>
              <w:rPr/>
            </w:pPr>
            <w:r>
              <w:rPr/>
              <w:t xml:space="preserve">David Sexton </w:t>
            </w:r>
          </w:p>
        </w:tc>
      </w:tr>
      <w:tr>
        <w:trPr/>
        <w:tc>
          <w:tcPr>
            <w:tcW w:w="1394" w:type="dxa"/>
            <w:tcBorders/>
            <w:vAlign w:val="center"/>
          </w:tcPr>
          <w:p>
            <w:pPr>
              <w:pStyle w:val="TableContents"/>
              <w:bidi w:val="0"/>
              <w:spacing w:before="0" w:after="283"/>
              <w:jc w:val="left"/>
              <w:rPr/>
            </w:pPr>
            <w:r>
              <w:rPr/>
              <w:t xml:space="preserve">Julian Barnes </w:t>
            </w:r>
          </w:p>
        </w:tc>
        <w:tc>
          <w:tcPr>
            <w:tcW w:w="1604" w:type="dxa"/>
            <w:tcBorders/>
            <w:vAlign w:val="center"/>
          </w:tcPr>
          <w:p>
            <w:pPr>
              <w:pStyle w:val="TableContents"/>
              <w:bidi w:val="0"/>
              <w:spacing w:before="0" w:after="283"/>
              <w:jc w:val="left"/>
              <w:rPr/>
            </w:pPr>
            <w:r>
              <w:rPr/>
              <w:t xml:space="preserve">Arthur &amp; George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Sebastian Barry </w:t>
            </w:r>
          </w:p>
        </w:tc>
        <w:tc>
          <w:tcPr>
            <w:tcW w:w="1604" w:type="dxa"/>
            <w:tcBorders/>
            <w:vAlign w:val="center"/>
          </w:tcPr>
          <w:p>
            <w:pPr>
              <w:pStyle w:val="TableContents"/>
              <w:bidi w:val="0"/>
              <w:spacing w:before="0" w:after="283"/>
              <w:jc w:val="left"/>
              <w:rPr/>
            </w:pPr>
            <w:r>
              <w:rPr/>
              <w:t xml:space="preserve">Pitkä pitkä matka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Kazuo Ishiguro </w:t>
            </w:r>
          </w:p>
        </w:tc>
        <w:tc>
          <w:tcPr>
            <w:tcW w:w="1604" w:type="dxa"/>
            <w:tcBorders/>
            <w:vAlign w:val="center"/>
          </w:tcPr>
          <w:p>
            <w:pPr>
              <w:pStyle w:val="TableContents"/>
              <w:bidi w:val="0"/>
              <w:spacing w:before="0" w:after="283"/>
              <w:jc w:val="left"/>
              <w:rPr/>
            </w:pPr>
            <w:r>
              <w:rPr/>
              <w:t xml:space="preserve">Älä koskaan päästä minua menemään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 Smith </w:t>
            </w:r>
          </w:p>
        </w:tc>
        <w:tc>
          <w:tcPr>
            <w:tcW w:w="1604" w:type="dxa"/>
            <w:tcBorders/>
            <w:vAlign w:val="center"/>
          </w:tcPr>
          <w:p>
            <w:pPr>
              <w:pStyle w:val="TableContents"/>
              <w:bidi w:val="0"/>
              <w:spacing w:before="0" w:after="283"/>
              <w:jc w:val="left"/>
              <w:rPr/>
            </w:pPr>
            <w:r>
              <w:rPr/>
              <w:t xml:space="preserve">The Accidental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Zadie Smith </w:t>
            </w:r>
          </w:p>
        </w:tc>
        <w:tc>
          <w:tcPr>
            <w:tcW w:w="1604" w:type="dxa"/>
            <w:tcBorders/>
            <w:vAlign w:val="center"/>
          </w:tcPr>
          <w:p>
            <w:pPr>
              <w:pStyle w:val="TableContents"/>
              <w:bidi w:val="0"/>
              <w:spacing w:before="0" w:after="283"/>
              <w:jc w:val="left"/>
              <w:rPr/>
            </w:pPr>
            <w:r>
              <w:rPr/>
              <w:t xml:space="preserve">Kauneudesta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2006 </w:t>
            </w:r>
          </w:p>
        </w:tc>
        <w:tc>
          <w:tcPr>
            <w:tcW w:w="1604" w:type="dxa"/>
            <w:tcBorders/>
            <w:vAlign w:val="center"/>
          </w:tcPr>
          <w:p>
            <w:pPr>
              <w:pStyle w:val="TableContents"/>
              <w:bidi w:val="0"/>
              <w:spacing w:before="0" w:after="283"/>
              <w:jc w:val="left"/>
              <w:rPr/>
            </w:pPr>
            <w:r>
              <w:rPr>
                <w:color w:val="A9A9A9"/>
              </w:rPr>
              <w:t xml:space="preserve">Kiran Desai </w:t>
            </w:r>
          </w:p>
        </w:tc>
        <w:tc>
          <w:tcPr>
            <w:tcW w:w="1623" w:type="dxa"/>
            <w:tcBorders/>
            <w:vAlign w:val="center"/>
          </w:tcPr>
          <w:p>
            <w:pPr>
              <w:pStyle w:val="TableContents"/>
              <w:bidi w:val="0"/>
              <w:spacing w:before="0" w:after="283"/>
              <w:jc w:val="left"/>
              <w:rPr/>
            </w:pPr>
            <w:r>
              <w:rPr/>
              <w:t xml:space="preserve">Menetyksen perintö </w:t>
            </w:r>
          </w:p>
        </w:tc>
        <w:tc>
          <w:tcPr>
            <w:tcW w:w="1653" w:type="dxa"/>
            <w:tcBorders/>
            <w:vAlign w:val="center"/>
          </w:tcPr>
          <w:p>
            <w:pPr>
              <w:pStyle w:val="TableContents"/>
              <w:bidi w:val="0"/>
              <w:spacing w:before="0" w:after="283"/>
              <w:jc w:val="left"/>
              <w:rPr/>
            </w:pPr>
            <w:r>
              <w:rPr/>
              <w:t xml:space="preserve">Hamish Hamilton </w:t>
            </w:r>
          </w:p>
        </w:tc>
        <w:tc>
          <w:tcPr>
            <w:tcW w:w="1327" w:type="dxa"/>
            <w:tcBorders/>
            <w:vAlign w:val="center"/>
          </w:tcPr>
          <w:p>
            <w:pPr>
              <w:pStyle w:val="TableContents"/>
              <w:bidi w:val="0"/>
              <w:spacing w:before="0" w:after="283"/>
              <w:jc w:val="left"/>
              <w:rPr/>
            </w:pPr>
            <w:r>
              <w:rPr/>
              <w:t xml:space="preserve">Hermione Lee </w:t>
            </w:r>
          </w:p>
        </w:tc>
        <w:tc>
          <w:tcPr>
            <w:tcW w:w="2604"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Simon Armitage </w:t>
            </w:r>
          </w:p>
          <w:p>
            <w:pPr>
              <w:pStyle w:val="TableContents"/>
              <w:numPr>
                <w:ilvl w:val="0"/>
                <w:numId w:val="158"/>
              </w:numPr>
              <w:tabs>
                <w:tab w:val="clear" w:pos="1134"/>
                <w:tab w:val="left" w:leader="none" w:pos="707"/>
              </w:tabs>
              <w:bidi w:val="0"/>
              <w:spacing w:before="0" w:after="0"/>
              <w:ind w:start="707" w:hanging="283"/>
              <w:jc w:val="left"/>
              <w:rPr/>
            </w:pPr>
            <w:r>
              <w:rPr/>
              <w:t xml:space="preserve">Candia McWilliam </w:t>
            </w:r>
          </w:p>
          <w:p>
            <w:pPr>
              <w:pStyle w:val="TableContents"/>
              <w:numPr>
                <w:ilvl w:val="0"/>
                <w:numId w:val="158"/>
              </w:numPr>
              <w:tabs>
                <w:tab w:val="clear" w:pos="1134"/>
                <w:tab w:val="left" w:leader="none" w:pos="707"/>
              </w:tabs>
              <w:bidi w:val="0"/>
              <w:spacing w:before="0" w:after="0"/>
              <w:ind w:start="707" w:hanging="283"/>
              <w:jc w:val="left"/>
              <w:rPr/>
            </w:pPr>
            <w:r>
              <w:rPr/>
              <w:t xml:space="preserve">Antony Quinn </w:t>
            </w:r>
          </w:p>
          <w:p>
            <w:pPr>
              <w:pStyle w:val="TableContents"/>
              <w:numPr>
                <w:ilvl w:val="0"/>
                <w:numId w:val="158"/>
              </w:numPr>
              <w:tabs>
                <w:tab w:val="clear" w:pos="1134"/>
                <w:tab w:val="left" w:leader="none" w:pos="707"/>
              </w:tabs>
              <w:bidi w:val="0"/>
              <w:spacing w:before="0" w:after="283"/>
              <w:ind w:start="707" w:hanging="283"/>
              <w:jc w:val="left"/>
              <w:rPr/>
            </w:pPr>
            <w:r>
              <w:rPr/>
              <w:t xml:space="preserve">Fiona Shaw </w:t>
            </w:r>
          </w:p>
        </w:tc>
      </w:tr>
      <w:tr>
        <w:trPr/>
        <w:tc>
          <w:tcPr>
            <w:tcW w:w="1394" w:type="dxa"/>
            <w:tcBorders/>
            <w:vAlign w:val="center"/>
          </w:tcPr>
          <w:p>
            <w:pPr>
              <w:pStyle w:val="TableContents"/>
              <w:bidi w:val="0"/>
              <w:spacing w:before="0" w:after="283"/>
              <w:jc w:val="left"/>
              <w:rPr/>
            </w:pPr>
            <w:r>
              <w:rPr/>
              <w:t xml:space="preserve">Kate Grenville </w:t>
            </w:r>
          </w:p>
        </w:tc>
        <w:tc>
          <w:tcPr>
            <w:tcW w:w="1604" w:type="dxa"/>
            <w:tcBorders/>
            <w:vAlign w:val="center"/>
          </w:tcPr>
          <w:p>
            <w:pPr>
              <w:pStyle w:val="TableContents"/>
              <w:bidi w:val="0"/>
              <w:spacing w:before="0" w:after="283"/>
              <w:jc w:val="left"/>
              <w:rPr/>
            </w:pPr>
            <w:r>
              <w:rPr/>
              <w:t xml:space="preserve">Salainen joki </w:t>
            </w:r>
          </w:p>
        </w:tc>
        <w:tc>
          <w:tcPr>
            <w:tcW w:w="1623" w:type="dxa"/>
            <w:tcBorders/>
            <w:vAlign w:val="center"/>
          </w:tcPr>
          <w:p>
            <w:pPr>
              <w:pStyle w:val="TableContents"/>
              <w:bidi w:val="0"/>
              <w:spacing w:before="0" w:after="283"/>
              <w:jc w:val="left"/>
              <w:rPr/>
            </w:pPr>
            <w:r>
              <w:rPr/>
              <w:t xml:space="preserve">Canongate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M.J. Hyland </w:t>
            </w:r>
          </w:p>
        </w:tc>
        <w:tc>
          <w:tcPr>
            <w:tcW w:w="1604" w:type="dxa"/>
            <w:tcBorders/>
            <w:vAlign w:val="center"/>
          </w:tcPr>
          <w:p>
            <w:pPr>
              <w:pStyle w:val="TableContents"/>
              <w:bidi w:val="0"/>
              <w:spacing w:before="0" w:after="283"/>
              <w:jc w:val="left"/>
              <w:rPr/>
            </w:pPr>
            <w:r>
              <w:rPr/>
              <w:t xml:space="preserve">Carry Me Down </w:t>
            </w:r>
          </w:p>
        </w:tc>
        <w:tc>
          <w:tcPr>
            <w:tcW w:w="1623" w:type="dxa"/>
            <w:tcBorders/>
            <w:vAlign w:val="center"/>
          </w:tcPr>
          <w:p>
            <w:pPr>
              <w:pStyle w:val="TableContents"/>
              <w:bidi w:val="0"/>
              <w:spacing w:before="0" w:after="283"/>
              <w:jc w:val="left"/>
              <w:rPr/>
            </w:pPr>
            <w:r>
              <w:rPr/>
              <w:t xml:space="preserve">Canongate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Hisham Matar </w:t>
            </w:r>
          </w:p>
        </w:tc>
        <w:tc>
          <w:tcPr>
            <w:tcW w:w="1604" w:type="dxa"/>
            <w:tcBorders/>
            <w:vAlign w:val="center"/>
          </w:tcPr>
          <w:p>
            <w:pPr>
              <w:pStyle w:val="TableContents"/>
              <w:bidi w:val="0"/>
              <w:spacing w:before="0" w:after="283"/>
              <w:jc w:val="left"/>
              <w:rPr/>
            </w:pPr>
            <w:r>
              <w:rPr/>
              <w:t xml:space="preserve">Miesten maassa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Edward St Aubyn </w:t>
            </w:r>
          </w:p>
        </w:tc>
        <w:tc>
          <w:tcPr>
            <w:tcW w:w="1604" w:type="dxa"/>
            <w:tcBorders/>
            <w:vAlign w:val="center"/>
          </w:tcPr>
          <w:p>
            <w:pPr>
              <w:pStyle w:val="TableContents"/>
              <w:bidi w:val="0"/>
              <w:spacing w:before="0" w:after="283"/>
              <w:jc w:val="left"/>
              <w:rPr/>
            </w:pPr>
            <w:r>
              <w:rPr/>
              <w:t xml:space="preserve">Äidinmaito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Sarah Waters </w:t>
            </w:r>
          </w:p>
        </w:tc>
        <w:tc>
          <w:tcPr>
            <w:tcW w:w="1604" w:type="dxa"/>
            <w:tcBorders/>
            <w:vAlign w:val="center"/>
          </w:tcPr>
          <w:p>
            <w:pPr>
              <w:pStyle w:val="TableContents"/>
              <w:bidi w:val="0"/>
              <w:spacing w:before="0" w:after="283"/>
              <w:jc w:val="left"/>
              <w:rPr/>
            </w:pPr>
            <w:r>
              <w:rPr/>
              <w:t xml:space="preserve">Yövartio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2007 </w:t>
            </w:r>
          </w:p>
        </w:tc>
        <w:tc>
          <w:tcPr>
            <w:tcW w:w="1604" w:type="dxa"/>
            <w:tcBorders/>
            <w:vAlign w:val="center"/>
          </w:tcPr>
          <w:p>
            <w:pPr>
              <w:pStyle w:val="TableContents"/>
              <w:bidi w:val="0"/>
              <w:spacing w:before="0" w:after="283"/>
              <w:jc w:val="left"/>
              <w:rPr/>
            </w:pPr>
            <w:r>
              <w:rPr/>
              <w:t xml:space="preserve">Anne Enright </w:t>
            </w:r>
          </w:p>
        </w:tc>
        <w:tc>
          <w:tcPr>
            <w:tcW w:w="1623" w:type="dxa"/>
            <w:tcBorders/>
            <w:vAlign w:val="center"/>
          </w:tcPr>
          <w:p>
            <w:pPr>
              <w:pStyle w:val="TableContents"/>
              <w:bidi w:val="0"/>
              <w:spacing w:before="0" w:after="283"/>
              <w:jc w:val="left"/>
              <w:rPr/>
            </w:pPr>
            <w:r>
              <w:rPr/>
              <w:t xml:space="preserve">The Gathering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Howard Davies </w:t>
            </w:r>
          </w:p>
        </w:tc>
        <w:tc>
          <w:tcPr>
            <w:tcW w:w="2604"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Wendy Cope </w:t>
            </w:r>
          </w:p>
          <w:p>
            <w:pPr>
              <w:pStyle w:val="TableContents"/>
              <w:numPr>
                <w:ilvl w:val="0"/>
                <w:numId w:val="159"/>
              </w:numPr>
              <w:tabs>
                <w:tab w:val="clear" w:pos="1134"/>
                <w:tab w:val="left" w:leader="none" w:pos="707"/>
              </w:tabs>
              <w:bidi w:val="0"/>
              <w:spacing w:before="0" w:after="0"/>
              <w:ind w:start="707" w:hanging="283"/>
              <w:jc w:val="left"/>
              <w:rPr/>
            </w:pPr>
            <w:r>
              <w:rPr/>
              <w:t xml:space="preserve">Giles Foden </w:t>
            </w:r>
          </w:p>
          <w:p>
            <w:pPr>
              <w:pStyle w:val="TableContents"/>
              <w:numPr>
                <w:ilvl w:val="0"/>
                <w:numId w:val="159"/>
              </w:numPr>
              <w:tabs>
                <w:tab w:val="clear" w:pos="1134"/>
                <w:tab w:val="left" w:leader="none" w:pos="707"/>
              </w:tabs>
              <w:bidi w:val="0"/>
              <w:spacing w:before="0" w:after="0"/>
              <w:ind w:start="707" w:hanging="283"/>
              <w:jc w:val="left"/>
              <w:rPr/>
            </w:pPr>
            <w:r>
              <w:rPr/>
              <w:t xml:space="preserve">Ruth Scurr </w:t>
            </w:r>
          </w:p>
          <w:p>
            <w:pPr>
              <w:pStyle w:val="TableContents"/>
              <w:numPr>
                <w:ilvl w:val="0"/>
                <w:numId w:val="159"/>
              </w:numPr>
              <w:tabs>
                <w:tab w:val="clear" w:pos="1134"/>
                <w:tab w:val="left" w:leader="none" w:pos="707"/>
              </w:tabs>
              <w:bidi w:val="0"/>
              <w:spacing w:before="0" w:after="283"/>
              <w:ind w:start="707" w:hanging="283"/>
              <w:jc w:val="left"/>
              <w:rPr/>
            </w:pPr>
            <w:r>
              <w:rPr/>
              <w:t xml:space="preserve">Imogen Stubbs </w:t>
            </w:r>
          </w:p>
        </w:tc>
      </w:tr>
      <w:tr>
        <w:trPr/>
        <w:tc>
          <w:tcPr>
            <w:tcW w:w="1394" w:type="dxa"/>
            <w:tcBorders/>
            <w:vAlign w:val="center"/>
          </w:tcPr>
          <w:p>
            <w:pPr>
              <w:pStyle w:val="TableContents"/>
              <w:bidi w:val="0"/>
              <w:spacing w:before="0" w:after="283"/>
              <w:jc w:val="left"/>
              <w:rPr/>
            </w:pPr>
            <w:r>
              <w:rPr/>
              <w:t xml:space="preserve">Nicola Barker </w:t>
            </w:r>
          </w:p>
        </w:tc>
        <w:tc>
          <w:tcPr>
            <w:tcW w:w="1604" w:type="dxa"/>
            <w:tcBorders/>
            <w:vAlign w:val="center"/>
          </w:tcPr>
          <w:p>
            <w:pPr>
              <w:pStyle w:val="TableContents"/>
              <w:bidi w:val="0"/>
              <w:spacing w:before="0" w:after="283"/>
              <w:jc w:val="left"/>
              <w:rPr/>
            </w:pPr>
            <w:r>
              <w:rPr/>
              <w:t xml:space="preserve">Darkmans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Mohsin Hamid </w:t>
            </w:r>
          </w:p>
        </w:tc>
        <w:tc>
          <w:tcPr>
            <w:tcW w:w="1604" w:type="dxa"/>
            <w:tcBorders/>
            <w:vAlign w:val="center"/>
          </w:tcPr>
          <w:p>
            <w:pPr>
              <w:pStyle w:val="TableContents"/>
              <w:bidi w:val="0"/>
              <w:spacing w:before="0" w:after="283"/>
              <w:jc w:val="left"/>
              <w:rPr/>
            </w:pPr>
            <w:r>
              <w:rPr/>
              <w:t xml:space="preserve">Vastahakoinen fundamentalisti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Lloyd Jones </w:t>
            </w:r>
          </w:p>
        </w:tc>
        <w:tc>
          <w:tcPr>
            <w:tcW w:w="1604" w:type="dxa"/>
            <w:tcBorders/>
            <w:vAlign w:val="center"/>
          </w:tcPr>
          <w:p>
            <w:pPr>
              <w:pStyle w:val="TableContents"/>
              <w:bidi w:val="0"/>
              <w:spacing w:before="0" w:after="283"/>
              <w:jc w:val="left"/>
              <w:rPr/>
            </w:pPr>
            <w:r>
              <w:rPr/>
              <w:t xml:space="preserve">Mister Pip </w:t>
            </w:r>
          </w:p>
        </w:tc>
        <w:tc>
          <w:tcPr>
            <w:tcW w:w="1623" w:type="dxa"/>
            <w:tcBorders/>
            <w:vAlign w:val="center"/>
          </w:tcPr>
          <w:p>
            <w:pPr>
              <w:pStyle w:val="TableContents"/>
              <w:bidi w:val="0"/>
              <w:spacing w:before="0" w:after="283"/>
              <w:jc w:val="left"/>
              <w:rPr/>
            </w:pPr>
            <w:r>
              <w:rPr/>
              <w:t xml:space="preserve">John Murray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Ian McEwan </w:t>
            </w:r>
          </w:p>
        </w:tc>
        <w:tc>
          <w:tcPr>
            <w:tcW w:w="1604" w:type="dxa"/>
            <w:tcBorders/>
            <w:vAlign w:val="center"/>
          </w:tcPr>
          <w:p>
            <w:pPr>
              <w:pStyle w:val="TableContents"/>
              <w:bidi w:val="0"/>
              <w:spacing w:before="0" w:after="283"/>
              <w:jc w:val="left"/>
              <w:rPr/>
            </w:pPr>
            <w:r>
              <w:rPr/>
              <w:t xml:space="preserve">Chesil Beachillä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Indra Sinha </w:t>
            </w:r>
          </w:p>
        </w:tc>
        <w:tc>
          <w:tcPr>
            <w:tcW w:w="1604" w:type="dxa"/>
            <w:tcBorders/>
            <w:vAlign w:val="center"/>
          </w:tcPr>
          <w:p>
            <w:pPr>
              <w:pStyle w:val="TableContents"/>
              <w:bidi w:val="0"/>
              <w:spacing w:before="0" w:after="283"/>
              <w:jc w:val="left"/>
              <w:rPr/>
            </w:pPr>
            <w:r>
              <w:rPr/>
              <w:t xml:space="preserve">Eläinten ihmiset </w:t>
            </w:r>
          </w:p>
        </w:tc>
        <w:tc>
          <w:tcPr>
            <w:tcW w:w="1623" w:type="dxa"/>
            <w:tcBorders/>
            <w:vAlign w:val="center"/>
          </w:tcPr>
          <w:p>
            <w:pPr>
              <w:pStyle w:val="TableContents"/>
              <w:bidi w:val="0"/>
              <w:spacing w:before="0" w:after="283"/>
              <w:jc w:val="left"/>
              <w:rPr/>
            </w:pPr>
            <w:r>
              <w:rPr/>
              <w:t xml:space="preserve">Simon &amp; Schuster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2008 </w:t>
            </w:r>
          </w:p>
        </w:tc>
        <w:tc>
          <w:tcPr>
            <w:tcW w:w="1604" w:type="dxa"/>
            <w:tcBorders/>
            <w:vAlign w:val="center"/>
          </w:tcPr>
          <w:p>
            <w:pPr>
              <w:pStyle w:val="TableContents"/>
              <w:bidi w:val="0"/>
              <w:spacing w:before="0" w:after="283"/>
              <w:jc w:val="left"/>
              <w:rPr/>
            </w:pPr>
            <w:r>
              <w:rPr/>
              <w:t xml:space="preserve">Aravind Adiga </w:t>
            </w:r>
          </w:p>
        </w:tc>
        <w:tc>
          <w:tcPr>
            <w:tcW w:w="1623" w:type="dxa"/>
            <w:tcBorders/>
            <w:vAlign w:val="center"/>
          </w:tcPr>
          <w:p>
            <w:pPr>
              <w:pStyle w:val="TableContents"/>
              <w:bidi w:val="0"/>
              <w:spacing w:before="0" w:after="283"/>
              <w:jc w:val="left"/>
              <w:rPr/>
            </w:pPr>
            <w:r>
              <w:rPr/>
              <w:t xml:space="preserve">Valkoinen tiikeri </w:t>
            </w:r>
          </w:p>
        </w:tc>
        <w:tc>
          <w:tcPr>
            <w:tcW w:w="1653" w:type="dxa"/>
            <w:tcBorders/>
            <w:vAlign w:val="center"/>
          </w:tcPr>
          <w:p>
            <w:pPr>
              <w:pStyle w:val="TableContents"/>
              <w:bidi w:val="0"/>
              <w:spacing w:before="0" w:after="283"/>
              <w:jc w:val="left"/>
              <w:rPr/>
            </w:pPr>
            <w:r>
              <w:rPr/>
              <w:t xml:space="preserve">Atlantic </w:t>
            </w:r>
          </w:p>
        </w:tc>
        <w:tc>
          <w:tcPr>
            <w:tcW w:w="1327" w:type="dxa"/>
            <w:tcBorders/>
            <w:vAlign w:val="center"/>
          </w:tcPr>
          <w:p>
            <w:pPr>
              <w:pStyle w:val="TableContents"/>
              <w:bidi w:val="0"/>
              <w:spacing w:before="0" w:after="283"/>
              <w:jc w:val="left"/>
              <w:rPr/>
            </w:pPr>
            <w:r>
              <w:rPr/>
              <w:t xml:space="preserve">Michael Portillo </w:t>
            </w:r>
          </w:p>
        </w:tc>
        <w:tc>
          <w:tcPr>
            <w:tcW w:w="2604"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Alex Clark </w:t>
            </w:r>
          </w:p>
          <w:p>
            <w:pPr>
              <w:pStyle w:val="TableContents"/>
              <w:numPr>
                <w:ilvl w:val="0"/>
                <w:numId w:val="160"/>
              </w:numPr>
              <w:tabs>
                <w:tab w:val="clear" w:pos="1134"/>
                <w:tab w:val="left" w:leader="none" w:pos="707"/>
              </w:tabs>
              <w:bidi w:val="0"/>
              <w:spacing w:before="0" w:after="0"/>
              <w:ind w:start="707" w:hanging="283"/>
              <w:jc w:val="left"/>
              <w:rPr/>
            </w:pPr>
            <w:r>
              <w:rPr/>
              <w:t xml:space="preserve">Louise Doughty </w:t>
            </w:r>
          </w:p>
          <w:p>
            <w:pPr>
              <w:pStyle w:val="TableContents"/>
              <w:numPr>
                <w:ilvl w:val="0"/>
                <w:numId w:val="160"/>
              </w:numPr>
              <w:tabs>
                <w:tab w:val="clear" w:pos="1134"/>
                <w:tab w:val="left" w:leader="none" w:pos="707"/>
              </w:tabs>
              <w:bidi w:val="0"/>
              <w:spacing w:before="0" w:after="0"/>
              <w:ind w:start="707" w:hanging="283"/>
              <w:jc w:val="left"/>
              <w:rPr/>
            </w:pPr>
            <w:r>
              <w:rPr/>
              <w:t xml:space="preserve">James Heneage </w:t>
            </w:r>
          </w:p>
          <w:p>
            <w:pPr>
              <w:pStyle w:val="TableContents"/>
              <w:numPr>
                <w:ilvl w:val="0"/>
                <w:numId w:val="160"/>
              </w:numPr>
              <w:tabs>
                <w:tab w:val="clear" w:pos="1134"/>
                <w:tab w:val="left" w:leader="none" w:pos="707"/>
              </w:tabs>
              <w:bidi w:val="0"/>
              <w:spacing w:before="0" w:after="283"/>
              <w:ind w:start="707" w:hanging="283"/>
              <w:jc w:val="left"/>
              <w:rPr/>
            </w:pPr>
            <w:r>
              <w:rPr/>
              <w:t xml:space="preserve">Hardeep Singh Kohli </w:t>
            </w:r>
          </w:p>
        </w:tc>
      </w:tr>
      <w:tr>
        <w:trPr/>
        <w:tc>
          <w:tcPr>
            <w:tcW w:w="1394" w:type="dxa"/>
            <w:tcBorders/>
            <w:vAlign w:val="center"/>
          </w:tcPr>
          <w:p>
            <w:pPr>
              <w:pStyle w:val="TableContents"/>
              <w:bidi w:val="0"/>
              <w:spacing w:before="0" w:after="283"/>
              <w:jc w:val="left"/>
              <w:rPr/>
            </w:pPr>
            <w:r>
              <w:rPr/>
              <w:t xml:space="preserve">Sebastian Barry </w:t>
            </w:r>
          </w:p>
        </w:tc>
        <w:tc>
          <w:tcPr>
            <w:tcW w:w="1604" w:type="dxa"/>
            <w:tcBorders/>
            <w:vAlign w:val="center"/>
          </w:tcPr>
          <w:p>
            <w:pPr>
              <w:pStyle w:val="TableContents"/>
              <w:bidi w:val="0"/>
              <w:spacing w:before="0" w:after="283"/>
              <w:jc w:val="left"/>
              <w:rPr/>
            </w:pPr>
            <w:r>
              <w:rPr/>
              <w:t xml:space="preserve">Salainen Raamattu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Amitav Ghosh </w:t>
            </w:r>
          </w:p>
        </w:tc>
        <w:tc>
          <w:tcPr>
            <w:tcW w:w="1604" w:type="dxa"/>
            <w:tcBorders/>
            <w:vAlign w:val="center"/>
          </w:tcPr>
          <w:p>
            <w:pPr>
              <w:pStyle w:val="TableContents"/>
              <w:bidi w:val="0"/>
              <w:spacing w:before="0" w:after="283"/>
              <w:jc w:val="left"/>
              <w:rPr/>
            </w:pPr>
            <w:r>
              <w:rPr/>
              <w:t xml:space="preserve">Unikonmeri </w:t>
            </w:r>
          </w:p>
        </w:tc>
        <w:tc>
          <w:tcPr>
            <w:tcW w:w="1623" w:type="dxa"/>
            <w:tcBorders/>
            <w:vAlign w:val="center"/>
          </w:tcPr>
          <w:p>
            <w:pPr>
              <w:pStyle w:val="TableContents"/>
              <w:bidi w:val="0"/>
              <w:spacing w:before="0" w:after="283"/>
              <w:jc w:val="left"/>
              <w:rPr/>
            </w:pPr>
            <w:r>
              <w:rPr/>
              <w:t xml:space="preserve">John Murray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Linda Grant </w:t>
            </w:r>
          </w:p>
        </w:tc>
        <w:tc>
          <w:tcPr>
            <w:tcW w:w="1604" w:type="dxa"/>
            <w:tcBorders/>
            <w:vAlign w:val="center"/>
          </w:tcPr>
          <w:p>
            <w:pPr>
              <w:pStyle w:val="TableContents"/>
              <w:bidi w:val="0"/>
              <w:spacing w:before="0" w:after="283"/>
              <w:jc w:val="left"/>
              <w:rPr/>
            </w:pPr>
            <w:r>
              <w:rPr/>
              <w:t xml:space="preserve">Vaatteet heidän selässään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Philip Hensher </w:t>
            </w:r>
          </w:p>
        </w:tc>
        <w:tc>
          <w:tcPr>
            <w:tcW w:w="1604" w:type="dxa"/>
            <w:tcBorders/>
            <w:vAlign w:val="center"/>
          </w:tcPr>
          <w:p>
            <w:pPr>
              <w:pStyle w:val="TableContents"/>
              <w:bidi w:val="0"/>
              <w:spacing w:before="0" w:after="283"/>
              <w:jc w:val="left"/>
              <w:rPr/>
            </w:pPr>
            <w:r>
              <w:rPr/>
              <w:t xml:space="preserve">Pohjoinen armahdus </w:t>
            </w:r>
          </w:p>
        </w:tc>
        <w:tc>
          <w:tcPr>
            <w:tcW w:w="1623" w:type="dxa"/>
            <w:tcBorders/>
            <w:vAlign w:val="center"/>
          </w:tcPr>
          <w:p>
            <w:pPr>
              <w:pStyle w:val="TableContents"/>
              <w:bidi w:val="0"/>
              <w:spacing w:before="0" w:after="283"/>
              <w:jc w:val="left"/>
              <w:rPr/>
            </w:pPr>
            <w:r>
              <w:rPr/>
              <w:t xml:space="preserve">Fourth Estate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Steve Toltz </w:t>
            </w:r>
          </w:p>
        </w:tc>
        <w:tc>
          <w:tcPr>
            <w:tcW w:w="1604" w:type="dxa"/>
            <w:tcBorders/>
            <w:vAlign w:val="center"/>
          </w:tcPr>
          <w:p>
            <w:pPr>
              <w:pStyle w:val="TableContents"/>
              <w:bidi w:val="0"/>
              <w:spacing w:before="0" w:after="283"/>
              <w:jc w:val="left"/>
              <w:rPr/>
            </w:pPr>
            <w:r>
              <w:rPr/>
              <w:t xml:space="preserve">Murto-osa kokonaisuudesta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2009 </w:t>
            </w:r>
          </w:p>
        </w:tc>
        <w:tc>
          <w:tcPr>
            <w:tcW w:w="1604" w:type="dxa"/>
            <w:tcBorders/>
            <w:vAlign w:val="center"/>
          </w:tcPr>
          <w:p>
            <w:pPr>
              <w:pStyle w:val="TableContents"/>
              <w:bidi w:val="0"/>
              <w:spacing w:before="0" w:after="283"/>
              <w:jc w:val="left"/>
              <w:rPr/>
            </w:pPr>
            <w:r>
              <w:rPr/>
              <w:t xml:space="preserve">Hilary Mantel </w:t>
            </w:r>
          </w:p>
        </w:tc>
        <w:tc>
          <w:tcPr>
            <w:tcW w:w="1623" w:type="dxa"/>
            <w:tcBorders/>
            <w:vAlign w:val="center"/>
          </w:tcPr>
          <w:p>
            <w:pPr>
              <w:pStyle w:val="TableContents"/>
              <w:bidi w:val="0"/>
              <w:spacing w:before="0" w:after="283"/>
              <w:jc w:val="left"/>
              <w:rPr/>
            </w:pPr>
            <w:r>
              <w:rPr/>
              <w:t xml:space="preserve">Wolf Hall </w:t>
            </w:r>
          </w:p>
        </w:tc>
        <w:tc>
          <w:tcPr>
            <w:tcW w:w="1653" w:type="dxa"/>
            <w:tcBorders/>
            <w:vAlign w:val="center"/>
          </w:tcPr>
          <w:p>
            <w:pPr>
              <w:pStyle w:val="TableContents"/>
              <w:bidi w:val="0"/>
              <w:spacing w:before="0" w:after="283"/>
              <w:jc w:val="left"/>
              <w:rPr/>
            </w:pPr>
            <w:r>
              <w:rPr/>
              <w:t xml:space="preserve">Fourth Estate </w:t>
            </w:r>
          </w:p>
        </w:tc>
        <w:tc>
          <w:tcPr>
            <w:tcW w:w="1327" w:type="dxa"/>
            <w:tcBorders/>
            <w:vAlign w:val="center"/>
          </w:tcPr>
          <w:p>
            <w:pPr>
              <w:pStyle w:val="TableContents"/>
              <w:bidi w:val="0"/>
              <w:spacing w:before="0" w:after="283"/>
              <w:jc w:val="left"/>
              <w:rPr/>
            </w:pPr>
            <w:r>
              <w:rPr/>
              <w:t xml:space="preserve">James Naughtie </w:t>
            </w:r>
          </w:p>
        </w:tc>
        <w:tc>
          <w:tcPr>
            <w:tcW w:w="2604"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Lucasta Miller </w:t>
            </w:r>
          </w:p>
          <w:p>
            <w:pPr>
              <w:pStyle w:val="TableContents"/>
              <w:numPr>
                <w:ilvl w:val="0"/>
                <w:numId w:val="161"/>
              </w:numPr>
              <w:tabs>
                <w:tab w:val="clear" w:pos="1134"/>
                <w:tab w:val="left" w:leader="none" w:pos="707"/>
              </w:tabs>
              <w:bidi w:val="0"/>
              <w:spacing w:before="0" w:after="0"/>
              <w:ind w:start="707" w:hanging="283"/>
              <w:jc w:val="left"/>
              <w:rPr/>
            </w:pPr>
            <w:r>
              <w:rPr/>
              <w:t xml:space="preserve">John Mullan </w:t>
            </w:r>
          </w:p>
          <w:p>
            <w:pPr>
              <w:pStyle w:val="TableContents"/>
              <w:numPr>
                <w:ilvl w:val="0"/>
                <w:numId w:val="161"/>
              </w:numPr>
              <w:tabs>
                <w:tab w:val="clear" w:pos="1134"/>
                <w:tab w:val="left" w:leader="none" w:pos="707"/>
              </w:tabs>
              <w:bidi w:val="0"/>
              <w:spacing w:before="0" w:after="0"/>
              <w:ind w:start="707" w:hanging="283"/>
              <w:jc w:val="left"/>
              <w:rPr/>
            </w:pPr>
            <w:r>
              <w:rPr/>
              <w:t xml:space="preserve">Sue Perkins </w:t>
            </w:r>
          </w:p>
          <w:p>
            <w:pPr>
              <w:pStyle w:val="TableContents"/>
              <w:numPr>
                <w:ilvl w:val="0"/>
                <w:numId w:val="161"/>
              </w:numPr>
              <w:tabs>
                <w:tab w:val="clear" w:pos="1134"/>
                <w:tab w:val="left" w:leader="none" w:pos="707"/>
              </w:tabs>
              <w:bidi w:val="0"/>
              <w:spacing w:before="0" w:after="283"/>
              <w:ind w:start="707" w:hanging="283"/>
              <w:jc w:val="left"/>
              <w:rPr/>
            </w:pPr>
            <w:r>
              <w:rPr/>
              <w:t xml:space="preserve">Michael Prodger </w:t>
            </w:r>
          </w:p>
        </w:tc>
      </w:tr>
      <w:tr>
        <w:trPr/>
        <w:tc>
          <w:tcPr>
            <w:tcW w:w="1394" w:type="dxa"/>
            <w:tcBorders/>
            <w:vAlign w:val="center"/>
          </w:tcPr>
          <w:p>
            <w:pPr>
              <w:pStyle w:val="TableContents"/>
              <w:bidi w:val="0"/>
              <w:spacing w:before="0" w:after="283"/>
              <w:jc w:val="left"/>
              <w:rPr/>
            </w:pPr>
            <w:r>
              <w:rPr/>
              <w:t xml:space="preserve">A.S. Byatt </w:t>
            </w:r>
          </w:p>
        </w:tc>
        <w:tc>
          <w:tcPr>
            <w:tcW w:w="1604" w:type="dxa"/>
            <w:tcBorders/>
            <w:vAlign w:val="center"/>
          </w:tcPr>
          <w:p>
            <w:pPr>
              <w:pStyle w:val="TableContents"/>
              <w:bidi w:val="0"/>
              <w:spacing w:before="0" w:after="283"/>
              <w:jc w:val="left"/>
              <w:rPr/>
            </w:pPr>
            <w:r>
              <w:rPr/>
              <w:t xml:space="preserve">Lasten kirja </w:t>
            </w:r>
          </w:p>
        </w:tc>
        <w:tc>
          <w:tcPr>
            <w:tcW w:w="1623" w:type="dxa"/>
            <w:tcBorders/>
            <w:vAlign w:val="center"/>
          </w:tcPr>
          <w:p>
            <w:pPr>
              <w:pStyle w:val="TableContents"/>
              <w:bidi w:val="0"/>
              <w:spacing w:before="0" w:after="283"/>
              <w:jc w:val="left"/>
              <w:rPr/>
            </w:pPr>
            <w:r>
              <w:rPr/>
              <w:t xml:space="preserve">Chatto and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J.M. Coetzee </w:t>
            </w:r>
          </w:p>
        </w:tc>
        <w:tc>
          <w:tcPr>
            <w:tcW w:w="1604" w:type="dxa"/>
            <w:tcBorders/>
            <w:vAlign w:val="center"/>
          </w:tcPr>
          <w:p>
            <w:pPr>
              <w:pStyle w:val="TableContents"/>
              <w:bidi w:val="0"/>
              <w:spacing w:before="0" w:after="283"/>
              <w:jc w:val="left"/>
              <w:rPr/>
            </w:pPr>
            <w:r>
              <w:rPr/>
              <w:t xml:space="preserve">Kesäaika </w:t>
            </w:r>
          </w:p>
        </w:tc>
        <w:tc>
          <w:tcPr>
            <w:tcW w:w="1623" w:type="dxa"/>
            <w:tcBorders/>
            <w:vAlign w:val="center"/>
          </w:tcPr>
          <w:p>
            <w:pPr>
              <w:pStyle w:val="TableContents"/>
              <w:bidi w:val="0"/>
              <w:spacing w:before="0" w:after="283"/>
              <w:jc w:val="left"/>
              <w:rPr/>
            </w:pPr>
            <w:r>
              <w:rPr/>
              <w:t xml:space="preserve">Harvill Secker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Adam Foulds </w:t>
            </w:r>
          </w:p>
        </w:tc>
        <w:tc>
          <w:tcPr>
            <w:tcW w:w="1604" w:type="dxa"/>
            <w:tcBorders/>
            <w:vAlign w:val="center"/>
          </w:tcPr>
          <w:p>
            <w:pPr>
              <w:pStyle w:val="TableContents"/>
              <w:bidi w:val="0"/>
              <w:spacing w:before="0" w:after="283"/>
              <w:jc w:val="left"/>
              <w:rPr/>
            </w:pPr>
            <w:r>
              <w:rPr/>
              <w:t xml:space="preserve">Nopeutuva sokkelo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Simon Mawer </w:t>
            </w:r>
          </w:p>
        </w:tc>
        <w:tc>
          <w:tcPr>
            <w:tcW w:w="1604" w:type="dxa"/>
            <w:tcBorders/>
            <w:vAlign w:val="center"/>
          </w:tcPr>
          <w:p>
            <w:pPr>
              <w:pStyle w:val="TableContents"/>
              <w:bidi w:val="0"/>
              <w:spacing w:before="0" w:after="283"/>
              <w:jc w:val="left"/>
              <w:rPr/>
            </w:pPr>
            <w:r>
              <w:rPr/>
              <w:t xml:space="preserve">Lasihuone </w:t>
            </w:r>
          </w:p>
        </w:tc>
        <w:tc>
          <w:tcPr>
            <w:tcW w:w="1623" w:type="dxa"/>
            <w:tcBorders/>
            <w:vAlign w:val="center"/>
          </w:tcPr>
          <w:p>
            <w:pPr>
              <w:pStyle w:val="TableContents"/>
              <w:bidi w:val="0"/>
              <w:spacing w:before="0" w:after="283"/>
              <w:jc w:val="left"/>
              <w:rPr/>
            </w:pPr>
            <w:r>
              <w:rPr/>
              <w:t xml:space="preserve">Little, Brown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Sarah Waters </w:t>
            </w:r>
          </w:p>
        </w:tc>
        <w:tc>
          <w:tcPr>
            <w:tcW w:w="1604" w:type="dxa"/>
            <w:tcBorders/>
            <w:vAlign w:val="center"/>
          </w:tcPr>
          <w:p>
            <w:pPr>
              <w:pStyle w:val="TableContents"/>
              <w:bidi w:val="0"/>
              <w:spacing w:before="0" w:after="283"/>
              <w:jc w:val="left"/>
              <w:rPr/>
            </w:pPr>
            <w:r>
              <w:rPr/>
              <w:t xml:space="preserve">Pieni muukalainen </w:t>
            </w:r>
          </w:p>
        </w:tc>
        <w:tc>
          <w:tcPr>
            <w:tcW w:w="1623" w:type="dxa"/>
            <w:tcBorders/>
            <w:vAlign w:val="center"/>
          </w:tcPr>
          <w:p>
            <w:pPr>
              <w:pStyle w:val="TableContents"/>
              <w:bidi w:val="0"/>
              <w:spacing w:before="0" w:after="283"/>
              <w:jc w:val="left"/>
              <w:rPr/>
            </w:pPr>
            <w:r>
              <w:rPr/>
              <w:t xml:space="preserve">Virago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Howard Jacobson </w:t>
            </w:r>
          </w:p>
        </w:tc>
        <w:tc>
          <w:tcPr>
            <w:tcW w:w="1623" w:type="dxa"/>
            <w:tcBorders/>
            <w:vAlign w:val="center"/>
          </w:tcPr>
          <w:p>
            <w:pPr>
              <w:pStyle w:val="TableContents"/>
              <w:bidi w:val="0"/>
              <w:spacing w:before="0" w:after="283"/>
              <w:jc w:val="left"/>
              <w:rPr/>
            </w:pPr>
            <w:r>
              <w:rPr/>
              <w:t xml:space="preserve">Finklerin kysymys </w:t>
            </w:r>
          </w:p>
        </w:tc>
        <w:tc>
          <w:tcPr>
            <w:tcW w:w="1653" w:type="dxa"/>
            <w:tcBorders/>
            <w:vAlign w:val="center"/>
          </w:tcPr>
          <w:p>
            <w:pPr>
              <w:pStyle w:val="TableContents"/>
              <w:bidi w:val="0"/>
              <w:spacing w:before="0" w:after="283"/>
              <w:jc w:val="left"/>
              <w:rPr/>
            </w:pPr>
            <w:r>
              <w:rPr/>
              <w:t xml:space="preserve">Bloomsbury </w:t>
            </w:r>
          </w:p>
        </w:tc>
        <w:tc>
          <w:tcPr>
            <w:tcW w:w="1327" w:type="dxa"/>
            <w:tcBorders/>
            <w:vAlign w:val="center"/>
          </w:tcPr>
          <w:p>
            <w:pPr>
              <w:pStyle w:val="TableContents"/>
              <w:bidi w:val="0"/>
              <w:spacing w:before="0" w:after="283"/>
              <w:jc w:val="left"/>
              <w:rPr/>
            </w:pPr>
            <w:r>
              <w:rPr/>
              <w:t xml:space="preserve">Andrew Motion </w:t>
            </w:r>
          </w:p>
        </w:tc>
        <w:tc>
          <w:tcPr>
            <w:tcW w:w="2604"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Rosie Blau </w:t>
            </w:r>
          </w:p>
          <w:p>
            <w:pPr>
              <w:pStyle w:val="TableContents"/>
              <w:numPr>
                <w:ilvl w:val="0"/>
                <w:numId w:val="162"/>
              </w:numPr>
              <w:tabs>
                <w:tab w:val="clear" w:pos="1134"/>
                <w:tab w:val="left" w:leader="none" w:pos="707"/>
              </w:tabs>
              <w:bidi w:val="0"/>
              <w:spacing w:before="0" w:after="0"/>
              <w:ind w:start="707" w:hanging="283"/>
              <w:jc w:val="left"/>
              <w:rPr/>
            </w:pPr>
            <w:r>
              <w:rPr/>
              <w:t xml:space="preserve">Deborah Bull </w:t>
            </w:r>
          </w:p>
          <w:p>
            <w:pPr>
              <w:pStyle w:val="TableContents"/>
              <w:numPr>
                <w:ilvl w:val="0"/>
                <w:numId w:val="162"/>
              </w:numPr>
              <w:tabs>
                <w:tab w:val="clear" w:pos="1134"/>
                <w:tab w:val="left" w:leader="none" w:pos="707"/>
              </w:tabs>
              <w:bidi w:val="0"/>
              <w:spacing w:before="0" w:after="0"/>
              <w:ind w:start="707" w:hanging="283"/>
              <w:jc w:val="left"/>
              <w:rPr/>
            </w:pPr>
            <w:r>
              <w:rPr/>
              <w:t xml:space="preserve">Tom Sutcliffe </w:t>
            </w:r>
          </w:p>
          <w:p>
            <w:pPr>
              <w:pStyle w:val="TableContents"/>
              <w:numPr>
                <w:ilvl w:val="0"/>
                <w:numId w:val="162"/>
              </w:numPr>
              <w:tabs>
                <w:tab w:val="clear" w:pos="1134"/>
                <w:tab w:val="left" w:leader="none" w:pos="707"/>
              </w:tabs>
              <w:bidi w:val="0"/>
              <w:spacing w:before="0" w:after="283"/>
              <w:ind w:start="707" w:hanging="283"/>
              <w:jc w:val="left"/>
              <w:rPr/>
            </w:pPr>
            <w:r>
              <w:rPr/>
              <w:t xml:space="preserve">Frances Wilson </w:t>
            </w:r>
          </w:p>
        </w:tc>
      </w:tr>
      <w:tr>
        <w:trPr/>
        <w:tc>
          <w:tcPr>
            <w:tcW w:w="1394" w:type="dxa"/>
            <w:tcBorders/>
            <w:vAlign w:val="center"/>
          </w:tcPr>
          <w:p>
            <w:pPr>
              <w:pStyle w:val="TableContents"/>
              <w:bidi w:val="0"/>
              <w:spacing w:before="0" w:after="283"/>
              <w:jc w:val="left"/>
              <w:rPr/>
            </w:pPr>
            <w:r>
              <w:rPr/>
              <w:t xml:space="preserve">Peter Carey </w:t>
            </w:r>
          </w:p>
        </w:tc>
        <w:tc>
          <w:tcPr>
            <w:tcW w:w="1604" w:type="dxa"/>
            <w:tcBorders/>
            <w:vAlign w:val="center"/>
          </w:tcPr>
          <w:p>
            <w:pPr>
              <w:pStyle w:val="TableContents"/>
              <w:bidi w:val="0"/>
              <w:spacing w:before="0" w:after="283"/>
              <w:jc w:val="left"/>
              <w:rPr/>
            </w:pPr>
            <w:r>
              <w:rPr/>
              <w:t xml:space="preserve">Papukaija ja Olivier Amerikassa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Emma Donoghue </w:t>
            </w:r>
          </w:p>
        </w:tc>
        <w:tc>
          <w:tcPr>
            <w:tcW w:w="1604" w:type="dxa"/>
            <w:tcBorders/>
            <w:vAlign w:val="center"/>
          </w:tcPr>
          <w:p>
            <w:pPr>
              <w:pStyle w:val="TableContents"/>
              <w:bidi w:val="0"/>
              <w:spacing w:before="0" w:after="283"/>
              <w:jc w:val="left"/>
              <w:rPr/>
            </w:pPr>
            <w:r>
              <w:rPr/>
              <w:t xml:space="preserve">Huone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Damon Galgut </w:t>
            </w:r>
          </w:p>
        </w:tc>
        <w:tc>
          <w:tcPr>
            <w:tcW w:w="1604" w:type="dxa"/>
            <w:tcBorders/>
            <w:vAlign w:val="center"/>
          </w:tcPr>
          <w:p>
            <w:pPr>
              <w:pStyle w:val="TableContents"/>
              <w:bidi w:val="0"/>
              <w:spacing w:before="0" w:after="283"/>
              <w:jc w:val="left"/>
              <w:rPr/>
            </w:pPr>
            <w:r>
              <w:rPr/>
              <w:t xml:space="preserve">Outoon huoneeseen </w:t>
            </w:r>
          </w:p>
        </w:tc>
        <w:tc>
          <w:tcPr>
            <w:tcW w:w="1623" w:type="dxa"/>
            <w:tcBorders/>
            <w:vAlign w:val="center"/>
          </w:tcPr>
          <w:p>
            <w:pPr>
              <w:pStyle w:val="TableContents"/>
              <w:bidi w:val="0"/>
              <w:spacing w:before="0" w:after="283"/>
              <w:jc w:val="left"/>
              <w:rPr/>
            </w:pPr>
            <w:r>
              <w:rPr/>
              <w:t xml:space="preserve">Atlantic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Andrea Levy </w:t>
            </w:r>
          </w:p>
        </w:tc>
        <w:tc>
          <w:tcPr>
            <w:tcW w:w="1604" w:type="dxa"/>
            <w:tcBorders/>
            <w:vAlign w:val="center"/>
          </w:tcPr>
          <w:p>
            <w:pPr>
              <w:pStyle w:val="TableContents"/>
              <w:bidi w:val="0"/>
              <w:spacing w:before="0" w:after="283"/>
              <w:jc w:val="left"/>
              <w:rPr/>
            </w:pPr>
            <w:r>
              <w:rPr/>
              <w:t xml:space="preserve">Pitkä laulu </w:t>
            </w:r>
          </w:p>
        </w:tc>
        <w:tc>
          <w:tcPr>
            <w:tcW w:w="1623" w:type="dxa"/>
            <w:tcBorders/>
            <w:vAlign w:val="center"/>
          </w:tcPr>
          <w:p>
            <w:pPr>
              <w:pStyle w:val="TableContents"/>
              <w:bidi w:val="0"/>
              <w:spacing w:before="0" w:after="283"/>
              <w:jc w:val="left"/>
              <w:rPr/>
            </w:pPr>
            <w:r>
              <w:rPr/>
              <w:t xml:space="preserve">Hachette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Tom McCarthy </w:t>
            </w:r>
          </w:p>
        </w:tc>
        <w:tc>
          <w:tcPr>
            <w:tcW w:w="1604"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2011 </w:t>
            </w:r>
          </w:p>
        </w:tc>
        <w:tc>
          <w:tcPr>
            <w:tcW w:w="1604" w:type="dxa"/>
            <w:tcBorders/>
            <w:vAlign w:val="center"/>
          </w:tcPr>
          <w:p>
            <w:pPr>
              <w:pStyle w:val="TableContents"/>
              <w:bidi w:val="0"/>
              <w:spacing w:before="0" w:after="283"/>
              <w:jc w:val="left"/>
              <w:rPr/>
            </w:pPr>
            <w:r>
              <w:rPr/>
              <w:t xml:space="preserve">Julian Barnes </w:t>
            </w:r>
          </w:p>
        </w:tc>
        <w:tc>
          <w:tcPr>
            <w:tcW w:w="1623" w:type="dxa"/>
            <w:tcBorders/>
            <w:vAlign w:val="center"/>
          </w:tcPr>
          <w:p>
            <w:pPr>
              <w:pStyle w:val="TableContents"/>
              <w:bidi w:val="0"/>
              <w:spacing w:before="0" w:after="283"/>
              <w:jc w:val="left"/>
              <w:rPr/>
            </w:pPr>
            <w:r>
              <w:rPr/>
              <w:t xml:space="preserve">Lopun tunne </w:t>
            </w:r>
          </w:p>
        </w:tc>
        <w:tc>
          <w:tcPr>
            <w:tcW w:w="1653" w:type="dxa"/>
            <w:tcBorders/>
            <w:vAlign w:val="center"/>
          </w:tcPr>
          <w:p>
            <w:pPr>
              <w:pStyle w:val="TableContents"/>
              <w:bidi w:val="0"/>
              <w:spacing w:before="0" w:after="283"/>
              <w:jc w:val="left"/>
              <w:rPr/>
            </w:pPr>
            <w:r>
              <w:rPr/>
              <w:t xml:space="preserve">Jonathan Cape </w:t>
            </w:r>
          </w:p>
        </w:tc>
        <w:tc>
          <w:tcPr>
            <w:tcW w:w="1327" w:type="dxa"/>
            <w:tcBorders/>
            <w:vAlign w:val="center"/>
          </w:tcPr>
          <w:p>
            <w:pPr>
              <w:pStyle w:val="TableContents"/>
              <w:bidi w:val="0"/>
              <w:spacing w:before="0" w:after="283"/>
              <w:jc w:val="left"/>
              <w:rPr/>
            </w:pPr>
            <w:r>
              <w:rPr/>
              <w:t xml:space="preserve">Dame Stella Rimington </w:t>
            </w:r>
          </w:p>
        </w:tc>
        <w:tc>
          <w:tcPr>
            <w:tcW w:w="2604"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Matthew d'Ancona </w:t>
            </w:r>
          </w:p>
          <w:p>
            <w:pPr>
              <w:pStyle w:val="TableContents"/>
              <w:numPr>
                <w:ilvl w:val="0"/>
                <w:numId w:val="163"/>
              </w:numPr>
              <w:tabs>
                <w:tab w:val="clear" w:pos="1134"/>
                <w:tab w:val="left" w:leader="none" w:pos="707"/>
              </w:tabs>
              <w:bidi w:val="0"/>
              <w:spacing w:before="0" w:after="0"/>
              <w:ind w:start="707" w:hanging="283"/>
              <w:jc w:val="left"/>
              <w:rPr/>
            </w:pPr>
            <w:r>
              <w:rPr/>
              <w:t xml:space="preserve">Susan Hill </w:t>
            </w:r>
          </w:p>
          <w:p>
            <w:pPr>
              <w:pStyle w:val="TableContents"/>
              <w:numPr>
                <w:ilvl w:val="0"/>
                <w:numId w:val="163"/>
              </w:numPr>
              <w:tabs>
                <w:tab w:val="clear" w:pos="1134"/>
                <w:tab w:val="left" w:leader="none" w:pos="707"/>
              </w:tabs>
              <w:bidi w:val="0"/>
              <w:spacing w:before="0" w:after="0"/>
              <w:ind w:start="707" w:hanging="283"/>
              <w:jc w:val="left"/>
              <w:rPr/>
            </w:pPr>
            <w:r>
              <w:rPr/>
              <w:t xml:space="preserve">Chris Mullin </w:t>
            </w:r>
          </w:p>
          <w:p>
            <w:pPr>
              <w:pStyle w:val="TableContents"/>
              <w:numPr>
                <w:ilvl w:val="0"/>
                <w:numId w:val="163"/>
              </w:numPr>
              <w:tabs>
                <w:tab w:val="clear" w:pos="1134"/>
                <w:tab w:val="left" w:leader="none" w:pos="707"/>
              </w:tabs>
              <w:bidi w:val="0"/>
              <w:spacing w:before="0" w:after="283"/>
              <w:ind w:start="707" w:hanging="283"/>
              <w:jc w:val="left"/>
              <w:rPr/>
            </w:pPr>
            <w:r>
              <w:rPr/>
              <w:t xml:space="preserve">Gaby Wood </w:t>
            </w:r>
          </w:p>
        </w:tc>
      </w:tr>
      <w:tr>
        <w:trPr/>
        <w:tc>
          <w:tcPr>
            <w:tcW w:w="1394" w:type="dxa"/>
            <w:tcBorders/>
            <w:vAlign w:val="center"/>
          </w:tcPr>
          <w:p>
            <w:pPr>
              <w:pStyle w:val="TableContents"/>
              <w:bidi w:val="0"/>
              <w:spacing w:before="0" w:after="283"/>
              <w:jc w:val="left"/>
              <w:rPr/>
            </w:pPr>
            <w:r>
              <w:rPr/>
              <w:t xml:space="preserve">Carol Birch </w:t>
            </w:r>
          </w:p>
        </w:tc>
        <w:tc>
          <w:tcPr>
            <w:tcW w:w="1604" w:type="dxa"/>
            <w:tcBorders/>
            <w:vAlign w:val="center"/>
          </w:tcPr>
          <w:p>
            <w:pPr>
              <w:pStyle w:val="TableContents"/>
              <w:bidi w:val="0"/>
              <w:spacing w:before="0" w:after="283"/>
              <w:jc w:val="left"/>
              <w:rPr/>
            </w:pPr>
            <w:r>
              <w:rPr/>
              <w:t xml:space="preserve">Jamrachin menagerie </w:t>
            </w:r>
          </w:p>
        </w:tc>
        <w:tc>
          <w:tcPr>
            <w:tcW w:w="1623" w:type="dxa"/>
            <w:tcBorders/>
            <w:vAlign w:val="center"/>
          </w:tcPr>
          <w:p>
            <w:pPr>
              <w:pStyle w:val="TableContents"/>
              <w:bidi w:val="0"/>
              <w:spacing w:before="0" w:after="283"/>
              <w:jc w:val="left"/>
              <w:rPr/>
            </w:pPr>
            <w:r>
              <w:rPr/>
              <w:t xml:space="preserve">Canongate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Patrick deWitt </w:t>
            </w:r>
          </w:p>
        </w:tc>
        <w:tc>
          <w:tcPr>
            <w:tcW w:w="1604" w:type="dxa"/>
            <w:tcBorders/>
            <w:vAlign w:val="center"/>
          </w:tcPr>
          <w:p>
            <w:pPr>
              <w:pStyle w:val="TableContents"/>
              <w:bidi w:val="0"/>
              <w:spacing w:before="0" w:after="283"/>
              <w:jc w:val="left"/>
              <w:rPr/>
            </w:pPr>
            <w:r>
              <w:rPr/>
              <w:t xml:space="preserve">Sisarusten veljekset </w:t>
            </w:r>
          </w:p>
        </w:tc>
        <w:tc>
          <w:tcPr>
            <w:tcW w:w="1623" w:type="dxa"/>
            <w:tcBorders/>
            <w:vAlign w:val="center"/>
          </w:tcPr>
          <w:p>
            <w:pPr>
              <w:pStyle w:val="TableContents"/>
              <w:bidi w:val="0"/>
              <w:spacing w:before="0" w:after="283"/>
              <w:jc w:val="left"/>
              <w:rPr/>
            </w:pPr>
            <w:r>
              <w:rPr/>
              <w:t xml:space="preserve">Granta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Esi Edugyan </w:t>
            </w:r>
          </w:p>
        </w:tc>
        <w:tc>
          <w:tcPr>
            <w:tcW w:w="1604" w:type="dxa"/>
            <w:tcBorders/>
            <w:vAlign w:val="center"/>
          </w:tcPr>
          <w:p>
            <w:pPr>
              <w:pStyle w:val="TableContents"/>
              <w:bidi w:val="0"/>
              <w:spacing w:before="0" w:after="283"/>
              <w:jc w:val="left"/>
              <w:rPr/>
            </w:pPr>
            <w:r>
              <w:rPr/>
              <w:t xml:space="preserve">Puoliverinen blues </w:t>
            </w:r>
          </w:p>
        </w:tc>
        <w:tc>
          <w:tcPr>
            <w:tcW w:w="1623" w:type="dxa"/>
            <w:tcBorders/>
            <w:vAlign w:val="center"/>
          </w:tcPr>
          <w:p>
            <w:pPr>
              <w:pStyle w:val="TableContents"/>
              <w:bidi w:val="0"/>
              <w:spacing w:before="0" w:after="283"/>
              <w:jc w:val="left"/>
              <w:rPr/>
            </w:pPr>
            <w:r>
              <w:rPr/>
              <w:t xml:space="preserve">Käärmeen häntä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Stephen Kelman </w:t>
            </w:r>
          </w:p>
        </w:tc>
        <w:tc>
          <w:tcPr>
            <w:tcW w:w="1604" w:type="dxa"/>
            <w:tcBorders/>
            <w:vAlign w:val="center"/>
          </w:tcPr>
          <w:p>
            <w:pPr>
              <w:pStyle w:val="TableContents"/>
              <w:bidi w:val="0"/>
              <w:spacing w:before="0" w:after="283"/>
              <w:jc w:val="left"/>
              <w:rPr/>
            </w:pPr>
            <w:r>
              <w:rPr/>
              <w:t xml:space="preserve">Pigeon Englanti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AD Miller </w:t>
            </w:r>
          </w:p>
        </w:tc>
        <w:tc>
          <w:tcPr>
            <w:tcW w:w="1604" w:type="dxa"/>
            <w:tcBorders/>
            <w:vAlign w:val="center"/>
          </w:tcPr>
          <w:p>
            <w:pPr>
              <w:pStyle w:val="TableContents"/>
              <w:bidi w:val="0"/>
              <w:spacing w:before="0" w:after="283"/>
              <w:jc w:val="left"/>
              <w:rPr/>
            </w:pPr>
            <w:r>
              <w:rPr/>
              <w:t xml:space="preserve">Lumikellot </w:t>
            </w:r>
          </w:p>
        </w:tc>
        <w:tc>
          <w:tcPr>
            <w:tcW w:w="1623" w:type="dxa"/>
            <w:tcBorders/>
            <w:vAlign w:val="center"/>
          </w:tcPr>
          <w:p>
            <w:pPr>
              <w:pStyle w:val="TableContents"/>
              <w:bidi w:val="0"/>
              <w:spacing w:before="0" w:after="283"/>
              <w:jc w:val="left"/>
              <w:rPr/>
            </w:pPr>
            <w:r>
              <w:rPr/>
              <w:t xml:space="preserve">Atlantic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2012 </w:t>
            </w:r>
          </w:p>
        </w:tc>
        <w:tc>
          <w:tcPr>
            <w:tcW w:w="1604" w:type="dxa"/>
            <w:tcBorders/>
            <w:vAlign w:val="center"/>
          </w:tcPr>
          <w:p>
            <w:pPr>
              <w:pStyle w:val="TableContents"/>
              <w:bidi w:val="0"/>
              <w:spacing w:before="0" w:after="283"/>
              <w:jc w:val="left"/>
              <w:rPr/>
            </w:pPr>
            <w:r>
              <w:rPr/>
              <w:t xml:space="preserve">Hilary Mantel </w:t>
            </w:r>
          </w:p>
        </w:tc>
        <w:tc>
          <w:tcPr>
            <w:tcW w:w="1623" w:type="dxa"/>
            <w:tcBorders/>
            <w:vAlign w:val="center"/>
          </w:tcPr>
          <w:p>
            <w:pPr>
              <w:pStyle w:val="TableContents"/>
              <w:bidi w:val="0"/>
              <w:spacing w:before="0" w:after="283"/>
              <w:jc w:val="left"/>
              <w:rPr/>
            </w:pPr>
            <w:r>
              <w:rPr/>
              <w:t xml:space="preserve">Tuokaa ruumiit </w:t>
            </w:r>
          </w:p>
        </w:tc>
        <w:tc>
          <w:tcPr>
            <w:tcW w:w="1653" w:type="dxa"/>
            <w:tcBorders/>
            <w:vAlign w:val="center"/>
          </w:tcPr>
          <w:p>
            <w:pPr>
              <w:pStyle w:val="TableContents"/>
              <w:bidi w:val="0"/>
              <w:spacing w:before="0" w:after="283"/>
              <w:jc w:val="left"/>
              <w:rPr/>
            </w:pPr>
            <w:r>
              <w:rPr/>
              <w:t xml:space="preserve">Fourth Estate </w:t>
            </w:r>
          </w:p>
        </w:tc>
        <w:tc>
          <w:tcPr>
            <w:tcW w:w="1327" w:type="dxa"/>
            <w:tcBorders/>
            <w:vAlign w:val="center"/>
          </w:tcPr>
          <w:p>
            <w:pPr>
              <w:pStyle w:val="TableContents"/>
              <w:bidi w:val="0"/>
              <w:spacing w:before="0" w:after="283"/>
              <w:jc w:val="left"/>
              <w:rPr/>
            </w:pPr>
            <w:r>
              <w:rPr/>
              <w:t xml:space="preserve">Sir Peter Stothard </w:t>
            </w:r>
          </w:p>
        </w:tc>
        <w:tc>
          <w:tcPr>
            <w:tcW w:w="2604"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Dinah Birch </w:t>
            </w:r>
          </w:p>
          <w:p>
            <w:pPr>
              <w:pStyle w:val="TableContents"/>
              <w:numPr>
                <w:ilvl w:val="0"/>
                <w:numId w:val="164"/>
              </w:numPr>
              <w:tabs>
                <w:tab w:val="clear" w:pos="1134"/>
                <w:tab w:val="left" w:leader="none" w:pos="707"/>
              </w:tabs>
              <w:bidi w:val="0"/>
              <w:spacing w:before="0" w:after="0"/>
              <w:ind w:start="707" w:hanging="283"/>
              <w:jc w:val="left"/>
              <w:rPr/>
            </w:pPr>
            <w:r>
              <w:rPr/>
              <w:t xml:space="preserve">Dan Stevens </w:t>
            </w:r>
          </w:p>
          <w:p>
            <w:pPr>
              <w:pStyle w:val="TableContents"/>
              <w:numPr>
                <w:ilvl w:val="0"/>
                <w:numId w:val="164"/>
              </w:numPr>
              <w:tabs>
                <w:tab w:val="clear" w:pos="1134"/>
                <w:tab w:val="left" w:leader="none" w:pos="707"/>
              </w:tabs>
              <w:bidi w:val="0"/>
              <w:spacing w:before="0" w:after="0"/>
              <w:ind w:start="707" w:hanging="283"/>
              <w:jc w:val="left"/>
              <w:rPr/>
            </w:pPr>
            <w:r>
              <w:rPr/>
              <w:t xml:space="preserve">Amanda Foreman </w:t>
            </w:r>
          </w:p>
          <w:p>
            <w:pPr>
              <w:pStyle w:val="TableContents"/>
              <w:numPr>
                <w:ilvl w:val="0"/>
                <w:numId w:val="164"/>
              </w:numPr>
              <w:tabs>
                <w:tab w:val="clear" w:pos="1134"/>
                <w:tab w:val="left" w:leader="none" w:pos="707"/>
              </w:tabs>
              <w:bidi w:val="0"/>
              <w:spacing w:before="0" w:after="283"/>
              <w:ind w:start="707" w:hanging="283"/>
              <w:jc w:val="left"/>
              <w:rPr/>
            </w:pPr>
            <w:r>
              <w:rPr/>
              <w:t xml:space="preserve">Bharat Tandon </w:t>
            </w:r>
          </w:p>
        </w:tc>
      </w:tr>
      <w:tr>
        <w:trPr/>
        <w:tc>
          <w:tcPr>
            <w:tcW w:w="1394" w:type="dxa"/>
            <w:tcBorders/>
            <w:vAlign w:val="center"/>
          </w:tcPr>
          <w:p>
            <w:pPr>
              <w:pStyle w:val="TableContents"/>
              <w:bidi w:val="0"/>
              <w:spacing w:before="0" w:after="283"/>
              <w:jc w:val="left"/>
              <w:rPr/>
            </w:pPr>
            <w:r>
              <w:rPr/>
              <w:t xml:space="preserve">Deborah Levy </w:t>
            </w:r>
          </w:p>
        </w:tc>
        <w:tc>
          <w:tcPr>
            <w:tcW w:w="1604" w:type="dxa"/>
            <w:tcBorders/>
            <w:vAlign w:val="center"/>
          </w:tcPr>
          <w:p>
            <w:pPr>
              <w:pStyle w:val="TableContents"/>
              <w:bidi w:val="0"/>
              <w:spacing w:before="0" w:after="283"/>
              <w:jc w:val="left"/>
              <w:rPr/>
            </w:pPr>
            <w:r>
              <w:rPr/>
              <w:t xml:space="preserve">Uinti kotiin </w:t>
            </w:r>
          </w:p>
        </w:tc>
        <w:tc>
          <w:tcPr>
            <w:tcW w:w="1623" w:type="dxa"/>
            <w:tcBorders/>
            <w:vAlign w:val="center"/>
          </w:tcPr>
          <w:p>
            <w:pPr>
              <w:pStyle w:val="TableContents"/>
              <w:bidi w:val="0"/>
              <w:spacing w:before="0" w:after="283"/>
              <w:jc w:val="left"/>
              <w:rPr/>
            </w:pPr>
            <w:r>
              <w:rPr/>
              <w:t xml:space="preserve">Ja muita tarinoita / 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Alison Moore </w:t>
            </w:r>
          </w:p>
        </w:tc>
        <w:tc>
          <w:tcPr>
            <w:tcW w:w="1604" w:type="dxa"/>
            <w:tcBorders/>
            <w:vAlign w:val="center"/>
          </w:tcPr>
          <w:p>
            <w:pPr>
              <w:pStyle w:val="TableContents"/>
              <w:bidi w:val="0"/>
              <w:spacing w:before="0" w:after="283"/>
              <w:jc w:val="left"/>
              <w:rPr/>
            </w:pPr>
            <w:r>
              <w:rPr/>
              <w:t xml:space="preserve">Majakka </w:t>
            </w:r>
          </w:p>
        </w:tc>
        <w:tc>
          <w:tcPr>
            <w:tcW w:w="1623" w:type="dxa"/>
            <w:tcBorders/>
            <w:vAlign w:val="center"/>
          </w:tcPr>
          <w:p>
            <w:pPr>
              <w:pStyle w:val="TableContents"/>
              <w:bidi w:val="0"/>
              <w:spacing w:before="0" w:after="283"/>
              <w:jc w:val="left"/>
              <w:rPr/>
            </w:pPr>
            <w:r>
              <w:rPr/>
              <w:t xml:space="preserve">Salt Publishing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 Self </w:t>
            </w:r>
          </w:p>
        </w:tc>
        <w:tc>
          <w:tcPr>
            <w:tcW w:w="1604" w:type="dxa"/>
            <w:tcBorders/>
            <w:vAlign w:val="center"/>
          </w:tcPr>
          <w:p>
            <w:pPr>
              <w:pStyle w:val="TableContents"/>
              <w:bidi w:val="0"/>
              <w:spacing w:before="0" w:after="283"/>
              <w:jc w:val="left"/>
              <w:rPr/>
            </w:pPr>
            <w:r>
              <w:rPr/>
              <w:t xml:space="preserve">Sateenvarjo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Tan Twan Eng </w:t>
            </w:r>
          </w:p>
        </w:tc>
        <w:tc>
          <w:tcPr>
            <w:tcW w:w="1604" w:type="dxa"/>
            <w:tcBorders/>
            <w:vAlign w:val="center"/>
          </w:tcPr>
          <w:p>
            <w:pPr>
              <w:pStyle w:val="TableContents"/>
              <w:bidi w:val="0"/>
              <w:spacing w:before="0" w:after="283"/>
              <w:jc w:val="left"/>
              <w:rPr/>
            </w:pPr>
            <w:r>
              <w:rPr/>
              <w:t xml:space="preserve">Iltasumun puutarha </w:t>
            </w:r>
          </w:p>
        </w:tc>
        <w:tc>
          <w:tcPr>
            <w:tcW w:w="1623" w:type="dxa"/>
            <w:tcBorders/>
            <w:vAlign w:val="center"/>
          </w:tcPr>
          <w:p>
            <w:pPr>
              <w:pStyle w:val="TableContents"/>
              <w:bidi w:val="0"/>
              <w:spacing w:before="0" w:after="283"/>
              <w:jc w:val="left"/>
              <w:rPr/>
            </w:pPr>
            <w:r>
              <w:rPr/>
              <w:t xml:space="preserve">Myrmidon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Jeet Thayil </w:t>
            </w:r>
          </w:p>
        </w:tc>
        <w:tc>
          <w:tcPr>
            <w:tcW w:w="1604" w:type="dxa"/>
            <w:tcBorders/>
            <w:vAlign w:val="center"/>
          </w:tcPr>
          <w:p>
            <w:pPr>
              <w:pStyle w:val="TableContents"/>
              <w:bidi w:val="0"/>
              <w:spacing w:before="0" w:after="283"/>
              <w:jc w:val="left"/>
              <w:rPr/>
            </w:pPr>
            <w:r>
              <w:rPr/>
              <w:t xml:space="preserve">Narcopolis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2013 </w:t>
            </w:r>
          </w:p>
        </w:tc>
        <w:tc>
          <w:tcPr>
            <w:tcW w:w="1604" w:type="dxa"/>
            <w:tcBorders/>
            <w:vAlign w:val="center"/>
          </w:tcPr>
          <w:p>
            <w:pPr>
              <w:pStyle w:val="TableContents"/>
              <w:bidi w:val="0"/>
              <w:spacing w:before="0" w:after="283"/>
              <w:jc w:val="left"/>
              <w:rPr/>
            </w:pPr>
            <w:r>
              <w:rPr/>
              <w:t xml:space="preserve">Eleanor Catton </w:t>
            </w:r>
          </w:p>
        </w:tc>
        <w:tc>
          <w:tcPr>
            <w:tcW w:w="1623" w:type="dxa"/>
            <w:tcBorders/>
            <w:vAlign w:val="center"/>
          </w:tcPr>
          <w:p>
            <w:pPr>
              <w:pStyle w:val="TableContents"/>
              <w:bidi w:val="0"/>
              <w:spacing w:before="0" w:after="283"/>
              <w:jc w:val="left"/>
              <w:rPr/>
            </w:pPr>
            <w:r>
              <w:rPr/>
              <w:t xml:space="preserve">Valaisijat </w:t>
            </w:r>
          </w:p>
        </w:tc>
        <w:tc>
          <w:tcPr>
            <w:tcW w:w="1653" w:type="dxa"/>
            <w:tcBorders/>
            <w:vAlign w:val="center"/>
          </w:tcPr>
          <w:p>
            <w:pPr>
              <w:pStyle w:val="TableContents"/>
              <w:bidi w:val="0"/>
              <w:spacing w:before="0" w:after="283"/>
              <w:jc w:val="left"/>
              <w:rPr/>
            </w:pPr>
            <w:r>
              <w:rPr/>
              <w:t xml:space="preserve">Granta </w:t>
            </w:r>
          </w:p>
        </w:tc>
        <w:tc>
          <w:tcPr>
            <w:tcW w:w="1327" w:type="dxa"/>
            <w:tcBorders/>
            <w:vAlign w:val="center"/>
          </w:tcPr>
          <w:p>
            <w:pPr>
              <w:pStyle w:val="TableContents"/>
              <w:bidi w:val="0"/>
              <w:spacing w:before="0" w:after="283"/>
              <w:jc w:val="left"/>
              <w:rPr/>
            </w:pPr>
            <w:r>
              <w:rPr/>
              <w:t xml:space="preserve">Robert Macfarlane </w:t>
            </w:r>
          </w:p>
        </w:tc>
        <w:tc>
          <w:tcPr>
            <w:tcW w:w="2604"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Martha Kearney </w:t>
            </w:r>
          </w:p>
          <w:p>
            <w:pPr>
              <w:pStyle w:val="TableContents"/>
              <w:numPr>
                <w:ilvl w:val="0"/>
                <w:numId w:val="165"/>
              </w:numPr>
              <w:tabs>
                <w:tab w:val="clear" w:pos="1134"/>
                <w:tab w:val="left" w:leader="none" w:pos="707"/>
              </w:tabs>
              <w:bidi w:val="0"/>
              <w:spacing w:before="0" w:after="0"/>
              <w:ind w:start="707" w:hanging="283"/>
              <w:jc w:val="left"/>
              <w:rPr/>
            </w:pPr>
            <w:r>
              <w:rPr/>
              <w:t xml:space="preserve">Stuart Kelly </w:t>
            </w:r>
          </w:p>
          <w:p>
            <w:pPr>
              <w:pStyle w:val="TableContents"/>
              <w:numPr>
                <w:ilvl w:val="0"/>
                <w:numId w:val="165"/>
              </w:numPr>
              <w:tabs>
                <w:tab w:val="clear" w:pos="1134"/>
                <w:tab w:val="left" w:leader="none" w:pos="707"/>
              </w:tabs>
              <w:bidi w:val="0"/>
              <w:spacing w:before="0" w:after="0"/>
              <w:ind w:start="707" w:hanging="283"/>
              <w:jc w:val="left"/>
              <w:rPr/>
            </w:pPr>
            <w:r>
              <w:rPr/>
              <w:t xml:space="preserve">Natalie Haynes </w:t>
            </w:r>
          </w:p>
          <w:p>
            <w:pPr>
              <w:pStyle w:val="TableContents"/>
              <w:numPr>
                <w:ilvl w:val="0"/>
                <w:numId w:val="165"/>
              </w:numPr>
              <w:tabs>
                <w:tab w:val="clear" w:pos="1134"/>
                <w:tab w:val="left" w:leader="none" w:pos="707"/>
              </w:tabs>
              <w:bidi w:val="0"/>
              <w:spacing w:before="0" w:after="283"/>
              <w:ind w:start="707" w:hanging="283"/>
              <w:jc w:val="left"/>
              <w:rPr/>
            </w:pPr>
            <w:r>
              <w:rPr/>
              <w:t xml:space="preserve">Robert Douglas-Fairhurst </w:t>
            </w:r>
          </w:p>
        </w:tc>
      </w:tr>
      <w:tr>
        <w:trPr/>
        <w:tc>
          <w:tcPr>
            <w:tcW w:w="1394" w:type="dxa"/>
            <w:tcBorders/>
            <w:vAlign w:val="center"/>
          </w:tcPr>
          <w:p>
            <w:pPr>
              <w:pStyle w:val="TableContents"/>
              <w:bidi w:val="0"/>
              <w:spacing w:before="0" w:after="283"/>
              <w:jc w:val="left"/>
              <w:rPr/>
            </w:pPr>
            <w:r>
              <w:rPr/>
              <w:t xml:space="preserve">NoViolet Bulawayo </w:t>
            </w:r>
          </w:p>
        </w:tc>
        <w:tc>
          <w:tcPr>
            <w:tcW w:w="1604" w:type="dxa"/>
            <w:tcBorders/>
            <w:vAlign w:val="center"/>
          </w:tcPr>
          <w:p>
            <w:pPr>
              <w:pStyle w:val="TableContents"/>
              <w:bidi w:val="0"/>
              <w:spacing w:before="0" w:after="283"/>
              <w:jc w:val="left"/>
              <w:rPr/>
            </w:pPr>
            <w:r>
              <w:rPr/>
              <w:t xml:space="preserve">Tarvitsemme uusia nimiä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Jim Crace </w:t>
            </w:r>
          </w:p>
        </w:tc>
        <w:tc>
          <w:tcPr>
            <w:tcW w:w="1604" w:type="dxa"/>
            <w:tcBorders/>
            <w:vAlign w:val="center"/>
          </w:tcPr>
          <w:p>
            <w:pPr>
              <w:pStyle w:val="TableContents"/>
              <w:bidi w:val="0"/>
              <w:spacing w:before="0" w:after="283"/>
              <w:jc w:val="left"/>
              <w:rPr/>
            </w:pPr>
            <w:r>
              <w:rPr/>
              <w:t xml:space="preserve">Sadonkorjuu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Jhumpa Lahiri </w:t>
            </w:r>
          </w:p>
        </w:tc>
        <w:tc>
          <w:tcPr>
            <w:tcW w:w="1604" w:type="dxa"/>
            <w:tcBorders/>
            <w:vAlign w:val="center"/>
          </w:tcPr>
          <w:p>
            <w:pPr>
              <w:pStyle w:val="TableContents"/>
              <w:bidi w:val="0"/>
              <w:spacing w:before="0" w:after="283"/>
              <w:jc w:val="left"/>
              <w:rPr/>
            </w:pPr>
            <w:r>
              <w:rPr/>
              <w:t xml:space="preserve">Lowland </w:t>
            </w:r>
          </w:p>
        </w:tc>
        <w:tc>
          <w:tcPr>
            <w:tcW w:w="1623" w:type="dxa"/>
            <w:tcBorders/>
            <w:vAlign w:val="center"/>
          </w:tcPr>
          <w:p>
            <w:pPr>
              <w:pStyle w:val="TableContents"/>
              <w:bidi w:val="0"/>
              <w:spacing w:before="0" w:after="283"/>
              <w:jc w:val="left"/>
              <w:rPr/>
            </w:pPr>
            <w:r>
              <w:rPr/>
              <w:t xml:space="preserve">Bloomsbury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Ruth Ozeki </w:t>
            </w:r>
          </w:p>
        </w:tc>
        <w:tc>
          <w:tcPr>
            <w:tcW w:w="1604" w:type="dxa"/>
            <w:tcBorders/>
            <w:vAlign w:val="center"/>
          </w:tcPr>
          <w:p>
            <w:pPr>
              <w:pStyle w:val="TableContents"/>
              <w:bidi w:val="0"/>
              <w:spacing w:before="0" w:after="283"/>
              <w:jc w:val="left"/>
              <w:rPr/>
            </w:pPr>
            <w:r>
              <w:rPr/>
              <w:t xml:space="preserve">Tarina toistaiseksi </w:t>
            </w:r>
          </w:p>
        </w:tc>
        <w:tc>
          <w:tcPr>
            <w:tcW w:w="1623" w:type="dxa"/>
            <w:tcBorders/>
            <w:vAlign w:val="center"/>
          </w:tcPr>
          <w:p>
            <w:pPr>
              <w:pStyle w:val="TableContents"/>
              <w:bidi w:val="0"/>
              <w:spacing w:before="0" w:after="283"/>
              <w:jc w:val="left"/>
              <w:rPr/>
            </w:pPr>
            <w:r>
              <w:rPr/>
              <w:t xml:space="preserve">Canongate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Colm Tóibín </w:t>
            </w:r>
          </w:p>
        </w:tc>
        <w:tc>
          <w:tcPr>
            <w:tcW w:w="1604" w:type="dxa"/>
            <w:tcBorders/>
            <w:vAlign w:val="center"/>
          </w:tcPr>
          <w:p>
            <w:pPr>
              <w:pStyle w:val="TableContents"/>
              <w:bidi w:val="0"/>
              <w:spacing w:before="0" w:after="283"/>
              <w:jc w:val="left"/>
              <w:rPr/>
            </w:pPr>
            <w:r>
              <w:rPr/>
              <w:t xml:space="preserve">Marian testamentti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2014 </w:t>
            </w:r>
          </w:p>
        </w:tc>
        <w:tc>
          <w:tcPr>
            <w:tcW w:w="1604" w:type="dxa"/>
            <w:tcBorders/>
            <w:vAlign w:val="center"/>
          </w:tcPr>
          <w:p>
            <w:pPr>
              <w:pStyle w:val="TableContents"/>
              <w:bidi w:val="0"/>
              <w:spacing w:before="0" w:after="283"/>
              <w:jc w:val="left"/>
              <w:rPr/>
            </w:pPr>
            <w:r>
              <w:rPr/>
              <w:t xml:space="preserve">Richard Flanagan </w:t>
            </w:r>
          </w:p>
        </w:tc>
        <w:tc>
          <w:tcPr>
            <w:tcW w:w="1623" w:type="dxa"/>
            <w:tcBorders/>
            <w:vAlign w:val="center"/>
          </w:tcPr>
          <w:p>
            <w:pPr>
              <w:pStyle w:val="TableContents"/>
              <w:bidi w:val="0"/>
              <w:spacing w:before="0" w:after="283"/>
              <w:jc w:val="left"/>
              <w:rPr/>
            </w:pPr>
            <w:r>
              <w:rPr/>
              <w:t xml:space="preserve">Kapea tie pohjoiseen </w:t>
            </w:r>
          </w:p>
        </w:tc>
        <w:tc>
          <w:tcPr>
            <w:tcW w:w="1653" w:type="dxa"/>
            <w:tcBorders/>
            <w:vAlign w:val="center"/>
          </w:tcPr>
          <w:p>
            <w:pPr>
              <w:pStyle w:val="TableContents"/>
              <w:bidi w:val="0"/>
              <w:spacing w:before="0" w:after="283"/>
              <w:jc w:val="left"/>
              <w:rPr/>
            </w:pPr>
            <w:r>
              <w:rPr/>
              <w:t xml:space="preserve">Chatto &amp; Windus </w:t>
            </w:r>
          </w:p>
        </w:tc>
        <w:tc>
          <w:tcPr>
            <w:tcW w:w="1327" w:type="dxa"/>
            <w:tcBorders/>
            <w:vAlign w:val="center"/>
          </w:tcPr>
          <w:p>
            <w:pPr>
              <w:pStyle w:val="TableContents"/>
              <w:bidi w:val="0"/>
              <w:spacing w:before="0" w:after="283"/>
              <w:jc w:val="left"/>
              <w:rPr/>
            </w:pPr>
            <w:r>
              <w:rPr/>
              <w:t xml:space="preserve">AC Grayling </w:t>
            </w:r>
          </w:p>
        </w:tc>
        <w:tc>
          <w:tcPr>
            <w:tcW w:w="2604"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Sarah Churchwell </w:t>
            </w:r>
          </w:p>
          <w:p>
            <w:pPr>
              <w:pStyle w:val="TableContents"/>
              <w:numPr>
                <w:ilvl w:val="0"/>
                <w:numId w:val="166"/>
              </w:numPr>
              <w:tabs>
                <w:tab w:val="clear" w:pos="1134"/>
                <w:tab w:val="left" w:leader="none" w:pos="707"/>
              </w:tabs>
              <w:bidi w:val="0"/>
              <w:spacing w:before="0" w:after="0"/>
              <w:ind w:start="707" w:hanging="283"/>
              <w:jc w:val="left"/>
              <w:rPr/>
            </w:pPr>
            <w:r>
              <w:rPr/>
              <w:t xml:space="preserve">Jonathan Bate </w:t>
            </w:r>
          </w:p>
          <w:p>
            <w:pPr>
              <w:pStyle w:val="TableContents"/>
              <w:numPr>
                <w:ilvl w:val="0"/>
                <w:numId w:val="166"/>
              </w:numPr>
              <w:tabs>
                <w:tab w:val="clear" w:pos="1134"/>
                <w:tab w:val="left" w:leader="none" w:pos="707"/>
              </w:tabs>
              <w:bidi w:val="0"/>
              <w:spacing w:before="0" w:after="0"/>
              <w:ind w:start="707" w:hanging="283"/>
              <w:jc w:val="left"/>
              <w:rPr/>
            </w:pPr>
            <w:r>
              <w:rPr/>
              <w:t xml:space="preserve">Tohtori Daniel Glaser </w:t>
            </w:r>
          </w:p>
          <w:p>
            <w:pPr>
              <w:pStyle w:val="TableContents"/>
              <w:numPr>
                <w:ilvl w:val="0"/>
                <w:numId w:val="166"/>
              </w:numPr>
              <w:tabs>
                <w:tab w:val="clear" w:pos="1134"/>
                <w:tab w:val="left" w:leader="none" w:pos="707"/>
              </w:tabs>
              <w:bidi w:val="0"/>
              <w:spacing w:before="0" w:after="0"/>
              <w:ind w:start="707" w:hanging="283"/>
              <w:jc w:val="left"/>
              <w:rPr/>
            </w:pPr>
            <w:r>
              <w:rPr/>
              <w:t xml:space="preserve">Tohtori Alastair Niven </w:t>
            </w:r>
          </w:p>
          <w:p>
            <w:pPr>
              <w:pStyle w:val="TableContents"/>
              <w:numPr>
                <w:ilvl w:val="0"/>
                <w:numId w:val="166"/>
              </w:numPr>
              <w:tabs>
                <w:tab w:val="clear" w:pos="1134"/>
                <w:tab w:val="left" w:leader="none" w:pos="707"/>
              </w:tabs>
              <w:bidi w:val="0"/>
              <w:spacing w:before="0" w:after="283"/>
              <w:ind w:start="707" w:hanging="283"/>
              <w:jc w:val="left"/>
              <w:rPr/>
            </w:pPr>
            <w:r>
              <w:rPr/>
              <w:t xml:space="preserve">Erica Wagner </w:t>
            </w:r>
          </w:p>
        </w:tc>
      </w:tr>
      <w:tr>
        <w:trPr/>
        <w:tc>
          <w:tcPr>
            <w:tcW w:w="1394" w:type="dxa"/>
            <w:tcBorders/>
            <w:vAlign w:val="center"/>
          </w:tcPr>
          <w:p>
            <w:pPr>
              <w:pStyle w:val="TableContents"/>
              <w:bidi w:val="0"/>
              <w:spacing w:before="0" w:after="283"/>
              <w:jc w:val="left"/>
              <w:rPr/>
            </w:pPr>
            <w:r>
              <w:rPr/>
              <w:t xml:space="preserve">Joshua Ferris </w:t>
            </w:r>
          </w:p>
        </w:tc>
        <w:tc>
          <w:tcPr>
            <w:tcW w:w="1604" w:type="dxa"/>
            <w:tcBorders/>
            <w:vAlign w:val="center"/>
          </w:tcPr>
          <w:p>
            <w:pPr>
              <w:pStyle w:val="TableContents"/>
              <w:bidi w:val="0"/>
              <w:spacing w:before="0" w:after="283"/>
              <w:jc w:val="left"/>
              <w:rPr/>
            </w:pPr>
            <w:r>
              <w:rPr/>
              <w:t xml:space="preserve">Nousta jälleen kunnon aikaan... </w:t>
            </w:r>
          </w:p>
        </w:tc>
        <w:tc>
          <w:tcPr>
            <w:tcW w:w="1623" w:type="dxa"/>
            <w:tcBorders/>
            <w:vAlign w:val="center"/>
          </w:tcPr>
          <w:p>
            <w:pPr>
              <w:pStyle w:val="TableContents"/>
              <w:bidi w:val="0"/>
              <w:spacing w:before="0" w:after="283"/>
              <w:jc w:val="left"/>
              <w:rPr/>
            </w:pPr>
            <w:r>
              <w:rPr/>
              <w:t xml:space="preserve">Viking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Karen Joy Fowler </w:t>
            </w:r>
          </w:p>
        </w:tc>
        <w:tc>
          <w:tcPr>
            <w:tcW w:w="1604" w:type="dxa"/>
            <w:tcBorders/>
            <w:vAlign w:val="center"/>
          </w:tcPr>
          <w:p>
            <w:pPr>
              <w:pStyle w:val="TableContents"/>
              <w:bidi w:val="0"/>
              <w:spacing w:before="0" w:after="283"/>
              <w:jc w:val="left"/>
              <w:rPr/>
            </w:pPr>
            <w:r>
              <w:rPr/>
              <w:t xml:space="preserve">Olemme kaikki täysin itsestämme pihalla. </w:t>
            </w:r>
          </w:p>
        </w:tc>
        <w:tc>
          <w:tcPr>
            <w:tcW w:w="1623" w:type="dxa"/>
            <w:tcBorders/>
            <w:vAlign w:val="center"/>
          </w:tcPr>
          <w:p>
            <w:pPr>
              <w:pStyle w:val="TableContents"/>
              <w:bidi w:val="0"/>
              <w:spacing w:before="0" w:after="283"/>
              <w:jc w:val="left"/>
              <w:rPr/>
            </w:pPr>
            <w:r>
              <w:rPr/>
              <w:t xml:space="preserve">Käärmeen häntä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Howard Jacobson </w:t>
            </w:r>
          </w:p>
        </w:tc>
        <w:tc>
          <w:tcPr>
            <w:tcW w:w="1604"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Neel Mukherjee </w:t>
            </w:r>
          </w:p>
        </w:tc>
        <w:tc>
          <w:tcPr>
            <w:tcW w:w="1604" w:type="dxa"/>
            <w:tcBorders/>
            <w:vAlign w:val="center"/>
          </w:tcPr>
          <w:p>
            <w:pPr>
              <w:pStyle w:val="TableContents"/>
              <w:bidi w:val="0"/>
              <w:spacing w:before="0" w:after="283"/>
              <w:jc w:val="left"/>
              <w:rPr/>
            </w:pPr>
            <w:r>
              <w:rPr/>
              <w:t xml:space="preserve">Muiden elämä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 Smith </w:t>
            </w:r>
          </w:p>
        </w:tc>
        <w:tc>
          <w:tcPr>
            <w:tcW w:w="1604" w:type="dxa"/>
            <w:tcBorders/>
            <w:vAlign w:val="center"/>
          </w:tcPr>
          <w:p>
            <w:pPr>
              <w:pStyle w:val="TableContents"/>
              <w:bidi w:val="0"/>
              <w:spacing w:before="0" w:after="283"/>
              <w:jc w:val="left"/>
              <w:rPr/>
            </w:pPr>
            <w:r>
              <w:rPr/>
              <w:t xml:space="preserve">Miten olla molempia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2015 </w:t>
            </w:r>
          </w:p>
        </w:tc>
        <w:tc>
          <w:tcPr>
            <w:tcW w:w="1604" w:type="dxa"/>
            <w:tcBorders/>
            <w:vAlign w:val="center"/>
          </w:tcPr>
          <w:p>
            <w:pPr>
              <w:pStyle w:val="TableContents"/>
              <w:bidi w:val="0"/>
              <w:spacing w:before="0" w:after="283"/>
              <w:jc w:val="left"/>
              <w:rPr/>
            </w:pPr>
            <w:r>
              <w:rPr/>
              <w:t xml:space="preserve">Marlon James </w:t>
            </w:r>
          </w:p>
        </w:tc>
        <w:tc>
          <w:tcPr>
            <w:tcW w:w="1623" w:type="dxa"/>
            <w:tcBorders/>
            <w:vAlign w:val="center"/>
          </w:tcPr>
          <w:p>
            <w:pPr>
              <w:pStyle w:val="TableContents"/>
              <w:bidi w:val="0"/>
              <w:spacing w:before="0" w:after="283"/>
              <w:jc w:val="left"/>
              <w:rPr/>
            </w:pPr>
            <w:r>
              <w:rPr/>
              <w:t xml:space="preserve">Seitsemän murhan lyhyt historia </w:t>
            </w:r>
          </w:p>
        </w:tc>
        <w:tc>
          <w:tcPr>
            <w:tcW w:w="1653" w:type="dxa"/>
            <w:tcBorders/>
            <w:vAlign w:val="center"/>
          </w:tcPr>
          <w:p>
            <w:pPr>
              <w:pStyle w:val="TableContents"/>
              <w:bidi w:val="0"/>
              <w:spacing w:before="0" w:after="283"/>
              <w:jc w:val="left"/>
              <w:rPr/>
            </w:pPr>
            <w:r>
              <w:rPr/>
              <w:t xml:space="preserve">Oneworld-julkaisut </w:t>
            </w:r>
          </w:p>
        </w:tc>
        <w:tc>
          <w:tcPr>
            <w:tcW w:w="1327" w:type="dxa"/>
            <w:tcBorders/>
            <w:vAlign w:val="center"/>
          </w:tcPr>
          <w:p>
            <w:pPr>
              <w:pStyle w:val="TableContents"/>
              <w:bidi w:val="0"/>
              <w:spacing w:before="0" w:after="283"/>
              <w:jc w:val="left"/>
              <w:rPr/>
            </w:pPr>
            <w:r>
              <w:rPr/>
              <w:t xml:space="preserve">Michael Wood </w:t>
            </w:r>
          </w:p>
        </w:tc>
        <w:tc>
          <w:tcPr>
            <w:tcW w:w="2604"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John Burnside </w:t>
            </w:r>
          </w:p>
          <w:p>
            <w:pPr>
              <w:pStyle w:val="TableContents"/>
              <w:numPr>
                <w:ilvl w:val="0"/>
                <w:numId w:val="167"/>
              </w:numPr>
              <w:tabs>
                <w:tab w:val="clear" w:pos="1134"/>
                <w:tab w:val="left" w:leader="none" w:pos="707"/>
              </w:tabs>
              <w:bidi w:val="0"/>
              <w:spacing w:before="0" w:after="0"/>
              <w:ind w:start="707" w:hanging="283"/>
              <w:jc w:val="left"/>
              <w:rPr/>
            </w:pPr>
            <w:r>
              <w:rPr/>
              <w:t xml:space="preserve">Sam Leith </w:t>
            </w:r>
          </w:p>
          <w:p>
            <w:pPr>
              <w:pStyle w:val="TableContents"/>
              <w:numPr>
                <w:ilvl w:val="0"/>
                <w:numId w:val="167"/>
              </w:numPr>
              <w:tabs>
                <w:tab w:val="clear" w:pos="1134"/>
                <w:tab w:val="left" w:leader="none" w:pos="707"/>
              </w:tabs>
              <w:bidi w:val="0"/>
              <w:spacing w:before="0" w:after="0"/>
              <w:ind w:start="707" w:hanging="283"/>
              <w:jc w:val="left"/>
              <w:rPr/>
            </w:pPr>
            <w:r>
              <w:rPr/>
              <w:t xml:space="preserve">Frances Osborne </w:t>
            </w:r>
          </w:p>
          <w:p>
            <w:pPr>
              <w:pStyle w:val="TableContents"/>
              <w:numPr>
                <w:ilvl w:val="0"/>
                <w:numId w:val="167"/>
              </w:numPr>
              <w:tabs>
                <w:tab w:val="clear" w:pos="1134"/>
                <w:tab w:val="left" w:leader="none" w:pos="707"/>
              </w:tabs>
              <w:bidi w:val="0"/>
              <w:spacing w:before="0" w:after="283"/>
              <w:ind w:start="707" w:hanging="283"/>
              <w:jc w:val="left"/>
              <w:rPr/>
            </w:pPr>
            <w:r>
              <w:rPr/>
              <w:t xml:space="preserve">Ellah Wakatama Allfrey </w:t>
            </w:r>
          </w:p>
        </w:tc>
      </w:tr>
      <w:tr>
        <w:trPr/>
        <w:tc>
          <w:tcPr>
            <w:tcW w:w="1394" w:type="dxa"/>
            <w:tcBorders/>
            <w:vAlign w:val="center"/>
          </w:tcPr>
          <w:p>
            <w:pPr>
              <w:pStyle w:val="TableContents"/>
              <w:bidi w:val="0"/>
              <w:spacing w:before="0" w:after="283"/>
              <w:jc w:val="left"/>
              <w:rPr/>
            </w:pPr>
            <w:r>
              <w:rPr/>
              <w:t xml:space="preserve">Tom McCarthy </w:t>
            </w:r>
          </w:p>
        </w:tc>
        <w:tc>
          <w:tcPr>
            <w:tcW w:w="1604" w:type="dxa"/>
            <w:tcBorders/>
            <w:vAlign w:val="center"/>
          </w:tcPr>
          <w:p>
            <w:pPr>
              <w:pStyle w:val="TableContents"/>
              <w:bidi w:val="0"/>
              <w:spacing w:before="0" w:after="283"/>
              <w:jc w:val="left"/>
              <w:rPr/>
            </w:pPr>
            <w:r>
              <w:rPr/>
              <w:t xml:space="preserve">Satin Island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Chigozie Obioma </w:t>
            </w:r>
          </w:p>
        </w:tc>
        <w:tc>
          <w:tcPr>
            <w:tcW w:w="1604" w:type="dxa"/>
            <w:tcBorders/>
            <w:vAlign w:val="center"/>
          </w:tcPr>
          <w:p>
            <w:pPr>
              <w:pStyle w:val="TableContents"/>
              <w:bidi w:val="0"/>
              <w:spacing w:before="0" w:after="283"/>
              <w:jc w:val="left"/>
              <w:rPr/>
            </w:pPr>
            <w:r>
              <w:rPr/>
              <w:t xml:space="preserve">Kalastajat </w:t>
            </w:r>
          </w:p>
        </w:tc>
        <w:tc>
          <w:tcPr>
            <w:tcW w:w="1623" w:type="dxa"/>
            <w:tcBorders/>
            <w:vAlign w:val="center"/>
          </w:tcPr>
          <w:p>
            <w:pPr>
              <w:pStyle w:val="TableContents"/>
              <w:bidi w:val="0"/>
              <w:spacing w:before="0" w:after="283"/>
              <w:jc w:val="left"/>
              <w:rPr/>
            </w:pPr>
            <w:r>
              <w:rPr/>
              <w:t xml:space="preserve">Yksi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Sunjeev Sahota </w:t>
            </w:r>
          </w:p>
        </w:tc>
        <w:tc>
          <w:tcPr>
            <w:tcW w:w="1604" w:type="dxa"/>
            <w:tcBorders/>
            <w:vAlign w:val="center"/>
          </w:tcPr>
          <w:p>
            <w:pPr>
              <w:pStyle w:val="TableContents"/>
              <w:bidi w:val="0"/>
              <w:spacing w:before="0" w:after="283"/>
              <w:jc w:val="left"/>
              <w:rPr/>
            </w:pPr>
            <w:r>
              <w:rPr/>
              <w:t xml:space="preserve">Karkureiden vuosi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Anne Tyler </w:t>
            </w:r>
          </w:p>
        </w:tc>
        <w:tc>
          <w:tcPr>
            <w:tcW w:w="1604" w:type="dxa"/>
            <w:tcBorders/>
            <w:vAlign w:val="center"/>
          </w:tcPr>
          <w:p>
            <w:pPr>
              <w:pStyle w:val="TableContents"/>
              <w:bidi w:val="0"/>
              <w:spacing w:before="0" w:after="283"/>
              <w:jc w:val="left"/>
              <w:rPr/>
            </w:pPr>
            <w:r>
              <w:rPr/>
              <w:t xml:space="preserve">Kela sinistä lankaa </w:t>
            </w:r>
          </w:p>
        </w:tc>
        <w:tc>
          <w:tcPr>
            <w:tcW w:w="1623" w:type="dxa"/>
            <w:tcBorders/>
            <w:vAlign w:val="center"/>
          </w:tcPr>
          <w:p>
            <w:pPr>
              <w:pStyle w:val="TableContents"/>
              <w:bidi w:val="0"/>
              <w:spacing w:before="0" w:after="283"/>
              <w:jc w:val="left"/>
              <w:rPr/>
            </w:pPr>
            <w:r>
              <w:rPr/>
              <w:t xml:space="preserve">Chatto &amp; Windus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Hanya Yanagihara </w:t>
            </w:r>
          </w:p>
        </w:tc>
        <w:tc>
          <w:tcPr>
            <w:tcW w:w="1604" w:type="dxa"/>
            <w:tcBorders/>
            <w:vAlign w:val="center"/>
          </w:tcPr>
          <w:p>
            <w:pPr>
              <w:pStyle w:val="TableContents"/>
              <w:bidi w:val="0"/>
              <w:spacing w:before="0" w:after="283"/>
              <w:jc w:val="left"/>
              <w:rPr/>
            </w:pPr>
            <w:r>
              <w:rPr/>
              <w:t xml:space="preserve">Pieni elämä </w:t>
            </w:r>
          </w:p>
        </w:tc>
        <w:tc>
          <w:tcPr>
            <w:tcW w:w="1623" w:type="dxa"/>
            <w:tcBorders/>
            <w:vAlign w:val="center"/>
          </w:tcPr>
          <w:p>
            <w:pPr>
              <w:pStyle w:val="TableContents"/>
              <w:bidi w:val="0"/>
              <w:spacing w:before="0" w:after="283"/>
              <w:jc w:val="left"/>
              <w:rPr/>
            </w:pPr>
            <w:r>
              <w:rPr/>
              <w:t xml:space="preserve">Picador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2016 </w:t>
            </w:r>
          </w:p>
        </w:tc>
        <w:tc>
          <w:tcPr>
            <w:tcW w:w="1604" w:type="dxa"/>
            <w:tcBorders/>
            <w:vAlign w:val="center"/>
          </w:tcPr>
          <w:p>
            <w:pPr>
              <w:pStyle w:val="TableContents"/>
              <w:bidi w:val="0"/>
              <w:spacing w:before="0" w:after="283"/>
              <w:jc w:val="left"/>
              <w:rPr/>
            </w:pPr>
            <w:r>
              <w:rPr/>
              <w:t xml:space="preserve">Paul Beatty </w:t>
            </w:r>
          </w:p>
        </w:tc>
        <w:tc>
          <w:tcPr>
            <w:tcW w:w="1623" w:type="dxa"/>
            <w:tcBorders/>
            <w:vAlign w:val="center"/>
          </w:tcPr>
          <w:p>
            <w:pPr>
              <w:pStyle w:val="TableContents"/>
              <w:bidi w:val="0"/>
              <w:spacing w:before="0" w:after="283"/>
              <w:jc w:val="left"/>
              <w:rPr/>
            </w:pPr>
            <w:r>
              <w:rPr/>
              <w:t xml:space="preserve">The Sellout </w:t>
            </w:r>
          </w:p>
        </w:tc>
        <w:tc>
          <w:tcPr>
            <w:tcW w:w="1653" w:type="dxa"/>
            <w:tcBorders/>
            <w:vAlign w:val="center"/>
          </w:tcPr>
          <w:p>
            <w:pPr>
              <w:pStyle w:val="TableContents"/>
              <w:bidi w:val="0"/>
              <w:spacing w:before="0" w:after="283"/>
              <w:jc w:val="left"/>
              <w:rPr/>
            </w:pPr>
            <w:r>
              <w:rPr/>
              <w:t xml:space="preserve">Oneworld-julkaisut </w:t>
            </w:r>
          </w:p>
        </w:tc>
        <w:tc>
          <w:tcPr>
            <w:tcW w:w="1327" w:type="dxa"/>
            <w:tcBorders/>
            <w:vAlign w:val="center"/>
          </w:tcPr>
          <w:p>
            <w:pPr>
              <w:pStyle w:val="TableContents"/>
              <w:bidi w:val="0"/>
              <w:spacing w:before="0" w:after="283"/>
              <w:jc w:val="left"/>
              <w:rPr/>
            </w:pPr>
            <w:r>
              <w:rPr/>
              <w:t xml:space="preserve">Amanda Foreman </w:t>
            </w:r>
          </w:p>
        </w:tc>
        <w:tc>
          <w:tcPr>
            <w:tcW w:w="2604"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Jon Day </w:t>
            </w:r>
          </w:p>
          <w:p>
            <w:pPr>
              <w:pStyle w:val="TableContents"/>
              <w:numPr>
                <w:ilvl w:val="0"/>
                <w:numId w:val="168"/>
              </w:numPr>
              <w:tabs>
                <w:tab w:val="clear" w:pos="1134"/>
                <w:tab w:val="left" w:leader="none" w:pos="707"/>
              </w:tabs>
              <w:bidi w:val="0"/>
              <w:spacing w:before="0" w:after="0"/>
              <w:ind w:start="707" w:hanging="283"/>
              <w:jc w:val="left"/>
              <w:rPr/>
            </w:pPr>
            <w:r>
              <w:rPr/>
              <w:t xml:space="preserve">David Harsent </w:t>
            </w:r>
          </w:p>
          <w:p>
            <w:pPr>
              <w:pStyle w:val="TableContents"/>
              <w:numPr>
                <w:ilvl w:val="0"/>
                <w:numId w:val="168"/>
              </w:numPr>
              <w:tabs>
                <w:tab w:val="clear" w:pos="1134"/>
                <w:tab w:val="left" w:leader="none" w:pos="707"/>
              </w:tabs>
              <w:bidi w:val="0"/>
              <w:spacing w:before="0" w:after="0"/>
              <w:ind w:start="707" w:hanging="283"/>
              <w:jc w:val="left"/>
              <w:rPr/>
            </w:pPr>
            <w:r>
              <w:rPr/>
              <w:t xml:space="preserve">Olivia Williams </w:t>
            </w:r>
          </w:p>
          <w:p>
            <w:pPr>
              <w:pStyle w:val="TableContents"/>
              <w:numPr>
                <w:ilvl w:val="0"/>
                <w:numId w:val="168"/>
              </w:numPr>
              <w:tabs>
                <w:tab w:val="clear" w:pos="1134"/>
                <w:tab w:val="left" w:leader="none" w:pos="707"/>
              </w:tabs>
              <w:bidi w:val="0"/>
              <w:spacing w:before="0" w:after="283"/>
              <w:ind w:start="707" w:hanging="283"/>
              <w:jc w:val="left"/>
              <w:rPr/>
            </w:pPr>
            <w:r>
              <w:rPr/>
              <w:t xml:space="preserve">Abdulrazak Gurnah </w:t>
            </w:r>
          </w:p>
        </w:tc>
      </w:tr>
      <w:tr>
        <w:trPr/>
        <w:tc>
          <w:tcPr>
            <w:tcW w:w="1394" w:type="dxa"/>
            <w:tcBorders/>
            <w:vAlign w:val="center"/>
          </w:tcPr>
          <w:p>
            <w:pPr>
              <w:pStyle w:val="TableContents"/>
              <w:bidi w:val="0"/>
              <w:spacing w:before="0" w:after="283"/>
              <w:jc w:val="left"/>
              <w:rPr/>
            </w:pPr>
            <w:r>
              <w:rPr/>
              <w:t xml:space="preserve">Deborah Levy </w:t>
            </w:r>
          </w:p>
        </w:tc>
        <w:tc>
          <w:tcPr>
            <w:tcW w:w="1604" w:type="dxa"/>
            <w:tcBorders/>
            <w:vAlign w:val="center"/>
          </w:tcPr>
          <w:p>
            <w:pPr>
              <w:pStyle w:val="TableContents"/>
              <w:bidi w:val="0"/>
              <w:spacing w:before="0" w:after="283"/>
              <w:jc w:val="left"/>
              <w:rPr/>
            </w:pPr>
            <w:r>
              <w:rPr/>
              <w:t xml:space="preserve">Kuumaa maitoa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Graeme Macrae Burnet </w:t>
            </w:r>
          </w:p>
        </w:tc>
        <w:tc>
          <w:tcPr>
            <w:tcW w:w="1604" w:type="dxa"/>
            <w:tcBorders/>
            <w:vAlign w:val="center"/>
          </w:tcPr>
          <w:p>
            <w:pPr>
              <w:pStyle w:val="TableContents"/>
              <w:bidi w:val="0"/>
              <w:spacing w:before="0" w:after="283"/>
              <w:jc w:val="left"/>
              <w:rPr/>
            </w:pPr>
            <w:r>
              <w:rPr/>
              <w:t xml:space="preserve">Hänen verinen projektinsa </w:t>
            </w:r>
          </w:p>
        </w:tc>
        <w:tc>
          <w:tcPr>
            <w:tcW w:w="1623" w:type="dxa"/>
            <w:tcBorders/>
            <w:vAlign w:val="center"/>
          </w:tcPr>
          <w:p>
            <w:pPr>
              <w:pStyle w:val="TableContents"/>
              <w:bidi w:val="0"/>
              <w:spacing w:before="0" w:after="283"/>
              <w:jc w:val="left"/>
              <w:rPr/>
            </w:pPr>
            <w:r>
              <w:rPr/>
              <w:t xml:space="preserve">Salakuljetus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Ottessa Moshfegh </w:t>
            </w:r>
          </w:p>
        </w:tc>
        <w:tc>
          <w:tcPr>
            <w:tcW w:w="1604" w:type="dxa"/>
            <w:tcBorders/>
            <w:vAlign w:val="center"/>
          </w:tcPr>
          <w:p>
            <w:pPr>
              <w:pStyle w:val="TableContents"/>
              <w:bidi w:val="0"/>
              <w:spacing w:before="0" w:after="283"/>
              <w:jc w:val="left"/>
              <w:rPr/>
            </w:pPr>
            <w:r>
              <w:rPr/>
              <w:t xml:space="preserve">Eileen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David Szalay </w:t>
            </w:r>
          </w:p>
        </w:tc>
        <w:tc>
          <w:tcPr>
            <w:tcW w:w="1604" w:type="dxa"/>
            <w:tcBorders/>
            <w:vAlign w:val="center"/>
          </w:tcPr>
          <w:p>
            <w:pPr>
              <w:pStyle w:val="TableContents"/>
              <w:bidi w:val="0"/>
              <w:spacing w:before="0" w:after="283"/>
              <w:jc w:val="left"/>
              <w:rPr/>
            </w:pPr>
            <w:r>
              <w:rPr/>
              <w:t xml:space="preserve">Kaikki mitä ihminen on </w:t>
            </w:r>
          </w:p>
        </w:tc>
        <w:tc>
          <w:tcPr>
            <w:tcW w:w="1623" w:type="dxa"/>
            <w:tcBorders/>
            <w:vAlign w:val="center"/>
          </w:tcPr>
          <w:p>
            <w:pPr>
              <w:pStyle w:val="TableContents"/>
              <w:bidi w:val="0"/>
              <w:spacing w:before="0" w:after="283"/>
              <w:jc w:val="left"/>
              <w:rPr/>
            </w:pPr>
            <w:r>
              <w:rPr/>
              <w:t xml:space="preserve">Jonathan Cape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Madeleine Thien </w:t>
            </w:r>
          </w:p>
        </w:tc>
        <w:tc>
          <w:tcPr>
            <w:tcW w:w="1604" w:type="dxa"/>
            <w:tcBorders/>
            <w:vAlign w:val="center"/>
          </w:tcPr>
          <w:p>
            <w:pPr>
              <w:pStyle w:val="TableContents"/>
              <w:bidi w:val="0"/>
              <w:spacing w:before="0" w:after="283"/>
              <w:jc w:val="left"/>
              <w:rPr/>
            </w:pPr>
            <w:r>
              <w:rPr/>
              <w:t xml:space="preserve">Älkää sanoko, ettei meillä ole mitään </w:t>
            </w:r>
          </w:p>
        </w:tc>
        <w:tc>
          <w:tcPr>
            <w:tcW w:w="1623" w:type="dxa"/>
            <w:tcBorders/>
            <w:vAlign w:val="center"/>
          </w:tcPr>
          <w:p>
            <w:pPr>
              <w:pStyle w:val="TableContents"/>
              <w:bidi w:val="0"/>
              <w:spacing w:before="0" w:after="283"/>
              <w:jc w:val="left"/>
              <w:rPr/>
            </w:pPr>
            <w:r>
              <w:rPr/>
              <w:t xml:space="preserve">Granta Books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2017 </w:t>
            </w:r>
          </w:p>
        </w:tc>
        <w:tc>
          <w:tcPr>
            <w:tcW w:w="1604" w:type="dxa"/>
            <w:tcBorders/>
            <w:vAlign w:val="center"/>
          </w:tcPr>
          <w:p>
            <w:pPr>
              <w:pStyle w:val="TableContents"/>
              <w:bidi w:val="0"/>
              <w:spacing w:before="0" w:after="283"/>
              <w:jc w:val="left"/>
              <w:rPr/>
            </w:pPr>
            <w:r>
              <w:rPr/>
              <w:t xml:space="preserve">George Saunders </w:t>
            </w:r>
          </w:p>
        </w:tc>
        <w:tc>
          <w:tcPr>
            <w:tcW w:w="1623" w:type="dxa"/>
            <w:tcBorders/>
            <w:vAlign w:val="center"/>
          </w:tcPr>
          <w:p>
            <w:pPr>
              <w:pStyle w:val="TableContents"/>
              <w:bidi w:val="0"/>
              <w:spacing w:before="0" w:after="283"/>
              <w:jc w:val="left"/>
              <w:rPr/>
            </w:pPr>
            <w:r>
              <w:rPr/>
              <w:t xml:space="preserve">Lincoln in the Bardo </w:t>
            </w:r>
          </w:p>
        </w:tc>
        <w:tc>
          <w:tcPr>
            <w:tcW w:w="1653" w:type="dxa"/>
            <w:tcBorders/>
            <w:vAlign w:val="center"/>
          </w:tcPr>
          <w:p>
            <w:pPr>
              <w:pStyle w:val="TableContents"/>
              <w:bidi w:val="0"/>
              <w:spacing w:before="0" w:after="283"/>
              <w:jc w:val="left"/>
              <w:rPr/>
            </w:pPr>
            <w:r>
              <w:rPr/>
              <w:t xml:space="preserve">Bloomsbury </w:t>
            </w:r>
          </w:p>
        </w:tc>
        <w:tc>
          <w:tcPr>
            <w:tcW w:w="1327" w:type="dxa"/>
            <w:tcBorders/>
            <w:vAlign w:val="center"/>
          </w:tcPr>
          <w:p>
            <w:pPr>
              <w:pStyle w:val="TableContents"/>
              <w:bidi w:val="0"/>
              <w:spacing w:before="0" w:after="283"/>
              <w:jc w:val="left"/>
              <w:rPr/>
            </w:pPr>
            <w:r>
              <w:rPr/>
              <w:t xml:space="preserve">Paronitar Lola Young </w:t>
            </w:r>
          </w:p>
        </w:tc>
        <w:tc>
          <w:tcPr>
            <w:tcW w:w="2604"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Lila Azam Zanganeh </w:t>
            </w:r>
          </w:p>
          <w:p>
            <w:pPr>
              <w:pStyle w:val="TableContents"/>
              <w:numPr>
                <w:ilvl w:val="0"/>
                <w:numId w:val="169"/>
              </w:numPr>
              <w:tabs>
                <w:tab w:val="clear" w:pos="1134"/>
                <w:tab w:val="left" w:leader="none" w:pos="707"/>
              </w:tabs>
              <w:bidi w:val="0"/>
              <w:spacing w:before="0" w:after="0"/>
              <w:ind w:start="707" w:hanging="283"/>
              <w:jc w:val="left"/>
              <w:rPr/>
            </w:pPr>
            <w:r>
              <w:rPr/>
              <w:t xml:space="preserve">Sarah Hall </w:t>
            </w:r>
          </w:p>
          <w:p>
            <w:pPr>
              <w:pStyle w:val="TableContents"/>
              <w:numPr>
                <w:ilvl w:val="0"/>
                <w:numId w:val="169"/>
              </w:numPr>
              <w:tabs>
                <w:tab w:val="clear" w:pos="1134"/>
                <w:tab w:val="left" w:leader="none" w:pos="707"/>
              </w:tabs>
              <w:bidi w:val="0"/>
              <w:spacing w:before="0" w:after="0"/>
              <w:ind w:start="707" w:hanging="283"/>
              <w:jc w:val="left"/>
              <w:rPr/>
            </w:pPr>
            <w:r>
              <w:rPr/>
              <w:t xml:space="preserve">Colin Thubron </w:t>
            </w:r>
          </w:p>
          <w:p>
            <w:pPr>
              <w:pStyle w:val="TableContents"/>
              <w:numPr>
                <w:ilvl w:val="0"/>
                <w:numId w:val="169"/>
              </w:numPr>
              <w:tabs>
                <w:tab w:val="clear" w:pos="1134"/>
                <w:tab w:val="left" w:leader="none" w:pos="707"/>
              </w:tabs>
              <w:bidi w:val="0"/>
              <w:spacing w:before="0" w:after="283"/>
              <w:ind w:start="707" w:hanging="283"/>
              <w:jc w:val="left"/>
              <w:rPr/>
            </w:pPr>
            <w:r>
              <w:rPr/>
              <w:t xml:space="preserve">Tom Phillips </w:t>
            </w:r>
          </w:p>
        </w:tc>
      </w:tr>
      <w:tr>
        <w:trPr/>
        <w:tc>
          <w:tcPr>
            <w:tcW w:w="1394" w:type="dxa"/>
            <w:tcBorders/>
            <w:vAlign w:val="center"/>
          </w:tcPr>
          <w:p>
            <w:pPr>
              <w:pStyle w:val="TableContents"/>
              <w:bidi w:val="0"/>
              <w:spacing w:before="0" w:after="283"/>
              <w:jc w:val="left"/>
              <w:rPr/>
            </w:pPr>
            <w:r>
              <w:rPr/>
              <w:t xml:space="preserve">Paul Auster </w:t>
            </w:r>
          </w:p>
        </w:tc>
        <w:tc>
          <w:tcPr>
            <w:tcW w:w="1604" w:type="dxa"/>
            <w:tcBorders/>
            <w:vAlign w:val="center"/>
          </w:tcPr>
          <w:p>
            <w:pPr>
              <w:pStyle w:val="TableContents"/>
              <w:bidi w:val="0"/>
              <w:spacing w:before="0" w:after="283"/>
              <w:jc w:val="left"/>
              <w:rPr/>
            </w:pPr>
            <w:r>
              <w:rPr/>
              <w:t xml:space="preserve">4 3 2 1 </w:t>
            </w:r>
          </w:p>
        </w:tc>
        <w:tc>
          <w:tcPr>
            <w:tcW w:w="1623" w:type="dxa"/>
            <w:tcBorders/>
            <w:vAlign w:val="center"/>
          </w:tcPr>
          <w:p>
            <w:pPr>
              <w:pStyle w:val="TableContents"/>
              <w:bidi w:val="0"/>
              <w:spacing w:before="0" w:after="283"/>
              <w:jc w:val="left"/>
              <w:rPr/>
            </w:pPr>
            <w:r>
              <w:rPr/>
              <w:t xml:space="preserve">Faber &amp; Faber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Emily Fridlund </w:t>
            </w:r>
          </w:p>
        </w:tc>
        <w:tc>
          <w:tcPr>
            <w:tcW w:w="1604" w:type="dxa"/>
            <w:tcBorders/>
            <w:vAlign w:val="center"/>
          </w:tcPr>
          <w:p>
            <w:pPr>
              <w:pStyle w:val="TableContents"/>
              <w:bidi w:val="0"/>
              <w:spacing w:before="0" w:after="283"/>
              <w:jc w:val="left"/>
              <w:rPr/>
            </w:pPr>
            <w:r>
              <w:rPr/>
              <w:t xml:space="preserve">Susien historia </w:t>
            </w:r>
          </w:p>
        </w:tc>
        <w:tc>
          <w:tcPr>
            <w:tcW w:w="1623" w:type="dxa"/>
            <w:tcBorders/>
            <w:vAlign w:val="center"/>
          </w:tcPr>
          <w:p>
            <w:pPr>
              <w:pStyle w:val="TableContents"/>
              <w:bidi w:val="0"/>
              <w:spacing w:before="0" w:after="283"/>
              <w:jc w:val="left"/>
              <w:rPr/>
            </w:pPr>
            <w:r>
              <w:rPr/>
              <w:t xml:space="preserve">Weidenfeld &amp; Nicholson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Mohsin Hamid </w:t>
            </w:r>
          </w:p>
        </w:tc>
        <w:tc>
          <w:tcPr>
            <w:tcW w:w="1604" w:type="dxa"/>
            <w:tcBorders/>
            <w:vAlign w:val="center"/>
          </w:tcPr>
          <w:p>
            <w:pPr>
              <w:pStyle w:val="TableContents"/>
              <w:bidi w:val="0"/>
              <w:spacing w:before="0" w:after="283"/>
              <w:jc w:val="left"/>
              <w:rPr/>
            </w:pPr>
            <w:r>
              <w:rPr/>
              <w:t xml:space="preserve">Poistu länteen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Fiona Mozley </w:t>
            </w:r>
          </w:p>
        </w:tc>
        <w:tc>
          <w:tcPr>
            <w:tcW w:w="1604" w:type="dxa"/>
            <w:tcBorders/>
            <w:vAlign w:val="center"/>
          </w:tcPr>
          <w:p>
            <w:pPr>
              <w:pStyle w:val="TableContents"/>
              <w:bidi w:val="0"/>
              <w:spacing w:before="0" w:after="283"/>
              <w:jc w:val="left"/>
              <w:rPr/>
            </w:pPr>
            <w:r>
              <w:rPr/>
              <w:t xml:space="preserve">Elmet </w:t>
            </w:r>
          </w:p>
        </w:tc>
        <w:tc>
          <w:tcPr>
            <w:tcW w:w="1623" w:type="dxa"/>
            <w:tcBorders/>
            <w:vAlign w:val="center"/>
          </w:tcPr>
          <w:p>
            <w:pPr>
              <w:pStyle w:val="TableContents"/>
              <w:bidi w:val="0"/>
              <w:spacing w:before="0" w:after="283"/>
              <w:jc w:val="left"/>
              <w:rPr/>
            </w:pPr>
            <w:r>
              <w:rPr/>
              <w:t xml:space="preserve">JM Originals, John Murray </w:t>
            </w:r>
          </w:p>
        </w:tc>
        <w:tc>
          <w:tcPr>
            <w:tcW w:w="5584" w:type="dxa"/>
            <w:gridSpan w:val="3"/>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Ali Smith </w:t>
            </w:r>
          </w:p>
        </w:tc>
        <w:tc>
          <w:tcPr>
            <w:tcW w:w="1604" w:type="dxa"/>
            <w:tcBorders/>
            <w:vAlign w:val="center"/>
          </w:tcPr>
          <w:p>
            <w:pPr>
              <w:pStyle w:val="TableContents"/>
              <w:bidi w:val="0"/>
              <w:spacing w:before="0" w:after="283"/>
              <w:jc w:val="left"/>
              <w:rPr/>
            </w:pPr>
            <w:r>
              <w:rPr/>
              <w:t xml:space="preserve">Syksy </w:t>
            </w:r>
          </w:p>
        </w:tc>
        <w:tc>
          <w:tcPr>
            <w:tcW w:w="1623" w:type="dxa"/>
            <w:tcBorders/>
            <w:vAlign w:val="center"/>
          </w:tcPr>
          <w:p>
            <w:pPr>
              <w:pStyle w:val="TableContents"/>
              <w:bidi w:val="0"/>
              <w:spacing w:before="0" w:after="283"/>
              <w:jc w:val="left"/>
              <w:rPr/>
            </w:pPr>
            <w:r>
              <w:rPr/>
              <w:t xml:space="preserve">Hamish Hamilton </w:t>
            </w:r>
          </w:p>
        </w:tc>
        <w:tc>
          <w:tcPr>
            <w:tcW w:w="558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Man Booker -palkinnon vuonna 2006.</w:t>
      </w:r>
    </w:p>
    <w:p>
      <w:pPr>
        <w:pStyle w:val="TextBody"/>
        <w:bidi w:val="0"/>
        <w:jc w:val="left"/>
        <w:rPr>
          <w:b/>
          <w:u w:val="single"/>
          <w:shd w:val="clear" w:fill="FFFF00"/>
        </w:rPr>
      </w:pPr>
      <w:r>
        <w:rPr>
          <w:b/>
          <w:u w:val="single"/>
          <w:shd w:val="clear" w:fill="FFFF00"/>
        </w:rPr>
        <w:t xml:space="preserve">Asiakirjan numero 41807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uncle'!'' on pohjoisamerikkalainen ilmaisu, jolla vaaditaan vastustajaa alistumaan kilpailussa. Vastaus ``Setä!'' vastaa ``I give up'' ja osoittaa alistumista. Ilmaisun </w:t>
      </w:r>
      <w:r>
        <w:rPr/>
        <w:t xml:space="preserve">alkuperästä on kaksi teoriaa; toinen liittyy </w:t>
      </w:r>
      <w:r>
        <w:rPr>
          <w:color w:val="A9A9A9"/>
        </w:rPr>
        <w:t xml:space="preserve">Rooman valtakuntaan, jolloin kiusattu lapsi pakotettiin sanomaan ``Patrue, mi Patruissimo'' tai ``Uncle, my best Uncle'' antautuakseen; vaihtoehtoisesti ilmaisu on saattanut saada alkunsa 1800-luvun englantilaisesta vitsistä, joka koski kiusattua papukaijaa</w:t>
      </w:r>
      <w:r>
        <w:rPr/>
        <w:t xml:space="preserve">. </w:t>
      </w:r>
      <w:r>
        <w:rPr/>
        <w:t xml:space="preserve">Tämän termin käyttö on hyvin yleistä myös Arabian niemimaan maissa ``gol aami'' ``sano setä'' ``قول</w:t>
      </w:r>
      <w:r>
        <w:rPr>
          <w:rtl w:val="true"/>
        </w:rPr>
        <w:t xml:space="preserve"> عمي</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itku setä tulee</w:t>
      </w:r>
    </w:p>
    <w:p>
      <w:pPr>
        <w:pStyle w:val="TextBody"/>
        <w:bidi w:val="0"/>
        <w:jc w:val="left"/>
        <w:rPr>
          <w:b/>
          <w:u w:val="single"/>
          <w:shd w:val="clear" w:fill="FFFF00"/>
        </w:rPr>
      </w:pPr>
      <w:r>
        <w:rPr>
          <w:b/>
          <w:u w:val="single"/>
          <w:shd w:val="clear" w:fill="FFFF00"/>
        </w:rPr>
        <w:t xml:space="preserve">Asiakirjan numero 41808</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20"/>
        </w:tabs>
        <w:bidi w:val="0"/>
        <w:ind w:start="720" w:hanging="283"/>
        <w:jc w:val="left"/>
        <w:rPr/>
      </w:pPr>
      <w:r>
        <w:rPr>
          <w:color w:val="A9A9A9"/>
        </w:rPr>
        <w:t xml:space="preserve">Albert Alexander (poliisi) (1873 -- 1941)</w:t>
      </w:r>
      <w:r>
        <w:rPr/>
        <w:t xml:space="preserve">, ensimmäinen potilas, jota hoidettiin penisilliinipistoksilla.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ihmispotilas, jota hoidettiin penisilliinillä, -</w:t>
      </w:r>
    </w:p>
    <w:p>
      <w:pPr>
        <w:pStyle w:val="TextBody"/>
        <w:bidi w:val="0"/>
        <w:jc w:val="left"/>
        <w:rPr>
          <w:b/>
          <w:u w:val="single"/>
          <w:shd w:val="clear" w:fill="FFFF00"/>
        </w:rPr>
      </w:pPr>
      <w:r>
        <w:rPr>
          <w:b/>
          <w:u w:val="single"/>
          <w:shd w:val="clear" w:fill="FFFF00"/>
        </w:rPr>
        <w:t xml:space="preserve">Asiakirjan numero 41809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Naughty Dogin kehittämän ja Sony Computer Entertainmentin julkaiseman The Last of Us -toimintaseikkailuvideopelin musiikin on säveltänyt muusikko </w:t>
      </w:r>
      <w:r>
        <w:rPr>
          <w:color w:val="A9A9A9"/>
        </w:rPr>
        <w:t xml:space="preserve">Gustavo Santaolalla</w:t>
      </w:r>
      <w:r>
        <w:rPr/>
        <w:t xml:space="preserve">. Pelin ladattavan The Last of Us: Left Behind -sisällön lisämusiikin sävelsivät Santaolalla, Andrew Buresh, Anthony Caruso ja Jonathan Mayer. Molemmat ääniraidat tuottivat Santaolalla, Mayer ja Aníbal Kerpel, ja niiden erilliset osat äänitettiin sekä Los Angelesissa että Nashvillessä. Minimalistisesta lähestymistavastaan säveltämiseen tunnettu Santaolalla oli innoissaan työskennellessään soundtrackin parissa, koska peli keskittyy hahmoihin ja tarinaan. Hän aloitti musiikin säveltämisen pelin kehityksen alkuvaiheessa, eikä kehitystiimi antanut juurikaan ohjeita siitä, millaista sävyä he halusivat. Yhteistyössä tiimi ja Santaolalla pyrkivät tekemään soundtrackista tunteisiin vetoavan, eikä niinkään pelottavan. Santaolalla käytti partituurin säveltämisessä erilaisia soittimia, myös sellaisia, jotka eivät olleet hänelle tuttuja.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musiikkia viimeisille meistä</w:t>
      </w:r>
    </w:p>
    <w:p>
      <w:pPr>
        <w:pStyle w:val="TextBody"/>
        <w:bidi w:val="0"/>
        <w:jc w:val="left"/>
        <w:rPr>
          <w:b/>
          <w:u w:val="single"/>
          <w:shd w:val="clear" w:fill="FFFF00"/>
        </w:rPr>
      </w:pPr>
      <w:r>
        <w:rPr>
          <w:b/>
          <w:u w:val="single"/>
          <w:shd w:val="clear" w:fill="FFFF00"/>
        </w:rPr>
        <w:t xml:space="preserve">Asiakirjan numero 41810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Leo (♌) (kreikaksi Λέων, latinaksi Leōn) on viides astrologinen horoskooppimerkki, joka on peräisin Leijonan tähdistöstä. Se tulee syövän (kreik. Καρκίνος, lat. Karkinos) jälkeen ja ennen neitsyttä (kreik. Παρθένος, lat. Parthenos). Trooppisen eläinradan mukaan aurinko kulkee tällä alueella noin </w:t>
      </w:r>
      <w:r>
        <w:rPr>
          <w:color w:val="A9A9A9"/>
        </w:rPr>
        <w:t xml:space="preserve">23. heinäkuuta </w:t>
      </w:r>
      <w:r>
        <w:rPr/>
        <w:t xml:space="preserve">ja </w:t>
      </w:r>
      <w:r>
        <w:rPr>
          <w:color w:val="DCDCDC"/>
        </w:rPr>
        <w:t xml:space="preserve">22. elokuuta </w:t>
      </w:r>
      <w:r>
        <w:rPr/>
        <w:t xml:space="preserve">välisenä aikana</w:t>
      </w:r>
      <w:r>
        <w:rPr/>
        <w:t xml:space="preserve">; merkki kattaa 120-150. asteen taivaan pituuspiirin.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horoskooppimerkin leo päivämäärät?</w:t>
      </w:r>
    </w:p>
    <w:p>
      <w:pPr>
        <w:pStyle w:val="TextBody"/>
        <w:bidi w:val="0"/>
        <w:jc w:val="left"/>
        <w:rPr>
          <w:b/>
          <w:u w:val="single"/>
          <w:shd w:val="clear" w:fill="FFFF00"/>
        </w:rPr>
      </w:pPr>
      <w:r>
        <w:rPr>
          <w:b/>
          <w:u w:val="single"/>
          <w:shd w:val="clear" w:fill="FFFF00"/>
        </w:rPr>
        <w:t xml:space="preserve">Asiakirjan numero 41811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Starship </w:t>
      </w:r>
      <w:r>
        <w:rPr/>
        <w:t xml:space="preserve">The Starship -alusta Allman Brothers Bandin kiertueella vuonna 1974. </w:t>
      </w:r>
    </w:p>
    <w:tbl>
      <w:tblPr>
        <w:tblW w:w="4532" w:type="dxa"/>
        <w:jc w:val="left"/>
        <w:tblInd w:w="0" w:type="dxa"/>
        <w:tblLayout w:type="fixed"/>
        <w:tblCellMar>
          <w:top w:w="28" w:type="dxa"/>
          <w:left w:w="28" w:type="dxa"/>
          <w:bottom w:w="28" w:type="dxa"/>
          <w:right w:w="28" w:type="dxa"/>
        </w:tblCellMar>
      </w:tblPr>
      <w:tblGrid>
        <w:gridCol w:w="1801"/>
        <w:gridCol w:w="2731"/>
      </w:tblGrid>
      <w:tr>
        <w:trPr/>
        <w:tc>
          <w:tcPr>
            <w:tcW w:w="1801" w:type="dxa"/>
            <w:tcBorders/>
            <w:vAlign w:val="center"/>
          </w:tcPr>
          <w:p>
            <w:pPr>
              <w:pStyle w:val="TableHeading"/>
              <w:suppressLineNumbers/>
              <w:bidi w:val="0"/>
              <w:spacing w:before="0" w:after="283"/>
              <w:jc w:val="center"/>
              <w:rPr/>
            </w:pPr>
            <w:r>
              <w:rPr/>
              <w:t xml:space="preserve">Rooli </w:t>
            </w:r>
          </w:p>
        </w:tc>
        <w:tc>
          <w:tcPr>
            <w:tcW w:w="2731" w:type="dxa"/>
            <w:tcBorders/>
            <w:vAlign w:val="center"/>
          </w:tcPr>
          <w:p>
            <w:pPr>
              <w:pStyle w:val="TableContents"/>
              <w:bidi w:val="0"/>
              <w:spacing w:before="0" w:after="283"/>
              <w:jc w:val="left"/>
              <w:rPr/>
            </w:pPr>
            <w:r>
              <w:rPr/>
              <w:t xml:space="preserve">yksityinen henkilöliikenne </w:t>
            </w:r>
          </w:p>
        </w:tc>
      </w:tr>
      <w:tr>
        <w:trPr/>
        <w:tc>
          <w:tcPr>
            <w:tcW w:w="1801" w:type="dxa"/>
            <w:tcBorders/>
            <w:vAlign w:val="center"/>
          </w:tcPr>
          <w:p>
            <w:pPr>
              <w:pStyle w:val="TableHeading"/>
              <w:suppressLineNumbers/>
              <w:bidi w:val="0"/>
              <w:spacing w:before="0" w:after="283"/>
              <w:jc w:val="center"/>
              <w:rPr/>
            </w:pPr>
            <w:r>
              <w:rPr/>
              <w:t xml:space="preserve">Valmistaja </w:t>
            </w:r>
          </w:p>
        </w:tc>
        <w:tc>
          <w:tcPr>
            <w:tcW w:w="2731" w:type="dxa"/>
            <w:tcBorders/>
            <w:vAlign w:val="center"/>
          </w:tcPr>
          <w:p>
            <w:pPr>
              <w:pStyle w:val="TableContents"/>
              <w:bidi w:val="0"/>
              <w:spacing w:before="0" w:after="283"/>
              <w:jc w:val="left"/>
              <w:rPr/>
            </w:pPr>
            <w:r>
              <w:rPr/>
              <w:t xml:space="preserve">Boeing </w:t>
            </w:r>
          </w:p>
        </w:tc>
      </w:tr>
      <w:tr>
        <w:trPr/>
        <w:tc>
          <w:tcPr>
            <w:tcW w:w="1801" w:type="dxa"/>
            <w:tcBorders/>
            <w:vAlign w:val="center"/>
          </w:tcPr>
          <w:p>
            <w:pPr>
              <w:pStyle w:val="TableHeading"/>
              <w:suppressLineNumbers/>
              <w:bidi w:val="0"/>
              <w:spacing w:before="0" w:after="283"/>
              <w:jc w:val="center"/>
              <w:rPr/>
            </w:pPr>
            <w:r>
              <w:rPr/>
              <w:t xml:space="preserve">Tila </w:t>
            </w:r>
          </w:p>
        </w:tc>
        <w:tc>
          <w:tcPr>
            <w:tcW w:w="2731" w:type="dxa"/>
            <w:tcBorders/>
            <w:vAlign w:val="center"/>
          </w:tcPr>
          <w:p>
            <w:pPr>
              <w:pStyle w:val="TableContents"/>
              <w:bidi w:val="0"/>
              <w:spacing w:before="0" w:after="283"/>
              <w:jc w:val="left"/>
              <w:rPr/>
            </w:pPr>
            <w:r>
              <w:rPr/>
              <w:t xml:space="preserve">purettu </w:t>
            </w:r>
          </w:p>
        </w:tc>
      </w:tr>
      <w:tr>
        <w:trPr/>
        <w:tc>
          <w:tcPr>
            <w:tcW w:w="1801" w:type="dxa"/>
            <w:tcBorders/>
            <w:vAlign w:val="center"/>
          </w:tcPr>
          <w:p>
            <w:pPr>
              <w:pStyle w:val="TableHeading"/>
              <w:suppressLineNumbers/>
              <w:bidi w:val="0"/>
              <w:spacing w:before="0" w:after="283"/>
              <w:jc w:val="center"/>
              <w:rPr/>
            </w:pPr>
            <w:r>
              <w:rPr/>
              <w:t xml:space="preserve">Ensisijainen käyttäjä </w:t>
            </w:r>
          </w:p>
        </w:tc>
        <w:tc>
          <w:tcPr>
            <w:tcW w:w="2731" w:type="dxa"/>
            <w:tcBorders/>
            <w:vAlign w:val="center"/>
          </w:tcPr>
          <w:p>
            <w:pPr>
              <w:pStyle w:val="TableContents"/>
              <w:bidi w:val="0"/>
              <w:spacing w:before="0" w:after="283"/>
              <w:jc w:val="left"/>
              <w:rPr/>
            </w:pPr>
            <w:r>
              <w:rPr/>
              <w:t xml:space="preserve">Led Zeppelin </w:t>
            </w:r>
          </w:p>
        </w:tc>
      </w:tr>
      <w:tr>
        <w:trPr/>
        <w:tc>
          <w:tcPr>
            <w:tcW w:w="1801" w:type="dxa"/>
            <w:tcBorders/>
            <w:vAlign w:val="center"/>
          </w:tcPr>
          <w:p>
            <w:pPr>
              <w:pStyle w:val="TableHeading"/>
              <w:suppressLineNumbers/>
              <w:bidi w:val="0"/>
              <w:spacing w:before="0" w:after="283"/>
              <w:jc w:val="center"/>
              <w:rPr/>
            </w:pPr>
            <w:r>
              <w:rPr/>
              <w:t xml:space="preserve">Rakennettu määrä </w:t>
            </w:r>
          </w:p>
        </w:tc>
        <w:tc>
          <w:tcPr>
            <w:tcW w:w="2731" w:type="dxa"/>
            <w:tcBorders/>
            <w:vAlign w:val="center"/>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Heading"/>
              <w:suppressLineNumbers/>
              <w:bidi w:val="0"/>
              <w:spacing w:before="0" w:after="283"/>
              <w:jc w:val="center"/>
              <w:rPr/>
            </w:pPr>
            <w:r>
              <w:rPr/>
              <w:t xml:space="preserve">Kehitetty </w:t>
            </w:r>
          </w:p>
        </w:tc>
        <w:tc>
          <w:tcPr>
            <w:tcW w:w="2731" w:type="dxa"/>
            <w:tcBorders/>
            <w:vAlign w:val="center"/>
          </w:tcPr>
          <w:p>
            <w:pPr>
              <w:pStyle w:val="TableContents"/>
              <w:bidi w:val="0"/>
              <w:spacing w:before="0" w:after="283"/>
              <w:jc w:val="left"/>
              <w:rPr/>
            </w:pPr>
            <w:r>
              <w:rPr/>
              <w:t xml:space="preserve">Boeing 720 Ura </w:t>
            </w:r>
          </w:p>
        </w:tc>
      </w:tr>
      <w:tr>
        <w:trPr/>
        <w:tc>
          <w:tcPr>
            <w:tcW w:w="1801" w:type="dxa"/>
            <w:tcBorders/>
            <w:vAlign w:val="center"/>
          </w:tcPr>
          <w:p>
            <w:pPr>
              <w:pStyle w:val="TableHeading"/>
              <w:suppressLineNumbers/>
              <w:bidi w:val="0"/>
              <w:spacing w:before="0" w:after="283"/>
              <w:jc w:val="center"/>
              <w:rPr/>
            </w:pPr>
            <w:r>
              <w:rPr/>
              <w:t xml:space="preserve">Rekisteröinti </w:t>
            </w:r>
          </w:p>
        </w:tc>
        <w:tc>
          <w:tcPr>
            <w:tcW w:w="2731" w:type="dxa"/>
            <w:tcBorders/>
            <w:vAlign w:val="center"/>
          </w:tcPr>
          <w:p>
            <w:pPr>
              <w:pStyle w:val="TableContents"/>
              <w:bidi w:val="0"/>
              <w:spacing w:before="0" w:after="283"/>
              <w:jc w:val="left"/>
              <w:rPr/>
            </w:pPr>
            <w:r>
              <w:rPr/>
              <w:t xml:space="preserve">N7201U </w:t>
            </w:r>
          </w:p>
        </w:tc>
      </w:tr>
      <w:tr>
        <w:trPr/>
        <w:tc>
          <w:tcPr>
            <w:tcW w:w="1801" w:type="dxa"/>
            <w:tcBorders/>
            <w:vAlign w:val="center"/>
          </w:tcPr>
          <w:p>
            <w:pPr>
              <w:pStyle w:val="TableHeading"/>
              <w:suppressLineNumbers/>
              <w:bidi w:val="0"/>
              <w:spacing w:before="0" w:after="283"/>
              <w:jc w:val="center"/>
              <w:rPr/>
            </w:pPr>
            <w:r>
              <w:rPr/>
              <w:t xml:space="preserve">Kohtalo </w:t>
            </w:r>
          </w:p>
        </w:tc>
        <w:tc>
          <w:tcPr>
            <w:tcW w:w="2731" w:type="dxa"/>
            <w:tcBorders/>
            <w:vAlign w:val="center"/>
          </w:tcPr>
          <w:p>
            <w:pPr>
              <w:pStyle w:val="TableContents"/>
              <w:bidi w:val="0"/>
              <w:spacing w:before="0" w:after="283"/>
              <w:jc w:val="left"/>
              <w:rPr/>
            </w:pPr>
            <w:r>
              <w:rPr/>
              <w:t xml:space="preserve">purettu osia varten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led zeppelinin yksityiskoneen nimi?</w:t>
      </w:r>
    </w:p>
    <w:p>
      <w:pPr>
        <w:pStyle w:val="TextBody"/>
        <w:bidi w:val="0"/>
        <w:jc w:val="left"/>
        <w:rPr>
          <w:b/>
          <w:u w:val="single"/>
          <w:shd w:val="clear" w:fill="FFFF00"/>
        </w:rPr>
      </w:pPr>
      <w:r>
        <w:rPr>
          <w:b/>
          <w:u w:val="single"/>
          <w:shd w:val="clear" w:fill="FFFF00"/>
        </w:rPr>
        <w:t xml:space="preserve">Asiakirjan numero 41812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Nirmala Sitharaman </w:t>
      </w:r>
      <w:r>
        <w:rPr/>
        <w:t xml:space="preserve">(s. 18. elokuuta 1959) on intialainen Bharatiya Janata -puolueen poliitikko, joka toimii tällä hetkellä Narendra Modin hallituksen puolustusministerinä. Hän on myös Karnatakan Rajya Sabhan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Karnatakan nykyinen puolustusministeri?</w:t>
      </w:r>
    </w:p>
    <w:p>
      <w:pPr>
        <w:pStyle w:val="TextBody"/>
        <w:bidi w:val="0"/>
        <w:jc w:val="left"/>
        <w:rPr>
          <w:b/>
          <w:u w:val="single"/>
          <w:shd w:val="clear" w:fill="FFFF00"/>
        </w:rPr>
      </w:pPr>
      <w:r>
        <w:rPr>
          <w:b/>
          <w:u w:val="single"/>
          <w:shd w:val="clear" w:fill="FFFF00"/>
        </w:rPr>
        <w:t xml:space="preserve">Asiakirjan numero 41813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Claudia Joy Holden </w:t>
      </w:r>
      <w:r>
        <w:rPr/>
        <w:t xml:space="preserve">(Kim Delaney) oli kenraaliluutnantti Michael Holdenin vaimo. Hän ja Denise olivat parhaita ystäviä ja tunsivat toisensa siitä lähtien, kun heidän lapsensa olivat ala-asteella; heidän miehensä palvelivat yhdessä monta vuotta ja olivat molemmat sijoitettuina Fort Carsoniin, kun perheet tapasivat ensimmäisen kerran. Hän opiskeli lakia Harvardin yliopistossa, kun hän tapasi Michaelin, joka oli West Pointin kadetti, mutta ei saanut opintojaan päätökseen. Heillä oli kaksi tytärtä: Amanda Joy ja Emmalin Jane. Kaudella 7 paljastui, että hän kuoli sydämen vajaatoimintaan taisteltuaan pitkään eri terveysongelmien kanssa. Hänen kuolemansa oli erityisen raskas Michaelille ja Deniselle.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armeijan vaimojen 7. kaudella</w:t>
      </w:r>
    </w:p>
    <w:p>
      <w:pPr>
        <w:pStyle w:val="TextBody"/>
        <w:bidi w:val="0"/>
        <w:jc w:val="left"/>
        <w:rPr>
          <w:b/>
          <w:u w:val="single"/>
          <w:shd w:val="clear" w:fill="FFFF00"/>
        </w:rPr>
      </w:pPr>
      <w:r>
        <w:rPr>
          <w:b/>
          <w:u w:val="single"/>
          <w:shd w:val="clear" w:fill="FFFF00"/>
        </w:rPr>
        <w:t xml:space="preserve">Asiakirjan numero 41814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Komento ln </w:t>
      </w:r>
      <w:r>
        <w:rPr/>
        <w:t xml:space="preserve">on tavallinen Unix-komentoapuohjelma, jota käytetään luodaksesi kovan linkin tai symbolisen linkin (symlink) olemassa olevaan tiedostoon. Kovan linkin käyttö mahdollistaa useiden tiedostonimien liittämisen samaan tiedostoon, koska kova linkki osoittaa tietyn tiedoston inode-tiedostoon, jonka tiedot on tallennettu levylle. Toisaalta symboliset linkit ovat erityisiä tiedostoja, jotka viittaavat toisiin tiedostoihin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komentoa käytetään tiedostojen linkittämiseen unixissa?</w:t>
      </w:r>
    </w:p>
    <w:p>
      <w:pPr>
        <w:pStyle w:val="TextBody"/>
        <w:bidi w:val="0"/>
        <w:jc w:val="left"/>
        <w:rPr>
          <w:b/>
          <w:u w:val="single"/>
          <w:shd w:val="clear" w:fill="FFFF00"/>
        </w:rPr>
      </w:pPr>
      <w:r>
        <w:rPr>
          <w:b/>
          <w:u w:val="single"/>
          <w:shd w:val="clear" w:fill="FFFF00"/>
        </w:rPr>
        <w:t xml:space="preserve">Asiakirjan numero 41815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Standardiaukkoa on tarkistettu kahdesti. Ensimmäinen tehtiin toisen kauden alussa, jolloin koko jakso elvytettiin uudelleen laadun parantamiseksi ja tiettyjä otoksia muutettiin yleisesti, jotta siihen voitiin lisätä ensimmäisellä kaudella vakiintuneita hahmoja. Toinen oli täysin uusi avausjakso, joka tuotettiin teräväpiirtona, kun sarja siirtyi tähän formaattiin </w:t>
      </w:r>
      <w:r>
        <w:rPr>
          <w:color w:val="A9A9A9"/>
        </w:rPr>
        <w:t xml:space="preserve">20. kaudella </w:t>
      </w:r>
      <w:r>
        <w:rPr/>
        <w:t xml:space="preserve">alkaneesta jaksosta ``Take My Life, Please'' alkaen</w:t>
      </w:r>
      <w:r>
        <w:rPr/>
        <w:t xml:space="preserve">. Uusi avaus noudatti yleensä alkuperäisen avausjakson kulkua, mutta siinä oli parannettu grafiikkaa, entistä enemmän hahmoja ja uusia vitsejä.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Simpsonit saivat uuden esittelyn?</w:t>
      </w:r>
    </w:p>
    <w:p>
      <w:pPr>
        <w:pStyle w:val="TextBody"/>
        <w:bidi w:val="0"/>
        <w:jc w:val="left"/>
        <w:rPr>
          <w:b/>
          <w:u w:val="single"/>
          <w:shd w:val="clear" w:fill="FFFF00"/>
        </w:rPr>
      </w:pPr>
      <w:r>
        <w:rPr>
          <w:b/>
          <w:u w:val="single"/>
          <w:shd w:val="clear" w:fill="FFFF00"/>
        </w:rPr>
        <w:t xml:space="preserve">Asiakirjan numero 41816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Data löytää Enterprisen baarimikon Guinanin lehtikuvasta ja menee vastaanotolle, johon hän osallistuu. Kun hän puhuu Samuel Clemensin (joka tunnetaan paremmin kirjailijanimellään Mark Twain, jota esittää </w:t>
      </w:r>
      <w:r>
        <w:rPr>
          <w:color w:val="A9A9A9"/>
        </w:rPr>
        <w:t xml:space="preserve">Jerry Hardin) </w:t>
      </w:r>
      <w:r>
        <w:rPr/>
        <w:t xml:space="preserve">kanssa</w:t>
      </w:r>
      <w:r>
        <w:rPr/>
        <w:t xml:space="preserve">, Data yrittää kysyä häneltä kysymyksiä tulevaisuudesta uskoen, että Guinan on seurannut häntä ajassa taaksepäin, mutta hän huomaa, että Guinan on kotoisin vuodelta 1893 eikä ole vielä tavannut Enterprisen miehistöä; Datan kieli kiehtoo Clemensiä, ja hän alkaa seurata Dataa ja Guinania.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Mark Twainia Star Trek Next Generationissa...</w:t>
      </w:r>
    </w:p>
    <w:p>
      <w:pPr>
        <w:pStyle w:val="TextBody"/>
        <w:bidi w:val="0"/>
        <w:jc w:val="left"/>
        <w:rPr>
          <w:b/>
          <w:u w:val="single"/>
          <w:shd w:val="clear" w:fill="FFFF00"/>
        </w:rPr>
      </w:pPr>
      <w:r>
        <w:rPr>
          <w:b/>
          <w:u w:val="single"/>
          <w:shd w:val="clear" w:fill="FFFF00"/>
        </w:rPr>
        <w:t xml:space="preserve">Asiakirjan numero 41817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Dame Mary Eugenia Charles, DBE </w:t>
      </w:r>
      <w:r>
        <w:rPr/>
        <w:t xml:space="preserve">(15. toukokuuta 1919 - 6. syyskuuta 2005) oli dominikaaninen poliitikko, joka toimi Dominican pääministerinä 21. heinäkuuta 1980-14. kesäkuuta 1995. Hän oli Dominican ensimmäinen ja toistaiseksi ainoa naispuolinen pääministeri sekä maan pitkäaikaisin pääministeri. Hän oli Karibian alueen toinen naispääministeri Alankomaiden Antillien Lucina da Costan jälkeen ja ensimmäinen naispääministeri, joka valittiin Amerikan mantereella hallituksen päämieheksi. Hän oli maailman kolmanneksi pitkäaikaisin naispääministeri Intian Indira Gandhin ja Sri Lankan Sirimavo Bandaranaiken jälkeen ja maailman kaikkien aikojen pitkäaikaisin yhtäjaksoisesti toiminut naispääministeri. Charles oli myös Dominican ensimmäinen naispuolinen lakimies.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toinen naispuolinen Karibian maan pääministeri.</w:t>
      </w:r>
    </w:p>
    <w:p>
      <w:pPr>
        <w:pStyle w:val="TextBody"/>
        <w:bidi w:val="0"/>
        <w:jc w:val="left"/>
        <w:rPr>
          <w:b/>
          <w:u w:val="single"/>
          <w:shd w:val="clear" w:fill="FFFF00"/>
        </w:rPr>
      </w:pPr>
      <w:r>
        <w:rPr>
          <w:b/>
          <w:u w:val="single"/>
          <w:shd w:val="clear" w:fill="FFFF00"/>
        </w:rPr>
        <w:t xml:space="preserve">Asiakirjan numero 41818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Battle of Evermore'' on Robert Plantin ja </w:t>
      </w:r>
      <w:r>
        <w:rPr>
          <w:color w:val="A9A9A9"/>
        </w:rPr>
        <w:t xml:space="preserve">Sandy Dennyn</w:t>
      </w:r>
      <w:r>
        <w:rPr/>
        <w:t xml:space="preserve"> laulama folkduetto, joka </w:t>
      </w:r>
      <w:r>
        <w:rPr/>
        <w:t xml:space="preserve">on Led Zeppelinin nimeämättömällä albumilla 1971, joka tunnetaan yleisesti nimellä Led Zeppelin IV. Kappaleen instrumentaatiossa kuullaan akustista kitaraa ja mandoliinia.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Robert Plantin kanssa Battle of Evermoren levyllä...</w:t>
      </w:r>
    </w:p>
    <w:p>
      <w:pPr>
        <w:pStyle w:val="TextBody"/>
        <w:bidi w:val="0"/>
        <w:jc w:val="left"/>
        <w:rPr>
          <w:b/>
          <w:u w:val="single"/>
          <w:shd w:val="clear" w:fill="FFFF00"/>
        </w:rPr>
      </w:pPr>
      <w:r>
        <w:rPr>
          <w:b/>
          <w:u w:val="single"/>
          <w:shd w:val="clear" w:fill="FFFF00"/>
        </w:rPr>
        <w:t xml:space="preserve">Asiakirjan numero 41819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Seesteisyysrukous on </w:t>
      </w:r>
      <w:r>
        <w:rPr/>
        <w:t xml:space="preserve">amerikkalaisen teologin </w:t>
      </w:r>
      <w:r>
        <w:rPr>
          <w:color w:val="DCDCDC"/>
        </w:rPr>
        <w:t xml:space="preserve">Reinhold Niebuhrin </w:t>
      </w:r>
      <w:r>
        <w:rPr/>
        <w:t xml:space="preserve">(1892 -- 1971</w:t>
      </w:r>
      <w:r>
        <w:rPr/>
        <w:t xml:space="preserve">) kirjoittaman rukouksen yleisnimi.</w:t>
      </w:r>
      <w:r>
        <w:rPr/>
        <w:t xml:space="preserve"> Tunnetuin muoto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yleisesti tyyneysrukouksen kirjoittajana.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Herra, anna minulle tyyneyttä hyväksyä asiat, joita en voi muuttaa.</w:t>
      </w:r>
    </w:p>
    <w:p>
      <w:pPr>
        <w:pStyle w:val="TextBody"/>
        <w:bidi w:val="0"/>
        <w:jc w:val="left"/>
        <w:rPr>
          <w:b/>
          <w:u w:val="single"/>
          <w:shd w:val="clear" w:fill="FFFF00"/>
        </w:rPr>
      </w:pPr>
      <w:r>
        <w:rPr>
          <w:b/>
          <w:u w:val="single"/>
          <w:shd w:val="clear" w:fill="FFFF00"/>
        </w:rPr>
        <w:t xml:space="preserve">Asiakirjan numero 41820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Eagle's Wings'' on </w:t>
      </w:r>
      <w:r>
        <w:rPr>
          <w:color w:val="A9A9A9"/>
        </w:rPr>
        <w:t xml:space="preserve">Michael Joncasin</w:t>
      </w:r>
      <w:r>
        <w:rPr/>
        <w:t xml:space="preserve"> säveltämä harras laulu</w:t>
      </w:r>
      <w:r>
        <w:rPr/>
        <w:t xml:space="preserve">. Sen sanat perustuvat psalmiin 91, 2. Mooseksen kirjan 19. lukuun ja Matteuksen evankeliumin 13. lukuun. Joncas kirjoitti kappaleen joko vuonna 1976 tai 1979. Se äänitettiin vuonna 1979, tuottajana Douglas Hall, ja sen julkaisi North American Liturgy Resources, ja myöhemmin sen osti New Dawn Music, joka on Oregon Catholic Pressin tytäryhtiö. Siitä on tullut suosittu mietiskelevä laulu katolisissa messuissa ja protestanttisissa jumalanpalveluksissa.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Kotkan siivillä...</w:t>
      </w:r>
    </w:p>
    <w:p>
      <w:pPr>
        <w:pStyle w:val="TextBody"/>
        <w:bidi w:val="0"/>
        <w:jc w:val="left"/>
        <w:rPr>
          <w:b/>
          <w:u w:val="single"/>
          <w:shd w:val="clear" w:fill="FFFF00"/>
        </w:rPr>
      </w:pPr>
      <w:r>
        <w:rPr>
          <w:b/>
          <w:u w:val="single"/>
          <w:shd w:val="clear" w:fill="FFFF00"/>
        </w:rPr>
        <w:t xml:space="preserve">Asiakirjan numero 41821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Allostaattinen kuormitus on "elimistön kulumista", joka kertyy, kun yksilö altistuu toistuvalle tai krooniselle stressille. Se edustaa fysiologisia seurauksia kroonisesta altistumisesta vaihtelevalle tai kohonneelle hermostolliselle tai neuroendokriiniselle vasteelle, joka johtuu toistuvasta tai kroonisesta stressistä. Termin keksivät </w:t>
      </w:r>
      <w:r>
        <w:rPr>
          <w:color w:val="A9A9A9"/>
        </w:rPr>
        <w:t xml:space="preserve">McEwen </w:t>
      </w:r>
      <w:r>
        <w:rPr/>
        <w:t xml:space="preserve">ja </w:t>
      </w:r>
      <w:r>
        <w:rPr>
          <w:color w:val="DCDCDC"/>
        </w:rPr>
        <w:t xml:space="preserve">Stellar </w:t>
      </w:r>
      <w:r>
        <w:rPr/>
        <w:t xml:space="preserve">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teorian allostaasista ja elimistön reaktiosta kroonisiin stressitekijöihin.</w:t>
      </w:r>
    </w:p>
    <w:p>
      <w:pPr>
        <w:pStyle w:val="TextBody"/>
        <w:bidi w:val="0"/>
        <w:jc w:val="left"/>
        <w:rPr>
          <w:b/>
          <w:u w:val="single"/>
          <w:shd w:val="clear" w:fill="FFFF00"/>
        </w:rPr>
      </w:pPr>
      <w:r>
        <w:rPr>
          <w:b/>
          <w:u w:val="single"/>
          <w:shd w:val="clear" w:fill="FFFF00"/>
        </w:rPr>
        <w:t xml:space="preserve">Asiakirjan numero 41822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Yhdistynyttä kuningaskuntaa pidetään edelleen globaalina suurvaltana ja se on edelleen globaali suurvalta vielä 2000-luvullakin; tästä on osoituksena maan </w:t>
      </w:r>
      <w:r>
        <w:rPr>
          <w:color w:val="A9A9A9"/>
        </w:rPr>
        <w:t xml:space="preserve">15 </w:t>
      </w:r>
      <w:r>
        <w:rPr/>
        <w:t xml:space="preserve">ulkomailla sijaitsevaa sotilastukikohtaa, mikä tekee siitä Yhdysvaltojen jälkeen toiseksi suurimman sotilastukikohtien kokonaismäärän maailmassa. Tällä hetkellä on myös mahdollista, että lähitulevaisuudessa rakennetaan vielä kaksi uutta tukikohtaa Omaniin ja Yhdistyneisiin arabiemiirikuntiin. On huomattava, että sekä Arabiemiirikunnat että Oman olivat aikoinaan Britannian vallan alla, mikä osoittaa kolonialismin ja Britannian asevoimien sotilaallisen läsnäolon vaikutuksen eri puolilla maailmaa jopa 2000-luvulle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ulkomaista sotilastukikohtaa Yhdistyneellä kuningaskunnalla on</w:t>
      </w:r>
    </w:p>
    <w:p>
      <w:pPr>
        <w:pStyle w:val="TextBody"/>
        <w:bidi w:val="0"/>
        <w:jc w:val="left"/>
        <w:rPr>
          <w:b/>
          <w:u w:val="single"/>
          <w:shd w:val="clear" w:fill="FFFF00"/>
        </w:rPr>
      </w:pPr>
      <w:r>
        <w:rPr>
          <w:b/>
          <w:u w:val="single"/>
          <w:shd w:val="clear" w:fill="FFFF00"/>
        </w:rPr>
        <w:t xml:space="preserve">Asiakirjan numero 41823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nykyaikaisilla säännöillä baseballia pelaavan joukkueen uskottiin pitkään olevan </w:t>
      </w:r>
      <w:r>
        <w:rPr>
          <w:color w:val="A9A9A9"/>
        </w:rPr>
        <w:t xml:space="preserve">New York Knickerbockers</w:t>
      </w:r>
      <w:r>
        <w:rPr/>
        <w:t xml:space="preserve">. Seura perustettiin 23. syyskuuta 1845 New Yorkin ylemmän keskiluokan seurusteluseuraksi, ja se oli tiukasti amatööri, kunnes se hajosi. Klubin sääntövaliokunta, johon kuuluivat William R. Wheaton ja William H. Tucker, laati Knickerbockers-säännöt, jotka käsittelivät suurelta osin järjestäytymisasioita mutta joissa vahvistettiin myös pelisäännöt. Yksi merkittävistä säännöistä kielsi juoksijan liottamisen tai tukkimisen; vanhojen sääntöjen mukaan kenttäpelaaja saattoi laittaa juoksijan ulos lyömällä juoksijaa heitetyksi heitetyllä pallolla, samaan tapaan kuin yleisessä koulupihapelissä, potkupallossa. Knickerbocker-säännöissä vaadittiin kenttäpelaajia merkitsemään tai pakottamaan juoksija, kuten nykyäänkin tehdään, ja näin vältettiin monet aikaisemmasta käytännöstä johtuneet riidat ja nyrkkitappelut. Hiljattain löydetty Wheatonin lehtihaastattelu osoittaa, että hänen ja Tuckerin Knickerbockersille kirjoittamat säännöt olivat suurimmalta osin samanlaiset kuin ne säännöt, jotka hän oli kirjoittanut Gotham Clubille vuonna 1837; Knickerbockers perustettiin entisten Gothamien irtautuneena ryhmänä.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ensimmäisessä baseball-pelissä koskaan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Sääntöjen kirjoittaminen ei auttanut Knickerbockersia ensimmäisessä tiedossa olevassa kahden seuran välisessä ottelussa, joka pelattiin </w:t>
      </w:r>
      <w:r>
        <w:rPr>
          <w:color w:val="A9A9A9"/>
        </w:rPr>
        <w:t xml:space="preserve">Elysian Fieldsillä Hobokenissa, New Jerseyssä </w:t>
      </w:r>
      <w:r>
        <w:rPr/>
        <w:t xml:space="preserve">19. kesäkuuta 1846. New Yorkin yhdeksikkö (lähes varmasti Gotham Clubin emojoukkue) nöyryytti Knickerbockersia pistein 23-1. New Yorkin alueen joukkueet ottivat kuitenkin nopeasti käyttöön Knickerbockersin säännöt, ja heidän versionsa baseballista tuli tunnetuksi nimellä ``New York Game'' (toisin kuin ``Massachusetts Game'', jota pelasivat Bostonin alueen seurat).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baseball-peli</w:t>
      </w:r>
    </w:p>
    <w:p>
      <w:pPr>
        <w:pStyle w:val="TextBody"/>
        <w:bidi w:val="0"/>
        <w:jc w:val="left"/>
        <w:rPr>
          <w:b/>
          <w:u w:val="single"/>
          <w:shd w:val="clear" w:fill="FFFF00"/>
        </w:rPr>
      </w:pPr>
      <w:r>
        <w:rPr>
          <w:b/>
          <w:u w:val="single"/>
          <w:shd w:val="clear" w:fill="FFFF00"/>
        </w:rPr>
        <w:t xml:space="preserve">Asiakirjan numero 41824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Isossa-Britanniassa tapahtui hallituksen muutos toukokuussa 1940, kun Winston Churchillistä tuli pääministeri (1940 - 45). Lisäksi Ranskan kukistumisen myötä Intian kansalliskongressin suhtautuminen Intian vaatimuksiin pehmeni. Britannia oli välittömässä natsien miehitysvaarassa, ja koska sota oli liittoutuneiden näkökulmasta kääntymässä uhkaavaksi, kongressi tarjoutui yhteistyöhön sodassa, jos Intian valta siirrettäisiin väliaikaiselle hallitukselle. Britannian hallituksen vastaus näihin vaatimuksiin oli silloisen </w:t>
      </w:r>
      <w:r>
        <w:rPr>
          <w:color w:val="A9A9A9"/>
        </w:rPr>
        <w:t xml:space="preserve">varakuninkaan lordi Linlithgow'</w:t>
      </w:r>
      <w:r>
        <w:rPr/>
        <w:t xml:space="preserve">n antama lausunto, joka </w:t>
      </w:r>
      <w:r>
        <w:rPr/>
        <w:t xml:space="preserve">tunnetaan elokuun tarjouksena.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liittyi elokuun tarjoukseen</w:t>
      </w:r>
    </w:p>
    <w:p>
      <w:pPr>
        <w:pStyle w:val="TextBody"/>
        <w:bidi w:val="0"/>
        <w:jc w:val="left"/>
        <w:rPr>
          <w:b/>
          <w:u w:val="single"/>
          <w:shd w:val="clear" w:fill="FFFF00"/>
        </w:rPr>
      </w:pPr>
      <w:r>
        <w:rPr>
          <w:b/>
          <w:u w:val="single"/>
          <w:shd w:val="clear" w:fill="FFFF00"/>
        </w:rPr>
        <w:t xml:space="preserve">Asiakirjan numero 41825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Katy Armstrong on </w:t>
      </w:r>
      <w:r>
        <w:rPr/>
        <w:t xml:space="preserve">kuvitteellinen hahmo brittiläisestä ITV:n saippuaoopperasta Coronation Street, jota esittää </w:t>
      </w:r>
      <w:r>
        <w:rPr>
          <w:color w:val="DCDCDC"/>
        </w:rPr>
        <w:t xml:space="preserve">Georgia May Foote</w:t>
      </w:r>
      <w:r>
        <w:rPr/>
        <w:t xml:space="preserve">. Hän teki ensiesiintymisensä 30. heinäkuuta 2010 lähetetyssä jaksossa. Foote oli aiemmin esiintynyt saippuasarjassa saman vuoden tammikuussa Jess Burrowsina. Katy on Owen Armstrongin (Ian Puleston-Davies) nuorin tytär ja Izzy Armstrongin (Cherylee Houston) sisko. Hänen tarinansa ovat enimmäkseen pyörineet hänen suhteensa Chesney Brownin (Sam Aston) kanssa, äidiksi tuleminen heidän pojalleen Josephille ja suhteen aloittaminen Ryan Connorin (Sol Heras) kanssa. Footen lähtö sarjasta ilmoitettiin huhtikuussa 2014, ja hän kuvasi viimeiset kohtauksensa 16. helmikuuta 2015 ja lähti 20. maaliskuuta 2015. Katy kuoli ruudun ulkopuolella auto-onnettomuudessa 18.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Izzy äitiä Coronation Streetissä...</w:t>
      </w:r>
    </w:p>
    <w:p>
      <w:pPr>
        <w:pStyle w:val="TextBody"/>
        <w:bidi w:val="0"/>
        <w:jc w:val="left"/>
        <w:rPr>
          <w:b/>
          <w:u w:val="single"/>
          <w:shd w:val="clear" w:fill="FFFF00"/>
        </w:rPr>
      </w:pPr>
      <w:r>
        <w:rPr>
          <w:b/>
          <w:u w:val="single"/>
          <w:shd w:val="clear" w:fill="FFFF00"/>
        </w:rPr>
        <w:t xml:space="preserve">Asiakirjan numero 41826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Kaupungista tuli maailmankuulu </w:t>
      </w:r>
      <w:r>
        <w:rPr/>
        <w:t xml:space="preserve">1900-luvun alkupuolella tapahtuneiden </w:t>
      </w:r>
      <w:r>
        <w:rPr>
          <w:color w:val="A9A9A9"/>
        </w:rPr>
        <w:t xml:space="preserve">murhien </w:t>
      </w:r>
      <w:r>
        <w:rPr/>
        <w:t xml:space="preserve">vuoksi, </w:t>
      </w:r>
      <w:r>
        <w:rPr/>
        <w:t xml:space="preserve">mutta tuomioistuimet eivät onnistuneet tuomitsemaan murhaajia. Yli kolme neljäsosaa tapauksista jäi ratkaisematta. Jopa silloin, kun poliisi teki pidätyksiä tapauksissa, joissa murhaajien henkilöllisyys oli tiedossa, valamiehistöt yleensä vapauttivat tai vapauttivat heidät syytteistä. Sukupuoleen, rotuun ja yhteiskuntaluokkaan perustuvien oikeuskäsitysten sekoitus voitti oikeusvaltion periaatteen, mikä johti alhaisiin tuomioihin henkirikoksista aikana, jolloin väkivaltaisuus kasvoi huimasti.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Chicago tunnettiin 1900-luvun vaihteessa?</w:t>
      </w:r>
    </w:p>
    <w:p>
      <w:pPr>
        <w:pStyle w:val="TextBody"/>
        <w:bidi w:val="0"/>
        <w:jc w:val="left"/>
        <w:rPr>
          <w:b/>
          <w:u w:val="single"/>
          <w:shd w:val="clear" w:fill="FFFF00"/>
        </w:rPr>
      </w:pPr>
      <w:r>
        <w:rPr>
          <w:b/>
          <w:u w:val="single"/>
          <w:shd w:val="clear" w:fill="FFFF00"/>
        </w:rPr>
        <w:t xml:space="preserve">Asiakirjan numero 41827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vuosisadan pelaaja oli FIFA:n perustama kertaluonteinen palkinto, jolla valittiin 1900-luvun paras jalkapalloilija. Palkinto julkistettiin Roomassa 11. joulukuuta 2000 pidetyssä vuosittaisessa FIFA World -gaalassa. </w:t>
      </w:r>
      <w:r>
        <w:rPr>
          <w:color w:val="A9A9A9"/>
        </w:rPr>
        <w:t xml:space="preserve">Diego Maradona </w:t>
      </w:r>
      <w:r>
        <w:rPr/>
        <w:t xml:space="preserve">ja </w:t>
      </w:r>
      <w:r>
        <w:rPr>
          <w:color w:val="DCDCDC"/>
        </w:rPr>
        <w:t xml:space="preserve">Pelé saivat </w:t>
      </w:r>
      <w:r>
        <w:rPr/>
        <w:t xml:space="preserve">palkinnon yhdessä. Maradona voitti palkinnon Internet-kyselyn perusteella, kun taas Pelé voitti palkinnon FIFA:n toimihenkilöiden, toimittajien ja valmentajien äänien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saanut vuosisadan pelaaja -palkinnon</w:t>
      </w:r>
    </w:p>
    <w:p>
      <w:pPr>
        <w:pStyle w:val="TextBody"/>
        <w:bidi w:val="0"/>
        <w:jc w:val="left"/>
        <w:rPr>
          <w:b/>
          <w:u w:val="single"/>
          <w:shd w:val="clear" w:fill="FFFF00"/>
        </w:rPr>
      </w:pPr>
      <w:r>
        <w:rPr>
          <w:b/>
          <w:u w:val="single"/>
          <w:shd w:val="clear" w:fill="FFFF00"/>
        </w:rPr>
        <w:t xml:space="preserve">Asiakirjan numero 41828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Kuolan niemimaa (ven: Ко́льский полуо́стров, Kolsky poluostrov; kildin saamesta: Куэлнэгк нёаррк, Kuelnegk njoarrk; pohjoissaame: Guoládatnjárga; suom: Kuolan niemimaa; norj: Kolahalvøya) on niemimaa </w:t>
      </w:r>
      <w:r>
        <w:rPr>
          <w:color w:val="A9A9A9"/>
        </w:rPr>
        <w:t xml:space="preserve">kaukana Luoteis-Venäjällä</w:t>
      </w:r>
      <w:r>
        <w:rPr/>
        <w:t xml:space="preserve">. </w:t>
      </w:r>
      <w:r>
        <w:rPr/>
        <w:t xml:space="preserve">Se muodostaa suurimman osan Murmanskin alueen alueesta, sijaitsee lähes kokonaan </w:t>
      </w:r>
      <w:r>
        <w:rPr>
          <w:color w:val="DCDCDC"/>
        </w:rPr>
        <w:t xml:space="preserve">napapiirin sisäpuolella </w:t>
      </w:r>
      <w:r>
        <w:rPr/>
        <w:t xml:space="preserve">ja rajoittuu pohjoisessa Barentsinmereen ja idässä ja kaakossa Vienanmereen. Murmanskin kaupunki on niemimaan väkirikkain asutuskeskittymä, ja sen väkiluku oli vuoden 2010 väestönlaskennassa yli 300 000.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Kolan niemimaa sijaitsee kartalla?</w:t>
      </w:r>
    </w:p>
    <w:p>
      <w:pPr>
        <w:pStyle w:val="TextBody"/>
        <w:bidi w:val="0"/>
        <w:jc w:val="left"/>
        <w:rPr>
          <w:b/>
          <w:u w:val="single"/>
          <w:shd w:val="clear" w:fill="FFFF00"/>
        </w:rPr>
      </w:pPr>
      <w:r>
        <w:rPr>
          <w:b/>
          <w:u w:val="single"/>
          <w:shd w:val="clear" w:fill="FFFF00"/>
        </w:rPr>
        <w:t xml:space="preserve">Asiakirjan numero 41829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Paula Wilcox </w:t>
      </w:r>
      <w:r>
        <w:rPr/>
        <w:t xml:space="preserve">(s. 13. joulukuuta 1949) on englantilainen näyttelijä. Hänet tunnetaan parhaiten roolistaan Chrissy Plummerina brittiläisessä komediassa Man About the House (1973 -- 1976) ja myöhemmin Hilary Pottsina Emmerdalessa.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Chrissyä elokuvassa Mies talosta -</w:t>
      </w:r>
    </w:p>
    <w:p>
      <w:pPr>
        <w:pStyle w:val="TextBody"/>
        <w:bidi w:val="0"/>
        <w:jc w:val="left"/>
        <w:rPr>
          <w:b/>
          <w:u w:val="single"/>
          <w:shd w:val="clear" w:fill="FFFF00"/>
        </w:rPr>
      </w:pPr>
      <w:r>
        <w:rPr>
          <w:b/>
          <w:u w:val="single"/>
          <w:shd w:val="clear" w:fill="FFFF00"/>
        </w:rPr>
        <w:t xml:space="preserve">Asiakirjan numero 41830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viittasi alun perin myöhäisillan rukousvalvojaisiin, mutta nykyään sitä käytetään lähinnä hautajaisiin liittyvästä sosiaalisesta kanssakäymisestä. </w:t>
      </w:r>
      <w:r>
        <w:rPr>
          <w:color w:val="A9A9A9"/>
        </w:rPr>
        <w:t xml:space="preserve">Vaikka wake-verbin nykyaikainen käyttö tarkoittaa ``valveilla olemista tai valppaana pysymistä'', vainajan valvominen muistuttaa aikaisempien aikojen valvomista, ``vartiointia'' tai ``vartiointia''.</w:t>
      </w:r>
      <w:r>
        <w:rPr/>
        <w:t xml:space="preserve"> On harhaluulo, että ihmiset odottavat valvojaisissa siltä varalta, että vainaja ``herää''.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hautajaisissa kutsutaan valvojaisia?</w:t>
      </w:r>
    </w:p>
    <w:p>
      <w:pPr>
        <w:pStyle w:val="TextBody"/>
        <w:bidi w:val="0"/>
        <w:jc w:val="left"/>
        <w:rPr>
          <w:b/>
          <w:u w:val="single"/>
          <w:shd w:val="clear" w:fill="FFFF00"/>
        </w:rPr>
      </w:pPr>
      <w:r>
        <w:rPr>
          <w:b/>
          <w:u w:val="single"/>
          <w:shd w:val="clear" w:fill="FFFF00"/>
        </w:rPr>
        <w:t xml:space="preserve">Asiakirjan numero 41831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Badrinathin keskimääräinen korkeus on 3 100 metriä (10 170 jalkaa). Se sijaitsee Garhwal Himalajan vuoristossa, </w:t>
      </w:r>
      <w:r>
        <w:rPr>
          <w:color w:val="A9A9A9"/>
        </w:rPr>
        <w:t xml:space="preserve">Alaknanda-joen </w:t>
      </w:r>
      <w:r>
        <w:rPr/>
        <w:t xml:space="preserve">rannalla</w:t>
      </w:r>
      <w:r>
        <w:rPr/>
        <w:t xml:space="preserve">. Kaupunki sijaitsee Nar- ja Narayana-vuorten välissä 9 km itään Nilkantha-huipusta (6 596 m). Badrinath sijaitsee 62 km luoteeseen Nanda Devin huipulta ja 301 km pohjoiseen Rishikeshistä. Gaurikundista (lähellä Kedarnathia) Badrinathiin on maanteitse 233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Badrinath sijaitsee millä joen rannalla?</w:t>
      </w:r>
    </w:p>
    <w:p>
      <w:pPr>
        <w:pStyle w:val="TextBody"/>
        <w:bidi w:val="0"/>
        <w:jc w:val="left"/>
        <w:rPr>
          <w:b/>
          <w:u w:val="single"/>
          <w:shd w:val="clear" w:fill="FFFF00"/>
        </w:rPr>
      </w:pPr>
      <w:r>
        <w:rPr>
          <w:b/>
          <w:u w:val="single"/>
          <w:shd w:val="clear" w:fill="FFFF00"/>
        </w:rPr>
        <w:t xml:space="preserve">Asiakirjan numero 41832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Williston on kaupunki ja Williamsin piirikunnan pääkaupunki Pohjois-Dakotassa, Yhdysvalloissa. Vuoden 2010 väestönlaskennan mukaan sen väkiluku oli 14 716, ja Census Bureau antoi vuoden 2015 arvioiduksi väkiluvuksi </w:t>
      </w:r>
      <w:r>
        <w:rPr>
          <w:color w:val="A9A9A9"/>
        </w:rPr>
        <w:t xml:space="preserve">26 977. </w:t>
      </w:r>
      <w:r>
        <w:rPr/>
        <w:t xml:space="preserve">Williston on siten Pohjois-Dakotan kuudenneksi suurin kaupunki. Pohjois-Dakotan öljybuumi on suurelta osin vastuussa väestön voimakkaasta kasvusta.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Williston North Dakotan väkiluku?</w:t>
      </w:r>
    </w:p>
    <w:p>
      <w:pPr>
        <w:pStyle w:val="TextBody"/>
        <w:bidi w:val="0"/>
        <w:jc w:val="left"/>
        <w:rPr>
          <w:b/>
          <w:u w:val="single"/>
          <w:shd w:val="clear" w:fill="FFFF00"/>
        </w:rPr>
      </w:pPr>
      <w:r>
        <w:rPr>
          <w:b/>
          <w:u w:val="single"/>
          <w:shd w:val="clear" w:fill="FFFF00"/>
        </w:rPr>
        <w:t xml:space="preserve">Asiakirjan numero 41833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hallitus on käynnistänyt prosessin seitsemännen keskitetyn palkkakomission perustamiseksi sekä sen toimeksiannon, kokoonpanon ja mahdollisen aikataulun viimeistelemiseksi kertomuksen toimittamiselle. Syyskuun 25. päivänä 2013 silloinen valtiovarainministeri P Chidambaram ilmoitti, että pääministeri Manmohan Singh on hyväksynyt seitsemännen palkkakomission perustamisen. Sen suositukset pannaan todennäköisesti täytäntöön 1. tammikuuta 2016 alkaen. </w:t>
      </w:r>
      <w:r>
        <w:rPr/>
        <w:t xml:space="preserve">Seitsemännen palkkakomission puheenjohtajana toimii </w:t>
      </w:r>
      <w:r>
        <w:rPr>
          <w:color w:val="A9A9A9"/>
        </w:rPr>
        <w:t xml:space="preserve">tuomari A.K Mathur</w:t>
      </w:r>
      <w:r>
        <w:rPr/>
        <w:t xml:space="preserve">, jonka nimittämisestä ilmoitettiin 4. helmikuuta 2014.</w:t>
      </w:r>
      <w:r>
        <w:rPr/>
        <w:t xml:space="preserve"> Hallitus hyväksyi 29. kesäkuuta 2016 seitsemännen palkkakomission raportin suosituksen, jossa palkkaa korotettiin niukasti, 14 prosenttia, kuuden kuukauden intensiivisen arvioinnin ja peräkkäisten keskustelujen jälkeen. Intian valtiovarainministeri väitti sen historiallisen palkankorotuksen johtuvan kuudennen palkkakomission vähäisestä tuntemuksesta.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7. palkkakomission puheenjohtaja</w:t>
      </w:r>
    </w:p>
    <w:p>
      <w:pPr>
        <w:pStyle w:val="TextBody"/>
        <w:bidi w:val="0"/>
        <w:jc w:val="left"/>
        <w:rPr>
          <w:b/>
          <w:u w:val="single"/>
          <w:shd w:val="clear" w:fill="FFFF00"/>
        </w:rPr>
      </w:pPr>
      <w:r>
        <w:rPr>
          <w:b/>
          <w:u w:val="single"/>
          <w:shd w:val="clear" w:fill="FFFF00"/>
        </w:rPr>
        <w:t xml:space="preserve">Asiakirjan numero 41834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``Lucid Dreams'' (vaihtoehtoisesti ``Lucid Dreams (Forget Me)'') on yhdysvaltalaisen räppärin Juice Wrldin kappale. Grade A Productions ja Interscope Records julkaisivat sen virallisesti </w:t>
      </w:r>
      <w:r>
        <w:rPr>
          <w:color w:val="A9A9A9"/>
        </w:rPr>
        <w:t xml:space="preserve">13. maaliskuuta 2018 sen </w:t>
      </w:r>
      <w:r>
        <w:rPr/>
        <w:t xml:space="preserve">jälkeen, kun se oli aiemmin julkaistu SoundCloudissa kesäkuussa 2017. Kappaleen tuotti Nick Mira ja se debytoi Billboard Hot 100 -listalla sijalla 74, ollen korkeimmillaan sijalla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Lucid Dreams -laulu ilmestyi?</w:t>
      </w:r>
    </w:p>
    <w:p>
      <w:pPr>
        <w:pStyle w:val="TextBody"/>
        <w:bidi w:val="0"/>
        <w:jc w:val="left"/>
        <w:rPr>
          <w:b/>
          <w:u w:val="single"/>
          <w:shd w:val="clear" w:fill="FFFF00"/>
        </w:rPr>
      </w:pPr>
      <w:r>
        <w:rPr>
          <w:b/>
          <w:u w:val="single"/>
          <w:shd w:val="clear" w:fill="FFFF00"/>
        </w:rPr>
        <w:t xml:space="preserve">Asiakirjan numero 41835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Lauren Stamile </w:t>
      </w:r>
      <w:r>
        <w:rPr/>
        <w:t xml:space="preserve">(s. 12. syyskuuta 1976) on yhdysvaltalainen näyttelijä. Hänet tunnetaan parhaiten roolistaan sairaanhoitajana Rose ABC:n sarjassa Greyn anatomia, Michelle Slaterina NBC:n sarjassa Community ja CIA-agentti Dani Pearceina USA Networkin sarjassa Burn Notice.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hoitaja Rosea Greyn anatomiassa...</w:t>
      </w:r>
    </w:p>
    <w:p>
      <w:pPr>
        <w:pStyle w:val="TextBody"/>
        <w:bidi w:val="0"/>
        <w:jc w:val="left"/>
        <w:rPr>
          <w:b/>
          <w:u w:val="single"/>
          <w:shd w:val="clear" w:fill="FFFF00"/>
        </w:rPr>
      </w:pPr>
      <w:r>
        <w:rPr>
          <w:b/>
          <w:u w:val="single"/>
          <w:shd w:val="clear" w:fill="FFFF00"/>
        </w:rPr>
        <w:t xml:space="preserve">Asiakirjan numero 41836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Flatliners on Niels Arden Oplevin ohjaama ja Ben Ripleyn käsikirjoittama yhdysvaltalainen psykologinen kauhuelokuva vuodelta 2017. Elokuva on uusintafilmatisointi vuoden 1990 samannimisestä elokuvasta, ja sen pääosissa nähdään Ellen Page, Diego Luna, Nina Dobrev, James Norton, Kiersey Clemons ja Kiefer Sutherland. Se seuraa viittä lääketieteen opiskelijaa, jotka yrittävät tehdä kokeita, jotka tuottavat kuolemanläheisiä kokemuksia. Sony Pictures julkaisi elokuvan Yhdysvalloissa </w:t>
      </w:r>
      <w:r>
        <w:rPr>
          <w:color w:val="A9A9A9"/>
        </w:rPr>
        <w:t xml:space="preserve">29.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Flat Liners tulee ulos</w:t>
      </w:r>
    </w:p>
    <w:p>
      <w:pPr>
        <w:pStyle w:val="TextBody"/>
        <w:bidi w:val="0"/>
        <w:jc w:val="left"/>
        <w:rPr>
          <w:b/>
          <w:u w:val="single"/>
          <w:shd w:val="clear" w:fill="FFFF00"/>
        </w:rPr>
      </w:pPr>
      <w:r>
        <w:rPr>
          <w:b/>
          <w:u w:val="single"/>
          <w:shd w:val="clear" w:fill="FFFF00"/>
        </w:rPr>
        <w:t xml:space="preserve">Asiakirjan numero 41837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Luuposliinin valmistus on samanlaista kuin posliinin, mutta sen plastisuus on vähäisempää ja lasittumisalue on kapeampi. Perinteinen luuposliinin koostumus on noin 25 % kaoliinia, 25 % Cornwallin kiveä ja 50 % luutuhkaa. Luuposliinissa käytettävä luutuhka valmistetaan </w:t>
      </w:r>
      <w:r>
        <w:rPr>
          <w:color w:val="A9A9A9"/>
        </w:rPr>
        <w:t xml:space="preserve">nautaeläinten luista</w:t>
      </w:r>
      <w:r>
        <w:rPr/>
        <w:t xml:space="preserve">, joiden rautapitoisuus on alhaisempi. Nämä luut murskataan ennen niiden liukenemattomaksi tekemistä, minkä jälkeen ne kalsinoidaan jopa 1250 °C:n lämpötilassa luutuhkan valmistamiseksi. Tuhka jauhetaan hienoksi. Rungon kaoliiniosaa tarvitaan antamaan polttamattomalle rungolle plastisuus, joka mahdollistaa esineiden muotoilun. Tämä seos poltetaan sitten noin 1200 °C:ssa. Luuposliinin raaka-aineet ovat verrattain kalliita, ja valmistus on työvoimavaltaista, minkä vuoksi luuposliini on edelleen ylellisyyttä ja sen hinta on korkea.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luuposliinin luutuhka tulee?</w:t>
      </w:r>
    </w:p>
    <w:p>
      <w:pPr>
        <w:pStyle w:val="TextBody"/>
        <w:bidi w:val="0"/>
        <w:jc w:val="left"/>
        <w:rPr>
          <w:b/>
          <w:u w:val="single"/>
          <w:shd w:val="clear" w:fill="FFFF00"/>
        </w:rPr>
      </w:pPr>
      <w:r>
        <w:rPr>
          <w:b/>
          <w:u w:val="single"/>
          <w:shd w:val="clear" w:fill="FFFF00"/>
        </w:rPr>
        <w:t xml:space="preserve">Asiakirjan numero 41838</w:t>
      </w:r>
    </w:p>
    <w:p>
      <w:pPr>
        <w:pStyle w:val="TextBody"/>
        <w:bidi w:val="0"/>
        <w:jc w:val="left"/>
        <w:rPr>
          <w:b/>
          <w:shd w:val="clear" w:fill="FFFF00"/>
        </w:rPr>
      </w:pPr>
      <w:r>
        <w:rPr>
          <w:b/>
          <w:shd w:val="clear" w:fill="FFFF00"/>
        </w:rPr>
        <w:t xml:space="preserve">Tekstin numero 0</w:t>
      </w:r>
    </w:p>
    <w:tbl>
      <w:tblPr>
        <w:tblW w:w="9536" w:type="dxa"/>
        <w:jc w:val="left"/>
        <w:tblInd w:w="0" w:type="dxa"/>
        <w:tblLayout w:type="fixed"/>
        <w:tblCellMar>
          <w:top w:w="28" w:type="dxa"/>
          <w:left w:w="28" w:type="dxa"/>
          <w:bottom w:w="28" w:type="dxa"/>
          <w:right w:w="28" w:type="dxa"/>
        </w:tblCellMar>
      </w:tblPr>
      <w:tblGrid>
        <w:gridCol w:w="2311"/>
        <w:gridCol w:w="736"/>
        <w:gridCol w:w="736"/>
        <w:gridCol w:w="736"/>
        <w:gridCol w:w="736"/>
        <w:gridCol w:w="676"/>
        <w:gridCol w:w="736"/>
        <w:gridCol w:w="736"/>
        <w:gridCol w:w="736"/>
        <w:gridCol w:w="676"/>
        <w:gridCol w:w="721"/>
      </w:tblGrid>
      <w:tr>
        <w:trPr/>
        <w:tc>
          <w:tcPr>
            <w:tcW w:w="2311" w:type="dxa"/>
            <w:tcBorders/>
            <w:vAlign w:val="center"/>
          </w:tcPr>
          <w:p>
            <w:pPr>
              <w:pStyle w:val="TableHeading"/>
              <w:suppressLineNumbers/>
              <w:bidi w:val="0"/>
              <w:spacing w:before="0" w:after="283"/>
              <w:jc w:val="center"/>
              <w:rPr/>
            </w:pPr>
            <w:r>
              <w:rPr/>
              <w:t xml:space="preserve">Supersankari </w:t>
            </w:r>
          </w:p>
        </w:tc>
        <w:tc>
          <w:tcPr>
            <w:tcW w:w="736" w:type="dxa"/>
            <w:tcBorders/>
            <w:vAlign w:val="center"/>
          </w:tcPr>
          <w:p>
            <w:pPr>
              <w:pStyle w:val="TableHeading"/>
              <w:suppressLineNumbers/>
              <w:bidi w:val="0"/>
              <w:spacing w:before="0" w:after="283"/>
              <w:jc w:val="center"/>
              <w:rPr/>
            </w:pPr>
            <w:r>
              <w:rPr/>
              <w:t xml:space="preserve">1a </w:t>
            </w:r>
          </w:p>
        </w:tc>
        <w:tc>
          <w:tcPr>
            <w:tcW w:w="736" w:type="dxa"/>
            <w:tcBorders/>
            <w:vAlign w:val="center"/>
          </w:tcPr>
          <w:p>
            <w:pPr>
              <w:pStyle w:val="TableHeading"/>
              <w:suppressLineNumbers/>
              <w:bidi w:val="0"/>
              <w:spacing w:before="0" w:after="283"/>
              <w:jc w:val="center"/>
              <w:rPr/>
            </w:pPr>
            <w:r>
              <w:rPr/>
              <w:t xml:space="preserve">1b </w:t>
            </w:r>
          </w:p>
        </w:tc>
        <w:tc>
          <w:tcPr>
            <w:tcW w:w="736" w:type="dxa"/>
            <w:tcBorders/>
            <w:vAlign w:val="center"/>
          </w:tcPr>
          <w:p>
            <w:pPr>
              <w:pStyle w:val="TableHeading"/>
              <w:suppressLineNumbers/>
              <w:bidi w:val="0"/>
              <w:spacing w:before="0" w:after="283"/>
              <w:jc w:val="center"/>
              <w:rPr/>
            </w:pPr>
            <w:r>
              <w:rPr/>
              <w:t xml:space="preserve">2a </w:t>
            </w:r>
          </w:p>
        </w:tc>
        <w:tc>
          <w:tcPr>
            <w:tcW w:w="736" w:type="dxa"/>
            <w:tcBorders/>
            <w:vAlign w:val="center"/>
          </w:tcPr>
          <w:p>
            <w:pPr>
              <w:pStyle w:val="TableHeading"/>
              <w:suppressLineNumbers/>
              <w:bidi w:val="0"/>
              <w:spacing w:before="0" w:after="283"/>
              <w:jc w:val="center"/>
              <w:rPr/>
            </w:pPr>
            <w:r>
              <w:rPr/>
              <w:t xml:space="preserve">2b </w:t>
            </w:r>
          </w:p>
        </w:tc>
        <w:tc>
          <w:tcPr>
            <w:tcW w:w="676" w:type="dxa"/>
            <w:tcBorders/>
            <w:vAlign w:val="center"/>
          </w:tcPr>
          <w:p>
            <w:pPr>
              <w:pStyle w:val="TableHeading"/>
              <w:suppressLineNumbers/>
              <w:bidi w:val="0"/>
              <w:spacing w:before="0" w:after="283"/>
              <w:jc w:val="center"/>
              <w:rPr/>
            </w:pPr>
            <w:r>
              <w:rPr/>
              <w:t xml:space="preserve">3a </w:t>
            </w:r>
          </w:p>
        </w:tc>
        <w:tc>
          <w:tcPr>
            <w:tcW w:w="736" w:type="dxa"/>
            <w:tcBorders/>
            <w:vAlign w:val="center"/>
          </w:tcPr>
          <w:p>
            <w:pPr>
              <w:pStyle w:val="TableHeading"/>
              <w:suppressLineNumbers/>
              <w:bidi w:val="0"/>
              <w:spacing w:before="0" w:after="283"/>
              <w:jc w:val="center"/>
              <w:rPr/>
            </w:pPr>
            <w:r>
              <w:rPr/>
              <w:t xml:space="preserve">3b </w:t>
            </w:r>
          </w:p>
        </w:tc>
        <w:tc>
          <w:tcPr>
            <w:tcW w:w="736" w:type="dxa"/>
            <w:tcBorders/>
            <w:vAlign w:val="center"/>
          </w:tcPr>
          <w:p>
            <w:pPr>
              <w:pStyle w:val="TableHeading"/>
              <w:suppressLineNumbers/>
              <w:bidi w:val="0"/>
              <w:spacing w:before="0" w:after="283"/>
              <w:jc w:val="center"/>
              <w:rPr/>
            </w:pPr>
            <w:r>
              <w:rPr/>
              <w:t xml:space="preserve">4a </w:t>
            </w:r>
          </w:p>
        </w:tc>
        <w:tc>
          <w:tcPr>
            <w:tcW w:w="736" w:type="dxa"/>
            <w:tcBorders/>
            <w:vAlign w:val="center"/>
          </w:tcPr>
          <w:p>
            <w:pPr>
              <w:pStyle w:val="TableHeading"/>
              <w:suppressLineNumbers/>
              <w:bidi w:val="0"/>
              <w:spacing w:before="0" w:after="283"/>
              <w:jc w:val="center"/>
              <w:rPr/>
            </w:pPr>
            <w:r>
              <w:rPr/>
              <w:t xml:space="preserve">4b </w:t>
            </w:r>
          </w:p>
        </w:tc>
        <w:tc>
          <w:tcPr>
            <w:tcW w:w="676" w:type="dxa"/>
            <w:tcBorders/>
            <w:vAlign w:val="center"/>
          </w:tcPr>
          <w:p>
            <w:pPr>
              <w:pStyle w:val="TableHeading"/>
              <w:suppressLineNumbers/>
              <w:bidi w:val="0"/>
              <w:spacing w:before="0" w:after="283"/>
              <w:jc w:val="center"/>
              <w:rPr/>
            </w:pPr>
            <w:r>
              <w:rPr/>
              <w:t xml:space="preserve">5 </w:t>
            </w:r>
          </w:p>
        </w:tc>
        <w:tc>
          <w:tcPr>
            <w:tcW w:w="721" w:type="dxa"/>
            <w:tcBorders/>
            <w:vAlign w:val="center"/>
          </w:tcPr>
          <w:p>
            <w:pPr>
              <w:pStyle w:val="TableHeading"/>
              <w:suppressLineNumbers/>
              <w:bidi w:val="0"/>
              <w:spacing w:before="0" w:after="283"/>
              <w:jc w:val="center"/>
              <w:rPr/>
            </w:pPr>
            <w:r>
              <w:rPr/>
              <w:t xml:space="preserve">6 </w:t>
            </w:r>
          </w:p>
        </w:tc>
      </w:tr>
      <w:tr>
        <w:trPr/>
        <w:tc>
          <w:tcPr>
            <w:tcW w:w="2311" w:type="dxa"/>
            <w:tcBorders/>
            <w:vAlign w:val="center"/>
          </w:tcPr>
          <w:p>
            <w:pPr>
              <w:pStyle w:val="TableHeading"/>
              <w:suppressLineNumbers/>
              <w:bidi w:val="0"/>
              <w:spacing w:before="0" w:after="283"/>
              <w:jc w:val="center"/>
              <w:rPr/>
            </w:pPr>
            <w:r>
              <w:rPr>
                <w:color w:val="A9A9A9"/>
              </w:rPr>
              <w:t xml:space="preserve">Palaute </w:t>
            </w:r>
            <w:r>
              <w:rPr/>
              <w:t xml:space="preserve">♂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NOM </w:t>
            </w:r>
          </w:p>
        </w:tc>
        <w:tc>
          <w:tcPr>
            <w:tcW w:w="67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67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r>
      <w:tr>
        <w:trPr/>
        <w:tc>
          <w:tcPr>
            <w:tcW w:w="2311" w:type="dxa"/>
            <w:tcBorders/>
            <w:vAlign w:val="center"/>
          </w:tcPr>
          <w:p>
            <w:pPr>
              <w:pStyle w:val="TableHeading"/>
              <w:suppressLineNumbers/>
              <w:bidi w:val="0"/>
              <w:spacing w:before="0" w:after="283"/>
              <w:jc w:val="center"/>
              <w:rPr/>
            </w:pPr>
            <w:r>
              <w:rPr/>
              <w:t xml:space="preserve">Fat Momma ♀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67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IN </w:t>
            </w:r>
          </w:p>
        </w:tc>
        <w:tc>
          <w:tcPr>
            <w:tcW w:w="67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OUT </w:t>
            </w:r>
          </w:p>
        </w:tc>
      </w:tr>
      <w:tr>
        <w:trPr/>
        <w:tc>
          <w:tcPr>
            <w:tcW w:w="2311" w:type="dxa"/>
            <w:tcBorders/>
            <w:vAlign w:val="center"/>
          </w:tcPr>
          <w:p>
            <w:pPr>
              <w:pStyle w:val="TableHeading"/>
              <w:suppressLineNumbers/>
              <w:bidi w:val="0"/>
              <w:spacing w:before="0" w:after="283"/>
              <w:jc w:val="center"/>
              <w:rPr/>
            </w:pPr>
            <w:r>
              <w:rPr/>
              <w:t xml:space="preserve">Suuri voitto ♂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67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NOM </w:t>
            </w:r>
          </w:p>
        </w:tc>
        <w:tc>
          <w:tcPr>
            <w:tcW w:w="676" w:type="dxa"/>
            <w:tcBorders/>
            <w:vAlign w:val="center"/>
          </w:tcPr>
          <w:p>
            <w:pPr>
              <w:pStyle w:val="TableContents"/>
              <w:bidi w:val="0"/>
              <w:spacing w:before="0" w:after="283"/>
              <w:jc w:val="left"/>
              <w:rPr/>
            </w:pPr>
            <w:r>
              <w:rPr/>
              <w:t xml:space="preserve">OUT </w:t>
            </w:r>
          </w:p>
        </w:tc>
        <w:tc>
          <w:tcPr>
            <w:tcW w:w="72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Lemuria ♀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67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OUT </w:t>
            </w:r>
          </w:p>
        </w:tc>
        <w:tc>
          <w:tcPr>
            <w:tcW w:w="1397" w:type="dxa"/>
            <w:gridSpan w:val="2"/>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Olento ♀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IN </w:t>
            </w:r>
          </w:p>
        </w:tc>
        <w:tc>
          <w:tcPr>
            <w:tcW w:w="67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OUT </w:t>
            </w:r>
          </w:p>
        </w:tc>
        <w:tc>
          <w:tcPr>
            <w:tcW w:w="2133" w:type="dxa"/>
            <w:gridSpan w:val="3"/>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Ty'Veculus ♂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NOM </w:t>
            </w:r>
          </w:p>
        </w:tc>
        <w:tc>
          <w:tcPr>
            <w:tcW w:w="67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OUT </w:t>
            </w:r>
          </w:p>
        </w:tc>
        <w:tc>
          <w:tcPr>
            <w:tcW w:w="2869" w:type="dxa"/>
            <w:gridSpan w:val="4"/>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Monkey Woman ♀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676" w:type="dxa"/>
            <w:tcBorders/>
            <w:vAlign w:val="center"/>
          </w:tcPr>
          <w:p>
            <w:pPr>
              <w:pStyle w:val="TableContents"/>
              <w:bidi w:val="0"/>
              <w:spacing w:before="0" w:after="283"/>
              <w:jc w:val="left"/>
              <w:rPr/>
            </w:pPr>
            <w:r>
              <w:rPr/>
              <w:t xml:space="preserve">OUT </w:t>
            </w:r>
          </w:p>
        </w:tc>
        <w:tc>
          <w:tcPr>
            <w:tcW w:w="3605" w:type="dxa"/>
            <w:gridSpan w:val="5"/>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Rautainen ulosottomies ♂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NOM </w:t>
            </w:r>
          </w:p>
        </w:tc>
        <w:tc>
          <w:tcPr>
            <w:tcW w:w="736" w:type="dxa"/>
            <w:tcBorders/>
            <w:vAlign w:val="center"/>
          </w:tcPr>
          <w:p>
            <w:pPr>
              <w:pStyle w:val="TableContents"/>
              <w:bidi w:val="0"/>
              <w:spacing w:before="0" w:after="283"/>
              <w:jc w:val="left"/>
              <w:rPr/>
            </w:pPr>
            <w:r>
              <w:rPr/>
              <w:t xml:space="preserve">OUT </w:t>
            </w:r>
          </w:p>
        </w:tc>
        <w:tc>
          <w:tcPr>
            <w:tcW w:w="4281" w:type="dxa"/>
            <w:gridSpan w:val="6"/>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Kännykkätyttö ♀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OUT </w:t>
            </w:r>
          </w:p>
        </w:tc>
        <w:tc>
          <w:tcPr>
            <w:tcW w:w="5017" w:type="dxa"/>
            <w:gridSpan w:val="7"/>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Nitro G ♂ </w:t>
            </w:r>
          </w:p>
        </w:tc>
        <w:tc>
          <w:tcPr>
            <w:tcW w:w="736"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OUT </w:t>
            </w:r>
          </w:p>
        </w:tc>
        <w:tc>
          <w:tcPr>
            <w:tcW w:w="5753" w:type="dxa"/>
            <w:gridSpan w:val="8"/>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Levity ♂ </w:t>
            </w:r>
          </w:p>
        </w:tc>
        <w:tc>
          <w:tcPr>
            <w:tcW w:w="736" w:type="dxa"/>
            <w:tcBorders/>
            <w:vAlign w:val="center"/>
          </w:tcPr>
          <w:p>
            <w:pPr>
              <w:pStyle w:val="TableContents"/>
              <w:bidi w:val="0"/>
              <w:spacing w:before="0" w:after="283"/>
              <w:jc w:val="left"/>
              <w:rPr/>
            </w:pPr>
            <w:r>
              <w:rPr/>
              <w:t xml:space="preserve">OUT </w:t>
            </w:r>
          </w:p>
        </w:tc>
        <w:tc>
          <w:tcPr>
            <w:tcW w:w="6489" w:type="dxa"/>
            <w:gridSpan w:val="9"/>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Rotiart ♂ </w:t>
            </w:r>
          </w:p>
        </w:tc>
        <w:tc>
          <w:tcPr>
            <w:tcW w:w="7225"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supersankari voittaja kausi 1</w:t>
      </w:r>
    </w:p>
    <w:p>
      <w:pPr>
        <w:pStyle w:val="TextBody"/>
        <w:bidi w:val="0"/>
        <w:jc w:val="left"/>
        <w:rPr>
          <w:b/>
          <w:u w:val="single"/>
          <w:shd w:val="clear" w:fill="FFFF00"/>
        </w:rPr>
      </w:pPr>
      <w:r>
        <w:rPr>
          <w:b/>
          <w:u w:val="single"/>
          <w:shd w:val="clear" w:fill="FFFF00"/>
        </w:rPr>
        <w:t xml:space="preserve">Asiakirjan numero 41839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Busch Stadium Busch Stadium III </w:t>
      </w:r>
    </w:p>
    <w:tbl>
      <w:tblPr>
        <w:tblW w:w="10205" w:type="dxa"/>
        <w:jc w:val="left"/>
        <w:tblInd w:w="0" w:type="dxa"/>
        <w:tblLayout w:type="fixed"/>
        <w:tblCellMar>
          <w:top w:w="28" w:type="dxa"/>
          <w:left w:w="28" w:type="dxa"/>
          <w:bottom w:w="28" w:type="dxa"/>
          <w:right w:w="28" w:type="dxa"/>
        </w:tblCellMar>
      </w:tblPr>
      <w:tblGrid>
        <w:gridCol w:w="1625"/>
        <w:gridCol w:w="8580"/>
      </w:tblGrid>
      <w:tr>
        <w:trPr/>
        <w:tc>
          <w:tcPr>
            <w:tcW w:w="1625" w:type="dxa"/>
            <w:tcBorders/>
            <w:vAlign w:val="center"/>
          </w:tcPr>
          <w:p>
            <w:pPr>
              <w:pStyle w:val="TableHeading"/>
              <w:suppressLineNumbers/>
              <w:bidi w:val="0"/>
              <w:spacing w:before="0" w:after="283"/>
              <w:jc w:val="center"/>
              <w:rPr/>
            </w:pPr>
            <w:r>
              <w:rPr/>
              <w:t xml:space="preserve">Osoite </w:t>
            </w:r>
          </w:p>
        </w:tc>
        <w:tc>
          <w:tcPr>
            <w:tcW w:w="8580" w:type="dxa"/>
            <w:tcBorders/>
            <w:vAlign w:val="center"/>
          </w:tcPr>
          <w:p>
            <w:pPr>
              <w:pStyle w:val="TableContents"/>
              <w:bidi w:val="0"/>
              <w:spacing w:before="0" w:after="283"/>
              <w:jc w:val="left"/>
              <w:rPr/>
            </w:pPr>
            <w:r>
              <w:rPr/>
              <w:t xml:space="preserve">700 Clark Ave </w:t>
            </w:r>
          </w:p>
        </w:tc>
      </w:tr>
      <w:tr>
        <w:trPr/>
        <w:tc>
          <w:tcPr>
            <w:tcW w:w="1625" w:type="dxa"/>
            <w:tcBorders/>
            <w:vAlign w:val="center"/>
          </w:tcPr>
          <w:p>
            <w:pPr>
              <w:pStyle w:val="TableHeading"/>
              <w:suppressLineNumbers/>
              <w:bidi w:val="0"/>
              <w:spacing w:before="0" w:after="283"/>
              <w:jc w:val="center"/>
              <w:rPr/>
            </w:pPr>
            <w:r>
              <w:rPr/>
              <w:t xml:space="preserve">Sijainti </w:t>
            </w:r>
          </w:p>
        </w:tc>
        <w:tc>
          <w:tcPr>
            <w:tcW w:w="8580" w:type="dxa"/>
            <w:tcBorders/>
            <w:vAlign w:val="center"/>
          </w:tcPr>
          <w:p>
            <w:pPr>
              <w:pStyle w:val="TableContents"/>
              <w:bidi w:val="0"/>
              <w:spacing w:before="0" w:after="283"/>
              <w:jc w:val="left"/>
              <w:rPr/>
            </w:pPr>
            <w:r>
              <w:rPr/>
              <w:t xml:space="preserve">St. Louis, Missouri </w:t>
            </w:r>
          </w:p>
        </w:tc>
      </w:tr>
      <w:tr>
        <w:trPr/>
        <w:tc>
          <w:tcPr>
            <w:tcW w:w="1625" w:type="dxa"/>
            <w:tcBorders/>
            <w:vAlign w:val="center"/>
          </w:tcPr>
          <w:p>
            <w:pPr>
              <w:pStyle w:val="TableHeading"/>
              <w:suppressLineNumbers/>
              <w:bidi w:val="0"/>
              <w:spacing w:before="0" w:after="283"/>
              <w:jc w:val="center"/>
              <w:rPr/>
            </w:pPr>
            <w:r>
              <w:rPr/>
              <w:t xml:space="preserve">Koordinaatit </w:t>
            </w:r>
          </w:p>
        </w:tc>
        <w:tc>
          <w:tcPr>
            <w:tcW w:w="8580" w:type="dxa"/>
            <w:tcBorders/>
            <w:vAlign w:val="center"/>
          </w:tcPr>
          <w:p>
            <w:pPr>
              <w:pStyle w:val="TableContents"/>
              <w:bidi w:val="0"/>
              <w:spacing w:before="0" w:after="283"/>
              <w:jc w:val="left"/>
              <w:rPr/>
            </w:pPr>
            <w:r>
              <w:rPr/>
              <w:t xml:space="preserve">38 ° 37 ′ 21''' N 90 ° 11 ′ 35'' W </w:t>
            </w:r>
            <w:r>
              <w:rPr/>
              <w:t xml:space="preserve">/ </w:t>
            </w:r>
            <w:r>
              <w:rPr/>
              <w:t xml:space="preserve">38.62250 ° N 90.19306 ° W </w:t>
            </w:r>
            <w:r>
              <w:rPr/>
              <w:t xml:space="preserve">/ 38.62250;-90.19306 Koordinaatit: 38 ° 37 ′ 21'' N 90 ° 11 ′ 35'' W </w:t>
            </w:r>
            <w:r>
              <w:rPr/>
              <w:t xml:space="preserve">/ </w:t>
            </w:r>
            <w:r>
              <w:rPr/>
              <w:t xml:space="preserve">38.62250 ° N 90.19306 ° W </w:t>
            </w:r>
            <w:r>
              <w:rPr/>
              <w:t xml:space="preserve">/ 38.62250;-90.19306 </w:t>
            </w:r>
          </w:p>
        </w:tc>
      </w:tr>
      <w:tr>
        <w:trPr/>
        <w:tc>
          <w:tcPr>
            <w:tcW w:w="1625" w:type="dxa"/>
            <w:tcBorders/>
            <w:vAlign w:val="center"/>
          </w:tcPr>
          <w:p>
            <w:pPr>
              <w:pStyle w:val="TableHeading"/>
              <w:suppressLineNumbers/>
              <w:bidi w:val="0"/>
              <w:spacing w:before="0" w:after="283"/>
              <w:jc w:val="center"/>
              <w:rPr/>
            </w:pPr>
            <w:r>
              <w:rPr/>
              <w:t xml:space="preserve">Julkinen liikenne </w:t>
            </w:r>
          </w:p>
        </w:tc>
        <w:tc>
          <w:tcPr>
            <w:tcW w:w="8580" w:type="dxa"/>
            <w:tcBorders/>
            <w:vAlign w:val="center"/>
          </w:tcPr>
          <w:p>
            <w:pPr>
              <w:pStyle w:val="TableContents"/>
              <w:bidi w:val="0"/>
              <w:spacing w:before="0" w:after="283"/>
              <w:jc w:val="left"/>
              <w:rPr/>
            </w:pPr>
            <w:r>
              <w:rPr/>
              <w:t xml:space="preserve">Metrolink: Stadium </w:t>
            </w:r>
          </w:p>
        </w:tc>
      </w:tr>
      <w:tr>
        <w:trPr/>
        <w:tc>
          <w:tcPr>
            <w:tcW w:w="1625" w:type="dxa"/>
            <w:tcBorders/>
            <w:vAlign w:val="center"/>
          </w:tcPr>
          <w:p>
            <w:pPr>
              <w:pStyle w:val="TableHeading"/>
              <w:suppressLineNumbers/>
              <w:bidi w:val="0"/>
              <w:spacing w:before="0" w:after="283"/>
              <w:jc w:val="center"/>
              <w:rPr/>
            </w:pPr>
            <w:r>
              <w:rPr/>
              <w:t xml:space="preserve">Omistaja </w:t>
            </w:r>
          </w:p>
        </w:tc>
        <w:tc>
          <w:tcPr>
            <w:tcW w:w="8580" w:type="dxa"/>
            <w:tcBorders/>
            <w:vAlign w:val="center"/>
          </w:tcPr>
          <w:p>
            <w:pPr>
              <w:pStyle w:val="TableContents"/>
              <w:bidi w:val="0"/>
              <w:spacing w:before="0" w:after="283"/>
              <w:jc w:val="left"/>
              <w:rPr/>
            </w:pPr>
            <w:r>
              <w:rPr/>
              <w:t xml:space="preserve">St. Louis Cardinals </w:t>
            </w:r>
          </w:p>
        </w:tc>
      </w:tr>
      <w:tr>
        <w:trPr/>
        <w:tc>
          <w:tcPr>
            <w:tcW w:w="1625" w:type="dxa"/>
            <w:tcBorders/>
            <w:vAlign w:val="center"/>
          </w:tcPr>
          <w:p>
            <w:pPr>
              <w:pStyle w:val="TableHeading"/>
              <w:suppressLineNumbers/>
              <w:bidi w:val="0"/>
              <w:spacing w:before="0" w:after="283"/>
              <w:jc w:val="center"/>
              <w:rPr/>
            </w:pPr>
            <w:r>
              <w:rPr/>
              <w:t xml:space="preserve">Operaattori </w:t>
            </w:r>
          </w:p>
        </w:tc>
        <w:tc>
          <w:tcPr>
            <w:tcW w:w="8580" w:type="dxa"/>
            <w:tcBorders/>
            <w:vAlign w:val="center"/>
          </w:tcPr>
          <w:p>
            <w:pPr>
              <w:pStyle w:val="TableContents"/>
              <w:bidi w:val="0"/>
              <w:spacing w:before="0" w:after="283"/>
              <w:jc w:val="left"/>
              <w:rPr/>
            </w:pPr>
            <w:r>
              <w:rPr/>
              <w:t xml:space="preserve">St. Louis Cardinals </w:t>
            </w:r>
          </w:p>
        </w:tc>
      </w:tr>
      <w:tr>
        <w:trPr/>
        <w:tc>
          <w:tcPr>
            <w:tcW w:w="1625" w:type="dxa"/>
            <w:tcBorders/>
            <w:vAlign w:val="center"/>
          </w:tcPr>
          <w:p>
            <w:pPr>
              <w:pStyle w:val="TableHeading"/>
              <w:suppressLineNumbers/>
              <w:bidi w:val="0"/>
              <w:spacing w:before="0" w:after="283"/>
              <w:jc w:val="center"/>
              <w:rPr/>
            </w:pPr>
            <w:r>
              <w:rPr/>
              <w:t xml:space="preserve">Kapasiteetti </w:t>
            </w:r>
          </w:p>
        </w:tc>
        <w:tc>
          <w:tcPr>
            <w:tcW w:w="8580" w:type="dxa"/>
            <w:tcBorders/>
            <w:vAlign w:val="center"/>
          </w:tcPr>
          <w:p>
            <w:pPr>
              <w:pStyle w:val="TableContents"/>
              <w:bidi w:val="0"/>
              <w:spacing w:before="0" w:after="283"/>
              <w:jc w:val="left"/>
              <w:rPr/>
            </w:pPr>
            <w:r>
              <w:rPr/>
              <w:t xml:space="preserve">44,494 (2018 -- nyt) 45,529 (2017) 45,538 (2016) 45,399 (2014 -- 2015) 43,975 (2006 -- 2013) 47,514 (seisomapaikoilla) </w:t>
            </w:r>
          </w:p>
        </w:tc>
      </w:tr>
      <w:tr>
        <w:trPr/>
        <w:tc>
          <w:tcPr>
            <w:tcW w:w="1625" w:type="dxa"/>
            <w:tcBorders/>
            <w:vAlign w:val="center"/>
          </w:tcPr>
          <w:p>
            <w:pPr>
              <w:pStyle w:val="TableHeading"/>
              <w:suppressLineNumbers/>
              <w:bidi w:val="0"/>
              <w:spacing w:before="0" w:after="283"/>
              <w:jc w:val="center"/>
              <w:rPr/>
            </w:pPr>
            <w:r>
              <w:rPr/>
              <w:t xml:space="preserve">Ennätysmäärä osallistujia </w:t>
            </w:r>
          </w:p>
        </w:tc>
        <w:tc>
          <w:tcPr>
            <w:tcW w:w="8580" w:type="dxa"/>
            <w:tcBorders/>
            <w:vAlign w:val="center"/>
          </w:tcPr>
          <w:p>
            <w:pPr>
              <w:pStyle w:val="TableContents"/>
              <w:bidi w:val="0"/>
              <w:spacing w:before="0" w:after="283"/>
              <w:jc w:val="left"/>
              <w:rPr/>
            </w:pPr>
            <w:r>
              <w:rPr/>
              <w:t xml:space="preserve">Jalkapallo (suurin urheilutapahtuma): 48,263 Chelsea F.C. vs Manchester City F.C. (3-4) Baseball: Jääkiekko: 46 556 (2. tammikuuta 2017) St. Louis Blues vs. Chicago Blackhawks: NHL Winter Classic 2017 Konsertti: 48 052 (29. heinäkuuta 2017) Cardinals vs: U2:n U2 360 ° Tour 52 273 (suurin ei-urheilullinen tapahtuma). </w:t>
            </w:r>
          </w:p>
        </w:tc>
      </w:tr>
      <w:tr>
        <w:trPr/>
        <w:tc>
          <w:tcPr>
            <w:tcW w:w="1625" w:type="dxa"/>
            <w:tcBorders/>
            <w:vAlign w:val="center"/>
          </w:tcPr>
          <w:p>
            <w:pPr>
              <w:pStyle w:val="TableHeading"/>
              <w:suppressLineNumbers/>
              <w:bidi w:val="0"/>
              <w:spacing w:before="0" w:after="283"/>
              <w:jc w:val="center"/>
              <w:rPr/>
            </w:pPr>
            <w:r>
              <w:rPr/>
              <w:t xml:space="preserve">Kentän koko </w:t>
            </w:r>
          </w:p>
        </w:tc>
        <w:tc>
          <w:tcPr>
            <w:tcW w:w="8580" w:type="dxa"/>
            <w:tcBorders/>
            <w:vAlign w:val="center"/>
          </w:tcPr>
          <w:p>
            <w:pPr>
              <w:pStyle w:val="TableContents"/>
              <w:bidi w:val="0"/>
              <w:spacing w:before="0" w:after="283"/>
              <w:jc w:val="left"/>
              <w:rPr/>
            </w:pPr>
            <w:r>
              <w:rPr/>
              <w:t xml:space="preserve">Vasen kenttä -- 336 jalkaa (102 m) Vasen keskikenttä -- 375 jalkaa (114 m) Keskikenttä -- 400 jalkaa (122 m) Oikea keskikenttä -- 375 jalkaa (114 m) Oikea kenttä -- 335 jalkaa (102 m) </w:t>
            </w:r>
          </w:p>
        </w:tc>
      </w:tr>
      <w:tr>
        <w:trPr/>
        <w:tc>
          <w:tcPr>
            <w:tcW w:w="1625" w:type="dxa"/>
            <w:tcBorders/>
            <w:vAlign w:val="center"/>
          </w:tcPr>
          <w:p>
            <w:pPr>
              <w:pStyle w:val="TableHeading"/>
              <w:suppressLineNumbers/>
              <w:bidi w:val="0"/>
              <w:spacing w:before="0" w:after="283"/>
              <w:jc w:val="center"/>
              <w:rPr/>
            </w:pPr>
            <w:r>
              <w:rPr/>
              <w:t xml:space="preserve">Pinta </w:t>
            </w:r>
          </w:p>
        </w:tc>
        <w:tc>
          <w:tcPr>
            <w:tcW w:w="8580" w:type="dxa"/>
            <w:tcBorders/>
            <w:vAlign w:val="center"/>
          </w:tcPr>
          <w:p>
            <w:pPr>
              <w:pStyle w:val="TableContents"/>
              <w:bidi w:val="0"/>
              <w:spacing w:before="0" w:after="283"/>
              <w:jc w:val="left"/>
              <w:rPr/>
            </w:pPr>
            <w:r>
              <w:rPr/>
              <w:t xml:space="preserve">Kentucky bluegrass Rakentaminen </w:t>
            </w:r>
          </w:p>
        </w:tc>
      </w:tr>
      <w:tr>
        <w:trPr/>
        <w:tc>
          <w:tcPr>
            <w:tcW w:w="1625" w:type="dxa"/>
            <w:tcBorders/>
            <w:vAlign w:val="center"/>
          </w:tcPr>
          <w:p>
            <w:pPr>
              <w:pStyle w:val="TableHeading"/>
              <w:suppressLineNumbers/>
              <w:bidi w:val="0"/>
              <w:spacing w:before="0" w:after="283"/>
              <w:jc w:val="center"/>
              <w:rPr/>
            </w:pPr>
            <w:r>
              <w:rPr/>
              <w:t xml:space="preserve">Rikkoi maanpinnan </w:t>
            </w:r>
          </w:p>
        </w:tc>
        <w:tc>
          <w:tcPr>
            <w:tcW w:w="8580" w:type="dxa"/>
            <w:tcBorders/>
            <w:vAlign w:val="center"/>
          </w:tcPr>
          <w:p>
            <w:pPr>
              <w:pStyle w:val="TableContents"/>
              <w:bidi w:val="0"/>
              <w:spacing w:before="0" w:after="283"/>
              <w:jc w:val="left"/>
              <w:rPr/>
            </w:pPr>
            <w:r>
              <w:rPr/>
              <w:t xml:space="preserve">17. tammikuuta 2004; 14 vuotta sitten (17. tammikuuta 2004) </w:t>
            </w:r>
          </w:p>
        </w:tc>
      </w:tr>
      <w:tr>
        <w:trPr/>
        <w:tc>
          <w:tcPr>
            <w:tcW w:w="1625" w:type="dxa"/>
            <w:tcBorders/>
            <w:vAlign w:val="center"/>
          </w:tcPr>
          <w:p>
            <w:pPr>
              <w:pStyle w:val="TableHeading"/>
              <w:suppressLineNumbers/>
              <w:bidi w:val="0"/>
              <w:spacing w:before="0" w:after="283"/>
              <w:jc w:val="center"/>
              <w:rPr/>
            </w:pPr>
            <w:r>
              <w:rPr/>
              <w:t xml:space="preserve">Avattu </w:t>
            </w:r>
          </w:p>
        </w:tc>
        <w:tc>
          <w:tcPr>
            <w:tcW w:w="8580" w:type="dxa"/>
            <w:tcBorders/>
            <w:vAlign w:val="center"/>
          </w:tcPr>
          <w:p>
            <w:pPr>
              <w:pStyle w:val="TableContents"/>
              <w:bidi w:val="0"/>
              <w:spacing w:before="0" w:after="283"/>
              <w:jc w:val="left"/>
              <w:rPr/>
            </w:pPr>
            <w:r>
              <w:rPr>
                <w:color w:val="A9A9A9"/>
              </w:rPr>
              <w:t xml:space="preserve">4. huhtikuuta 2006</w:t>
            </w:r>
            <w:r>
              <w:rPr/>
              <w:t xml:space="preserve">; 12 vuotta sitten (4. huhtikuuta 2006) (MiLB-näyttely) 10. huhtikuuta 2006; 12 vuotta sitten (10. huhtikuuta 2006) (MLB) </w:t>
            </w:r>
          </w:p>
        </w:tc>
      </w:tr>
      <w:tr>
        <w:trPr/>
        <w:tc>
          <w:tcPr>
            <w:tcW w:w="1625" w:type="dxa"/>
            <w:tcBorders/>
            <w:vAlign w:val="center"/>
          </w:tcPr>
          <w:p>
            <w:pPr>
              <w:pStyle w:val="TableHeading"/>
              <w:suppressLineNumbers/>
              <w:bidi w:val="0"/>
              <w:spacing w:before="0" w:after="283"/>
              <w:jc w:val="center"/>
              <w:rPr/>
            </w:pPr>
            <w:r>
              <w:rPr/>
              <w:t xml:space="preserve">Rakennuskustannukset </w:t>
            </w:r>
          </w:p>
        </w:tc>
        <w:tc>
          <w:tcPr>
            <w:tcW w:w="8580" w:type="dxa"/>
            <w:tcBorders/>
            <w:vAlign w:val="center"/>
          </w:tcPr>
          <w:p>
            <w:pPr>
              <w:pStyle w:val="TableContents"/>
              <w:bidi w:val="0"/>
              <w:spacing w:before="0" w:after="283"/>
              <w:jc w:val="left"/>
              <w:rPr/>
            </w:pPr>
            <w:r>
              <w:rPr/>
              <w:t xml:space="preserve">365 miljoonaa dollaria (443 miljoonaa dollaria vuoden 2017 dollareissa). </w:t>
            </w:r>
          </w:p>
        </w:tc>
      </w:tr>
      <w:tr>
        <w:trPr/>
        <w:tc>
          <w:tcPr>
            <w:tcW w:w="1625" w:type="dxa"/>
            <w:tcBorders/>
            <w:vAlign w:val="center"/>
          </w:tcPr>
          <w:p>
            <w:pPr>
              <w:pStyle w:val="TableHeading"/>
              <w:suppressLineNumbers/>
              <w:bidi w:val="0"/>
              <w:spacing w:before="0" w:after="283"/>
              <w:jc w:val="center"/>
              <w:rPr/>
            </w:pPr>
            <w:r>
              <w:rPr/>
              <w:t xml:space="preserve">Arkkitehti </w:t>
            </w:r>
          </w:p>
        </w:tc>
        <w:tc>
          <w:tcPr>
            <w:tcW w:w="8580" w:type="dxa"/>
            <w:tcBorders/>
            <w:vAlign w:val="center"/>
          </w:tcPr>
          <w:p>
            <w:pPr>
              <w:pStyle w:val="TableContents"/>
              <w:bidi w:val="0"/>
              <w:spacing w:before="0" w:after="283"/>
              <w:jc w:val="left"/>
              <w:rPr/>
            </w:pPr>
            <w:r>
              <w:rPr/>
              <w:t xml:space="preserve">Populous Kennedy Associates / Architects Inc. </w:t>
            </w:r>
          </w:p>
        </w:tc>
      </w:tr>
      <w:tr>
        <w:trPr/>
        <w:tc>
          <w:tcPr>
            <w:tcW w:w="1625" w:type="dxa"/>
            <w:tcBorders/>
            <w:vAlign w:val="center"/>
          </w:tcPr>
          <w:p>
            <w:pPr>
              <w:pStyle w:val="TableHeading"/>
              <w:suppressLineNumbers/>
              <w:bidi w:val="0"/>
              <w:spacing w:before="0" w:after="283"/>
              <w:jc w:val="center"/>
              <w:rPr/>
            </w:pPr>
            <w:r>
              <w:rPr/>
              <w:t xml:space="preserve">Projektipäällikkö </w:t>
            </w:r>
          </w:p>
        </w:tc>
        <w:tc>
          <w:tcPr>
            <w:tcW w:w="8580" w:type="dxa"/>
            <w:tcBorders/>
            <w:vAlign w:val="center"/>
          </w:tcPr>
          <w:p>
            <w:pPr>
              <w:pStyle w:val="TableContents"/>
              <w:bidi w:val="0"/>
              <w:spacing w:before="0" w:after="283"/>
              <w:jc w:val="left"/>
              <w:rPr/>
            </w:pPr>
            <w:r>
              <w:rPr/>
              <w:t xml:space="preserve">Clayco Corp. </w:t>
            </w:r>
          </w:p>
        </w:tc>
      </w:tr>
      <w:tr>
        <w:trPr/>
        <w:tc>
          <w:tcPr>
            <w:tcW w:w="1625" w:type="dxa"/>
            <w:tcBorders/>
            <w:vAlign w:val="center"/>
          </w:tcPr>
          <w:p>
            <w:pPr>
              <w:pStyle w:val="TableHeading"/>
              <w:suppressLineNumbers/>
              <w:bidi w:val="0"/>
              <w:spacing w:before="0" w:after="283"/>
              <w:jc w:val="center"/>
              <w:rPr/>
            </w:pPr>
            <w:r>
              <w:rPr/>
              <w:t xml:space="preserve">Rakennusinsinööri </w:t>
            </w:r>
          </w:p>
        </w:tc>
        <w:tc>
          <w:tcPr>
            <w:tcW w:w="8580" w:type="dxa"/>
            <w:tcBorders/>
            <w:vAlign w:val="center"/>
          </w:tcPr>
          <w:p>
            <w:pPr>
              <w:pStyle w:val="TableContents"/>
              <w:bidi w:val="0"/>
              <w:spacing w:before="0" w:after="283"/>
              <w:jc w:val="left"/>
              <w:rPr/>
            </w:pPr>
            <w:r>
              <w:rPr/>
              <w:t xml:space="preserve">Bliss &amp; Nyitray, Inc </w:t>
            </w:r>
          </w:p>
        </w:tc>
      </w:tr>
      <w:tr>
        <w:trPr/>
        <w:tc>
          <w:tcPr>
            <w:tcW w:w="1625" w:type="dxa"/>
            <w:tcBorders/>
            <w:vAlign w:val="center"/>
          </w:tcPr>
          <w:p>
            <w:pPr>
              <w:pStyle w:val="TableHeading"/>
              <w:suppressLineNumbers/>
              <w:bidi w:val="0"/>
              <w:spacing w:before="0" w:after="283"/>
              <w:jc w:val="center"/>
              <w:rPr/>
            </w:pPr>
            <w:r>
              <w:rPr/>
              <w:t xml:space="preserve">Palveluinsinööri </w:t>
            </w:r>
          </w:p>
        </w:tc>
        <w:tc>
          <w:tcPr>
            <w:tcW w:w="8580" w:type="dxa"/>
            <w:tcBorders/>
            <w:vAlign w:val="center"/>
          </w:tcPr>
          <w:p>
            <w:pPr>
              <w:pStyle w:val="TableContents"/>
              <w:bidi w:val="0"/>
              <w:spacing w:before="0" w:after="283"/>
              <w:jc w:val="left"/>
              <w:rPr/>
            </w:pPr>
            <w:r>
              <w:rPr/>
              <w:t xml:space="preserve">M-E Engineers, Inc. </w:t>
            </w:r>
          </w:p>
        </w:tc>
      </w:tr>
      <w:tr>
        <w:trPr/>
        <w:tc>
          <w:tcPr>
            <w:tcW w:w="1625" w:type="dxa"/>
            <w:tcBorders/>
            <w:vAlign w:val="center"/>
          </w:tcPr>
          <w:p>
            <w:pPr>
              <w:pStyle w:val="TableHeading"/>
              <w:suppressLineNumbers/>
              <w:bidi w:val="0"/>
              <w:spacing w:before="0" w:after="283"/>
              <w:jc w:val="center"/>
              <w:rPr/>
            </w:pPr>
            <w:r>
              <w:rPr/>
              <w:t xml:space="preserve">Pääurakoitsija </w:t>
            </w:r>
          </w:p>
        </w:tc>
        <w:tc>
          <w:tcPr>
            <w:tcW w:w="8580" w:type="dxa"/>
            <w:tcBorders/>
            <w:vAlign w:val="center"/>
          </w:tcPr>
          <w:p>
            <w:pPr>
              <w:pStyle w:val="TableContents"/>
              <w:bidi w:val="0"/>
              <w:spacing w:before="0" w:after="283"/>
              <w:jc w:val="left"/>
              <w:rPr/>
            </w:pPr>
            <w:r>
              <w:rPr/>
              <w:t xml:space="preserve">Hunt / Kwame Tenants St. Louis Cardinals (MLB) (2006 --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Cardinalsin stadion rakennettiin?</w:t>
      </w:r>
    </w:p>
    <w:p>
      <w:pPr>
        <w:pStyle w:val="TextBody"/>
        <w:bidi w:val="0"/>
        <w:jc w:val="left"/>
        <w:rPr>
          <w:b/>
          <w:u w:val="single"/>
          <w:shd w:val="clear" w:fill="FFFF00"/>
        </w:rPr>
      </w:pPr>
      <w:r>
        <w:rPr>
          <w:b/>
          <w:u w:val="single"/>
          <w:shd w:val="clear" w:fill="FFFF00"/>
        </w:rPr>
        <w:t xml:space="preserve">Asiakirjan numero 41840</w:t>
      </w:r>
    </w:p>
    <w:p>
      <w:pPr>
        <w:pStyle w:val="TextBody"/>
        <w:bidi w:val="0"/>
        <w:jc w:val="left"/>
        <w:rPr>
          <w:b/>
          <w:shd w:val="clear" w:fill="FFFF00"/>
        </w:rPr>
      </w:pPr>
      <w:r>
        <w:rPr>
          <w:b/>
          <w:shd w:val="clear" w:fill="FFFF00"/>
        </w:rPr>
        <w:t xml:space="preserve">Tekstin numero 0</w:t>
      </w:r>
    </w:p>
    <w:p>
      <w:pPr>
        <w:pStyle w:val="TextBody"/>
        <w:numPr>
          <w:ilvl w:val="0"/>
          <w:numId w:val="171"/>
        </w:numPr>
        <w:tabs>
          <w:tab w:val="clear" w:pos="1134"/>
          <w:tab w:val="left" w:leader="none" w:pos="720"/>
        </w:tabs>
        <w:bidi w:val="0"/>
        <w:ind w:start="720" w:hanging="283"/>
        <w:jc w:val="left"/>
        <w:rPr/>
      </w:pPr>
      <w:r>
        <w:rPr>
          <w:color w:val="A9A9A9"/>
        </w:rPr>
        <w:t xml:space="preserve">Michelle Pfeiffer </w:t>
      </w:r>
      <w:r>
        <w:rPr/>
        <w:t xml:space="preserve">näyttelee Stephanie Zinonea, Pink Ladies -ryhmän johtajaa. 23-vuotias Pfeiffer oli tuntematon näyttelijä, kun hän osallistui Stephanien roolin koe-esiintymiseen valintakuulustelussa, sillä hänellä oli vain muutamia televisiorooleja ja pieniä elokuvaesiintymisiä. Muita tunnetumpia näyttelijättäriä olivat muun muassa Lisa Hartman, Kristy McNichol, Andrea McArdle ja laulaja Pat Benatar. Pfeiffer oli villi kortti, mutta Birchin mukaan hän voitti roolin, koska hänessä on "omituinen piirre, jota ei odota". Elokuvan pettymyksestä huolimatta Pfeifferin huima nousu Hollywoodin A-listalle alkoi seuraavana vuonna, kun hän esitti Elvira Hancockia elokuvassa Scarface.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debytoi vaaleanpunaisena naisena elokuvassa 'Grease 2'.</w:t>
      </w:r>
    </w:p>
    <w:p>
      <w:pPr>
        <w:pStyle w:val="TextBody"/>
        <w:bidi w:val="0"/>
        <w:jc w:val="left"/>
        <w:rPr>
          <w:b/>
          <w:u w:val="single"/>
          <w:shd w:val="clear" w:fill="FFFF00"/>
        </w:rPr>
      </w:pPr>
      <w:r>
        <w:rPr>
          <w:b/>
          <w:u w:val="single"/>
          <w:shd w:val="clear" w:fill="FFFF00"/>
        </w:rPr>
        <w:t xml:space="preserve">Asiakirjan numero 41841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Shoal Creek Club on yksityinen golfklubi, joka sijaitsee </w:t>
      </w:r>
      <w:r>
        <w:rPr>
          <w:color w:val="A9A9A9"/>
        </w:rPr>
        <w:t xml:space="preserve">Shelbyn piirikunnassa Alabamassa Birminghamin kaakkoispuolella</w:t>
      </w:r>
      <w:r>
        <w:rPr/>
        <w:t xml:space="preserve">. Kenttä avattiin 41 vuotta sitten vuonna 1977, ja sen on suunnitellut Jack Nicklaus, ja se on luokiteltu osavaltion parhaaksi golfkentäksi. Shoal Creek on jatkuvasti listattu yhdeksi Amerikan parhaista kentistä, viimeksi Golf Digestin sijalla 50 ja Golf Weekin sijalla 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shoal creek golfkenttä alabamassa</w:t>
      </w:r>
    </w:p>
    <w:p>
      <w:pPr>
        <w:pStyle w:val="TextBody"/>
        <w:bidi w:val="0"/>
        <w:jc w:val="left"/>
        <w:rPr>
          <w:b/>
          <w:u w:val="single"/>
          <w:shd w:val="clear" w:fill="FFFF00"/>
        </w:rPr>
      </w:pPr>
      <w:r>
        <w:rPr>
          <w:b/>
          <w:u w:val="single"/>
          <w:shd w:val="clear" w:fill="FFFF00"/>
        </w:rPr>
        <w:t xml:space="preserve">Asiakirjan numero 41842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2600 eaa. mennessä Mohenjo-daro ja Harappa, Induslaakson sivilisaation tärkeimmät kaupungit (nykyisen Pakistanin alueella), rakennettiin kortteleista, jotka oli jaettu </w:t>
      </w:r>
      <w:r>
        <w:rPr/>
        <w:t xml:space="preserve">suorilla kaduilla, jotka kulkivat pohjois-etelä- ja itä-länsi-suunnassa. Kukin kortteli oli jaettu pienillä kujilla. Myös Gandharan kaupungeissa ja luostareissa (esim. Sirkap ja Taxila), jotka ajoittuvat 1. vuosituhannelta eaa. 1100-luvulle jKr., oli ruudukkopohjainen rakenne. Islamabad, Pakistanin pääkaupunki vuodesta 1959 lähtien, on myös perustettu läheisen Sirkapin rauniokaupungin ruutukaavaan.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 kaupunkien Induslaakson sivilisaation yleensä jaettu kaupunki osaksi</w:t>
      </w:r>
    </w:p>
    <w:p>
      <w:pPr>
        <w:pStyle w:val="TextBody"/>
        <w:bidi w:val="0"/>
        <w:jc w:val="left"/>
        <w:rPr>
          <w:b/>
          <w:u w:val="single"/>
          <w:shd w:val="clear" w:fill="FFFF00"/>
        </w:rPr>
      </w:pPr>
      <w:r>
        <w:rPr>
          <w:b/>
          <w:u w:val="single"/>
          <w:shd w:val="clear" w:fill="FFFF00"/>
        </w:rPr>
        <w:t xml:space="preserve">Asiakirjan numero 41843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Castle Wolfenstein on </w:t>
      </w:r>
      <w:r>
        <w:rPr>
          <w:color w:val="A9A9A9"/>
        </w:rPr>
        <w:t xml:space="preserve">vuonna 1981 </w:t>
      </w:r>
      <w:r>
        <w:rPr/>
        <w:t xml:space="preserve">Apple II:lle </w:t>
      </w:r>
      <w:r>
        <w:rPr/>
        <w:t xml:space="preserve">julkaistu 2D-seikkailupeli, jonka on </w:t>
      </w:r>
      <w:r>
        <w:rPr/>
        <w:t xml:space="preserve">kirjoittanut Silas Warner. Pelissä, joka on yksi stealth-peligenren pioneereista, on kyse paljastumisen välttämisestä ja rajallisten resurssien hallinnasta, kun yrität paeta natsien linnoituksesta. Taistelu oli sallittua, mutta luodit olivat kallisarvoisia, ja väkivallattomat vaihtoehdot olivat usein turvallisempia, kuten aseen vetäminen vartijan päälle ja hänen tutkimisensa kädet ylhäällä. Pelille julkaistiin jatko-osa Beyond Castle Wolfenstein vuonna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Wolfenstein-peli ilmestyi?</w:t>
      </w:r>
    </w:p>
    <w:p>
      <w:pPr>
        <w:pStyle w:val="TextBody"/>
        <w:bidi w:val="0"/>
        <w:jc w:val="left"/>
        <w:rPr>
          <w:b/>
          <w:u w:val="single"/>
          <w:shd w:val="clear" w:fill="FFFF00"/>
        </w:rPr>
      </w:pPr>
      <w:r>
        <w:rPr>
          <w:b/>
          <w:u w:val="single"/>
          <w:shd w:val="clear" w:fill="FFFF00"/>
        </w:rPr>
        <w:t xml:space="preserve">Asiakirjan numero 41844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Pariisin latinalaiskortteli (ransk: IPA: (kaʁtje latɛ̃)) on alue Pariisin 5. ja 6. kaupunginosassa. Se sijaitsee </w:t>
      </w:r>
      <w:r>
        <w:rPr>
          <w:color w:val="A9A9A9"/>
        </w:rPr>
        <w:t xml:space="preserve">Seinen vasemmalla rannalla, Sorbonnen ympärillä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latinalainen kortteli Pariisissa</w:t>
      </w:r>
    </w:p>
    <w:p>
      <w:pPr>
        <w:pStyle w:val="TextBody"/>
        <w:bidi w:val="0"/>
        <w:jc w:val="left"/>
        <w:rPr>
          <w:b/>
          <w:u w:val="single"/>
          <w:shd w:val="clear" w:fill="FFFF00"/>
        </w:rPr>
      </w:pPr>
      <w:r>
        <w:rPr>
          <w:b/>
          <w:u w:val="single"/>
          <w:shd w:val="clear" w:fill="FFFF00"/>
        </w:rPr>
        <w:t xml:space="preserve">Asiakirjan numero 41845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 julkaistiin kahtena versiona, joista toisessa mallit </w:t>
      </w:r>
      <w:r>
        <w:rPr>
          <w:color w:val="A9A9A9"/>
        </w:rPr>
        <w:t xml:space="preserve">Emily Ratajkowski</w:t>
      </w:r>
      <w:r>
        <w:rPr/>
        <w:t xml:space="preserve">, </w:t>
      </w:r>
      <w:r>
        <w:rPr>
          <w:color w:val="DCDCDC"/>
        </w:rPr>
        <w:t xml:space="preserve">Jessi M'Bengue </w:t>
      </w:r>
      <w:r>
        <w:rPr/>
        <w:t xml:space="preserve">ja </w:t>
      </w:r>
      <w:r>
        <w:rPr>
          <w:color w:val="2F4F4F"/>
        </w:rPr>
        <w:t xml:space="preserve">Elle Evans </w:t>
      </w:r>
      <w:r>
        <w:rPr/>
        <w:t xml:space="preserve">olivat yläosattomissa, kun taas toisessa alastomuus oli sensuroitu. Videon leikkaamaton versio poistettiin aikoinaan YouTubesta, koska se rikkoi sivuston alastomuutta koskevia käyttöehtoja; se palautettiin myöhemmin, mutta ikärajoituksella. Kappaleen sanoitukset ja musiikkivideo ovat osoittautuneet kiistanalaisiksi joidenkin ryhmien keskuudessa, sillä niiden väitetään olevan naisvihamielisiä ja edistävän treffiraiskauksia. Tämä on johtanut siihen, että kappale on kielletty joissakin yliopistojen ja muiden oppilaitosten opiskelijayhdistyksissä Yhdistyneessä kuningaskunnassa, ja Thicke on antanut vastalauseen.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tanssijatytöt elokuvassa Blurred Lines? - Keitä ovat tanssijatytöt elokuvassa Blurred Lines?</w:t>
      </w:r>
    </w:p>
    <w:p>
      <w:pPr>
        <w:pStyle w:val="TextBody"/>
        <w:bidi w:val="0"/>
        <w:jc w:val="left"/>
        <w:rPr>
          <w:b/>
          <w:u w:val="single"/>
          <w:shd w:val="clear" w:fill="FFFF00"/>
        </w:rPr>
      </w:pPr>
      <w:r>
        <w:rPr>
          <w:b/>
          <w:u w:val="single"/>
          <w:shd w:val="clear" w:fill="FFFF00"/>
        </w:rPr>
        <w:t xml:space="preserve">Asiakirjan numero 41846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Fatehpur Sikrin dynastinen arkkitehtuuri mukaili timuridien muotoja ja tyylejä. Kaupunki rakennettiin massiivisesti ja mieluiten </w:t>
      </w:r>
      <w:r>
        <w:rPr>
          <w:color w:val="A9A9A9"/>
        </w:rPr>
        <w:t xml:space="preserve">punaisesta hiekkakivestä</w:t>
      </w:r>
      <w:r>
        <w:rPr/>
        <w:t xml:space="preserve">. Fatehpur Sikrin palatsien arkkitehtonisessa sanastossa ja sisustuksessa näkyy myös gujaratilaisia vaikutteita. Kaupungin arkkitehtuuri heijastaa sekä hindulaista että muslimien kotiarkkitehtuuria, joka oli tuolloin suosittua Intiassa. Näiden alkuperäisten tilojen huomattavan hyvä säilyminen antaa nykyaikaisille arkeologeille mahdollisuuden rekonstruoida kohtauksia mogulien hovielämästä ja ymmärtää paremmin kaupungin kuninkaallisten ja aatelisten asukkaiden hierarkiaa.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Fatehpur Sikri koostuu mistä kivilajista.</w:t>
      </w:r>
    </w:p>
    <w:p>
      <w:pPr>
        <w:pStyle w:val="TextBody"/>
        <w:bidi w:val="0"/>
        <w:jc w:val="left"/>
        <w:rPr>
          <w:b/>
          <w:u w:val="single"/>
          <w:shd w:val="clear" w:fill="FFFF00"/>
        </w:rPr>
      </w:pPr>
      <w:r>
        <w:rPr>
          <w:b/>
          <w:u w:val="single"/>
          <w:shd w:val="clear" w:fill="FFFF00"/>
        </w:rPr>
        <w:t xml:space="preserve">Asiakirjan numero 41847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Moraalisen hoidon varhaisen leviämisen avainhenkilö Yhdysvalloissa oli </w:t>
      </w:r>
      <w:r>
        <w:rPr>
          <w:color w:val="A9A9A9"/>
        </w:rPr>
        <w:t xml:space="preserve">Benjamin Rush (1745 - 1813), Pennsylvanian sairaalan merkittävä lääkäri</w:t>
      </w:r>
      <w:r>
        <w:rPr/>
        <w:t xml:space="preserve">. Hän rajoitti toimintansa mielisairauksiin ja kehitti innovatiivisia, inhimillisiä hoitomenetelmiä. Hän edellytti, että sairaalaan palkattiin älykkäitä ja herkkiä hoitajia, jotka työskentelivät läheisesti potilaiden kanssa, lukivat ja puhuivat heille ja veivät heitä säännöllisesti kävelylle. Hän ehdotti myös, että lääkäreiden olisi terapeuttista antaa potilailleen silloin tällöin pieniä lahjoja. Rushin hoitomenetelmiin kuuluivat kuitenkin verenlasku, puhdistus, kuumat ja kylmät kylvyt, elohopea ja potilaiden sitominen pyörölaudoille ja "rauhoittaviin" tuoleihin.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moraaliterapian uudistukset Yhdysvaltoihin -</w:t>
      </w:r>
    </w:p>
    <w:p>
      <w:pPr>
        <w:pStyle w:val="TextBody"/>
        <w:bidi w:val="0"/>
        <w:jc w:val="left"/>
        <w:rPr>
          <w:b/>
          <w:u w:val="single"/>
          <w:shd w:val="clear" w:fill="FFFF00"/>
        </w:rPr>
      </w:pPr>
      <w:r>
        <w:rPr>
          <w:b/>
          <w:u w:val="single"/>
          <w:shd w:val="clear" w:fill="FFFF00"/>
        </w:rPr>
        <w:t xml:space="preserve">Asiakirjan numero 41848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Tukeminen tarkoittaa </w:t>
      </w:r>
      <w:r>
        <w:rPr/>
        <w:t xml:space="preserve">rakennuksen, aluksen, rakenteen tai kaivannon tilapäistä tukemista tukipilareilla (tukipilareilla), kun se on vaarassa sortua tai kun sitä korjataan tai muutetaan. Tukeminen tulee rannasta puusta tai metallista tuella. Tukeminen voi olla pystysuoraa, kulmikasta tai vaakasuoraa.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Menettelyä, jossa käytetään puu- tai metalliraudoituksia kaivannon seinämien vahvistamiseksi, kutsutaan nimellä</w:t>
      </w:r>
    </w:p>
    <w:p>
      <w:pPr>
        <w:pStyle w:val="TextBody"/>
        <w:bidi w:val="0"/>
        <w:jc w:val="left"/>
        <w:rPr>
          <w:b/>
          <w:u w:val="single"/>
          <w:shd w:val="clear" w:fill="FFFF00"/>
        </w:rPr>
      </w:pPr>
      <w:r>
        <w:rPr>
          <w:b/>
          <w:u w:val="single"/>
          <w:shd w:val="clear" w:fill="FFFF00"/>
        </w:rPr>
        <w:t xml:space="preserve">Asiakirjan numero 41849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Barbas, pelon demoni, on fiktiivinen hahmo, joka on WB Television Networkin televisiosarjan Charmedin päävihollinen (Charmed-universumin ylemmän tason demoni), jolla oli kyky aistia vastustajansa (vastustajiensa) suurimmat pelot ja käyttää niitä heitä vastaan. Häntä esitti </w:t>
      </w:r>
      <w:r>
        <w:rPr>
          <w:color w:val="A9A9A9"/>
        </w:rPr>
        <w:t xml:space="preserve">Billy Drago, </w:t>
      </w:r>
      <w:r>
        <w:rPr/>
        <w:t xml:space="preserve">ja hän juonitteli toistuvasti Charmedien - kolmen siskon, joista sattuu tulemaan voimakkaita hyviä noitia -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pelon demonia hurmaavassa</w:t>
      </w:r>
    </w:p>
    <w:p>
      <w:pPr>
        <w:pStyle w:val="TextBody"/>
        <w:bidi w:val="0"/>
        <w:jc w:val="left"/>
        <w:rPr>
          <w:b/>
          <w:u w:val="single"/>
          <w:shd w:val="clear" w:fill="FFFF00"/>
        </w:rPr>
      </w:pPr>
      <w:r>
        <w:rPr>
          <w:b/>
          <w:u w:val="single"/>
          <w:shd w:val="clear" w:fill="FFFF00"/>
        </w:rPr>
        <w:t xml:space="preserve">Asiakirjan numero 41850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``Stormy Weather'' on Harold Arlenin ja Ted Koehlerin vuonna 1933 kirjoittama soihtulaulu. </w:t>
      </w:r>
      <w:r>
        <w:rPr>
          <w:color w:val="A9A9A9"/>
        </w:rPr>
        <w:t xml:space="preserve">Ethel Waters </w:t>
      </w:r>
      <w:r>
        <w:rPr/>
        <w:t xml:space="preserve">lauloi sen ensimmäisen kerran The Cotton Club -yökerhossa Harlemissa vuonna 1933 ja levytti sen samana vuonna, ja samana vuonna sen lauloi Lontoossa Elisabeth Welch ja levytti Frances Langford. Myös vuonna 1933 Harlemin Cotton Clubin koko lattia revyy lähti ensimmäistä kertaa historiassa kiertueelle ja esiintyi teattereissa tärkeimmissä kaupungeissa. Revyy oli alun perin nimeltään The Cotton Club Parade of 1933, mutta kiertuetta varten se muutettiin nimellä Stormy Weather Revue, ja kuten nimikin kertoo, esitys sisälsi hittibiisin ``Stormy Weather'', jonka lauloi Adelaide Hall.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myrskyisästä säästä.</w:t>
      </w:r>
    </w:p>
    <w:p>
      <w:pPr>
        <w:pStyle w:val="TextBody"/>
        <w:bidi w:val="0"/>
        <w:jc w:val="left"/>
        <w:rPr>
          <w:b/>
          <w:u w:val="single"/>
          <w:shd w:val="clear" w:fill="FFFF00"/>
        </w:rPr>
      </w:pPr>
      <w:r>
        <w:rPr>
          <w:b/>
          <w:u w:val="single"/>
          <w:shd w:val="clear" w:fill="FFFF00"/>
        </w:rPr>
        <w:t xml:space="preserve">Asiakirjan numero 41851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F/A-18:n huippunopeus on </w:t>
      </w:r>
      <w:r>
        <w:rPr>
          <w:color w:val="A9A9A9"/>
        </w:rPr>
        <w:t xml:space="preserve">Mach 1,8 (1 034 solmua, 1 190 mph tai 1 915 km/h 40 000 jalan tai 12 200 metrin korkeudessa)</w:t>
      </w:r>
      <w:r>
        <w:rPr/>
        <w:t xml:space="preserve">. Se voi kuljettaa monenlaisia pommeja ja ohjuksia, mukaan lukien ilma-ilma- ja ilma-maa-ohjuksia, joita täydennetään 20 mm:n M61 Vulcan-tykillä. Koneen voimanlähteenä on kaksi General Electric F404 -turbotuuletinmoottoria, joiden ansiosta koneen työntövoiman ja painon suhde on suuri. F/A-18:lla on erinomaiset aerodynaamiset ominaisuudet, jotka johtuvat pääasiassa sen etureunan jatkeista. Hävittäjän ensisijaisia tehtäviä ovat hävittäjien saattohävittäjät, laivaston ilmapuolustus, vihollisen ilmapuolustuksen tukahduttaminen (Suppression of Enemy Air Defenses, SEAD), ilmatilaloukkaukset, lähi-ilmatuki ja ilmatiedustelu. Sen monipuolisuus ja luotettavuus ovat osoittaneet sen olevan arvokas lentotukialuksen voimavara, vaikka sitä on arvosteltu sen kantaman ja hyötykuorman puutteesta verrattuna sen aikaisempiin aikalaisiin, kuten Grumman F-14 Tomcatiin hävittäjä- ja iskuhävittäjäroolissa ja Grumman A-6 Intruderiin ja LTV A-7 Corsair II:een hyökkäystehtävissä.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 18 super hornetin huippunopeus</w:t>
      </w:r>
    </w:p>
    <w:p>
      <w:pPr>
        <w:pStyle w:val="TextBody"/>
        <w:bidi w:val="0"/>
        <w:jc w:val="left"/>
        <w:rPr>
          <w:b/>
          <w:u w:val="single"/>
          <w:shd w:val="clear" w:fill="FFFF00"/>
        </w:rPr>
      </w:pPr>
      <w:r>
        <w:rPr>
          <w:b/>
          <w:u w:val="single"/>
          <w:shd w:val="clear" w:fill="FFFF00"/>
        </w:rPr>
        <w:t xml:space="preserve">Asiakirjan numero 41852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Mayasura oli ystävystynyt Takshaka-nimisen käärmeen kanssa ja asui tämän kanssa Khandavprasthan alueella yhdessä perheensä ja ystäviensä kanssa. Mutta kun pandavat tulivat sinne Hastinapurin jakamisen jälkeen, Arjun poltti koko metsän, pakotti Takshakan pakenemaan ja tappoi kaikki metsässä olleet. Hänen perheensä kanssa. Niinpä Mayasura päätti antautua Pandavoille. Krishna oli valmis antamaan hänelle anteeksi, ja tätä tekoa varten </w:t>
      </w:r>
      <w:r>
        <w:rPr>
          <w:color w:val="A9A9A9"/>
        </w:rPr>
        <w:t xml:space="preserve">Mayasura </w:t>
      </w:r>
      <w:r>
        <w:rPr/>
        <w:t xml:space="preserve">rakensi hyvin suurenmoisen palatsin nimeltä Maya-Mahal, jossa Pandavat suorittaisivat Rajsuya Yagnan. Hän myös tarjosi hänelle lahjoja, kuten jousen, miekan ja paljon muuta. Hän antoi keihään myös Arjunan veljelle Bhimalle.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mahabharatan mukaan, joka rakensi pandavojen vertaansa vailla olevan palatsin...</w:t>
      </w:r>
    </w:p>
    <w:p>
      <w:pPr>
        <w:pStyle w:val="TextBody"/>
        <w:bidi w:val="0"/>
        <w:jc w:val="left"/>
        <w:rPr>
          <w:b/>
          <w:u w:val="single"/>
          <w:shd w:val="clear" w:fill="FFFF00"/>
        </w:rPr>
      </w:pPr>
      <w:r>
        <w:rPr>
          <w:b/>
          <w:u w:val="single"/>
          <w:shd w:val="clear" w:fill="FFFF00"/>
        </w:rPr>
        <w:t xml:space="preserve">Asiakirjan numero 41853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1980 kesäolympialaiset, jotka tunnettiin virallisesti nimellä XXII olympialaisten kisat (venäjäksi И́гры XXII Олимпиа́ды, tr. Igry XXII Olimpiady), olivat kansainvälinen moniurheilutapahtuma, joka järjestettiin </w:t>
      </w:r>
      <w:r>
        <w:rPr>
          <w:color w:val="A9A9A9"/>
        </w:rPr>
        <w:t xml:space="preserve">Moskovassa, Neuvostoliitossa, </w:t>
      </w:r>
      <w:r>
        <w:rPr/>
        <w:t xml:space="preserve">nykyisellä Venäjällä.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pidettiin 1980-luvulla?</w:t>
      </w:r>
    </w:p>
    <w:p>
      <w:pPr>
        <w:pStyle w:val="TextBody"/>
        <w:bidi w:val="0"/>
        <w:jc w:val="left"/>
        <w:rPr>
          <w:b/>
          <w:u w:val="single"/>
          <w:shd w:val="clear" w:fill="FFFF00"/>
        </w:rPr>
      </w:pPr>
      <w:r>
        <w:rPr>
          <w:b/>
          <w:u w:val="single"/>
          <w:shd w:val="clear" w:fill="FFFF00"/>
        </w:rPr>
        <w:t xml:space="preserve">Asiakirjan numero 41854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Cheers Beacon Hill on baari/ravintola, joka sijaitsee </w:t>
      </w:r>
      <w:r>
        <w:rPr>
          <w:color w:val="A9A9A9"/>
        </w:rPr>
        <w:t xml:space="preserve">Beacon Streetillä Beacon Hillin kaupunginosassa </w:t>
      </w:r>
      <w:r>
        <w:rPr/>
        <w:t xml:space="preserve">Bostonissa, Massachusettsissa, vastapäätä Boston Public Gardenia. Baari perustettiin vuonna 1969 nimellä Bull &amp; Finch Pub, ja se muistetaan kansainvälisesti parhaiten baarin ulkokuorena, joka nähtiin NBC:n menestyneessä komediasarjassa Cheers, jota esitettiin vuosina 1982-1993.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baari Cheers sijaitsee Bostonissa?</w:t>
      </w:r>
    </w:p>
    <w:p>
      <w:pPr>
        <w:pStyle w:val="TextBody"/>
        <w:bidi w:val="0"/>
        <w:jc w:val="left"/>
        <w:rPr>
          <w:b/>
          <w:u w:val="single"/>
          <w:shd w:val="clear" w:fill="FFFF00"/>
        </w:rPr>
      </w:pPr>
      <w:r>
        <w:rPr>
          <w:b/>
          <w:u w:val="single"/>
          <w:shd w:val="clear" w:fill="FFFF00"/>
        </w:rPr>
        <w:t xml:space="preserve">Asiakirjan numero 41855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Vetyatomi, joka on kiinnittynyt suhteellisen elektronegatiiviseen atomiin, toimii vetysidoksen luovuttajana</w:t>
      </w:r>
      <w:r>
        <w:rPr/>
        <w:t xml:space="preserve">. Tämä elektronegatiivinen atomi on yleensä fluori, happi tai typpi. Hiileen kiinnittynyt vety voi osallistua vetysidokseen myös silloin, kun hiiliatomi on sitoutunut elektronegatiivisiin atomeihin, kuten kloroformissa, CHCl:ssä. Esimerkki vetysidoksen luovuttajasta on etanolin hydroksyyliryhmän vety, joka on sitoutunut happiin.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vetysidoksen fysikaalinen luonne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Yleisin ja ehkä yksinkertaisin esimerkki vetysidoksesta on vesimolekyylien välillä. Yksittäisessä vesimolekyylissä on kaksi vetyatomia ja yksi happiatomi. Kaksi vesimolekyyliä voi muodostaa vetysidoksen välilleen; yksinkertaisinta tapausta, jossa on vain kaksi molekyyliä, kutsutaan vesidimeeriksi, ja sitä käytetään usein mallisysteeminä. Kun molekyylejä on useampia, kuten nestemäisessä vedessä, sidoksia voi olla enemmän, koska yhden vesimolekyylin hapella on kaksi yksinäistä elektroniparia, joista kumpikin voi muodostaa vetysidoksen toisen vesimolekyylin vedyn kanssa. Tämä voi toistua siten, että jokainen vesimolekyyli on H-sidoksissa jopa neljän muun molekyylin kanssa, kuten kuvassa on esitetty (kaksi sen kahden yksinäisen elektroniparin ja kaksi sen kahden vetyatomin kautta). </w:t>
      </w:r>
      <w:r>
        <w:rPr>
          <w:color w:val="A9A9A9"/>
        </w:rPr>
        <w:t xml:space="preserve">Vetysidokset </w:t>
      </w:r>
      <w:r>
        <w:rPr/>
        <w:t xml:space="preserve">vaikuttavat voimakkaasti jään kiderakenteeseen ja auttavat luomaan avoimen kuusikulmaisen ristikon. Jään tiheys on pienempi kuin veden tiheys samassa lämpötilassa, joten veden kiinteä faasi kelluu nesteen päällä, toisin kuin useimmat muut aineet.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vesimolekyylien välillä, kuten jääkiteissä, esiintyvä sidos on a(n)</w:t>
      </w:r>
    </w:p>
    <w:p>
      <w:pPr>
        <w:pStyle w:val="TextBody"/>
        <w:bidi w:val="0"/>
        <w:jc w:val="left"/>
        <w:rPr>
          <w:b/>
          <w:u w:val="single"/>
          <w:shd w:val="clear" w:fill="FFFF00"/>
        </w:rPr>
      </w:pPr>
      <w:r>
        <w:rPr>
          <w:b/>
          <w:u w:val="single"/>
          <w:shd w:val="clear" w:fill="FFFF00"/>
        </w:rPr>
        <w:t xml:space="preserve">Asiakirjan numero 41856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Margo Hughes on kuvitteellinen hahmo päiväsarjassa As the World Turns, joka kertoo työelämästä Oakdalen kuvitteellisessa kaupungissa. Häntä esitti ensin </w:t>
      </w:r>
      <w:r>
        <w:rPr>
          <w:color w:val="A9A9A9"/>
        </w:rPr>
        <w:t xml:space="preserve">Margaret Colin </w:t>
      </w:r>
      <w:r>
        <w:rPr/>
        <w:t xml:space="preserve">ja sitten </w:t>
      </w:r>
      <w:r>
        <w:rPr>
          <w:color w:val="DCDCDC"/>
        </w:rPr>
        <w:t xml:space="preserve">Hillary B. Smith </w:t>
      </w:r>
      <w:r>
        <w:rPr/>
        <w:t xml:space="preserve">kuuden vuoden ajan. Roolista tunnetuin näyttelijä on kuitenkin </w:t>
      </w:r>
      <w:r>
        <w:rPr>
          <w:color w:val="2F4F4F"/>
        </w:rPr>
        <w:t xml:space="preserve">Ellen Dolan, </w:t>
      </w:r>
      <w:r>
        <w:rPr/>
        <w:t xml:space="preserve">joka näytteli hahmoa vuodesta 1989 vuoteen 2010, tauolla tammikuusta 1993 kesäkuuhun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näyttelijättäret, jotka näyttelivät Margo Hughesia sarjassa As the World Turns</w:t>
      </w:r>
    </w:p>
    <w:p>
      <w:pPr>
        <w:pStyle w:val="TextBody"/>
        <w:bidi w:val="0"/>
        <w:jc w:val="left"/>
        <w:rPr>
          <w:b/>
          <w:u w:val="single"/>
          <w:shd w:val="clear" w:fill="FFFF00"/>
        </w:rPr>
      </w:pPr>
      <w:r>
        <w:rPr>
          <w:b/>
          <w:u w:val="single"/>
          <w:shd w:val="clear" w:fill="FFFF00"/>
        </w:rPr>
        <w:t xml:space="preserve">Asiakirjan numero 41857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maiden ja alueiden väestö mitattiin viimeksi väestönlaskennalla vuonna 2011, ja väestölaskentaorganisaatiot ovat tuottaneet väestöarviot seuraaville vuosille päivittämällä väestölaskennan tulokset kunkin vuoden syntyneiden, kuolleiden ja muuttoliikkeen arvioilla. Jäljempänä yhteenvetona esitetyistä väestönlaskennan tuloksista ja vuotuisista väestöarvioista käy ilmi, että </w:t>
      </w:r>
      <w:r>
        <w:rPr>
          <w:color w:val="A9A9A9"/>
        </w:rPr>
        <w:t xml:space="preserve">Englanti </w:t>
      </w:r>
      <w:r>
        <w:rPr/>
        <w:t xml:space="preserve">on Yhdistyneen kuningaskunnan ylivoimaisesti väkirikkain maa, ja sen väestö esitetään siksi myös alueittain.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Yhdistyneen kuningaskunnan maassa on eniten asukkaita</w:t>
      </w:r>
    </w:p>
    <w:p>
      <w:pPr>
        <w:pStyle w:val="TextBody"/>
        <w:bidi w:val="0"/>
        <w:spacing w:before="0" w:after="283"/>
        <w:jc w:val="left"/>
        <w:rPr>
          <w:b/>
          <w:u w:val="single"/>
          <w:shd w:val="clear" w:fill="FFFF00"/>
        </w:rPr>
      </w:pPr>
      <w:r>
        <w:rPr>
          <w:b/>
          <w:u w:val="single"/>
          <w:shd w:val="clear" w:fill="FFFF00"/>
        </w:rPr>
        <w:t xml:space="preserve">Asiakirjan numero 41858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38</ap:Pages>
  <ap:Words>109460</ap:Words>
  <ap:Characters>535657</ap:Characters>
  <ap:CharactersWithSpaces>641705</ap:CharactersWithSpaces>
  <ap:Paragraphs>15547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docId:52760C491594EA8AD5FFD8B475F602E5</keywords>
</coreProperties>
</file>