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9360"/>
      </w:tblGrid>
      <w:tr>
        <w:trPr>
          <w:trHeight w:val="2880" w:hRule="atLeast"/>
        </w:trPr>
        <w:tc>
          <w:tcPr>
            <w:tcW w:w="9360" w:type="dxa"/>
            <w:tcBorders/>
          </w:tcPr>
          <w:sdt>
            <w:sdtPr>
              <w:text/>
              <w:id w:val="1943145516"/>
              <w:dataBinding w:prefixMappings="xmlns:ns0='http://schemas.openxmlformats.org/officeDocument/2006/extended-properties'" w:xpath="/ns0:Properties[1]/ns0:Company[1]" w:storeItemID="{6668398D-A668-4E3E-A5EB-62B293D839F1}"/>
              <w:alias w:val="Company"/>
            </w:sdtPr>
            <w:sdtContent>
              <w:p>
                <w:pPr>
                  <w:pStyle w:val="NoSpacing"/>
                  <w:widowControl w:val="false"/>
                  <w:jc w:val="center"/>
                  <w:rPr>
                    <w:rFonts w:eastAsia="" w:eastAsiaTheme="majorEastAsia"/>
                    <w:caps/>
                  </w:rPr>
                </w:pPr>
                <w:r>
                  <w:rPr>
                    <w:rFonts w:eastAsia="" w:eastAsiaTheme="majorEastAsia"/>
                    <w:caps/>
                  </w:rPr>
                  <w:t>Saskatchewan Polytechnic</w:t>
                </w:r>
              </w:p>
            </w:sdtContent>
          </w:sdt>
        </w:tc>
      </w:tr>
      <w:tr>
        <w:trPr>
          <w:trHeight w:val="1440" w:hRule="atLeast"/>
        </w:trPr>
        <w:tc>
          <w:tcPr>
            <w:tcW w:w="9360" w:type="dxa"/>
            <w:tcBorders>
              <w:bottom w:val="single" w:sz="4" w:space="0" w:color="4F81BD"/>
            </w:tcBorders>
            <w:vAlign w:val="center"/>
          </w:tcPr>
          <w:p>
            <w:pPr>
              <w:pStyle w:val="NoSpacing"/>
              <w:widowControl w:val="false"/>
              <w:jc w:val="center"/>
              <w:rPr>
                <w:rFonts w:eastAsia="" w:eastAsiaTheme="majorEastAsia"/>
                <w:sz w:val="80"/>
                <w:szCs w:val="80"/>
              </w:rPr>
            </w:pPr>
            <w:r>
              <w:rPr>
                <w:rFonts w:eastAsia="" w:eastAsiaTheme="majorEastAsia"/>
                <w:sz w:val="80"/>
                <w:szCs w:val="80"/>
              </w:rPr>
              <w:t>User Manual</w:t>
            </w:r>
          </w:p>
        </w:tc>
      </w:tr>
      <w:tr>
        <w:trPr>
          <w:trHeight w:val="720" w:hRule="atLeast"/>
        </w:trPr>
        <w:tc>
          <w:tcPr>
            <w:tcW w:w="9360" w:type="dxa"/>
            <w:tcBorders>
              <w:top w:val="single" w:sz="4" w:space="0" w:color="4F81BD"/>
            </w:tcBorders>
            <w:vAlign w:val="center"/>
          </w:tcPr>
          <w:p>
            <w:pPr>
              <w:pStyle w:val="NoSpacing"/>
              <w:widowControl w:val="false"/>
              <w:jc w:val="center"/>
              <w:rPr>
                <w:rFonts w:ascii="Cambria" w:hAnsi="Cambria" w:eastAsia="" w:cs="" w:eastAsiaTheme="majorEastAsia"/>
                <w:sz w:val="44"/>
                <w:szCs w:val="44"/>
                <w:lang w:val="en-US" w:bidi="en-US"/>
              </w:rPr>
            </w:pPr>
            <w:r>
              <w:rPr>
                <w:rFonts w:eastAsia="" w:cs="" w:eastAsiaTheme="majorEastAsia"/>
                <w:sz w:val="44"/>
                <w:szCs w:val="44"/>
                <w:lang w:val="en-US" w:bidi="en-US"/>
              </w:rPr>
              <w:t>CWEB</w:t>
            </w:r>
            <w:r>
              <w:rPr>
                <w:rFonts w:eastAsia="" w:cs="" w:eastAsiaTheme="majorEastAsia"/>
                <w:sz w:val="44"/>
                <w:szCs w:val="44"/>
                <w:lang w:val="en-US" w:bidi="en-US"/>
              </w:rPr>
              <w:t>280A</w:t>
            </w:r>
            <w:r>
              <w:rPr>
                <w:rFonts w:eastAsia="" w:cs="" w:eastAsiaTheme="majorEastAsia"/>
                <w:sz w:val="44"/>
                <w:szCs w:val="44"/>
                <w:lang w:val="en-US" w:bidi="en-US"/>
              </w:rPr>
              <w:t xml:space="preserve">  CST211 &amp; CST226  Post Board</w:t>
            </w:r>
          </w:p>
        </w:tc>
      </w:tr>
      <w:tr>
        <w:trPr>
          <w:trHeight w:val="360" w:hRule="atLeast"/>
        </w:trPr>
        <w:tc>
          <w:tcPr>
            <w:tcW w:w="9360" w:type="dxa"/>
            <w:tcBorders/>
            <w:vAlign w:val="center"/>
          </w:tcPr>
          <w:p>
            <w:pPr>
              <w:pStyle w:val="NoSpacing"/>
              <w:widowControl w:val="false"/>
              <w:jc w:val="center"/>
              <w:rPr/>
            </w:pPr>
            <w:r>
              <w:rPr/>
            </w:r>
          </w:p>
        </w:tc>
      </w:tr>
      <w:tr>
        <w:trPr>
          <w:trHeight w:val="360" w:hRule="atLeast"/>
        </w:trPr>
        <w:tc>
          <w:tcPr>
            <w:tcW w:w="9360" w:type="dxa"/>
            <w:tcBorders/>
            <w:vAlign w:val="center"/>
          </w:tcPr>
          <w:p>
            <w:pPr>
              <w:pStyle w:val="NoSpacing"/>
              <w:widowControl w:val="false"/>
              <w:jc w:val="center"/>
              <w:rPr>
                <w:b/>
                <w:b/>
                <w:bCs/>
                <w:lang w:val="en-CA"/>
              </w:rPr>
            </w:pPr>
            <w:r>
              <w:rPr>
                <w:b/>
                <w:bCs/>
                <w:lang w:val="en-CA"/>
              </w:rPr>
            </w:r>
          </w:p>
          <w:p>
            <w:pPr>
              <w:pStyle w:val="NoSpacing"/>
              <w:widowControl w:val="false"/>
              <w:jc w:val="center"/>
              <w:rPr>
                <w:b/>
                <w:b/>
                <w:bCs/>
                <w:lang w:val="en-CA"/>
              </w:rPr>
            </w:pPr>
            <w:r>
              <w:rPr>
                <w:b/>
                <w:bCs/>
                <w:lang w:val="en-CA"/>
              </w:rPr>
            </w:r>
          </w:p>
          <w:p>
            <w:pPr>
              <w:pStyle w:val="NoSpacing"/>
              <w:widowControl w:val="false"/>
              <w:jc w:val="center"/>
              <w:rPr>
                <w:b/>
                <w:b/>
                <w:bCs/>
                <w:lang w:val="en-CA"/>
              </w:rPr>
            </w:pPr>
            <w:r>
              <w:rPr>
                <w:b/>
                <w:bCs/>
                <w:lang w:val="en-CA"/>
              </w:rPr>
            </w:r>
          </w:p>
          <w:p>
            <w:pPr>
              <w:pStyle w:val="NoSpacing"/>
              <w:widowControl w:val="false"/>
              <w:jc w:val="center"/>
              <w:rPr>
                <w:b/>
                <w:b/>
                <w:bCs/>
                <w:lang w:val="en-CA"/>
              </w:rPr>
            </w:pPr>
            <w:r>
              <w:rPr>
                <w:b/>
                <w:bCs/>
                <w:lang w:val="en-CA"/>
              </w:rPr>
            </w:r>
          </w:p>
          <w:p>
            <w:pPr>
              <w:pStyle w:val="NoSpacing"/>
              <w:widowControl w:val="false"/>
              <w:jc w:val="center"/>
              <w:rPr>
                <w:b/>
                <w:b/>
                <w:bCs/>
                <w:lang w:val="en-CA"/>
              </w:rPr>
            </w:pPr>
            <w:r>
              <w:rPr>
                <w:b/>
                <w:bCs/>
                <w:lang w:val="en-CA"/>
              </w:rPr>
            </w:r>
          </w:p>
          <w:p>
            <w:pPr>
              <w:pStyle w:val="NoSpacing"/>
              <w:widowControl w:val="false"/>
              <w:jc w:val="center"/>
              <w:rPr>
                <w:b/>
                <w:b/>
                <w:bCs/>
                <w:lang w:val="en-CA"/>
              </w:rPr>
            </w:pPr>
            <w:r>
              <w:rPr>
                <w:b/>
                <w:bCs/>
                <w:lang w:val="en-CA"/>
              </w:rPr>
            </w:r>
          </w:p>
          <w:p>
            <w:pPr>
              <w:pStyle w:val="NoSpacing"/>
              <w:widowControl w:val="false"/>
              <w:jc w:val="center"/>
              <w:rPr>
                <w:b/>
                <w:b/>
                <w:bCs/>
                <w:lang w:val="en-CA"/>
              </w:rPr>
            </w:pPr>
            <w:r>
              <w:rPr>
                <w:b/>
                <w:bCs/>
                <w:lang w:val="en-CA"/>
              </w:rPr>
            </w:r>
          </w:p>
          <w:p>
            <w:pPr>
              <w:pStyle w:val="NoSpacing"/>
              <w:widowControl w:val="false"/>
              <w:jc w:val="center"/>
              <w:rPr>
                <w:b/>
                <w:b/>
                <w:bCs/>
                <w:lang w:val="en-CA"/>
              </w:rPr>
            </w:pPr>
            <w:r>
              <w:rPr>
                <w:b/>
                <w:bCs/>
                <w:lang w:val="en-CA"/>
              </w:rPr>
            </w:r>
          </w:p>
          <w:p>
            <w:pPr>
              <w:pStyle w:val="NoSpacing"/>
              <w:widowControl w:val="false"/>
              <w:jc w:val="center"/>
              <w:rPr>
                <w:b/>
                <w:b/>
                <w:bCs/>
                <w:lang w:val="en-CA"/>
              </w:rPr>
            </w:pPr>
            <w:r>
              <w:rPr>
                <w:b/>
                <w:bCs/>
                <w:lang w:val="en-CA"/>
              </w:rPr>
            </w:r>
          </w:p>
          <w:p>
            <w:pPr>
              <w:pStyle w:val="NoSpacing"/>
              <w:widowControl w:val="false"/>
              <w:jc w:val="center"/>
              <w:rPr>
                <w:b/>
                <w:b/>
                <w:bCs/>
                <w:lang w:val="en-CA"/>
              </w:rPr>
            </w:pPr>
            <w:r>
              <w:rPr>
                <w:b/>
                <w:bCs/>
                <w:lang w:val="en-CA"/>
              </w:rPr>
            </w:r>
          </w:p>
          <w:p>
            <w:pPr>
              <w:pStyle w:val="NoSpacing"/>
              <w:widowControl w:val="false"/>
              <w:jc w:val="center"/>
              <w:rPr>
                <w:b/>
                <w:b/>
                <w:bCs/>
                <w:lang w:val="en-CA"/>
              </w:rPr>
            </w:pPr>
            <w:r>
              <w:rPr>
                <w:b/>
                <w:bCs/>
                <w:lang w:val="en-CA"/>
              </w:rPr>
            </w:r>
          </w:p>
          <w:p>
            <w:pPr>
              <w:pStyle w:val="Normal"/>
              <w:widowControl w:val="false"/>
              <w:jc w:val="center"/>
              <w:rPr>
                <w:b/>
                <w:b/>
                <w:bCs/>
                <w:lang w:val="en-CA"/>
              </w:rPr>
            </w:pPr>
            <w:r>
              <w:rPr>
                <w:b/>
                <w:bCs/>
                <w:lang w:val="en-CA"/>
              </w:rPr>
            </w:r>
          </w:p>
          <w:p>
            <w:pPr>
              <w:pStyle w:val="NoSpacing"/>
              <w:widowControl w:val="false"/>
              <w:jc w:val="center"/>
              <w:rPr>
                <w:b/>
                <w:b/>
                <w:bCs/>
                <w:lang w:val="en-CA"/>
              </w:rPr>
            </w:pPr>
            <w:r>
              <w:rPr>
                <w:b/>
                <w:bCs/>
                <w:lang w:val="en-CA"/>
              </w:rPr>
            </w:r>
          </w:p>
          <w:p>
            <w:pPr>
              <w:pStyle w:val="NoSpacing"/>
              <w:widowControl w:val="false"/>
              <w:jc w:val="center"/>
              <w:rPr>
                <w:b/>
                <w:b/>
                <w:bCs/>
                <w:lang w:val="en-CA"/>
              </w:rPr>
            </w:pPr>
            <w:r>
              <w:rPr>
                <w:b/>
                <w:bCs/>
                <w:lang w:val="en-CA"/>
              </w:rPr>
            </w:r>
          </w:p>
          <w:p>
            <w:pPr>
              <w:pStyle w:val="NoSpacing"/>
              <w:widowControl w:val="false"/>
              <w:jc w:val="center"/>
              <w:rPr>
                <w:b/>
                <w:b/>
                <w:bCs/>
                <w:lang w:val="en-CA"/>
              </w:rPr>
            </w:pPr>
            <w:r>
              <w:rPr>
                <w:b/>
                <w:bCs/>
                <w:lang w:val="en-CA"/>
              </w:rPr>
            </w:r>
          </w:p>
          <w:p>
            <w:pPr>
              <w:pStyle w:val="NoSpacing"/>
              <w:widowControl w:val="false"/>
              <w:jc w:val="center"/>
              <w:rPr>
                <w:b/>
                <w:b/>
                <w:bCs/>
                <w:lang w:val="en-CA"/>
              </w:rPr>
            </w:pPr>
            <w:r>
              <w:rPr>
                <w:b/>
                <w:bCs/>
                <w:lang w:val="en-CA"/>
              </w:rPr>
            </w:r>
          </w:p>
          <w:p>
            <w:pPr>
              <w:pStyle w:val="NoSpacing"/>
              <w:widowControl w:val="false"/>
              <w:jc w:val="center"/>
              <w:rPr>
                <w:b/>
                <w:b/>
                <w:bCs/>
                <w:lang w:val="en-CA"/>
              </w:rPr>
            </w:pPr>
            <w:r>
              <w:rPr>
                <w:b/>
                <w:bCs/>
                <w:lang w:val="en-CA"/>
              </w:rPr>
            </w:r>
          </w:p>
          <w:p>
            <w:pPr>
              <w:pStyle w:val="NoSpacing"/>
              <w:widowControl w:val="false"/>
              <w:jc w:val="center"/>
              <w:rPr>
                <w:b/>
                <w:b/>
                <w:bCs/>
                <w:lang w:val="en-CA"/>
              </w:rPr>
            </w:pPr>
            <w:r>
              <w:rPr>
                <w:b/>
                <w:bCs/>
                <w:lang w:val="en-CA"/>
              </w:rPr>
            </w:r>
          </w:p>
          <w:p>
            <w:pPr>
              <w:pStyle w:val="NoSpacing"/>
              <w:widowControl w:val="false"/>
              <w:jc w:val="center"/>
              <w:rPr>
                <w:b/>
                <w:b/>
                <w:bCs/>
                <w:lang w:val="en-CA"/>
              </w:rPr>
            </w:pPr>
            <w:r>
              <w:rPr>
                <w:b/>
                <w:bCs/>
                <w:lang w:val="en-CA"/>
              </w:rPr>
            </w:r>
          </w:p>
          <w:p>
            <w:pPr>
              <w:pStyle w:val="NoSpacing"/>
              <w:widowControl w:val="false"/>
              <w:jc w:val="center"/>
              <w:rPr>
                <w:b/>
                <w:b/>
                <w:bCs/>
                <w:lang w:val="en-CA"/>
              </w:rPr>
            </w:pPr>
            <w:r>
              <w:rPr>
                <w:b/>
                <w:bCs/>
                <w:lang w:val="en-CA"/>
              </w:rPr>
            </w:r>
          </w:p>
          <w:p>
            <w:pPr>
              <w:pStyle w:val="NoSpacing"/>
              <w:widowControl w:val="false"/>
              <w:rPr>
                <w:b/>
                <w:b/>
                <w:bCs/>
                <w:lang w:val="en-CA"/>
              </w:rPr>
            </w:pPr>
            <w:r>
              <w:rPr>
                <w:b/>
                <w:bCs/>
                <w:lang w:val="en-CA"/>
              </w:rPr>
            </w:r>
          </w:p>
          <w:p>
            <w:pPr>
              <w:pStyle w:val="NoSpacing"/>
              <w:widowControl w:val="false"/>
              <w:rPr>
                <w:b/>
                <w:b/>
                <w:bCs/>
                <w:lang w:val="en-CA"/>
              </w:rPr>
            </w:pPr>
            <w:r>
              <w:rPr>
                <w:b/>
                <w:bCs/>
                <w:lang w:val="en-CA"/>
              </w:rPr>
            </w:r>
          </w:p>
          <w:p>
            <w:pPr>
              <w:pStyle w:val="NoSpacing"/>
              <w:widowControl w:val="false"/>
              <w:jc w:val="center"/>
              <w:rPr>
                <w:b/>
                <w:b/>
                <w:bCs/>
                <w:lang w:val="en-CA"/>
              </w:rPr>
            </w:pPr>
            <w:r>
              <w:rPr>
                <w:b/>
                <w:bCs/>
                <w:lang w:val="en-CA"/>
              </w:rPr>
            </w:r>
          </w:p>
          <w:p>
            <w:pPr>
              <w:pStyle w:val="NoSpacing"/>
              <w:widowControl w:val="false"/>
              <w:jc w:val="center"/>
              <w:rPr>
                <w:b/>
                <w:b/>
                <w:bCs/>
                <w:lang w:val="en-CA"/>
              </w:rPr>
            </w:pPr>
            <w:r>
              <w:rPr>
                <w:b/>
                <w:bCs/>
                <w:lang w:val="en-CA"/>
              </w:rPr>
            </w:r>
          </w:p>
          <w:p>
            <w:pPr>
              <w:pStyle w:val="NoSpacing"/>
              <w:widowControl w:val="false"/>
              <w:jc w:val="right"/>
              <w:rPr>
                <w:b/>
                <w:b/>
                <w:bCs/>
                <w:lang w:val="en-CA"/>
              </w:rPr>
            </w:pPr>
            <w:r>
              <w:rPr>
                <w:b/>
                <w:bCs/>
                <w:lang w:val="en-CA"/>
              </w:rPr>
              <w:t>Product Developer: Andrew and Christian Corp.</w:t>
            </w:r>
          </w:p>
          <w:p>
            <w:pPr>
              <w:pStyle w:val="NoSpacing"/>
              <w:widowControl w:val="false"/>
              <w:jc w:val="right"/>
              <w:rPr>
                <w:b/>
                <w:b/>
                <w:bCs/>
                <w:lang w:val="en-CA"/>
              </w:rPr>
            </w:pPr>
            <w:r>
              <w:rPr>
                <w:b/>
                <w:bCs/>
                <w:lang w:val="en-CA"/>
              </w:rPr>
              <w:t>Document Version Number V.1</w:t>
            </w:r>
          </w:p>
          <w:p>
            <w:pPr>
              <w:pStyle w:val="NoSpacing"/>
              <w:widowControl w:val="false"/>
              <w:jc w:val="right"/>
              <w:rPr>
                <w:b/>
                <w:b/>
                <w:bCs/>
                <w:lang w:val="en-CA"/>
              </w:rPr>
            </w:pPr>
            <w:r>
              <w:rPr>
                <w:b/>
                <w:bCs/>
                <w:lang w:val="en-CA"/>
              </w:rPr>
              <w:t>Document Release Date Dec 6</w:t>
            </w:r>
            <w:r>
              <w:rPr>
                <w:b/>
                <w:bCs/>
                <w:vertAlign w:val="superscript"/>
                <w:lang w:val="en-CA"/>
              </w:rPr>
              <w:t>th</w:t>
            </w:r>
            <w:r>
              <w:rPr>
                <w:b/>
                <w:bCs/>
                <w:lang w:val="en-CA"/>
              </w:rPr>
              <w:t>, 2020</w:t>
            </w:r>
          </w:p>
          <w:p>
            <w:pPr>
              <w:pStyle w:val="NoSpacing"/>
              <w:widowControl w:val="false"/>
              <w:jc w:val="right"/>
              <w:rPr>
                <w:b/>
                <w:b/>
                <w:bCs/>
              </w:rPr>
            </w:pPr>
            <w:r>
              <w:rPr>
                <w:b/>
                <w:bCs/>
                <w:lang w:val="en-CA"/>
              </w:rPr>
              <w:t>Team Members: Andrew Edwards, Christian Potts</w:t>
            </w:r>
          </w:p>
        </w:tc>
      </w:tr>
      <w:tr>
        <w:trPr>
          <w:trHeight w:val="360" w:hRule="atLeast"/>
        </w:trPr>
        <w:tc>
          <w:tcPr>
            <w:tcW w:w="9360" w:type="dxa"/>
            <w:tcBorders/>
            <w:vAlign w:val="center"/>
          </w:tcPr>
          <w:p>
            <w:pPr>
              <w:pStyle w:val="NoSpacing"/>
              <w:widowControl w:val="false"/>
              <w:rPr>
                <w:b/>
                <w:b/>
                <w:bCs/>
              </w:rPr>
            </w:pPr>
            <w:r>
              <w:rPr>
                <w:b/>
                <w:bCs/>
              </w:rPr>
            </w:r>
          </w:p>
        </w:tc>
      </w:tr>
    </w:tbl>
    <w:p>
      <w:pPr>
        <w:pStyle w:val="Normal"/>
        <w:rPr/>
      </w:pPr>
      <w:r>
        <w:rPr/>
      </w:r>
    </w:p>
    <w:tbl>
      <w:tblPr>
        <w:tblpPr w:bottomFromText="0" w:horzAnchor="margin" w:leftFromText="187" w:rightFromText="187" w:tblpX="0" w:tblpXSpec="center" w:tblpY="0" w:tblpYSpec="bottom" w:topFromText="0" w:vertAnchor="margin"/>
        <w:tblW w:w="500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9360"/>
      </w:tblGrid>
      <w:tr>
        <w:trPr/>
        <w:tc>
          <w:tcPr>
            <w:tcW w:w="9360" w:type="dxa"/>
            <w:tcBorders/>
          </w:tcPr>
          <w:sdt>
            <w:sdtPr>
              <w:text/>
              <w:id w:val="1679146504"/>
              <w:dataBinding w:prefixMappings="xmlns:ns0='http://schemas.microsoft.com/office/2006/coverPageProps'" w:xpath="/ns0:CoverPageProperties[1]/ns0:Abstract[1]" w:storeItemID="{55AF091B-3C7A-41E3-B477-F2FDAA23CFDA}"/>
              <w:alias w:val="Abstract"/>
            </w:sdtPr>
            <w:sdtContent>
              <w:p>
                <w:pPr>
                  <w:pStyle w:val="NoSpacing"/>
                  <w:widowControl w:val="false"/>
                  <w:rPr/>
                </w:pPr>
                <w:r>
                  <w:rPr/>
                </w:r>
              </w:p>
            </w:sdtContent>
          </w:sdt>
        </w:tc>
      </w:tr>
    </w:tbl>
    <w:p>
      <w:pPr>
        <w:pStyle w:val="Normal"/>
        <w:rPr>
          <w:b/>
          <w:b/>
          <w:color w:val="365F91" w:themeColor="accent1" w:themeShade="bf"/>
          <w:sz w:val="36"/>
          <w:szCs w:val="36"/>
        </w:rPr>
      </w:pPr>
      <w:r>
        <w:rPr>
          <w:b/>
          <w:color w:val="365F91" w:themeColor="accent1" w:themeShade="bf"/>
          <w:sz w:val="36"/>
          <w:szCs w:val="36"/>
        </w:rPr>
      </w:r>
    </w:p>
    <w:sdt>
      <w:sdtPr>
        <w:docPartObj>
          <w:docPartGallery w:val="Table of Contents"/>
          <w:docPartUnique w:val="true"/>
        </w:docPartObj>
        <w:id w:val="1751185687"/>
      </w:sdtPr>
      <w:sdtContent>
        <w:p>
          <w:pPr>
            <w:pStyle w:val="ContentsHeading"/>
            <w:suppressLineNumbers/>
            <w:ind w:left="0" w:hanging="0"/>
            <w:rPr>
              <w:b/>
              <w:b/>
              <w:bCs/>
              <w:sz w:val="32"/>
              <w:szCs w:val="32"/>
            </w:rPr>
          </w:pPr>
          <w:r>
            <w:rPr>
              <w:b/>
              <w:bCs/>
              <w:sz w:val="32"/>
              <w:szCs w:val="32"/>
            </w:rPr>
            <w:t>Table of Contents</w:t>
          </w:r>
        </w:p>
        <w:p>
          <w:pPr>
            <w:pStyle w:val="Contents1"/>
            <w:tabs>
              <w:tab w:val="clear" w:pos="720"/>
              <w:tab w:val="right" w:pos="9360" w:leader="dot"/>
            </w:tabs>
            <w:rPr/>
          </w:pPr>
          <w:r>
            <w:fldChar w:fldCharType="begin"/>
          </w:r>
          <w:r>
            <w:rPr>
              <w:webHidden/>
              <w:rStyle w:val="IndexLink"/>
            </w:rPr>
            <w:instrText> TOC \z \o "1-3" \u \h</w:instrText>
          </w:r>
          <w:r>
            <w:rPr>
              <w:webHidden/>
              <w:rStyle w:val="IndexLink"/>
            </w:rPr>
            <w:fldChar w:fldCharType="separate"/>
          </w:r>
          <w:hyperlink w:anchor="__RefHeading___Toc235_681520138">
            <w:r>
              <w:rPr>
                <w:webHidden/>
                <w:rStyle w:val="IndexLink"/>
              </w:rPr>
              <w:t>Overview</w:t>
              <w:tab/>
              <w:t>2</w:t>
            </w:r>
          </w:hyperlink>
        </w:p>
        <w:p>
          <w:pPr>
            <w:pStyle w:val="Contents1"/>
            <w:tabs>
              <w:tab w:val="clear" w:pos="720"/>
              <w:tab w:val="right" w:pos="9360" w:leader="dot"/>
            </w:tabs>
            <w:rPr/>
          </w:pPr>
          <w:hyperlink w:anchor="__RefHeading___Toc237_681520138">
            <w:r>
              <w:rPr>
                <w:webHidden/>
                <w:rStyle w:val="IndexLink"/>
                <w:i/>
              </w:rPr>
              <w:t>S</w:t>
            </w:r>
            <w:r>
              <w:rPr>
                <w:rStyle w:val="IndexLink"/>
              </w:rPr>
              <w:t>ample Accounts</w:t>
              <w:tab/>
              <w:t>2</w:t>
            </w:r>
          </w:hyperlink>
        </w:p>
        <w:p>
          <w:pPr>
            <w:pStyle w:val="Contents1"/>
            <w:tabs>
              <w:tab w:val="clear" w:pos="720"/>
              <w:tab w:val="right" w:pos="9360" w:leader="dot"/>
            </w:tabs>
            <w:rPr/>
          </w:pPr>
          <w:hyperlink w:anchor="__RefHeading___Toc239_681520138">
            <w:r>
              <w:rPr>
                <w:webHidden/>
                <w:rStyle w:val="IndexLink"/>
              </w:rPr>
              <w:t>Additional Help</w:t>
              <w:tab/>
              <w:t>3</w:t>
            </w:r>
          </w:hyperlink>
        </w:p>
        <w:p>
          <w:pPr>
            <w:pStyle w:val="Contents1"/>
            <w:tabs>
              <w:tab w:val="clear" w:pos="720"/>
              <w:tab w:val="right" w:pos="9360" w:leader="dot"/>
            </w:tabs>
            <w:rPr/>
          </w:pPr>
          <w:hyperlink w:anchor="__RefHeading___Toc241_681520138">
            <w:r>
              <w:rPr>
                <w:webHidden/>
                <w:rStyle w:val="IndexLink"/>
                <w:i/>
              </w:rPr>
              <w:t>Creating a Registered Account:</w:t>
            </w:r>
            <w:r>
              <w:rPr>
                <w:rStyle w:val="IndexLink"/>
              </w:rPr>
              <w:tab/>
              <w:t>3</w:t>
            </w:r>
          </w:hyperlink>
        </w:p>
        <w:p>
          <w:pPr>
            <w:pStyle w:val="Contents1"/>
            <w:tabs>
              <w:tab w:val="clear" w:pos="720"/>
              <w:tab w:val="right" w:pos="9360" w:leader="dot"/>
            </w:tabs>
            <w:rPr/>
          </w:pPr>
          <w:hyperlink w:anchor="__RefHeading___Toc243_681520138">
            <w:r>
              <w:rPr>
                <w:webHidden/>
                <w:rStyle w:val="IndexLink"/>
                <w:i/>
              </w:rPr>
              <w:t>Log in</w:t>
            </w:r>
            <w:r>
              <w:rPr>
                <w:rStyle w:val="IndexLink"/>
              </w:rPr>
              <w:t xml:space="preserve"> </w:t>
            </w:r>
            <w:r>
              <w:rPr>
                <w:rStyle w:val="IndexLink"/>
                <w:i/>
              </w:rPr>
              <w:t>to a</w:t>
            </w:r>
            <w:r>
              <w:rPr>
                <w:rStyle w:val="IndexLink"/>
              </w:rPr>
              <w:t xml:space="preserve"> </w:t>
            </w:r>
            <w:r>
              <w:rPr>
                <w:rStyle w:val="IndexLink"/>
                <w:i/>
              </w:rPr>
              <w:t>Registered Account:</w:t>
            </w:r>
            <w:r>
              <w:rPr>
                <w:rStyle w:val="IndexLink"/>
              </w:rPr>
              <w:tab/>
              <w:t>3</w:t>
            </w:r>
          </w:hyperlink>
        </w:p>
        <w:p>
          <w:pPr>
            <w:pStyle w:val="Contents1"/>
            <w:tabs>
              <w:tab w:val="clear" w:pos="720"/>
              <w:tab w:val="right" w:pos="9360" w:leader="dot"/>
            </w:tabs>
            <w:rPr/>
          </w:pPr>
          <w:hyperlink w:anchor="__RefHeading___Toc245_681520138">
            <w:r>
              <w:rPr>
                <w:webHidden/>
                <w:rStyle w:val="IndexLink"/>
              </w:rPr>
              <w:t>Navigating to the Article Creator:</w:t>
              <w:tab/>
              <w:t>3</w:t>
            </w:r>
          </w:hyperlink>
        </w:p>
        <w:p>
          <w:pPr>
            <w:pStyle w:val="Contents1"/>
            <w:tabs>
              <w:tab w:val="clear" w:pos="720"/>
              <w:tab w:val="right" w:pos="9360" w:leader="dot"/>
            </w:tabs>
            <w:rPr/>
          </w:pPr>
          <w:hyperlink w:anchor="__RefHeading___Toc247_681520138">
            <w:r>
              <w:rPr>
                <w:webHidden/>
                <w:rStyle w:val="IndexLink"/>
              </w:rPr>
              <w:t>Using the Article Creator:</w:t>
              <w:tab/>
              <w:t>4</w:t>
            </w:r>
          </w:hyperlink>
        </w:p>
        <w:p>
          <w:pPr>
            <w:pStyle w:val="Contents1"/>
            <w:tabs>
              <w:tab w:val="clear" w:pos="720"/>
              <w:tab w:val="right" w:pos="9360" w:leader="dot"/>
            </w:tabs>
            <w:rPr/>
          </w:pPr>
          <w:hyperlink w:anchor="__RefHeading___Toc249_681520138">
            <w:r>
              <w:rPr>
                <w:webHidden/>
                <w:rStyle w:val="IndexLink"/>
              </w:rPr>
              <w:t>Commenting on Other’s Work:</w:t>
              <w:tab/>
              <w:t>4</w:t>
            </w:r>
          </w:hyperlink>
        </w:p>
        <w:p>
          <w:pPr>
            <w:pStyle w:val="Contents1"/>
            <w:tabs>
              <w:tab w:val="clear" w:pos="720"/>
              <w:tab w:val="right" w:pos="9360" w:leader="dot"/>
            </w:tabs>
            <w:rPr/>
          </w:pPr>
          <w:hyperlink w:anchor="__RefHeading___Toc251_681520138">
            <w:r>
              <w:rPr>
                <w:webHidden/>
                <w:rStyle w:val="IndexLink"/>
              </w:rPr>
              <w:t>Editing Your Past Comments:</w:t>
              <w:tab/>
              <w:t>4</w:t>
            </w:r>
          </w:hyperlink>
        </w:p>
        <w:p>
          <w:pPr>
            <w:pStyle w:val="Contents1"/>
            <w:tabs>
              <w:tab w:val="clear" w:pos="720"/>
              <w:tab w:val="right" w:pos="9360" w:leader="dot"/>
            </w:tabs>
            <w:rPr/>
          </w:pPr>
          <w:hyperlink w:anchor="__RefHeading___Toc253_681520138">
            <w:r>
              <w:rPr>
                <w:webHidden/>
                <w:rStyle w:val="IndexLink"/>
              </w:rPr>
              <w:t>Changing and Deleting Registered Account Info:</w:t>
              <w:tab/>
              <w:t>5</w:t>
            </w:r>
          </w:hyperlink>
        </w:p>
        <w:p>
          <w:pPr>
            <w:pStyle w:val="Contents1"/>
            <w:tabs>
              <w:tab w:val="clear" w:pos="720"/>
              <w:tab w:val="right" w:pos="9360" w:leader="dot"/>
            </w:tabs>
            <w:rPr/>
          </w:pPr>
          <w:hyperlink w:anchor="__RefHeading___Toc336_2522195577">
            <w:r>
              <w:rPr>
                <w:webHidden/>
                <w:rStyle w:val="IndexLink"/>
              </w:rPr>
              <w:t>Glossary</w:t>
              <w:tab/>
              <w:t>6</w:t>
            </w:r>
          </w:hyperlink>
          <w:r>
            <w:rPr>
              <w:rStyle w:val="IndexLink"/>
            </w:rPr>
            <w:fldChar w:fldCharType="end"/>
          </w:r>
        </w:p>
      </w:sdtContent>
    </w:sdt>
    <w:p>
      <w:pPr>
        <w:pStyle w:val="Normal"/>
        <w:spacing w:lineRule="auto" w:line="276"/>
        <w:rPr/>
      </w:pPr>
      <w:r>
        <w:rPr/>
      </w:r>
    </w:p>
    <w:p>
      <w:pPr>
        <w:pStyle w:val="Heading1"/>
        <w:rPr/>
      </w:pPr>
      <w:bookmarkStart w:id="0" w:name="__RefHeading___Toc235_681520138"/>
      <w:bookmarkEnd w:id="0"/>
      <w:r>
        <w:rPr/>
        <w:t>Overview</w:t>
      </w:r>
    </w:p>
    <w:p>
      <w:pPr>
        <w:pStyle w:val="TextBody"/>
        <w:rPr/>
      </w:pPr>
      <w:r>
        <w:rPr/>
      </w:r>
    </w:p>
    <w:p>
      <w:pPr>
        <w:pStyle w:val="TextBody"/>
        <w:rPr>
          <w:i/>
        </w:rPr>
      </w:pPr>
      <w:r>
        <w:rPr>
          <w:i/>
        </w:rPr>
        <w:t xml:space="preserve">The Post Board is designed to feed news/announcement content to users. Users may create their own Articles after creating an account on the system. </w:t>
      </w:r>
    </w:p>
    <w:p>
      <w:pPr>
        <w:pStyle w:val="TextBody"/>
        <w:rPr>
          <w:i/>
        </w:rPr>
      </w:pPr>
      <w:r>
        <w:rPr>
          <w:i/>
        </w:rPr>
        <w:t xml:space="preserve">Published articles will appear in the “Main Board” where other clients may read them. Registered users have the additional ability to comment on the Articles. </w:t>
      </w:r>
    </w:p>
    <w:p>
      <w:pPr>
        <w:pStyle w:val="TextBody"/>
        <w:rPr>
          <w:i/>
        </w:rPr>
      </w:pPr>
      <w:r>
        <w:rPr>
          <w:i/>
        </w:rPr>
        <w:t xml:space="preserve">An article must have the following components: Title, Subtitle, Body. Articles may have the following optional contents: Banner Image URL, Article Tags. Additionally, the user who created the Article will be listed on the posted article along with the time of creation. </w:t>
      </w:r>
    </w:p>
    <w:p>
      <w:pPr>
        <w:pStyle w:val="TextBody"/>
        <w:rPr>
          <w:i/>
        </w:rPr>
      </w:pPr>
      <w:r>
        <w:rPr>
          <w:i/>
        </w:rPr>
        <w:t>Users can be created, deleted, updated and loaded.</w:t>
      </w:r>
    </w:p>
    <w:p>
      <w:pPr>
        <w:pStyle w:val="TextBody"/>
        <w:rPr>
          <w:i/>
        </w:rPr>
      </w:pPr>
      <w:r>
        <w:rPr>
          <w:i/>
        </w:rPr>
        <w:t>User comments can be created, deleted, updated and read.</w:t>
      </w:r>
    </w:p>
    <w:p>
      <w:pPr>
        <w:pStyle w:val="Heading1"/>
        <w:spacing w:before="480" w:after="283"/>
        <w:rPr/>
      </w:pPr>
      <w:bookmarkStart w:id="1" w:name="__RefHeading___Toc237_681520138"/>
      <w:bookmarkEnd w:id="1"/>
      <w:r>
        <w:rPr>
          <w:i/>
        </w:rPr>
        <w:t>S</w:t>
      </w:r>
      <w:r>
        <w:rPr/>
        <w:t>ample Accounts</w:t>
      </w:r>
    </w:p>
    <w:p>
      <w:pPr>
        <w:pStyle w:val="TextBody"/>
        <w:rPr/>
      </w:pPr>
      <w:r>
        <w:rPr/>
      </w:r>
    </w:p>
    <w:p>
      <w:pPr>
        <w:pStyle w:val="TextBody"/>
        <w:rPr/>
      </w:pPr>
      <w:r>
        <w:rPr/>
        <w:t>Username: LineAdmin Password: password</w:t>
      </w:r>
    </w:p>
    <w:p>
      <w:pPr>
        <w:pStyle w:val="TextBody"/>
        <w:rPr/>
      </w:pPr>
      <w:r>
        <w:rPr/>
        <w:t>Username: Spiderman Password: password</w:t>
      </w:r>
    </w:p>
    <w:p>
      <w:pPr>
        <w:pStyle w:val="TextBody"/>
        <w:rPr/>
      </w:pPr>
      <w:r>
        <w:rPr/>
        <w:t>Username: DocOc Password: password</w:t>
      </w:r>
    </w:p>
    <w:p>
      <w:pPr>
        <w:pStyle w:val="Heading1"/>
        <w:spacing w:before="480" w:after="283"/>
        <w:rPr/>
      </w:pPr>
      <w:bookmarkStart w:id="2" w:name="__RefHeading___Toc239_681520138"/>
      <w:bookmarkEnd w:id="2"/>
      <w:r>
        <w:rPr/>
        <w:t>Additional Help</w:t>
      </w:r>
    </w:p>
    <w:p>
      <w:pPr>
        <w:pStyle w:val="TextBody"/>
        <w:rPr/>
      </w:pPr>
      <w:r>
        <w:rPr/>
      </w:r>
    </w:p>
    <w:p>
      <w:pPr>
        <w:pStyle w:val="TextBody"/>
        <w:rPr/>
      </w:pPr>
      <w:r>
        <w:rPr>
          <w:i/>
        </w:rPr>
        <w:t>If you have any questions or comments regarding the Posting system, please contact our help team Potts7755@saskpolytech.ca</w:t>
      </w:r>
      <w:r>
        <w:rPr/>
        <w:t xml:space="preserve"> </w:t>
      </w:r>
      <w:r>
        <w:rPr>
          <w:i/>
        </w:rPr>
        <w:t>or Edwards4398@saskpolytech.ca</w:t>
      </w:r>
    </w:p>
    <w:p>
      <w:pPr>
        <w:pStyle w:val="Heading1"/>
        <w:spacing w:before="480" w:after="283"/>
        <w:rPr/>
      </w:pPr>
      <w:bookmarkStart w:id="3" w:name="__RefHeading___Toc241_681520138"/>
      <w:bookmarkEnd w:id="3"/>
      <w:r>
        <w:rPr>
          <w:i/>
        </w:rPr>
        <w:t xml:space="preserve">Creating a Registered Account: </w:t>
      </w:r>
    </w:p>
    <w:p>
      <w:pPr>
        <w:pStyle w:val="TextBody"/>
        <w:rPr/>
      </w:pPr>
      <w:r>
        <w:rPr>
          <w:i/>
        </w:rPr>
        <w:t>Creating a registered account is needed if you wish to post an article or comment on other peoples articles. To create a registered account</w:t>
      </w:r>
      <w:r>
        <w:rPr/>
        <w:t xml:space="preserve"> </w:t>
      </w:r>
      <w:r>
        <w:rPr>
          <w:i/>
        </w:rPr>
        <w:t>on Desktop click the profile tab at the top right-hand side of the screen. If you are on mobile, click the hamburger menu and locate the profile tab at the bottom of the menu. Click the Register Option- you will now be presented with an account creation page. Type in a unique Username, email and a secure password with at least 6 characters. Click Register- Your account is now created and you will be logged in.</w:t>
      </w:r>
    </w:p>
    <w:p>
      <w:pPr>
        <w:pStyle w:val="Heading1"/>
        <w:spacing w:before="480" w:after="283"/>
        <w:rPr/>
      </w:pPr>
      <w:bookmarkStart w:id="4" w:name="__RefHeading___Toc243_681520138"/>
      <w:bookmarkEnd w:id="4"/>
      <w:r>
        <w:rPr>
          <w:b/>
          <w:i/>
        </w:rPr>
        <w:t>Log in</w:t>
      </w:r>
      <w:r>
        <w:rPr/>
        <w:t xml:space="preserve"> </w:t>
      </w:r>
      <w:r>
        <w:rPr>
          <w:b/>
          <w:i/>
        </w:rPr>
        <w:t>to a</w:t>
      </w:r>
      <w:r>
        <w:rPr/>
        <w:t xml:space="preserve"> </w:t>
      </w:r>
      <w:r>
        <w:rPr>
          <w:i/>
        </w:rPr>
        <w:t xml:space="preserve">Registered Account: </w:t>
      </w:r>
    </w:p>
    <w:p>
      <w:pPr>
        <w:pStyle w:val="TextBody"/>
        <w:rPr/>
      </w:pPr>
      <w:r>
        <w:rPr>
          <w:i/>
        </w:rPr>
        <w:t>Logging into an existing registered account is needed if you wish to post an article or comment on other peoples articles. To log into a registered account</w:t>
      </w:r>
      <w:r>
        <w:rPr/>
        <w:t xml:space="preserve"> </w:t>
      </w:r>
      <w:r>
        <w:rPr>
          <w:i/>
        </w:rPr>
        <w:t>on Desktop click the profile tab at the top right-hand side of the screen. If you are on mobile, click the hamburger menu and locate the profile tab at the bottom of the menu. Click the Sign In Option- you will now be presented with an account login page. Type in the username and password you registered the account with. Click login- You are now logged in to your account.</w:t>
      </w:r>
    </w:p>
    <w:p>
      <w:pPr>
        <w:pStyle w:val="Heading1"/>
        <w:spacing w:before="480" w:after="283"/>
        <w:rPr>
          <w:i/>
        </w:rPr>
      </w:pPr>
      <w:bookmarkStart w:id="5" w:name="__RefHeading___Toc245_681520138"/>
      <w:bookmarkEnd w:id="5"/>
      <w:r>
        <w:rPr>
          <w:i/>
        </w:rPr>
        <w:t>Navigating to the Article Creator:</w:t>
      </w:r>
    </w:p>
    <w:p>
      <w:pPr>
        <w:pStyle w:val="TextBody"/>
        <w:rPr/>
      </w:pPr>
      <w:r>
        <w:rPr>
          <w:i/>
        </w:rPr>
        <w:t>Creating an article is the main function of the Post board. To create an article you need a registered account. Please refer to the “Creating a Registered Account” section if you do not have a registered</w:t>
      </w:r>
      <w:r>
        <w:rPr/>
        <w:t xml:space="preserve"> </w:t>
      </w:r>
      <w:r>
        <w:rPr>
          <w:i/>
        </w:rPr>
        <w:t>account. To create an article on Desktop click the profile tab at the top right-hand side of the screen. If you are on mobile, click the hamburger menu and locate the profile tab at the bottom of the menu. Click publish new article.</w:t>
      </w:r>
      <w:r>
        <w:rPr/>
        <w:t xml:space="preserve"> </w:t>
      </w:r>
    </w:p>
    <w:p>
      <w:pPr>
        <w:pStyle w:val="Heading1"/>
        <w:spacing w:before="480" w:after="283"/>
        <w:rPr>
          <w:i/>
        </w:rPr>
      </w:pPr>
      <w:bookmarkStart w:id="6" w:name="__RefHeading___Toc247_681520138"/>
      <w:bookmarkEnd w:id="6"/>
      <w:r>
        <w:rPr>
          <w:i/>
        </w:rPr>
        <w:t>Using the Article Creator:</w:t>
      </w:r>
    </w:p>
    <w:p>
      <w:pPr>
        <w:pStyle w:val="TextBody"/>
        <w:rPr>
          <w:i/>
        </w:rPr>
      </w:pPr>
      <w:r>
        <w:rPr>
          <w:i/>
        </w:rPr>
        <w:t>The article creator is the means by which a registered user can post articles and the Post Board. The Article has five components, but only three are mandatory. You will be given helpful alerts throughout the article creation process if there are invalid fields.</w:t>
      </w:r>
    </w:p>
    <w:p>
      <w:pPr>
        <w:pStyle w:val="TextBody"/>
        <w:rPr>
          <w:i/>
        </w:rPr>
      </w:pPr>
      <w:r>
        <w:rPr>
          <w:i/>
        </w:rPr>
        <w:t xml:space="preserve">Main Title: A mandatory Field that will be the main descriptor of your article. This will be the first thing the reader sees when reading your content. </w:t>
      </w:r>
    </w:p>
    <w:p>
      <w:pPr>
        <w:pStyle w:val="TextBody"/>
        <w:rPr/>
      </w:pPr>
      <w:r>
        <w:rPr>
          <w:i/>
        </w:rPr>
        <w:t>Secondary Title: A mandatory</w:t>
      </w:r>
      <w:r>
        <w:rPr/>
        <w:t xml:space="preserve"> </w:t>
      </w:r>
      <w:r>
        <w:rPr>
          <w:i/>
        </w:rPr>
        <w:t xml:space="preserve">field that appears under your title. This is meant to further pull in a user and elaborate on what the article contains. </w:t>
      </w:r>
    </w:p>
    <w:p>
      <w:pPr>
        <w:pStyle w:val="TextBody"/>
        <w:rPr>
          <w:i/>
        </w:rPr>
      </w:pPr>
      <w:r>
        <w:rPr>
          <w:i/>
        </w:rPr>
        <w:t>Banner Image: A banner image can be selected by pasting a valid image URL into the field. The field must start with http:// or https:// and will be displayed on both the Post Board and the article page.</w:t>
      </w:r>
    </w:p>
    <w:p>
      <w:pPr>
        <w:pStyle w:val="TextBody"/>
        <w:rPr>
          <w:i/>
        </w:rPr>
      </w:pPr>
      <w:r>
        <w:rPr>
          <w:i/>
        </w:rPr>
        <w:t>Content Body: The most important part of your article, this is the meat of your content and allows you to write and express views on a topic of your choice.</w:t>
      </w:r>
    </w:p>
    <w:p>
      <w:pPr>
        <w:pStyle w:val="TextBody"/>
        <w:rPr>
          <w:i/>
        </w:rPr>
      </w:pPr>
      <w:r>
        <w:rPr>
          <w:i/>
        </w:rPr>
        <w:t>Tags: Gives a brief overview of some key concepts that you will be present in the article. These are manually set by the author. New tags can be created by adding spaces between your desired tags. Tags can not be phrases with spaces in between multiple words.</w:t>
      </w:r>
    </w:p>
    <w:p>
      <w:pPr>
        <w:pStyle w:val="TextBody"/>
        <w:rPr/>
      </w:pPr>
      <w:r>
        <w:rPr>
          <w:i/>
        </w:rPr>
        <w:t>Pressing Create will generate a new article and provide a helpful alert that the article has been successfully created. You may now choose to create a new article or go to the home page with the Home link in the navigation bar.</w:t>
      </w:r>
    </w:p>
    <w:p>
      <w:pPr>
        <w:pStyle w:val="Heading1"/>
        <w:spacing w:before="480" w:after="283"/>
        <w:rPr>
          <w:i/>
        </w:rPr>
      </w:pPr>
      <w:bookmarkStart w:id="7" w:name="__RefHeading___Toc249_681520138"/>
      <w:bookmarkEnd w:id="7"/>
      <w:r>
        <w:rPr>
          <w:i/>
        </w:rPr>
        <w:t>Commenting on Other’s Work:</w:t>
      </w:r>
    </w:p>
    <w:p>
      <w:pPr>
        <w:pStyle w:val="TextBody"/>
        <w:rPr>
          <w:i/>
        </w:rPr>
      </w:pPr>
      <w:r>
        <w:rPr>
          <w:i/>
        </w:rPr>
        <w:t>Commenting on an article is a great way to show your support and encourage the author to create more content you love. To Comment on an article you need to be logged in with a registered account. To Login or Register an account, please refer to the “Login a Registered Account” or “Create a Registered Account” Section’s above. Once you are logged in with a registered account you can click on an article that you would like to comment on. At the bottom of the article body will be a comment section, you are able to post comments on the article by typing in your message and clicking, Post Comment.</w:t>
      </w:r>
    </w:p>
    <w:p>
      <w:pPr>
        <w:pStyle w:val="Heading1"/>
        <w:spacing w:before="480" w:after="283"/>
        <w:rPr>
          <w:i/>
        </w:rPr>
      </w:pPr>
      <w:bookmarkStart w:id="8" w:name="__RefHeading___Toc251_681520138"/>
      <w:bookmarkEnd w:id="8"/>
      <w:r>
        <w:rPr>
          <w:i/>
        </w:rPr>
        <w:t>Editing Your Past Comments:</w:t>
      </w:r>
    </w:p>
    <w:p>
      <w:pPr>
        <w:pStyle w:val="TextBody"/>
        <w:rPr/>
      </w:pPr>
      <w:r>
        <w:rPr>
          <w:i/>
        </w:rPr>
        <w:t>Everybody makes mistakes, and if you notice that something is incorrect</w:t>
      </w:r>
      <w:r>
        <w:rPr/>
        <w:t xml:space="preserve"> </w:t>
      </w:r>
      <w:r>
        <w:rPr>
          <w:i/>
        </w:rPr>
        <w:t>in your comment you are able to edit it with the edit functionality. To edit a comment you must be logged in to the registered account that originally made the comment. Navigate to an article of your choice by clicking on its tile. Once you are in the article you can scroll to the bottom of the Article to the comment you wish to change. Select “Edit Comment” to change the comments contents. You will be presented with three options, “Delete”, “Cancel” and “Edit”. By modifying the contents in the of the window and selecting “Edit” you can change your comment in the article. If you feel like the comment is no longer relevant you can select the “Delete” option to remove it from the Article permanently. Clicking Cancel will redirect you back to the Article page.</w:t>
      </w:r>
    </w:p>
    <w:p>
      <w:pPr>
        <w:pStyle w:val="Heading1"/>
        <w:spacing w:before="480" w:after="283"/>
        <w:rPr/>
      </w:pPr>
      <w:bookmarkStart w:id="9" w:name="__RefHeading___Toc253_681520138"/>
      <w:bookmarkEnd w:id="9"/>
      <w:r>
        <w:rPr/>
        <w:t>Changing and Deleting Registered Account Info:</w:t>
      </w:r>
    </w:p>
    <w:p>
      <w:pPr>
        <w:pStyle w:val="TextBody"/>
        <w:rPr/>
      </w:pPr>
      <w:r>
        <w:rPr>
          <w:i/>
        </w:rPr>
        <w:t>Sometimes you</w:t>
      </w:r>
      <w:r>
        <w:rPr/>
        <w:t xml:space="preserve"> </w:t>
      </w:r>
      <w:r>
        <w:rPr>
          <w:i/>
        </w:rPr>
        <w:t>may need to change the information in your registered account. The system allow for the changing of passwords and the complete deletion of your account. Deleting your account does not delete any comments you may have posted on previous articles. To modify your account to ensure you are first logged in. If you are not logged in, refer to the “Log in</w:t>
      </w:r>
      <w:r>
        <w:rPr/>
        <w:t xml:space="preserve"> </w:t>
      </w:r>
      <w:r>
        <w:rPr>
          <w:i/>
        </w:rPr>
        <w:t>to a</w:t>
      </w:r>
      <w:r>
        <w:rPr/>
        <w:t xml:space="preserve"> </w:t>
      </w:r>
      <w:r>
        <w:rPr>
          <w:i/>
        </w:rPr>
        <w:t xml:space="preserve">Registered Account” section of this document. To change your password, navigate to the profile tab at the top right-hand side of the screen and click “Change Password” you will then be prompted to set your password to something new. Changing your password will require you to log back in. You can also delete your account in the profile tab as well. Click the delete account option to begin the process. You will be prompted to confirm your selection. </w:t>
      </w:r>
    </w:p>
    <w:p>
      <w:pPr>
        <w:pStyle w:val="Normal"/>
        <w:rPr>
          <w:rFonts w:eastAsia="Calibri" w:cs="" w:cstheme="majorBidi"/>
          <w:b w:val="false"/>
          <w:b w:val="false"/>
          <w:bCs w:val="false"/>
          <w:i/>
          <w:i/>
          <w:kern w:val="0"/>
          <w:sz w:val="22"/>
          <w:szCs w:val="22"/>
          <w:lang w:val="en-CA" w:eastAsia="en-US" w:bidi="en-US"/>
        </w:rPr>
      </w:pPr>
      <w:r>
        <w:rPr>
          <w:color w:val="auto"/>
        </w:rPr>
      </w:r>
      <w:r>
        <w:br w:type="page"/>
      </w:r>
    </w:p>
    <w:p>
      <w:pPr>
        <w:pStyle w:val="Heading1"/>
        <w:rPr>
          <w:lang w:val="en-CA"/>
        </w:rPr>
      </w:pPr>
      <w:bookmarkStart w:id="10" w:name="__RefHeading___Toc336_2522195577"/>
      <w:bookmarkStart w:id="11" w:name="_Toc533168073"/>
      <w:bookmarkEnd w:id="10"/>
      <w:r>
        <w:rPr>
          <w:lang w:val="en-CA"/>
        </w:rPr>
        <w:t>Glossary</w:t>
      </w:r>
      <w:bookmarkEnd w:id="11"/>
    </w:p>
    <w:p>
      <w:pPr>
        <w:pStyle w:val="Normal"/>
        <w:rPr>
          <w:lang w:val="en-CA"/>
        </w:rPr>
      </w:pPr>
      <w:r>
        <w:rPr>
          <w:lang w:val="en-CA"/>
        </w:rPr>
      </w:r>
    </w:p>
    <w:p>
      <w:pPr>
        <w:pStyle w:val="Normal"/>
        <w:spacing w:lineRule="auto" w:line="276" w:before="0" w:after="200"/>
        <w:rPr>
          <w:lang w:val="en-CA"/>
        </w:rPr>
      </w:pPr>
      <w:r>
        <w:rPr>
          <w:rFonts w:cs="" w:cstheme="majorBidi"/>
          <w:i/>
          <w:lang w:val="en-CA" w:bidi="en-US"/>
        </w:rPr>
        <w:t>Article: A piece of media that contains text and other graphical elements. Articles are created by registered users</w:t>
      </w:r>
      <w:bookmarkStart w:id="12" w:name="_Toc533168074"/>
      <w:r>
        <w:rPr>
          <w:rFonts w:cs="" w:cstheme="majorBidi"/>
          <w:i/>
          <w:lang w:val="en-CA" w:bidi="en-US"/>
        </w:rPr>
        <w:t>.</w:t>
      </w:r>
      <w:bookmarkEnd w:id="12"/>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b68a6"/>
    <w:pPr>
      <w:widowControl/>
      <w:suppressAutoHyphens w:val="true"/>
      <w:bidi w:val="0"/>
      <w:spacing w:lineRule="auto" w:line="252" w:before="0" w:after="200"/>
      <w:jc w:val="left"/>
    </w:pPr>
    <w:rPr>
      <w:rFonts w:ascii="Cambria" w:hAnsi="Cambria" w:eastAsia="Calibri" w:cs="" w:asciiTheme="majorHAnsi" w:cstheme="majorBidi" w:hAnsiTheme="majorHAnsi"/>
      <w:color w:val="auto"/>
      <w:kern w:val="0"/>
      <w:sz w:val="22"/>
      <w:szCs w:val="22"/>
      <w:lang w:val="en-US" w:eastAsia="en-US" w:bidi="en-US"/>
    </w:rPr>
  </w:style>
  <w:style w:type="paragraph" w:styleId="Heading1">
    <w:name w:val="Heading 1"/>
    <w:basedOn w:val="Normal"/>
    <w:next w:val="Normal"/>
    <w:link w:val="Heading1Char"/>
    <w:uiPriority w:val="9"/>
    <w:qFormat/>
    <w:rsid w:val="00bb68a6"/>
    <w:pPr>
      <w:keepNext w:val="true"/>
      <w:keepLines/>
      <w:spacing w:before="480" w:after="0"/>
      <w:outlineLvl w:val="0"/>
    </w:pPr>
    <w:rPr>
      <w:rFonts w:eastAsia="" w:eastAsiaTheme="majorEastAsia"/>
      <w:b/>
      <w:bCs/>
      <w:color w:val="365F91" w:themeColor="accent1" w:themeShade="bf"/>
      <w:sz w:val="28"/>
      <w:szCs w:val="28"/>
    </w:rPr>
  </w:style>
  <w:style w:type="paragraph" w:styleId="Heading2">
    <w:name w:val="Heading 2"/>
    <w:basedOn w:val="Normal"/>
    <w:next w:val="Normal"/>
    <w:link w:val="Heading2Char"/>
    <w:uiPriority w:val="9"/>
    <w:unhideWhenUsed/>
    <w:qFormat/>
    <w:rsid w:val="00da20f9"/>
    <w:pPr>
      <w:keepNext w:val="true"/>
      <w:keepLines/>
      <w:spacing w:before="200" w:after="0"/>
      <w:outlineLvl w:val="1"/>
    </w:pPr>
    <w:rPr>
      <w:rFonts w:eastAsia="" w:eastAsiaTheme="majorEastAsia"/>
      <w:b/>
      <w:bCs/>
      <w:color w:val="4F81BD" w:themeColor="accent1"/>
      <w:sz w:val="26"/>
      <w:szCs w:val="26"/>
    </w:rPr>
  </w:style>
  <w:style w:type="paragraph" w:styleId="Heading3">
    <w:name w:val="Heading 3"/>
    <w:basedOn w:val="Normal"/>
    <w:next w:val="Normal"/>
    <w:link w:val="Heading3Char"/>
    <w:uiPriority w:val="9"/>
    <w:unhideWhenUsed/>
    <w:qFormat/>
    <w:rsid w:val="000e6a6f"/>
    <w:pPr>
      <w:keepNext w:val="true"/>
      <w:keepLines/>
      <w:spacing w:before="200" w:after="0"/>
      <w:outlineLvl w:val="2"/>
    </w:pPr>
    <w:rPr>
      <w:rFonts w:eastAsia="" w:eastAsiaTheme="majorEastAsia"/>
      <w:b/>
      <w:bCs/>
      <w:color w:val="4F81BD" w:themeColor="accent1"/>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bb68a6"/>
    <w:rPr>
      <w:rFonts w:ascii="Cambria" w:hAnsi="Cambria" w:cs="" w:asciiTheme="majorHAnsi" w:cstheme="majorBidi" w:hAnsiTheme="majorHAnsi"/>
      <w:lang w:val="en-US" w:bidi="en-US"/>
    </w:rPr>
  </w:style>
  <w:style w:type="character" w:styleId="FooterChar" w:customStyle="1">
    <w:name w:val="Footer Char"/>
    <w:basedOn w:val="DefaultParagraphFont"/>
    <w:link w:val="Footer"/>
    <w:uiPriority w:val="99"/>
    <w:qFormat/>
    <w:rsid w:val="00bb68a6"/>
    <w:rPr>
      <w:rFonts w:ascii="Cambria" w:hAnsi="Cambria" w:cs="" w:asciiTheme="majorHAnsi" w:cstheme="majorBidi" w:hAnsiTheme="majorHAnsi"/>
      <w:lang w:val="en-US" w:bidi="en-US"/>
    </w:rPr>
  </w:style>
  <w:style w:type="character" w:styleId="BalloonTextChar" w:customStyle="1">
    <w:name w:val="Balloon Text Char"/>
    <w:basedOn w:val="DefaultParagraphFont"/>
    <w:link w:val="BalloonText"/>
    <w:uiPriority w:val="99"/>
    <w:semiHidden/>
    <w:qFormat/>
    <w:rsid w:val="00bb68a6"/>
    <w:rPr>
      <w:rFonts w:ascii="Tahoma" w:hAnsi="Tahoma" w:cs="Tahoma"/>
      <w:sz w:val="16"/>
      <w:szCs w:val="16"/>
      <w:lang w:val="en-US" w:bidi="en-US"/>
    </w:rPr>
  </w:style>
  <w:style w:type="character" w:styleId="TitleChar" w:customStyle="1">
    <w:name w:val="Title Char"/>
    <w:basedOn w:val="DefaultParagraphFont"/>
    <w:link w:val="Title"/>
    <w:uiPriority w:val="10"/>
    <w:qFormat/>
    <w:rsid w:val="00bb68a6"/>
    <w:rPr>
      <w:rFonts w:ascii="Cambria" w:hAnsi="Cambria" w:eastAsia="" w:cs="" w:asciiTheme="majorHAnsi" w:cstheme="majorBidi" w:eastAsiaTheme="majorEastAsia" w:hAnsiTheme="majorHAnsi"/>
      <w:color w:val="17365D" w:themeColor="text2" w:themeShade="bf"/>
      <w:spacing w:val="5"/>
      <w:kern w:val="2"/>
      <w:sz w:val="52"/>
      <w:szCs w:val="52"/>
      <w:lang w:val="en-US" w:bidi="en-US"/>
    </w:rPr>
  </w:style>
  <w:style w:type="character" w:styleId="Heading1Char" w:customStyle="1">
    <w:name w:val="Heading 1 Char"/>
    <w:basedOn w:val="DefaultParagraphFont"/>
    <w:link w:val="Heading1"/>
    <w:uiPriority w:val="9"/>
    <w:qFormat/>
    <w:rsid w:val="00bb68a6"/>
    <w:rPr>
      <w:rFonts w:ascii="Cambria" w:hAnsi="Cambria" w:eastAsia="" w:cs="" w:asciiTheme="majorHAnsi" w:cstheme="majorBidi" w:eastAsiaTheme="majorEastAsia" w:hAnsiTheme="majorHAnsi"/>
      <w:b/>
      <w:bCs/>
      <w:color w:val="365F91" w:themeColor="accent1" w:themeShade="bf"/>
      <w:sz w:val="28"/>
      <w:szCs w:val="28"/>
      <w:lang w:val="en-US" w:bidi="en-US"/>
    </w:rPr>
  </w:style>
  <w:style w:type="character" w:styleId="HeaderChar" w:customStyle="1">
    <w:name w:val="Header Char"/>
    <w:basedOn w:val="DefaultParagraphFont"/>
    <w:link w:val="Header"/>
    <w:uiPriority w:val="99"/>
    <w:semiHidden/>
    <w:qFormat/>
    <w:rsid w:val="00bb68a6"/>
    <w:rPr>
      <w:rFonts w:ascii="Cambria" w:hAnsi="Cambria" w:cs="" w:asciiTheme="majorHAnsi" w:cstheme="majorBidi" w:hAnsiTheme="majorHAnsi"/>
      <w:lang w:val="en-US" w:bidi="en-US"/>
    </w:rPr>
  </w:style>
  <w:style w:type="character" w:styleId="Heading2Char" w:customStyle="1">
    <w:name w:val="Heading 2 Char"/>
    <w:basedOn w:val="DefaultParagraphFont"/>
    <w:link w:val="Heading2"/>
    <w:uiPriority w:val="9"/>
    <w:qFormat/>
    <w:rsid w:val="00da20f9"/>
    <w:rPr>
      <w:rFonts w:ascii="Cambria" w:hAnsi="Cambria" w:eastAsia="" w:cs="" w:asciiTheme="majorHAnsi" w:cstheme="majorBidi" w:eastAsiaTheme="majorEastAsia" w:hAnsiTheme="majorHAnsi"/>
      <w:b/>
      <w:bCs/>
      <w:color w:val="4F81BD" w:themeColor="accent1"/>
      <w:sz w:val="26"/>
      <w:szCs w:val="26"/>
      <w:lang w:val="en-US" w:bidi="en-US"/>
    </w:rPr>
  </w:style>
  <w:style w:type="character" w:styleId="Heading3Char" w:customStyle="1">
    <w:name w:val="Heading 3 Char"/>
    <w:basedOn w:val="DefaultParagraphFont"/>
    <w:link w:val="Heading3"/>
    <w:uiPriority w:val="9"/>
    <w:qFormat/>
    <w:rsid w:val="000e6a6f"/>
    <w:rPr>
      <w:rFonts w:ascii="Cambria" w:hAnsi="Cambria" w:eastAsia="" w:cs="" w:asciiTheme="majorHAnsi" w:cstheme="majorBidi" w:eastAsiaTheme="majorEastAsia" w:hAnsiTheme="majorHAnsi"/>
      <w:b/>
      <w:bCs/>
      <w:color w:val="4F81BD" w:themeColor="accent1"/>
      <w:lang w:val="en-US" w:bidi="en-US"/>
    </w:rPr>
  </w:style>
  <w:style w:type="character" w:styleId="InternetLink">
    <w:name w:val="Hyperlink"/>
    <w:basedOn w:val="DefaultParagraphFont"/>
    <w:uiPriority w:val="99"/>
    <w:unhideWhenUsed/>
    <w:rsid w:val="0052297b"/>
    <w:rPr>
      <w:color w:val="0000FF"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aption1">
    <w:name w:val="caption"/>
    <w:basedOn w:val="Normal"/>
    <w:next w:val="Normal"/>
    <w:uiPriority w:val="35"/>
    <w:unhideWhenUsed/>
    <w:qFormat/>
    <w:rsid w:val="00bb68a6"/>
    <w:pPr/>
    <w:rPr>
      <w:caps/>
      <w:spacing w:val="10"/>
      <w:sz w:val="18"/>
      <w:szCs w:val="18"/>
    </w:rPr>
  </w:style>
  <w:style w:type="paragraph" w:styleId="NoSpacing">
    <w:name w:val="No Spacing"/>
    <w:basedOn w:val="Normal"/>
    <w:link w:val="NoSpacingChar"/>
    <w:uiPriority w:val="1"/>
    <w:qFormat/>
    <w:rsid w:val="00bb68a6"/>
    <w:pPr>
      <w:spacing w:lineRule="auto" w:line="240" w:before="0" w:after="0"/>
    </w:pPr>
    <w:rPr/>
  </w:style>
  <w:style w:type="paragraph" w:styleId="HeaderandFooter">
    <w:name w:val="Header and Footer"/>
    <w:basedOn w:val="Normal"/>
    <w:qFormat/>
    <w:pPr/>
    <w:rPr/>
  </w:style>
  <w:style w:type="paragraph" w:styleId="Footer">
    <w:name w:val="Footer"/>
    <w:basedOn w:val="Normal"/>
    <w:link w:val="FooterChar"/>
    <w:uiPriority w:val="99"/>
    <w:unhideWhenUsed/>
    <w:rsid w:val="00bb68a6"/>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bb68a6"/>
    <w:pPr>
      <w:spacing w:lineRule="auto" w:line="240" w:before="0" w:after="0"/>
    </w:pPr>
    <w:rPr>
      <w:rFonts w:ascii="Tahoma" w:hAnsi="Tahoma" w:cs="Tahoma"/>
      <w:sz w:val="16"/>
      <w:szCs w:val="16"/>
    </w:rPr>
  </w:style>
  <w:style w:type="paragraph" w:styleId="Title">
    <w:name w:val="Title"/>
    <w:basedOn w:val="Normal"/>
    <w:next w:val="Normal"/>
    <w:link w:val="TitleChar"/>
    <w:uiPriority w:val="10"/>
    <w:qFormat/>
    <w:rsid w:val="00bb68a6"/>
    <w:pPr>
      <w:pBdr>
        <w:bottom w:val="single" w:sz="8" w:space="4" w:color="4F81BD"/>
      </w:pBdr>
      <w:spacing w:lineRule="auto" w:line="240" w:before="0" w:after="300"/>
      <w:contextualSpacing/>
    </w:pPr>
    <w:rPr>
      <w:rFonts w:eastAsia="" w:eastAsiaTheme="majorEastAsia"/>
      <w:color w:val="17365D" w:themeColor="text2" w:themeShade="bf"/>
      <w:spacing w:val="5"/>
      <w:kern w:val="2"/>
      <w:sz w:val="52"/>
      <w:szCs w:val="52"/>
    </w:rPr>
  </w:style>
  <w:style w:type="paragraph" w:styleId="Header">
    <w:name w:val="Header"/>
    <w:basedOn w:val="Normal"/>
    <w:link w:val="HeaderChar"/>
    <w:uiPriority w:val="99"/>
    <w:semiHidden/>
    <w:unhideWhenUsed/>
    <w:rsid w:val="00bb68a6"/>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a00431"/>
    <w:pPr>
      <w:spacing w:before="0" w:after="200"/>
      <w:ind w:left="720" w:hanging="0"/>
      <w:contextualSpacing/>
    </w:pPr>
    <w:rPr/>
  </w:style>
  <w:style w:type="paragraph" w:styleId="TOCHeading">
    <w:name w:val="TOC Heading"/>
    <w:basedOn w:val="Heading1"/>
    <w:next w:val="Normal"/>
    <w:uiPriority w:val="39"/>
    <w:semiHidden/>
    <w:unhideWhenUsed/>
    <w:qFormat/>
    <w:rsid w:val="0052297b"/>
    <w:pPr>
      <w:spacing w:lineRule="auto" w:line="276"/>
    </w:pPr>
    <w:rPr>
      <w:lang w:bidi="ar-SA"/>
    </w:rPr>
  </w:style>
  <w:style w:type="paragraph" w:styleId="Contents1">
    <w:name w:val="TOC 1"/>
    <w:basedOn w:val="Normal"/>
    <w:next w:val="Normal"/>
    <w:autoRedefine/>
    <w:uiPriority w:val="39"/>
    <w:unhideWhenUsed/>
    <w:qFormat/>
    <w:rsid w:val="0052297b"/>
    <w:pPr>
      <w:spacing w:before="0" w:after="100"/>
    </w:pPr>
    <w:rPr/>
  </w:style>
  <w:style w:type="paragraph" w:styleId="Contents2">
    <w:name w:val="TOC 2"/>
    <w:basedOn w:val="Normal"/>
    <w:next w:val="Normal"/>
    <w:autoRedefine/>
    <w:uiPriority w:val="39"/>
    <w:unhideWhenUsed/>
    <w:qFormat/>
    <w:rsid w:val="00050c7d"/>
    <w:pPr>
      <w:spacing w:lineRule="auto" w:line="276" w:before="0" w:after="100"/>
      <w:ind w:left="220" w:hanging="0"/>
    </w:pPr>
    <w:rPr>
      <w:rFonts w:ascii="Calibri" w:hAnsi="Calibri" w:eastAsia="" w:cs="" w:asciiTheme="minorHAnsi" w:cstheme="minorBidi" w:eastAsiaTheme="minorEastAsia" w:hAnsiTheme="minorHAnsi"/>
      <w:lang w:bidi="ar-SA"/>
    </w:rPr>
  </w:style>
  <w:style w:type="paragraph" w:styleId="Contents3">
    <w:name w:val="TOC 3"/>
    <w:basedOn w:val="Normal"/>
    <w:next w:val="Normal"/>
    <w:autoRedefine/>
    <w:uiPriority w:val="39"/>
    <w:unhideWhenUsed/>
    <w:qFormat/>
    <w:rsid w:val="00050c7d"/>
    <w:pPr>
      <w:spacing w:lineRule="auto" w:line="276" w:before="0" w:after="100"/>
      <w:ind w:left="440" w:hanging="0"/>
    </w:pPr>
    <w:rPr>
      <w:rFonts w:ascii="Calibri" w:hAnsi="Calibri" w:eastAsia="" w:cs="" w:asciiTheme="minorHAnsi" w:cstheme="minorBidi" w:eastAsiaTheme="minorEastAsia" w:hAnsiTheme="minorHAnsi"/>
      <w:lang w:bidi="ar-SA"/>
    </w:rPr>
  </w:style>
  <w:style w:type="paragraph" w:styleId="Index1">
    <w:name w:val="index 1"/>
    <w:basedOn w:val="Normal"/>
    <w:next w:val="Normal"/>
    <w:autoRedefine/>
    <w:uiPriority w:val="99"/>
    <w:unhideWhenUsed/>
    <w:qFormat/>
    <w:rsid w:val="006c2a36"/>
    <w:pPr>
      <w:spacing w:before="0" w:after="0"/>
      <w:ind w:left="220" w:hanging="220"/>
    </w:pPr>
    <w:rPr>
      <w:rFonts w:ascii="Calibri" w:hAnsi="Calibri" w:asciiTheme="minorHAnsi" w:hAnsiTheme="minorHAnsi"/>
      <w:sz w:val="18"/>
      <w:szCs w:val="18"/>
    </w:rPr>
  </w:style>
  <w:style w:type="paragraph" w:styleId="Index2">
    <w:name w:val="index 2"/>
    <w:basedOn w:val="Normal"/>
    <w:next w:val="Normal"/>
    <w:autoRedefine/>
    <w:uiPriority w:val="99"/>
    <w:unhideWhenUsed/>
    <w:qFormat/>
    <w:rsid w:val="006c2a36"/>
    <w:pPr>
      <w:spacing w:before="0" w:after="0"/>
      <w:ind w:left="440" w:hanging="220"/>
    </w:pPr>
    <w:rPr>
      <w:rFonts w:ascii="Calibri" w:hAnsi="Calibri" w:asciiTheme="minorHAnsi" w:hAnsiTheme="minorHAnsi"/>
      <w:sz w:val="18"/>
      <w:szCs w:val="18"/>
    </w:rPr>
  </w:style>
  <w:style w:type="paragraph" w:styleId="Index3">
    <w:name w:val="index 3"/>
    <w:basedOn w:val="Normal"/>
    <w:next w:val="Normal"/>
    <w:autoRedefine/>
    <w:uiPriority w:val="99"/>
    <w:unhideWhenUsed/>
    <w:qFormat/>
    <w:rsid w:val="006c2a36"/>
    <w:pPr>
      <w:spacing w:before="0" w:after="0"/>
      <w:ind w:left="660" w:hanging="220"/>
    </w:pPr>
    <w:rPr>
      <w:rFonts w:ascii="Calibri" w:hAnsi="Calibri" w:asciiTheme="minorHAnsi" w:hAnsiTheme="minorHAnsi"/>
      <w:sz w:val="18"/>
      <w:szCs w:val="18"/>
    </w:rPr>
  </w:style>
  <w:style w:type="paragraph" w:styleId="Index4">
    <w:name w:val="index 4"/>
    <w:basedOn w:val="Normal"/>
    <w:next w:val="Normal"/>
    <w:autoRedefine/>
    <w:uiPriority w:val="99"/>
    <w:unhideWhenUsed/>
    <w:qFormat/>
    <w:rsid w:val="006c2a36"/>
    <w:pPr>
      <w:spacing w:before="0" w:after="0"/>
      <w:ind w:left="880" w:hanging="220"/>
    </w:pPr>
    <w:rPr>
      <w:rFonts w:ascii="Calibri" w:hAnsi="Calibri" w:asciiTheme="minorHAnsi" w:hAnsiTheme="minorHAnsi"/>
      <w:sz w:val="18"/>
      <w:szCs w:val="18"/>
    </w:rPr>
  </w:style>
  <w:style w:type="paragraph" w:styleId="Index5">
    <w:name w:val="index 5"/>
    <w:basedOn w:val="Normal"/>
    <w:next w:val="Normal"/>
    <w:autoRedefine/>
    <w:uiPriority w:val="99"/>
    <w:unhideWhenUsed/>
    <w:qFormat/>
    <w:rsid w:val="006c2a36"/>
    <w:pPr>
      <w:spacing w:before="0" w:after="0"/>
      <w:ind w:left="1100" w:hanging="220"/>
    </w:pPr>
    <w:rPr>
      <w:rFonts w:ascii="Calibri" w:hAnsi="Calibri" w:asciiTheme="minorHAnsi" w:hAnsiTheme="minorHAnsi"/>
      <w:sz w:val="18"/>
      <w:szCs w:val="18"/>
    </w:rPr>
  </w:style>
  <w:style w:type="paragraph" w:styleId="Index6">
    <w:name w:val="index 6"/>
    <w:basedOn w:val="Normal"/>
    <w:next w:val="Normal"/>
    <w:autoRedefine/>
    <w:uiPriority w:val="99"/>
    <w:unhideWhenUsed/>
    <w:qFormat/>
    <w:rsid w:val="006c2a36"/>
    <w:pPr>
      <w:spacing w:before="0" w:after="0"/>
      <w:ind w:left="1320" w:hanging="220"/>
    </w:pPr>
    <w:rPr>
      <w:rFonts w:ascii="Calibri" w:hAnsi="Calibri" w:asciiTheme="minorHAnsi" w:hAnsiTheme="minorHAnsi"/>
      <w:sz w:val="18"/>
      <w:szCs w:val="18"/>
    </w:rPr>
  </w:style>
  <w:style w:type="paragraph" w:styleId="Index7">
    <w:name w:val="index 7"/>
    <w:basedOn w:val="Normal"/>
    <w:next w:val="Normal"/>
    <w:autoRedefine/>
    <w:uiPriority w:val="99"/>
    <w:unhideWhenUsed/>
    <w:qFormat/>
    <w:rsid w:val="006c2a36"/>
    <w:pPr>
      <w:spacing w:before="0" w:after="0"/>
      <w:ind w:left="1540" w:hanging="220"/>
    </w:pPr>
    <w:rPr>
      <w:rFonts w:ascii="Calibri" w:hAnsi="Calibri" w:asciiTheme="minorHAnsi" w:hAnsiTheme="minorHAnsi"/>
      <w:sz w:val="18"/>
      <w:szCs w:val="18"/>
    </w:rPr>
  </w:style>
  <w:style w:type="paragraph" w:styleId="Index8">
    <w:name w:val="index 8"/>
    <w:basedOn w:val="Normal"/>
    <w:next w:val="Normal"/>
    <w:autoRedefine/>
    <w:uiPriority w:val="99"/>
    <w:unhideWhenUsed/>
    <w:qFormat/>
    <w:rsid w:val="006c2a36"/>
    <w:pPr>
      <w:spacing w:before="0" w:after="0"/>
      <w:ind w:left="1760" w:hanging="220"/>
    </w:pPr>
    <w:rPr>
      <w:rFonts w:ascii="Calibri" w:hAnsi="Calibri" w:asciiTheme="minorHAnsi" w:hAnsiTheme="minorHAnsi"/>
      <w:sz w:val="18"/>
      <w:szCs w:val="18"/>
    </w:rPr>
  </w:style>
  <w:style w:type="paragraph" w:styleId="Index9">
    <w:name w:val="index 9"/>
    <w:basedOn w:val="Normal"/>
    <w:next w:val="Normal"/>
    <w:autoRedefine/>
    <w:uiPriority w:val="99"/>
    <w:unhideWhenUsed/>
    <w:qFormat/>
    <w:rsid w:val="006c2a36"/>
    <w:pPr>
      <w:spacing w:before="0" w:after="0"/>
      <w:ind w:left="1980" w:hanging="220"/>
    </w:pPr>
    <w:rPr>
      <w:rFonts w:ascii="Calibri" w:hAnsi="Calibri" w:asciiTheme="minorHAnsi" w:hAnsiTheme="minorHAnsi"/>
      <w:sz w:val="18"/>
      <w:szCs w:val="18"/>
    </w:rPr>
  </w:style>
  <w:style w:type="paragraph" w:styleId="Indexheading">
    <w:name w:val="index heading"/>
    <w:basedOn w:val="Normal"/>
    <w:next w:val="Index1"/>
    <w:uiPriority w:val="99"/>
    <w:unhideWhenUsed/>
    <w:qFormat/>
    <w:rsid w:val="006c2a36"/>
    <w:pPr>
      <w:spacing w:before="240" w:after="120"/>
      <w:ind w:left="140" w:hanging="0"/>
    </w:pPr>
    <w:rPr>
      <w:b/>
      <w:bCs/>
      <w:sz w:val="28"/>
      <w:szCs w:val="28"/>
    </w:rPr>
  </w:style>
  <w:style w:type="paragraph" w:styleId="Tableoffigures">
    <w:name w:val="table of figures"/>
    <w:basedOn w:val="Normal"/>
    <w:next w:val="Normal"/>
    <w:uiPriority w:val="99"/>
    <w:unhideWhenUsed/>
    <w:qFormat/>
    <w:rsid w:val="00103e84"/>
    <w:pPr>
      <w:spacing w:before="0" w:after="0"/>
    </w:pPr>
    <w:rPr/>
  </w:style>
  <w:style w:type="paragraph" w:styleId="IndexHeading1">
    <w:name w:val="Index Heading"/>
    <w:basedOn w:val="Heading"/>
    <w:pPr>
      <w:suppressLineNumbers/>
      <w:ind w:left="0" w:hanging="0"/>
    </w:pPr>
    <w:rPr>
      <w:b/>
      <w:bCs/>
      <w:sz w:val="32"/>
      <w:szCs w:val="32"/>
    </w:rPr>
  </w:style>
  <w:style w:type="paragraph" w:styleId="TOAHeading">
    <w:name w:val="TOA Heading"/>
    <w:basedOn w:val="IndexHeading1"/>
    <w:qFormat/>
    <w:pPr>
      <w:suppressLineNumbers/>
      <w:ind w:left="0" w:hanging="0"/>
    </w:pPr>
    <w:rPr>
      <w:b/>
      <w:bCs/>
      <w:sz w:val="32"/>
      <w:szCs w:val="32"/>
    </w:rPr>
  </w:style>
  <w:style w:type="paragraph" w:styleId="ContentsHeading">
    <w:name w:val="TOA Heading"/>
    <w:basedOn w:val="IndexHeading1"/>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bb68a6"/>
    <w:pPr>
      <w:spacing w:after="0" w:line="240" w:lineRule="auto"/>
    </w:pPr>
    <w:rPr>
      <w:rFonts w:asciiTheme="majorHAnsi" w:hAnsiTheme="majorHAnsi" w:cstheme="majorBidi"/>
      <w:lang w:val="en-US" w:bidi="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MediumGrid2">
    <w:name w:val="Medium Grid 2"/>
    <w:basedOn w:val="TableNormal"/>
    <w:uiPriority w:val="68"/>
    <w:rsid w:val="00dd7495"/>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List2">
    <w:name w:val="Medium List 2"/>
    <w:basedOn w:val="TableNormal"/>
    <w:uiPriority w:val="66"/>
    <w:rsid w:val="00dd7495"/>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 Id="rId11" Type="http://schemas.openxmlformats.org/officeDocument/2006/relationships/customXml" Target="../customXml/item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33134C6874FD46876C05464C013B4C" ma:contentTypeVersion="0" ma:contentTypeDescription="Create a new document." ma:contentTypeScope="" ma:versionID="cb602cff0b47e1906fb42b8d267bf3fe">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CoverPageProperties xmlns="http://schemas.microsoft.com/office/2006/coverPageProps">
  <PublishDate>2010-04-16T00:00:00</PublishDate>
  <Abstract/>
  <CompanyAddress/>
  <CompanyPhone/>
  <CompanyFax/>
  <CompanyEmail/>
</CoverPage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601BE9-4262-4A82-98CC-3427C40E0F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6230F74C-D06E-4B23-A681-73BFD85692BD}">
  <ds:schemaRefs>
    <ds:schemaRef ds:uri="http://purl.org/dc/dcmitype/"/>
    <ds:schemaRef ds:uri="http://purl.org/dc/elements/1.1/"/>
    <ds:schemaRef ds:uri="http://schemas.microsoft.com/office/2006/documentManagement/types"/>
    <ds:schemaRef ds:uri="http://schemas.microsoft.com/office/2006/metadata/properties"/>
    <ds:schemaRef ds:uri="http://www.w3.org/XML/1998/namespace"/>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7524B94A-DBC9-4BC8-A029-3EFD965A32E8}">
  <ds:schemaRefs>
    <ds:schemaRef ds:uri="http://schemas.openxmlformats.org/officeDocument/2006/bibliography"/>
  </ds:schemaRefs>
</ds:datastoreItem>
</file>

<file path=customXml/itemProps5.xml><?xml version="1.0" encoding="utf-8"?>
<ds:datastoreItem xmlns:ds="http://schemas.openxmlformats.org/officeDocument/2006/customXml" ds:itemID="{8DDFB85E-7DDD-4800-9B03-B566112336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Application>LibreOffice/7.0.3.1$Windows_X86_64 LibreOffice_project/d7547858d014d4cf69878db179d326fc3483e082</Application>
  <Pages>6</Pages>
  <Words>1213</Words>
  <Characters>5878</Characters>
  <CharactersWithSpaces>7049</CharactersWithSpaces>
  <Paragraphs>53</Paragraphs>
  <Company>Saskatchewan Polytechnic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2012-03-05T16:20:00Z</dcterms:created>
  <dc:creator>Product Developer</dc:creator>
  <dc:description/>
  <dc:language>en-US</dc:language>
  <cp:lastModifiedBy/>
  <dcterms:modified xsi:type="dcterms:W3CDTF">2020-12-06T19:48:23Z</dcterms:modified>
  <cp:revision>29</cp:revision>
  <dc:subject>Product Name</dc:subject>
  <dc:title>User Manual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Saskatchewan Polytechnic</vt:lpwstr>
  </property>
  <property fmtid="{D5CDD505-2E9C-101B-9397-08002B2CF9AE}" pid="4" name="ContentTypeId">
    <vt:lpwstr>0x0101001C33134C6874FD46876C05464C013B4C</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