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56E9" w14:textId="77777777" w:rsidR="0072072D" w:rsidRPr="0035116E" w:rsidRDefault="005A14B1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16E">
        <w:rPr>
          <w:rFonts w:ascii="Times New Roman" w:hAnsi="Times New Roman" w:cs="Times New Roman"/>
          <w:sz w:val="24"/>
          <w:szCs w:val="24"/>
        </w:rPr>
        <w:t>Акт приема-передачи оборудования</w:t>
      </w:r>
    </w:p>
    <w:tbl>
      <w:tblPr>
        <w:tblW w:w="100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030"/>
        <w:gridCol w:w="4383"/>
      </w:tblGrid>
      <w:tr w:rsidR="0072072D" w:rsidRPr="0035116E" w14:paraId="3AB849FA" w14:textId="77777777">
        <w:trPr>
          <w:trHeight w:val="617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EB8E" w14:textId="0DA6AFE8" w:rsidR="0072072D" w:rsidRPr="003D369C" w:rsidRDefault="0072072D" w:rsidP="008674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884B" w14:textId="77777777" w:rsidR="0072072D" w:rsidRPr="0035116E" w:rsidRDefault="0072072D">
            <w:pPr>
              <w:ind w:left="70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9B1" w14:textId="05AE6007" w:rsidR="0072072D" w:rsidRPr="003D369C" w:rsidRDefault="0072072D" w:rsidP="003D36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AFACB05" w14:textId="5B5F2504" w:rsidR="0072072D" w:rsidRPr="0035116E" w:rsidRDefault="007C688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C688E">
        <w:rPr>
          <w:rFonts w:ascii="Times New Roman" w:hAnsi="Times New Roman" w:cs="Times New Roman"/>
          <w:sz w:val="24"/>
          <w:szCs w:val="24"/>
          <w:lang w:val="ru-RU"/>
        </w:rPr>
        <w:t>&lt;&lt;</w:t>
      </w:r>
      <w:r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>1&gt;&gt;</w:t>
      </w:r>
      <w:r w:rsidR="00E46F6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46F69" w:rsidRPr="0035116E">
        <w:rPr>
          <w:rFonts w:ascii="Times New Roman" w:hAnsi="Times New Roman" w:cs="Times New Roman"/>
          <w:sz w:val="24"/>
          <w:szCs w:val="24"/>
        </w:rPr>
        <w:t>именуемое в дальнейшем Администратор,</w:t>
      </w:r>
      <w:r w:rsidR="00E4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14B1" w:rsidRPr="0035116E">
        <w:rPr>
          <w:rFonts w:ascii="Times New Roman" w:hAnsi="Times New Roman" w:cs="Times New Roman"/>
          <w:sz w:val="24"/>
          <w:szCs w:val="24"/>
        </w:rPr>
        <w:t>в лице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 xml:space="preserve"> &lt;&lt;</w:t>
      </w:r>
      <w:r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>2&gt;&gt;</w:t>
      </w:r>
      <w:r w:rsidR="0068603D" w:rsidRPr="0035116E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>&lt;&lt;</w:t>
      </w:r>
      <w:r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>3&gt;&gt;</w:t>
      </w:r>
      <w:r w:rsidR="0068603D" w:rsidRPr="0035116E">
        <w:rPr>
          <w:rFonts w:ascii="Times New Roman" w:hAnsi="Times New Roman" w:cs="Times New Roman"/>
          <w:sz w:val="24"/>
          <w:szCs w:val="24"/>
        </w:rPr>
        <w:t xml:space="preserve">, с одной стороны, </w:t>
      </w:r>
      <w:r w:rsidR="005A14B1" w:rsidRPr="0035116E">
        <w:rPr>
          <w:rFonts w:ascii="Times New Roman" w:hAnsi="Times New Roman" w:cs="Times New Roman"/>
          <w:sz w:val="24"/>
          <w:szCs w:val="24"/>
        </w:rPr>
        <w:t>и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 xml:space="preserve"> &lt;&lt;</w:t>
      </w:r>
      <w:r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>4&gt;&gt;</w:t>
      </w:r>
      <w:r w:rsidR="005A14B1" w:rsidRPr="0035116E">
        <w:rPr>
          <w:rFonts w:ascii="Times New Roman" w:hAnsi="Times New Roman" w:cs="Times New Roman"/>
          <w:sz w:val="24"/>
          <w:szCs w:val="24"/>
        </w:rPr>
        <w:t>, именуемое в дальнейшем Пользователь, в лице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 xml:space="preserve"> &lt;&lt;</w:t>
      </w:r>
      <w:r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>5&gt;&gt;</w:t>
      </w:r>
      <w:r w:rsidR="005A14B1" w:rsidRPr="0035116E">
        <w:rPr>
          <w:rFonts w:ascii="Times New Roman" w:hAnsi="Times New Roman" w:cs="Times New Roman"/>
          <w:sz w:val="24"/>
          <w:szCs w:val="24"/>
        </w:rPr>
        <w:t>, действующего на основании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 xml:space="preserve"> &lt;&lt;</w:t>
      </w:r>
      <w:r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Pr="007C688E">
        <w:rPr>
          <w:rFonts w:ascii="Times New Roman" w:hAnsi="Times New Roman" w:cs="Times New Roman"/>
          <w:sz w:val="24"/>
          <w:szCs w:val="24"/>
          <w:lang w:val="ru-RU"/>
        </w:rPr>
        <w:t>6&gt;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, с другой стороны, совместно и раздельно также именуемые в дальнейшем, соответственно, Стороны и Сторона, составили настоящий Акт о 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нижеследующем:</w:t>
      </w:r>
    </w:p>
    <w:p w14:paraId="124B586F" w14:textId="7D1AA86B" w:rsidR="0072072D" w:rsidRPr="0035116E" w:rsidRDefault="005A14B1" w:rsidP="0035116E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 w:line="288" w:lineRule="auto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Администратор передал, а Пользователь принял оборудование, находящееся в исправном состоянии</w:t>
      </w:r>
      <w:r w:rsidR="00F50298">
        <w:rPr>
          <w:rFonts w:eastAsia="Arial"/>
          <w:lang w:val="ru"/>
        </w:rPr>
        <w:t>. Перечень оборудования см. В Приложении 1 к настоящему Акту.</w:t>
      </w:r>
    </w:p>
    <w:p w14:paraId="5343D2FD" w14:textId="666EA5B9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Пользователь обязуется обеспечивать</w:t>
      </w:r>
      <w:r w:rsidR="0035116E">
        <w:rPr>
          <w:rFonts w:eastAsia="Arial"/>
          <w:lang w:val="ru"/>
        </w:rPr>
        <w:t xml:space="preserve"> </w:t>
      </w:r>
      <w:r w:rsidRPr="0035116E">
        <w:rPr>
          <w:rFonts w:eastAsia="Arial"/>
          <w:lang w:val="ru"/>
        </w:rPr>
        <w:t>сохранность и необходимые условия эксплуатации переданного по настоящему Акту оборудования.</w:t>
      </w:r>
    </w:p>
    <w:p w14:paraId="6C022280" w14:textId="71A79F03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Стоимость оборудования, передаваемого Администратором Пользователю по настоящему Акту, составляет ____________ рублей (_________________ руб. ____ коп.).</w:t>
      </w:r>
    </w:p>
    <w:p w14:paraId="28F28C9A" w14:textId="77777777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Настоящий Акт приема-передачи оборудования составлен в двух экземплярах, по одному экземпляру для каждой из Сторон.</w:t>
      </w:r>
    </w:p>
    <w:p w14:paraId="7C08AC69" w14:textId="2B691B40" w:rsidR="0072072D" w:rsidRDefault="007207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A473539" w14:textId="18D1B6C8" w:rsidR="00BC362D" w:rsidRDefault="00BC36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BB8BF4" w14:textId="0CF4EDD4" w:rsidR="00F50298" w:rsidRPr="007C688E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B549DDB" w14:textId="6838AB1B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1090EC3" w14:textId="33883485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B539874" w14:textId="5F74BC78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6F2F72" w14:textId="707BF8CF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051994" w14:textId="61B330AF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5F9552" w14:textId="17F04C46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AAD8F7" w14:textId="4D527D22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974F80" w14:textId="77D1CCA5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6A4CC8E" w14:textId="77777777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217708" w14:textId="4EE0730E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3AAB163" w14:textId="1663D984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9C596C" w14:textId="19436B9B" w:rsidR="00F50298" w:rsidRDefault="00F50298" w:rsidP="00F50298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Приложение 1</w:t>
      </w:r>
    </w:p>
    <w:sectPr w:rsidR="00F50298">
      <w:footerReference w:type="default" r:id="rId9"/>
      <w:pgSz w:w="11909" w:h="16834"/>
      <w:pgMar w:top="709" w:right="851" w:bottom="1134" w:left="1134" w:header="720" w:footer="54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C800A" w14:textId="77777777" w:rsidR="00027ADB" w:rsidRDefault="00027ADB">
      <w:pPr>
        <w:spacing w:line="240" w:lineRule="auto"/>
      </w:pPr>
      <w:r>
        <w:separator/>
      </w:r>
    </w:p>
  </w:endnote>
  <w:endnote w:type="continuationSeparator" w:id="0">
    <w:p w14:paraId="5B88D3F4" w14:textId="77777777" w:rsidR="00027ADB" w:rsidRDefault="00027A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9750" w14:textId="77777777" w:rsidR="004E573E" w:rsidRDefault="004E573E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07C26" w14:textId="77777777" w:rsidR="00027ADB" w:rsidRDefault="00027ADB">
      <w:pPr>
        <w:spacing w:line="240" w:lineRule="auto"/>
      </w:pPr>
      <w:r>
        <w:separator/>
      </w:r>
    </w:p>
  </w:footnote>
  <w:footnote w:type="continuationSeparator" w:id="0">
    <w:p w14:paraId="75924650" w14:textId="77777777" w:rsidR="00027ADB" w:rsidRDefault="00027A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6AF"/>
    <w:multiLevelType w:val="hybridMultilevel"/>
    <w:tmpl w:val="341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82A"/>
    <w:multiLevelType w:val="hybridMultilevel"/>
    <w:tmpl w:val="46AA7F38"/>
    <w:lvl w:ilvl="0" w:tplc="E8C2F3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44A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AE3C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9842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C55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9E81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2FD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C2C2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402F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97E6E"/>
    <w:multiLevelType w:val="hybridMultilevel"/>
    <w:tmpl w:val="2BCA68F4"/>
    <w:lvl w:ilvl="0" w:tplc="C0EC94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14AC4B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E324B2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0DE85A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A1661C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15AE9E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3AAD04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8BDAA50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BC6375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990BB5"/>
    <w:multiLevelType w:val="hybridMultilevel"/>
    <w:tmpl w:val="C252694C"/>
    <w:lvl w:ilvl="0" w:tplc="FE4A1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204B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1205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9C21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D09D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F83E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5A74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1455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185F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549889">
    <w:abstractNumId w:val="2"/>
  </w:num>
  <w:num w:numId="2" w16cid:durableId="2077237082">
    <w:abstractNumId w:val="3"/>
  </w:num>
  <w:num w:numId="3" w16cid:durableId="269315809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4" w16cid:durableId="84419735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5" w16cid:durableId="1326740641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6" w16cid:durableId="40360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D"/>
    <w:rsid w:val="00007769"/>
    <w:rsid w:val="00027ADB"/>
    <w:rsid w:val="00065291"/>
    <w:rsid w:val="0008084E"/>
    <w:rsid w:val="00121845"/>
    <w:rsid w:val="00132FE9"/>
    <w:rsid w:val="001478B9"/>
    <w:rsid w:val="00166F2F"/>
    <w:rsid w:val="0016711A"/>
    <w:rsid w:val="001E07D7"/>
    <w:rsid w:val="001F62BF"/>
    <w:rsid w:val="00201E0E"/>
    <w:rsid w:val="0021371B"/>
    <w:rsid w:val="00256732"/>
    <w:rsid w:val="00261C8E"/>
    <w:rsid w:val="002B24EE"/>
    <w:rsid w:val="002D27E9"/>
    <w:rsid w:val="00325EA2"/>
    <w:rsid w:val="00326ADE"/>
    <w:rsid w:val="0035116E"/>
    <w:rsid w:val="003D369C"/>
    <w:rsid w:val="00443755"/>
    <w:rsid w:val="0045687D"/>
    <w:rsid w:val="004A69E2"/>
    <w:rsid w:val="004B441A"/>
    <w:rsid w:val="004C3ECA"/>
    <w:rsid w:val="004D1685"/>
    <w:rsid w:val="004E573E"/>
    <w:rsid w:val="00561B8B"/>
    <w:rsid w:val="005660AC"/>
    <w:rsid w:val="00573C00"/>
    <w:rsid w:val="005A14B1"/>
    <w:rsid w:val="005E7227"/>
    <w:rsid w:val="00621E78"/>
    <w:rsid w:val="0063659A"/>
    <w:rsid w:val="0068603D"/>
    <w:rsid w:val="006B2727"/>
    <w:rsid w:val="00705652"/>
    <w:rsid w:val="0072072D"/>
    <w:rsid w:val="0072487F"/>
    <w:rsid w:val="00744CA6"/>
    <w:rsid w:val="00766ACA"/>
    <w:rsid w:val="007C688E"/>
    <w:rsid w:val="00846B1E"/>
    <w:rsid w:val="00854A50"/>
    <w:rsid w:val="00867449"/>
    <w:rsid w:val="00892F82"/>
    <w:rsid w:val="008C4F1D"/>
    <w:rsid w:val="008D5F1B"/>
    <w:rsid w:val="009620B8"/>
    <w:rsid w:val="0098110B"/>
    <w:rsid w:val="00981BAA"/>
    <w:rsid w:val="0098796C"/>
    <w:rsid w:val="009D3DE0"/>
    <w:rsid w:val="00A002CB"/>
    <w:rsid w:val="00A03779"/>
    <w:rsid w:val="00A063CE"/>
    <w:rsid w:val="00A241A5"/>
    <w:rsid w:val="00A25352"/>
    <w:rsid w:val="00A41BC4"/>
    <w:rsid w:val="00A7261D"/>
    <w:rsid w:val="00B4532A"/>
    <w:rsid w:val="00B93480"/>
    <w:rsid w:val="00BC362D"/>
    <w:rsid w:val="00CF1FF2"/>
    <w:rsid w:val="00D079F8"/>
    <w:rsid w:val="00D9610D"/>
    <w:rsid w:val="00DA5D8C"/>
    <w:rsid w:val="00DB1967"/>
    <w:rsid w:val="00DE0DA6"/>
    <w:rsid w:val="00DE7B28"/>
    <w:rsid w:val="00E040C2"/>
    <w:rsid w:val="00E04EAF"/>
    <w:rsid w:val="00E44C2F"/>
    <w:rsid w:val="00E46F69"/>
    <w:rsid w:val="00E82977"/>
    <w:rsid w:val="00E85DB0"/>
    <w:rsid w:val="00E97697"/>
    <w:rsid w:val="00EC361B"/>
    <w:rsid w:val="00F07570"/>
    <w:rsid w:val="00F14428"/>
    <w:rsid w:val="00F372FB"/>
    <w:rsid w:val="00F50298"/>
    <w:rsid w:val="00F71D87"/>
    <w:rsid w:val="00FC080F"/>
    <w:rsid w:val="00FF25C5"/>
    <w:rsid w:val="00FF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ABE34"/>
  <w15:docId w15:val="{A01CA789-2DEC-4BE1-B7A0-F3AE8D8E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14428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/>
      <w:outlineLvl w:val="6"/>
    </w:pPr>
    <w:rPr>
      <w:rFonts w:ascii="Calibri" w:eastAsia="Calibri" w:hAnsi="Calibri" w:cs="Calibr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6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70">
    <w:name w:val="Заголовок 7 Знак"/>
    <w:basedOn w:val="a0"/>
    <w:link w:val="7"/>
    <w:uiPriority w:val="9"/>
    <w:rPr>
      <w:rFonts w:ascii="Calibri" w:eastAsia="Calibri" w:hAnsi="Calibri" w:cs="Calibri"/>
      <w:i/>
      <w:iCs/>
      <w:color w:val="404040" w:themeColor="text1" w:themeTint="BF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paragraph" w:styleId="afb">
    <w:name w:val="Balloon Text"/>
    <w:basedOn w:val="a"/>
    <w:link w:val="afc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e">
    <w:name w:val="annotation reference"/>
    <w:basedOn w:val="a0"/>
    <w:uiPriority w:val="99"/>
    <w:semiHidden/>
    <w:unhideWhenUsed/>
    <w:rsid w:val="004B441A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B441A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4B441A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B441A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B44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26CD116A-A3C0-48A1-956E-C4DE1FE09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Юрьевич Шатилов</dc:creator>
  <cp:lastModifiedBy>Bazhura, Andrey</cp:lastModifiedBy>
  <cp:revision>12</cp:revision>
  <dcterms:created xsi:type="dcterms:W3CDTF">2025-12-08T14:55:00Z</dcterms:created>
  <dcterms:modified xsi:type="dcterms:W3CDTF">2025-12-09T15:22:00Z</dcterms:modified>
</cp:coreProperties>
</file>