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77777777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DE30C3" w:rsidRPr="00EE58AF" w:rsidRDefault="00DE30C3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DE30C3" w:rsidRPr="00EE58AF" w:rsidRDefault="00DE30C3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Content>
                              <w:p w14:paraId="08060E7E" w14:textId="30446C5D" w:rsidR="00DE30C3" w:rsidRPr="00EE58AF" w:rsidRDefault="00DE30C3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Content>
                        <w:p w14:paraId="08060E7E" w14:textId="30446C5D" w:rsidR="00DE30C3" w:rsidRPr="00EE58AF" w:rsidRDefault="00DE30C3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5ACE911E" w:rsidR="00DE30C3" w:rsidRPr="00113FCC" w:rsidRDefault="00DE30C3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 xml:space="preserve">STUDENT NAME: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Johnny Dieckmann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5ACE911E" w:rsidR="00DE30C3" w:rsidRPr="00113FCC" w:rsidRDefault="00DE30C3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 xml:space="preserve">STUDENT NAME: </w:t>
                      </w:r>
                      <w:r>
                        <w:rPr>
                          <w:b/>
                          <w:sz w:val="28"/>
                        </w:rPr>
                        <w:t>Johnny Dieckmann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519999A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18T00:00:00Z">
            <w:dateFormat w:val="d MMMM yyyy"/>
            <w:lid w:val="en-AU"/>
            <w:storeMappedDataAs w:val="dateTime"/>
            <w:calendar w:val="gregorian"/>
          </w:date>
        </w:sdtPr>
        <w:sdtContent>
          <w:r w:rsidR="003F13D0">
            <w:rPr>
              <w:rFonts w:ascii="Calibri" w:hAnsi="Calibri"/>
              <w:color w:val="7F7F7F" w:themeColor="text1" w:themeTint="80"/>
              <w:lang w:val="en-AU"/>
            </w:rPr>
            <w:t>18</w:t>
          </w:r>
          <w:r w:rsidR="0020029D">
            <w:rPr>
              <w:rFonts w:ascii="Calibri" w:hAnsi="Calibri"/>
              <w:color w:val="7F7F7F" w:themeColor="text1" w:themeTint="80"/>
              <w:lang w:val="en-AU"/>
            </w:rPr>
            <w:t xml:space="preserve"> February 20</w:t>
          </w:r>
          <w:r w:rsidR="003F13D0">
            <w:rPr>
              <w:rFonts w:ascii="Calibri" w:hAnsi="Calibri"/>
              <w:color w:val="7F7F7F" w:themeColor="text1" w:themeTint="80"/>
              <w:lang w:val="en-AU"/>
            </w:rPr>
            <w:t>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4534CB1B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2-25T00:00:00Z">
            <w:dateFormat w:val="d MMMM yyyy"/>
            <w:lid w:val="en-AU"/>
            <w:storeMappedDataAs w:val="dateTime"/>
            <w:calendar w:val="gregorian"/>
          </w:date>
        </w:sdtPr>
        <w:sdtContent>
          <w:r w:rsidR="003F13D0">
            <w:rPr>
              <w:rFonts w:cs="Arial"/>
              <w:b/>
              <w:sz w:val="28"/>
              <w:szCs w:val="20"/>
              <w:lang w:val="en-AU"/>
            </w:rPr>
            <w:t>25 February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58580035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>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 w:rsidR="00AA527F">
              <w:rPr>
                <w:rFonts w:ascii="Arial"/>
                <w:sz w:val="22"/>
              </w:rPr>
              <w:t xml:space="preserve">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262A27C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7D0">
              <w:rPr>
                <w:rFonts w:ascii="Arial" w:hAnsi="Arial" w:cs="Arial"/>
                <w:sz w:val="22"/>
                <w:szCs w:val="22"/>
              </w:rPr>
              <w:t>weeks’ notice</w:t>
            </w:r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16A91014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>
              <w:rPr>
                <w:rFonts w:ascii="Arial"/>
                <w:sz w:val="22"/>
              </w:rPr>
              <w:t>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DE30C3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474C18CC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8A598A">
        <w:rPr>
          <w:rFonts w:cstheme="minorHAnsi"/>
        </w:rPr>
        <w:t xml:space="preserve"> Nintendo Collectables Shop</w:t>
      </w:r>
    </w:p>
    <w:p w14:paraId="5F672BA9" w14:textId="719B02FB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8A598A">
        <w:rPr>
          <w:rFonts w:cstheme="minorHAnsi"/>
        </w:rPr>
        <w:t xml:space="preserve"> Online shop to buy ol</w:t>
      </w:r>
      <w:r w:rsidR="006F0010">
        <w:rPr>
          <w:rFonts w:cstheme="minorHAnsi"/>
        </w:rPr>
        <w:t>d/classic/limited edition Nintendo items</w:t>
      </w:r>
    </w:p>
    <w:p w14:paraId="1402DE25" w14:textId="266E1F6F" w:rsidR="00704230" w:rsidRDefault="00704230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>
        <w:rPr>
          <w:rFonts w:cstheme="minorHAnsi"/>
          <w:u w:val="single"/>
        </w:rPr>
        <w:t>Content Data and Presentation</w:t>
      </w:r>
    </w:p>
    <w:p w14:paraId="4D10EC8F" w14:textId="14E311FC" w:rsidR="00704230" w:rsidRDefault="00704230" w:rsidP="0040445C">
      <w:pPr>
        <w:widowControl/>
        <w:spacing w:before="100" w:beforeAutospacing="1" w:after="100" w:afterAutospacing="1"/>
        <w:rPr>
          <w:rFonts w:cstheme="minorHAnsi"/>
        </w:rPr>
      </w:pPr>
      <w:r w:rsidRPr="00704230">
        <w:rPr>
          <w:rFonts w:cstheme="minorHAnsi"/>
        </w:rPr>
        <w:t xml:space="preserve">How </w:t>
      </w:r>
      <w:r>
        <w:rPr>
          <w:rFonts w:cstheme="minorHAnsi"/>
        </w:rPr>
        <w:t>will</w:t>
      </w:r>
      <w:r w:rsidRPr="00704230">
        <w:rPr>
          <w:rFonts w:cstheme="minorHAnsi"/>
        </w:rPr>
        <w:t xml:space="preserve"> the </w:t>
      </w:r>
      <w:r>
        <w:rPr>
          <w:rFonts w:cstheme="minorHAnsi"/>
        </w:rPr>
        <w:t xml:space="preserve">content </w:t>
      </w:r>
      <w:r w:rsidRPr="00704230">
        <w:rPr>
          <w:rFonts w:cstheme="minorHAnsi"/>
        </w:rPr>
        <w:t xml:space="preserve">data of your website </w:t>
      </w:r>
      <w:r>
        <w:rPr>
          <w:rFonts w:cstheme="minorHAnsi"/>
        </w:rPr>
        <w:t xml:space="preserve">be </w:t>
      </w:r>
      <w:r w:rsidRPr="00704230">
        <w:rPr>
          <w:rFonts w:cstheme="minorHAnsi"/>
        </w:rPr>
        <w:t>kept separate from the presentation and why?</w:t>
      </w:r>
    </w:p>
    <w:p w14:paraId="5E5DE688" w14:textId="58336C24" w:rsidR="00E03E1E" w:rsidRPr="00704230" w:rsidRDefault="00E03E1E" w:rsidP="0040445C">
      <w:pPr>
        <w:widowControl/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There will be a header at the top of the page that stay</w:t>
      </w:r>
      <w:r w:rsidR="00DE1E1A">
        <w:rPr>
          <w:rFonts w:cstheme="minorHAnsi"/>
        </w:rPr>
        <w:t>s in position when scrolling. The content will appear underneath the header.</w:t>
      </w:r>
    </w:p>
    <w:p w14:paraId="1D500FDB" w14:textId="05A7CC0F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1D1CB7EC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035CF06B" w14:textId="1F33973A" w:rsidR="00DE1E1A" w:rsidRDefault="00DE1E1A" w:rsidP="008E07FF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 w:rsidRPr="008E07FF">
        <w:rPr>
          <w:rFonts w:cstheme="minorHAnsi"/>
        </w:rPr>
        <w:t>L</w:t>
      </w:r>
      <w:r w:rsidR="00F56BA8">
        <w:rPr>
          <w:rFonts w:cstheme="minorHAnsi"/>
        </w:rPr>
        <w:t>inks to product pages</w:t>
      </w:r>
    </w:p>
    <w:p w14:paraId="193D5A26" w14:textId="1727C8E4" w:rsidR="00F56BA8" w:rsidRPr="008E07FF" w:rsidRDefault="00601568" w:rsidP="008E07FF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Links back to home page</w:t>
      </w:r>
    </w:p>
    <w:p w14:paraId="0C7240E0" w14:textId="35D69B8E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Non-Functional requirements</w:t>
      </w:r>
    </w:p>
    <w:p w14:paraId="126A1DA8" w14:textId="30950AC2" w:rsidR="00C17FB2" w:rsidRDefault="0040445C" w:rsidP="00601568">
      <w:pPr>
        <w:widowControl/>
        <w:spacing w:before="100" w:beforeAutospacing="1" w:after="100" w:afterAutospacing="1"/>
      </w:pPr>
      <w:r>
        <w:rPr>
          <w:rFonts w:cstheme="minorHAnsi"/>
        </w:rPr>
        <w:t>Which features of the website make it look visually pleasing but are not needed for it to function?</w:t>
      </w:r>
      <w:r w:rsidR="00C17FB2" w:rsidRPr="00C17FB2">
        <w:t xml:space="preserve"> </w:t>
      </w:r>
    </w:p>
    <w:p w14:paraId="06F9309C" w14:textId="230B6AF1" w:rsidR="00C17FB2" w:rsidRDefault="00C238D9" w:rsidP="00C17FB2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</w:pPr>
      <w:r>
        <w:t>A ‘grid’ of product pictures with a title underneath each one</w:t>
      </w:r>
    </w:p>
    <w:p w14:paraId="6B3FD2F0" w14:textId="599E2CFF" w:rsidR="00601568" w:rsidRDefault="00D22BDB" w:rsidP="00D22BDB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t>A description of each product</w:t>
      </w:r>
    </w:p>
    <w:p w14:paraId="28D3E2F3" w14:textId="4B566E57" w:rsidR="003E4202" w:rsidRPr="0040445C" w:rsidRDefault="003E4202" w:rsidP="003E4202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Sketch a design of your website. Include:</w:t>
      </w:r>
    </w:p>
    <w:p w14:paraId="63B65FD6" w14:textId="145DFF8F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Layout</w:t>
      </w:r>
    </w:p>
    <w:p w14:paraId="66879398" w14:textId="7F1ADBD1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 xml:space="preserve">Colour scheme (background, menu, </w:t>
      </w:r>
      <w:r w:rsidR="007F68CA" w:rsidRPr="0040445C">
        <w:rPr>
          <w:rFonts w:cstheme="minorHAnsi"/>
        </w:rPr>
        <w:t>tables etc.)</w:t>
      </w:r>
    </w:p>
    <w:p w14:paraId="25ACC43E" w14:textId="74F3832C" w:rsidR="00D41510" w:rsidRDefault="003E4202" w:rsidP="00601568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Annotations of fonts (colour, style, size etc.)</w:t>
      </w:r>
    </w:p>
    <w:p w14:paraId="08D9B6DA" w14:textId="1F20A3F7" w:rsidR="0018273D" w:rsidRPr="00D41510" w:rsidRDefault="00A566AF" w:rsidP="00D41510">
      <w:pPr>
        <w:widowControl/>
        <w:spacing w:before="100" w:beforeAutospacing="1" w:after="100" w:afterAutospacing="1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304D3FBC" wp14:editId="33EB1CE2">
            <wp:simplePos x="0" y="0"/>
            <wp:positionH relativeFrom="page">
              <wp:align>center</wp:align>
            </wp:positionH>
            <wp:positionV relativeFrom="page">
              <wp:posOffset>7113173</wp:posOffset>
            </wp:positionV>
            <wp:extent cx="5685790" cy="3196590"/>
            <wp:effectExtent l="0" t="0" r="0" b="3810"/>
            <wp:wrapTight wrapText="bothSides">
              <wp:wrapPolygon edited="0">
                <wp:start x="0" y="0"/>
                <wp:lineTo x="0" y="21497"/>
                <wp:lineTo x="21494" y="21497"/>
                <wp:lineTo x="21494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292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D</w:t>
      </w:r>
      <w:r w:rsidR="00DE30C3" w:rsidRPr="00993357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ark blue</w:t>
      </w:r>
      <w:r w:rsidR="00DE4292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 xml:space="preserve"> </w:t>
      </w:r>
      <w:r w:rsidR="00DE4292">
        <w:t>indicates comments</w:t>
      </w:r>
      <w:r w:rsidR="00BC0B18">
        <w:t>,</w:t>
      </w:r>
      <w:r w:rsidR="00DE4292">
        <w:t xml:space="preserve"> which are not part of the </w:t>
      </w:r>
      <w:r w:rsidR="00BC0B18">
        <w:t>website</w:t>
      </w:r>
      <w:r w:rsidR="00DE30C3">
        <w:t>:</w:t>
      </w:r>
      <w:r w:rsidR="0040445C"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198FB481" w:rsidR="00704230" w:rsidRDefault="00CB7D5D" w:rsidP="00704230">
            <w:pPr>
              <w:pStyle w:val="BodyText"/>
              <w:ind w:left="142"/>
            </w:pPr>
            <w:r>
              <w:t>DT Assignment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467698C7" w:rsidR="00704230" w:rsidRDefault="00633731" w:rsidP="00704230">
            <w:pPr>
              <w:pStyle w:val="BodyText"/>
              <w:ind w:left="142"/>
            </w:pPr>
            <w:r>
              <w:t>11</w:t>
            </w:r>
            <w:r w:rsidR="002D7BBB" w:rsidRPr="002D7BBB">
              <w:rPr>
                <w:vertAlign w:val="superscript"/>
              </w:rPr>
              <w:t>th</w:t>
            </w:r>
            <w:r w:rsidR="002D7BBB">
              <w:t xml:space="preserve"> Feb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729B0D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Mar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704230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4F923CD5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</w:p>
        </w:tc>
        <w:tc>
          <w:tcPr>
            <w:tcW w:w="990" w:type="dxa"/>
          </w:tcPr>
          <w:p w14:paraId="39E280CE" w14:textId="3834A3BA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</w:p>
        </w:tc>
        <w:tc>
          <w:tcPr>
            <w:tcW w:w="990" w:type="dxa"/>
          </w:tcPr>
          <w:p w14:paraId="4174371A" w14:textId="5679E312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</w:p>
        </w:tc>
        <w:tc>
          <w:tcPr>
            <w:tcW w:w="990" w:type="dxa"/>
          </w:tcPr>
          <w:p w14:paraId="2272B93D" w14:textId="06F21EFE" w:rsidR="00704230" w:rsidRDefault="00704230" w:rsidP="00CF46B8">
            <w:pPr>
              <w:pStyle w:val="TableText"/>
              <w:rPr>
                <w:rStyle w:val="Emphasis"/>
                <w:b w:val="0"/>
                <w:iCs w:val="0"/>
              </w:rPr>
            </w:pPr>
          </w:p>
        </w:tc>
        <w:tc>
          <w:tcPr>
            <w:tcW w:w="5580" w:type="dxa"/>
          </w:tcPr>
          <w:p w14:paraId="26391601" w14:textId="3F4E7F92" w:rsidR="00704230" w:rsidRDefault="0056665F" w:rsidP="00704230">
            <w:pPr>
              <w:pStyle w:val="TableText"/>
              <w:ind w:left="142"/>
            </w:pPr>
            <w:r>
              <w:t>Create index.html and folders</w:t>
            </w:r>
          </w:p>
        </w:tc>
        <w:tc>
          <w:tcPr>
            <w:tcW w:w="1080" w:type="dxa"/>
          </w:tcPr>
          <w:p w14:paraId="770DEAB8" w14:textId="7FA11752" w:rsidR="00704230" w:rsidRDefault="005F2EB4" w:rsidP="00704230">
            <w:pPr>
              <w:pStyle w:val="TableText"/>
              <w:ind w:left="142"/>
            </w:pPr>
            <w:r>
              <w:t>JD</w:t>
            </w:r>
          </w:p>
        </w:tc>
      </w:tr>
      <w:tr w:rsidR="00704230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77777777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36C1DB7" w14:textId="77777777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5BCBADD" w14:textId="77777777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45991C4" w14:textId="77777777" w:rsidR="00704230" w:rsidRDefault="00704230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3B39F21B" w14:textId="44A2D464" w:rsidR="00704230" w:rsidRDefault="00971FAD" w:rsidP="00704230">
            <w:pPr>
              <w:pStyle w:val="TableText"/>
              <w:ind w:left="142"/>
            </w:pPr>
            <w:r>
              <w:t>Create GitHub Repository and clone via GH Desktop app</w:t>
            </w:r>
          </w:p>
        </w:tc>
        <w:tc>
          <w:tcPr>
            <w:tcW w:w="1080" w:type="dxa"/>
          </w:tcPr>
          <w:p w14:paraId="3909D0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02EFD1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5B0152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27483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10931EE" w14:textId="344B699A" w:rsidR="00704230" w:rsidRDefault="0082783E" w:rsidP="00704230">
            <w:pPr>
              <w:pStyle w:val="TableText"/>
              <w:ind w:left="142"/>
            </w:pPr>
            <w:r>
              <w:t>Create sketch of website</w:t>
            </w:r>
          </w:p>
        </w:tc>
        <w:tc>
          <w:tcPr>
            <w:tcW w:w="1080" w:type="dxa"/>
          </w:tcPr>
          <w:p w14:paraId="28CD3EC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89980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E99DD6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FD0376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51EA229D" w14:textId="6EA6AE43" w:rsidR="00704230" w:rsidRDefault="00FA14B1" w:rsidP="00704230">
            <w:pPr>
              <w:pStyle w:val="TableText"/>
              <w:ind w:left="142"/>
            </w:pPr>
            <w:r>
              <w:t xml:space="preserve">Create </w:t>
            </w:r>
            <w:r w:rsidR="001223EB">
              <w:t>universal header</w:t>
            </w:r>
          </w:p>
        </w:tc>
        <w:tc>
          <w:tcPr>
            <w:tcW w:w="1080" w:type="dxa"/>
          </w:tcPr>
          <w:p w14:paraId="1E3EC3B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B32D9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8DE451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20E4D6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9BCBA37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0840C09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ED1DA5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3B2315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61AD7F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3EDC6CB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94342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004F9D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F1652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CC25DE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7999E4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B5982C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6DA279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A2D8B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05ABC1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23EF1B1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6EF45E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3D54023" w14:textId="77777777" w:rsidTr="00704230">
        <w:trPr>
          <w:cantSplit/>
          <w:trHeight w:val="260"/>
        </w:trPr>
        <w:tc>
          <w:tcPr>
            <w:tcW w:w="990" w:type="dxa"/>
          </w:tcPr>
          <w:p w14:paraId="3BBA96C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038672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EDA28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25DD2F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4473368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3000B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D755C61" w14:textId="77777777" w:rsidTr="00704230">
        <w:trPr>
          <w:cantSplit/>
          <w:trHeight w:val="260"/>
        </w:trPr>
        <w:tc>
          <w:tcPr>
            <w:tcW w:w="990" w:type="dxa"/>
          </w:tcPr>
          <w:p w14:paraId="270A406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F567A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3B5B99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D9D051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BD8D7C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8DC109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415659A" w14:textId="77777777" w:rsidTr="00704230">
        <w:trPr>
          <w:cantSplit/>
          <w:trHeight w:val="260"/>
        </w:trPr>
        <w:tc>
          <w:tcPr>
            <w:tcW w:w="990" w:type="dxa"/>
          </w:tcPr>
          <w:p w14:paraId="5A65C1D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CC93AD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EE2B0E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AA731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B0E81B7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693183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62E50EA" w14:textId="77777777" w:rsidTr="00704230">
        <w:trPr>
          <w:cantSplit/>
          <w:trHeight w:val="260"/>
        </w:trPr>
        <w:tc>
          <w:tcPr>
            <w:tcW w:w="990" w:type="dxa"/>
          </w:tcPr>
          <w:p w14:paraId="63E79A7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71C9E3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EDA00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A2131C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67F0464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01D8688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13279DD" w14:textId="77777777" w:rsidTr="00704230">
        <w:trPr>
          <w:cantSplit/>
          <w:trHeight w:val="260"/>
        </w:trPr>
        <w:tc>
          <w:tcPr>
            <w:tcW w:w="990" w:type="dxa"/>
          </w:tcPr>
          <w:p w14:paraId="19E30D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6843F9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A87598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58308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EE46341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AC0601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3D71C56" w14:textId="77777777" w:rsidTr="00704230">
        <w:trPr>
          <w:cantSplit/>
          <w:trHeight w:val="260"/>
        </w:trPr>
        <w:tc>
          <w:tcPr>
            <w:tcW w:w="990" w:type="dxa"/>
          </w:tcPr>
          <w:p w14:paraId="3879FFA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B50B68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27645B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E5E131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A0F325E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40C38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E243ADD" w14:textId="77777777" w:rsidTr="00704230">
        <w:trPr>
          <w:cantSplit/>
          <w:trHeight w:val="260"/>
        </w:trPr>
        <w:tc>
          <w:tcPr>
            <w:tcW w:w="990" w:type="dxa"/>
          </w:tcPr>
          <w:p w14:paraId="2E66D95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AACF77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89E325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7FD666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F4F605B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330471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23409E7" w14:textId="77777777" w:rsidTr="00704230">
        <w:trPr>
          <w:cantSplit/>
          <w:trHeight w:val="260"/>
        </w:trPr>
        <w:tc>
          <w:tcPr>
            <w:tcW w:w="990" w:type="dxa"/>
          </w:tcPr>
          <w:p w14:paraId="3EF2ED4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885911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71BE01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370D02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29EE8DC3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FC135A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BF0F117" w14:textId="77777777" w:rsidTr="00704230">
        <w:trPr>
          <w:cantSplit/>
          <w:trHeight w:val="260"/>
        </w:trPr>
        <w:tc>
          <w:tcPr>
            <w:tcW w:w="990" w:type="dxa"/>
          </w:tcPr>
          <w:p w14:paraId="516CD2A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6D98A7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2A1A32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DFC607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60E6F1C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2C9348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6241604" w14:textId="77777777" w:rsidTr="00704230">
        <w:trPr>
          <w:cantSplit/>
          <w:trHeight w:val="260"/>
        </w:trPr>
        <w:tc>
          <w:tcPr>
            <w:tcW w:w="990" w:type="dxa"/>
          </w:tcPr>
          <w:p w14:paraId="255DD53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BC9CBB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79812E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01AEED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44927F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58EE64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079BD22" w14:textId="77777777" w:rsidTr="00704230">
        <w:trPr>
          <w:cantSplit/>
          <w:trHeight w:val="260"/>
        </w:trPr>
        <w:tc>
          <w:tcPr>
            <w:tcW w:w="990" w:type="dxa"/>
          </w:tcPr>
          <w:p w14:paraId="716D7F7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0BF637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9580D2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1FE20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D28648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1A6A0F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B891E83" w14:textId="77777777" w:rsidTr="00704230">
        <w:trPr>
          <w:cantSplit/>
          <w:trHeight w:val="260"/>
        </w:trPr>
        <w:tc>
          <w:tcPr>
            <w:tcW w:w="990" w:type="dxa"/>
          </w:tcPr>
          <w:p w14:paraId="49598AE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B33B48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9A1D11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DE8F8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83629A2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0E7E6A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0775359" w14:textId="77777777" w:rsidTr="00704230">
        <w:trPr>
          <w:cantSplit/>
          <w:trHeight w:val="260"/>
        </w:trPr>
        <w:tc>
          <w:tcPr>
            <w:tcW w:w="990" w:type="dxa"/>
          </w:tcPr>
          <w:p w14:paraId="5664731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6A0EC2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691C04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08B6C7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5FCDF6C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7B81752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82DDA28" w14:textId="77777777" w:rsidTr="00704230">
        <w:trPr>
          <w:cantSplit/>
          <w:trHeight w:val="260"/>
        </w:trPr>
        <w:tc>
          <w:tcPr>
            <w:tcW w:w="990" w:type="dxa"/>
          </w:tcPr>
          <w:p w14:paraId="6CC5479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7581F8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ABF715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D6AE50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8E104A6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B7C3C9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1F940AD" w14:textId="77777777" w:rsidTr="00704230">
        <w:trPr>
          <w:cantSplit/>
          <w:trHeight w:val="260"/>
        </w:trPr>
        <w:tc>
          <w:tcPr>
            <w:tcW w:w="990" w:type="dxa"/>
          </w:tcPr>
          <w:p w14:paraId="6216EDD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4AE817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5A93C1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8744A3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04F77AC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03AEBF9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6D09154" w14:textId="77777777" w:rsidTr="00704230">
        <w:trPr>
          <w:cantSplit/>
          <w:trHeight w:val="260"/>
        </w:trPr>
        <w:tc>
          <w:tcPr>
            <w:tcW w:w="990" w:type="dxa"/>
          </w:tcPr>
          <w:p w14:paraId="32330AD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B34CE6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3DFF50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1C7E7A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D0FEBC2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6D43A6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5409C0F" w14:textId="77777777" w:rsidTr="00704230">
        <w:trPr>
          <w:cantSplit/>
          <w:trHeight w:val="260"/>
        </w:trPr>
        <w:tc>
          <w:tcPr>
            <w:tcW w:w="990" w:type="dxa"/>
          </w:tcPr>
          <w:p w14:paraId="0A64012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98E2E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E95417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EFC1A2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8839041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A41B16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12780039" w14:textId="77777777" w:rsidTr="00704230">
        <w:trPr>
          <w:cantSplit/>
          <w:trHeight w:val="260"/>
        </w:trPr>
        <w:tc>
          <w:tcPr>
            <w:tcW w:w="990" w:type="dxa"/>
          </w:tcPr>
          <w:p w14:paraId="1AAFAFC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0F77EA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1C35F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F2DFBD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223B33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5E9EF05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13378C4" w14:textId="77777777" w:rsidTr="00704230">
        <w:trPr>
          <w:cantSplit/>
          <w:trHeight w:val="260"/>
        </w:trPr>
        <w:tc>
          <w:tcPr>
            <w:tcW w:w="990" w:type="dxa"/>
          </w:tcPr>
          <w:p w14:paraId="20AD356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E711E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EA5AD9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50082C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3FA68DE6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739E767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11B3FB8" w14:textId="77777777" w:rsidTr="00704230">
        <w:trPr>
          <w:cantSplit/>
          <w:trHeight w:val="260"/>
        </w:trPr>
        <w:tc>
          <w:tcPr>
            <w:tcW w:w="990" w:type="dxa"/>
          </w:tcPr>
          <w:p w14:paraId="4EACC0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45881A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272260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028BB6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45A9F306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3DD052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4A2F5A0" w14:textId="77777777" w:rsidTr="00704230">
        <w:trPr>
          <w:cantSplit/>
          <w:trHeight w:val="260"/>
        </w:trPr>
        <w:tc>
          <w:tcPr>
            <w:tcW w:w="990" w:type="dxa"/>
          </w:tcPr>
          <w:p w14:paraId="3D68698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9A571A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B05048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A8C97F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5EAF03D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7B3468B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0D65E36" w14:textId="77777777" w:rsidTr="00704230">
        <w:trPr>
          <w:cantSplit/>
          <w:trHeight w:val="260"/>
        </w:trPr>
        <w:tc>
          <w:tcPr>
            <w:tcW w:w="990" w:type="dxa"/>
          </w:tcPr>
          <w:p w14:paraId="1AB5C26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9EEF97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FE588E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3C2AA2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E05E9D6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73E8B0D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EF515BB" w14:textId="77777777" w:rsidTr="00704230">
        <w:trPr>
          <w:cantSplit/>
          <w:trHeight w:val="260"/>
        </w:trPr>
        <w:tc>
          <w:tcPr>
            <w:tcW w:w="990" w:type="dxa"/>
          </w:tcPr>
          <w:p w14:paraId="7AE9198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B86318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627EDD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4DB9E4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854EA54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CAE8A1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D6408A1" w14:textId="77777777" w:rsidTr="00704230">
        <w:trPr>
          <w:cantSplit/>
          <w:trHeight w:val="260"/>
        </w:trPr>
        <w:tc>
          <w:tcPr>
            <w:tcW w:w="990" w:type="dxa"/>
          </w:tcPr>
          <w:p w14:paraId="1B4FA4B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96FBF9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1641B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3E43AB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5AC3BAA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B79DEC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871C2A1" w14:textId="77777777" w:rsidTr="00704230">
        <w:trPr>
          <w:cantSplit/>
          <w:trHeight w:val="260"/>
        </w:trPr>
        <w:tc>
          <w:tcPr>
            <w:tcW w:w="990" w:type="dxa"/>
          </w:tcPr>
          <w:p w14:paraId="71ABD2E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7C65CD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FE40F5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B2DBD7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4CA9344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A80560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065DC90" w14:textId="77777777" w:rsidTr="00704230">
        <w:trPr>
          <w:cantSplit/>
          <w:trHeight w:val="260"/>
        </w:trPr>
        <w:tc>
          <w:tcPr>
            <w:tcW w:w="990" w:type="dxa"/>
          </w:tcPr>
          <w:p w14:paraId="6F44842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28E10E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F2B2DD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68A1B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B5D000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9D6CC3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5D085B33" w14:textId="77777777" w:rsidTr="00704230">
        <w:trPr>
          <w:cantSplit/>
          <w:trHeight w:val="260"/>
        </w:trPr>
        <w:tc>
          <w:tcPr>
            <w:tcW w:w="990" w:type="dxa"/>
          </w:tcPr>
          <w:p w14:paraId="5ECB2DB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3A5C88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A0AE5B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F1B954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303B22C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7B31A6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BF0F066" w14:textId="77777777" w:rsidTr="00704230">
        <w:trPr>
          <w:cantSplit/>
          <w:trHeight w:val="260"/>
        </w:trPr>
        <w:tc>
          <w:tcPr>
            <w:tcW w:w="990" w:type="dxa"/>
          </w:tcPr>
          <w:p w14:paraId="249F8A7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78F05D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4E0CFF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F96368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0B6BB0C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5D32ABA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</w:tbl>
    <w:p w14:paraId="6543701D" w14:textId="77777777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7777777" w:rsidR="002145A5" w:rsidRDefault="006949CE" w:rsidP="002145A5">
      <w:r>
        <w:t>Rate your website using the following criteria:</w:t>
      </w:r>
      <w:r w:rsidR="002145A5">
        <w:t xml:space="preserve"> (cut and paste the tick) </w:t>
      </w:r>
      <w:r w:rsidR="002145A5">
        <w:rPr>
          <w:rFonts w:ascii="Segoe UI Symbol" w:hAnsi="Segoe UI Symbol" w:cs="Segoe UI Symbol"/>
        </w:rPr>
        <w:t>✓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60F85584" w:rsidR="00B806C3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835F0DB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48660056" w:rsidR="002145A5" w:rsidRDefault="00AF5855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2BC78454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13D58F85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27EAA33F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40C6D20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4A9AA88E" w:rsidR="006949CE" w:rsidRDefault="00F07712" w:rsidP="006949CE">
      <w:r>
        <w:t>Which parts of your website do users like the most (why do they like these parts of your site)?</w:t>
      </w:r>
    </w:p>
    <w:p w14:paraId="2A4137F6" w14:textId="230CB32F" w:rsidR="00AF5855" w:rsidRDefault="00AF5855" w:rsidP="006949CE"/>
    <w:p w14:paraId="3942CB3F" w14:textId="73CAC30D" w:rsidR="00AF5855" w:rsidRDefault="00AF5855" w:rsidP="006949CE">
      <w:r>
        <w:tab/>
        <w:t>Um, Sir?  Your call!</w:t>
      </w:r>
    </w:p>
    <w:p w14:paraId="20FAB816" w14:textId="77777777" w:rsidR="00F07712" w:rsidRDefault="00F07712" w:rsidP="006949CE"/>
    <w:p w14:paraId="4D74EDF2" w14:textId="77777777" w:rsidR="00F07712" w:rsidRDefault="00F07712" w:rsidP="006949CE">
      <w:r>
        <w:t>Which parts of your website would you change to improve the user experience (explain why)?</w:t>
      </w:r>
    </w:p>
    <w:p w14:paraId="19D94178" w14:textId="77777777" w:rsidR="00F07712" w:rsidRDefault="00F07712" w:rsidP="006949CE"/>
    <w:p w14:paraId="3EB1694B" w14:textId="77777777" w:rsidR="00F07712" w:rsidRDefault="00F07712" w:rsidP="006949CE">
      <w:r>
        <w:t>What part of the whole project are you most proud of?</w:t>
      </w:r>
    </w:p>
    <w:p w14:paraId="37212DC6" w14:textId="77777777" w:rsidR="006949CE" w:rsidRDefault="006949CE" w:rsidP="006949CE"/>
    <w:p w14:paraId="0EE5E25E" w14:textId="77777777" w:rsidR="002145A5" w:rsidRDefault="002145A5" w:rsidP="006949CE"/>
    <w:p w14:paraId="2429F708" w14:textId="77777777" w:rsidR="002145A5" w:rsidRPr="006949CE" w:rsidRDefault="002145A5" w:rsidP="006949CE">
      <w:pPr>
        <w:sectPr w:rsidR="002145A5" w:rsidRPr="006949CE" w:rsidSect="00704230">
          <w:headerReference w:type="default" r:id="rId13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77777777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>Year 10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74CF843C" w14:textId="77777777" w:rsidTr="00BF0907">
        <w:trPr>
          <w:cantSplit/>
          <w:trHeight w:val="1967"/>
        </w:trPr>
        <w:tc>
          <w:tcPr>
            <w:tcW w:w="709" w:type="dxa"/>
            <w:shd w:val="clear" w:color="auto" w:fill="EEECE1" w:themeFill="background2"/>
            <w:textDirection w:val="btLr"/>
            <w:vAlign w:val="center"/>
          </w:tcPr>
          <w:p w14:paraId="477ACE61" w14:textId="77777777" w:rsidR="00B4438A" w:rsidRPr="00887069" w:rsidRDefault="00B4438A" w:rsidP="00B4438A">
            <w:pPr>
              <w:pStyle w:val="Tableheadingcolumns"/>
            </w:pPr>
            <w:r>
              <w:t>Knowledge and understanding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4D4C3A33" w14:textId="77777777" w:rsidR="00B4438A" w:rsidRPr="00672B60" w:rsidRDefault="00B4438A" w:rsidP="00B4438A">
            <w:pPr>
              <w:pStyle w:val="Tableheadingcolumn2"/>
            </w:pPr>
            <w:r>
              <w:t>Representation of data</w:t>
            </w:r>
          </w:p>
        </w:tc>
        <w:tc>
          <w:tcPr>
            <w:tcW w:w="2127" w:type="dxa"/>
            <w:tcBorders>
              <w:top w:val="single" w:sz="4" w:space="0" w:color="A6A8AB"/>
              <w:bottom w:val="single" w:sz="4" w:space="0" w:color="A6A8AB"/>
            </w:tcBorders>
          </w:tcPr>
          <w:p w14:paraId="0061A400" w14:textId="77777777" w:rsidR="00B4438A" w:rsidRDefault="00B4438A" w:rsidP="00B4438A">
            <w:pPr>
              <w:pStyle w:val="Tabletextsinglecell"/>
            </w:pPr>
            <w:r w:rsidRPr="000E0A19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AB10CE">
              <w:t>explanation</w:t>
            </w:r>
            <w:r>
              <w:t xml:space="preserve"> of:</w:t>
            </w:r>
          </w:p>
          <w:p w14:paraId="3CDD55F0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1236AC09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detailed</w:t>
            </w:r>
            <w:r w:rsidRPr="00C550BD">
              <w:t xml:space="preserve"> </w:t>
            </w: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5672A0F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693" w:type="dxa"/>
            <w:tcBorders>
              <w:top w:val="single" w:sz="4" w:space="0" w:color="A6A8AB"/>
              <w:bottom w:val="single" w:sz="4" w:space="0" w:color="A6A8AB"/>
            </w:tcBorders>
          </w:tcPr>
          <w:p w14:paraId="06954F4A" w14:textId="77777777" w:rsidR="00B4438A" w:rsidRDefault="00B4438A" w:rsidP="00B4438A">
            <w:pPr>
              <w:pStyle w:val="Tabletextsinglecell"/>
            </w:pP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290F8886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rPr>
                <w:szCs w:val="19"/>
              </w:rPr>
              <w:t xml:space="preserve">why content </w:t>
            </w:r>
            <w:r w:rsidRPr="00AB10CE">
              <w:t>data</w:t>
            </w:r>
            <w:r w:rsidRPr="00C550BD">
              <w:rPr>
                <w:szCs w:val="19"/>
              </w:rPr>
              <w:t xml:space="preserve"> are separated from presentation</w:t>
            </w:r>
          </w:p>
        </w:tc>
        <w:tc>
          <w:tcPr>
            <w:tcW w:w="2694" w:type="dxa"/>
            <w:tcBorders>
              <w:top w:val="single" w:sz="4" w:space="0" w:color="A6A8AB"/>
              <w:bottom w:val="single" w:sz="4" w:space="0" w:color="A6A8AB"/>
            </w:tcBorders>
          </w:tcPr>
          <w:p w14:paraId="53F550D3" w14:textId="77777777" w:rsidR="00B4438A" w:rsidRPr="00DF0A92" w:rsidRDefault="00B4438A" w:rsidP="00B4438A">
            <w:pPr>
              <w:pStyle w:val="Tabletextsinglecell"/>
              <w:rPr>
                <w:szCs w:val="21"/>
              </w:rPr>
            </w:pPr>
            <w:r w:rsidRPr="00C550BD">
              <w:rPr>
                <w:rStyle w:val="shadingdifferences"/>
              </w:rPr>
              <w:t>description</w:t>
            </w:r>
            <w:r w:rsidRPr="00C550BD">
              <w:t xml:space="preserve"> </w:t>
            </w:r>
            <w:r>
              <w:t>of:</w:t>
            </w:r>
          </w:p>
          <w:p w14:paraId="052A87D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4BA93C9C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statements</w:t>
            </w:r>
            <w:r w:rsidRPr="00C550BD">
              <w:t xml:space="preserve"> about</w:t>
            </w:r>
            <w:r>
              <w:t>:</w:t>
            </w:r>
          </w:p>
          <w:p w14:paraId="368704CA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data are separated from presentation 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1F01B" w14:textId="77777777" w:rsidR="00DE30C3" w:rsidRDefault="00DE30C3" w:rsidP="008116D8">
      <w:r>
        <w:separator/>
      </w:r>
    </w:p>
  </w:endnote>
  <w:endnote w:type="continuationSeparator" w:id="0">
    <w:p w14:paraId="0EF330D6" w14:textId="77777777" w:rsidR="00DE30C3" w:rsidRDefault="00DE30C3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DE30C3" w:rsidRPr="00B51116" w:rsidRDefault="00DE30C3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9359C" w14:textId="77777777" w:rsidR="00DE30C3" w:rsidRDefault="00DE30C3" w:rsidP="008116D8">
      <w:r>
        <w:separator/>
      </w:r>
    </w:p>
  </w:footnote>
  <w:footnote w:type="continuationSeparator" w:id="0">
    <w:p w14:paraId="1CDCD368" w14:textId="77777777" w:rsidR="00DE30C3" w:rsidRDefault="00DE30C3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DE30C3" w:rsidRDefault="00DE30C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DE30C3" w:rsidRDefault="00DE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752E8"/>
    <w:rsid w:val="0008777D"/>
    <w:rsid w:val="000E1AF6"/>
    <w:rsid w:val="00104B6A"/>
    <w:rsid w:val="001223EB"/>
    <w:rsid w:val="0018273D"/>
    <w:rsid w:val="001A00C1"/>
    <w:rsid w:val="0020029D"/>
    <w:rsid w:val="002036E1"/>
    <w:rsid w:val="002145A5"/>
    <w:rsid w:val="00230A1A"/>
    <w:rsid w:val="002448A6"/>
    <w:rsid w:val="002722DB"/>
    <w:rsid w:val="002A1E86"/>
    <w:rsid w:val="002D7BBB"/>
    <w:rsid w:val="00317FDC"/>
    <w:rsid w:val="00385DA6"/>
    <w:rsid w:val="003E4202"/>
    <w:rsid w:val="003F0B6D"/>
    <w:rsid w:val="003F13D0"/>
    <w:rsid w:val="0040445C"/>
    <w:rsid w:val="00406BF3"/>
    <w:rsid w:val="004217E2"/>
    <w:rsid w:val="00494834"/>
    <w:rsid w:val="004E4BAB"/>
    <w:rsid w:val="004F4469"/>
    <w:rsid w:val="005427D0"/>
    <w:rsid w:val="00562BFE"/>
    <w:rsid w:val="0056665F"/>
    <w:rsid w:val="00570AF1"/>
    <w:rsid w:val="005A59F4"/>
    <w:rsid w:val="005D793F"/>
    <w:rsid w:val="005E5C23"/>
    <w:rsid w:val="005F2EB4"/>
    <w:rsid w:val="00601568"/>
    <w:rsid w:val="00633731"/>
    <w:rsid w:val="006766E9"/>
    <w:rsid w:val="006949CE"/>
    <w:rsid w:val="006F0010"/>
    <w:rsid w:val="0070006D"/>
    <w:rsid w:val="00704230"/>
    <w:rsid w:val="007202AC"/>
    <w:rsid w:val="007778BC"/>
    <w:rsid w:val="007D3185"/>
    <w:rsid w:val="007F4822"/>
    <w:rsid w:val="007F68CA"/>
    <w:rsid w:val="008116D8"/>
    <w:rsid w:val="0082783E"/>
    <w:rsid w:val="008808AE"/>
    <w:rsid w:val="008A598A"/>
    <w:rsid w:val="008E07FF"/>
    <w:rsid w:val="008E7645"/>
    <w:rsid w:val="00937C14"/>
    <w:rsid w:val="009658DC"/>
    <w:rsid w:val="00971FAD"/>
    <w:rsid w:val="0097315E"/>
    <w:rsid w:val="00993357"/>
    <w:rsid w:val="009C68E6"/>
    <w:rsid w:val="00A344B5"/>
    <w:rsid w:val="00A51E2A"/>
    <w:rsid w:val="00A566AF"/>
    <w:rsid w:val="00A64F1B"/>
    <w:rsid w:val="00AA527F"/>
    <w:rsid w:val="00AF5855"/>
    <w:rsid w:val="00B4438A"/>
    <w:rsid w:val="00B56C81"/>
    <w:rsid w:val="00B734CB"/>
    <w:rsid w:val="00B806C3"/>
    <w:rsid w:val="00B81611"/>
    <w:rsid w:val="00BB4628"/>
    <w:rsid w:val="00BC0B18"/>
    <w:rsid w:val="00BC548F"/>
    <w:rsid w:val="00BC5EAC"/>
    <w:rsid w:val="00BF0907"/>
    <w:rsid w:val="00C17FB2"/>
    <w:rsid w:val="00C238D9"/>
    <w:rsid w:val="00C71DBA"/>
    <w:rsid w:val="00C83BF4"/>
    <w:rsid w:val="00C9073C"/>
    <w:rsid w:val="00CB7D5D"/>
    <w:rsid w:val="00CF46B8"/>
    <w:rsid w:val="00CF4D88"/>
    <w:rsid w:val="00D06E80"/>
    <w:rsid w:val="00D22BDB"/>
    <w:rsid w:val="00D41510"/>
    <w:rsid w:val="00DA7B7E"/>
    <w:rsid w:val="00DC5458"/>
    <w:rsid w:val="00DD0DE4"/>
    <w:rsid w:val="00DE1E1A"/>
    <w:rsid w:val="00DE30C3"/>
    <w:rsid w:val="00DE4292"/>
    <w:rsid w:val="00E03E1E"/>
    <w:rsid w:val="00E43767"/>
    <w:rsid w:val="00E963DB"/>
    <w:rsid w:val="00EA48CA"/>
    <w:rsid w:val="00F07712"/>
    <w:rsid w:val="00F56BA8"/>
    <w:rsid w:val="00F7220B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16601E"/>
    <w:rsid w:val="00172C65"/>
    <w:rsid w:val="0048199C"/>
    <w:rsid w:val="00616615"/>
    <w:rsid w:val="006742D7"/>
    <w:rsid w:val="00926D66"/>
    <w:rsid w:val="0094032E"/>
    <w:rsid w:val="009D65A3"/>
    <w:rsid w:val="00AA6415"/>
    <w:rsid w:val="00BE7A9F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9BB7C8ACCDC24557A0113AC765D41972">
    <w:name w:val="9BB7C8ACCDC24557A0113AC765D41972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John Dieckmann</cp:lastModifiedBy>
  <cp:revision>40</cp:revision>
  <dcterms:created xsi:type="dcterms:W3CDTF">2021-01-21T04:39:00Z</dcterms:created>
  <dcterms:modified xsi:type="dcterms:W3CDTF">2021-03-05T12:40:00Z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