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861E" w14:textId="29AB0C77" w:rsidR="00294242" w:rsidRDefault="00294242">
      <w:r>
        <w:t>Robert Kats - James Anderson - Patrick Star</w:t>
      </w:r>
    </w:p>
    <w:p w14:paraId="01AB1F98" w14:textId="3509CCB7" w:rsidR="00294242" w:rsidRDefault="00294242"/>
    <w:p w14:paraId="691644B1" w14:textId="5A17CD95" w:rsidR="00294242" w:rsidRDefault="00294242">
      <w:r>
        <w:t xml:space="preserve">We decide to run the little </w:t>
      </w:r>
      <w:proofErr w:type="spellStart"/>
      <w:r>
        <w:t>Os</w:t>
      </w:r>
      <w:proofErr w:type="spellEnd"/>
      <w:r>
        <w:t xml:space="preserve"> using the windows </w:t>
      </w:r>
      <w:proofErr w:type="spellStart"/>
      <w:r>
        <w:t>linux</w:t>
      </w:r>
      <w:proofErr w:type="spellEnd"/>
      <w:r>
        <w:t xml:space="preserve"> subsystem with </w:t>
      </w:r>
      <w:r w:rsidRPr="00294242">
        <w:t>ubuntu</w:t>
      </w:r>
      <w:r>
        <w:t xml:space="preserve"> 16 (Rob) and 18 (James)</w:t>
      </w:r>
      <w:r w:rsidR="004823D6">
        <w:t xml:space="preserve"> and 18(Pat). We then used an </w:t>
      </w:r>
      <w:proofErr w:type="spellStart"/>
      <w:r w:rsidR="004823D6">
        <w:t>xServer</w:t>
      </w:r>
      <w:proofErr w:type="spellEnd"/>
      <w:r w:rsidR="004823D6">
        <w:t xml:space="preserve"> forwarding application( </w:t>
      </w:r>
      <w:hyperlink r:id="rId6" w:history="1">
        <w:proofErr w:type="spellStart"/>
        <w:r w:rsidR="004823D6" w:rsidRPr="004823D6">
          <w:rPr>
            <w:rStyle w:val="Hyperlink"/>
          </w:rPr>
          <w:t>xMing</w:t>
        </w:r>
        <w:proofErr w:type="spellEnd"/>
      </w:hyperlink>
      <w:r w:rsidR="004823D6">
        <w:t xml:space="preserve"> ) to allows forwarding of the </w:t>
      </w:r>
      <w:proofErr w:type="spellStart"/>
      <w:r w:rsidR="004823D6">
        <w:t>gui</w:t>
      </w:r>
      <w:proofErr w:type="spellEnd"/>
      <w:r w:rsidR="004823D6">
        <w:t xml:space="preserve"> applications to run on windows.  </w:t>
      </w:r>
    </w:p>
    <w:p w14:paraId="5E36BF78" w14:textId="71F80977" w:rsidR="004823D6" w:rsidRDefault="004823D6">
      <w:r>
        <w:t xml:space="preserve">We then installed all the packages required running the command </w:t>
      </w:r>
    </w:p>
    <w:p w14:paraId="505886F2" w14:textId="77777777" w:rsidR="004823D6" w:rsidRPr="004823D6" w:rsidRDefault="004823D6" w:rsidP="004823D6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823D6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sudo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build-essential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nasm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genisoimage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bochs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bochs-sdl</w:t>
      </w:r>
      <w:proofErr w:type="spellEnd"/>
    </w:p>
    <w:p w14:paraId="5390188F" w14:textId="6F3DCC80" w:rsidR="004823D6" w:rsidRDefault="004823D6"/>
    <w:p w14:paraId="7383AD19" w14:textId="6AE91BB7" w:rsidR="004823D6" w:rsidRDefault="004823D6">
      <w:r>
        <w:t xml:space="preserve">Then we created a </w:t>
      </w:r>
      <w:proofErr w:type="spellStart"/>
      <w:proofErr w:type="gramStart"/>
      <w:r>
        <w:t>loader.s</w:t>
      </w:r>
      <w:proofErr w:type="spellEnd"/>
      <w:proofErr w:type="gramEnd"/>
      <w:r>
        <w:t xml:space="preserve"> file and added the following code: </w:t>
      </w:r>
    </w:p>
    <w:p w14:paraId="0BD93910" w14:textId="057CAEDE" w:rsidR="007B51C7" w:rsidRDefault="007B51C7">
      <w:r>
        <w:rPr>
          <w:noProof/>
        </w:rPr>
        <w:drawing>
          <wp:inline distT="0" distB="0" distL="0" distR="0" wp14:anchorId="2CB6FF98" wp14:editId="0773EDF6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9EB" w14:textId="5CE071E3" w:rsidR="007B51C7" w:rsidRDefault="007B51C7">
      <w:r>
        <w:t xml:space="preserve">Then we ran the command </w:t>
      </w:r>
      <w:proofErr w:type="spellStart"/>
      <w:r w:rsidRPr="007B51C7">
        <w:t>nasm</w:t>
      </w:r>
      <w:proofErr w:type="spellEnd"/>
      <w:r w:rsidRPr="007B51C7">
        <w:t xml:space="preserve"> -f elf32 </w:t>
      </w:r>
      <w:proofErr w:type="spellStart"/>
      <w:proofErr w:type="gramStart"/>
      <w:r w:rsidRPr="007B51C7">
        <w:t>loader.s</w:t>
      </w:r>
      <w:proofErr w:type="spellEnd"/>
      <w:proofErr w:type="gramEnd"/>
    </w:p>
    <w:p w14:paraId="1978F0E4" w14:textId="71E9ECAB" w:rsidR="007B51C7" w:rsidRDefault="007B51C7">
      <w:r>
        <w:t xml:space="preserve">Section </w:t>
      </w:r>
      <w:proofErr w:type="gramStart"/>
      <w:r>
        <w:t>2.3.2 :</w:t>
      </w:r>
      <w:proofErr w:type="gramEnd"/>
      <w:r>
        <w:t xml:space="preserve"> </w:t>
      </w:r>
    </w:p>
    <w:p w14:paraId="36295EDF" w14:textId="0AC42A28" w:rsidR="007B51C7" w:rsidRDefault="007B51C7">
      <w:r>
        <w:t xml:space="preserve">How we </w:t>
      </w:r>
      <w:proofErr w:type="gramStart"/>
      <w:r>
        <w:t>have to</w:t>
      </w:r>
      <w:proofErr w:type="gramEnd"/>
      <w:r>
        <w:t xml:space="preserve"> link to the kernel. Adding the following code to the file </w:t>
      </w:r>
      <w:proofErr w:type="spellStart"/>
      <w:proofErr w:type="gramStart"/>
      <w:r>
        <w:t>link.ld</w:t>
      </w:r>
      <w:proofErr w:type="spellEnd"/>
      <w:proofErr w:type="gramEnd"/>
      <w:r>
        <w:t>:</w:t>
      </w:r>
    </w:p>
    <w:p w14:paraId="2291F270" w14:textId="3E7FC3F8" w:rsidR="007B51C7" w:rsidRDefault="007B51C7">
      <w:r>
        <w:rPr>
          <w:noProof/>
        </w:rPr>
        <w:lastRenderedPageBreak/>
        <w:drawing>
          <wp:inline distT="0" distB="0" distL="0" distR="0" wp14:anchorId="20A06631" wp14:editId="05F260FF">
            <wp:extent cx="5943600" cy="422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D6D0" w14:textId="42106062" w:rsidR="007B51C7" w:rsidRDefault="007B51C7" w:rsidP="007B51C7">
      <w:pPr>
        <w:ind w:left="720" w:hanging="720"/>
      </w:pPr>
      <w:r>
        <w:t xml:space="preserve">Now to link this and make the kernel we run the command: </w:t>
      </w:r>
      <w:proofErr w:type="spellStart"/>
      <w:r w:rsidRPr="007B51C7">
        <w:t>ld</w:t>
      </w:r>
      <w:proofErr w:type="spellEnd"/>
      <w:r w:rsidRPr="007B51C7">
        <w:t xml:space="preserve"> -T </w:t>
      </w:r>
      <w:proofErr w:type="spellStart"/>
      <w:proofErr w:type="gramStart"/>
      <w:r w:rsidRPr="007B51C7">
        <w:t>link.ld</w:t>
      </w:r>
      <w:proofErr w:type="spellEnd"/>
      <w:proofErr w:type="gramEnd"/>
      <w:r w:rsidRPr="007B51C7">
        <w:t xml:space="preserve"> -melf_i386 </w:t>
      </w:r>
      <w:proofErr w:type="spellStart"/>
      <w:r w:rsidRPr="007B51C7">
        <w:t>loader.o</w:t>
      </w:r>
      <w:proofErr w:type="spellEnd"/>
      <w:r w:rsidRPr="007B51C7">
        <w:t xml:space="preserve"> -o </w:t>
      </w:r>
      <w:proofErr w:type="spellStart"/>
      <w:r w:rsidRPr="007B51C7">
        <w:t>kernel.elf</w:t>
      </w:r>
      <w:proofErr w:type="spellEnd"/>
    </w:p>
    <w:p w14:paraId="094E7236" w14:textId="5A1ECBB5" w:rsidR="007B51C7" w:rsidRDefault="007B51C7" w:rsidP="007B51C7">
      <w:pPr>
        <w:ind w:left="720" w:hanging="720"/>
      </w:pPr>
      <w:r>
        <w:t xml:space="preserve">Then we downloaded Grub to help us boot the kernel  </w:t>
      </w:r>
      <w:hyperlink r:id="rId9" w:history="1">
        <w:r w:rsidRPr="006472D4">
          <w:rPr>
            <w:rStyle w:val="Hyperlink"/>
          </w:rPr>
          <w:t>ftp://alpha.gnu.org/gnu/grub/grub-0.97.tar.gz</w:t>
        </w:r>
      </w:hyperlink>
      <w:r>
        <w:t xml:space="preserve"> Or </w:t>
      </w:r>
    </w:p>
    <w:p w14:paraId="6A79D118" w14:textId="36AA6E1E" w:rsidR="007B51C7" w:rsidRDefault="00891933" w:rsidP="007B51C7">
      <w:hyperlink r:id="rId10" w:history="1">
        <w:r w:rsidR="007B51C7" w:rsidRPr="006472D4">
          <w:rPr>
            <w:rStyle w:val="Hyperlink"/>
          </w:rPr>
          <w:t>http://littleosbook.github.com/files/stage2_eltorito</w:t>
        </w:r>
      </w:hyperlink>
      <w:r w:rsidR="007B51C7" w:rsidRPr="007B51C7">
        <w:t>.</w:t>
      </w:r>
    </w:p>
    <w:p w14:paraId="332678C3" w14:textId="036D3260" w:rsidR="007B51C7" w:rsidRDefault="007B51C7" w:rsidP="007B51C7">
      <w:r>
        <w:t xml:space="preserve">How we </w:t>
      </w:r>
      <w:proofErr w:type="gramStart"/>
      <w:r>
        <w:t>have to</w:t>
      </w:r>
      <w:proofErr w:type="gramEnd"/>
      <w:r>
        <w:t xml:space="preserve"> build the iso file</w:t>
      </w:r>
      <w:r w:rsidR="00B15595">
        <w:t xml:space="preserve"> by running the following commands:</w:t>
      </w:r>
    </w:p>
    <w:p w14:paraId="1764B935" w14:textId="7B062665" w:rsidR="00B15595" w:rsidRDefault="00B15595" w:rsidP="007B51C7">
      <w:proofErr w:type="spellStart"/>
      <w:r w:rsidRPr="00B15595">
        <w:t>mkdir</w:t>
      </w:r>
      <w:proofErr w:type="spellEnd"/>
      <w:r w:rsidRPr="00B15595">
        <w:t xml:space="preserve"> -p iso/boot/grub</w:t>
      </w:r>
      <w:r>
        <w:t xml:space="preserve"> &amp;&amp; </w:t>
      </w:r>
      <w:r w:rsidRPr="00B15595">
        <w:t>cp stage2_eltorito iso/boot/grub/</w:t>
      </w:r>
      <w:r>
        <w:t xml:space="preserve"> &amp;&amp; </w:t>
      </w:r>
      <w:r w:rsidRPr="00B15595">
        <w:t>cp stage2_eltorito iso/boot/grub/</w:t>
      </w:r>
    </w:p>
    <w:p w14:paraId="35FBE249" w14:textId="29E36BD2" w:rsidR="00B15595" w:rsidRDefault="00B15595" w:rsidP="007B51C7">
      <w:r>
        <w:t>The first command creates a new directory and the other two commands copy the files into that new folder.</w:t>
      </w:r>
      <w:r w:rsidR="001C44A6">
        <w:t xml:space="preserve"> </w:t>
      </w:r>
    </w:p>
    <w:p w14:paraId="14AC28D0" w14:textId="43261E16" w:rsidR="001C44A6" w:rsidRDefault="001C44A6" w:rsidP="007B51C7">
      <w:r>
        <w:t xml:space="preserve">Then we made a menu for grub the file called </w:t>
      </w:r>
      <w:proofErr w:type="spellStart"/>
      <w:r>
        <w:t>menu.lst</w:t>
      </w:r>
      <w:proofErr w:type="spellEnd"/>
      <w:r>
        <w:t xml:space="preserve"> has the following code: </w:t>
      </w:r>
    </w:p>
    <w:p w14:paraId="285D0D08" w14:textId="5F5B8C98" w:rsidR="001C44A6" w:rsidRDefault="001C44A6" w:rsidP="007B51C7">
      <w:r>
        <w:rPr>
          <w:noProof/>
        </w:rPr>
        <w:drawing>
          <wp:inline distT="0" distB="0" distL="0" distR="0" wp14:anchorId="18B3AFA7" wp14:editId="101060BB">
            <wp:extent cx="1403350" cy="5566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108" cy="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8EE" w14:textId="569CB1D5" w:rsidR="001C44A6" w:rsidRDefault="00D2768F" w:rsidP="007B51C7">
      <w:r>
        <w:t xml:space="preserve">This is how grub will know to start our </w:t>
      </w:r>
      <w:proofErr w:type="spellStart"/>
      <w:r>
        <w:t>os</w:t>
      </w:r>
      <w:proofErr w:type="spellEnd"/>
      <w:r>
        <w:t>.</w:t>
      </w:r>
    </w:p>
    <w:p w14:paraId="667EA2EC" w14:textId="77777777" w:rsidR="00D2768F" w:rsidRDefault="00D2768F" w:rsidP="007B51C7"/>
    <w:p w14:paraId="7E024A95" w14:textId="77777777" w:rsidR="00D2768F" w:rsidRDefault="00D2768F" w:rsidP="007B51C7"/>
    <w:p w14:paraId="096288D3" w14:textId="77777777" w:rsidR="00D2768F" w:rsidRDefault="00D2768F" w:rsidP="007B51C7"/>
    <w:p w14:paraId="545F204E" w14:textId="38F425FF" w:rsidR="00D2768F" w:rsidRDefault="00D2768F" w:rsidP="007B51C7">
      <w:r>
        <w:lastRenderedPageBreak/>
        <w:t xml:space="preserve">This is the tree view of the iso folder: </w:t>
      </w:r>
    </w:p>
    <w:p w14:paraId="1C8B8F75" w14:textId="2427AA52" w:rsidR="00D2768F" w:rsidRDefault="00D2768F" w:rsidP="007B51C7">
      <w:r>
        <w:rPr>
          <w:noProof/>
        </w:rPr>
        <w:drawing>
          <wp:inline distT="0" distB="0" distL="0" distR="0" wp14:anchorId="7A1518B2" wp14:editId="551852B7">
            <wp:extent cx="162586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520" cy="10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B1EC" w14:textId="38F82E39" w:rsidR="00D2768F" w:rsidRDefault="00D2768F" w:rsidP="00D2768F">
      <w:r>
        <w:t>After Running we will have an iso to run!</w:t>
      </w:r>
    </w:p>
    <w:p w14:paraId="3EB2C24D" w14:textId="551CCC9E" w:rsidR="00D2768F" w:rsidRDefault="00D2768F" w:rsidP="00D2768F">
      <w:proofErr w:type="spellStart"/>
      <w:r>
        <w:t>genisoimage</w:t>
      </w:r>
      <w:proofErr w:type="spellEnd"/>
      <w:r>
        <w:t xml:space="preserve"> -R                              \</w:t>
      </w:r>
    </w:p>
    <w:p w14:paraId="6AD4D412" w14:textId="77777777" w:rsidR="00D2768F" w:rsidRDefault="00D2768F" w:rsidP="00D2768F">
      <w:r>
        <w:t xml:space="preserve">                -b boot/grub/stage2_eltorito    \</w:t>
      </w:r>
    </w:p>
    <w:p w14:paraId="01D8970D" w14:textId="77777777" w:rsidR="00D2768F" w:rsidRDefault="00D2768F" w:rsidP="00D2768F">
      <w:r>
        <w:t xml:space="preserve">                -no-</w:t>
      </w:r>
      <w:proofErr w:type="spellStart"/>
      <w:r>
        <w:t>emul</w:t>
      </w:r>
      <w:proofErr w:type="spellEnd"/>
      <w:r>
        <w:t>-boot                   \</w:t>
      </w:r>
    </w:p>
    <w:p w14:paraId="6D277F66" w14:textId="77777777" w:rsidR="00D2768F" w:rsidRDefault="00D2768F" w:rsidP="00D2768F">
      <w:r>
        <w:t xml:space="preserve">                -boot-load-size 4               \</w:t>
      </w:r>
    </w:p>
    <w:p w14:paraId="1F4F564F" w14:textId="77777777" w:rsidR="00D2768F" w:rsidRDefault="00D2768F" w:rsidP="00D2768F">
      <w:r>
        <w:t xml:space="preserve">                -A </w:t>
      </w:r>
      <w:proofErr w:type="spellStart"/>
      <w:r>
        <w:t>os</w:t>
      </w:r>
      <w:proofErr w:type="spellEnd"/>
      <w:r>
        <w:t xml:space="preserve">                           \</w:t>
      </w:r>
    </w:p>
    <w:p w14:paraId="41AECE9E" w14:textId="77777777" w:rsidR="00D2768F" w:rsidRDefault="00D2768F" w:rsidP="00D2768F">
      <w:r>
        <w:t xml:space="preserve">                -input-charset utf8             \</w:t>
      </w:r>
    </w:p>
    <w:p w14:paraId="6A396CE5" w14:textId="77777777" w:rsidR="00D2768F" w:rsidRDefault="00D2768F" w:rsidP="00D2768F">
      <w:r>
        <w:t xml:space="preserve">                -quiet                          \</w:t>
      </w:r>
    </w:p>
    <w:p w14:paraId="381383CE" w14:textId="77777777" w:rsidR="00D2768F" w:rsidRDefault="00D2768F" w:rsidP="00D2768F">
      <w:r>
        <w:t xml:space="preserve">                -boot-info-table                \</w:t>
      </w:r>
    </w:p>
    <w:p w14:paraId="5FB43DEA" w14:textId="77777777" w:rsidR="00D2768F" w:rsidRDefault="00D2768F" w:rsidP="00D2768F">
      <w:r>
        <w:t xml:space="preserve">                -o </w:t>
      </w:r>
      <w:proofErr w:type="spellStart"/>
      <w:r>
        <w:t>os.iso</w:t>
      </w:r>
      <w:proofErr w:type="spellEnd"/>
      <w:r>
        <w:t xml:space="preserve">                       \</w:t>
      </w:r>
    </w:p>
    <w:p w14:paraId="20BDD0F3" w14:textId="6E7D08BA" w:rsidR="00D2768F" w:rsidRDefault="00D2768F" w:rsidP="00D2768F">
      <w:r>
        <w:t xml:space="preserve">                iso</w:t>
      </w:r>
    </w:p>
    <w:p w14:paraId="64A86901" w14:textId="08E868B2" w:rsidR="00D2768F" w:rsidRDefault="00D2768F" w:rsidP="00D2768F">
      <w:r>
        <w:t>---2.3.5 time to run the iso</w:t>
      </w:r>
    </w:p>
    <w:p w14:paraId="57051961" w14:textId="698894D6" w:rsidR="007C3596" w:rsidRDefault="00622FAC" w:rsidP="00D2768F">
      <w:r>
        <w:t>Now we need to run the iso file we made in side an emulator</w:t>
      </w:r>
      <w:r w:rsidR="00BA4A21">
        <w:t xml:space="preserve"> called </w:t>
      </w:r>
      <w:proofErr w:type="spellStart"/>
      <w:r w:rsidR="00BA4A21">
        <w:t>Bochs</w:t>
      </w:r>
      <w:proofErr w:type="spellEnd"/>
      <w:r w:rsidR="00BA4A21">
        <w:t xml:space="preserve"> and this emulator needs to be configured with the flowing code: </w:t>
      </w:r>
    </w:p>
    <w:p w14:paraId="37C2C563" w14:textId="461B332B" w:rsidR="00BA4A21" w:rsidRDefault="00BA4A21" w:rsidP="00D2768F">
      <w:r>
        <w:tab/>
      </w:r>
    </w:p>
    <w:p w14:paraId="0DC826DC" w14:textId="5D8E5142" w:rsidR="00D2768F" w:rsidRDefault="00BA4A21" w:rsidP="00D2768F">
      <w:r>
        <w:rPr>
          <w:noProof/>
        </w:rPr>
        <w:drawing>
          <wp:inline distT="0" distB="0" distL="0" distR="0" wp14:anchorId="37D02B1E" wp14:editId="67A4B7CD">
            <wp:extent cx="5943600" cy="2049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2D31" w14:textId="1F912351" w:rsidR="00D2768F" w:rsidRDefault="00BA4A21" w:rsidP="00D2768F">
      <w:r>
        <w:t>Then we turn it with the following command:</w:t>
      </w:r>
    </w:p>
    <w:p w14:paraId="1E048BF5" w14:textId="1FD87D7D" w:rsidR="00BA4A21" w:rsidRDefault="00BA4A21" w:rsidP="00D2768F">
      <w:proofErr w:type="spellStart"/>
      <w:r>
        <w:t>Bochs</w:t>
      </w:r>
      <w:proofErr w:type="spellEnd"/>
      <w:r>
        <w:t xml:space="preserve"> -f bochsrc.txt -q </w:t>
      </w:r>
    </w:p>
    <w:p w14:paraId="452C8FCD" w14:textId="136AF3A0" w:rsidR="00BA4A21" w:rsidRDefault="00BA4A21" w:rsidP="00D2768F">
      <w:r>
        <w:lastRenderedPageBreak/>
        <w:t xml:space="preserve">Now after </w:t>
      </w:r>
      <w:proofErr w:type="gramStart"/>
      <w:r>
        <w:t>running  we</w:t>
      </w:r>
      <w:proofErr w:type="gramEnd"/>
      <w:r>
        <w:t xml:space="preserve"> hit c to continue in the </w:t>
      </w:r>
      <w:proofErr w:type="spellStart"/>
      <w:r>
        <w:t>bochs</w:t>
      </w:r>
      <w:proofErr w:type="spellEnd"/>
      <w:r>
        <w:t xml:space="preserve"> and run the iso.</w:t>
      </w:r>
    </w:p>
    <w:p w14:paraId="0910FCC6" w14:textId="424A4CFF" w:rsidR="00090F82" w:rsidRDefault="00090F82" w:rsidP="00D2768F">
      <w:r>
        <w:t xml:space="preserve">This </w:t>
      </w:r>
      <w:proofErr w:type="gramStart"/>
      <w:r>
        <w:t>actually caused</w:t>
      </w:r>
      <w:proofErr w:type="gramEnd"/>
      <w:r>
        <w:t xml:space="preserve"> errors before because we didn’t know we had to hit c</w:t>
      </w:r>
    </w:p>
    <w:p w14:paraId="71F9657C" w14:textId="53B6F6E3" w:rsidR="00090F82" w:rsidRDefault="00090F82" w:rsidP="00D2768F">
      <w:r>
        <w:t xml:space="preserve">We found it on the </w:t>
      </w:r>
      <w:proofErr w:type="spellStart"/>
      <w:r>
        <w:t>github</w:t>
      </w:r>
      <w:proofErr w:type="spellEnd"/>
      <w:r>
        <w:t xml:space="preserve"> page of the little </w:t>
      </w:r>
      <w:proofErr w:type="spellStart"/>
      <w:r>
        <w:t>io</w:t>
      </w:r>
      <w:proofErr w:type="spellEnd"/>
    </w:p>
    <w:p w14:paraId="2D2A3350" w14:textId="3C3295BE" w:rsidR="00090F82" w:rsidRDefault="00090F82" w:rsidP="00D2768F">
      <w:hyperlink r:id="rId14" w:history="1">
        <w:r w:rsidRPr="00BD0CAA">
          <w:rPr>
            <w:rStyle w:val="Hyperlink"/>
          </w:rPr>
          <w:t>https://github.com/littleosbook/littleosbook/issues/94#issuecomment-390510749</w:t>
        </w:r>
      </w:hyperlink>
    </w:p>
    <w:p w14:paraId="79319B56" w14:textId="02E5CE6B" w:rsidR="00BA4A21" w:rsidRDefault="00BA4A21" w:rsidP="00D2768F">
      <w:r>
        <w:t xml:space="preserve"> </w:t>
      </w:r>
    </w:p>
    <w:p w14:paraId="37EED41D" w14:textId="7093E5BB" w:rsidR="00BA4A21" w:rsidRDefault="00BA4A21" w:rsidP="00D2768F">
      <w:r>
        <w:rPr>
          <w:noProof/>
        </w:rPr>
        <w:drawing>
          <wp:inline distT="0" distB="0" distL="0" distR="0" wp14:anchorId="11438E11" wp14:editId="7485A3BC">
            <wp:extent cx="5943600" cy="2888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1E2F" w14:textId="2B4BB74B" w:rsidR="00BA4A21" w:rsidRDefault="00BA4A21" w:rsidP="00D2768F">
      <w:r>
        <w:t xml:space="preserve">Now we look for </w:t>
      </w:r>
      <w:proofErr w:type="spellStart"/>
      <w:r>
        <w:t>cafebabe</w:t>
      </w:r>
      <w:proofErr w:type="spellEnd"/>
      <w:r>
        <w:t xml:space="preserve"> in the register we put it in. </w:t>
      </w:r>
    </w:p>
    <w:p w14:paraId="12C386C6" w14:textId="65A79005" w:rsidR="00BA4A21" w:rsidRDefault="00BA4A21" w:rsidP="00D2768F">
      <w:r>
        <w:t>With the following line the we liked to use better:</w:t>
      </w:r>
    </w:p>
    <w:p w14:paraId="684D1004" w14:textId="540209A0" w:rsidR="00BA4A21" w:rsidRDefault="00BA4A21" w:rsidP="00D2768F">
      <w:r w:rsidRPr="00BA4A21">
        <w:t>cat bochslog.txt | grep EAX</w:t>
      </w:r>
    </w:p>
    <w:p w14:paraId="6D3816DD" w14:textId="7CC4D173" w:rsidR="00BA4A21" w:rsidRDefault="00BA4A21" w:rsidP="00D2768F">
      <w:r>
        <w:t xml:space="preserve">We take the </w:t>
      </w:r>
      <w:proofErr w:type="spellStart"/>
      <w:r>
        <w:t>ouput</w:t>
      </w:r>
      <w:proofErr w:type="spellEnd"/>
      <w:r>
        <w:t xml:space="preserve"> of the file and the grep it with the register we are looking for: </w:t>
      </w:r>
    </w:p>
    <w:p w14:paraId="25A425D6" w14:textId="77777777" w:rsidR="00BA4A21" w:rsidRDefault="00BA4A21" w:rsidP="00D2768F"/>
    <w:p w14:paraId="09B1334C" w14:textId="208B65C2" w:rsidR="00BA4A21" w:rsidRDefault="00BA4A21" w:rsidP="00D2768F">
      <w:pPr>
        <w:rPr>
          <w:noProof/>
        </w:rPr>
      </w:pPr>
      <w:r>
        <w:rPr>
          <w:noProof/>
        </w:rPr>
        <w:drawing>
          <wp:inline distT="0" distB="0" distL="0" distR="0" wp14:anchorId="22FE0BEB" wp14:editId="75976000">
            <wp:extent cx="5943600" cy="645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8617" w14:textId="00E3E631" w:rsidR="00090F82" w:rsidRDefault="00090F82" w:rsidP="00090F82">
      <w:pPr>
        <w:rPr>
          <w:noProof/>
        </w:rPr>
      </w:pPr>
    </w:p>
    <w:p w14:paraId="4202A45E" w14:textId="4BEFA600" w:rsidR="00090F82" w:rsidRDefault="00090F82" w:rsidP="00090F82">
      <w:pPr>
        <w:tabs>
          <w:tab w:val="left" w:pos="2880"/>
        </w:tabs>
      </w:pPr>
      <w:r>
        <w:t xml:space="preserve">It </w:t>
      </w:r>
      <w:proofErr w:type="gramStart"/>
      <w:r>
        <w:t>worked !!</w:t>
      </w:r>
      <w:proofErr w:type="gramEnd"/>
      <w:r>
        <w:t xml:space="preserve"> </w:t>
      </w:r>
    </w:p>
    <w:p w14:paraId="43C024D8" w14:textId="6CF6B488" w:rsidR="00F048A3" w:rsidRDefault="00F048A3" w:rsidP="00090F82">
      <w:pPr>
        <w:tabs>
          <w:tab w:val="left" w:pos="2880"/>
        </w:tabs>
      </w:pPr>
    </w:p>
    <w:p w14:paraId="4F78B25A" w14:textId="645F04BA" w:rsidR="007E5DC2" w:rsidRDefault="007E5DC2" w:rsidP="00090F82">
      <w:pPr>
        <w:tabs>
          <w:tab w:val="left" w:pos="2880"/>
        </w:tabs>
      </w:pPr>
    </w:p>
    <w:p w14:paraId="2C455233" w14:textId="7A6F4750" w:rsidR="007E5DC2" w:rsidRDefault="007E5DC2" w:rsidP="00090F82">
      <w:pPr>
        <w:tabs>
          <w:tab w:val="left" w:pos="2880"/>
        </w:tabs>
      </w:pPr>
    </w:p>
    <w:p w14:paraId="1A0FD1A2" w14:textId="77777777" w:rsidR="007E5DC2" w:rsidRDefault="007E5DC2" w:rsidP="00090F82">
      <w:pPr>
        <w:tabs>
          <w:tab w:val="left" w:pos="2880"/>
        </w:tabs>
      </w:pPr>
    </w:p>
    <w:p w14:paraId="1686040F" w14:textId="07C35C8F" w:rsidR="00F048A3" w:rsidRDefault="000F6930" w:rsidP="00090F82">
      <w:pPr>
        <w:tabs>
          <w:tab w:val="left" w:pos="2880"/>
        </w:tabs>
      </w:pPr>
      <w:r>
        <w:lastRenderedPageBreak/>
        <w:t xml:space="preserve">Chapter 3: </w:t>
      </w:r>
    </w:p>
    <w:p w14:paraId="6CC2900C" w14:textId="019F6824" w:rsidR="000F6930" w:rsidRDefault="000F6930" w:rsidP="00090F82">
      <w:pPr>
        <w:tabs>
          <w:tab w:val="left" w:pos="2880"/>
        </w:tabs>
      </w:pPr>
      <w:r>
        <w:t>Now we get to the coding bit.</w:t>
      </w:r>
    </w:p>
    <w:p w14:paraId="6EA4F4CD" w14:textId="6E8BE98B" w:rsidR="007E5DC2" w:rsidRDefault="003360E8" w:rsidP="00090F82">
      <w:pPr>
        <w:tabs>
          <w:tab w:val="left" w:pos="2880"/>
        </w:tabs>
      </w:pPr>
      <w:r>
        <w:t xml:space="preserve">We lead into the loader file and we add a stack. We reserve </w:t>
      </w:r>
      <w:proofErr w:type="gramStart"/>
      <w:r>
        <w:t>memory</w:t>
      </w:r>
      <w:proofErr w:type="gramEnd"/>
      <w:r w:rsidR="007E5DC2">
        <w:t xml:space="preserve"> so we don’t overwrite other data. How we have a stack and make the </w:t>
      </w:r>
      <w:proofErr w:type="spellStart"/>
      <w:r w:rsidR="007E5DC2">
        <w:t>stackpointer</w:t>
      </w:r>
      <w:proofErr w:type="spellEnd"/>
      <w:r w:rsidR="007E5DC2">
        <w:t xml:space="preserve"> using the </w:t>
      </w:r>
      <w:proofErr w:type="spellStart"/>
      <w:r w:rsidR="007E5DC2">
        <w:t>esp</w:t>
      </w:r>
      <w:proofErr w:type="spellEnd"/>
      <w:r w:rsidR="007E5DC2">
        <w:t xml:space="preserve"> register. </w:t>
      </w:r>
    </w:p>
    <w:p w14:paraId="088B7C79" w14:textId="3C028D2B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125A4552" wp14:editId="4D11B967">
            <wp:extent cx="59436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81EA" w14:textId="0A7090BF" w:rsidR="007E5DC2" w:rsidRDefault="007E5DC2" w:rsidP="00090F82">
      <w:pPr>
        <w:tabs>
          <w:tab w:val="left" w:pos="2880"/>
        </w:tabs>
      </w:pPr>
      <w:r>
        <w:t xml:space="preserve">Now for 3.2 we </w:t>
      </w:r>
      <w:proofErr w:type="gramStart"/>
      <w:r>
        <w:t>have to</w:t>
      </w:r>
      <w:proofErr w:type="gramEnd"/>
      <w:r>
        <w:t xml:space="preserve"> call some c code from Assembly. This works because c complies down to assembly when using </w:t>
      </w:r>
      <w:proofErr w:type="spellStart"/>
      <w:r>
        <w:t>cdecl</w:t>
      </w:r>
      <w:proofErr w:type="spellEnd"/>
      <w:r>
        <w:t xml:space="preserve"> convention as the book puts it. We added this to the </w:t>
      </w:r>
      <w:proofErr w:type="spellStart"/>
      <w:proofErr w:type="gramStart"/>
      <w:r>
        <w:t>loader.s</w:t>
      </w:r>
      <w:proofErr w:type="spellEnd"/>
      <w:proofErr w:type="gramEnd"/>
      <w:r>
        <w:t xml:space="preserve"> file: </w:t>
      </w:r>
    </w:p>
    <w:p w14:paraId="1B6DB79F" w14:textId="4DE62259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4560FD5B" wp14:editId="61246FE9">
            <wp:extent cx="5943600" cy="186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8EF8" w14:textId="01ED4B38" w:rsidR="007E5DC2" w:rsidRDefault="007E5DC2" w:rsidP="00090F82">
      <w:pPr>
        <w:tabs>
          <w:tab w:val="left" w:pos="2880"/>
        </w:tabs>
      </w:pPr>
      <w:r>
        <w:t xml:space="preserve">Then added this to the </w:t>
      </w:r>
      <w:proofErr w:type="spellStart"/>
      <w:r>
        <w:t>kmain.c</w:t>
      </w:r>
      <w:proofErr w:type="spellEnd"/>
      <w:r>
        <w:t>:</w:t>
      </w:r>
    </w:p>
    <w:p w14:paraId="076B43CB" w14:textId="098B60F4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3FA7DB24" wp14:editId="66E545A9">
            <wp:extent cx="5943600" cy="1251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536B" w14:textId="27C05413" w:rsidR="007E5DC2" w:rsidRDefault="007E5DC2" w:rsidP="00090F82">
      <w:pPr>
        <w:tabs>
          <w:tab w:val="left" w:pos="2880"/>
        </w:tabs>
      </w:pPr>
      <w:r>
        <w:lastRenderedPageBreak/>
        <w:t xml:space="preserve">For 3.3 and 3.4 we now create a make file to compile the code and quickly run the </w:t>
      </w:r>
      <w:proofErr w:type="spellStart"/>
      <w:r>
        <w:t>os</w:t>
      </w:r>
      <w:proofErr w:type="spellEnd"/>
      <w:r>
        <w:t xml:space="preserve">. This helps greatly with running and testing code as now all we have to do to run the </w:t>
      </w:r>
      <w:proofErr w:type="spellStart"/>
      <w:r>
        <w:t>os</w:t>
      </w:r>
      <w:proofErr w:type="spellEnd"/>
      <w:r>
        <w:t xml:space="preserve"> is type make run and it will compile and move all the files then will also make </w:t>
      </w:r>
      <w:proofErr w:type="gramStart"/>
      <w:r>
        <w:t>a</w:t>
      </w:r>
      <w:proofErr w:type="gramEnd"/>
      <w:r w:rsidR="00845F17">
        <w:t xml:space="preserve"> iso file as well. After that I will run bosh for us all in one go. </w:t>
      </w:r>
    </w:p>
    <w:p w14:paraId="18663578" w14:textId="52230142" w:rsidR="00845F17" w:rsidRDefault="00845F17" w:rsidP="00090F82">
      <w:pPr>
        <w:tabs>
          <w:tab w:val="left" w:pos="2880"/>
        </w:tabs>
      </w:pPr>
      <w:r>
        <w:t xml:space="preserve">This is the make file: </w:t>
      </w:r>
    </w:p>
    <w:p w14:paraId="23F419B2" w14:textId="1F02CDD0" w:rsidR="00845F17" w:rsidRDefault="00845F17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5EE516DF" wp14:editId="6A782A7C">
            <wp:extent cx="5943600" cy="5822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437" w14:textId="143B4D1F" w:rsidR="00845F17" w:rsidRDefault="00845F17" w:rsidP="00090F82">
      <w:pPr>
        <w:tabs>
          <w:tab w:val="left" w:pos="2880"/>
        </w:tabs>
      </w:pPr>
    </w:p>
    <w:p w14:paraId="420A59E8" w14:textId="6B4687CB" w:rsidR="00845F17" w:rsidRDefault="00845F17" w:rsidP="00090F82">
      <w:pPr>
        <w:tabs>
          <w:tab w:val="left" w:pos="2880"/>
        </w:tabs>
      </w:pPr>
      <w:r>
        <w:t xml:space="preserve">And the tree of our project that is git staged: </w:t>
      </w:r>
    </w:p>
    <w:p w14:paraId="0BD46738" w14:textId="77777777" w:rsidR="00845F17" w:rsidRDefault="00845F17" w:rsidP="00090F82">
      <w:pPr>
        <w:tabs>
          <w:tab w:val="left" w:pos="2880"/>
        </w:tabs>
      </w:pPr>
    </w:p>
    <w:p w14:paraId="17AC9028" w14:textId="3A892B7E" w:rsidR="00845F17" w:rsidRDefault="00845F17" w:rsidP="00090F82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3B565E0F" wp14:editId="717948E2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E0F" w14:textId="4F6545A2" w:rsidR="007E5DC2" w:rsidRDefault="00845F17" w:rsidP="00090F82">
      <w:pPr>
        <w:tabs>
          <w:tab w:val="left" w:pos="2880"/>
        </w:tabs>
      </w:pPr>
      <w:r>
        <w:t xml:space="preserve">It Runs! </w:t>
      </w:r>
    </w:p>
    <w:p w14:paraId="7B2D3595" w14:textId="3397FD39" w:rsidR="00845F17" w:rsidRDefault="00845F17" w:rsidP="00090F82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0618FE67" wp14:editId="0D5C939F">
            <wp:extent cx="5943600" cy="3212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51F7" w14:textId="2E5294C4" w:rsidR="00845F17" w:rsidRDefault="00845F17" w:rsidP="00090F82">
      <w:pPr>
        <w:tabs>
          <w:tab w:val="left" w:pos="2880"/>
        </w:tabs>
      </w:pPr>
    </w:p>
    <w:p w14:paraId="3121FB18" w14:textId="7150CD64" w:rsidR="00845F17" w:rsidRDefault="00845F17" w:rsidP="00090F82">
      <w:pPr>
        <w:tabs>
          <w:tab w:val="left" w:pos="2880"/>
        </w:tabs>
      </w:pPr>
      <w:r>
        <w:t xml:space="preserve">Chapter 4: </w:t>
      </w:r>
    </w:p>
    <w:p w14:paraId="43E4663F" w14:textId="4758BAD5" w:rsidR="00845F17" w:rsidRPr="00090F82" w:rsidRDefault="00845F17" w:rsidP="00090F82">
      <w:pPr>
        <w:tabs>
          <w:tab w:val="left" w:pos="2880"/>
        </w:tabs>
      </w:pPr>
      <w:bookmarkStart w:id="0" w:name="_GoBack"/>
      <w:bookmarkEnd w:id="0"/>
    </w:p>
    <w:sectPr w:rsidR="00845F17" w:rsidRPr="0009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34D32" w14:textId="77777777" w:rsidR="00891933" w:rsidRDefault="00891933" w:rsidP="00BA4A21">
      <w:pPr>
        <w:spacing w:after="0" w:line="240" w:lineRule="auto"/>
      </w:pPr>
      <w:r>
        <w:separator/>
      </w:r>
    </w:p>
  </w:endnote>
  <w:endnote w:type="continuationSeparator" w:id="0">
    <w:p w14:paraId="3A6A1B5A" w14:textId="77777777" w:rsidR="00891933" w:rsidRDefault="00891933" w:rsidP="00B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26CE5" w14:textId="77777777" w:rsidR="00891933" w:rsidRDefault="00891933" w:rsidP="00BA4A21">
      <w:pPr>
        <w:spacing w:after="0" w:line="240" w:lineRule="auto"/>
      </w:pPr>
      <w:r>
        <w:separator/>
      </w:r>
    </w:p>
  </w:footnote>
  <w:footnote w:type="continuationSeparator" w:id="0">
    <w:p w14:paraId="0C13F472" w14:textId="77777777" w:rsidR="00891933" w:rsidRDefault="00891933" w:rsidP="00BA4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0E"/>
    <w:rsid w:val="00090F82"/>
    <w:rsid w:val="000C6BB7"/>
    <w:rsid w:val="000F6930"/>
    <w:rsid w:val="001C44A6"/>
    <w:rsid w:val="00294242"/>
    <w:rsid w:val="003360E8"/>
    <w:rsid w:val="003C38E8"/>
    <w:rsid w:val="004823D6"/>
    <w:rsid w:val="00622FAC"/>
    <w:rsid w:val="007B51C7"/>
    <w:rsid w:val="007C3596"/>
    <w:rsid w:val="007E5DC2"/>
    <w:rsid w:val="00845F17"/>
    <w:rsid w:val="00891933"/>
    <w:rsid w:val="00B15595"/>
    <w:rsid w:val="00BA4A21"/>
    <w:rsid w:val="00D2768F"/>
    <w:rsid w:val="00D51C0E"/>
    <w:rsid w:val="00F048A3"/>
    <w:rsid w:val="00F2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F1F"/>
  <w15:chartTrackingRefBased/>
  <w15:docId w15:val="{D148D283-55EE-4ACE-8976-AD85CE9C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3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3D6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4823D6"/>
  </w:style>
  <w:style w:type="paragraph" w:styleId="Header">
    <w:name w:val="header"/>
    <w:basedOn w:val="Normal"/>
    <w:link w:val="HeaderChar"/>
    <w:uiPriority w:val="99"/>
    <w:unhideWhenUsed/>
    <w:rsid w:val="00BA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21"/>
  </w:style>
  <w:style w:type="paragraph" w:styleId="Footer">
    <w:name w:val="footer"/>
    <w:basedOn w:val="Normal"/>
    <w:link w:val="FooterChar"/>
    <w:uiPriority w:val="99"/>
    <w:unhideWhenUsed/>
    <w:rsid w:val="00BA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xming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ittleosbook.github.com/files/stage2_eltorito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ftp://alpha.gnu.org/gnu/grub/grub-0.97.tar.gz" TargetMode="External"/><Relationship Id="rId14" Type="http://schemas.openxmlformats.org/officeDocument/2006/relationships/hyperlink" Target="https://github.com/littleosbook/littleosbook/issues/94#issuecomment-390510749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Kats</dc:creator>
  <cp:keywords/>
  <dc:description/>
  <cp:lastModifiedBy>Robert Kats</cp:lastModifiedBy>
  <cp:revision>11</cp:revision>
  <dcterms:created xsi:type="dcterms:W3CDTF">2018-10-23T22:18:00Z</dcterms:created>
  <dcterms:modified xsi:type="dcterms:W3CDTF">2018-11-26T16:12:00Z</dcterms:modified>
</cp:coreProperties>
</file>