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Turram Toussaint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2143 OOP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Griffin</w:t>
      </w:r>
    </w:p>
    <w:p w:rsidR="00000000" w:rsidDel="00000000" w:rsidP="00000000" w:rsidRDefault="00000000" w:rsidRPr="00000000" w14:paraId="00000004">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A: Conceptual Questions</w:t>
      </w:r>
    </w:p>
    <w:p w:rsidR="00000000" w:rsidDel="00000000" w:rsidP="00000000" w:rsidRDefault="00000000" w:rsidRPr="00000000" w14:paraId="00000005">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is abstraction in OOP?</w:t>
        <w:br w:type="textWrapping"/>
      </w:r>
      <w:r w:rsidDel="00000000" w:rsidR="00000000" w:rsidRPr="00000000">
        <w:rPr>
          <w:rFonts w:ascii="Times New Roman" w:cs="Times New Roman" w:eastAsia="Times New Roman" w:hAnsi="Times New Roman"/>
          <w:rtl w:val="0"/>
        </w:rPr>
        <w:t xml:space="preserve">Abstraction is the concept of exposing only essential features of an object while hiding the internal implementation details to simplify usage and focus on what the object does rather than how it does it.</w:t>
        <w:br w:type="textWrapping"/>
      </w:r>
    </w:p>
    <w:p w:rsidR="00000000" w:rsidDel="00000000" w:rsidP="00000000" w:rsidRDefault="00000000" w:rsidRPr="00000000" w14:paraId="00000007">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analogy:</w:t>
        <w:br w:type="textWrapping"/>
      </w:r>
      <w:r w:rsidDel="00000000" w:rsidR="00000000" w:rsidRPr="00000000">
        <w:rPr>
          <w:rFonts w:ascii="Times New Roman" w:cs="Times New Roman" w:eastAsia="Times New Roman" w:hAnsi="Times New Roman"/>
          <w:rtl w:val="0"/>
        </w:rPr>
        <w:t xml:space="preserve"> If a TV remote lets you change the channel and volume without needing to understand the electronics inside—it hides the internal wiring and logic while exposing simple buttons.</w:t>
        <w:br w:type="textWrapping"/>
      </w:r>
    </w:p>
    <w:p w:rsidR="00000000" w:rsidDel="00000000" w:rsidP="00000000" w:rsidRDefault="00000000" w:rsidRPr="00000000" w14:paraId="00000008">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Abstraction vs. Encapsulation</w:t>
      </w:r>
    </w:p>
    <w:p w:rsidR="00000000" w:rsidDel="00000000" w:rsidP="00000000" w:rsidRDefault="00000000" w:rsidRPr="00000000" w14:paraId="00000009">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Comparison:</w:t>
        <w:br w:type="textWrapping"/>
      </w:r>
    </w:p>
    <w:p w:rsidR="00000000" w:rsidDel="00000000" w:rsidP="00000000" w:rsidRDefault="00000000" w:rsidRPr="00000000" w14:paraId="0000000A">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Abstraction</w:t>
      </w:r>
      <w:r w:rsidDel="00000000" w:rsidR="00000000" w:rsidRPr="00000000">
        <w:rPr>
          <w:rFonts w:ascii="Times New Roman" w:cs="Times New Roman" w:eastAsia="Times New Roman" w:hAnsi="Times New Roman"/>
          <w:rtl w:val="0"/>
        </w:rPr>
        <w:t xml:space="preserve"> hides complexity by showing only relevant data and behavior.</w:t>
        <w:br w:type="textWrapping"/>
      </w:r>
    </w:p>
    <w:p w:rsidR="00000000" w:rsidDel="00000000" w:rsidP="00000000" w:rsidRDefault="00000000" w:rsidRPr="00000000" w14:paraId="0000000B">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Encapsulation</w:t>
      </w:r>
      <w:r w:rsidDel="00000000" w:rsidR="00000000" w:rsidRPr="00000000">
        <w:rPr>
          <w:rFonts w:ascii="Times New Roman" w:cs="Times New Roman" w:eastAsia="Times New Roman" w:hAnsi="Times New Roman"/>
          <w:rtl w:val="0"/>
        </w:rPr>
        <w:t xml:space="preserve"> hides data by bundling it and restricting direct access through access modifiers.</w:t>
        <w:br w:type="textWrapping"/>
      </w:r>
    </w:p>
    <w:p w:rsidR="00000000" w:rsidDel="00000000" w:rsidP="00000000" w:rsidRDefault="00000000" w:rsidRPr="00000000" w14:paraId="0000000C">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they’re confused:</w:t>
        <w:br w:type="textWrapping"/>
      </w:r>
      <w:r w:rsidDel="00000000" w:rsidR="00000000" w:rsidRPr="00000000">
        <w:rPr>
          <w:rFonts w:ascii="Times New Roman" w:cs="Times New Roman" w:eastAsia="Times New Roman" w:hAnsi="Times New Roman"/>
          <w:rtl w:val="0"/>
        </w:rPr>
        <w:t xml:space="preserve"> Both involve hiding information and improving security or clarity, but abstraction focuses on "what" is exposed, while encapsulation focuses on "how" data is protected.</w:t>
        <w:br w:type="textWrapping"/>
      </w:r>
    </w:p>
    <w:p w:rsidR="00000000" w:rsidDel="00000000" w:rsidP="00000000" w:rsidRDefault="00000000" w:rsidRPr="00000000" w14:paraId="0000000D">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with Abstraction: Smart Thermostat</w:t>
      </w:r>
    </w:p>
    <w:p w:rsidR="00000000" w:rsidDel="00000000" w:rsidP="00000000" w:rsidRDefault="00000000" w:rsidRPr="00000000" w14:paraId="0000000E">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Attributes:</w:t>
        <w:br w:type="textWrapping"/>
      </w:r>
    </w:p>
    <w:p w:rsidR="00000000" w:rsidDel="00000000" w:rsidP="00000000" w:rsidRDefault="00000000" w:rsidRPr="00000000" w14:paraId="0000000F">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currentTemperature</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targetTemperature</w:t>
        <w:br w:type="textWrapping"/>
      </w:r>
    </w:p>
    <w:p w:rsidR="00000000" w:rsidDel="00000000" w:rsidP="00000000" w:rsidRDefault="00000000" w:rsidRPr="00000000" w14:paraId="00000011">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(heat/cool/auto)</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w:t>
        <w:br w:type="textWrapping"/>
      </w:r>
    </w:p>
    <w:p w:rsidR="00000000" w:rsidDel="00000000" w:rsidP="00000000" w:rsidRDefault="00000000" w:rsidRPr="00000000" w14:paraId="00000013">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setTargetTemperature(int temp)</w:t>
        <w:br w:type="textWrapping"/>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switchMode(string mode)</w:t>
        <w:br w:type="textWrapping"/>
      </w:r>
    </w:p>
    <w:p w:rsidR="00000000" w:rsidDel="00000000" w:rsidP="00000000" w:rsidRDefault="00000000" w:rsidRPr="00000000" w14:paraId="00000015">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Omitted internals:</w:t>
        <w:br w:type="textWrapping"/>
      </w:r>
      <w:r w:rsidDel="00000000" w:rsidR="00000000" w:rsidRPr="00000000">
        <w:rPr>
          <w:rFonts w:ascii="Times New Roman" w:cs="Times New Roman" w:eastAsia="Times New Roman" w:hAnsi="Times New Roman"/>
          <w:rtl w:val="0"/>
        </w:rPr>
        <w:t xml:space="preserve"> Circuit design or firmware routines are irrelevant to users or high-level systems and would only complicate the design unnecessarily.</w:t>
        <w:br w:type="textWrapping"/>
      </w:r>
    </w:p>
    <w:p w:rsidR="00000000" w:rsidDel="00000000" w:rsidP="00000000" w:rsidRDefault="00000000" w:rsidRPr="00000000" w14:paraId="00000016">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of Abstraction</w:t>
      </w:r>
    </w:p>
    <w:p w:rsidR="00000000" w:rsidDel="00000000" w:rsidP="00000000" w:rsidRDefault="00000000" w:rsidRPr="00000000" w14:paraId="00000017">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Two benefits:</w:t>
        <w:br w:type="textWrapping"/>
      </w:r>
    </w:p>
    <w:p w:rsidR="00000000" w:rsidDel="00000000" w:rsidP="00000000" w:rsidRDefault="00000000" w:rsidRPr="00000000" w14:paraId="00000018">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Easier to manage complexity by separating interface from implementation.</w:t>
        <w:br w:type="textWrapping"/>
      </w:r>
    </w:p>
    <w:p w:rsidR="00000000" w:rsidDel="00000000" w:rsidP="00000000" w:rsidRDefault="00000000" w:rsidRPr="00000000" w14:paraId="00000019">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Promotes reusability and scalability across modules or teams.</w:t>
        <w:br w:type="textWrapping"/>
      </w:r>
    </w:p>
    <w:p w:rsidR="00000000" w:rsidDel="00000000" w:rsidP="00000000" w:rsidRDefault="00000000" w:rsidRPr="00000000" w14:paraId="0000001A">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Reducing complexity:</w:t>
        <w:br w:type="textWrapping"/>
      </w:r>
      <w:r w:rsidDel="00000000" w:rsidR="00000000" w:rsidRPr="00000000">
        <w:rPr>
          <w:rFonts w:ascii="Times New Roman" w:cs="Times New Roman" w:eastAsia="Times New Roman" w:hAnsi="Times New Roman"/>
          <w:rtl w:val="0"/>
        </w:rPr>
        <w:t xml:space="preserve"> Abstraction hides low-level operations so developers can interact with clean, meaningful interfaces.</w:t>
        <w:br w:type="textWrapping"/>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B: Minimal Class Example (C++ - Banking System)</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Abstract class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BankAccount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void deposit(double amount) = 0;</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void withdraw(double amount) = 0;</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~BankAccount()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Derived class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SavingsAccount : public BankAccount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deposit(double amount) override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Encrypt, log, and update balance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"Depositing $" &lt;&lt; amount &lt;&lt; " to savings.\n";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withdraw(double amount) override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 balance, log, update ledger</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"Withdrawing $" &lt;&lt; amount &lt;&lt; " from savings.\n";</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600"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Internals like logging, encryption, and ledger updates are hidden from the user interface.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C: Reflection &amp; Comparison</w:t>
      </w:r>
    </w:p>
    <w:p w:rsidR="00000000" w:rsidDel="00000000" w:rsidP="00000000" w:rsidRDefault="00000000" w:rsidRPr="00000000" w14:paraId="00000036">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Distilling the Essentials</w:t>
      </w:r>
    </w:p>
    <w:p w:rsidR="00000000" w:rsidDel="00000000" w:rsidP="00000000" w:rsidRDefault="00000000" w:rsidRPr="00000000" w14:paraId="00000037">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Hidden from user:</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transaction logs</w:t>
        <w:br w:type="textWrapping"/>
      </w:r>
    </w:p>
    <w:p w:rsidR="00000000" w:rsidDel="00000000" w:rsidP="00000000" w:rsidRDefault="00000000" w:rsidRPr="00000000" w14:paraId="00000039">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Encryption/decryption logic</w:t>
        <w:br w:type="textWrapping"/>
      </w:r>
    </w:p>
    <w:p w:rsidR="00000000" w:rsidDel="00000000" w:rsidP="00000000" w:rsidRDefault="00000000" w:rsidRPr="00000000" w14:paraId="0000003A">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Ledger balancing or audit trail updates</w:t>
        <w:br w:type="textWrapping"/>
      </w:r>
    </w:p>
    <w:p w:rsidR="00000000" w:rsidDel="00000000" w:rsidP="00000000" w:rsidRDefault="00000000" w:rsidRPr="00000000" w14:paraId="0000003B">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w:t>
        <w:br w:type="textWrapping"/>
      </w:r>
      <w:r w:rsidDel="00000000" w:rsidR="00000000" w:rsidRPr="00000000">
        <w:rPr>
          <w:rFonts w:ascii="Times New Roman" w:cs="Times New Roman" w:eastAsia="Times New Roman" w:hAnsi="Times New Roman"/>
          <w:rtl w:val="0"/>
        </w:rPr>
        <w:t xml:space="preserve"> Exposing these details would overwhelm the user and increase the risk of misuse; the interface should stay focused on core actions.</w:t>
        <w:br w:type="textWrapping"/>
      </w:r>
    </w:p>
    <w:p w:rsidR="00000000" w:rsidDel="00000000" w:rsidP="00000000" w:rsidRDefault="00000000" w:rsidRPr="00000000" w14:paraId="0000003C">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Contrast with Polymorphism</w:t>
      </w:r>
    </w:p>
    <w:p w:rsidR="00000000" w:rsidDel="00000000" w:rsidP="00000000" w:rsidRDefault="00000000" w:rsidRPr="00000000" w14:paraId="0000003D">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BankAccount*</w:t>
      </w:r>
      <w:r w:rsidDel="00000000" w:rsidR="00000000" w:rsidRPr="00000000">
        <w:rPr>
          <w:rFonts w:ascii="Times New Roman" w:cs="Times New Roman" w:eastAsia="Times New Roman" w:hAnsi="Times New Roman"/>
          <w:rtl w:val="0"/>
        </w:rPr>
        <w:t xml:space="preserve"> pointer can hold a </w:t>
      </w:r>
      <w:r w:rsidDel="00000000" w:rsidR="00000000" w:rsidRPr="00000000">
        <w:rPr>
          <w:rFonts w:ascii="Times New Roman" w:cs="Times New Roman" w:eastAsia="Times New Roman" w:hAnsi="Times New Roman"/>
          <w:rtl w:val="0"/>
        </w:rPr>
        <w:t xml:space="preserve">SavingsAccount</w:t>
      </w:r>
      <w:r w:rsidDel="00000000" w:rsidR="00000000" w:rsidRPr="00000000">
        <w:rPr>
          <w:rFonts w:ascii="Times New Roman" w:cs="Times New Roman" w:eastAsia="Times New Roman" w:hAnsi="Times New Roman"/>
          <w:rtl w:val="0"/>
        </w:rPr>
        <w:t xml:space="preserve"> object and call </w:t>
      </w:r>
      <w:r w:rsidDel="00000000" w:rsidR="00000000" w:rsidRPr="00000000">
        <w:rPr>
          <w:rFonts w:ascii="Times New Roman" w:cs="Times New Roman" w:eastAsia="Times New Roman" w:hAnsi="Times New Roman"/>
          <w:rtl w:val="0"/>
        </w:rPr>
        <w:t xml:space="preserve">withdraw()</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E">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demonstrates </w:t>
      </w:r>
      <w:r w:rsidDel="00000000" w:rsidR="00000000" w:rsidRPr="00000000">
        <w:rPr>
          <w:rFonts w:ascii="Times New Roman" w:cs="Times New Roman" w:eastAsia="Times New Roman" w:hAnsi="Times New Roman"/>
          <w:b w:val="1"/>
          <w:rtl w:val="0"/>
        </w:rPr>
        <w:t xml:space="preserve">abstraction</w:t>
      </w:r>
      <w:r w:rsidDel="00000000" w:rsidR="00000000" w:rsidRPr="00000000">
        <w:rPr>
          <w:rFonts w:ascii="Times New Roman" w:cs="Times New Roman" w:eastAsia="Times New Roman" w:hAnsi="Times New Roman"/>
          <w:rtl w:val="0"/>
        </w:rPr>
        <w:t xml:space="preserve"> (exposing only what’s necessary) and </w:t>
      </w:r>
      <w:r w:rsidDel="00000000" w:rsidR="00000000" w:rsidRPr="00000000">
        <w:rPr>
          <w:rFonts w:ascii="Times New Roman" w:cs="Times New Roman" w:eastAsia="Times New Roman" w:hAnsi="Times New Roman"/>
          <w:b w:val="1"/>
          <w:rtl w:val="0"/>
        </w:rPr>
        <w:t xml:space="preserve">polymorphism</w:t>
      </w:r>
      <w:r w:rsidDel="00000000" w:rsidR="00000000" w:rsidRPr="00000000">
        <w:rPr>
          <w:rFonts w:ascii="Times New Roman" w:cs="Times New Roman" w:eastAsia="Times New Roman" w:hAnsi="Times New Roman"/>
          <w:rtl w:val="0"/>
        </w:rPr>
        <w:t xml:space="preserve"> (allowing the call to be resolved at runtime based on the actual object type).</w:t>
        <w:br w:type="textWrapping"/>
      </w:r>
    </w:p>
    <w:p w:rsidR="00000000" w:rsidDel="00000000" w:rsidP="00000000" w:rsidRDefault="00000000" w:rsidRPr="00000000" w14:paraId="0000003F">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Real-World Example</w:t>
      </w:r>
    </w:p>
    <w:p w:rsidR="00000000" w:rsidDel="00000000" w:rsidP="00000000" w:rsidRDefault="00000000" w:rsidRPr="00000000" w14:paraId="00000040">
      <w:pPr>
        <w:numPr>
          <w:ilvl w:val="0"/>
          <w:numId w:val="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Domain:</w:t>
      </w:r>
      <w:r w:rsidDel="00000000" w:rsidR="00000000" w:rsidRPr="00000000">
        <w:rPr>
          <w:rFonts w:ascii="Times New Roman" w:cs="Times New Roman" w:eastAsia="Times New Roman" w:hAnsi="Times New Roman"/>
          <w:rtl w:val="0"/>
        </w:rPr>
        <w:t xml:space="preserve"> Healthcare</w:t>
        <w:br w:type="textWrapping"/>
        <w:t xml:space="preserve"> A </w:t>
      </w:r>
      <w:r w:rsidDel="00000000" w:rsidR="00000000" w:rsidRPr="00000000">
        <w:rPr>
          <w:rFonts w:ascii="Times New Roman" w:cs="Times New Roman" w:eastAsia="Times New Roman" w:hAnsi="Times New Roman"/>
          <w:rtl w:val="0"/>
        </w:rPr>
        <w:t xml:space="preserve">PatientRecord</w:t>
      </w:r>
      <w:r w:rsidDel="00000000" w:rsidR="00000000" w:rsidRPr="00000000">
        <w:rPr>
          <w:rFonts w:ascii="Times New Roman" w:cs="Times New Roman" w:eastAsia="Times New Roman" w:hAnsi="Times New Roman"/>
          <w:rtl w:val="0"/>
        </w:rPr>
        <w:t xml:space="preserve"> API abstracts away the medical database structure, exposing only methods like </w:t>
      </w:r>
      <w:r w:rsidDel="00000000" w:rsidR="00000000" w:rsidRPr="00000000">
        <w:rPr>
          <w:rFonts w:ascii="Times New Roman" w:cs="Times New Roman" w:eastAsia="Times New Roman" w:hAnsi="Times New Roman"/>
          <w:rtl w:val="0"/>
        </w:rPr>
        <w:t xml:space="preserve">getVitals()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addDiagnosis()</w:t>
      </w:r>
      <w:r w:rsidDel="00000000" w:rsidR="00000000" w:rsidRPr="00000000">
        <w:rPr>
          <w:rFonts w:ascii="Times New Roman" w:cs="Times New Roman" w:eastAsia="Times New Roman" w:hAnsi="Times New Roman"/>
          <w:rtl w:val="0"/>
        </w:rPr>
        <w:t xml:space="preserve"> to simplify clinician use.</w:t>
        <w:br w:type="textWrapping"/>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Additional Exploration</w:t>
      </w:r>
    </w:p>
    <w:p w:rsidR="00000000" w:rsidDel="00000000" w:rsidP="00000000" w:rsidRDefault="00000000" w:rsidRPr="00000000" w14:paraId="00000043">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Interfaces vs. Abstract Classes</w:t>
      </w:r>
    </w:p>
    <w:p w:rsidR="00000000" w:rsidDel="00000000" w:rsidP="00000000" w:rsidRDefault="00000000" w:rsidRPr="00000000" w14:paraId="00000044">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br w:type="textWrapping"/>
      </w:r>
      <w:r w:rsidDel="00000000" w:rsidR="00000000" w:rsidRPr="00000000">
        <w:rPr>
          <w:rFonts w:ascii="Times New Roman" w:cs="Times New Roman" w:eastAsia="Times New Roman" w:hAnsi="Times New Roman"/>
          <w:rtl w:val="0"/>
        </w:rPr>
        <w:t xml:space="preserve"> An interface defines a contract with no implementation, while an abstract class can provide partial implementation alongside abstract methods.</w:t>
        <w:br w:type="textWrapping"/>
        <w:t xml:space="preserve"> Interfaces support multiple inheritance; abstract classes do not (in some languages like Java or C#).</w:t>
        <w:br w:type="textWrapping"/>
      </w:r>
    </w:p>
    <w:p w:rsidR="00000000" w:rsidDel="00000000" w:rsidP="00000000" w:rsidRDefault="00000000" w:rsidRPr="00000000" w14:paraId="00000045">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Suitable Scenario for Interface:</w:t>
        <w:br w:type="textWrapping"/>
      </w:r>
      <w:r w:rsidDel="00000000" w:rsidR="00000000" w:rsidRPr="00000000">
        <w:rPr>
          <w:rFonts w:ascii="Times New Roman" w:cs="Times New Roman" w:eastAsia="Times New Roman" w:hAnsi="Times New Roman"/>
          <w:rtl w:val="0"/>
        </w:rPr>
        <w:t xml:space="preserve"> In a plugin system where different modules (e.g., payment processors) must conform to the same </w:t>
      </w:r>
      <w:r w:rsidDel="00000000" w:rsidR="00000000" w:rsidRPr="00000000">
        <w:rPr>
          <w:rFonts w:ascii="Times New Roman" w:cs="Times New Roman" w:eastAsia="Times New Roman" w:hAnsi="Times New Roman"/>
          <w:rtl w:val="0"/>
        </w:rPr>
        <w:t xml:space="preserve">IPaymentProcessor</w:t>
      </w:r>
      <w:r w:rsidDel="00000000" w:rsidR="00000000" w:rsidRPr="00000000">
        <w:rPr>
          <w:rFonts w:ascii="Times New Roman" w:cs="Times New Roman" w:eastAsia="Times New Roman" w:hAnsi="Times New Roman"/>
          <w:rtl w:val="0"/>
        </w:rPr>
        <w:t xml:space="preserve"> interface regardless of internal structure.</w:t>
        <w:br w:type="textWrapping"/>
      </w:r>
    </w:p>
    <w:p w:rsidR="00000000" w:rsidDel="00000000" w:rsidP="00000000" w:rsidRDefault="00000000" w:rsidRPr="00000000" w14:paraId="00000046">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Abstractions</w:t>
      </w:r>
    </w:p>
    <w:p w:rsidR="00000000" w:rsidDel="00000000" w:rsidP="00000000" w:rsidRDefault="00000000" w:rsidRPr="00000000" w14:paraId="00000047">
      <w:pPr>
        <w:numPr>
          <w:ilvl w:val="0"/>
          <w:numId w:val="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Strategy:</w:t>
        <w:br w:type="textWrapping"/>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b w:val="1"/>
          <w:rtl w:val="0"/>
        </w:rPr>
        <w:t xml:space="preserve">mock classes</w:t>
      </w:r>
      <w:r w:rsidDel="00000000" w:rsidR="00000000" w:rsidRPr="00000000">
        <w:rPr>
          <w:rFonts w:ascii="Times New Roman" w:cs="Times New Roman" w:eastAsia="Times New Roman" w:hAnsi="Times New Roman"/>
          <w:rtl w:val="0"/>
        </w:rPr>
        <w:t xml:space="preserve"> that inherit from the abstract class and implement the abstract methods with testable behaviors. Then unit test through those concrete implementations.</w:t>
        <w:br w:type="textWrapping"/>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me know if you want this in a formatted PDF or would like to expand this into a small project!</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