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E2BD4" w14:textId="2D6A3DD5" w:rsidR="00156686" w:rsidRPr="00752992" w:rsidRDefault="00C345C6" w:rsidP="00752992">
      <w:pPr>
        <w:pStyle w:val="Heading1"/>
        <w:spacing w:line="360" w:lineRule="auto"/>
        <w:rPr>
          <w:b/>
          <w:bCs/>
          <w:lang w:val="en-US"/>
        </w:rPr>
      </w:pPr>
      <w:r w:rsidRPr="00752992">
        <w:rPr>
          <w:b/>
          <w:bCs/>
          <w:lang w:val="en-US"/>
        </w:rPr>
        <w:t xml:space="preserve">Weekly maintenance </w:t>
      </w:r>
      <w:r w:rsidR="00BC61DE" w:rsidRPr="00752992">
        <w:rPr>
          <w:b/>
          <w:bCs/>
          <w:lang w:val="en-US"/>
        </w:rPr>
        <w:t>of the chamber system</w:t>
      </w:r>
    </w:p>
    <w:p w14:paraId="7087F8A4" w14:textId="4614F5EE" w:rsidR="00BC61DE" w:rsidRPr="00BC42C6" w:rsidRDefault="00C345C6" w:rsidP="00752992">
      <w:pPr>
        <w:pStyle w:val="Heading2"/>
        <w:numPr>
          <w:ilvl w:val="0"/>
          <w:numId w:val="3"/>
        </w:numPr>
        <w:spacing w:line="360" w:lineRule="auto"/>
        <w:rPr>
          <w:lang w:val="en-US"/>
        </w:rPr>
      </w:pPr>
      <w:r w:rsidRPr="00BC42C6">
        <w:rPr>
          <w:lang w:val="en-US"/>
        </w:rPr>
        <w:t>Acquisition of data</w:t>
      </w:r>
    </w:p>
    <w:p w14:paraId="036E0EF3" w14:textId="50866E72" w:rsidR="00C345C6" w:rsidRPr="00BC61DE" w:rsidRDefault="00C345C6" w:rsidP="00752992">
      <w:pPr>
        <w:spacing w:line="360" w:lineRule="auto"/>
        <w:rPr>
          <w:lang w:val="en-US"/>
        </w:rPr>
      </w:pPr>
      <w:r w:rsidRPr="00BC61DE">
        <w:rPr>
          <w:lang w:val="en-US"/>
        </w:rPr>
        <w:t xml:space="preserve">Use a </w:t>
      </w:r>
      <w:proofErr w:type="spellStart"/>
      <w:r w:rsidRPr="00BC61DE">
        <w:rPr>
          <w:lang w:val="en-US"/>
        </w:rPr>
        <w:t>flashdisk</w:t>
      </w:r>
      <w:proofErr w:type="spellEnd"/>
      <w:r w:rsidRPr="00BC61DE">
        <w:rPr>
          <w:lang w:val="en-US"/>
        </w:rPr>
        <w:t xml:space="preserve"> or external drive to get data from the laptop</w:t>
      </w:r>
      <w:r w:rsidR="00751A5B">
        <w:rPr>
          <w:lang w:val="en-US"/>
        </w:rPr>
        <w:t>.</w:t>
      </w:r>
    </w:p>
    <w:p w14:paraId="7C6AFCA5" w14:textId="33C40536" w:rsidR="00C345C6" w:rsidRDefault="00C345C6" w:rsidP="00752992">
      <w:pPr>
        <w:spacing w:line="360" w:lineRule="auto"/>
        <w:rPr>
          <w:lang w:val="en-US"/>
        </w:rPr>
      </w:pPr>
      <w:r w:rsidRPr="00C345C6">
        <w:rPr>
          <w:lang w:val="en-US"/>
        </w:rPr>
        <w:t>Go to Data&gt;</w:t>
      </w:r>
      <w:proofErr w:type="spellStart"/>
      <w:r w:rsidRPr="00C345C6">
        <w:rPr>
          <w:lang w:val="en-US"/>
        </w:rPr>
        <w:t>IDASw</w:t>
      </w:r>
      <w:proofErr w:type="spellEnd"/>
      <w:r w:rsidRPr="00C345C6">
        <w:rPr>
          <w:lang w:val="en-US"/>
        </w:rPr>
        <w:t>&gt;</w:t>
      </w:r>
      <w:proofErr w:type="spellStart"/>
      <w:r w:rsidRPr="00C345C6">
        <w:rPr>
          <w:lang w:val="en-US"/>
        </w:rPr>
        <w:t>Daten</w:t>
      </w:r>
      <w:proofErr w:type="spellEnd"/>
      <w:r w:rsidRPr="00C345C6">
        <w:rPr>
          <w:lang w:val="en-US"/>
        </w:rPr>
        <w:t>&gt;</w:t>
      </w:r>
    </w:p>
    <w:p w14:paraId="236F6751" w14:textId="3EC0135B" w:rsidR="00C345C6" w:rsidRDefault="00C345C6" w:rsidP="00752992">
      <w:pPr>
        <w:spacing w:line="360" w:lineRule="auto"/>
        <w:rPr>
          <w:lang w:val="en-US"/>
        </w:rPr>
      </w:pPr>
      <w:r>
        <w:rPr>
          <w:lang w:val="en-US"/>
        </w:rPr>
        <w:t>Check last date in which data was taken. Most likely data was not taken for a full day, so copy full day’s data from the laptop for the last day of data capture. Data is saved by dates.</w:t>
      </w:r>
    </w:p>
    <w:p w14:paraId="439A7DFE" w14:textId="28C92B0E" w:rsidR="00A31ED1" w:rsidRDefault="00A31ED1" w:rsidP="00752992">
      <w:pPr>
        <w:spacing w:line="360" w:lineRule="auto"/>
        <w:rPr>
          <w:lang w:val="en-US"/>
        </w:rPr>
      </w:pPr>
      <w:r>
        <w:rPr>
          <w:lang w:val="en-US"/>
        </w:rPr>
        <w:t>Do not cut/delete data from the system.</w:t>
      </w:r>
    </w:p>
    <w:p w14:paraId="225F9C7A" w14:textId="77777777" w:rsidR="00C345C6" w:rsidRDefault="00C345C6" w:rsidP="00752992">
      <w:pPr>
        <w:spacing w:line="360" w:lineRule="auto"/>
        <w:rPr>
          <w:lang w:val="en-US"/>
        </w:rPr>
      </w:pPr>
    </w:p>
    <w:p w14:paraId="44179CC6" w14:textId="149902B2" w:rsidR="00C345C6" w:rsidRPr="00BC42C6" w:rsidRDefault="00C345C6" w:rsidP="00752992">
      <w:pPr>
        <w:pStyle w:val="Heading2"/>
        <w:numPr>
          <w:ilvl w:val="0"/>
          <w:numId w:val="3"/>
        </w:numPr>
        <w:spacing w:line="360" w:lineRule="auto"/>
        <w:rPr>
          <w:lang w:val="en-US"/>
        </w:rPr>
      </w:pPr>
      <w:r w:rsidRPr="00BC42C6">
        <w:rPr>
          <w:lang w:val="en-US"/>
        </w:rPr>
        <w:t xml:space="preserve">Switch off </w:t>
      </w:r>
      <w:proofErr w:type="gramStart"/>
      <w:r w:rsidRPr="00BC42C6">
        <w:rPr>
          <w:lang w:val="en-US"/>
        </w:rPr>
        <w:t>software</w:t>
      </w:r>
      <w:proofErr w:type="gramEnd"/>
    </w:p>
    <w:p w14:paraId="795B5DE0" w14:textId="241E4225" w:rsidR="00C345C6" w:rsidRDefault="00C345C6" w:rsidP="00752992">
      <w:pPr>
        <w:spacing w:line="360" w:lineRule="auto"/>
        <w:rPr>
          <w:lang w:val="en-US"/>
        </w:rPr>
      </w:pPr>
      <w:r>
        <w:rPr>
          <w:lang w:val="en-US"/>
        </w:rPr>
        <w:t xml:space="preserve">On the </w:t>
      </w:r>
      <w:proofErr w:type="spellStart"/>
      <w:r>
        <w:rPr>
          <w:lang w:val="en-US"/>
        </w:rPr>
        <w:t>IDASw</w:t>
      </w:r>
      <w:proofErr w:type="spellEnd"/>
      <w:r>
        <w:rPr>
          <w:lang w:val="en-US"/>
        </w:rPr>
        <w:t xml:space="preserve"> display click STOP and close.</w:t>
      </w:r>
    </w:p>
    <w:p w14:paraId="1A0138B2" w14:textId="311674C5" w:rsidR="00C345C6" w:rsidRDefault="00C345C6" w:rsidP="00752992">
      <w:pPr>
        <w:spacing w:line="360" w:lineRule="auto"/>
        <w:rPr>
          <w:lang w:val="en-US"/>
        </w:rPr>
      </w:pPr>
      <w:r>
        <w:rPr>
          <w:lang w:val="en-US"/>
        </w:rPr>
        <w:t xml:space="preserve">To access the maintenance </w:t>
      </w:r>
      <w:r w:rsidR="00CB4C7E">
        <w:rPr>
          <w:lang w:val="en-US"/>
        </w:rPr>
        <w:t>software,</w:t>
      </w:r>
      <w:r>
        <w:rPr>
          <w:lang w:val="en-US"/>
        </w:rPr>
        <w:t xml:space="preserve"> go to Drive C&gt;ICPDAS&gt;</w:t>
      </w:r>
      <w:proofErr w:type="spellStart"/>
      <w:r>
        <w:rPr>
          <w:lang w:val="en-US"/>
        </w:rPr>
        <w:t>DCON_Utility</w:t>
      </w:r>
      <w:proofErr w:type="spellEnd"/>
      <w:r>
        <w:rPr>
          <w:lang w:val="en-US"/>
        </w:rPr>
        <w:t xml:space="preserve"> Icon&gt;Run as Admin&gt;</w:t>
      </w:r>
    </w:p>
    <w:p w14:paraId="39D95D08" w14:textId="73942D3B" w:rsidR="00C345C6" w:rsidRDefault="00C345C6" w:rsidP="00752992">
      <w:pPr>
        <w:spacing w:line="360" w:lineRule="auto"/>
        <w:rPr>
          <w:lang w:val="en-US"/>
        </w:rPr>
      </w:pPr>
      <w:r>
        <w:rPr>
          <w:lang w:val="en-US"/>
        </w:rPr>
        <w:t>Click start search (play button)</w:t>
      </w:r>
    </w:p>
    <w:p w14:paraId="688303E4" w14:textId="5C2A4628" w:rsidR="00C345C6" w:rsidRDefault="00C345C6" w:rsidP="00752992">
      <w:pPr>
        <w:spacing w:line="360" w:lineRule="auto"/>
        <w:rPr>
          <w:lang w:val="en-US"/>
        </w:rPr>
      </w:pPr>
      <w:r>
        <w:rPr>
          <w:lang w:val="en-US"/>
        </w:rPr>
        <w:t xml:space="preserve">The module will start loading. Wait till it loads completely. </w:t>
      </w:r>
      <w:r w:rsidR="00752992">
        <w:rPr>
          <w:lang w:val="en-US"/>
        </w:rPr>
        <w:t xml:space="preserve">In the meantime, go to the </w:t>
      </w:r>
      <w:proofErr w:type="spellStart"/>
      <w:r w:rsidR="00752992">
        <w:rPr>
          <w:lang w:val="en-US"/>
        </w:rPr>
        <w:t>Picarro</w:t>
      </w:r>
      <w:proofErr w:type="spellEnd"/>
      <w:r w:rsidR="00752992">
        <w:rPr>
          <w:lang w:val="en-US"/>
        </w:rPr>
        <w:t>.</w:t>
      </w:r>
    </w:p>
    <w:p w14:paraId="4D517E28" w14:textId="77777777" w:rsidR="00C345C6" w:rsidRDefault="00C345C6" w:rsidP="00752992">
      <w:pPr>
        <w:spacing w:line="360" w:lineRule="auto"/>
        <w:rPr>
          <w:lang w:val="en-US"/>
        </w:rPr>
      </w:pPr>
    </w:p>
    <w:p w14:paraId="3A4F23CF" w14:textId="4C81784B" w:rsidR="00C345C6" w:rsidRPr="00BC42C6" w:rsidRDefault="00BC61DE" w:rsidP="00752992">
      <w:pPr>
        <w:pStyle w:val="Heading2"/>
        <w:numPr>
          <w:ilvl w:val="0"/>
          <w:numId w:val="3"/>
        </w:numPr>
        <w:spacing w:line="360" w:lineRule="auto"/>
        <w:rPr>
          <w:lang w:val="en-US"/>
        </w:rPr>
      </w:pPr>
      <w:r w:rsidRPr="00BC42C6">
        <w:rPr>
          <w:lang w:val="en-US"/>
        </w:rPr>
        <w:t>T</w:t>
      </w:r>
      <w:r w:rsidR="00C345C6" w:rsidRPr="00BC42C6">
        <w:rPr>
          <w:lang w:val="en-US"/>
        </w:rPr>
        <w:t xml:space="preserve">he </w:t>
      </w:r>
      <w:proofErr w:type="spellStart"/>
      <w:r w:rsidR="00C345C6" w:rsidRPr="00BC42C6">
        <w:rPr>
          <w:lang w:val="en-US"/>
        </w:rPr>
        <w:t>Picarro</w:t>
      </w:r>
      <w:proofErr w:type="spellEnd"/>
    </w:p>
    <w:p w14:paraId="1636D0D4" w14:textId="317BFA6F" w:rsidR="00C345C6" w:rsidRDefault="00C345C6" w:rsidP="00752992">
      <w:pPr>
        <w:spacing w:line="360" w:lineRule="auto"/>
        <w:rPr>
          <w:lang w:val="en-US"/>
        </w:rPr>
      </w:pPr>
      <w:r>
        <w:rPr>
          <w:lang w:val="en-US"/>
        </w:rPr>
        <w:t xml:space="preserve">Check for anything alarming-is there any red color </w:t>
      </w:r>
      <w:r w:rsidR="00752992">
        <w:rPr>
          <w:lang w:val="en-US"/>
        </w:rPr>
        <w:t xml:space="preserve">indicator </w:t>
      </w:r>
      <w:r>
        <w:rPr>
          <w:lang w:val="en-US"/>
        </w:rPr>
        <w:t>on the parameters for example?</w:t>
      </w:r>
    </w:p>
    <w:p w14:paraId="027C92DF" w14:textId="6B2D422D" w:rsidR="00C345C6" w:rsidRDefault="00C345C6" w:rsidP="00752992">
      <w:pPr>
        <w:spacing w:line="360" w:lineRule="auto"/>
        <w:rPr>
          <w:lang w:val="en-US"/>
        </w:rPr>
      </w:pPr>
      <w:r>
        <w:rPr>
          <w:lang w:val="en-US"/>
        </w:rPr>
        <w:t xml:space="preserve">Check </w:t>
      </w:r>
      <w:r w:rsidR="00BC61DE">
        <w:rPr>
          <w:lang w:val="en-US"/>
        </w:rPr>
        <w:t>spectrum</w:t>
      </w:r>
      <w:r>
        <w:rPr>
          <w:lang w:val="en-US"/>
        </w:rPr>
        <w:t xml:space="preserve"> especially for CO</w:t>
      </w:r>
      <w:r w:rsidRPr="00752992">
        <w:rPr>
          <w:vertAlign w:val="subscript"/>
          <w:lang w:val="en-US"/>
        </w:rPr>
        <w:t>2</w:t>
      </w:r>
      <w:r>
        <w:rPr>
          <w:lang w:val="en-US"/>
        </w:rPr>
        <w:t>. The concentration should be on an increasing trajectory</w:t>
      </w:r>
      <w:r w:rsidR="00BC61DE">
        <w:rPr>
          <w:lang w:val="en-US"/>
        </w:rPr>
        <w:t>.</w:t>
      </w:r>
    </w:p>
    <w:p w14:paraId="7AD64ED8" w14:textId="4534EF52" w:rsidR="00BC61DE" w:rsidRDefault="00BC61DE" w:rsidP="00752992">
      <w:pPr>
        <w:spacing w:line="360" w:lineRule="auto"/>
        <w:rPr>
          <w:lang w:val="en-US"/>
        </w:rPr>
      </w:pPr>
      <w:r>
        <w:rPr>
          <w:lang w:val="en-US"/>
        </w:rPr>
        <w:t>If not, there may be an issue.</w:t>
      </w:r>
    </w:p>
    <w:p w14:paraId="06861AE3" w14:textId="2680B627" w:rsidR="00BC61DE" w:rsidRDefault="00BC61DE" w:rsidP="00752992">
      <w:pPr>
        <w:spacing w:line="360" w:lineRule="auto"/>
        <w:rPr>
          <w:lang w:val="en-US"/>
        </w:rPr>
      </w:pPr>
      <w:r>
        <w:rPr>
          <w:lang w:val="en-US"/>
        </w:rPr>
        <w:t>Connect the USB or external drive onto the UPS.</w:t>
      </w:r>
    </w:p>
    <w:p w14:paraId="3FD96F1E" w14:textId="00C8D402" w:rsidR="00BC61DE" w:rsidRDefault="00BC61DE" w:rsidP="00752992">
      <w:pPr>
        <w:spacing w:line="360" w:lineRule="auto"/>
        <w:rPr>
          <w:lang w:val="en-US"/>
        </w:rPr>
      </w:pPr>
      <w:r>
        <w:rPr>
          <w:lang w:val="en-US"/>
        </w:rPr>
        <w:t>Go to Documents&gt;</w:t>
      </w:r>
      <w:proofErr w:type="spellStart"/>
      <w:r>
        <w:rPr>
          <w:lang w:val="en-US"/>
        </w:rPr>
        <w:t>Datalog_user</w:t>
      </w:r>
      <w:proofErr w:type="spellEnd"/>
      <w:r>
        <w:rPr>
          <w:lang w:val="en-US"/>
        </w:rPr>
        <w:t>&gt;2023&gt;copy the data listed within the month folders.</w:t>
      </w:r>
      <w:r w:rsidR="00752992">
        <w:rPr>
          <w:lang w:val="en-US"/>
        </w:rPr>
        <w:t xml:space="preserve"> Data is saved by month ‘number’ folders so make sure you are first in the right month, then in the right date folder before copying the data.</w:t>
      </w:r>
    </w:p>
    <w:p w14:paraId="4AC92BBE" w14:textId="40968E17" w:rsidR="00BC61DE" w:rsidRDefault="00BC61DE" w:rsidP="00752992">
      <w:pPr>
        <w:spacing w:line="360" w:lineRule="auto"/>
        <w:rPr>
          <w:lang w:val="en-US"/>
        </w:rPr>
      </w:pPr>
      <w:r>
        <w:rPr>
          <w:lang w:val="en-US"/>
        </w:rPr>
        <w:t xml:space="preserve">While ejecting, make sure you do not mistakenly eject the </w:t>
      </w:r>
      <w:proofErr w:type="spellStart"/>
      <w:r>
        <w:rPr>
          <w:lang w:val="en-US"/>
        </w:rPr>
        <w:t>Picarro</w:t>
      </w:r>
      <w:proofErr w:type="spellEnd"/>
      <w:r>
        <w:rPr>
          <w:lang w:val="en-US"/>
        </w:rPr>
        <w:t xml:space="preserve"> USB.</w:t>
      </w:r>
    </w:p>
    <w:p w14:paraId="069AD344" w14:textId="77777777" w:rsidR="00BC61DE" w:rsidRDefault="00BC61DE" w:rsidP="00752992">
      <w:pPr>
        <w:spacing w:line="360" w:lineRule="auto"/>
        <w:rPr>
          <w:lang w:val="en-US"/>
        </w:rPr>
      </w:pPr>
    </w:p>
    <w:p w14:paraId="4179820F" w14:textId="0B8B020A" w:rsidR="00BC61DE" w:rsidRPr="00BC42C6" w:rsidRDefault="00BC61DE" w:rsidP="00752992">
      <w:pPr>
        <w:pStyle w:val="Heading2"/>
        <w:numPr>
          <w:ilvl w:val="0"/>
          <w:numId w:val="3"/>
        </w:numPr>
        <w:spacing w:line="360" w:lineRule="auto"/>
        <w:rPr>
          <w:lang w:val="en-US"/>
        </w:rPr>
      </w:pPr>
      <w:r w:rsidRPr="00BC42C6">
        <w:rPr>
          <w:lang w:val="en-US"/>
        </w:rPr>
        <w:t>Switching the system off</w:t>
      </w:r>
    </w:p>
    <w:p w14:paraId="520D826A" w14:textId="6F700CA9" w:rsidR="00BC61DE" w:rsidRDefault="00BC61DE" w:rsidP="00752992">
      <w:pPr>
        <w:spacing w:line="360" w:lineRule="auto"/>
        <w:rPr>
          <w:lang w:val="en-US"/>
        </w:rPr>
      </w:pPr>
      <w:r>
        <w:rPr>
          <w:lang w:val="en-US"/>
        </w:rPr>
        <w:t xml:space="preserve">Click shut down on the software window. </w:t>
      </w:r>
    </w:p>
    <w:p w14:paraId="6AD32108" w14:textId="7455E288" w:rsidR="00BC61DE" w:rsidRDefault="00BC61DE" w:rsidP="00752992">
      <w:pPr>
        <w:spacing w:line="360" w:lineRule="auto"/>
        <w:rPr>
          <w:lang w:val="en-US"/>
        </w:rPr>
      </w:pPr>
      <w:r>
        <w:rPr>
          <w:lang w:val="en-US"/>
        </w:rPr>
        <w:lastRenderedPageBreak/>
        <w:t xml:space="preserve">Choose ‘Turn off analyzer in current state’.  Once the instrument is off, don’t switch off the pump immediately-leave the pump running for around 5-10 minutes. This is to avoid destroying the cavity ring inside the </w:t>
      </w:r>
      <w:proofErr w:type="spellStart"/>
      <w:r>
        <w:rPr>
          <w:lang w:val="en-US"/>
        </w:rPr>
        <w:t>Picarro</w:t>
      </w:r>
      <w:proofErr w:type="spellEnd"/>
      <w:r>
        <w:rPr>
          <w:lang w:val="en-US"/>
        </w:rPr>
        <w:t>.</w:t>
      </w:r>
    </w:p>
    <w:p w14:paraId="503240A0" w14:textId="77777777" w:rsidR="00BC61DE" w:rsidRDefault="00BC61DE" w:rsidP="00752992">
      <w:pPr>
        <w:spacing w:line="360" w:lineRule="auto"/>
        <w:rPr>
          <w:lang w:val="en-US"/>
        </w:rPr>
      </w:pPr>
    </w:p>
    <w:p w14:paraId="3B72CEE0" w14:textId="7BD43508" w:rsidR="00BC61DE" w:rsidRPr="00BC42C6" w:rsidRDefault="00BC61DE" w:rsidP="00752992">
      <w:pPr>
        <w:pStyle w:val="Heading2"/>
        <w:numPr>
          <w:ilvl w:val="0"/>
          <w:numId w:val="3"/>
        </w:numPr>
        <w:spacing w:line="360" w:lineRule="auto"/>
        <w:rPr>
          <w:lang w:val="en-US"/>
        </w:rPr>
      </w:pPr>
      <w:r w:rsidRPr="00BC42C6">
        <w:rPr>
          <w:lang w:val="en-US"/>
        </w:rPr>
        <w:t xml:space="preserve">Valves, </w:t>
      </w:r>
      <w:proofErr w:type="gramStart"/>
      <w:r w:rsidRPr="00BC42C6">
        <w:rPr>
          <w:lang w:val="en-US"/>
        </w:rPr>
        <w:t>clamps</w:t>
      </w:r>
      <w:proofErr w:type="gramEnd"/>
      <w:r w:rsidRPr="00BC42C6">
        <w:rPr>
          <w:lang w:val="en-US"/>
        </w:rPr>
        <w:t xml:space="preserve"> and air pressure </w:t>
      </w:r>
    </w:p>
    <w:p w14:paraId="72AE2F36" w14:textId="1CCA54BC" w:rsidR="00751A5B" w:rsidRDefault="00BC61DE" w:rsidP="00752992">
      <w:pPr>
        <w:spacing w:line="360" w:lineRule="auto"/>
        <w:rPr>
          <w:lang w:val="en-US"/>
        </w:rPr>
      </w:pPr>
      <w:r w:rsidRPr="00BC61DE">
        <w:rPr>
          <w:lang w:val="en-US"/>
        </w:rPr>
        <w:t>Open DCON module on desktop</w:t>
      </w:r>
      <w:r>
        <w:rPr>
          <w:lang w:val="en-US"/>
        </w:rPr>
        <w:t xml:space="preserve"> to see the channels that control the</w:t>
      </w:r>
      <w:r w:rsidR="00751A5B">
        <w:rPr>
          <w:lang w:val="en-US"/>
        </w:rPr>
        <w:t xml:space="preserve"> above.</w:t>
      </w:r>
    </w:p>
    <w:p w14:paraId="357E20BE" w14:textId="49D958AE" w:rsidR="00751A5B" w:rsidRDefault="00751A5B" w:rsidP="00752992">
      <w:pPr>
        <w:spacing w:line="360" w:lineRule="auto"/>
        <w:rPr>
          <w:lang w:val="en-US"/>
        </w:rPr>
      </w:pPr>
      <w:r>
        <w:rPr>
          <w:lang w:val="en-US"/>
        </w:rPr>
        <w:t>As an example, for the clamps on channel 14:</w:t>
      </w:r>
    </w:p>
    <w:p w14:paraId="4212A3A3" w14:textId="77777777" w:rsidR="00752992" w:rsidRDefault="00751A5B" w:rsidP="00752992">
      <w:pPr>
        <w:spacing w:line="360" w:lineRule="auto"/>
        <w:rPr>
          <w:lang w:val="en-US"/>
        </w:rPr>
      </w:pPr>
      <w:r>
        <w:rPr>
          <w:lang w:val="en-US"/>
        </w:rPr>
        <w:t xml:space="preserve">Don’t open from the address, instead open from the module. Click once, a window will open. </w:t>
      </w:r>
    </w:p>
    <w:p w14:paraId="5B747912" w14:textId="1FBA1DB6" w:rsidR="00751A5B" w:rsidRPr="00752992" w:rsidRDefault="00751A5B" w:rsidP="00752992">
      <w:pPr>
        <w:pStyle w:val="ListParagraph"/>
        <w:numPr>
          <w:ilvl w:val="0"/>
          <w:numId w:val="4"/>
        </w:numPr>
        <w:spacing w:line="360" w:lineRule="auto"/>
        <w:rPr>
          <w:lang w:val="en-US"/>
        </w:rPr>
      </w:pPr>
      <w:r w:rsidRPr="00752992">
        <w:rPr>
          <w:lang w:val="en-US"/>
        </w:rPr>
        <w:t xml:space="preserve">Open block by block by clicking on the respective tab. Ensure you listen to hear the click going on and off </w:t>
      </w:r>
      <w:r w:rsidR="00752992" w:rsidRPr="00752992">
        <w:rPr>
          <w:lang w:val="en-US"/>
        </w:rPr>
        <w:t>and</w:t>
      </w:r>
      <w:r w:rsidRPr="00752992">
        <w:rPr>
          <w:lang w:val="en-US"/>
        </w:rPr>
        <w:t xml:space="preserve"> that you check physically on the field.</w:t>
      </w:r>
    </w:p>
    <w:p w14:paraId="23B1872F" w14:textId="460E6B88" w:rsidR="00751A5B" w:rsidRPr="00752992" w:rsidRDefault="00751A5B" w:rsidP="00752992">
      <w:pPr>
        <w:pStyle w:val="ListParagraph"/>
        <w:numPr>
          <w:ilvl w:val="0"/>
          <w:numId w:val="4"/>
        </w:numPr>
        <w:spacing w:line="360" w:lineRule="auto"/>
        <w:rPr>
          <w:lang w:val="en-US"/>
        </w:rPr>
      </w:pPr>
      <w:r w:rsidRPr="00752992">
        <w:rPr>
          <w:lang w:val="en-US"/>
        </w:rPr>
        <w:t>Go through all the channels and then press exit at the bottom of the screen.</w:t>
      </w:r>
    </w:p>
    <w:p w14:paraId="523C5402" w14:textId="5692EAFE" w:rsidR="00751A5B" w:rsidRPr="00752992" w:rsidRDefault="00751A5B" w:rsidP="00752992">
      <w:pPr>
        <w:pStyle w:val="ListParagraph"/>
        <w:numPr>
          <w:ilvl w:val="0"/>
          <w:numId w:val="4"/>
        </w:numPr>
        <w:spacing w:line="360" w:lineRule="auto"/>
        <w:rPr>
          <w:lang w:val="en-US"/>
        </w:rPr>
      </w:pPr>
      <w:r w:rsidRPr="00752992">
        <w:rPr>
          <w:lang w:val="en-US"/>
        </w:rPr>
        <w:t>Go through all the chamber valves-the pressure clamps close only after the chambers have closed, so skip the first tab</w:t>
      </w:r>
      <w:r w:rsidR="006528C5" w:rsidRPr="00752992">
        <w:rPr>
          <w:lang w:val="en-US"/>
        </w:rPr>
        <w:t>.</w:t>
      </w:r>
    </w:p>
    <w:p w14:paraId="114E0760" w14:textId="1DB6D1DE" w:rsidR="006528C5" w:rsidRPr="00752992" w:rsidRDefault="006528C5" w:rsidP="00752992">
      <w:pPr>
        <w:pStyle w:val="ListParagraph"/>
        <w:numPr>
          <w:ilvl w:val="0"/>
          <w:numId w:val="4"/>
        </w:numPr>
        <w:spacing w:line="360" w:lineRule="auto"/>
        <w:rPr>
          <w:lang w:val="en-US"/>
        </w:rPr>
      </w:pPr>
      <w:r w:rsidRPr="00752992">
        <w:rPr>
          <w:lang w:val="en-US"/>
        </w:rPr>
        <w:t>For second block of chambers, there are no clamps.</w:t>
      </w:r>
    </w:p>
    <w:p w14:paraId="0B80A928" w14:textId="301E80C6" w:rsidR="006528C5" w:rsidRPr="00752992" w:rsidRDefault="006528C5" w:rsidP="00752992">
      <w:pPr>
        <w:pStyle w:val="ListParagraph"/>
        <w:numPr>
          <w:ilvl w:val="0"/>
          <w:numId w:val="4"/>
        </w:numPr>
        <w:spacing w:line="360" w:lineRule="auto"/>
        <w:rPr>
          <w:lang w:val="en-US"/>
        </w:rPr>
      </w:pPr>
      <w:r w:rsidRPr="00752992">
        <w:rPr>
          <w:lang w:val="en-US"/>
        </w:rPr>
        <w:t>Do the reverse of the above to open the chambers. This time round, start with opening the clamps and then followed by the chambers.</w:t>
      </w:r>
    </w:p>
    <w:p w14:paraId="11049F56" w14:textId="77777777" w:rsidR="006528C5" w:rsidRDefault="006528C5" w:rsidP="00752992">
      <w:pPr>
        <w:spacing w:line="360" w:lineRule="auto"/>
        <w:rPr>
          <w:lang w:val="en-US"/>
        </w:rPr>
      </w:pPr>
    </w:p>
    <w:p w14:paraId="4F4B201D" w14:textId="6B4931BF" w:rsidR="00BC42C6" w:rsidRPr="00BC42C6" w:rsidRDefault="00BC42C6" w:rsidP="00752992">
      <w:pPr>
        <w:pStyle w:val="Heading2"/>
        <w:spacing w:line="360" w:lineRule="auto"/>
        <w:rPr>
          <w:lang w:val="en-US"/>
        </w:rPr>
      </w:pPr>
      <w:r w:rsidRPr="00BC42C6">
        <w:rPr>
          <w:lang w:val="en-US"/>
        </w:rPr>
        <w:t>Temperature sensors</w:t>
      </w:r>
    </w:p>
    <w:p w14:paraId="254BCA12" w14:textId="2684CA21" w:rsidR="006528C5" w:rsidRDefault="006528C5" w:rsidP="00752992">
      <w:pPr>
        <w:spacing w:line="360" w:lineRule="auto"/>
        <w:rPr>
          <w:lang w:val="en-US"/>
        </w:rPr>
      </w:pPr>
      <w:r>
        <w:rPr>
          <w:lang w:val="en-US"/>
        </w:rPr>
        <w:t>Asses the temperature channel. 1 temperature sensor serves 2 blocks so there are only 3 sensors. Ensure all are running successfully and none is reading 0.</w:t>
      </w:r>
    </w:p>
    <w:p w14:paraId="4D4F15D2" w14:textId="3C45C444" w:rsidR="006528C5" w:rsidRDefault="006528C5" w:rsidP="00752992">
      <w:pPr>
        <w:spacing w:line="360" w:lineRule="auto"/>
        <w:rPr>
          <w:lang w:val="en-US"/>
        </w:rPr>
      </w:pPr>
      <w:r>
        <w:rPr>
          <w:lang w:val="en-US"/>
        </w:rPr>
        <w:t xml:space="preserve">Toggle the temperature cables at the back of the panel-if need </w:t>
      </w:r>
      <w:r w:rsidR="00752992">
        <w:rPr>
          <w:lang w:val="en-US"/>
        </w:rPr>
        <w:t>be,</w:t>
      </w:r>
      <w:r>
        <w:rPr>
          <w:lang w:val="en-US"/>
        </w:rPr>
        <w:t xml:space="preserve"> as these can be a little tricky.</w:t>
      </w:r>
    </w:p>
    <w:p w14:paraId="057404B5" w14:textId="77777777" w:rsidR="006528C5" w:rsidRDefault="006528C5" w:rsidP="00752992">
      <w:pPr>
        <w:spacing w:line="360" w:lineRule="auto"/>
        <w:rPr>
          <w:lang w:val="en-US"/>
        </w:rPr>
      </w:pPr>
    </w:p>
    <w:p w14:paraId="49E9EDE0" w14:textId="77777777" w:rsidR="00BC42C6" w:rsidRDefault="006528C5" w:rsidP="00752992">
      <w:pPr>
        <w:pStyle w:val="Heading2"/>
        <w:spacing w:line="360" w:lineRule="auto"/>
        <w:rPr>
          <w:lang w:val="en-US"/>
        </w:rPr>
      </w:pPr>
      <w:r w:rsidRPr="00BC42C6">
        <w:rPr>
          <w:lang w:val="en-US"/>
        </w:rPr>
        <w:t>Rain sensor</w:t>
      </w:r>
    </w:p>
    <w:p w14:paraId="4AAB8DF8" w14:textId="7B24B2BD" w:rsidR="006528C5" w:rsidRDefault="006528C5" w:rsidP="00752992">
      <w:pPr>
        <w:spacing w:line="360" w:lineRule="auto"/>
        <w:rPr>
          <w:lang w:val="en-US"/>
        </w:rPr>
      </w:pPr>
      <w:r>
        <w:rPr>
          <w:lang w:val="en-US"/>
        </w:rPr>
        <w:t>To check this, pour water on the sensor while the system is running. The block that was measuring will open, to indicate that it is working. For maintenance, also clean the equipment regularly.</w:t>
      </w:r>
    </w:p>
    <w:p w14:paraId="595F7A0C" w14:textId="77777777" w:rsidR="006528C5" w:rsidRDefault="006528C5" w:rsidP="00752992">
      <w:pPr>
        <w:spacing w:line="360" w:lineRule="auto"/>
        <w:rPr>
          <w:lang w:val="en-US"/>
        </w:rPr>
      </w:pPr>
    </w:p>
    <w:p w14:paraId="4B8C48C4" w14:textId="4144D00A" w:rsidR="006528C5" w:rsidRPr="00BC42C6" w:rsidRDefault="006528C5" w:rsidP="00752992">
      <w:pPr>
        <w:pStyle w:val="Heading2"/>
        <w:spacing w:line="360" w:lineRule="auto"/>
        <w:rPr>
          <w:lang w:val="en-US"/>
        </w:rPr>
      </w:pPr>
      <w:r w:rsidRPr="00BC42C6">
        <w:rPr>
          <w:lang w:val="en-US"/>
        </w:rPr>
        <w:lastRenderedPageBreak/>
        <w:t>To restart the system</w:t>
      </w:r>
    </w:p>
    <w:p w14:paraId="4BB5890E" w14:textId="1A6D3270" w:rsidR="006528C5" w:rsidRDefault="006528C5" w:rsidP="00752992">
      <w:pPr>
        <w:spacing w:line="360" w:lineRule="auto"/>
        <w:rPr>
          <w:lang w:val="en-US"/>
        </w:rPr>
      </w:pPr>
      <w:r>
        <w:rPr>
          <w:lang w:val="en-US"/>
        </w:rPr>
        <w:t xml:space="preserve">Switch on the pump, then the </w:t>
      </w:r>
      <w:proofErr w:type="spellStart"/>
      <w:r>
        <w:rPr>
          <w:lang w:val="en-US"/>
        </w:rPr>
        <w:t>Picarro</w:t>
      </w:r>
      <w:proofErr w:type="spellEnd"/>
      <w:r>
        <w:rPr>
          <w:lang w:val="en-US"/>
        </w:rPr>
        <w:t xml:space="preserve">, connect back the power cable for the laptop. Search </w:t>
      </w:r>
      <w:proofErr w:type="spellStart"/>
      <w:r>
        <w:rPr>
          <w:lang w:val="en-US"/>
        </w:rPr>
        <w:t>IDASw</w:t>
      </w:r>
      <w:proofErr w:type="spellEnd"/>
      <w:r>
        <w:rPr>
          <w:lang w:val="en-US"/>
        </w:rPr>
        <w:t xml:space="preserve"> to get the software, double click on it then press START. Check </w:t>
      </w:r>
      <w:r w:rsidR="00BC42C6">
        <w:rPr>
          <w:lang w:val="en-US"/>
        </w:rPr>
        <w:t xml:space="preserve">that </w:t>
      </w:r>
      <w:r>
        <w:rPr>
          <w:lang w:val="en-US"/>
        </w:rPr>
        <w:t>the output path for the DAT and SQZ files</w:t>
      </w:r>
      <w:r w:rsidR="00BC42C6">
        <w:rPr>
          <w:lang w:val="en-US"/>
        </w:rPr>
        <w:t xml:space="preserve"> is set. </w:t>
      </w:r>
    </w:p>
    <w:p w14:paraId="00367DAD" w14:textId="0F80C8D7" w:rsidR="00BC42C6" w:rsidRPr="00BC42C6" w:rsidRDefault="00BC42C6" w:rsidP="00752992">
      <w:pPr>
        <w:spacing w:line="360" w:lineRule="auto"/>
        <w:rPr>
          <w:lang w:val="en-US"/>
        </w:rPr>
      </w:pPr>
      <w:r>
        <w:rPr>
          <w:lang w:val="en-US"/>
        </w:rPr>
        <w:t xml:space="preserve">For the </w:t>
      </w:r>
      <w:proofErr w:type="spellStart"/>
      <w:r>
        <w:rPr>
          <w:lang w:val="en-US"/>
        </w:rPr>
        <w:t>Picarro</w:t>
      </w:r>
      <w:proofErr w:type="spellEnd"/>
      <w:r>
        <w:rPr>
          <w:lang w:val="en-US"/>
        </w:rPr>
        <w:t xml:space="preserve"> check that the cavity pressure is at 45-this takes about 30 minutes. Check also that the CO</w:t>
      </w:r>
      <w:r w:rsidRPr="00BC42C6">
        <w:rPr>
          <w:vertAlign w:val="subscript"/>
          <w:lang w:val="en-US"/>
        </w:rPr>
        <w:t>2</w:t>
      </w:r>
      <w:r>
        <w:rPr>
          <w:vertAlign w:val="subscript"/>
          <w:lang w:val="en-US"/>
        </w:rPr>
        <w:t xml:space="preserve"> </w:t>
      </w:r>
      <w:r>
        <w:rPr>
          <w:lang w:val="en-US"/>
        </w:rPr>
        <w:t>values are ok-will confirm exact parameter values.</w:t>
      </w:r>
    </w:p>
    <w:p w14:paraId="2FBAFBC9" w14:textId="77777777" w:rsidR="006528C5" w:rsidRDefault="006528C5" w:rsidP="00752992">
      <w:pPr>
        <w:spacing w:line="360" w:lineRule="auto"/>
        <w:rPr>
          <w:lang w:val="en-US"/>
        </w:rPr>
      </w:pPr>
    </w:p>
    <w:p w14:paraId="0D2EC2FA" w14:textId="77777777" w:rsidR="006528C5" w:rsidRPr="00BC61DE" w:rsidRDefault="006528C5" w:rsidP="00752992">
      <w:pPr>
        <w:spacing w:line="360" w:lineRule="auto"/>
        <w:rPr>
          <w:lang w:val="en-US"/>
        </w:rPr>
      </w:pPr>
    </w:p>
    <w:p w14:paraId="05B3A903" w14:textId="77777777" w:rsidR="00BC61DE" w:rsidRPr="00BC61DE" w:rsidRDefault="00BC61DE" w:rsidP="00752992">
      <w:pPr>
        <w:spacing w:line="360" w:lineRule="auto"/>
        <w:rPr>
          <w:lang w:val="en-US"/>
        </w:rPr>
      </w:pPr>
    </w:p>
    <w:p w14:paraId="4677727D" w14:textId="77777777" w:rsidR="00BC61DE" w:rsidRPr="00BC61DE" w:rsidRDefault="00BC61DE" w:rsidP="00752992">
      <w:pPr>
        <w:spacing w:line="360" w:lineRule="auto"/>
        <w:rPr>
          <w:lang w:val="en-US"/>
        </w:rPr>
      </w:pPr>
    </w:p>
    <w:p w14:paraId="2AAE4E76" w14:textId="77777777" w:rsidR="00BC61DE" w:rsidRPr="00C345C6" w:rsidRDefault="00BC61DE" w:rsidP="00752992">
      <w:pPr>
        <w:spacing w:line="360" w:lineRule="auto"/>
        <w:rPr>
          <w:lang w:val="en-US"/>
        </w:rPr>
      </w:pPr>
    </w:p>
    <w:sectPr w:rsidR="00BC61DE" w:rsidRPr="00C34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D41E4"/>
    <w:multiLevelType w:val="hybridMultilevel"/>
    <w:tmpl w:val="361C4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F37638"/>
    <w:multiLevelType w:val="hybridMultilevel"/>
    <w:tmpl w:val="8D70AD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592B41"/>
    <w:multiLevelType w:val="hybridMultilevel"/>
    <w:tmpl w:val="77905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E82270"/>
    <w:multiLevelType w:val="hybridMultilevel"/>
    <w:tmpl w:val="80FCBB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1688088">
    <w:abstractNumId w:val="2"/>
  </w:num>
  <w:num w:numId="2" w16cid:durableId="660428006">
    <w:abstractNumId w:val="3"/>
  </w:num>
  <w:num w:numId="3" w16cid:durableId="585118217">
    <w:abstractNumId w:val="1"/>
  </w:num>
  <w:num w:numId="4" w16cid:durableId="184138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5C6"/>
    <w:rsid w:val="00156686"/>
    <w:rsid w:val="002358F1"/>
    <w:rsid w:val="00283780"/>
    <w:rsid w:val="00375247"/>
    <w:rsid w:val="004E3C31"/>
    <w:rsid w:val="006528C5"/>
    <w:rsid w:val="006D0E44"/>
    <w:rsid w:val="00733D6C"/>
    <w:rsid w:val="00751A5B"/>
    <w:rsid w:val="00752992"/>
    <w:rsid w:val="00766A56"/>
    <w:rsid w:val="00A31ED1"/>
    <w:rsid w:val="00AC6C9C"/>
    <w:rsid w:val="00B56765"/>
    <w:rsid w:val="00BC42C6"/>
    <w:rsid w:val="00BC61DE"/>
    <w:rsid w:val="00C23F8A"/>
    <w:rsid w:val="00C345C6"/>
    <w:rsid w:val="00C73061"/>
    <w:rsid w:val="00CB4C7E"/>
    <w:rsid w:val="00F1525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1095CD55"/>
  <w15:chartTrackingRefBased/>
  <w15:docId w15:val="{7B77C7BE-1F71-9042-BB1F-F672989E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1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9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5C6"/>
    <w:pPr>
      <w:ind w:left="720"/>
      <w:contextualSpacing/>
    </w:pPr>
  </w:style>
  <w:style w:type="character" w:customStyle="1" w:styleId="Heading1Char">
    <w:name w:val="Heading 1 Char"/>
    <w:basedOn w:val="DefaultParagraphFont"/>
    <w:link w:val="Heading1"/>
    <w:uiPriority w:val="9"/>
    <w:rsid w:val="00BC61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29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  Turry Atieno</dc:creator>
  <cp:keywords/>
  <dc:description/>
  <cp:lastModifiedBy>Ouma  Turry Atieno</cp:lastModifiedBy>
  <cp:revision>2</cp:revision>
  <dcterms:created xsi:type="dcterms:W3CDTF">2023-11-14T09:08:00Z</dcterms:created>
  <dcterms:modified xsi:type="dcterms:W3CDTF">2023-11-14T09:08:00Z</dcterms:modified>
</cp:coreProperties>
</file>