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821" w:rsidRDefault="00312EB9" w:rsidP="004E01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312EB9">
        <w:rPr>
          <w:rFonts w:ascii="Times New Roman" w:eastAsia="Times New Roman" w:hAnsi="Times New Roman" w:cs="Times New Roman"/>
          <w:sz w:val="24"/>
          <w:szCs w:val="24"/>
          <w:lang w:eastAsia="en-GB"/>
        </w:rPr>
        <w:t>Specification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312E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pre-order list of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DASIM standards, </w:t>
      </w:r>
      <w:r w:rsidR="00565821">
        <w:rPr>
          <w:rFonts w:ascii="Times New Roman" w:eastAsia="Times New Roman" w:hAnsi="Times New Roman" w:cs="Times New Roman"/>
          <w:sz w:val="24"/>
          <w:szCs w:val="24"/>
          <w:lang w:eastAsia="en-GB"/>
        </w:rPr>
        <w:t>Aug 29, 2022</w:t>
      </w:r>
    </w:p>
    <w:p w:rsidR="00E1037F" w:rsidRPr="00132D5C" w:rsidRDefault="00ED22E7" w:rsidP="004E01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D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Table 1: </w:t>
      </w:r>
      <w:r w:rsidR="00312EB9" w:rsidRPr="00132D5C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132D5C">
        <w:rPr>
          <w:rFonts w:ascii="Times New Roman" w:eastAsia="Times New Roman" w:hAnsi="Times New Roman" w:cs="Times New Roman"/>
          <w:sz w:val="24"/>
          <w:szCs w:val="24"/>
          <w:lang w:eastAsia="en-GB"/>
        </w:rPr>
        <w:t>pecifications</w:t>
      </w:r>
    </w:p>
    <w:p w:rsidR="00E473CB" w:rsidRPr="00132D5C" w:rsidRDefault="000B6B35" w:rsidP="004E01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6B35">
        <w:rPr>
          <w:noProof/>
          <w:lang w:eastAsia="en-GB"/>
        </w:rPr>
        <w:drawing>
          <wp:inline distT="0" distB="0" distL="0" distR="0">
            <wp:extent cx="5760720" cy="642191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2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1F" w:rsidRDefault="00B84A1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ED22E7" w:rsidRDefault="00ED22E7" w:rsidP="004E01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D5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Table 2: Pre-order sheet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0"/>
        <w:gridCol w:w="4320"/>
        <w:gridCol w:w="1140"/>
        <w:gridCol w:w="1600"/>
        <w:gridCol w:w="860"/>
      </w:tblGrid>
      <w:tr w:rsidR="00F06A61" w:rsidRPr="00F06A61" w:rsidTr="00F06A61">
        <w:trPr>
          <w:trHeight w:val="9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#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Mixture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ppm N2O</w:t>
            </w:r>
          </w:p>
        </w:tc>
        <w:tc>
          <w:tcPr>
            <w:tcW w:w="1600" w:type="dxa"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proofErr w:type="spellStart"/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approx</w:t>
            </w:r>
            <w:proofErr w:type="spellEnd"/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cost per bottle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proofErr w:type="spellStart"/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Thünen</w:t>
            </w:r>
            <w:proofErr w:type="spellEnd"/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4320" w:type="dxa"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pure breathing air (BA)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155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4320" w:type="dxa"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2%  breathing air (BA) in He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886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4320" w:type="dxa"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0.5%  breathing air (BA) in He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886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1 ppm 15N2O for </w:t>
            </w:r>
            <w:proofErr w:type="spellStart"/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Picarro</w:t>
            </w:r>
            <w:proofErr w:type="spellEnd"/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(enriched)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1.00E+00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1180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125 ppm 15N2+5 ppm 15N2O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502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12.5 ppm 15N2+0.5 ppm 15N2O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0.5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502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125 ppm 15N2+5 ppm 15N2O in 2% N2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609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12.5 ppm 15N2+0.5 ppm 15N2O in 2% N2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0.5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609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12.5 ppm 15N2+0.5 ppm 15N2O in 0.5% N2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609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AK1 0.3 ppm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1936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11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AK1 1 ppm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1936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AK1 3 ppm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1936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AK1 10 ppm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1936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AK1 50 ppm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1936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Target 1 (all high) (</w:t>
            </w:r>
            <w:proofErr w:type="spellStart"/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Mohn</w:t>
            </w:r>
            <w:proofErr w:type="spellEnd"/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et al RM3b+15Nalpha)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0.30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1180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Target 1 (all high) (</w:t>
            </w:r>
            <w:proofErr w:type="spellStart"/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Mohn</w:t>
            </w:r>
            <w:proofErr w:type="spellEnd"/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et al RM3b+15Nalpha)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1.00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1180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17b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Target 2 (all low)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0.30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1180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17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Target 2 (all low)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1.00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1180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Target 3: SP similar to air (</w:t>
            </w:r>
            <w:proofErr w:type="spellStart"/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Mohn</w:t>
            </w:r>
            <w:proofErr w:type="spellEnd"/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et al RM2)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0.30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1180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19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Target 3: SP similar to air (</w:t>
            </w:r>
            <w:proofErr w:type="spellStart"/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Mohn</w:t>
            </w:r>
            <w:proofErr w:type="spellEnd"/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et al RM2)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1.00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1180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19b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Target 3: SP similar to air (</w:t>
            </w:r>
            <w:proofErr w:type="spellStart"/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Mohn</w:t>
            </w:r>
            <w:proofErr w:type="spellEnd"/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et al RM2)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10.00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1180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N2O-free synthetic air 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0.00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783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21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proofErr w:type="spellStart"/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Mohn</w:t>
            </w:r>
            <w:proofErr w:type="spellEnd"/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et al RM3b (new)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up to 10 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1180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F06A61" w:rsidRPr="00F06A61" w:rsidTr="00F06A61">
        <w:trPr>
          <w:trHeight w:val="300"/>
        </w:trPr>
        <w:tc>
          <w:tcPr>
            <w:tcW w:w="10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22</w:t>
            </w:r>
          </w:p>
        </w:tc>
        <w:tc>
          <w:tcPr>
            <w:tcW w:w="432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proofErr w:type="spellStart"/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Mohn</w:t>
            </w:r>
            <w:proofErr w:type="spellEnd"/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et al RM3 (new)</w:t>
            </w:r>
          </w:p>
        </w:tc>
        <w:tc>
          <w:tcPr>
            <w:tcW w:w="114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up to 10 </w:t>
            </w:r>
          </w:p>
        </w:tc>
        <w:tc>
          <w:tcPr>
            <w:tcW w:w="160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06A61">
              <w:rPr>
                <w:rFonts w:eastAsia="Times New Roman" w:cstheme="minorHAnsi"/>
                <w:sz w:val="18"/>
                <w:szCs w:val="18"/>
                <w:lang w:eastAsia="en-GB"/>
              </w:rPr>
              <w:t>1180</w:t>
            </w:r>
          </w:p>
        </w:tc>
        <w:tc>
          <w:tcPr>
            <w:tcW w:w="860" w:type="dxa"/>
            <w:noWrap/>
            <w:hideMark/>
          </w:tcPr>
          <w:p w:rsidR="00F06A61" w:rsidRPr="00F06A61" w:rsidRDefault="00F06A61" w:rsidP="00F06A61">
            <w:pPr>
              <w:spacing w:before="100" w:beforeAutospacing="1" w:after="100" w:afterAutospacing="1" w:line="36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:rsidR="00E473CB" w:rsidRDefault="00E473CB" w:rsidP="00F06A6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473CB" w:rsidRDefault="00E473C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1C13EC" w:rsidRDefault="001C13EC" w:rsidP="00F06A6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  <w:sectPr w:rsidR="001C13EC" w:rsidSect="00BA4910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3D0593" w:rsidRDefault="000B6B35" w:rsidP="00F06A6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Pre-orders,</w:t>
      </w:r>
      <w:r w:rsidR="0054191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Aug 29 2022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473CB" w:rsidRDefault="001C13EC" w:rsidP="00F06A6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C13EC">
        <w:rPr>
          <w:noProof/>
          <w:lang w:eastAsia="en-GB"/>
        </w:rPr>
        <w:drawing>
          <wp:inline distT="0" distB="0" distL="0" distR="0">
            <wp:extent cx="9506089" cy="4681728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4746" cy="468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3CB" w:rsidSect="001C13E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72D5"/>
    <w:multiLevelType w:val="hybridMultilevel"/>
    <w:tmpl w:val="5F8C1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76EC9"/>
    <w:multiLevelType w:val="hybridMultilevel"/>
    <w:tmpl w:val="E68E9B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E388A"/>
    <w:multiLevelType w:val="hybridMultilevel"/>
    <w:tmpl w:val="8AB85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A6331"/>
    <w:multiLevelType w:val="hybridMultilevel"/>
    <w:tmpl w:val="2FDC9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15DFB"/>
    <w:multiLevelType w:val="hybridMultilevel"/>
    <w:tmpl w:val="4672F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02E06"/>
    <w:multiLevelType w:val="hybridMultilevel"/>
    <w:tmpl w:val="D012D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A0782"/>
    <w:multiLevelType w:val="hybridMultilevel"/>
    <w:tmpl w:val="7E6EA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7B"/>
    <w:rsid w:val="000011FF"/>
    <w:rsid w:val="000063B7"/>
    <w:rsid w:val="000130A0"/>
    <w:rsid w:val="000160CA"/>
    <w:rsid w:val="00031CCA"/>
    <w:rsid w:val="000609EF"/>
    <w:rsid w:val="00076843"/>
    <w:rsid w:val="0008244D"/>
    <w:rsid w:val="000A3EFC"/>
    <w:rsid w:val="000B6B35"/>
    <w:rsid w:val="000C04FF"/>
    <w:rsid w:val="000C0FE6"/>
    <w:rsid w:val="000E5078"/>
    <w:rsid w:val="00132D5C"/>
    <w:rsid w:val="00132E6B"/>
    <w:rsid w:val="00184333"/>
    <w:rsid w:val="001C13EC"/>
    <w:rsid w:val="001C262B"/>
    <w:rsid w:val="001D31D4"/>
    <w:rsid w:val="001E1DE1"/>
    <w:rsid w:val="001F1D7B"/>
    <w:rsid w:val="00213684"/>
    <w:rsid w:val="00231B21"/>
    <w:rsid w:val="00233BDF"/>
    <w:rsid w:val="0027771C"/>
    <w:rsid w:val="0029008C"/>
    <w:rsid w:val="002A571F"/>
    <w:rsid w:val="002B3510"/>
    <w:rsid w:val="002C27AE"/>
    <w:rsid w:val="002D47B6"/>
    <w:rsid w:val="002D4EF8"/>
    <w:rsid w:val="002F5244"/>
    <w:rsid w:val="0030205E"/>
    <w:rsid w:val="00302C46"/>
    <w:rsid w:val="00312EB9"/>
    <w:rsid w:val="0033403B"/>
    <w:rsid w:val="0034112E"/>
    <w:rsid w:val="00344ABE"/>
    <w:rsid w:val="00384328"/>
    <w:rsid w:val="003915CB"/>
    <w:rsid w:val="003922B3"/>
    <w:rsid w:val="003D0593"/>
    <w:rsid w:val="003D5FDB"/>
    <w:rsid w:val="003D77D9"/>
    <w:rsid w:val="003E0F57"/>
    <w:rsid w:val="003F0804"/>
    <w:rsid w:val="003F2257"/>
    <w:rsid w:val="003F2F23"/>
    <w:rsid w:val="003F6B84"/>
    <w:rsid w:val="003F7D7E"/>
    <w:rsid w:val="004026B8"/>
    <w:rsid w:val="004030E7"/>
    <w:rsid w:val="00405E3B"/>
    <w:rsid w:val="0041796C"/>
    <w:rsid w:val="00421368"/>
    <w:rsid w:val="0045109D"/>
    <w:rsid w:val="004659C4"/>
    <w:rsid w:val="00467384"/>
    <w:rsid w:val="004678D1"/>
    <w:rsid w:val="00480C1C"/>
    <w:rsid w:val="00487DA4"/>
    <w:rsid w:val="004A1AD9"/>
    <w:rsid w:val="004A70AA"/>
    <w:rsid w:val="004A724E"/>
    <w:rsid w:val="004B4C64"/>
    <w:rsid w:val="004E0171"/>
    <w:rsid w:val="004E62FB"/>
    <w:rsid w:val="004F5761"/>
    <w:rsid w:val="004F65DF"/>
    <w:rsid w:val="00507CCF"/>
    <w:rsid w:val="00514DD6"/>
    <w:rsid w:val="005164AD"/>
    <w:rsid w:val="00541913"/>
    <w:rsid w:val="00551D16"/>
    <w:rsid w:val="005545DA"/>
    <w:rsid w:val="00565821"/>
    <w:rsid w:val="00571059"/>
    <w:rsid w:val="00572AB9"/>
    <w:rsid w:val="0057429A"/>
    <w:rsid w:val="00585758"/>
    <w:rsid w:val="00592C79"/>
    <w:rsid w:val="005C2657"/>
    <w:rsid w:val="005E7965"/>
    <w:rsid w:val="00604286"/>
    <w:rsid w:val="00630EAC"/>
    <w:rsid w:val="006514CE"/>
    <w:rsid w:val="006749C6"/>
    <w:rsid w:val="00684E52"/>
    <w:rsid w:val="00691CC9"/>
    <w:rsid w:val="006A52C0"/>
    <w:rsid w:val="006D3D39"/>
    <w:rsid w:val="00707FEA"/>
    <w:rsid w:val="00717BEA"/>
    <w:rsid w:val="00717E64"/>
    <w:rsid w:val="00721EAE"/>
    <w:rsid w:val="00777EA1"/>
    <w:rsid w:val="00785DB4"/>
    <w:rsid w:val="007910ED"/>
    <w:rsid w:val="00791236"/>
    <w:rsid w:val="00793986"/>
    <w:rsid w:val="007B1854"/>
    <w:rsid w:val="007C482F"/>
    <w:rsid w:val="007F1C46"/>
    <w:rsid w:val="007F6185"/>
    <w:rsid w:val="00807739"/>
    <w:rsid w:val="00810F65"/>
    <w:rsid w:val="0081277E"/>
    <w:rsid w:val="008266D0"/>
    <w:rsid w:val="00835736"/>
    <w:rsid w:val="00854A82"/>
    <w:rsid w:val="00864C10"/>
    <w:rsid w:val="00865EFA"/>
    <w:rsid w:val="008729CE"/>
    <w:rsid w:val="00875C57"/>
    <w:rsid w:val="008915A3"/>
    <w:rsid w:val="008A484F"/>
    <w:rsid w:val="008A4E88"/>
    <w:rsid w:val="008D30BD"/>
    <w:rsid w:val="008D6E88"/>
    <w:rsid w:val="0092095D"/>
    <w:rsid w:val="00952544"/>
    <w:rsid w:val="0095614F"/>
    <w:rsid w:val="009776BA"/>
    <w:rsid w:val="009806A9"/>
    <w:rsid w:val="009B362F"/>
    <w:rsid w:val="009D0812"/>
    <w:rsid w:val="009D688F"/>
    <w:rsid w:val="009E62C1"/>
    <w:rsid w:val="009F5F32"/>
    <w:rsid w:val="00A05EF8"/>
    <w:rsid w:val="00A330FD"/>
    <w:rsid w:val="00A354CA"/>
    <w:rsid w:val="00A37263"/>
    <w:rsid w:val="00A51243"/>
    <w:rsid w:val="00A519AA"/>
    <w:rsid w:val="00A759A8"/>
    <w:rsid w:val="00A82D90"/>
    <w:rsid w:val="00A83A4B"/>
    <w:rsid w:val="00A901C0"/>
    <w:rsid w:val="00A97716"/>
    <w:rsid w:val="00AD1E17"/>
    <w:rsid w:val="00AD4AC3"/>
    <w:rsid w:val="00AD51D9"/>
    <w:rsid w:val="00AE0909"/>
    <w:rsid w:val="00AE1E49"/>
    <w:rsid w:val="00AE7C0B"/>
    <w:rsid w:val="00B22821"/>
    <w:rsid w:val="00B7150C"/>
    <w:rsid w:val="00B84A1F"/>
    <w:rsid w:val="00B871DA"/>
    <w:rsid w:val="00B91339"/>
    <w:rsid w:val="00B93D2E"/>
    <w:rsid w:val="00BA4910"/>
    <w:rsid w:val="00BB027F"/>
    <w:rsid w:val="00BB2AE1"/>
    <w:rsid w:val="00BB5A5E"/>
    <w:rsid w:val="00BD0CFD"/>
    <w:rsid w:val="00BE6945"/>
    <w:rsid w:val="00BF6A79"/>
    <w:rsid w:val="00C07A4C"/>
    <w:rsid w:val="00C07D76"/>
    <w:rsid w:val="00C07F12"/>
    <w:rsid w:val="00C14C48"/>
    <w:rsid w:val="00C173AC"/>
    <w:rsid w:val="00C43A88"/>
    <w:rsid w:val="00C60609"/>
    <w:rsid w:val="00C70394"/>
    <w:rsid w:val="00C7357B"/>
    <w:rsid w:val="00CE0717"/>
    <w:rsid w:val="00CE251A"/>
    <w:rsid w:val="00D003EE"/>
    <w:rsid w:val="00D20904"/>
    <w:rsid w:val="00D33FA5"/>
    <w:rsid w:val="00D35101"/>
    <w:rsid w:val="00D44B64"/>
    <w:rsid w:val="00D45D71"/>
    <w:rsid w:val="00D777B7"/>
    <w:rsid w:val="00D83D8B"/>
    <w:rsid w:val="00D87494"/>
    <w:rsid w:val="00D94806"/>
    <w:rsid w:val="00D96D42"/>
    <w:rsid w:val="00DD22F6"/>
    <w:rsid w:val="00E1037F"/>
    <w:rsid w:val="00E10F97"/>
    <w:rsid w:val="00E3547E"/>
    <w:rsid w:val="00E473CB"/>
    <w:rsid w:val="00E66CCB"/>
    <w:rsid w:val="00E91CA6"/>
    <w:rsid w:val="00ED22E7"/>
    <w:rsid w:val="00ED5202"/>
    <w:rsid w:val="00EF62E4"/>
    <w:rsid w:val="00F02EA0"/>
    <w:rsid w:val="00F06A61"/>
    <w:rsid w:val="00F11AED"/>
    <w:rsid w:val="00F16582"/>
    <w:rsid w:val="00F56890"/>
    <w:rsid w:val="00F62139"/>
    <w:rsid w:val="00F75BC8"/>
    <w:rsid w:val="00FE02A6"/>
    <w:rsid w:val="00FE2A55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2D82"/>
  <w15:chartTrackingRefBased/>
  <w15:docId w15:val="{BBB25E06-0DF5-4D37-8325-8DE8A2B1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7357B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C735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C07A4C"/>
    <w:pPr>
      <w:ind w:left="720"/>
      <w:contextualSpacing/>
    </w:pPr>
  </w:style>
  <w:style w:type="character" w:customStyle="1" w:styleId="zmsearchresult">
    <w:name w:val="zmsearchresult"/>
    <w:basedOn w:val="Absatz-Standardschriftart"/>
    <w:rsid w:val="00C07D76"/>
  </w:style>
  <w:style w:type="table" w:styleId="Tabellenraster">
    <w:name w:val="Table Grid"/>
    <w:basedOn w:val="NormaleTabelle"/>
    <w:uiPriority w:val="39"/>
    <w:rsid w:val="00EF6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5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 Well</dc:creator>
  <cp:keywords/>
  <dc:description/>
  <cp:lastModifiedBy>Reinhard Well</cp:lastModifiedBy>
  <cp:revision>5</cp:revision>
  <dcterms:created xsi:type="dcterms:W3CDTF">2022-08-29T18:10:00Z</dcterms:created>
  <dcterms:modified xsi:type="dcterms:W3CDTF">2022-08-30T13:58:00Z</dcterms:modified>
</cp:coreProperties>
</file>