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63AC2" w14:textId="77777777" w:rsidR="0017068E" w:rsidRDefault="0017068E" w:rsidP="0017068E">
      <w:pPr>
        <w:jc w:val="center"/>
        <w:rPr>
          <w:rFonts w:ascii="Times New Roman" w:hAnsi="Times New Roman" w:cs="Times New Roman"/>
          <w:b/>
          <w:bCs/>
          <w:sz w:val="36"/>
          <w:szCs w:val="36"/>
          <w:lang w:val="en-US"/>
        </w:rPr>
      </w:pPr>
      <w:r w:rsidRPr="0017068E">
        <w:rPr>
          <w:rFonts w:ascii="Times New Roman" w:hAnsi="Times New Roman" w:cs="Times New Roman"/>
          <w:b/>
          <w:bCs/>
          <w:sz w:val="36"/>
          <w:szCs w:val="36"/>
          <w:lang w:val="en-US"/>
        </w:rPr>
        <w:t xml:space="preserve">Annotation of </w:t>
      </w:r>
      <w:r w:rsidRPr="0017068E">
        <w:rPr>
          <w:rFonts w:ascii="Times New Roman" w:hAnsi="Times New Roman" w:cs="Times New Roman"/>
          <w:b/>
          <w:bCs/>
          <w:i/>
          <w:iCs/>
          <w:sz w:val="36"/>
          <w:szCs w:val="36"/>
          <w:lang w:val="en-US"/>
        </w:rPr>
        <w:t>you</w:t>
      </w:r>
      <w:r w:rsidRPr="0017068E">
        <w:rPr>
          <w:rFonts w:ascii="Times New Roman" w:hAnsi="Times New Roman" w:cs="Times New Roman"/>
          <w:b/>
          <w:bCs/>
          <w:sz w:val="36"/>
          <w:szCs w:val="36"/>
          <w:lang w:val="en-US"/>
        </w:rPr>
        <w:t>-pronouns in Early Modern English texts using machine learning techniques</w:t>
      </w:r>
    </w:p>
    <w:p w14:paraId="69BBDE84" w14:textId="77777777" w:rsidR="0017068E" w:rsidRDefault="0017068E" w:rsidP="0017068E">
      <w:pPr>
        <w:jc w:val="center"/>
        <w:rPr>
          <w:rFonts w:ascii="Times New Roman" w:hAnsi="Times New Roman" w:cs="Times New Roman"/>
          <w:sz w:val="24"/>
          <w:szCs w:val="24"/>
        </w:rPr>
      </w:pPr>
      <w:r w:rsidRPr="0017068E">
        <w:rPr>
          <w:rFonts w:ascii="Times New Roman" w:hAnsi="Times New Roman" w:cs="Times New Roman"/>
          <w:sz w:val="24"/>
          <w:szCs w:val="24"/>
        </w:rPr>
        <w:t xml:space="preserve">A project by Maria Irena Szawerna for </w:t>
      </w:r>
    </w:p>
    <w:p w14:paraId="11FD1C3B" w14:textId="67546A68" w:rsidR="0017068E" w:rsidRDefault="0017068E" w:rsidP="0017068E">
      <w:pPr>
        <w:jc w:val="center"/>
        <w:rPr>
          <w:rFonts w:ascii="Times New Roman" w:hAnsi="Times New Roman" w:cs="Times New Roman"/>
          <w:sz w:val="24"/>
          <w:szCs w:val="24"/>
          <w:lang w:val="en-US"/>
        </w:rPr>
      </w:pPr>
      <w:r w:rsidRPr="0017068E">
        <w:rPr>
          <w:rFonts w:ascii="Times New Roman" w:hAnsi="Times New Roman" w:cs="Times New Roman"/>
          <w:sz w:val="24"/>
          <w:szCs w:val="24"/>
          <w:lang w:val="en-US"/>
        </w:rPr>
        <w:t>Machine learning for statistical NLP: Advanced LT2326</w:t>
      </w:r>
    </w:p>
    <w:p w14:paraId="2109501F" w14:textId="55574683" w:rsidR="0045089B" w:rsidRDefault="0045089B" w:rsidP="0017068E">
      <w:pPr>
        <w:jc w:val="center"/>
        <w:rPr>
          <w:rFonts w:ascii="Times New Roman" w:hAnsi="Times New Roman" w:cs="Times New Roman"/>
          <w:sz w:val="24"/>
          <w:szCs w:val="24"/>
          <w:lang w:val="en-US"/>
        </w:rPr>
      </w:pPr>
      <w:r>
        <w:rPr>
          <w:rFonts w:ascii="Times New Roman" w:hAnsi="Times New Roman" w:cs="Times New Roman"/>
          <w:sz w:val="24"/>
          <w:szCs w:val="24"/>
          <w:lang w:val="en-US"/>
        </w:rPr>
        <w:t>University of Gothenburg</w:t>
      </w:r>
    </w:p>
    <w:p w14:paraId="2C830CAC" w14:textId="3A89E3BF" w:rsidR="0017068E" w:rsidRDefault="0017068E" w:rsidP="0017068E">
      <w:pPr>
        <w:jc w:val="center"/>
        <w:rPr>
          <w:rFonts w:ascii="Times New Roman" w:hAnsi="Times New Roman" w:cs="Times New Roman"/>
          <w:sz w:val="24"/>
          <w:szCs w:val="24"/>
          <w:lang w:val="en-US"/>
        </w:rPr>
      </w:pPr>
    </w:p>
    <w:p w14:paraId="73B0F9E0" w14:textId="1DA08E38" w:rsidR="00C24FCD" w:rsidRPr="00C24FCD" w:rsidRDefault="008D7122" w:rsidP="00C24FCD">
      <w:pPr>
        <w:pStyle w:val="Heading1"/>
        <w:spacing w:before="0" w:line="360" w:lineRule="auto"/>
        <w:jc w:val="center"/>
        <w:rPr>
          <w:rFonts w:ascii="Times New Roman" w:hAnsi="Times New Roman" w:cs="Times New Roman"/>
          <w:b/>
          <w:bCs/>
          <w:color w:val="auto"/>
          <w:sz w:val="22"/>
          <w:szCs w:val="22"/>
          <w:lang w:val="en-US"/>
        </w:rPr>
      </w:pPr>
      <w:r w:rsidRPr="00C24FCD">
        <w:rPr>
          <w:rFonts w:ascii="Times New Roman" w:hAnsi="Times New Roman" w:cs="Times New Roman"/>
          <w:b/>
          <w:bCs/>
          <w:color w:val="auto"/>
          <w:sz w:val="22"/>
          <w:szCs w:val="22"/>
          <w:lang w:val="en-US"/>
        </w:rPr>
        <w:t>PROJECT BACKGROUND</w:t>
      </w:r>
    </w:p>
    <w:p w14:paraId="4EB289A4" w14:textId="7670C4D5" w:rsidR="0017068E" w:rsidRDefault="00F41E5A" w:rsidP="00FF25AE">
      <w:pPr>
        <w:spacing w:after="0" w:line="360" w:lineRule="auto"/>
        <w:ind w:firstLine="720"/>
        <w:contextualSpacing/>
        <w:jc w:val="both"/>
        <w:rPr>
          <w:rFonts w:ascii="Times New Roman" w:hAnsi="Times New Roman" w:cs="Times New Roman"/>
          <w:lang w:val="en-US"/>
        </w:rPr>
      </w:pPr>
      <w:r>
        <w:rPr>
          <w:rFonts w:ascii="Times New Roman" w:hAnsi="Times New Roman" w:cs="Times New Roman"/>
          <w:lang w:val="en-US"/>
        </w:rPr>
        <w:t>While</w:t>
      </w:r>
      <w:r w:rsidR="00DE78A6">
        <w:rPr>
          <w:rFonts w:ascii="Times New Roman" w:hAnsi="Times New Roman" w:cs="Times New Roman"/>
          <w:lang w:val="en-US"/>
        </w:rPr>
        <w:t xml:space="preserve"> the literature on Shakespeare’s language, including his use of second-person singular pronouns</w:t>
      </w:r>
      <w:r w:rsidR="00AC58C7">
        <w:rPr>
          <w:rFonts w:ascii="Times New Roman" w:hAnsi="Times New Roman" w:cs="Times New Roman"/>
          <w:lang w:val="en-US"/>
        </w:rPr>
        <w:t>,</w:t>
      </w:r>
      <w:r w:rsidR="00DE78A6">
        <w:rPr>
          <w:rFonts w:ascii="Times New Roman" w:hAnsi="Times New Roman" w:cs="Times New Roman"/>
          <w:lang w:val="en-US"/>
        </w:rPr>
        <w:t xml:space="preserve"> is</w:t>
      </w:r>
      <w:r w:rsidR="00AC58C7">
        <w:rPr>
          <w:rFonts w:ascii="Times New Roman" w:hAnsi="Times New Roman" w:cs="Times New Roman"/>
          <w:lang w:val="en-US"/>
        </w:rPr>
        <w:t xml:space="preserve"> extensive, many of the studies are plagued by the same issue: the lack of well-annotated sources. Although the works of Shakespeare are a finite collection of texts, they are still many, and no unified effort has been made to annotate them</w:t>
      </w:r>
      <w:r w:rsidR="00C2025D">
        <w:rPr>
          <w:rFonts w:ascii="Times New Roman" w:hAnsi="Times New Roman" w:cs="Times New Roman"/>
          <w:lang w:val="en-US"/>
        </w:rPr>
        <w:t xml:space="preserve"> – this is especially problematic since different researchers may want to prioritize different features in their annotation</w:t>
      </w:r>
      <w:r w:rsidR="001235F0">
        <w:rPr>
          <w:rFonts w:ascii="Times New Roman" w:hAnsi="Times New Roman" w:cs="Times New Roman"/>
          <w:lang w:val="en-US"/>
        </w:rPr>
        <w:t>s</w:t>
      </w:r>
      <w:r w:rsidR="00C2025D">
        <w:rPr>
          <w:rFonts w:ascii="Times New Roman" w:hAnsi="Times New Roman" w:cs="Times New Roman"/>
          <w:lang w:val="en-US"/>
        </w:rPr>
        <w:t xml:space="preserve">. Nevertheless, there are features that are more universally needed in </w:t>
      </w:r>
      <w:r w:rsidR="000B5678">
        <w:rPr>
          <w:rFonts w:ascii="Times New Roman" w:hAnsi="Times New Roman" w:cs="Times New Roman"/>
          <w:lang w:val="en-US"/>
        </w:rPr>
        <w:t xml:space="preserve">such annotation, one of them being the number of </w:t>
      </w:r>
      <w:r w:rsidR="000B5678">
        <w:rPr>
          <w:rFonts w:ascii="Times New Roman" w:hAnsi="Times New Roman" w:cs="Times New Roman"/>
          <w:i/>
          <w:iCs/>
          <w:lang w:val="en-US"/>
        </w:rPr>
        <w:t xml:space="preserve">you </w:t>
      </w:r>
      <w:r w:rsidR="000B5678">
        <w:rPr>
          <w:rFonts w:ascii="Times New Roman" w:hAnsi="Times New Roman" w:cs="Times New Roman"/>
          <w:lang w:val="en-US"/>
        </w:rPr>
        <w:t xml:space="preserve">forms, as except for the reflexive forms, they bear no indication of that feature, and they are important to differentiate between for studies on the distribution of second-person singular pronouns. </w:t>
      </w:r>
      <w:proofErr w:type="spellStart"/>
      <w:r w:rsidR="000B5678">
        <w:rPr>
          <w:rFonts w:ascii="Times New Roman" w:hAnsi="Times New Roman" w:cs="Times New Roman"/>
          <w:lang w:val="en-US"/>
        </w:rPr>
        <w:t>Busse</w:t>
      </w:r>
      <w:proofErr w:type="spellEnd"/>
      <w:r w:rsidR="000B5678">
        <w:rPr>
          <w:rFonts w:ascii="Times New Roman" w:hAnsi="Times New Roman" w:cs="Times New Roman"/>
          <w:lang w:val="en-US"/>
        </w:rPr>
        <w:t xml:space="preserve"> (2002)</w:t>
      </w:r>
      <w:r w:rsidR="00BD0B96">
        <w:rPr>
          <w:rFonts w:ascii="Times New Roman" w:hAnsi="Times New Roman" w:cs="Times New Roman"/>
          <w:lang w:val="en-US"/>
        </w:rPr>
        <w:t xml:space="preserve"> points out this issue in his monograph on Shakespearean pronouns and notes that since he extrapolates his results based on a smaller, manually annotated corpus, it means that his results</w:t>
      </w:r>
      <w:r w:rsidR="00DE78A6">
        <w:rPr>
          <w:rFonts w:ascii="Times New Roman" w:hAnsi="Times New Roman" w:cs="Times New Roman"/>
          <w:lang w:val="en-US"/>
        </w:rPr>
        <w:t xml:space="preserve"> </w:t>
      </w:r>
      <w:r w:rsidR="00BD0B96">
        <w:rPr>
          <w:rFonts w:ascii="Times New Roman" w:hAnsi="Times New Roman" w:cs="Times New Roman"/>
          <w:lang w:val="en-US"/>
        </w:rPr>
        <w:t xml:space="preserve">sourced from that are merely an approximation, and that had he had </w:t>
      </w:r>
      <w:r w:rsidR="00E9364B">
        <w:rPr>
          <w:rFonts w:ascii="Times New Roman" w:hAnsi="Times New Roman" w:cs="Times New Roman"/>
          <w:lang w:val="en-US"/>
        </w:rPr>
        <w:t>all of Shakespeare’s works annotated, the outcome may have been different</w:t>
      </w:r>
      <w:r w:rsidR="003E7F32">
        <w:rPr>
          <w:rFonts w:ascii="Times New Roman" w:hAnsi="Times New Roman" w:cs="Times New Roman"/>
          <w:lang w:val="en-US"/>
        </w:rPr>
        <w:t xml:space="preserve">; and this researcher is </w:t>
      </w:r>
      <w:r w:rsidR="004C4FC8">
        <w:rPr>
          <w:rFonts w:ascii="Times New Roman" w:hAnsi="Times New Roman" w:cs="Times New Roman"/>
          <w:lang w:val="en-US"/>
        </w:rPr>
        <w:t>not the only one struggling with this limitation</w:t>
      </w:r>
      <w:r w:rsidR="00E9364B">
        <w:rPr>
          <w:rFonts w:ascii="Times New Roman" w:hAnsi="Times New Roman" w:cs="Times New Roman"/>
          <w:lang w:val="en-US"/>
        </w:rPr>
        <w:t xml:space="preserve"> (pp. 30, 40-42).</w:t>
      </w:r>
      <w:r w:rsidR="004C4FC8">
        <w:rPr>
          <w:rFonts w:ascii="Times New Roman" w:hAnsi="Times New Roman" w:cs="Times New Roman"/>
          <w:lang w:val="en-US"/>
        </w:rPr>
        <w:t xml:space="preserve"> I myself have had to manually annotate some of Shakespeare’s texts, both for a </w:t>
      </w:r>
      <w:r w:rsidR="00EA7162">
        <w:rPr>
          <w:rFonts w:ascii="Times New Roman" w:hAnsi="Times New Roman" w:cs="Times New Roman"/>
          <w:lang w:val="en-US"/>
        </w:rPr>
        <w:t>project in a course that I took in the fall of 2019 (Shakespeare’s Early Modern English) and the MA thesis that I wrote and defended in 2022 (</w:t>
      </w:r>
      <w:r w:rsidR="00FF25AE" w:rsidRPr="00FF25AE">
        <w:rPr>
          <w:rFonts w:ascii="Times New Roman" w:hAnsi="Times New Roman" w:cs="Times New Roman"/>
          <w:i/>
          <w:iCs/>
          <w:lang w:val="en-US"/>
        </w:rPr>
        <w:t>Get thee to a nunnery</w:t>
      </w:r>
      <w:r w:rsidR="00FF25AE">
        <w:rPr>
          <w:rFonts w:ascii="Times New Roman" w:hAnsi="Times New Roman" w:cs="Times New Roman"/>
          <w:i/>
          <w:iCs/>
          <w:lang w:val="en-US"/>
        </w:rPr>
        <w:t>:</w:t>
      </w:r>
      <w:r w:rsidR="00FF25AE">
        <w:rPr>
          <w:rFonts w:ascii="Times New Roman" w:hAnsi="Times New Roman" w:cs="Times New Roman"/>
          <w:lang w:val="en-US"/>
        </w:rPr>
        <w:t xml:space="preserve"> </w:t>
      </w:r>
      <w:r w:rsidR="00FF25AE" w:rsidRPr="00FF25AE">
        <w:rPr>
          <w:rFonts w:ascii="Times New Roman" w:hAnsi="Times New Roman" w:cs="Times New Roman"/>
          <w:lang w:val="en-US"/>
        </w:rPr>
        <w:t>The use of 2nd person singular pronouns in</w:t>
      </w:r>
      <w:r w:rsidR="00FF25AE">
        <w:rPr>
          <w:rFonts w:ascii="Times New Roman" w:hAnsi="Times New Roman" w:cs="Times New Roman"/>
          <w:lang w:val="en-US"/>
        </w:rPr>
        <w:t xml:space="preserve"> </w:t>
      </w:r>
      <w:r w:rsidR="00FF25AE" w:rsidRPr="00FF25AE">
        <w:rPr>
          <w:rFonts w:ascii="Times New Roman" w:hAnsi="Times New Roman" w:cs="Times New Roman"/>
          <w:lang w:val="en-US"/>
        </w:rPr>
        <w:t xml:space="preserve">William Shakespeare’s </w:t>
      </w:r>
      <w:proofErr w:type="gramStart"/>
      <w:r w:rsidR="00FF25AE" w:rsidRPr="00FF25AE">
        <w:rPr>
          <w:rFonts w:ascii="Times New Roman" w:hAnsi="Times New Roman" w:cs="Times New Roman"/>
          <w:i/>
          <w:iCs/>
          <w:lang w:val="en-US"/>
        </w:rPr>
        <w:t>As</w:t>
      </w:r>
      <w:proofErr w:type="gramEnd"/>
      <w:r w:rsidR="00FF25AE" w:rsidRPr="00FF25AE">
        <w:rPr>
          <w:rFonts w:ascii="Times New Roman" w:hAnsi="Times New Roman" w:cs="Times New Roman"/>
          <w:i/>
          <w:iCs/>
          <w:lang w:val="en-US"/>
        </w:rPr>
        <w:t xml:space="preserve"> You Like It</w:t>
      </w:r>
      <w:r w:rsidR="00FF25AE" w:rsidRPr="00FF25AE">
        <w:rPr>
          <w:rFonts w:ascii="Times New Roman" w:hAnsi="Times New Roman" w:cs="Times New Roman"/>
          <w:lang w:val="en-US"/>
        </w:rPr>
        <w:t xml:space="preserve"> and</w:t>
      </w:r>
      <w:r w:rsidR="00FF25AE">
        <w:rPr>
          <w:rFonts w:ascii="Times New Roman" w:hAnsi="Times New Roman" w:cs="Times New Roman"/>
          <w:lang w:val="en-US"/>
        </w:rPr>
        <w:t xml:space="preserve"> </w:t>
      </w:r>
      <w:r w:rsidR="00FF25AE" w:rsidRPr="00FF25AE">
        <w:rPr>
          <w:rFonts w:ascii="Times New Roman" w:hAnsi="Times New Roman" w:cs="Times New Roman"/>
          <w:i/>
          <w:iCs/>
          <w:lang w:val="en-US"/>
        </w:rPr>
        <w:t>Hamlet</w:t>
      </w:r>
      <w:r w:rsidR="00FF25AE">
        <w:rPr>
          <w:rFonts w:ascii="Times New Roman" w:hAnsi="Times New Roman" w:cs="Times New Roman"/>
          <w:lang w:val="en-US"/>
        </w:rPr>
        <w:t xml:space="preserve">) at Heidelberg University. </w:t>
      </w:r>
      <w:r w:rsidR="00394645">
        <w:rPr>
          <w:rFonts w:ascii="Times New Roman" w:hAnsi="Times New Roman" w:cs="Times New Roman"/>
          <w:lang w:val="en-US"/>
        </w:rPr>
        <w:t xml:space="preserve">Seeing as this has been a struggle not only for me but for </w:t>
      </w:r>
      <w:proofErr w:type="gramStart"/>
      <w:r w:rsidR="00394645">
        <w:rPr>
          <w:rFonts w:ascii="Times New Roman" w:hAnsi="Times New Roman" w:cs="Times New Roman"/>
          <w:lang w:val="en-US"/>
        </w:rPr>
        <w:t>a number of</w:t>
      </w:r>
      <w:proofErr w:type="gramEnd"/>
      <w:r w:rsidR="00394645">
        <w:rPr>
          <w:rFonts w:ascii="Times New Roman" w:hAnsi="Times New Roman" w:cs="Times New Roman"/>
          <w:lang w:val="en-US"/>
        </w:rPr>
        <w:t xml:space="preserve"> other researchers, I could not help but wonder if there is a computational solution to this issue. Therefore, </w:t>
      </w:r>
      <w:r w:rsidR="00B238B2">
        <w:rPr>
          <w:rFonts w:ascii="Times New Roman" w:hAnsi="Times New Roman" w:cs="Times New Roman"/>
          <w:lang w:val="en-US"/>
        </w:rPr>
        <w:t xml:space="preserve">I decided to try to develop a </w:t>
      </w:r>
      <w:r w:rsidR="00087FD4">
        <w:rPr>
          <w:rFonts w:ascii="Times New Roman" w:hAnsi="Times New Roman" w:cs="Times New Roman"/>
          <w:lang w:val="en-US"/>
        </w:rPr>
        <w:t>m</w:t>
      </w:r>
      <w:r w:rsidR="00B238B2">
        <w:rPr>
          <w:rFonts w:ascii="Times New Roman" w:hAnsi="Times New Roman" w:cs="Times New Roman"/>
          <w:lang w:val="en-US"/>
        </w:rPr>
        <w:t xml:space="preserve">achine </w:t>
      </w:r>
      <w:r w:rsidR="00087FD4">
        <w:rPr>
          <w:rFonts w:ascii="Times New Roman" w:hAnsi="Times New Roman" w:cs="Times New Roman"/>
          <w:lang w:val="en-US"/>
        </w:rPr>
        <w:t>l</w:t>
      </w:r>
      <w:r w:rsidR="00B238B2">
        <w:rPr>
          <w:rFonts w:ascii="Times New Roman" w:hAnsi="Times New Roman" w:cs="Times New Roman"/>
          <w:lang w:val="en-US"/>
        </w:rPr>
        <w:t xml:space="preserve">earning-based method for annotating the grammatical number on </w:t>
      </w:r>
      <w:proofErr w:type="gramStart"/>
      <w:r w:rsidR="00B238B2">
        <w:rPr>
          <w:rFonts w:ascii="Times New Roman" w:hAnsi="Times New Roman" w:cs="Times New Roman"/>
          <w:i/>
          <w:iCs/>
          <w:lang w:val="en-US"/>
        </w:rPr>
        <w:t>you</w:t>
      </w:r>
      <w:proofErr w:type="gramEnd"/>
      <w:r w:rsidR="00B238B2">
        <w:rPr>
          <w:rFonts w:ascii="Times New Roman" w:hAnsi="Times New Roman" w:cs="Times New Roman"/>
          <w:i/>
          <w:iCs/>
          <w:lang w:val="en-US"/>
        </w:rPr>
        <w:t xml:space="preserve"> </w:t>
      </w:r>
      <w:r w:rsidR="00B238B2">
        <w:rPr>
          <w:rFonts w:ascii="Times New Roman" w:hAnsi="Times New Roman" w:cs="Times New Roman"/>
          <w:lang w:val="en-US"/>
        </w:rPr>
        <w:t xml:space="preserve">pronouns as a project </w:t>
      </w:r>
      <w:r w:rsidR="00087FD4">
        <w:rPr>
          <w:rFonts w:ascii="Times New Roman" w:hAnsi="Times New Roman" w:cs="Times New Roman"/>
          <w:lang w:val="en-US"/>
        </w:rPr>
        <w:t xml:space="preserve">for the </w:t>
      </w:r>
      <w:r w:rsidR="00087FD4" w:rsidRPr="00087FD4">
        <w:rPr>
          <w:rFonts w:ascii="Times New Roman" w:hAnsi="Times New Roman" w:cs="Times New Roman"/>
          <w:lang w:val="en-US"/>
        </w:rPr>
        <w:t>Machine learning for statistical NLP: Advanced</w:t>
      </w:r>
      <w:r w:rsidR="00087FD4">
        <w:rPr>
          <w:rFonts w:ascii="Times New Roman" w:hAnsi="Times New Roman" w:cs="Times New Roman"/>
          <w:lang w:val="en-US"/>
        </w:rPr>
        <w:t xml:space="preserve"> course</w:t>
      </w:r>
      <w:r w:rsidR="00E54AE1">
        <w:rPr>
          <w:rFonts w:ascii="Times New Roman" w:hAnsi="Times New Roman" w:cs="Times New Roman"/>
          <w:lang w:val="en-US"/>
        </w:rPr>
        <w:t>, with a special focus on utilizing pre-existing word embeddings and LSTM</w:t>
      </w:r>
      <w:r w:rsidR="00765C3B">
        <w:rPr>
          <w:rFonts w:ascii="Times New Roman" w:hAnsi="Times New Roman" w:cs="Times New Roman"/>
          <w:lang w:val="en-US"/>
        </w:rPr>
        <w:t>s for sentence-level analysis</w:t>
      </w:r>
      <w:r w:rsidR="00087FD4">
        <w:rPr>
          <w:rFonts w:ascii="Times New Roman" w:hAnsi="Times New Roman" w:cs="Times New Roman"/>
          <w:lang w:val="en-US"/>
        </w:rPr>
        <w:t xml:space="preserve">. </w:t>
      </w:r>
    </w:p>
    <w:p w14:paraId="75172ECC" w14:textId="47F91829" w:rsidR="007A5055" w:rsidRDefault="00AD0D3E" w:rsidP="00FF25AE">
      <w:pPr>
        <w:spacing w:after="0" w:line="360" w:lineRule="auto"/>
        <w:ind w:firstLine="720"/>
        <w:contextualSpacing/>
        <w:jc w:val="both"/>
        <w:rPr>
          <w:rFonts w:ascii="Times New Roman" w:hAnsi="Times New Roman" w:cs="Times New Roman"/>
        </w:rPr>
      </w:pPr>
      <w:r>
        <w:rPr>
          <w:rFonts w:ascii="Times New Roman" w:hAnsi="Times New Roman" w:cs="Times New Roman"/>
          <w:lang w:val="en-US"/>
        </w:rPr>
        <w:t xml:space="preserve">The issue of the annotation of historical linguistic data is also not an entirely new topic within the field of Computational Linguistics. </w:t>
      </w:r>
      <w:r w:rsidR="0020557D">
        <w:rPr>
          <w:rFonts w:ascii="Times New Roman" w:hAnsi="Times New Roman" w:cs="Times New Roman"/>
          <w:lang w:val="en-US"/>
        </w:rPr>
        <w:t>Inquiries have been made into developing or adapting part of speech taggers for such dat</w:t>
      </w:r>
      <w:r w:rsidR="00E069B5">
        <w:rPr>
          <w:rFonts w:ascii="Times New Roman" w:hAnsi="Times New Roman" w:cs="Times New Roman"/>
          <w:lang w:val="en-US"/>
        </w:rPr>
        <w:t xml:space="preserve">a. Although none of them directly correspond to what this project’s aim is, they can yield insights into the current trends in methods, as well as difficulties that can be encountered both when POS-tagging and feature-tagging. </w:t>
      </w:r>
      <w:proofErr w:type="spellStart"/>
      <w:r w:rsidR="006577AA">
        <w:rPr>
          <w:rFonts w:ascii="Times New Roman" w:hAnsi="Times New Roman" w:cs="Times New Roman"/>
          <w:lang w:val="en-US"/>
        </w:rPr>
        <w:t>Hupkes</w:t>
      </w:r>
      <w:proofErr w:type="spellEnd"/>
      <w:r w:rsidR="006577AA">
        <w:rPr>
          <w:rFonts w:ascii="Times New Roman" w:hAnsi="Times New Roman" w:cs="Times New Roman"/>
          <w:lang w:val="en-US"/>
        </w:rPr>
        <w:t xml:space="preserve"> and Bod (2016)</w:t>
      </w:r>
      <w:r w:rsidR="008053F3">
        <w:rPr>
          <w:rFonts w:ascii="Times New Roman" w:hAnsi="Times New Roman" w:cs="Times New Roman"/>
          <w:lang w:val="en-US"/>
        </w:rPr>
        <w:t xml:space="preserve"> evaluated how POS</w:t>
      </w:r>
      <w:r w:rsidR="00F0566A">
        <w:rPr>
          <w:rFonts w:ascii="Times New Roman" w:hAnsi="Times New Roman" w:cs="Times New Roman"/>
          <w:lang w:val="en-US"/>
        </w:rPr>
        <w:t xml:space="preserve"> </w:t>
      </w:r>
      <w:r w:rsidR="008053F3">
        <w:rPr>
          <w:rFonts w:ascii="Times New Roman" w:hAnsi="Times New Roman" w:cs="Times New Roman"/>
          <w:lang w:val="en-US"/>
        </w:rPr>
        <w:t xml:space="preserve">taggers developed on modern Dutch perform on historical data, and what data processing methods can improve the performance. </w:t>
      </w:r>
      <w:r w:rsidR="008E102D">
        <w:rPr>
          <w:rFonts w:ascii="Times New Roman" w:hAnsi="Times New Roman" w:cs="Times New Roman"/>
          <w:lang w:val="en-US"/>
        </w:rPr>
        <w:t xml:space="preserve">They found that modern taggers do not perform well, but that </w:t>
      </w:r>
      <w:r w:rsidR="00232CC7">
        <w:rPr>
          <w:rFonts w:ascii="Times New Roman" w:hAnsi="Times New Roman" w:cs="Times New Roman"/>
          <w:lang w:val="en-US"/>
        </w:rPr>
        <w:t xml:space="preserve">modernizing the spelling </w:t>
      </w:r>
      <w:r w:rsidR="00232CC7">
        <w:rPr>
          <w:rFonts w:ascii="Times New Roman" w:hAnsi="Times New Roman" w:cs="Times New Roman"/>
          <w:lang w:val="en-US"/>
        </w:rPr>
        <w:lastRenderedPageBreak/>
        <w:t xml:space="preserve">of the historical data can lead to significant improvements. They also suggest that using parallel corpora or transforming historical word forms to modern lemmas could further improve the results. </w:t>
      </w:r>
      <w:r w:rsidR="007237AB">
        <w:rPr>
          <w:rFonts w:ascii="Times New Roman" w:hAnsi="Times New Roman" w:cs="Times New Roman"/>
          <w:lang w:val="en-US"/>
        </w:rPr>
        <w:t xml:space="preserve">Ultimately, the best performance, according to them, can be achieved by training a tagger on annotated historical data. </w:t>
      </w:r>
      <w:proofErr w:type="spellStart"/>
      <w:r w:rsidR="00887ED7">
        <w:rPr>
          <w:rFonts w:ascii="Times New Roman" w:hAnsi="Times New Roman" w:cs="Times New Roman"/>
          <w:lang w:val="en-US"/>
        </w:rPr>
        <w:t>Scheible</w:t>
      </w:r>
      <w:proofErr w:type="spellEnd"/>
      <w:r w:rsidR="00887ED7">
        <w:rPr>
          <w:rFonts w:ascii="Times New Roman" w:hAnsi="Times New Roman" w:cs="Times New Roman"/>
          <w:lang w:val="en-US"/>
        </w:rPr>
        <w:t xml:space="preserve">, Whitt, </w:t>
      </w:r>
      <w:proofErr w:type="spellStart"/>
      <w:r w:rsidR="00887ED7">
        <w:rPr>
          <w:rFonts w:ascii="Times New Roman" w:hAnsi="Times New Roman" w:cs="Times New Roman"/>
          <w:lang w:val="en-US"/>
        </w:rPr>
        <w:t>Durell</w:t>
      </w:r>
      <w:proofErr w:type="spellEnd"/>
      <w:r w:rsidR="00887ED7">
        <w:rPr>
          <w:rFonts w:ascii="Times New Roman" w:hAnsi="Times New Roman" w:cs="Times New Roman"/>
          <w:lang w:val="en-US"/>
        </w:rPr>
        <w:t xml:space="preserve">, and Bennet (2011) conducted a similar inquiry, but into historical German. </w:t>
      </w:r>
      <w:r w:rsidR="00E4306E">
        <w:rPr>
          <w:rFonts w:ascii="Times New Roman" w:hAnsi="Times New Roman" w:cs="Times New Roman"/>
          <w:lang w:val="en-US"/>
        </w:rPr>
        <w:t>They also concluded that while “off-the-shelf” taggers do not work</w:t>
      </w:r>
      <w:r w:rsidR="008A3F87">
        <w:rPr>
          <w:rFonts w:ascii="Times New Roman" w:hAnsi="Times New Roman" w:cs="Times New Roman"/>
          <w:lang w:val="en-US"/>
        </w:rPr>
        <w:t xml:space="preserve"> very well with historical data, normalizing such data can result in significant performance improvements. </w:t>
      </w:r>
      <w:r w:rsidR="002E0652">
        <w:rPr>
          <w:rFonts w:ascii="Times New Roman" w:hAnsi="Times New Roman" w:cs="Times New Roman"/>
          <w:lang w:val="en-US"/>
        </w:rPr>
        <w:t xml:space="preserve">Bollman (2013), also researching historical German, suggests that </w:t>
      </w:r>
      <w:r w:rsidR="000D48B8">
        <w:rPr>
          <w:rFonts w:ascii="Times New Roman" w:hAnsi="Times New Roman" w:cs="Times New Roman"/>
          <w:lang w:val="en-US"/>
        </w:rPr>
        <w:t>using hand-normalized historical data as training data, and machine-normalizing the rest of it also yields considerably better results</w:t>
      </w:r>
      <w:r w:rsidR="00492EE1">
        <w:rPr>
          <w:rFonts w:ascii="Times New Roman" w:hAnsi="Times New Roman" w:cs="Times New Roman"/>
          <w:lang w:val="en-US"/>
        </w:rPr>
        <w:t>; in addition, he suggests that this is a solution that is suitable for languages with little data available</w:t>
      </w:r>
      <w:r w:rsidR="00B64E3A">
        <w:rPr>
          <w:rFonts w:ascii="Times New Roman" w:hAnsi="Times New Roman" w:cs="Times New Roman"/>
          <w:lang w:val="en-US"/>
        </w:rPr>
        <w:t xml:space="preserve">, as it was enough for him to manually normalize 250 tokens for the results to have improved significantly. </w:t>
      </w:r>
      <w:proofErr w:type="spellStart"/>
      <w:r w:rsidR="009B3623">
        <w:rPr>
          <w:rFonts w:ascii="Times New Roman" w:hAnsi="Times New Roman" w:cs="Times New Roman"/>
          <w:lang w:val="en-US"/>
        </w:rPr>
        <w:t>Adesam</w:t>
      </w:r>
      <w:proofErr w:type="spellEnd"/>
      <w:r w:rsidR="009B3623">
        <w:rPr>
          <w:rFonts w:ascii="Times New Roman" w:hAnsi="Times New Roman" w:cs="Times New Roman"/>
          <w:lang w:val="en-US"/>
        </w:rPr>
        <w:t xml:space="preserve"> and Bouma (2016) </w:t>
      </w:r>
      <w:r w:rsidR="00705D36">
        <w:rPr>
          <w:rFonts w:ascii="Times New Roman" w:hAnsi="Times New Roman" w:cs="Times New Roman"/>
          <w:lang w:val="en-US"/>
        </w:rPr>
        <w:t xml:space="preserve">investigate methods for annotating historical Swedish, settling on a combination of </w:t>
      </w:r>
      <w:r w:rsidR="00647E49">
        <w:rPr>
          <w:rFonts w:ascii="Times New Roman" w:hAnsi="Times New Roman" w:cs="Times New Roman"/>
          <w:lang w:val="en-US"/>
        </w:rPr>
        <w:t xml:space="preserve">spelling normalization, dictionary-sourced </w:t>
      </w:r>
      <w:proofErr w:type="spellStart"/>
      <w:r w:rsidR="00647E49">
        <w:rPr>
          <w:rFonts w:ascii="Times New Roman" w:hAnsi="Times New Roman" w:cs="Times New Roman"/>
          <w:lang w:val="en-US"/>
        </w:rPr>
        <w:t>lemmata</w:t>
      </w:r>
      <w:proofErr w:type="spellEnd"/>
      <w:r w:rsidR="00647E49">
        <w:rPr>
          <w:rFonts w:ascii="Times New Roman" w:hAnsi="Times New Roman" w:cs="Times New Roman"/>
          <w:lang w:val="en-US"/>
        </w:rPr>
        <w:t>, and hand-annotated data. Their results show tha</w:t>
      </w:r>
      <w:r w:rsidR="00BE5BF5">
        <w:rPr>
          <w:rFonts w:ascii="Times New Roman" w:hAnsi="Times New Roman" w:cs="Times New Roman"/>
          <w:lang w:val="en-US"/>
        </w:rPr>
        <w:t>t not much hand-annotated data is needed for developing a decent POS tagger, but that that number also depends on the specifics of the annotation</w:t>
      </w:r>
      <w:r w:rsidR="00180FD8">
        <w:rPr>
          <w:rFonts w:ascii="Times New Roman" w:hAnsi="Times New Roman" w:cs="Times New Roman"/>
          <w:lang w:val="en-US"/>
        </w:rPr>
        <w:t xml:space="preserve">. </w:t>
      </w:r>
      <w:r w:rsidR="00113150">
        <w:rPr>
          <w:rFonts w:ascii="Times New Roman" w:hAnsi="Times New Roman" w:cs="Times New Roman"/>
          <w:lang w:val="en-US"/>
        </w:rPr>
        <w:t xml:space="preserve">Finally, </w:t>
      </w:r>
      <w:proofErr w:type="gramStart"/>
      <w:r w:rsidR="00113150">
        <w:rPr>
          <w:rFonts w:ascii="Times New Roman" w:hAnsi="Times New Roman" w:cs="Times New Roman"/>
          <w:lang w:val="en-US"/>
        </w:rPr>
        <w:t>a number of</w:t>
      </w:r>
      <w:proofErr w:type="gramEnd"/>
      <w:r w:rsidR="00113150">
        <w:rPr>
          <w:rFonts w:ascii="Times New Roman" w:hAnsi="Times New Roman" w:cs="Times New Roman"/>
          <w:lang w:val="en-US"/>
        </w:rPr>
        <w:t xml:space="preserve"> papers tackle historical English as well. </w:t>
      </w:r>
      <w:proofErr w:type="spellStart"/>
      <w:r w:rsidR="004D2951" w:rsidRPr="004D2951">
        <w:rPr>
          <w:rFonts w:ascii="Times New Roman" w:hAnsi="Times New Roman" w:cs="Times New Roman"/>
        </w:rPr>
        <w:t>Rayson</w:t>
      </w:r>
      <w:proofErr w:type="spellEnd"/>
      <w:r w:rsidR="004D2951" w:rsidRPr="004D2951">
        <w:rPr>
          <w:rFonts w:ascii="Times New Roman" w:hAnsi="Times New Roman" w:cs="Times New Roman"/>
        </w:rPr>
        <w:t xml:space="preserve">, Archer, Baron, Culpeper, </w:t>
      </w:r>
      <w:r w:rsidR="00042283">
        <w:rPr>
          <w:rFonts w:ascii="Times New Roman" w:hAnsi="Times New Roman" w:cs="Times New Roman"/>
        </w:rPr>
        <w:t>and</w:t>
      </w:r>
      <w:r w:rsidR="004D2951" w:rsidRPr="004D2951">
        <w:rPr>
          <w:rFonts w:ascii="Times New Roman" w:hAnsi="Times New Roman" w:cs="Times New Roman"/>
        </w:rPr>
        <w:t xml:space="preserve"> Smith, (2007)</w:t>
      </w:r>
      <w:r w:rsidR="00042283">
        <w:rPr>
          <w:rFonts w:ascii="Times New Roman" w:hAnsi="Times New Roman" w:cs="Times New Roman"/>
        </w:rPr>
        <w:t xml:space="preserve"> </w:t>
      </w:r>
      <w:r w:rsidR="00403CC7">
        <w:rPr>
          <w:rFonts w:ascii="Times New Roman" w:hAnsi="Times New Roman" w:cs="Times New Roman"/>
        </w:rPr>
        <w:t>are the authors of the perhaps seminal paper on POS-tagging Early Modern English</w:t>
      </w:r>
      <w:r w:rsidR="00F63B8F">
        <w:rPr>
          <w:rFonts w:ascii="Times New Roman" w:hAnsi="Times New Roman" w:cs="Times New Roman"/>
        </w:rPr>
        <w:t xml:space="preserve">, interestingly also basing their inquiry on Shakespeare’s works. They </w:t>
      </w:r>
      <w:r w:rsidR="00AC622C">
        <w:rPr>
          <w:rFonts w:ascii="Times New Roman" w:hAnsi="Times New Roman" w:cs="Times New Roman"/>
        </w:rPr>
        <w:t xml:space="preserve">conclude that unstandardized spelling has a major influence on the performance of existing taggers on historical data, and how normalizing it can </w:t>
      </w:r>
      <w:r w:rsidR="00974207">
        <w:rPr>
          <w:rFonts w:ascii="Times New Roman" w:hAnsi="Times New Roman" w:cs="Times New Roman"/>
        </w:rPr>
        <w:t xml:space="preserve">alleviate that negative effect. </w:t>
      </w:r>
      <w:r w:rsidR="0063327C">
        <w:rPr>
          <w:rFonts w:ascii="Times New Roman" w:hAnsi="Times New Roman" w:cs="Times New Roman"/>
        </w:rPr>
        <w:t xml:space="preserve">The same conclusions are drawn by </w:t>
      </w:r>
      <w:proofErr w:type="spellStart"/>
      <w:r w:rsidR="0063327C">
        <w:rPr>
          <w:rFonts w:ascii="Times New Roman" w:hAnsi="Times New Roman" w:cs="Times New Roman"/>
        </w:rPr>
        <w:t>Hiltunen</w:t>
      </w:r>
      <w:proofErr w:type="spellEnd"/>
      <w:r w:rsidR="0063327C">
        <w:rPr>
          <w:rFonts w:ascii="Times New Roman" w:hAnsi="Times New Roman" w:cs="Times New Roman"/>
        </w:rPr>
        <w:t xml:space="preserve"> and </w:t>
      </w:r>
      <w:proofErr w:type="spellStart"/>
      <w:r w:rsidR="004D2951" w:rsidRPr="004D2951">
        <w:rPr>
          <w:rFonts w:ascii="Times New Roman" w:hAnsi="Times New Roman" w:cs="Times New Roman"/>
        </w:rPr>
        <w:t>Tyrkkö</w:t>
      </w:r>
      <w:proofErr w:type="spellEnd"/>
      <w:r w:rsidR="0063327C">
        <w:rPr>
          <w:rFonts w:ascii="Times New Roman" w:hAnsi="Times New Roman" w:cs="Times New Roman"/>
        </w:rPr>
        <w:t xml:space="preserve"> (2013) but </w:t>
      </w:r>
      <w:r w:rsidR="00F0566A">
        <w:rPr>
          <w:rFonts w:ascii="Times New Roman" w:hAnsi="Times New Roman" w:cs="Times New Roman"/>
        </w:rPr>
        <w:t xml:space="preserve">are </w:t>
      </w:r>
      <w:r w:rsidR="0063327C">
        <w:rPr>
          <w:rFonts w:ascii="Times New Roman" w:hAnsi="Times New Roman" w:cs="Times New Roman"/>
        </w:rPr>
        <w:t xml:space="preserve">based on a corpus of medical texts from the same period. Finally, two </w:t>
      </w:r>
      <w:r w:rsidR="00044A3C">
        <w:rPr>
          <w:rFonts w:ascii="Times New Roman" w:hAnsi="Times New Roman" w:cs="Times New Roman"/>
        </w:rPr>
        <w:t>papers discuss more modern machine</w:t>
      </w:r>
      <w:r w:rsidR="00F0566A">
        <w:rPr>
          <w:rFonts w:ascii="Times New Roman" w:hAnsi="Times New Roman" w:cs="Times New Roman"/>
        </w:rPr>
        <w:t>-</w:t>
      </w:r>
      <w:r w:rsidR="00044A3C">
        <w:rPr>
          <w:rFonts w:ascii="Times New Roman" w:hAnsi="Times New Roman" w:cs="Times New Roman"/>
        </w:rPr>
        <w:t xml:space="preserve">learning methods with respect to historical POS tagging. Yang and Eisenstein (2016) argue in </w:t>
      </w:r>
      <w:proofErr w:type="spellStart"/>
      <w:r w:rsidR="00044A3C">
        <w:rPr>
          <w:rFonts w:ascii="Times New Roman" w:hAnsi="Times New Roman" w:cs="Times New Roman"/>
        </w:rPr>
        <w:t>favor</w:t>
      </w:r>
      <w:proofErr w:type="spellEnd"/>
      <w:r w:rsidR="00044A3C">
        <w:rPr>
          <w:rFonts w:ascii="Times New Roman" w:hAnsi="Times New Roman" w:cs="Times New Roman"/>
        </w:rPr>
        <w:t xml:space="preserve"> of utilizing Feature Embeddings </w:t>
      </w:r>
      <w:r w:rsidR="00D94A23">
        <w:rPr>
          <w:rFonts w:ascii="Times New Roman" w:hAnsi="Times New Roman" w:cs="Times New Roman"/>
        </w:rPr>
        <w:t xml:space="preserve">as a learnable element in a system, with normalization and domain adaptation in addition to that further improving the performance. In turn, </w:t>
      </w:r>
      <w:r w:rsidR="00AA2D4C">
        <w:rPr>
          <w:rFonts w:ascii="Times New Roman" w:hAnsi="Times New Roman" w:cs="Times New Roman"/>
        </w:rPr>
        <w:t xml:space="preserve">Kulick, </w:t>
      </w:r>
      <w:proofErr w:type="spellStart"/>
      <w:r w:rsidR="00AA2D4C">
        <w:rPr>
          <w:rFonts w:ascii="Times New Roman" w:hAnsi="Times New Roman" w:cs="Times New Roman"/>
        </w:rPr>
        <w:t>Ryant</w:t>
      </w:r>
      <w:proofErr w:type="spellEnd"/>
      <w:r w:rsidR="00AA2D4C">
        <w:rPr>
          <w:rFonts w:ascii="Times New Roman" w:hAnsi="Times New Roman" w:cs="Times New Roman"/>
        </w:rPr>
        <w:t xml:space="preserve">, and Santorini (2022) </w:t>
      </w:r>
      <w:r w:rsidR="00484D65">
        <w:rPr>
          <w:rFonts w:ascii="Times New Roman" w:hAnsi="Times New Roman" w:cs="Times New Roman"/>
        </w:rPr>
        <w:t xml:space="preserve">argue in </w:t>
      </w:r>
      <w:proofErr w:type="spellStart"/>
      <w:r w:rsidR="00484D65">
        <w:rPr>
          <w:rFonts w:ascii="Times New Roman" w:hAnsi="Times New Roman" w:cs="Times New Roman"/>
        </w:rPr>
        <w:t>favor</w:t>
      </w:r>
      <w:proofErr w:type="spellEnd"/>
      <w:r w:rsidR="00484D65">
        <w:rPr>
          <w:rFonts w:ascii="Times New Roman" w:hAnsi="Times New Roman" w:cs="Times New Roman"/>
        </w:rPr>
        <w:t xml:space="preserve"> of transformer-based word embeddings, like the one from BERT, being a promising method</w:t>
      </w:r>
      <w:r w:rsidR="00C41279">
        <w:rPr>
          <w:rFonts w:ascii="Times New Roman" w:hAnsi="Times New Roman" w:cs="Times New Roman"/>
        </w:rPr>
        <w:t xml:space="preserve"> in </w:t>
      </w:r>
      <w:r w:rsidR="00F0566A">
        <w:rPr>
          <w:rFonts w:ascii="Times New Roman" w:hAnsi="Times New Roman" w:cs="Times New Roman"/>
        </w:rPr>
        <w:t xml:space="preserve">the </w:t>
      </w:r>
      <w:r w:rsidR="00C41279">
        <w:rPr>
          <w:rFonts w:ascii="Times New Roman" w:hAnsi="Times New Roman" w:cs="Times New Roman"/>
        </w:rPr>
        <w:t xml:space="preserve">POS annotation of historical texts. Overall, the tendency is to try to test and adapt solutions developed </w:t>
      </w:r>
      <w:r w:rsidR="00F0566A">
        <w:rPr>
          <w:rFonts w:ascii="Times New Roman" w:hAnsi="Times New Roman" w:cs="Times New Roman"/>
        </w:rPr>
        <w:t>on</w:t>
      </w:r>
      <w:r w:rsidR="00C41279">
        <w:rPr>
          <w:rFonts w:ascii="Times New Roman" w:hAnsi="Times New Roman" w:cs="Times New Roman"/>
        </w:rPr>
        <w:t xml:space="preserve"> modern language</w:t>
      </w:r>
      <w:r w:rsidR="00F0566A">
        <w:rPr>
          <w:rFonts w:ascii="Times New Roman" w:hAnsi="Times New Roman" w:cs="Times New Roman"/>
        </w:rPr>
        <w:t xml:space="preserve"> data</w:t>
      </w:r>
      <w:r w:rsidR="00C41279">
        <w:rPr>
          <w:rFonts w:ascii="Times New Roman" w:hAnsi="Times New Roman" w:cs="Times New Roman"/>
        </w:rPr>
        <w:t xml:space="preserve">, either by tweaking the solutions itself or performing </w:t>
      </w:r>
      <w:r w:rsidR="0095253B">
        <w:rPr>
          <w:rFonts w:ascii="Times New Roman" w:hAnsi="Times New Roman" w:cs="Times New Roman"/>
        </w:rPr>
        <w:t xml:space="preserve">various normalization procedures on the historical data. The main issues when it comes to the data itself </w:t>
      </w:r>
      <w:r w:rsidR="00F0566A">
        <w:rPr>
          <w:rFonts w:ascii="Times New Roman" w:hAnsi="Times New Roman" w:cs="Times New Roman"/>
        </w:rPr>
        <w:t>are</w:t>
      </w:r>
      <w:r w:rsidR="0095253B">
        <w:rPr>
          <w:rFonts w:ascii="Times New Roman" w:hAnsi="Times New Roman" w:cs="Times New Roman"/>
        </w:rPr>
        <w:t xml:space="preserve"> the variable spelling and out-of-vocabulary tokens. </w:t>
      </w:r>
      <w:r w:rsidR="00852639">
        <w:rPr>
          <w:rFonts w:ascii="Times New Roman" w:hAnsi="Times New Roman" w:cs="Times New Roman"/>
        </w:rPr>
        <w:t xml:space="preserve">While these normalization issues </w:t>
      </w:r>
      <w:r w:rsidR="002162C3">
        <w:rPr>
          <w:rFonts w:ascii="Times New Roman" w:hAnsi="Times New Roman" w:cs="Times New Roman"/>
        </w:rPr>
        <w:t xml:space="preserve">seem to also be relevant for </w:t>
      </w:r>
      <w:r w:rsidR="0055478E">
        <w:rPr>
          <w:rFonts w:ascii="Times New Roman" w:hAnsi="Times New Roman" w:cs="Times New Roman"/>
        </w:rPr>
        <w:t xml:space="preserve">grammatical number tagging, the performance results and methods are not directly comparable between the papers and this project, as most of the research discussed above focuses on POS tagging, not necessarily feature tagging. </w:t>
      </w:r>
    </w:p>
    <w:p w14:paraId="337D6B57" w14:textId="77777777" w:rsidR="008D7122" w:rsidRDefault="008D7122" w:rsidP="00FF25AE">
      <w:pPr>
        <w:spacing w:after="0" w:line="360" w:lineRule="auto"/>
        <w:ind w:firstLine="720"/>
        <w:contextualSpacing/>
        <w:jc w:val="both"/>
        <w:rPr>
          <w:rFonts w:ascii="Times New Roman" w:hAnsi="Times New Roman" w:cs="Times New Roman"/>
        </w:rPr>
      </w:pPr>
    </w:p>
    <w:p w14:paraId="6A1B6503" w14:textId="590B846D" w:rsidR="008D7122" w:rsidRPr="00C24FCD" w:rsidRDefault="008D7122" w:rsidP="00C24FCD">
      <w:pPr>
        <w:pStyle w:val="Heading1"/>
        <w:spacing w:before="0" w:line="360" w:lineRule="auto"/>
        <w:jc w:val="center"/>
        <w:rPr>
          <w:rFonts w:ascii="Times New Roman" w:hAnsi="Times New Roman" w:cs="Times New Roman"/>
          <w:b/>
          <w:bCs/>
          <w:color w:val="auto"/>
          <w:sz w:val="22"/>
          <w:szCs w:val="22"/>
        </w:rPr>
      </w:pPr>
      <w:r w:rsidRPr="00C24FCD">
        <w:rPr>
          <w:rFonts w:ascii="Times New Roman" w:hAnsi="Times New Roman" w:cs="Times New Roman"/>
          <w:b/>
          <w:bCs/>
          <w:color w:val="auto"/>
          <w:sz w:val="22"/>
          <w:szCs w:val="22"/>
        </w:rPr>
        <w:t>DATA RESOURCES</w:t>
      </w:r>
    </w:p>
    <w:p w14:paraId="10123E46" w14:textId="6E1BC545" w:rsidR="00351373" w:rsidRDefault="00F64C4B" w:rsidP="00FF25AE">
      <w:pPr>
        <w:spacing w:after="0" w:line="360" w:lineRule="auto"/>
        <w:ind w:firstLine="720"/>
        <w:contextualSpacing/>
        <w:jc w:val="both"/>
        <w:rPr>
          <w:rFonts w:ascii="Times New Roman" w:hAnsi="Times New Roman" w:cs="Times New Roman"/>
        </w:rPr>
      </w:pPr>
      <w:r>
        <w:rPr>
          <w:rFonts w:ascii="Times New Roman" w:hAnsi="Times New Roman" w:cs="Times New Roman"/>
        </w:rPr>
        <w:t>Since this project is inspired by the research into Shak</w:t>
      </w:r>
      <w:r w:rsidR="00463306">
        <w:rPr>
          <w:rFonts w:ascii="Times New Roman" w:hAnsi="Times New Roman" w:cs="Times New Roman"/>
        </w:rPr>
        <w:t>espeare'</w:t>
      </w:r>
      <w:r>
        <w:rPr>
          <w:rFonts w:ascii="Times New Roman" w:hAnsi="Times New Roman" w:cs="Times New Roman"/>
        </w:rPr>
        <w:t xml:space="preserve">s </w:t>
      </w:r>
      <w:r w:rsidR="00397CAC">
        <w:rPr>
          <w:rFonts w:ascii="Times New Roman" w:hAnsi="Times New Roman" w:cs="Times New Roman"/>
        </w:rPr>
        <w:t>English, the training data naturally also had to be sourced from his writings.</w:t>
      </w:r>
      <w:r w:rsidR="006F2BF7">
        <w:rPr>
          <w:rFonts w:ascii="Times New Roman" w:hAnsi="Times New Roman" w:cs="Times New Roman"/>
        </w:rPr>
        <w:t xml:space="preserve"> I already had hand-annotated data from </w:t>
      </w:r>
      <w:r w:rsidR="00233911">
        <w:rPr>
          <w:rFonts w:ascii="Times New Roman" w:hAnsi="Times New Roman" w:cs="Times New Roman"/>
        </w:rPr>
        <w:t xml:space="preserve">my MA project, which I decided to reuse in this case. The data consisted of </w:t>
      </w:r>
      <w:r w:rsidR="00D93F11">
        <w:rPr>
          <w:rFonts w:ascii="Times New Roman" w:hAnsi="Times New Roman" w:cs="Times New Roman"/>
        </w:rPr>
        <w:t xml:space="preserve">two plays, </w:t>
      </w:r>
      <w:r w:rsidR="00D93F11">
        <w:rPr>
          <w:rFonts w:ascii="Times New Roman" w:hAnsi="Times New Roman" w:cs="Times New Roman"/>
          <w:i/>
          <w:iCs/>
        </w:rPr>
        <w:t xml:space="preserve">As You Like It </w:t>
      </w:r>
      <w:r w:rsidR="00D93F11">
        <w:rPr>
          <w:rFonts w:ascii="Times New Roman" w:hAnsi="Times New Roman" w:cs="Times New Roman"/>
        </w:rPr>
        <w:t xml:space="preserve">and </w:t>
      </w:r>
      <w:r w:rsidR="00D93F11">
        <w:rPr>
          <w:rFonts w:ascii="Times New Roman" w:hAnsi="Times New Roman" w:cs="Times New Roman"/>
          <w:i/>
          <w:iCs/>
        </w:rPr>
        <w:t xml:space="preserve">Hamlet, </w:t>
      </w:r>
      <w:r w:rsidR="00D93F11">
        <w:rPr>
          <w:rFonts w:ascii="Times New Roman" w:hAnsi="Times New Roman" w:cs="Times New Roman"/>
        </w:rPr>
        <w:t xml:space="preserve">with all </w:t>
      </w:r>
      <w:proofErr w:type="gramStart"/>
      <w:r w:rsidR="00D93F11">
        <w:rPr>
          <w:rFonts w:ascii="Times New Roman" w:hAnsi="Times New Roman" w:cs="Times New Roman"/>
        </w:rPr>
        <w:t xml:space="preserve">the </w:t>
      </w:r>
      <w:r w:rsidR="00D93F11">
        <w:rPr>
          <w:rFonts w:ascii="Times New Roman" w:hAnsi="Times New Roman" w:cs="Times New Roman"/>
          <w:i/>
          <w:iCs/>
        </w:rPr>
        <w:t>you</w:t>
      </w:r>
      <w:proofErr w:type="gramEnd"/>
      <w:r w:rsidR="008261E6">
        <w:rPr>
          <w:rFonts w:ascii="Times New Roman" w:hAnsi="Times New Roman" w:cs="Times New Roman"/>
        </w:rPr>
        <w:t xml:space="preserve">-pronouns annotated with _SG, _PL, or _UNK; the last tag was very rare and only used in cases where there was no contextual evidence to determine the number, or it was conflicting. </w:t>
      </w:r>
      <w:r w:rsidR="00290C35">
        <w:rPr>
          <w:rFonts w:ascii="Times New Roman" w:hAnsi="Times New Roman" w:cs="Times New Roman"/>
        </w:rPr>
        <w:t xml:space="preserve">The </w:t>
      </w:r>
      <w:r w:rsidR="00290C35">
        <w:rPr>
          <w:rFonts w:ascii="Times New Roman" w:hAnsi="Times New Roman" w:cs="Times New Roman"/>
        </w:rPr>
        <w:lastRenderedPageBreak/>
        <w:t xml:space="preserve">texts were also stripped of the names of characters producing the utterances and other non-utterance text, a process which I called “trimming” of the plays. </w:t>
      </w:r>
      <w:r w:rsidR="005D6321">
        <w:rPr>
          <w:rFonts w:ascii="Times New Roman" w:hAnsi="Times New Roman" w:cs="Times New Roman"/>
        </w:rPr>
        <w:t>The original texts were sourced from The Folger Shakespeare, an online source that provides the texts of Shakespeare’s plays in a variety of formats</w:t>
      </w:r>
      <w:r w:rsidR="009F3BF0">
        <w:rPr>
          <w:rFonts w:ascii="Times New Roman" w:hAnsi="Times New Roman" w:cs="Times New Roman"/>
        </w:rPr>
        <w:t xml:space="preserve">; </w:t>
      </w:r>
      <w:proofErr w:type="gramStart"/>
      <w:r w:rsidR="009F3BF0">
        <w:rPr>
          <w:rFonts w:ascii="Times New Roman" w:hAnsi="Times New Roman" w:cs="Times New Roman"/>
        </w:rPr>
        <w:t>all of</w:t>
      </w:r>
      <w:proofErr w:type="gramEnd"/>
      <w:r w:rsidR="009F3BF0">
        <w:rPr>
          <w:rFonts w:ascii="Times New Roman" w:hAnsi="Times New Roman" w:cs="Times New Roman"/>
        </w:rPr>
        <w:t xml:space="preserve"> those plays’ texts are </w:t>
      </w:r>
      <w:r w:rsidR="005F5BA5">
        <w:rPr>
          <w:rFonts w:ascii="Times New Roman" w:hAnsi="Times New Roman" w:cs="Times New Roman"/>
        </w:rPr>
        <w:t>rendered in</w:t>
      </w:r>
      <w:r w:rsidR="009F3BF0">
        <w:rPr>
          <w:rFonts w:ascii="Times New Roman" w:hAnsi="Times New Roman" w:cs="Times New Roman"/>
        </w:rPr>
        <w:t xml:space="preserve"> modernized spelling, though</w:t>
      </w:r>
      <w:r w:rsidR="005D6321">
        <w:rPr>
          <w:rFonts w:ascii="Times New Roman" w:hAnsi="Times New Roman" w:cs="Times New Roman"/>
        </w:rPr>
        <w:t xml:space="preserve"> (The Folger Shakespeare).</w:t>
      </w:r>
      <w:r w:rsidR="00463306">
        <w:rPr>
          <w:rFonts w:ascii="Times New Roman" w:hAnsi="Times New Roman" w:cs="Times New Roman"/>
        </w:rPr>
        <w:t xml:space="preserve"> The annotated texts are available in the project repository.</w:t>
      </w:r>
    </w:p>
    <w:p w14:paraId="7578B43C" w14:textId="77777777" w:rsidR="00100D6E" w:rsidRDefault="00100D6E" w:rsidP="00FF25AE">
      <w:pPr>
        <w:spacing w:after="0" w:line="360" w:lineRule="auto"/>
        <w:ind w:firstLine="720"/>
        <w:contextualSpacing/>
        <w:jc w:val="both"/>
        <w:rPr>
          <w:rFonts w:ascii="Times New Roman" w:hAnsi="Times New Roman" w:cs="Times New Roman"/>
        </w:rPr>
      </w:pPr>
    </w:p>
    <w:p w14:paraId="58F77C4D" w14:textId="3F7FC887" w:rsidR="00100D6E" w:rsidRPr="00C24FCD" w:rsidRDefault="00100D6E" w:rsidP="00C24FCD">
      <w:pPr>
        <w:pStyle w:val="Heading1"/>
        <w:spacing w:before="0" w:line="360" w:lineRule="auto"/>
        <w:jc w:val="center"/>
        <w:rPr>
          <w:rFonts w:ascii="Times New Roman" w:hAnsi="Times New Roman" w:cs="Times New Roman"/>
          <w:b/>
          <w:bCs/>
        </w:rPr>
      </w:pPr>
      <w:r w:rsidRPr="00C24FCD">
        <w:rPr>
          <w:rFonts w:ascii="Times New Roman" w:hAnsi="Times New Roman" w:cs="Times New Roman"/>
          <w:b/>
          <w:bCs/>
          <w:color w:val="auto"/>
          <w:sz w:val="22"/>
          <w:szCs w:val="22"/>
        </w:rPr>
        <w:t>METHODS</w:t>
      </w:r>
    </w:p>
    <w:p w14:paraId="21FBBEE5" w14:textId="73BED769" w:rsidR="00A17606" w:rsidRDefault="00EF3C45" w:rsidP="00FF25AE">
      <w:pPr>
        <w:spacing w:after="0" w:line="360" w:lineRule="auto"/>
        <w:ind w:firstLine="720"/>
        <w:contextualSpacing/>
        <w:jc w:val="both"/>
        <w:rPr>
          <w:rFonts w:ascii="Times New Roman" w:hAnsi="Times New Roman" w:cs="Times New Roman"/>
        </w:rPr>
      </w:pPr>
      <w:r>
        <w:rPr>
          <w:rFonts w:ascii="Times New Roman" w:hAnsi="Times New Roman" w:cs="Times New Roman"/>
        </w:rPr>
        <w:t>Th</w:t>
      </w:r>
      <w:r w:rsidR="00A17606">
        <w:rPr>
          <w:rFonts w:ascii="Times New Roman" w:hAnsi="Times New Roman" w:cs="Times New Roman"/>
        </w:rPr>
        <w:t>e annotated</w:t>
      </w:r>
      <w:r>
        <w:rPr>
          <w:rFonts w:ascii="Times New Roman" w:hAnsi="Times New Roman" w:cs="Times New Roman"/>
        </w:rPr>
        <w:t xml:space="preserve"> data was loaded into a </w:t>
      </w:r>
      <w:proofErr w:type="spellStart"/>
      <w:r>
        <w:rPr>
          <w:rFonts w:ascii="Times New Roman" w:hAnsi="Times New Roman" w:cs="Times New Roman"/>
        </w:rPr>
        <w:t>Jupyter</w:t>
      </w:r>
      <w:proofErr w:type="spellEnd"/>
      <w:r>
        <w:rPr>
          <w:rFonts w:ascii="Times New Roman" w:hAnsi="Times New Roman" w:cs="Times New Roman"/>
        </w:rPr>
        <w:t xml:space="preserve"> Notebook, where the rest of the project was conducted. </w:t>
      </w:r>
      <w:r w:rsidR="00721BF6">
        <w:rPr>
          <w:rFonts w:ascii="Times New Roman" w:hAnsi="Times New Roman" w:cs="Times New Roman"/>
        </w:rPr>
        <w:t xml:space="preserve">First, the texts were tokenized into sentences using NLTK’s </w:t>
      </w:r>
      <w:proofErr w:type="spellStart"/>
      <w:r w:rsidR="00721BF6">
        <w:rPr>
          <w:rFonts w:ascii="Times New Roman" w:hAnsi="Times New Roman" w:cs="Times New Roman"/>
        </w:rPr>
        <w:t>sent_</w:t>
      </w:r>
      <w:proofErr w:type="gramStart"/>
      <w:r w:rsidR="00721BF6">
        <w:rPr>
          <w:rFonts w:ascii="Times New Roman" w:hAnsi="Times New Roman" w:cs="Times New Roman"/>
        </w:rPr>
        <w:t>tokenize</w:t>
      </w:r>
      <w:proofErr w:type="spellEnd"/>
      <w:r w:rsidR="00721BF6">
        <w:rPr>
          <w:rFonts w:ascii="Times New Roman" w:hAnsi="Times New Roman" w:cs="Times New Roman"/>
        </w:rPr>
        <w:t>(</w:t>
      </w:r>
      <w:proofErr w:type="gramEnd"/>
      <w:r w:rsidR="00721BF6">
        <w:rPr>
          <w:rFonts w:ascii="Times New Roman" w:hAnsi="Times New Roman" w:cs="Times New Roman"/>
        </w:rPr>
        <w:t>)</w:t>
      </w:r>
      <w:r w:rsidR="008A5158">
        <w:rPr>
          <w:rFonts w:ascii="Times New Roman" w:hAnsi="Times New Roman" w:cs="Times New Roman"/>
        </w:rPr>
        <w:t>, and then the sentences containing</w:t>
      </w:r>
      <w:r w:rsidR="004035C2">
        <w:rPr>
          <w:rFonts w:ascii="Times New Roman" w:hAnsi="Times New Roman" w:cs="Times New Roman"/>
        </w:rPr>
        <w:t xml:space="preserve"> one of the number tags were selected. </w:t>
      </w:r>
      <w:r w:rsidR="00B22549">
        <w:rPr>
          <w:rFonts w:ascii="Times New Roman" w:hAnsi="Times New Roman" w:cs="Times New Roman"/>
        </w:rPr>
        <w:t xml:space="preserve">They were also split into sentences containing only one such tag, and containing multiples, as in the beginning it was not clear if the project could handle more than one taggable pronoun per sentence. </w:t>
      </w:r>
      <w:r w:rsidR="00B04830">
        <w:rPr>
          <w:rFonts w:ascii="Times New Roman" w:hAnsi="Times New Roman" w:cs="Times New Roman"/>
        </w:rPr>
        <w:t xml:space="preserve">Subsequently, samples for training and testing were </w:t>
      </w:r>
      <w:r w:rsidR="00A6515B">
        <w:rPr>
          <w:rFonts w:ascii="Times New Roman" w:hAnsi="Times New Roman" w:cs="Times New Roman"/>
        </w:rPr>
        <w:t xml:space="preserve">constructed. This was done by first creating a list of the tags present in the sentence (in case there was more than one), and then </w:t>
      </w:r>
      <w:r w:rsidR="00793A02">
        <w:rPr>
          <w:rFonts w:ascii="Times New Roman" w:hAnsi="Times New Roman" w:cs="Times New Roman"/>
        </w:rPr>
        <w:t xml:space="preserve">iterating over the sentence as tokenized using </w:t>
      </w:r>
      <w:r w:rsidR="0082476B">
        <w:rPr>
          <w:rFonts w:ascii="Times New Roman" w:hAnsi="Times New Roman" w:cs="Times New Roman"/>
        </w:rPr>
        <w:t xml:space="preserve">one of the </w:t>
      </w:r>
      <w:r w:rsidR="00793A02">
        <w:rPr>
          <w:rFonts w:ascii="Times New Roman" w:hAnsi="Times New Roman" w:cs="Times New Roman"/>
        </w:rPr>
        <w:t>BERT tokenizer</w:t>
      </w:r>
      <w:r w:rsidR="0082476B">
        <w:rPr>
          <w:rFonts w:ascii="Times New Roman" w:hAnsi="Times New Roman" w:cs="Times New Roman"/>
        </w:rPr>
        <w:t>s</w:t>
      </w:r>
      <w:r w:rsidR="00793A02">
        <w:rPr>
          <w:rFonts w:ascii="Times New Roman" w:hAnsi="Times New Roman" w:cs="Times New Roman"/>
        </w:rPr>
        <w:t xml:space="preserve"> to find the indices of the </w:t>
      </w:r>
      <w:r w:rsidR="00057274">
        <w:rPr>
          <w:rFonts w:ascii="Times New Roman" w:hAnsi="Times New Roman" w:cs="Times New Roman"/>
        </w:rPr>
        <w:t xml:space="preserve">pronouns corresponding to the tags. Thus, if there was more than one </w:t>
      </w:r>
      <w:r w:rsidR="00057274">
        <w:rPr>
          <w:rFonts w:ascii="Times New Roman" w:hAnsi="Times New Roman" w:cs="Times New Roman"/>
          <w:i/>
          <w:iCs/>
        </w:rPr>
        <w:t>you-</w:t>
      </w:r>
      <w:r w:rsidR="00057274">
        <w:rPr>
          <w:rFonts w:ascii="Times New Roman" w:hAnsi="Times New Roman" w:cs="Times New Roman"/>
        </w:rPr>
        <w:t>pronoun in a sentence, more than one sample was created, since samples consist of the sentence, the class (</w:t>
      </w:r>
      <w:r w:rsidR="00CF696D">
        <w:rPr>
          <w:rFonts w:ascii="Times New Roman" w:hAnsi="Times New Roman" w:cs="Times New Roman"/>
        </w:rPr>
        <w:t>which tag it is)</w:t>
      </w:r>
      <w:r w:rsidR="0082476B">
        <w:rPr>
          <w:rFonts w:ascii="Times New Roman" w:hAnsi="Times New Roman" w:cs="Times New Roman"/>
        </w:rPr>
        <w:t>,</w:t>
      </w:r>
      <w:r w:rsidR="00CF696D">
        <w:rPr>
          <w:rFonts w:ascii="Times New Roman" w:hAnsi="Times New Roman" w:cs="Times New Roman"/>
        </w:rPr>
        <w:t xml:space="preserve"> and the index of the word that the tag/class corresponds to. </w:t>
      </w:r>
      <w:r w:rsidR="00A17606">
        <w:rPr>
          <w:rFonts w:ascii="Times New Roman" w:hAnsi="Times New Roman" w:cs="Times New Roman"/>
        </w:rPr>
        <w:t xml:space="preserve">The reasoning behind such a </w:t>
      </w:r>
      <w:r w:rsidR="00E063B3">
        <w:rPr>
          <w:rFonts w:ascii="Times New Roman" w:hAnsi="Times New Roman" w:cs="Times New Roman"/>
        </w:rPr>
        <w:t>structuring of the samples was that while the word itself does not bear any markings of the number it refers to, the contextual information in the sentence may very well do that</w:t>
      </w:r>
      <w:r w:rsidR="003271C1">
        <w:rPr>
          <w:rFonts w:ascii="Times New Roman" w:hAnsi="Times New Roman" w:cs="Times New Roman"/>
        </w:rPr>
        <w:t>, as it seems that this is how the annotators are able to determine the number.</w:t>
      </w:r>
    </w:p>
    <w:p w14:paraId="5937F1A0" w14:textId="7B0AE75E" w:rsidR="001869F6" w:rsidRDefault="000B0828" w:rsidP="00FF25AE">
      <w:pPr>
        <w:spacing w:after="0" w:line="360" w:lineRule="auto"/>
        <w:ind w:firstLine="720"/>
        <w:contextualSpacing/>
        <w:jc w:val="both"/>
        <w:rPr>
          <w:rFonts w:ascii="Times New Roman" w:hAnsi="Times New Roman" w:cs="Times New Roman"/>
        </w:rPr>
      </w:pPr>
      <w:r>
        <w:rPr>
          <w:rFonts w:ascii="Times New Roman" w:hAnsi="Times New Roman" w:cs="Times New Roman"/>
        </w:rPr>
        <w:t>In the next stage</w:t>
      </w:r>
      <w:r w:rsidR="0082476B">
        <w:rPr>
          <w:rFonts w:ascii="Times New Roman" w:hAnsi="Times New Roman" w:cs="Times New Roman"/>
        </w:rPr>
        <w:t>,</w:t>
      </w:r>
      <w:r>
        <w:rPr>
          <w:rFonts w:ascii="Times New Roman" w:hAnsi="Times New Roman" w:cs="Times New Roman"/>
        </w:rPr>
        <w:t xml:space="preserve"> the training/testing split was defined, together with only singular and plural samples being selected. </w:t>
      </w:r>
      <w:r w:rsidR="000A088E">
        <w:rPr>
          <w:rFonts w:ascii="Times New Roman" w:hAnsi="Times New Roman" w:cs="Times New Roman"/>
        </w:rPr>
        <w:t>In that process</w:t>
      </w:r>
      <w:r w:rsidR="0082476B">
        <w:rPr>
          <w:rFonts w:ascii="Times New Roman" w:hAnsi="Times New Roman" w:cs="Times New Roman"/>
        </w:rPr>
        <w:t>,</w:t>
      </w:r>
      <w:r w:rsidR="000A088E">
        <w:rPr>
          <w:rFonts w:ascii="Times New Roman" w:hAnsi="Times New Roman" w:cs="Times New Roman"/>
        </w:rPr>
        <w:t xml:space="preserve"> equal numbers of singular and plural samples were selected, and </w:t>
      </w:r>
      <w:r w:rsidR="00474125">
        <w:rPr>
          <w:rFonts w:ascii="Times New Roman" w:hAnsi="Times New Roman" w:cs="Times New Roman"/>
        </w:rPr>
        <w:t xml:space="preserve">special attention was put to neither of the classes being overrepresented. </w:t>
      </w:r>
      <w:r w:rsidR="00983B08">
        <w:rPr>
          <w:rFonts w:ascii="Times New Roman" w:hAnsi="Times New Roman" w:cs="Times New Roman"/>
        </w:rPr>
        <w:t xml:space="preserve">Initially, the project was envisioned as a multi-class classification problem (with the three classes of singular, plural, </w:t>
      </w:r>
      <w:r w:rsidR="0082476B">
        <w:rPr>
          <w:rFonts w:ascii="Times New Roman" w:hAnsi="Times New Roman" w:cs="Times New Roman"/>
        </w:rPr>
        <w:t xml:space="preserve">and </w:t>
      </w:r>
      <w:r w:rsidR="00983B08">
        <w:rPr>
          <w:rFonts w:ascii="Times New Roman" w:hAnsi="Times New Roman" w:cs="Times New Roman"/>
        </w:rPr>
        <w:t xml:space="preserve">unknown), but the model was performing extremely poorly due to the unbalanced class representation. Since </w:t>
      </w:r>
      <w:r w:rsidR="00D9783E">
        <w:rPr>
          <w:rFonts w:ascii="Times New Roman" w:hAnsi="Times New Roman" w:cs="Times New Roman"/>
        </w:rPr>
        <w:t xml:space="preserve">UNK was such a rare tag, it was discarded. Even then, without ensuring that both the training and testing sets are composed of 50/50 SG and PL, the results were not good. Even though </w:t>
      </w:r>
      <w:r w:rsidR="00BD2F37">
        <w:rPr>
          <w:rFonts w:ascii="Times New Roman" w:hAnsi="Times New Roman" w:cs="Times New Roman"/>
        </w:rPr>
        <w:t xml:space="preserve">ensuring this means that a certain number of already few samples </w:t>
      </w:r>
      <w:r w:rsidR="00CE5D7A">
        <w:rPr>
          <w:rFonts w:ascii="Times New Roman" w:hAnsi="Times New Roman" w:cs="Times New Roman"/>
        </w:rPr>
        <w:t>must</w:t>
      </w:r>
      <w:r w:rsidR="00BD2F37">
        <w:rPr>
          <w:rFonts w:ascii="Times New Roman" w:hAnsi="Times New Roman" w:cs="Times New Roman"/>
        </w:rPr>
        <w:t xml:space="preserve"> be discarded, it still improved the system’s performance, hence the final decision to </w:t>
      </w:r>
      <w:r w:rsidR="006F4487">
        <w:rPr>
          <w:rFonts w:ascii="Times New Roman" w:hAnsi="Times New Roman" w:cs="Times New Roman"/>
        </w:rPr>
        <w:t>construct the datasets like this.</w:t>
      </w:r>
      <w:r w:rsidR="00983B08">
        <w:rPr>
          <w:rFonts w:ascii="Times New Roman" w:hAnsi="Times New Roman" w:cs="Times New Roman"/>
        </w:rPr>
        <w:t xml:space="preserve"> </w:t>
      </w:r>
      <w:r w:rsidR="00726C4C">
        <w:rPr>
          <w:rFonts w:ascii="Times New Roman" w:hAnsi="Times New Roman" w:cs="Times New Roman"/>
        </w:rPr>
        <w:t xml:space="preserve">The samples were </w:t>
      </w:r>
      <w:r w:rsidR="00AF2C0C">
        <w:rPr>
          <w:rFonts w:ascii="Times New Roman" w:hAnsi="Times New Roman" w:cs="Times New Roman"/>
        </w:rPr>
        <w:t xml:space="preserve">also </w:t>
      </w:r>
      <w:r w:rsidR="00726C4C">
        <w:rPr>
          <w:rFonts w:ascii="Times New Roman" w:hAnsi="Times New Roman" w:cs="Times New Roman"/>
        </w:rPr>
        <w:t xml:space="preserve">shuffled within their splits. </w:t>
      </w:r>
      <w:r w:rsidR="00AD5D7B">
        <w:rPr>
          <w:rFonts w:ascii="Times New Roman" w:hAnsi="Times New Roman" w:cs="Times New Roman"/>
        </w:rPr>
        <w:t>In the next section, data</w:t>
      </w:r>
      <w:r w:rsidR="0082476B">
        <w:rPr>
          <w:rFonts w:ascii="Times New Roman" w:hAnsi="Times New Roman" w:cs="Times New Roman"/>
        </w:rPr>
        <w:t xml:space="preserve"> </w:t>
      </w:r>
      <w:r w:rsidR="00AD5D7B">
        <w:rPr>
          <w:rFonts w:ascii="Times New Roman" w:hAnsi="Times New Roman" w:cs="Times New Roman"/>
        </w:rPr>
        <w:t xml:space="preserve">encoding and batching took place. </w:t>
      </w:r>
      <w:r w:rsidR="009416C8">
        <w:rPr>
          <w:rFonts w:ascii="Times New Roman" w:hAnsi="Times New Roman" w:cs="Times New Roman"/>
        </w:rPr>
        <w:t xml:space="preserve">Using </w:t>
      </w:r>
      <w:proofErr w:type="spellStart"/>
      <w:r w:rsidR="009416C8">
        <w:rPr>
          <w:rFonts w:ascii="Times New Roman" w:hAnsi="Times New Roman" w:cs="Times New Roman"/>
        </w:rPr>
        <w:t>PyTorch’s</w:t>
      </w:r>
      <w:proofErr w:type="spellEnd"/>
      <w:r w:rsidR="009416C8">
        <w:rPr>
          <w:rFonts w:ascii="Times New Roman" w:hAnsi="Times New Roman" w:cs="Times New Roman"/>
        </w:rPr>
        <w:t xml:space="preserve"> Dataset would not add anything to what was already available, so instead </w:t>
      </w:r>
      <w:r w:rsidR="00E67E56">
        <w:rPr>
          <w:rFonts w:ascii="Times New Roman" w:hAnsi="Times New Roman" w:cs="Times New Roman"/>
        </w:rPr>
        <w:t xml:space="preserve">the </w:t>
      </w:r>
      <w:proofErr w:type="spellStart"/>
      <w:r w:rsidR="00E67E56">
        <w:rPr>
          <w:rFonts w:ascii="Times New Roman" w:hAnsi="Times New Roman" w:cs="Times New Roman"/>
        </w:rPr>
        <w:t>dataloader</w:t>
      </w:r>
      <w:proofErr w:type="spellEnd"/>
      <w:r w:rsidR="00E67E56">
        <w:rPr>
          <w:rFonts w:ascii="Times New Roman" w:hAnsi="Times New Roman" w:cs="Times New Roman"/>
        </w:rPr>
        <w:t xml:space="preserve"> was developed straight away, using </w:t>
      </w:r>
      <w:proofErr w:type="spellStart"/>
      <w:r w:rsidR="00E67E56">
        <w:rPr>
          <w:rFonts w:ascii="Times New Roman" w:hAnsi="Times New Roman" w:cs="Times New Roman"/>
        </w:rPr>
        <w:t>PyTorch’s</w:t>
      </w:r>
      <w:proofErr w:type="spellEnd"/>
      <w:r w:rsidR="00E67E56">
        <w:rPr>
          <w:rFonts w:ascii="Times New Roman" w:hAnsi="Times New Roman" w:cs="Times New Roman"/>
        </w:rPr>
        <w:t xml:space="preserve"> </w:t>
      </w:r>
      <w:proofErr w:type="spellStart"/>
      <w:r w:rsidR="00E67E56">
        <w:rPr>
          <w:rFonts w:ascii="Times New Roman" w:hAnsi="Times New Roman" w:cs="Times New Roman"/>
        </w:rPr>
        <w:t>DataLoader</w:t>
      </w:r>
      <w:proofErr w:type="spellEnd"/>
      <w:r w:rsidR="00E67E56">
        <w:rPr>
          <w:rFonts w:ascii="Times New Roman" w:hAnsi="Times New Roman" w:cs="Times New Roman"/>
        </w:rPr>
        <w:t xml:space="preserve">. </w:t>
      </w:r>
      <w:r w:rsidR="00F44D16">
        <w:rPr>
          <w:rFonts w:ascii="Times New Roman" w:hAnsi="Times New Roman" w:cs="Times New Roman"/>
        </w:rPr>
        <w:t xml:space="preserve">Batch size and shuffle could be defined </w:t>
      </w:r>
      <w:r w:rsidR="006A5A02">
        <w:rPr>
          <w:rFonts w:ascii="Times New Roman" w:hAnsi="Times New Roman" w:cs="Times New Roman"/>
        </w:rPr>
        <w:t>independently and</w:t>
      </w:r>
      <w:r w:rsidR="00F44D16">
        <w:rPr>
          <w:rFonts w:ascii="Times New Roman" w:hAnsi="Times New Roman" w:cs="Times New Roman"/>
        </w:rPr>
        <w:t xml:space="preserve"> drop</w:t>
      </w:r>
      <w:r w:rsidR="006A5A02">
        <w:rPr>
          <w:rFonts w:ascii="Times New Roman" w:hAnsi="Times New Roman" w:cs="Times New Roman"/>
        </w:rPr>
        <w:t>ping</w:t>
      </w:r>
      <w:r w:rsidR="00F44D16">
        <w:rPr>
          <w:rFonts w:ascii="Times New Roman" w:hAnsi="Times New Roman" w:cs="Times New Roman"/>
        </w:rPr>
        <w:t xml:space="preserve"> </w:t>
      </w:r>
      <w:r w:rsidR="006A5A02">
        <w:rPr>
          <w:rFonts w:ascii="Times New Roman" w:hAnsi="Times New Roman" w:cs="Times New Roman"/>
        </w:rPr>
        <w:t xml:space="preserve">the </w:t>
      </w:r>
      <w:r w:rsidR="00F44D16">
        <w:rPr>
          <w:rFonts w:ascii="Times New Roman" w:hAnsi="Times New Roman" w:cs="Times New Roman"/>
        </w:rPr>
        <w:t>last</w:t>
      </w:r>
      <w:r w:rsidR="006A5A02">
        <w:rPr>
          <w:rFonts w:ascii="Times New Roman" w:hAnsi="Times New Roman" w:cs="Times New Roman"/>
        </w:rPr>
        <w:t xml:space="preserve"> batch</w:t>
      </w:r>
      <w:r w:rsidR="00F44D16">
        <w:rPr>
          <w:rFonts w:ascii="Times New Roman" w:hAnsi="Times New Roman" w:cs="Times New Roman"/>
        </w:rPr>
        <w:t xml:space="preserve"> was always</w:t>
      </w:r>
      <w:r w:rsidR="006A5A02">
        <w:rPr>
          <w:rFonts w:ascii="Times New Roman" w:hAnsi="Times New Roman" w:cs="Times New Roman"/>
        </w:rPr>
        <w:t xml:space="preserve"> set to</w:t>
      </w:r>
      <w:r w:rsidR="00F44D16">
        <w:rPr>
          <w:rFonts w:ascii="Times New Roman" w:hAnsi="Times New Roman" w:cs="Times New Roman"/>
        </w:rPr>
        <w:t xml:space="preserve"> true</w:t>
      </w:r>
      <w:r w:rsidR="006A5A02">
        <w:rPr>
          <w:rFonts w:ascii="Times New Roman" w:hAnsi="Times New Roman" w:cs="Times New Roman"/>
        </w:rPr>
        <w:t xml:space="preserve"> due to some peculiarities of linear layers</w:t>
      </w:r>
      <w:r w:rsidR="00F44D16">
        <w:rPr>
          <w:rFonts w:ascii="Times New Roman" w:hAnsi="Times New Roman" w:cs="Times New Roman"/>
        </w:rPr>
        <w:t>.</w:t>
      </w:r>
      <w:r w:rsidR="006A5A02">
        <w:rPr>
          <w:rFonts w:ascii="Times New Roman" w:hAnsi="Times New Roman" w:cs="Times New Roman"/>
        </w:rPr>
        <w:t xml:space="preserve"> Because of that, also, batches were kept rather small, so that discarding the last one would not mean removing a significant chunk of the already sparse data.</w:t>
      </w:r>
      <w:r w:rsidR="00F44D16">
        <w:rPr>
          <w:rFonts w:ascii="Times New Roman" w:hAnsi="Times New Roman" w:cs="Times New Roman"/>
        </w:rPr>
        <w:t xml:space="preserve"> As for the collate function, a custom one was designed, where </w:t>
      </w:r>
      <w:r w:rsidR="00674847">
        <w:rPr>
          <w:rFonts w:ascii="Times New Roman" w:hAnsi="Times New Roman" w:cs="Times New Roman"/>
        </w:rPr>
        <w:t>for each batch classes were encoded as 1 (singular) or 0 (plural)</w:t>
      </w:r>
      <w:r w:rsidR="00EF3314">
        <w:rPr>
          <w:rFonts w:ascii="Times New Roman" w:hAnsi="Times New Roman" w:cs="Times New Roman"/>
        </w:rPr>
        <w:t>;</w:t>
      </w:r>
      <w:r w:rsidR="00674847">
        <w:rPr>
          <w:rFonts w:ascii="Times New Roman" w:hAnsi="Times New Roman" w:cs="Times New Roman"/>
        </w:rPr>
        <w:t xml:space="preserve"> </w:t>
      </w:r>
      <w:r w:rsidR="00EF3314">
        <w:rPr>
          <w:rFonts w:ascii="Times New Roman" w:hAnsi="Times New Roman" w:cs="Times New Roman"/>
        </w:rPr>
        <w:t xml:space="preserve">this was one-hot encoded when the </w:t>
      </w:r>
      <w:r w:rsidR="00452DA1">
        <w:rPr>
          <w:rFonts w:ascii="Times New Roman" w:hAnsi="Times New Roman" w:cs="Times New Roman"/>
        </w:rPr>
        <w:t>problem was first envisioned as featuring more than two classes, but</w:t>
      </w:r>
      <w:r w:rsidR="0082476B">
        <w:rPr>
          <w:rFonts w:ascii="Times New Roman" w:hAnsi="Times New Roman" w:cs="Times New Roman"/>
        </w:rPr>
        <w:t>,</w:t>
      </w:r>
      <w:r w:rsidR="00452DA1">
        <w:rPr>
          <w:rFonts w:ascii="Times New Roman" w:hAnsi="Times New Roman" w:cs="Times New Roman"/>
        </w:rPr>
        <w:t xml:space="preserve"> in this case</w:t>
      </w:r>
      <w:r w:rsidR="0082476B">
        <w:rPr>
          <w:rFonts w:ascii="Times New Roman" w:hAnsi="Times New Roman" w:cs="Times New Roman"/>
        </w:rPr>
        <w:t>,</w:t>
      </w:r>
      <w:r w:rsidR="00452DA1">
        <w:rPr>
          <w:rFonts w:ascii="Times New Roman" w:hAnsi="Times New Roman" w:cs="Times New Roman"/>
        </w:rPr>
        <w:t xml:space="preserve"> we only need one probability </w:t>
      </w:r>
      <w:r w:rsidR="00452DA1">
        <w:rPr>
          <w:rFonts w:ascii="Times New Roman" w:hAnsi="Times New Roman" w:cs="Times New Roman"/>
        </w:rPr>
        <w:lastRenderedPageBreak/>
        <w:t xml:space="preserve">(of it, say, being singular – and by definition then if it is not, then it must belong to the other class). </w:t>
      </w:r>
      <w:r w:rsidR="00EF3314">
        <w:rPr>
          <w:rFonts w:ascii="Times New Roman" w:hAnsi="Times New Roman" w:cs="Times New Roman"/>
        </w:rPr>
        <w:t>T</w:t>
      </w:r>
      <w:r w:rsidR="00674847">
        <w:rPr>
          <w:rFonts w:ascii="Times New Roman" w:hAnsi="Times New Roman" w:cs="Times New Roman"/>
        </w:rPr>
        <w:t xml:space="preserve">he sentences were tokenized using BERT tokenizer and fed to </w:t>
      </w:r>
      <w:r w:rsidR="00E758BB">
        <w:rPr>
          <w:rFonts w:ascii="Times New Roman" w:hAnsi="Times New Roman" w:cs="Times New Roman"/>
        </w:rPr>
        <w:t>BERT; from the output from that model, the embeddings from the penultimate layer were sourced to serve as word representations</w:t>
      </w:r>
      <w:r w:rsidR="009250F5">
        <w:rPr>
          <w:rFonts w:ascii="Times New Roman" w:hAnsi="Times New Roman" w:cs="Times New Roman"/>
        </w:rPr>
        <w:t xml:space="preserve">. </w:t>
      </w:r>
      <w:r w:rsidR="00A314D6">
        <w:rPr>
          <w:rFonts w:ascii="Times New Roman" w:hAnsi="Times New Roman" w:cs="Times New Roman"/>
        </w:rPr>
        <w:t>Finally,</w:t>
      </w:r>
      <w:r w:rsidR="009250F5">
        <w:rPr>
          <w:rFonts w:ascii="Times New Roman" w:hAnsi="Times New Roman" w:cs="Times New Roman"/>
        </w:rPr>
        <w:t xml:space="preserve"> those two, together with the indices for the pronouns that were to be determined, were </w:t>
      </w:r>
      <w:proofErr w:type="gramStart"/>
      <w:r w:rsidR="009250F5">
        <w:rPr>
          <w:rFonts w:ascii="Times New Roman" w:hAnsi="Times New Roman" w:cs="Times New Roman"/>
        </w:rPr>
        <w:t>stacked</w:t>
      </w:r>
      <w:proofErr w:type="gramEnd"/>
      <w:r w:rsidR="009250F5">
        <w:rPr>
          <w:rFonts w:ascii="Times New Roman" w:hAnsi="Times New Roman" w:cs="Times New Roman"/>
        </w:rPr>
        <w:t xml:space="preserve"> and returned to the </w:t>
      </w:r>
      <w:proofErr w:type="spellStart"/>
      <w:r w:rsidR="009250F5">
        <w:rPr>
          <w:rFonts w:ascii="Times New Roman" w:hAnsi="Times New Roman" w:cs="Times New Roman"/>
        </w:rPr>
        <w:t>dataloader</w:t>
      </w:r>
      <w:proofErr w:type="spellEnd"/>
      <w:r w:rsidR="009250F5">
        <w:rPr>
          <w:rFonts w:ascii="Times New Roman" w:hAnsi="Times New Roman" w:cs="Times New Roman"/>
        </w:rPr>
        <w:t xml:space="preserve">. </w:t>
      </w:r>
    </w:p>
    <w:p w14:paraId="33F2FFC3" w14:textId="2C31D9AC" w:rsidR="001869F6" w:rsidRDefault="001933DF" w:rsidP="00FF25AE">
      <w:pPr>
        <w:spacing w:after="0" w:line="360" w:lineRule="auto"/>
        <w:ind w:firstLine="720"/>
        <w:contextualSpacing/>
        <w:jc w:val="both"/>
        <w:rPr>
          <w:rFonts w:ascii="Times New Roman" w:hAnsi="Times New Roman" w:cs="Times New Roman"/>
        </w:rPr>
      </w:pPr>
      <w:r>
        <w:rPr>
          <w:rFonts w:ascii="Times New Roman" w:hAnsi="Times New Roman" w:cs="Times New Roman"/>
        </w:rPr>
        <w:t xml:space="preserve">Subsequently, the model </w:t>
      </w:r>
      <w:r w:rsidR="007704D1">
        <w:rPr>
          <w:rFonts w:ascii="Times New Roman" w:hAnsi="Times New Roman" w:cs="Times New Roman"/>
        </w:rPr>
        <w:t xml:space="preserve">and its training loop, as well </w:t>
      </w:r>
      <w:proofErr w:type="gramStart"/>
      <w:r w:rsidR="007704D1">
        <w:rPr>
          <w:rFonts w:ascii="Times New Roman" w:hAnsi="Times New Roman" w:cs="Times New Roman"/>
        </w:rPr>
        <w:t>as a way to</w:t>
      </w:r>
      <w:proofErr w:type="gramEnd"/>
      <w:r w:rsidR="007704D1">
        <w:rPr>
          <w:rFonts w:ascii="Times New Roman" w:hAnsi="Times New Roman" w:cs="Times New Roman"/>
        </w:rPr>
        <w:t xml:space="preserve"> save a trained model, were defined. </w:t>
      </w:r>
      <w:r w:rsidR="009A4DBF">
        <w:rPr>
          <w:rFonts w:ascii="Times New Roman" w:hAnsi="Times New Roman" w:cs="Times New Roman"/>
        </w:rPr>
        <w:t xml:space="preserve">The </w:t>
      </w:r>
      <w:proofErr w:type="spellStart"/>
      <w:r w:rsidR="009A4DBF">
        <w:rPr>
          <w:rFonts w:ascii="Times New Roman" w:hAnsi="Times New Roman" w:cs="Times New Roman"/>
        </w:rPr>
        <w:t>ShakespeareanClassifier</w:t>
      </w:r>
      <w:proofErr w:type="spellEnd"/>
      <w:r w:rsidR="009A4DBF">
        <w:rPr>
          <w:rFonts w:ascii="Times New Roman" w:hAnsi="Times New Roman" w:cs="Times New Roman"/>
        </w:rPr>
        <w:t xml:space="preserve"> class, based on </w:t>
      </w:r>
      <w:proofErr w:type="spellStart"/>
      <w:r w:rsidR="009A4DBF">
        <w:rPr>
          <w:rFonts w:ascii="Times New Roman" w:hAnsi="Times New Roman" w:cs="Times New Roman"/>
        </w:rPr>
        <w:t>PyTorch’s</w:t>
      </w:r>
      <w:proofErr w:type="spellEnd"/>
      <w:r w:rsidR="009A4DBF">
        <w:rPr>
          <w:rFonts w:ascii="Times New Roman" w:hAnsi="Times New Roman" w:cs="Times New Roman"/>
        </w:rPr>
        <w:t xml:space="preserve"> </w:t>
      </w:r>
      <w:proofErr w:type="spellStart"/>
      <w:proofErr w:type="gramStart"/>
      <w:r w:rsidR="009A4DBF">
        <w:rPr>
          <w:rFonts w:ascii="Times New Roman" w:hAnsi="Times New Roman" w:cs="Times New Roman"/>
        </w:rPr>
        <w:t>nn.Module</w:t>
      </w:r>
      <w:proofErr w:type="spellEnd"/>
      <w:proofErr w:type="gramEnd"/>
      <w:r w:rsidR="009A4DBF">
        <w:rPr>
          <w:rFonts w:ascii="Times New Roman" w:hAnsi="Times New Roman" w:cs="Times New Roman"/>
        </w:rPr>
        <w:t xml:space="preserve">, </w:t>
      </w:r>
      <w:r w:rsidR="000E03A7">
        <w:rPr>
          <w:rFonts w:ascii="Times New Roman" w:hAnsi="Times New Roman" w:cs="Times New Roman"/>
        </w:rPr>
        <w:t xml:space="preserve">with a user-defined hidden layer size, consisted of </w:t>
      </w:r>
      <w:r w:rsidR="00664129">
        <w:rPr>
          <w:rFonts w:ascii="Times New Roman" w:hAnsi="Times New Roman" w:cs="Times New Roman"/>
        </w:rPr>
        <w:t xml:space="preserve">a bidirectional LSTM layer that would process the sentence, and a classification layer that would process the output of the LSTM using </w:t>
      </w:r>
      <w:r w:rsidR="00BF321F">
        <w:rPr>
          <w:rFonts w:ascii="Times New Roman" w:hAnsi="Times New Roman" w:cs="Times New Roman"/>
        </w:rPr>
        <w:t xml:space="preserve">0.05 Dropout, two Linear layers separated by a </w:t>
      </w:r>
      <w:proofErr w:type="spellStart"/>
      <w:r w:rsidR="00BF321F">
        <w:rPr>
          <w:rFonts w:ascii="Times New Roman" w:hAnsi="Times New Roman" w:cs="Times New Roman"/>
        </w:rPr>
        <w:t>LeakyReLU</w:t>
      </w:r>
      <w:proofErr w:type="spellEnd"/>
      <w:r w:rsidR="00BF321F">
        <w:rPr>
          <w:rFonts w:ascii="Times New Roman" w:hAnsi="Times New Roman" w:cs="Times New Roman"/>
        </w:rPr>
        <w:t xml:space="preserve"> and concluding in a Sigmoid so that the output would represent a system-predicted probability.</w:t>
      </w:r>
      <w:r w:rsidR="0065080C">
        <w:rPr>
          <w:rFonts w:ascii="Times New Roman" w:hAnsi="Times New Roman" w:cs="Times New Roman"/>
        </w:rPr>
        <w:t xml:space="preserve"> Dropout seems especially significant in this case since the source data is so sparse and this way at least some </w:t>
      </w:r>
      <w:r w:rsidR="00E92ADD">
        <w:rPr>
          <w:rFonts w:ascii="Times New Roman" w:hAnsi="Times New Roman" w:cs="Times New Roman"/>
        </w:rPr>
        <w:t>variety is introduced to it.</w:t>
      </w:r>
      <w:r w:rsidR="00B86A9A">
        <w:rPr>
          <w:rFonts w:ascii="Times New Roman" w:hAnsi="Times New Roman" w:cs="Times New Roman"/>
        </w:rPr>
        <w:t xml:space="preserve"> From the LSTM output</w:t>
      </w:r>
      <w:r w:rsidR="00AB5059">
        <w:rPr>
          <w:rFonts w:ascii="Times New Roman" w:hAnsi="Times New Roman" w:cs="Times New Roman"/>
        </w:rPr>
        <w:t>,</w:t>
      </w:r>
      <w:r w:rsidR="00B86A9A">
        <w:rPr>
          <w:rFonts w:ascii="Times New Roman" w:hAnsi="Times New Roman" w:cs="Times New Roman"/>
        </w:rPr>
        <w:t xml:space="preserve"> the timestep representation at the index on the pronoun (this includes </w:t>
      </w:r>
      <w:r w:rsidR="00E92ADD">
        <w:rPr>
          <w:rFonts w:ascii="Times New Roman" w:hAnsi="Times New Roman" w:cs="Times New Roman"/>
        </w:rPr>
        <w:t>both directions</w:t>
      </w:r>
      <w:r w:rsidR="00B86A9A">
        <w:rPr>
          <w:rFonts w:ascii="Times New Roman" w:hAnsi="Times New Roman" w:cs="Times New Roman"/>
        </w:rPr>
        <w:t xml:space="preserve"> of the LSTM)</w:t>
      </w:r>
      <w:r w:rsidR="00F604B1">
        <w:rPr>
          <w:rFonts w:ascii="Times New Roman" w:hAnsi="Times New Roman" w:cs="Times New Roman"/>
        </w:rPr>
        <w:t xml:space="preserve"> was taken to be fed to the classification layer.</w:t>
      </w:r>
      <w:r w:rsidR="00E92ADD">
        <w:rPr>
          <w:rFonts w:ascii="Times New Roman" w:hAnsi="Times New Roman" w:cs="Times New Roman"/>
        </w:rPr>
        <w:t xml:space="preserve"> This meant that </w:t>
      </w:r>
      <w:r w:rsidR="00940000">
        <w:rPr>
          <w:rFonts w:ascii="Times New Roman" w:hAnsi="Times New Roman" w:cs="Times New Roman"/>
        </w:rPr>
        <w:t xml:space="preserve">for one sentence more than one unique representation could be elicited, so for sentences with more than one </w:t>
      </w:r>
      <w:r w:rsidR="00940000">
        <w:rPr>
          <w:rFonts w:ascii="Times New Roman" w:hAnsi="Times New Roman" w:cs="Times New Roman"/>
          <w:i/>
          <w:iCs/>
        </w:rPr>
        <w:t>you-</w:t>
      </w:r>
      <w:r w:rsidR="00940000">
        <w:rPr>
          <w:rFonts w:ascii="Times New Roman" w:hAnsi="Times New Roman" w:cs="Times New Roman"/>
        </w:rPr>
        <w:t>pronoun there could be more than one outcome</w:t>
      </w:r>
      <w:r w:rsidR="00D81D37">
        <w:rPr>
          <w:rFonts w:ascii="Times New Roman" w:hAnsi="Times New Roman" w:cs="Times New Roman"/>
        </w:rPr>
        <w:t>; additionally, the assumption was that taking them at the index of the pronoun would best represent the system’s “understanding” of the sentence at the point when it gets to the word it has to make a prediction for</w:t>
      </w:r>
      <w:r w:rsidR="00F5560A">
        <w:rPr>
          <w:rFonts w:ascii="Times New Roman" w:hAnsi="Times New Roman" w:cs="Times New Roman"/>
        </w:rPr>
        <w:t>.</w:t>
      </w:r>
      <w:r w:rsidR="00F604B1">
        <w:rPr>
          <w:rFonts w:ascii="Times New Roman" w:hAnsi="Times New Roman" w:cs="Times New Roman"/>
        </w:rPr>
        <w:t xml:space="preserve"> </w:t>
      </w:r>
      <w:r w:rsidR="004A63D2">
        <w:rPr>
          <w:rFonts w:ascii="Times New Roman" w:hAnsi="Times New Roman" w:cs="Times New Roman"/>
        </w:rPr>
        <w:t xml:space="preserve">Within the training loop, for each epoch defined in the hyperparameters, a new </w:t>
      </w:r>
      <w:proofErr w:type="spellStart"/>
      <w:r w:rsidR="004A63D2">
        <w:rPr>
          <w:rFonts w:ascii="Times New Roman" w:hAnsi="Times New Roman" w:cs="Times New Roman"/>
        </w:rPr>
        <w:t>dataloader</w:t>
      </w:r>
      <w:proofErr w:type="spellEnd"/>
      <w:r w:rsidR="004A63D2">
        <w:rPr>
          <w:rFonts w:ascii="Times New Roman" w:hAnsi="Times New Roman" w:cs="Times New Roman"/>
        </w:rPr>
        <w:t xml:space="preserve"> </w:t>
      </w:r>
      <w:r w:rsidR="00DF114C">
        <w:rPr>
          <w:rFonts w:ascii="Times New Roman" w:hAnsi="Times New Roman" w:cs="Times New Roman"/>
        </w:rPr>
        <w:t>was</w:t>
      </w:r>
      <w:r w:rsidR="004A63D2">
        <w:rPr>
          <w:rFonts w:ascii="Times New Roman" w:hAnsi="Times New Roman" w:cs="Times New Roman"/>
        </w:rPr>
        <w:t xml:space="preserve"> constructed from the training data. </w:t>
      </w:r>
      <w:r w:rsidR="00AC162C">
        <w:rPr>
          <w:rFonts w:ascii="Times New Roman" w:hAnsi="Times New Roman" w:cs="Times New Roman"/>
        </w:rPr>
        <w:t xml:space="preserve">The sentences and indices from the batch </w:t>
      </w:r>
      <w:r w:rsidR="00DF114C">
        <w:rPr>
          <w:rFonts w:ascii="Times New Roman" w:hAnsi="Times New Roman" w:cs="Times New Roman"/>
        </w:rPr>
        <w:t>were</w:t>
      </w:r>
      <w:r w:rsidR="00AC162C">
        <w:rPr>
          <w:rFonts w:ascii="Times New Roman" w:hAnsi="Times New Roman" w:cs="Times New Roman"/>
        </w:rPr>
        <w:t xml:space="preserve"> then fed to the model for every batch, and then compared to the true classes using Binary Cross Entropy Loss. Finally, optimization </w:t>
      </w:r>
      <w:r w:rsidR="00DF114C">
        <w:rPr>
          <w:rFonts w:ascii="Times New Roman" w:hAnsi="Times New Roman" w:cs="Times New Roman"/>
        </w:rPr>
        <w:t>was</w:t>
      </w:r>
      <w:r w:rsidR="00AC162C">
        <w:rPr>
          <w:rFonts w:ascii="Times New Roman" w:hAnsi="Times New Roman" w:cs="Times New Roman"/>
        </w:rPr>
        <w:t xml:space="preserve"> carried out using Adam. Every five batches</w:t>
      </w:r>
      <w:r w:rsidR="00DF114C">
        <w:rPr>
          <w:rFonts w:ascii="Times New Roman" w:hAnsi="Times New Roman" w:cs="Times New Roman"/>
        </w:rPr>
        <w:t xml:space="preserve"> and at the end of every epoch the</w:t>
      </w:r>
      <w:r w:rsidR="00AC162C">
        <w:rPr>
          <w:rFonts w:ascii="Times New Roman" w:hAnsi="Times New Roman" w:cs="Times New Roman"/>
        </w:rPr>
        <w:t xml:space="preserve"> average loss </w:t>
      </w:r>
      <w:r w:rsidR="00DF114C">
        <w:rPr>
          <w:rFonts w:ascii="Times New Roman" w:hAnsi="Times New Roman" w:cs="Times New Roman"/>
        </w:rPr>
        <w:t>was</w:t>
      </w:r>
      <w:r w:rsidR="00AC162C">
        <w:rPr>
          <w:rFonts w:ascii="Times New Roman" w:hAnsi="Times New Roman" w:cs="Times New Roman"/>
        </w:rPr>
        <w:t xml:space="preserve"> printed out</w:t>
      </w:r>
      <w:r w:rsidR="00DF114C">
        <w:rPr>
          <w:rFonts w:ascii="Times New Roman" w:hAnsi="Times New Roman" w:cs="Times New Roman"/>
        </w:rPr>
        <w:t xml:space="preserve">. </w:t>
      </w:r>
      <w:r w:rsidR="009D10E1">
        <w:rPr>
          <w:rFonts w:ascii="Times New Roman" w:hAnsi="Times New Roman" w:cs="Times New Roman"/>
        </w:rPr>
        <w:t xml:space="preserve">Finally, two small functions for saving and loading in the model using the pickle module were defined. </w:t>
      </w:r>
    </w:p>
    <w:p w14:paraId="71E8BF34" w14:textId="0F785808" w:rsidR="0003703F" w:rsidRDefault="001869F6" w:rsidP="00FF25AE">
      <w:pPr>
        <w:spacing w:after="0" w:line="360" w:lineRule="auto"/>
        <w:ind w:firstLine="720"/>
        <w:contextualSpacing/>
        <w:jc w:val="both"/>
        <w:rPr>
          <w:rFonts w:ascii="Times New Roman" w:hAnsi="Times New Roman" w:cs="Times New Roman"/>
        </w:rPr>
      </w:pPr>
      <w:r>
        <w:rPr>
          <w:rFonts w:ascii="Times New Roman" w:hAnsi="Times New Roman" w:cs="Times New Roman"/>
        </w:rPr>
        <w:t>Then</w:t>
      </w:r>
      <w:r w:rsidR="009D10E1">
        <w:rPr>
          <w:rFonts w:ascii="Times New Roman" w:hAnsi="Times New Roman" w:cs="Times New Roman"/>
        </w:rPr>
        <w:t xml:space="preserve">, </w:t>
      </w:r>
      <w:r w:rsidR="00442D9A">
        <w:rPr>
          <w:rFonts w:ascii="Times New Roman" w:hAnsi="Times New Roman" w:cs="Times New Roman"/>
        </w:rPr>
        <w:t xml:space="preserve">the model was tested and evaluated. A testing loop was defined, where the testing data would be fed to the model, and the outputs and the true classes would be collected for all the data. Those could then be entered into another function, which nicely printed out measures as calculated using </w:t>
      </w:r>
      <w:proofErr w:type="spellStart"/>
      <w:proofErr w:type="gramStart"/>
      <w:r w:rsidR="00CD4AB4">
        <w:rPr>
          <w:rFonts w:ascii="Times New Roman" w:hAnsi="Times New Roman" w:cs="Times New Roman"/>
        </w:rPr>
        <w:t>sklearn.metrics</w:t>
      </w:r>
      <w:proofErr w:type="spellEnd"/>
      <w:proofErr w:type="gramEnd"/>
      <w:r w:rsidR="00CD4AB4">
        <w:rPr>
          <w:rFonts w:ascii="Times New Roman" w:hAnsi="Times New Roman" w:cs="Times New Roman"/>
        </w:rPr>
        <w:t xml:space="preserve">’ accuracy, precision, recall, and F1 functions. Finally, a function creating a </w:t>
      </w:r>
      <w:r w:rsidR="00D370CD">
        <w:rPr>
          <w:rFonts w:ascii="Times New Roman" w:hAnsi="Times New Roman" w:cs="Times New Roman"/>
        </w:rPr>
        <w:t xml:space="preserve">Pandas </w:t>
      </w:r>
      <w:proofErr w:type="spellStart"/>
      <w:r w:rsidR="00D370CD">
        <w:rPr>
          <w:rFonts w:ascii="Times New Roman" w:hAnsi="Times New Roman" w:cs="Times New Roman"/>
        </w:rPr>
        <w:t>DataFrame</w:t>
      </w:r>
      <w:proofErr w:type="spellEnd"/>
      <w:r w:rsidR="00CD4AB4">
        <w:rPr>
          <w:rFonts w:ascii="Times New Roman" w:hAnsi="Times New Roman" w:cs="Times New Roman"/>
        </w:rPr>
        <w:t xml:space="preserve"> containing the sentences, the predictions, and the true classes was </w:t>
      </w:r>
      <w:r w:rsidR="00D370CD">
        <w:rPr>
          <w:rFonts w:ascii="Times New Roman" w:hAnsi="Times New Roman" w:cs="Times New Roman"/>
        </w:rPr>
        <w:t xml:space="preserve">defined, </w:t>
      </w:r>
      <w:proofErr w:type="gramStart"/>
      <w:r w:rsidR="00D370CD">
        <w:rPr>
          <w:rFonts w:ascii="Times New Roman" w:hAnsi="Times New Roman" w:cs="Times New Roman"/>
        </w:rPr>
        <w:t>so as to</w:t>
      </w:r>
      <w:proofErr w:type="gramEnd"/>
      <w:r w:rsidR="00D370CD">
        <w:rPr>
          <w:rFonts w:ascii="Times New Roman" w:hAnsi="Times New Roman" w:cs="Times New Roman"/>
        </w:rPr>
        <w:t xml:space="preserve"> allow for more qualitative analysis. </w:t>
      </w:r>
      <w:r w:rsidR="00B31BF1">
        <w:rPr>
          <w:rFonts w:ascii="Times New Roman" w:hAnsi="Times New Roman" w:cs="Times New Roman"/>
        </w:rPr>
        <w:t xml:space="preserve">In the final section, a </w:t>
      </w:r>
      <w:r w:rsidR="00E36653">
        <w:rPr>
          <w:rFonts w:ascii="Times New Roman" w:hAnsi="Times New Roman" w:cs="Times New Roman"/>
        </w:rPr>
        <w:t xml:space="preserve">large function was defined that would take a trained model and associated </w:t>
      </w:r>
      <w:r w:rsidR="00114BD0">
        <w:rPr>
          <w:rFonts w:ascii="Times New Roman" w:hAnsi="Times New Roman" w:cs="Times New Roman"/>
        </w:rPr>
        <w:t xml:space="preserve">elements (hyperparameters, tokenizer) and </w:t>
      </w:r>
      <w:proofErr w:type="gramStart"/>
      <w:r w:rsidR="00114BD0">
        <w:rPr>
          <w:rFonts w:ascii="Times New Roman" w:hAnsi="Times New Roman" w:cs="Times New Roman"/>
        </w:rPr>
        <w:t>an unannotated</w:t>
      </w:r>
      <w:proofErr w:type="gramEnd"/>
      <w:r w:rsidR="00114BD0">
        <w:rPr>
          <w:rFonts w:ascii="Times New Roman" w:hAnsi="Times New Roman" w:cs="Times New Roman"/>
        </w:rPr>
        <w:t xml:space="preserve"> </w:t>
      </w:r>
      <w:r w:rsidR="0097071E">
        <w:rPr>
          <w:rFonts w:ascii="Times New Roman" w:hAnsi="Times New Roman" w:cs="Times New Roman"/>
        </w:rPr>
        <w:t>.txt</w:t>
      </w:r>
      <w:r w:rsidR="00114BD0">
        <w:rPr>
          <w:rFonts w:ascii="Times New Roman" w:hAnsi="Times New Roman" w:cs="Times New Roman"/>
        </w:rPr>
        <w:t xml:space="preserve"> file of a play from The Folger Shakespeare, and annotate it using the outputs from the model</w:t>
      </w:r>
      <w:r w:rsidR="0097071E">
        <w:rPr>
          <w:rFonts w:ascii="Times New Roman" w:hAnsi="Times New Roman" w:cs="Times New Roman"/>
        </w:rPr>
        <w:t xml:space="preserve">, as well as a small function that would save that output to a new .txt file. </w:t>
      </w:r>
      <w:r w:rsidR="00F91890">
        <w:rPr>
          <w:rFonts w:ascii="Times New Roman" w:hAnsi="Times New Roman" w:cs="Times New Roman"/>
        </w:rPr>
        <w:t xml:space="preserve">While the formatting of the annotated text is sometimes different from the input text (in terms of where newlines were inserted), it retains </w:t>
      </w:r>
      <w:proofErr w:type="gramStart"/>
      <w:r w:rsidR="00F91890">
        <w:rPr>
          <w:rFonts w:ascii="Times New Roman" w:hAnsi="Times New Roman" w:cs="Times New Roman"/>
        </w:rPr>
        <w:t>all of</w:t>
      </w:r>
      <w:proofErr w:type="gramEnd"/>
      <w:r w:rsidR="00F91890">
        <w:rPr>
          <w:rFonts w:ascii="Times New Roman" w:hAnsi="Times New Roman" w:cs="Times New Roman"/>
        </w:rPr>
        <w:t xml:space="preserve"> the content well enough</w:t>
      </w:r>
      <w:r w:rsidR="009C7BA8">
        <w:rPr>
          <w:rFonts w:ascii="Times New Roman" w:hAnsi="Times New Roman" w:cs="Times New Roman"/>
        </w:rPr>
        <w:t>, and, most importantly, features the annotations as predicted by the model.</w:t>
      </w:r>
    </w:p>
    <w:p w14:paraId="46E255E6" w14:textId="2AFC330F" w:rsidR="00100D6E" w:rsidRDefault="00100D6E" w:rsidP="00FF25AE">
      <w:pPr>
        <w:spacing w:after="0" w:line="360" w:lineRule="auto"/>
        <w:ind w:firstLine="720"/>
        <w:contextualSpacing/>
        <w:jc w:val="both"/>
        <w:rPr>
          <w:rFonts w:ascii="Times New Roman" w:hAnsi="Times New Roman" w:cs="Times New Roman"/>
        </w:rPr>
      </w:pPr>
    </w:p>
    <w:p w14:paraId="273DBEE0" w14:textId="0CB34926" w:rsidR="00100D6E" w:rsidRPr="00C24FCD" w:rsidRDefault="00100D6E" w:rsidP="00C24FCD">
      <w:pPr>
        <w:pStyle w:val="Heading1"/>
        <w:spacing w:before="0" w:line="360" w:lineRule="auto"/>
        <w:jc w:val="center"/>
        <w:rPr>
          <w:rFonts w:ascii="Times New Roman" w:hAnsi="Times New Roman" w:cs="Times New Roman"/>
          <w:b/>
          <w:bCs/>
        </w:rPr>
      </w:pPr>
      <w:r w:rsidRPr="00C24FCD">
        <w:rPr>
          <w:rFonts w:ascii="Times New Roman" w:hAnsi="Times New Roman" w:cs="Times New Roman"/>
          <w:b/>
          <w:bCs/>
          <w:color w:val="auto"/>
          <w:sz w:val="22"/>
          <w:szCs w:val="22"/>
        </w:rPr>
        <w:lastRenderedPageBreak/>
        <w:t>RESULTS</w:t>
      </w:r>
    </w:p>
    <w:p w14:paraId="3C19C497" w14:textId="2777ECDC" w:rsidR="00934E7E" w:rsidRDefault="00C50F43" w:rsidP="00934E7E">
      <w:pPr>
        <w:spacing w:after="0" w:line="360" w:lineRule="auto"/>
        <w:ind w:firstLine="720"/>
        <w:contextualSpacing/>
        <w:jc w:val="both"/>
        <w:rPr>
          <w:rFonts w:ascii="Times New Roman" w:hAnsi="Times New Roman" w:cs="Times New Roman"/>
        </w:rPr>
      </w:pPr>
      <w:proofErr w:type="gramStart"/>
      <w:r>
        <w:rPr>
          <w:rFonts w:ascii="Times New Roman" w:hAnsi="Times New Roman" w:cs="Times New Roman"/>
        </w:rPr>
        <w:t>All of</w:t>
      </w:r>
      <w:proofErr w:type="gramEnd"/>
      <w:r>
        <w:rPr>
          <w:rFonts w:ascii="Times New Roman" w:hAnsi="Times New Roman" w:cs="Times New Roman"/>
        </w:rPr>
        <w:t xml:space="preserve"> these elements were then put </w:t>
      </w:r>
      <w:r w:rsidR="009461BB">
        <w:rPr>
          <w:rFonts w:ascii="Times New Roman" w:hAnsi="Times New Roman" w:cs="Times New Roman"/>
        </w:rPr>
        <w:t xml:space="preserve">into practice, with the </w:t>
      </w:r>
      <w:r w:rsidR="00EF5A35">
        <w:rPr>
          <w:rFonts w:ascii="Times New Roman" w:hAnsi="Times New Roman" w:cs="Times New Roman"/>
          <w:i/>
          <w:iCs/>
        </w:rPr>
        <w:t>you-</w:t>
      </w:r>
      <w:r w:rsidR="00EF5A35">
        <w:rPr>
          <w:rFonts w:ascii="Times New Roman" w:hAnsi="Times New Roman" w:cs="Times New Roman"/>
        </w:rPr>
        <w:t>sentences being extracted and turned into samples, those samples being split and saved, hyperparameters</w:t>
      </w:r>
      <w:r w:rsidR="00534032">
        <w:rPr>
          <w:rFonts w:ascii="Times New Roman" w:hAnsi="Times New Roman" w:cs="Times New Roman"/>
        </w:rPr>
        <w:t xml:space="preserve"> (learning rate of 0.00005, batch size of 8, hidden size of 1024, 10 epochs</w:t>
      </w:r>
      <w:r w:rsidR="004A237E">
        <w:rPr>
          <w:rFonts w:ascii="Times New Roman" w:hAnsi="Times New Roman" w:cs="Times New Roman"/>
        </w:rPr>
        <w:t>)</w:t>
      </w:r>
      <w:r w:rsidR="00EF5A35">
        <w:rPr>
          <w:rFonts w:ascii="Times New Roman" w:hAnsi="Times New Roman" w:cs="Times New Roman"/>
        </w:rPr>
        <w:t xml:space="preserve"> being defined, and the model being initialized and then trained on the training data</w:t>
      </w:r>
      <w:r w:rsidR="004A237E">
        <w:rPr>
          <w:rFonts w:ascii="Times New Roman" w:hAnsi="Times New Roman" w:cs="Times New Roman"/>
        </w:rPr>
        <w:t>. These hyperparameters were tweaked as the model was re-run multiple times to see which ones work best, and the best performing model</w:t>
      </w:r>
      <w:r w:rsidR="006F748C">
        <w:rPr>
          <w:rFonts w:ascii="Times New Roman" w:hAnsi="Times New Roman" w:cs="Times New Roman"/>
        </w:rPr>
        <w:t>, with the staggering 80% accuracy, 76.9% recall, and 81% precision was saved</w:t>
      </w:r>
      <w:r w:rsidR="00934E7E">
        <w:rPr>
          <w:rFonts w:ascii="Times New Roman" w:hAnsi="Times New Roman" w:cs="Times New Roman"/>
        </w:rPr>
        <w:t xml:space="preserve"> (the exact numbers for these measures can be seen in the table below, including f1 as well)</w:t>
      </w:r>
      <w:r w:rsidR="006F748C">
        <w:rPr>
          <w:rFonts w:ascii="Times New Roman" w:hAnsi="Times New Roman" w:cs="Times New Roman"/>
        </w:rPr>
        <w:t xml:space="preserve">. </w:t>
      </w:r>
      <w:r w:rsidR="0003703F">
        <w:rPr>
          <w:rFonts w:ascii="Times New Roman" w:hAnsi="Times New Roman" w:cs="Times New Roman"/>
        </w:rPr>
        <w:t xml:space="preserve">The same model and hyperparameters were then used for the annotation of </w:t>
      </w:r>
      <w:r w:rsidR="005F64C7">
        <w:rPr>
          <w:rFonts w:ascii="Times New Roman" w:hAnsi="Times New Roman" w:cs="Times New Roman"/>
        </w:rPr>
        <w:t xml:space="preserve">the full text of </w:t>
      </w:r>
      <w:r w:rsidR="005F64C7">
        <w:rPr>
          <w:rFonts w:ascii="Times New Roman" w:hAnsi="Times New Roman" w:cs="Times New Roman"/>
          <w:i/>
          <w:iCs/>
        </w:rPr>
        <w:t>Macbeth</w:t>
      </w:r>
      <w:r w:rsidR="005F64C7">
        <w:rPr>
          <w:rFonts w:ascii="Times New Roman" w:hAnsi="Times New Roman" w:cs="Times New Roman"/>
        </w:rPr>
        <w:t xml:space="preserve">, which was then also saved. A qualitative analysis of the results in the </w:t>
      </w:r>
      <w:proofErr w:type="spellStart"/>
      <w:r w:rsidR="005F64C7">
        <w:rPr>
          <w:rFonts w:ascii="Times New Roman" w:hAnsi="Times New Roman" w:cs="Times New Roman"/>
        </w:rPr>
        <w:t>DataFrame</w:t>
      </w:r>
      <w:proofErr w:type="spellEnd"/>
      <w:r w:rsidR="005F64C7">
        <w:rPr>
          <w:rFonts w:ascii="Times New Roman" w:hAnsi="Times New Roman" w:cs="Times New Roman"/>
        </w:rPr>
        <w:t xml:space="preserve"> and in the text of the newly annotated play </w:t>
      </w:r>
      <w:r w:rsidR="00F776E0">
        <w:rPr>
          <w:rFonts w:ascii="Times New Roman" w:hAnsi="Times New Roman" w:cs="Times New Roman"/>
        </w:rPr>
        <w:t>was</w:t>
      </w:r>
      <w:r w:rsidR="005F64C7">
        <w:rPr>
          <w:rFonts w:ascii="Times New Roman" w:hAnsi="Times New Roman" w:cs="Times New Roman"/>
        </w:rPr>
        <w:t xml:space="preserve"> carried out</w:t>
      </w:r>
      <w:r w:rsidR="00E444F0">
        <w:rPr>
          <w:rFonts w:ascii="Times New Roman" w:hAnsi="Times New Roman" w:cs="Times New Roman"/>
        </w:rPr>
        <w:t xml:space="preserve">, where </w:t>
      </w:r>
      <w:r w:rsidR="00A671AA">
        <w:rPr>
          <w:rFonts w:ascii="Times New Roman" w:hAnsi="Times New Roman" w:cs="Times New Roman"/>
        </w:rPr>
        <w:t>it was noticed that the sentences that were misclassified were most often short</w:t>
      </w:r>
      <w:r w:rsidR="005F64C7">
        <w:rPr>
          <w:rFonts w:ascii="Times New Roman" w:hAnsi="Times New Roman" w:cs="Times New Roman"/>
        </w:rPr>
        <w:t xml:space="preserve">. </w:t>
      </w:r>
      <w:r w:rsidR="00934E7E">
        <w:rPr>
          <w:rFonts w:ascii="Times New Roman" w:hAnsi="Times New Roman" w:cs="Times New Roman"/>
        </w:rPr>
        <w:t xml:space="preserve">The specific results </w:t>
      </w:r>
      <w:r w:rsidR="006F14B5">
        <w:rPr>
          <w:rFonts w:ascii="Times New Roman" w:hAnsi="Times New Roman" w:cs="Times New Roman"/>
        </w:rPr>
        <w:t xml:space="preserve">in the </w:t>
      </w:r>
      <w:proofErr w:type="spellStart"/>
      <w:r w:rsidR="006F14B5">
        <w:rPr>
          <w:rFonts w:ascii="Times New Roman" w:hAnsi="Times New Roman" w:cs="Times New Roman"/>
        </w:rPr>
        <w:t>DataFrame</w:t>
      </w:r>
      <w:proofErr w:type="spellEnd"/>
      <w:r w:rsidR="006F14B5">
        <w:rPr>
          <w:rFonts w:ascii="Times New Roman" w:hAnsi="Times New Roman" w:cs="Times New Roman"/>
        </w:rPr>
        <w:t xml:space="preserve"> and the text of </w:t>
      </w:r>
      <w:r w:rsidR="006F14B5">
        <w:rPr>
          <w:rFonts w:ascii="Times New Roman" w:hAnsi="Times New Roman" w:cs="Times New Roman"/>
          <w:i/>
          <w:iCs/>
        </w:rPr>
        <w:t xml:space="preserve">Macbeth </w:t>
      </w:r>
      <w:r w:rsidR="006F14B5">
        <w:rPr>
          <w:rFonts w:ascii="Times New Roman" w:hAnsi="Times New Roman" w:cs="Times New Roman"/>
        </w:rPr>
        <w:t>can be found in the “</w:t>
      </w:r>
      <w:r w:rsidR="006F14B5" w:rsidRPr="006F14B5">
        <w:rPr>
          <w:rFonts w:ascii="Times New Roman" w:hAnsi="Times New Roman" w:cs="Times New Roman"/>
        </w:rPr>
        <w:t>project-acc80-with-</w:t>
      </w:r>
      <w:proofErr w:type="gramStart"/>
      <w:r w:rsidR="006F14B5" w:rsidRPr="006F14B5">
        <w:rPr>
          <w:rFonts w:ascii="Times New Roman" w:hAnsi="Times New Roman" w:cs="Times New Roman"/>
        </w:rPr>
        <w:t>anns.ipynb</w:t>
      </w:r>
      <w:proofErr w:type="gramEnd"/>
      <w:r w:rsidR="006F14B5">
        <w:rPr>
          <w:rFonts w:ascii="Times New Roman" w:hAnsi="Times New Roman" w:cs="Times New Roman"/>
        </w:rPr>
        <w:t>” notebook in the associated repository.</w:t>
      </w:r>
    </w:p>
    <w:p w14:paraId="104D1ECB" w14:textId="77777777" w:rsidR="00DC1022" w:rsidRPr="006F14B5" w:rsidRDefault="00DC1022" w:rsidP="00934E7E">
      <w:pPr>
        <w:spacing w:after="0" w:line="360" w:lineRule="auto"/>
        <w:ind w:firstLine="720"/>
        <w:contextualSpacing/>
        <w:jc w:val="both"/>
        <w:rPr>
          <w:rFonts w:ascii="Times New Roman" w:hAnsi="Times New Roman" w:cs="Times New Roman"/>
        </w:rPr>
      </w:pPr>
    </w:p>
    <w:p w14:paraId="49961233" w14:textId="56E855EC" w:rsidR="00934E7E" w:rsidRPr="00934E7E" w:rsidRDefault="00934E7E" w:rsidP="00934E7E">
      <w:pPr>
        <w:pStyle w:val="Caption"/>
        <w:keepNext/>
        <w:rPr>
          <w:rFonts w:ascii="Times New Roman" w:hAnsi="Times New Roman" w:cs="Times New Roman"/>
          <w:color w:val="auto"/>
          <w:sz w:val="20"/>
          <w:szCs w:val="20"/>
        </w:rPr>
      </w:pPr>
      <w:r w:rsidRPr="00934E7E">
        <w:rPr>
          <w:rFonts w:ascii="Times New Roman" w:hAnsi="Times New Roman" w:cs="Times New Roman"/>
          <w:color w:val="auto"/>
          <w:sz w:val="20"/>
          <w:szCs w:val="20"/>
        </w:rPr>
        <w:t xml:space="preserve">Table </w:t>
      </w:r>
      <w:r w:rsidRPr="00934E7E">
        <w:rPr>
          <w:rFonts w:ascii="Times New Roman" w:hAnsi="Times New Roman" w:cs="Times New Roman"/>
          <w:color w:val="auto"/>
          <w:sz w:val="20"/>
          <w:szCs w:val="20"/>
        </w:rPr>
        <w:fldChar w:fldCharType="begin"/>
      </w:r>
      <w:r w:rsidRPr="00934E7E">
        <w:rPr>
          <w:rFonts w:ascii="Times New Roman" w:hAnsi="Times New Roman" w:cs="Times New Roman"/>
          <w:color w:val="auto"/>
          <w:sz w:val="20"/>
          <w:szCs w:val="20"/>
        </w:rPr>
        <w:instrText xml:space="preserve"> SEQ Table \* ARABIC </w:instrText>
      </w:r>
      <w:r w:rsidRPr="00934E7E">
        <w:rPr>
          <w:rFonts w:ascii="Times New Roman" w:hAnsi="Times New Roman" w:cs="Times New Roman"/>
          <w:color w:val="auto"/>
          <w:sz w:val="20"/>
          <w:szCs w:val="20"/>
        </w:rPr>
        <w:fldChar w:fldCharType="separate"/>
      </w:r>
      <w:r w:rsidR="00E51DF4">
        <w:rPr>
          <w:rFonts w:ascii="Times New Roman" w:hAnsi="Times New Roman" w:cs="Times New Roman"/>
          <w:noProof/>
          <w:color w:val="auto"/>
          <w:sz w:val="20"/>
          <w:szCs w:val="20"/>
        </w:rPr>
        <w:t>1</w:t>
      </w:r>
      <w:r w:rsidRPr="00934E7E">
        <w:rPr>
          <w:rFonts w:ascii="Times New Roman" w:hAnsi="Times New Roman" w:cs="Times New Roman"/>
          <w:color w:val="auto"/>
          <w:sz w:val="20"/>
          <w:szCs w:val="20"/>
        </w:rPr>
        <w:fldChar w:fldCharType="end"/>
      </w:r>
      <w:r w:rsidRPr="00934E7E">
        <w:rPr>
          <w:rFonts w:ascii="Times New Roman" w:hAnsi="Times New Roman" w:cs="Times New Roman"/>
          <w:color w:val="auto"/>
          <w:sz w:val="20"/>
          <w:szCs w:val="20"/>
        </w:rPr>
        <w:t>. The measures and results for the best performing model.</w:t>
      </w:r>
    </w:p>
    <w:tbl>
      <w:tblPr>
        <w:tblStyle w:val="TableGrid"/>
        <w:tblW w:w="0" w:type="auto"/>
        <w:tblLook w:val="04A0" w:firstRow="1" w:lastRow="0" w:firstColumn="1" w:lastColumn="0" w:noHBand="0" w:noVBand="1"/>
      </w:tblPr>
      <w:tblGrid>
        <w:gridCol w:w="4531"/>
        <w:gridCol w:w="4531"/>
      </w:tblGrid>
      <w:tr w:rsidR="00934E7E" w14:paraId="6E5B1E6F" w14:textId="77777777" w:rsidTr="00934E7E">
        <w:tc>
          <w:tcPr>
            <w:tcW w:w="4531" w:type="dxa"/>
            <w:vAlign w:val="center"/>
          </w:tcPr>
          <w:p w14:paraId="4DC04748" w14:textId="0EC9D16C" w:rsidR="00934E7E" w:rsidRPr="00934E7E" w:rsidRDefault="00934E7E" w:rsidP="00934E7E">
            <w:pPr>
              <w:spacing w:line="360" w:lineRule="auto"/>
              <w:contextualSpacing/>
              <w:jc w:val="center"/>
              <w:rPr>
                <w:rFonts w:ascii="Times New Roman" w:hAnsi="Times New Roman" w:cs="Times New Roman"/>
                <w:b/>
                <w:bCs/>
              </w:rPr>
            </w:pPr>
            <w:r w:rsidRPr="00934E7E">
              <w:rPr>
                <w:rFonts w:ascii="Times New Roman" w:hAnsi="Times New Roman" w:cs="Times New Roman"/>
                <w:b/>
                <w:bCs/>
              </w:rPr>
              <w:t>Measure</w:t>
            </w:r>
          </w:p>
        </w:tc>
        <w:tc>
          <w:tcPr>
            <w:tcW w:w="4531" w:type="dxa"/>
            <w:vAlign w:val="center"/>
          </w:tcPr>
          <w:p w14:paraId="647B6EEB" w14:textId="69D869D1" w:rsidR="00934E7E" w:rsidRPr="00934E7E" w:rsidRDefault="00934E7E" w:rsidP="00934E7E">
            <w:pPr>
              <w:spacing w:line="360" w:lineRule="auto"/>
              <w:contextualSpacing/>
              <w:jc w:val="center"/>
              <w:rPr>
                <w:rFonts w:ascii="Times New Roman" w:hAnsi="Times New Roman" w:cs="Times New Roman"/>
                <w:b/>
                <w:bCs/>
              </w:rPr>
            </w:pPr>
            <w:r w:rsidRPr="00934E7E">
              <w:rPr>
                <w:rFonts w:ascii="Times New Roman" w:hAnsi="Times New Roman" w:cs="Times New Roman"/>
                <w:b/>
                <w:bCs/>
              </w:rPr>
              <w:t>Result</w:t>
            </w:r>
          </w:p>
        </w:tc>
      </w:tr>
      <w:tr w:rsidR="00934E7E" w14:paraId="1381AE84" w14:textId="77777777" w:rsidTr="00934E7E">
        <w:tc>
          <w:tcPr>
            <w:tcW w:w="4531" w:type="dxa"/>
            <w:vAlign w:val="center"/>
          </w:tcPr>
          <w:p w14:paraId="38AB8C33" w14:textId="2DADCFBA" w:rsidR="00934E7E" w:rsidRDefault="00934E7E" w:rsidP="00934E7E">
            <w:pPr>
              <w:spacing w:line="360" w:lineRule="auto"/>
              <w:contextualSpacing/>
              <w:jc w:val="center"/>
              <w:rPr>
                <w:rFonts w:ascii="Times New Roman" w:hAnsi="Times New Roman" w:cs="Times New Roman"/>
              </w:rPr>
            </w:pPr>
            <w:r w:rsidRPr="00934E7E">
              <w:rPr>
                <w:rFonts w:ascii="Times New Roman" w:hAnsi="Times New Roman" w:cs="Times New Roman"/>
              </w:rPr>
              <w:t>Accuracy</w:t>
            </w:r>
          </w:p>
        </w:tc>
        <w:tc>
          <w:tcPr>
            <w:tcW w:w="4531" w:type="dxa"/>
            <w:vAlign w:val="center"/>
          </w:tcPr>
          <w:p w14:paraId="282E4E61" w14:textId="65DAD908" w:rsidR="00934E7E" w:rsidRDefault="00934E7E" w:rsidP="00934E7E">
            <w:pPr>
              <w:spacing w:line="360" w:lineRule="auto"/>
              <w:contextualSpacing/>
              <w:jc w:val="center"/>
              <w:rPr>
                <w:rFonts w:ascii="Times New Roman" w:hAnsi="Times New Roman" w:cs="Times New Roman"/>
              </w:rPr>
            </w:pPr>
            <w:r w:rsidRPr="00934E7E">
              <w:rPr>
                <w:rFonts w:ascii="Times New Roman" w:hAnsi="Times New Roman" w:cs="Times New Roman"/>
              </w:rPr>
              <w:t>0.8</w:t>
            </w:r>
          </w:p>
        </w:tc>
      </w:tr>
      <w:tr w:rsidR="00934E7E" w14:paraId="3AC14C67" w14:textId="77777777" w:rsidTr="00934E7E">
        <w:tc>
          <w:tcPr>
            <w:tcW w:w="4531" w:type="dxa"/>
            <w:vAlign w:val="center"/>
          </w:tcPr>
          <w:p w14:paraId="7110B82B" w14:textId="526043BA" w:rsidR="00934E7E" w:rsidRDefault="00934E7E" w:rsidP="00934E7E">
            <w:pPr>
              <w:spacing w:line="360" w:lineRule="auto"/>
              <w:contextualSpacing/>
              <w:jc w:val="center"/>
              <w:rPr>
                <w:rFonts w:ascii="Times New Roman" w:hAnsi="Times New Roman" w:cs="Times New Roman"/>
              </w:rPr>
            </w:pPr>
            <w:r w:rsidRPr="00934E7E">
              <w:rPr>
                <w:rFonts w:ascii="Times New Roman" w:hAnsi="Times New Roman" w:cs="Times New Roman"/>
              </w:rPr>
              <w:t>Recall</w:t>
            </w:r>
          </w:p>
        </w:tc>
        <w:tc>
          <w:tcPr>
            <w:tcW w:w="4531" w:type="dxa"/>
            <w:vAlign w:val="center"/>
          </w:tcPr>
          <w:p w14:paraId="29764EFF" w14:textId="3C663FE5" w:rsidR="00934E7E" w:rsidRDefault="00934E7E" w:rsidP="00934E7E">
            <w:pPr>
              <w:spacing w:line="360" w:lineRule="auto"/>
              <w:contextualSpacing/>
              <w:jc w:val="center"/>
              <w:rPr>
                <w:rFonts w:ascii="Times New Roman" w:hAnsi="Times New Roman" w:cs="Times New Roman"/>
              </w:rPr>
            </w:pPr>
            <w:r w:rsidRPr="00934E7E">
              <w:rPr>
                <w:rFonts w:ascii="Times New Roman" w:hAnsi="Times New Roman" w:cs="Times New Roman"/>
              </w:rPr>
              <w:t>0.7692307692307693</w:t>
            </w:r>
          </w:p>
        </w:tc>
      </w:tr>
      <w:tr w:rsidR="00934E7E" w14:paraId="46D4856C" w14:textId="77777777" w:rsidTr="00934E7E">
        <w:tc>
          <w:tcPr>
            <w:tcW w:w="4531" w:type="dxa"/>
            <w:vAlign w:val="center"/>
          </w:tcPr>
          <w:p w14:paraId="249CD500" w14:textId="6B667A74" w:rsidR="00934E7E" w:rsidRDefault="00934E7E" w:rsidP="00934E7E">
            <w:pPr>
              <w:spacing w:line="360" w:lineRule="auto"/>
              <w:contextualSpacing/>
              <w:jc w:val="center"/>
              <w:rPr>
                <w:rFonts w:ascii="Times New Roman" w:hAnsi="Times New Roman" w:cs="Times New Roman"/>
              </w:rPr>
            </w:pPr>
            <w:r w:rsidRPr="00934E7E">
              <w:rPr>
                <w:rFonts w:ascii="Times New Roman" w:hAnsi="Times New Roman" w:cs="Times New Roman"/>
              </w:rPr>
              <w:t xml:space="preserve">Precision </w:t>
            </w:r>
          </w:p>
        </w:tc>
        <w:tc>
          <w:tcPr>
            <w:tcW w:w="4531" w:type="dxa"/>
            <w:vAlign w:val="center"/>
          </w:tcPr>
          <w:p w14:paraId="2FA422B7" w14:textId="1478C157" w:rsidR="00934E7E" w:rsidRDefault="00934E7E" w:rsidP="00934E7E">
            <w:pPr>
              <w:spacing w:line="360" w:lineRule="auto"/>
              <w:contextualSpacing/>
              <w:jc w:val="center"/>
              <w:rPr>
                <w:rFonts w:ascii="Times New Roman" w:hAnsi="Times New Roman" w:cs="Times New Roman"/>
              </w:rPr>
            </w:pPr>
            <w:r w:rsidRPr="00934E7E">
              <w:rPr>
                <w:rFonts w:ascii="Times New Roman" w:hAnsi="Times New Roman" w:cs="Times New Roman"/>
              </w:rPr>
              <w:t>0.8108108108108109</w:t>
            </w:r>
          </w:p>
        </w:tc>
      </w:tr>
      <w:tr w:rsidR="00934E7E" w14:paraId="3125F469" w14:textId="77777777" w:rsidTr="00934E7E">
        <w:tc>
          <w:tcPr>
            <w:tcW w:w="4531" w:type="dxa"/>
            <w:vAlign w:val="center"/>
          </w:tcPr>
          <w:p w14:paraId="620F49E3" w14:textId="14E4C307" w:rsidR="00934E7E" w:rsidRDefault="00934E7E" w:rsidP="00934E7E">
            <w:pPr>
              <w:spacing w:line="360" w:lineRule="auto"/>
              <w:contextualSpacing/>
              <w:jc w:val="center"/>
              <w:rPr>
                <w:rFonts w:ascii="Times New Roman" w:hAnsi="Times New Roman" w:cs="Times New Roman"/>
              </w:rPr>
            </w:pPr>
            <w:r w:rsidRPr="00934E7E">
              <w:rPr>
                <w:rFonts w:ascii="Times New Roman" w:hAnsi="Times New Roman" w:cs="Times New Roman"/>
              </w:rPr>
              <w:t xml:space="preserve">F1 </w:t>
            </w:r>
          </w:p>
        </w:tc>
        <w:tc>
          <w:tcPr>
            <w:tcW w:w="4531" w:type="dxa"/>
            <w:vAlign w:val="center"/>
          </w:tcPr>
          <w:p w14:paraId="7F927881" w14:textId="4453D324" w:rsidR="00934E7E" w:rsidRDefault="00934E7E" w:rsidP="00934E7E">
            <w:pPr>
              <w:spacing w:line="360" w:lineRule="auto"/>
              <w:contextualSpacing/>
              <w:jc w:val="center"/>
              <w:rPr>
                <w:rFonts w:ascii="Times New Roman" w:hAnsi="Times New Roman" w:cs="Times New Roman"/>
              </w:rPr>
            </w:pPr>
            <w:r w:rsidRPr="00934E7E">
              <w:rPr>
                <w:rFonts w:ascii="Times New Roman" w:hAnsi="Times New Roman" w:cs="Times New Roman"/>
              </w:rPr>
              <w:t>0.7894736842105263</w:t>
            </w:r>
          </w:p>
        </w:tc>
      </w:tr>
    </w:tbl>
    <w:p w14:paraId="20E41228" w14:textId="77777777" w:rsidR="00934E7E" w:rsidRDefault="00934E7E" w:rsidP="00FF25AE">
      <w:pPr>
        <w:spacing w:after="0" w:line="360" w:lineRule="auto"/>
        <w:ind w:firstLine="720"/>
        <w:contextualSpacing/>
        <w:jc w:val="both"/>
        <w:rPr>
          <w:rFonts w:ascii="Times New Roman" w:hAnsi="Times New Roman" w:cs="Times New Roman"/>
        </w:rPr>
      </w:pPr>
    </w:p>
    <w:p w14:paraId="7BB4F810" w14:textId="77777777" w:rsidR="00100D6E" w:rsidRDefault="00100D6E" w:rsidP="00C24FCD">
      <w:pPr>
        <w:spacing w:after="0" w:line="360" w:lineRule="auto"/>
        <w:ind w:firstLine="720"/>
        <w:contextualSpacing/>
        <w:jc w:val="center"/>
        <w:rPr>
          <w:rFonts w:ascii="Times New Roman" w:hAnsi="Times New Roman" w:cs="Times New Roman"/>
        </w:rPr>
      </w:pPr>
    </w:p>
    <w:p w14:paraId="7ACA8A49" w14:textId="74CB4F62" w:rsidR="00100D6E" w:rsidRPr="00C24FCD" w:rsidRDefault="00100D6E" w:rsidP="00C24FCD">
      <w:pPr>
        <w:pStyle w:val="Heading1"/>
        <w:spacing w:before="0" w:line="360" w:lineRule="auto"/>
        <w:jc w:val="center"/>
        <w:rPr>
          <w:rFonts w:ascii="Times New Roman" w:hAnsi="Times New Roman" w:cs="Times New Roman"/>
          <w:b/>
          <w:bCs/>
        </w:rPr>
      </w:pPr>
      <w:r w:rsidRPr="00C24FCD">
        <w:rPr>
          <w:rFonts w:ascii="Times New Roman" w:hAnsi="Times New Roman" w:cs="Times New Roman"/>
          <w:b/>
          <w:bCs/>
          <w:color w:val="auto"/>
          <w:sz w:val="22"/>
          <w:szCs w:val="22"/>
        </w:rPr>
        <w:t>DISCUSSION</w:t>
      </w:r>
    </w:p>
    <w:p w14:paraId="6DEB7DE6" w14:textId="259954FB" w:rsidR="00274111" w:rsidRDefault="00274111" w:rsidP="00FF25AE">
      <w:pPr>
        <w:spacing w:after="0" w:line="360" w:lineRule="auto"/>
        <w:ind w:firstLine="720"/>
        <w:contextualSpacing/>
        <w:jc w:val="both"/>
        <w:rPr>
          <w:rFonts w:ascii="Times New Roman" w:hAnsi="Times New Roman" w:cs="Times New Roman"/>
        </w:rPr>
      </w:pPr>
      <w:r>
        <w:rPr>
          <w:rFonts w:ascii="Times New Roman" w:hAnsi="Times New Roman" w:cs="Times New Roman"/>
        </w:rPr>
        <w:t>What could be concluded from the results was that the model was relatively good at not over-</w:t>
      </w:r>
      <w:r w:rsidR="001F23F0">
        <w:rPr>
          <w:rFonts w:ascii="Times New Roman" w:hAnsi="Times New Roman" w:cs="Times New Roman"/>
        </w:rPr>
        <w:t xml:space="preserve"> or under-</w:t>
      </w:r>
      <w:r>
        <w:rPr>
          <w:rFonts w:ascii="Times New Roman" w:hAnsi="Times New Roman" w:cs="Times New Roman"/>
        </w:rPr>
        <w:t>assigning one of the classes</w:t>
      </w:r>
      <w:r w:rsidR="001F23F0">
        <w:rPr>
          <w:rFonts w:ascii="Times New Roman" w:hAnsi="Times New Roman" w:cs="Times New Roman"/>
        </w:rPr>
        <w:t xml:space="preserve"> and that it did not perform bad</w:t>
      </w:r>
      <w:r w:rsidR="00C50248">
        <w:rPr>
          <w:rFonts w:ascii="Times New Roman" w:hAnsi="Times New Roman" w:cs="Times New Roman"/>
        </w:rPr>
        <w:t>ly</w:t>
      </w:r>
      <w:r w:rsidR="001F23F0">
        <w:rPr>
          <w:rFonts w:ascii="Times New Roman" w:hAnsi="Times New Roman" w:cs="Times New Roman"/>
        </w:rPr>
        <w:t xml:space="preserve"> at all, although it still struggled with some of the sentences. During the qualitative analysis it was revealed that the problematic sentences were those that </w:t>
      </w:r>
      <w:r w:rsidR="0013162E">
        <w:rPr>
          <w:rFonts w:ascii="Times New Roman" w:hAnsi="Times New Roman" w:cs="Times New Roman"/>
        </w:rPr>
        <w:t xml:space="preserve">were short, and, </w:t>
      </w:r>
      <w:proofErr w:type="gramStart"/>
      <w:r w:rsidR="0013162E">
        <w:rPr>
          <w:rFonts w:ascii="Times New Roman" w:hAnsi="Times New Roman" w:cs="Times New Roman"/>
        </w:rPr>
        <w:t>as a consequence</w:t>
      </w:r>
      <w:proofErr w:type="gramEnd"/>
      <w:r w:rsidR="0013162E">
        <w:rPr>
          <w:rFonts w:ascii="Times New Roman" w:hAnsi="Times New Roman" w:cs="Times New Roman"/>
        </w:rPr>
        <w:t xml:space="preserve">, did not have much contextual information for the model to go off of. </w:t>
      </w:r>
      <w:r w:rsidR="00697278">
        <w:rPr>
          <w:rFonts w:ascii="Times New Roman" w:hAnsi="Times New Roman" w:cs="Times New Roman"/>
        </w:rPr>
        <w:t xml:space="preserve">In the table below examples of sentences from testing data and </w:t>
      </w:r>
      <w:r w:rsidR="00697278">
        <w:rPr>
          <w:rFonts w:ascii="Times New Roman" w:hAnsi="Times New Roman" w:cs="Times New Roman"/>
          <w:i/>
          <w:iCs/>
        </w:rPr>
        <w:t xml:space="preserve">Macbeth </w:t>
      </w:r>
      <w:r w:rsidR="00697278">
        <w:rPr>
          <w:rFonts w:ascii="Times New Roman" w:hAnsi="Times New Roman" w:cs="Times New Roman"/>
        </w:rPr>
        <w:t xml:space="preserve">as well as their predicted and “golden standard” tags can be found (although for </w:t>
      </w:r>
      <w:r w:rsidR="00697278">
        <w:rPr>
          <w:rFonts w:ascii="Times New Roman" w:hAnsi="Times New Roman" w:cs="Times New Roman"/>
          <w:i/>
          <w:iCs/>
        </w:rPr>
        <w:t xml:space="preserve">Macbeth </w:t>
      </w:r>
      <w:r w:rsidR="00697278">
        <w:rPr>
          <w:rFonts w:ascii="Times New Roman" w:hAnsi="Times New Roman" w:cs="Times New Roman"/>
        </w:rPr>
        <w:t xml:space="preserve">there is no golden standard, but </w:t>
      </w:r>
      <w:r w:rsidR="00FC21CF">
        <w:rPr>
          <w:rFonts w:ascii="Times New Roman" w:hAnsi="Times New Roman" w:cs="Times New Roman"/>
        </w:rPr>
        <w:t>the selected sentences and their wider context should be enough to conclude whether the tag was assigned correctly or not).</w:t>
      </w:r>
      <w:r w:rsidR="00B04270">
        <w:rPr>
          <w:rFonts w:ascii="Times New Roman" w:hAnsi="Times New Roman" w:cs="Times New Roman"/>
        </w:rPr>
        <w:t xml:space="preserve"> More of the results are of course available in the </w:t>
      </w:r>
      <w:proofErr w:type="spellStart"/>
      <w:r w:rsidR="00B04270">
        <w:rPr>
          <w:rFonts w:ascii="Times New Roman" w:hAnsi="Times New Roman" w:cs="Times New Roman"/>
        </w:rPr>
        <w:t>Jupyter</w:t>
      </w:r>
      <w:proofErr w:type="spellEnd"/>
      <w:r w:rsidR="00B04270">
        <w:rPr>
          <w:rFonts w:ascii="Times New Roman" w:hAnsi="Times New Roman" w:cs="Times New Roman"/>
        </w:rPr>
        <w:t xml:space="preserve"> Notebook file containing the code for the project.</w:t>
      </w:r>
    </w:p>
    <w:p w14:paraId="0E8A5E4B" w14:textId="14E030D0" w:rsidR="00ED1BC2" w:rsidRDefault="00ED1BC2" w:rsidP="00ED1BC2">
      <w:pPr>
        <w:spacing w:after="0" w:line="360" w:lineRule="auto"/>
        <w:ind w:firstLine="720"/>
        <w:contextualSpacing/>
        <w:jc w:val="both"/>
        <w:rPr>
          <w:rFonts w:ascii="Times New Roman" w:hAnsi="Times New Roman" w:cs="Times New Roman"/>
          <w:lang w:val="en-US"/>
        </w:rPr>
      </w:pPr>
      <w:r>
        <w:rPr>
          <w:rFonts w:ascii="Times New Roman" w:hAnsi="Times New Roman" w:cs="Times New Roman"/>
          <w:lang w:val="en-US"/>
        </w:rPr>
        <w:t xml:space="preserve">When comparing these results with those featured in prior research, a conclusion can be made that the model </w:t>
      </w:r>
      <w:r w:rsidR="00C50248">
        <w:rPr>
          <w:rFonts w:ascii="Times New Roman" w:hAnsi="Times New Roman" w:cs="Times New Roman"/>
          <w:lang w:val="en-US"/>
        </w:rPr>
        <w:t>did rather well</w:t>
      </w:r>
      <w:r>
        <w:rPr>
          <w:rFonts w:ascii="Times New Roman" w:hAnsi="Times New Roman" w:cs="Times New Roman"/>
          <w:lang w:val="en-US"/>
        </w:rPr>
        <w:t>, even though it was based on embeddings from a transformer model trained on modern English.</w:t>
      </w:r>
      <w:r w:rsidR="00C50248">
        <w:rPr>
          <w:rFonts w:ascii="Times New Roman" w:hAnsi="Times New Roman" w:cs="Times New Roman"/>
          <w:lang w:val="en-US"/>
        </w:rPr>
        <w:t xml:space="preserve"> Naturally, it was not as good as some of the results i</w:t>
      </w:r>
      <w:r w:rsidR="00E7463D">
        <w:rPr>
          <w:rFonts w:ascii="Times New Roman" w:hAnsi="Times New Roman" w:cs="Times New Roman"/>
          <w:lang w:val="en-US"/>
        </w:rPr>
        <w:t>n the cited papers, but its goal was different, and there are ways to further improve it.</w:t>
      </w:r>
      <w:r>
        <w:rPr>
          <w:rFonts w:ascii="Times New Roman" w:hAnsi="Times New Roman" w:cs="Times New Roman"/>
          <w:lang w:val="en-US"/>
        </w:rPr>
        <w:t xml:space="preserve"> One of the reasons for that is that the annotated </w:t>
      </w:r>
      <w:r>
        <w:rPr>
          <w:rFonts w:ascii="Times New Roman" w:hAnsi="Times New Roman" w:cs="Times New Roman"/>
          <w:lang w:val="en-US"/>
        </w:rPr>
        <w:lastRenderedPageBreak/>
        <w:t>data already had modernized spelling, as such are the versions sourced from The Folger Shakespeare, and as mentioned in the discussion of the background literature, variation in spelling is a big factor in the performance of taggers. The other issue though, out-of-vocabulary tokens, was not addressed in this case. It is not clear how many words were mis-parsed by BERT’s tokenizer, but during the development</w:t>
      </w:r>
      <w:r w:rsidR="00E7463D">
        <w:rPr>
          <w:rFonts w:ascii="Times New Roman" w:hAnsi="Times New Roman" w:cs="Times New Roman"/>
          <w:lang w:val="en-US"/>
        </w:rPr>
        <w:t>,</w:t>
      </w:r>
      <w:r>
        <w:rPr>
          <w:rFonts w:ascii="Times New Roman" w:hAnsi="Times New Roman" w:cs="Times New Roman"/>
          <w:lang w:val="en-US"/>
        </w:rPr>
        <w:t xml:space="preserve"> it was noted that it was not unheard of for some of the words to be parsed in an incorrect way. Nevertheless, it does not seem like those tokens are the main issue that causes the suboptimal performance of the model. As can be noted from the qualitative analysis and in the table above, it was the short sentences with little contextual data that the model struggled with. It is likely that including more contextual data (either a fixed length chunk of text before and after the pronoun or the utterances before and after the one with the pronoun, as suggested during the discussion of the presentation of this project in class) would at least partially resolve this problem. It is also possible that excluding some of the non-utterance contextual information was not the right choice, as even when manually annotating, the names of speakers or characters present in the scene or information on who enters or exits the scene can yield valuable insights into whether a pronoun is singular or plural, as can be seen in the last sentence in the table, for example. </w:t>
      </w:r>
    </w:p>
    <w:p w14:paraId="6C85F2D6" w14:textId="77777777" w:rsidR="00DC1022" w:rsidRDefault="00DC1022" w:rsidP="00FF25AE">
      <w:pPr>
        <w:spacing w:after="0" w:line="360" w:lineRule="auto"/>
        <w:ind w:firstLine="720"/>
        <w:contextualSpacing/>
        <w:jc w:val="both"/>
        <w:rPr>
          <w:rFonts w:ascii="Times New Roman" w:hAnsi="Times New Roman" w:cs="Times New Roman"/>
        </w:rPr>
      </w:pPr>
    </w:p>
    <w:p w14:paraId="0D4A0042" w14:textId="7FC33A31" w:rsidR="00C36147" w:rsidRPr="00C36147" w:rsidRDefault="00C36147" w:rsidP="00C36147">
      <w:pPr>
        <w:pStyle w:val="Caption"/>
        <w:keepNext/>
        <w:rPr>
          <w:rFonts w:ascii="Times New Roman" w:hAnsi="Times New Roman" w:cs="Times New Roman"/>
          <w:color w:val="auto"/>
          <w:sz w:val="20"/>
          <w:szCs w:val="20"/>
        </w:rPr>
      </w:pPr>
      <w:r w:rsidRPr="00C36147">
        <w:rPr>
          <w:rFonts w:ascii="Times New Roman" w:hAnsi="Times New Roman" w:cs="Times New Roman"/>
          <w:color w:val="auto"/>
          <w:sz w:val="20"/>
          <w:szCs w:val="20"/>
        </w:rPr>
        <w:t xml:space="preserve">Table </w:t>
      </w:r>
      <w:r w:rsidRPr="00C36147">
        <w:rPr>
          <w:rFonts w:ascii="Times New Roman" w:hAnsi="Times New Roman" w:cs="Times New Roman"/>
          <w:color w:val="auto"/>
          <w:sz w:val="20"/>
          <w:szCs w:val="20"/>
        </w:rPr>
        <w:fldChar w:fldCharType="begin"/>
      </w:r>
      <w:r w:rsidRPr="00C36147">
        <w:rPr>
          <w:rFonts w:ascii="Times New Roman" w:hAnsi="Times New Roman" w:cs="Times New Roman"/>
          <w:color w:val="auto"/>
          <w:sz w:val="20"/>
          <w:szCs w:val="20"/>
        </w:rPr>
        <w:instrText xml:space="preserve"> SEQ Table \* ARABIC </w:instrText>
      </w:r>
      <w:r w:rsidRPr="00C36147">
        <w:rPr>
          <w:rFonts w:ascii="Times New Roman" w:hAnsi="Times New Roman" w:cs="Times New Roman"/>
          <w:color w:val="auto"/>
          <w:sz w:val="20"/>
          <w:szCs w:val="20"/>
        </w:rPr>
        <w:fldChar w:fldCharType="separate"/>
      </w:r>
      <w:r w:rsidR="00E51DF4">
        <w:rPr>
          <w:rFonts w:ascii="Times New Roman" w:hAnsi="Times New Roman" w:cs="Times New Roman"/>
          <w:noProof/>
          <w:color w:val="auto"/>
          <w:sz w:val="20"/>
          <w:szCs w:val="20"/>
        </w:rPr>
        <w:t>2</w:t>
      </w:r>
      <w:r w:rsidRPr="00C36147">
        <w:rPr>
          <w:rFonts w:ascii="Times New Roman" w:hAnsi="Times New Roman" w:cs="Times New Roman"/>
          <w:color w:val="auto"/>
          <w:sz w:val="20"/>
          <w:szCs w:val="20"/>
        </w:rPr>
        <w:fldChar w:fldCharType="end"/>
      </w:r>
      <w:r w:rsidRPr="00C36147">
        <w:rPr>
          <w:rFonts w:ascii="Times New Roman" w:hAnsi="Times New Roman" w:cs="Times New Roman"/>
          <w:color w:val="auto"/>
          <w:sz w:val="20"/>
          <w:szCs w:val="20"/>
        </w:rPr>
        <w:t xml:space="preserve">. Examples of correctly and incorrectly annotated sentences in the testing data and </w:t>
      </w:r>
      <w:r w:rsidRPr="00C36147">
        <w:rPr>
          <w:rFonts w:ascii="Times New Roman" w:hAnsi="Times New Roman" w:cs="Times New Roman"/>
          <w:i w:val="0"/>
          <w:iCs w:val="0"/>
          <w:color w:val="auto"/>
          <w:sz w:val="20"/>
          <w:szCs w:val="20"/>
        </w:rPr>
        <w:t>Macbeth.</w:t>
      </w:r>
    </w:p>
    <w:tbl>
      <w:tblPr>
        <w:tblStyle w:val="TableGrid"/>
        <w:tblW w:w="0" w:type="auto"/>
        <w:tblLook w:val="04A0" w:firstRow="1" w:lastRow="0" w:firstColumn="1" w:lastColumn="0" w:noHBand="0" w:noVBand="1"/>
      </w:tblPr>
      <w:tblGrid>
        <w:gridCol w:w="1398"/>
        <w:gridCol w:w="5373"/>
        <w:gridCol w:w="1194"/>
        <w:gridCol w:w="1097"/>
      </w:tblGrid>
      <w:tr w:rsidR="00D731DC" w14:paraId="5A6978BD" w14:textId="77777777" w:rsidTr="00C36147">
        <w:tc>
          <w:tcPr>
            <w:tcW w:w="1413" w:type="dxa"/>
            <w:vAlign w:val="center"/>
          </w:tcPr>
          <w:p w14:paraId="743F5A76" w14:textId="1642DF27" w:rsidR="00D731DC" w:rsidRPr="00934E7E" w:rsidRDefault="00D731DC" w:rsidP="00D731DC">
            <w:pPr>
              <w:spacing w:line="360" w:lineRule="auto"/>
              <w:contextualSpacing/>
              <w:jc w:val="center"/>
              <w:rPr>
                <w:rFonts w:ascii="Times New Roman" w:hAnsi="Times New Roman" w:cs="Times New Roman"/>
                <w:b/>
                <w:bCs/>
                <w:lang w:val="en-US"/>
              </w:rPr>
            </w:pPr>
            <w:r w:rsidRPr="00934E7E">
              <w:rPr>
                <w:rFonts w:ascii="Times New Roman" w:hAnsi="Times New Roman" w:cs="Times New Roman"/>
                <w:b/>
                <w:bCs/>
                <w:lang w:val="en-US"/>
              </w:rPr>
              <w:t>Source</w:t>
            </w:r>
          </w:p>
        </w:tc>
        <w:tc>
          <w:tcPr>
            <w:tcW w:w="5518" w:type="dxa"/>
            <w:vAlign w:val="center"/>
          </w:tcPr>
          <w:p w14:paraId="3D7E48A5" w14:textId="438F863A" w:rsidR="00D731DC" w:rsidRPr="00934E7E" w:rsidRDefault="00D731DC" w:rsidP="00D731DC">
            <w:pPr>
              <w:spacing w:line="360" w:lineRule="auto"/>
              <w:contextualSpacing/>
              <w:jc w:val="center"/>
              <w:rPr>
                <w:rFonts w:ascii="Times New Roman" w:hAnsi="Times New Roman" w:cs="Times New Roman"/>
                <w:b/>
                <w:bCs/>
                <w:lang w:val="en-US"/>
              </w:rPr>
            </w:pPr>
            <w:r w:rsidRPr="00934E7E">
              <w:rPr>
                <w:rFonts w:ascii="Times New Roman" w:hAnsi="Times New Roman" w:cs="Times New Roman"/>
                <w:b/>
                <w:bCs/>
                <w:lang w:val="en-US"/>
              </w:rPr>
              <w:t>Sentence</w:t>
            </w:r>
          </w:p>
        </w:tc>
        <w:tc>
          <w:tcPr>
            <w:tcW w:w="1121" w:type="dxa"/>
            <w:vAlign w:val="center"/>
          </w:tcPr>
          <w:p w14:paraId="30B5AB73" w14:textId="431916E7" w:rsidR="00D731DC" w:rsidRPr="00934E7E" w:rsidRDefault="00D731DC" w:rsidP="00D731DC">
            <w:pPr>
              <w:spacing w:line="360" w:lineRule="auto"/>
              <w:contextualSpacing/>
              <w:jc w:val="center"/>
              <w:rPr>
                <w:rFonts w:ascii="Times New Roman" w:hAnsi="Times New Roman" w:cs="Times New Roman"/>
                <w:b/>
                <w:bCs/>
                <w:lang w:val="en-US"/>
              </w:rPr>
            </w:pPr>
            <w:r w:rsidRPr="00934E7E">
              <w:rPr>
                <w:rFonts w:ascii="Times New Roman" w:hAnsi="Times New Roman" w:cs="Times New Roman"/>
                <w:b/>
                <w:bCs/>
                <w:lang w:val="en-US"/>
              </w:rPr>
              <w:t>Prediction</w:t>
            </w:r>
          </w:p>
        </w:tc>
        <w:tc>
          <w:tcPr>
            <w:tcW w:w="1010" w:type="dxa"/>
            <w:vAlign w:val="center"/>
          </w:tcPr>
          <w:p w14:paraId="447F1585" w14:textId="78059B7B" w:rsidR="00D731DC" w:rsidRPr="00934E7E" w:rsidRDefault="00D731DC" w:rsidP="00D731DC">
            <w:pPr>
              <w:spacing w:line="360" w:lineRule="auto"/>
              <w:contextualSpacing/>
              <w:jc w:val="center"/>
              <w:rPr>
                <w:rFonts w:ascii="Times New Roman" w:hAnsi="Times New Roman" w:cs="Times New Roman"/>
                <w:b/>
                <w:bCs/>
                <w:lang w:val="en-US"/>
              </w:rPr>
            </w:pPr>
            <w:r w:rsidRPr="00934E7E">
              <w:rPr>
                <w:rFonts w:ascii="Times New Roman" w:hAnsi="Times New Roman" w:cs="Times New Roman"/>
                <w:b/>
                <w:bCs/>
                <w:lang w:val="en-US"/>
              </w:rPr>
              <w:t>Golden Standard</w:t>
            </w:r>
          </w:p>
        </w:tc>
      </w:tr>
      <w:tr w:rsidR="00D731DC" w14:paraId="6E720B93" w14:textId="77777777" w:rsidTr="00C36147">
        <w:tc>
          <w:tcPr>
            <w:tcW w:w="1413" w:type="dxa"/>
            <w:vMerge w:val="restart"/>
            <w:vAlign w:val="center"/>
          </w:tcPr>
          <w:p w14:paraId="1B49DA4E" w14:textId="27A1BCC4" w:rsidR="00D731DC" w:rsidRDefault="00D731DC" w:rsidP="00D731DC">
            <w:pPr>
              <w:spacing w:line="360" w:lineRule="auto"/>
              <w:contextualSpacing/>
              <w:jc w:val="center"/>
              <w:rPr>
                <w:rFonts w:ascii="Times New Roman" w:hAnsi="Times New Roman" w:cs="Times New Roman"/>
                <w:lang w:val="en-US"/>
              </w:rPr>
            </w:pPr>
            <w:r>
              <w:rPr>
                <w:rFonts w:ascii="Times New Roman" w:hAnsi="Times New Roman" w:cs="Times New Roman"/>
                <w:lang w:val="en-US"/>
              </w:rPr>
              <w:t>Testing data</w:t>
            </w:r>
          </w:p>
        </w:tc>
        <w:tc>
          <w:tcPr>
            <w:tcW w:w="5518" w:type="dxa"/>
            <w:vAlign w:val="center"/>
          </w:tcPr>
          <w:p w14:paraId="7B48AE89" w14:textId="6969D06F" w:rsidR="00D731DC" w:rsidRDefault="00153103" w:rsidP="00D731DC">
            <w:pPr>
              <w:spacing w:line="360" w:lineRule="auto"/>
              <w:contextualSpacing/>
              <w:jc w:val="center"/>
              <w:rPr>
                <w:rFonts w:ascii="Times New Roman" w:hAnsi="Times New Roman" w:cs="Times New Roman"/>
                <w:lang w:val="en-US"/>
              </w:rPr>
            </w:pPr>
            <w:r w:rsidRPr="00153103">
              <w:rPr>
                <w:rFonts w:ascii="Times New Roman" w:hAnsi="Times New Roman" w:cs="Times New Roman"/>
                <w:lang w:val="en-US"/>
              </w:rPr>
              <w:t>Beggar that I am, I am even poor in thanks; but I thank you, and sure, dear friends, my thanks are too dear a halfpenny.</w:t>
            </w:r>
          </w:p>
        </w:tc>
        <w:tc>
          <w:tcPr>
            <w:tcW w:w="1121" w:type="dxa"/>
            <w:vAlign w:val="center"/>
          </w:tcPr>
          <w:p w14:paraId="2E5CB38F" w14:textId="68E91080" w:rsidR="00D731DC" w:rsidRDefault="00153103" w:rsidP="00D731DC">
            <w:pPr>
              <w:spacing w:line="360" w:lineRule="auto"/>
              <w:contextualSpacing/>
              <w:jc w:val="center"/>
              <w:rPr>
                <w:rFonts w:ascii="Times New Roman" w:hAnsi="Times New Roman" w:cs="Times New Roman"/>
                <w:lang w:val="en-US"/>
              </w:rPr>
            </w:pPr>
            <w:r>
              <w:rPr>
                <w:rFonts w:ascii="Times New Roman" w:hAnsi="Times New Roman" w:cs="Times New Roman"/>
                <w:lang w:val="en-US"/>
              </w:rPr>
              <w:t>PL</w:t>
            </w:r>
          </w:p>
        </w:tc>
        <w:tc>
          <w:tcPr>
            <w:tcW w:w="1010" w:type="dxa"/>
            <w:vAlign w:val="center"/>
          </w:tcPr>
          <w:p w14:paraId="35613D1B" w14:textId="1A4C6A28" w:rsidR="00D731DC" w:rsidRDefault="00153103" w:rsidP="00D731DC">
            <w:pPr>
              <w:spacing w:line="360" w:lineRule="auto"/>
              <w:contextualSpacing/>
              <w:jc w:val="center"/>
              <w:rPr>
                <w:rFonts w:ascii="Times New Roman" w:hAnsi="Times New Roman" w:cs="Times New Roman"/>
                <w:lang w:val="en-US"/>
              </w:rPr>
            </w:pPr>
            <w:r>
              <w:rPr>
                <w:rFonts w:ascii="Times New Roman" w:hAnsi="Times New Roman" w:cs="Times New Roman"/>
                <w:lang w:val="en-US"/>
              </w:rPr>
              <w:t>PL</w:t>
            </w:r>
          </w:p>
        </w:tc>
      </w:tr>
      <w:tr w:rsidR="00D731DC" w14:paraId="657505CC" w14:textId="77777777" w:rsidTr="00C36147">
        <w:tc>
          <w:tcPr>
            <w:tcW w:w="1413" w:type="dxa"/>
            <w:vMerge/>
            <w:vAlign w:val="center"/>
          </w:tcPr>
          <w:p w14:paraId="2832ED48" w14:textId="77777777" w:rsidR="00D731DC" w:rsidRDefault="00D731DC" w:rsidP="00D731DC">
            <w:pPr>
              <w:spacing w:line="360" w:lineRule="auto"/>
              <w:contextualSpacing/>
              <w:jc w:val="center"/>
              <w:rPr>
                <w:rFonts w:ascii="Times New Roman" w:hAnsi="Times New Roman" w:cs="Times New Roman"/>
                <w:lang w:val="en-US"/>
              </w:rPr>
            </w:pPr>
          </w:p>
        </w:tc>
        <w:tc>
          <w:tcPr>
            <w:tcW w:w="5518" w:type="dxa"/>
            <w:vAlign w:val="center"/>
          </w:tcPr>
          <w:p w14:paraId="44C5A5C4" w14:textId="37AA2197" w:rsidR="00D731DC" w:rsidRDefault="00B04270" w:rsidP="00D731DC">
            <w:pPr>
              <w:spacing w:line="360" w:lineRule="auto"/>
              <w:contextualSpacing/>
              <w:jc w:val="center"/>
              <w:rPr>
                <w:rFonts w:ascii="Times New Roman" w:hAnsi="Times New Roman" w:cs="Times New Roman"/>
                <w:lang w:val="en-US"/>
              </w:rPr>
            </w:pPr>
            <w:r w:rsidRPr="00B04270">
              <w:rPr>
                <w:rFonts w:ascii="Times New Roman" w:hAnsi="Times New Roman" w:cs="Times New Roman"/>
                <w:lang w:val="en-US"/>
              </w:rPr>
              <w:t>To you I give myself, for I am yours.</w:t>
            </w:r>
          </w:p>
        </w:tc>
        <w:tc>
          <w:tcPr>
            <w:tcW w:w="1121" w:type="dxa"/>
            <w:vAlign w:val="center"/>
          </w:tcPr>
          <w:p w14:paraId="6D753C66" w14:textId="28264433" w:rsidR="00D731DC" w:rsidRDefault="00B04270" w:rsidP="00D731DC">
            <w:pPr>
              <w:spacing w:line="360" w:lineRule="auto"/>
              <w:contextualSpacing/>
              <w:jc w:val="center"/>
              <w:rPr>
                <w:rFonts w:ascii="Times New Roman" w:hAnsi="Times New Roman" w:cs="Times New Roman"/>
                <w:lang w:val="en-US"/>
              </w:rPr>
            </w:pPr>
            <w:r>
              <w:rPr>
                <w:rFonts w:ascii="Times New Roman" w:hAnsi="Times New Roman" w:cs="Times New Roman"/>
                <w:lang w:val="en-US"/>
              </w:rPr>
              <w:t>PL</w:t>
            </w:r>
          </w:p>
        </w:tc>
        <w:tc>
          <w:tcPr>
            <w:tcW w:w="1010" w:type="dxa"/>
            <w:vAlign w:val="center"/>
          </w:tcPr>
          <w:p w14:paraId="459AF9FC" w14:textId="7E91510A" w:rsidR="00D731DC" w:rsidRDefault="00B04270" w:rsidP="00D731DC">
            <w:pPr>
              <w:spacing w:line="360" w:lineRule="auto"/>
              <w:contextualSpacing/>
              <w:jc w:val="center"/>
              <w:rPr>
                <w:rFonts w:ascii="Times New Roman" w:hAnsi="Times New Roman" w:cs="Times New Roman"/>
                <w:lang w:val="en-US"/>
              </w:rPr>
            </w:pPr>
            <w:r>
              <w:rPr>
                <w:rFonts w:ascii="Times New Roman" w:hAnsi="Times New Roman" w:cs="Times New Roman"/>
                <w:lang w:val="en-US"/>
              </w:rPr>
              <w:t>SG</w:t>
            </w:r>
          </w:p>
        </w:tc>
      </w:tr>
      <w:tr w:rsidR="00D731DC" w14:paraId="636CC660" w14:textId="77777777" w:rsidTr="00C36147">
        <w:tc>
          <w:tcPr>
            <w:tcW w:w="1413" w:type="dxa"/>
            <w:vMerge w:val="restart"/>
            <w:vAlign w:val="center"/>
          </w:tcPr>
          <w:p w14:paraId="556C475D" w14:textId="40B3F759" w:rsidR="00D731DC" w:rsidRPr="00D731DC" w:rsidRDefault="00D731DC" w:rsidP="00D731DC">
            <w:pPr>
              <w:spacing w:line="360" w:lineRule="auto"/>
              <w:contextualSpacing/>
              <w:jc w:val="center"/>
              <w:rPr>
                <w:rFonts w:ascii="Times New Roman" w:hAnsi="Times New Roman" w:cs="Times New Roman"/>
                <w:lang w:val="en-US"/>
              </w:rPr>
            </w:pPr>
            <w:r>
              <w:rPr>
                <w:rFonts w:ascii="Times New Roman" w:hAnsi="Times New Roman" w:cs="Times New Roman"/>
                <w:i/>
                <w:iCs/>
                <w:lang w:val="en-US"/>
              </w:rPr>
              <w:t>Macbeth</w:t>
            </w:r>
          </w:p>
        </w:tc>
        <w:tc>
          <w:tcPr>
            <w:tcW w:w="5518" w:type="dxa"/>
            <w:vAlign w:val="center"/>
          </w:tcPr>
          <w:p w14:paraId="35FA95F9" w14:textId="7D2F4E51" w:rsidR="00D731DC" w:rsidRDefault="00B04270" w:rsidP="00D731DC">
            <w:pPr>
              <w:spacing w:line="360" w:lineRule="auto"/>
              <w:contextualSpacing/>
              <w:jc w:val="center"/>
              <w:rPr>
                <w:rFonts w:ascii="Times New Roman" w:hAnsi="Times New Roman" w:cs="Times New Roman"/>
                <w:lang w:val="en-US"/>
              </w:rPr>
            </w:pPr>
            <w:r w:rsidRPr="00B04270">
              <w:rPr>
                <w:rFonts w:ascii="Times New Roman" w:hAnsi="Times New Roman" w:cs="Times New Roman"/>
                <w:lang w:val="en-US"/>
              </w:rPr>
              <w:t xml:space="preserve">Kind gentlemen, </w:t>
            </w:r>
            <w:proofErr w:type="spellStart"/>
            <w:r w:rsidRPr="00B04270">
              <w:rPr>
                <w:rFonts w:ascii="Times New Roman" w:hAnsi="Times New Roman" w:cs="Times New Roman"/>
                <w:lang w:val="en-US"/>
              </w:rPr>
              <w:t>your_PL</w:t>
            </w:r>
            <w:proofErr w:type="spellEnd"/>
            <w:r w:rsidRPr="00B04270">
              <w:rPr>
                <w:rFonts w:ascii="Times New Roman" w:hAnsi="Times New Roman" w:cs="Times New Roman"/>
                <w:lang w:val="en-US"/>
              </w:rPr>
              <w:t xml:space="preserve"> pains Are registered where every day I turn </w:t>
            </w:r>
            <w:proofErr w:type="gramStart"/>
            <w:r w:rsidRPr="00B04270">
              <w:rPr>
                <w:rFonts w:ascii="Times New Roman" w:hAnsi="Times New Roman" w:cs="Times New Roman"/>
                <w:lang w:val="en-US"/>
              </w:rPr>
              <w:t>The</w:t>
            </w:r>
            <w:proofErr w:type="gramEnd"/>
            <w:r w:rsidRPr="00B04270">
              <w:rPr>
                <w:rFonts w:ascii="Times New Roman" w:hAnsi="Times New Roman" w:cs="Times New Roman"/>
                <w:lang w:val="en-US"/>
              </w:rPr>
              <w:t xml:space="preserve"> leaf to read them.</w:t>
            </w:r>
          </w:p>
        </w:tc>
        <w:tc>
          <w:tcPr>
            <w:tcW w:w="1121" w:type="dxa"/>
            <w:vAlign w:val="center"/>
          </w:tcPr>
          <w:p w14:paraId="69584D77" w14:textId="4EE98252" w:rsidR="00D731DC" w:rsidRDefault="00B04270" w:rsidP="00D731DC">
            <w:pPr>
              <w:spacing w:line="360" w:lineRule="auto"/>
              <w:contextualSpacing/>
              <w:jc w:val="center"/>
              <w:rPr>
                <w:rFonts w:ascii="Times New Roman" w:hAnsi="Times New Roman" w:cs="Times New Roman"/>
                <w:lang w:val="en-US"/>
              </w:rPr>
            </w:pPr>
            <w:r>
              <w:rPr>
                <w:rFonts w:ascii="Times New Roman" w:hAnsi="Times New Roman" w:cs="Times New Roman"/>
                <w:lang w:val="en-US"/>
              </w:rPr>
              <w:t>PL</w:t>
            </w:r>
          </w:p>
        </w:tc>
        <w:tc>
          <w:tcPr>
            <w:tcW w:w="1010" w:type="dxa"/>
            <w:vAlign w:val="center"/>
          </w:tcPr>
          <w:p w14:paraId="7BA0D087" w14:textId="0A6D1143" w:rsidR="00D731DC" w:rsidRDefault="00B04270" w:rsidP="00D731DC">
            <w:pPr>
              <w:spacing w:line="360" w:lineRule="auto"/>
              <w:contextualSpacing/>
              <w:jc w:val="center"/>
              <w:rPr>
                <w:rFonts w:ascii="Times New Roman" w:hAnsi="Times New Roman" w:cs="Times New Roman"/>
                <w:lang w:val="en-US"/>
              </w:rPr>
            </w:pPr>
            <w:r>
              <w:rPr>
                <w:rFonts w:ascii="Times New Roman" w:hAnsi="Times New Roman" w:cs="Times New Roman"/>
                <w:lang w:val="en-US"/>
              </w:rPr>
              <w:t>PL</w:t>
            </w:r>
          </w:p>
        </w:tc>
      </w:tr>
      <w:tr w:rsidR="00D731DC" w14:paraId="1D731427" w14:textId="77777777" w:rsidTr="00C36147">
        <w:tc>
          <w:tcPr>
            <w:tcW w:w="1413" w:type="dxa"/>
            <w:vMerge/>
            <w:vAlign w:val="center"/>
          </w:tcPr>
          <w:p w14:paraId="5F032A1D" w14:textId="77777777" w:rsidR="00D731DC" w:rsidRDefault="00D731DC" w:rsidP="00D731DC">
            <w:pPr>
              <w:spacing w:line="360" w:lineRule="auto"/>
              <w:contextualSpacing/>
              <w:jc w:val="center"/>
              <w:rPr>
                <w:rFonts w:ascii="Times New Roman" w:hAnsi="Times New Roman" w:cs="Times New Roman"/>
                <w:lang w:val="en-US"/>
              </w:rPr>
            </w:pPr>
          </w:p>
        </w:tc>
        <w:tc>
          <w:tcPr>
            <w:tcW w:w="5518" w:type="dxa"/>
            <w:vAlign w:val="center"/>
          </w:tcPr>
          <w:p w14:paraId="17738131" w14:textId="22A33DA7" w:rsidR="00D731DC" w:rsidRDefault="00B04270" w:rsidP="00D731DC">
            <w:pPr>
              <w:spacing w:line="360" w:lineRule="auto"/>
              <w:contextualSpacing/>
              <w:jc w:val="center"/>
              <w:rPr>
                <w:rFonts w:ascii="Times New Roman" w:hAnsi="Times New Roman" w:cs="Times New Roman"/>
                <w:lang w:val="en-US"/>
              </w:rPr>
            </w:pPr>
            <w:r w:rsidRPr="00B04270">
              <w:rPr>
                <w:rFonts w:ascii="Times New Roman" w:hAnsi="Times New Roman" w:cs="Times New Roman"/>
                <w:lang w:val="en-US"/>
              </w:rPr>
              <w:t xml:space="preserve">[Enter Messenger.] What is </w:t>
            </w:r>
            <w:proofErr w:type="spellStart"/>
            <w:r w:rsidRPr="00B04270">
              <w:rPr>
                <w:rFonts w:ascii="Times New Roman" w:hAnsi="Times New Roman" w:cs="Times New Roman"/>
                <w:lang w:val="en-US"/>
              </w:rPr>
              <w:t>your_PL</w:t>
            </w:r>
            <w:proofErr w:type="spellEnd"/>
            <w:r w:rsidRPr="00B04270">
              <w:rPr>
                <w:rFonts w:ascii="Times New Roman" w:hAnsi="Times New Roman" w:cs="Times New Roman"/>
                <w:lang w:val="en-US"/>
              </w:rPr>
              <w:t xml:space="preserve"> tidings?</w:t>
            </w:r>
          </w:p>
        </w:tc>
        <w:tc>
          <w:tcPr>
            <w:tcW w:w="1121" w:type="dxa"/>
            <w:vAlign w:val="center"/>
          </w:tcPr>
          <w:p w14:paraId="452FE26F" w14:textId="37C0192F" w:rsidR="00D731DC" w:rsidRDefault="00B04270" w:rsidP="00D731DC">
            <w:pPr>
              <w:spacing w:line="360" w:lineRule="auto"/>
              <w:contextualSpacing/>
              <w:jc w:val="center"/>
              <w:rPr>
                <w:rFonts w:ascii="Times New Roman" w:hAnsi="Times New Roman" w:cs="Times New Roman"/>
                <w:lang w:val="en-US"/>
              </w:rPr>
            </w:pPr>
            <w:r>
              <w:rPr>
                <w:rFonts w:ascii="Times New Roman" w:hAnsi="Times New Roman" w:cs="Times New Roman"/>
                <w:lang w:val="en-US"/>
              </w:rPr>
              <w:t>PL</w:t>
            </w:r>
          </w:p>
        </w:tc>
        <w:tc>
          <w:tcPr>
            <w:tcW w:w="1010" w:type="dxa"/>
            <w:vAlign w:val="center"/>
          </w:tcPr>
          <w:p w14:paraId="590E878D" w14:textId="22AD2D26" w:rsidR="00D731DC" w:rsidRDefault="00B04270" w:rsidP="00D731DC">
            <w:pPr>
              <w:spacing w:line="360" w:lineRule="auto"/>
              <w:contextualSpacing/>
              <w:jc w:val="center"/>
              <w:rPr>
                <w:rFonts w:ascii="Times New Roman" w:hAnsi="Times New Roman" w:cs="Times New Roman"/>
                <w:lang w:val="en-US"/>
              </w:rPr>
            </w:pPr>
            <w:r>
              <w:rPr>
                <w:rFonts w:ascii="Times New Roman" w:hAnsi="Times New Roman" w:cs="Times New Roman"/>
                <w:lang w:val="en-US"/>
              </w:rPr>
              <w:t>SG</w:t>
            </w:r>
          </w:p>
        </w:tc>
      </w:tr>
    </w:tbl>
    <w:p w14:paraId="39D43145" w14:textId="77777777" w:rsidR="00FC21CF" w:rsidRDefault="00FC21CF" w:rsidP="00FF25AE">
      <w:pPr>
        <w:spacing w:after="0" w:line="360" w:lineRule="auto"/>
        <w:ind w:firstLine="720"/>
        <w:contextualSpacing/>
        <w:jc w:val="both"/>
        <w:rPr>
          <w:rFonts w:ascii="Times New Roman" w:hAnsi="Times New Roman" w:cs="Times New Roman"/>
          <w:lang w:val="en-US"/>
        </w:rPr>
      </w:pPr>
    </w:p>
    <w:p w14:paraId="4EE6020C" w14:textId="77777777" w:rsidR="00100D6E" w:rsidRDefault="00100D6E" w:rsidP="00FF25AE">
      <w:pPr>
        <w:spacing w:after="0" w:line="360" w:lineRule="auto"/>
        <w:ind w:firstLine="720"/>
        <w:contextualSpacing/>
        <w:jc w:val="both"/>
        <w:rPr>
          <w:rFonts w:ascii="Times New Roman" w:hAnsi="Times New Roman" w:cs="Times New Roman"/>
          <w:lang w:val="en-US"/>
        </w:rPr>
      </w:pPr>
    </w:p>
    <w:p w14:paraId="5C9230E5" w14:textId="31AB00AD" w:rsidR="00100D6E" w:rsidRPr="00C24FCD" w:rsidRDefault="00100D6E" w:rsidP="00C24FCD">
      <w:pPr>
        <w:pStyle w:val="Heading1"/>
        <w:spacing w:before="0" w:line="360" w:lineRule="auto"/>
        <w:jc w:val="center"/>
        <w:rPr>
          <w:rFonts w:ascii="Times New Roman" w:hAnsi="Times New Roman" w:cs="Times New Roman"/>
          <w:b/>
          <w:bCs/>
          <w:lang w:val="en-US"/>
        </w:rPr>
      </w:pPr>
      <w:r w:rsidRPr="00C24FCD">
        <w:rPr>
          <w:rFonts w:ascii="Times New Roman" w:hAnsi="Times New Roman" w:cs="Times New Roman"/>
          <w:b/>
          <w:bCs/>
          <w:color w:val="auto"/>
          <w:sz w:val="22"/>
          <w:szCs w:val="22"/>
          <w:lang w:val="en-US"/>
        </w:rPr>
        <w:t>CONCLUSIONS</w:t>
      </w:r>
    </w:p>
    <w:p w14:paraId="1348D6A7" w14:textId="6B8FDE7A" w:rsidR="00E05E38" w:rsidRDefault="006F1F64" w:rsidP="00FF25AE">
      <w:pPr>
        <w:spacing w:after="0" w:line="360" w:lineRule="auto"/>
        <w:ind w:firstLine="720"/>
        <w:contextualSpacing/>
        <w:jc w:val="both"/>
        <w:rPr>
          <w:rFonts w:ascii="Times New Roman" w:hAnsi="Times New Roman" w:cs="Times New Roman"/>
          <w:lang w:val="en-US"/>
        </w:rPr>
      </w:pPr>
      <w:r>
        <w:rPr>
          <w:rFonts w:ascii="Times New Roman" w:hAnsi="Times New Roman" w:cs="Times New Roman"/>
          <w:lang w:val="en-US"/>
        </w:rPr>
        <w:t xml:space="preserve">Overall, </w:t>
      </w:r>
      <w:r w:rsidR="00314034">
        <w:rPr>
          <w:rFonts w:ascii="Times New Roman" w:hAnsi="Times New Roman" w:cs="Times New Roman"/>
          <w:lang w:val="en-US"/>
        </w:rPr>
        <w:t xml:space="preserve">annotating for features that can be deduced from the context of a word </w:t>
      </w:r>
      <w:r w:rsidR="0034127E">
        <w:rPr>
          <w:rFonts w:ascii="Times New Roman" w:hAnsi="Times New Roman" w:cs="Times New Roman"/>
          <w:lang w:val="en-US"/>
        </w:rPr>
        <w:t xml:space="preserve">using word embeddings and LSTMs seems promising, and </w:t>
      </w:r>
      <w:proofErr w:type="gramStart"/>
      <w:r w:rsidR="0034127E">
        <w:rPr>
          <w:rFonts w:ascii="Times New Roman" w:hAnsi="Times New Roman" w:cs="Times New Roman"/>
          <w:lang w:val="en-US"/>
        </w:rPr>
        <w:t>as long as</w:t>
      </w:r>
      <w:proofErr w:type="gramEnd"/>
      <w:r w:rsidR="0034127E">
        <w:rPr>
          <w:rFonts w:ascii="Times New Roman" w:hAnsi="Times New Roman" w:cs="Times New Roman"/>
          <w:lang w:val="en-US"/>
        </w:rPr>
        <w:t xml:space="preserve"> the bulk of the vocabulary can be tokenized </w:t>
      </w:r>
      <w:r w:rsidR="00B9662C">
        <w:rPr>
          <w:rFonts w:ascii="Times New Roman" w:hAnsi="Times New Roman" w:cs="Times New Roman"/>
          <w:lang w:val="en-US"/>
        </w:rPr>
        <w:t xml:space="preserve">and represented as word embeddings from a large language model, an architecture similar to the one presented in the model can work. More thought </w:t>
      </w:r>
      <w:r w:rsidR="005F5F55">
        <w:rPr>
          <w:rFonts w:ascii="Times New Roman" w:hAnsi="Times New Roman" w:cs="Times New Roman"/>
          <w:lang w:val="en-US"/>
        </w:rPr>
        <w:t xml:space="preserve">and experimentation </w:t>
      </w:r>
      <w:r w:rsidR="00323170">
        <w:rPr>
          <w:rFonts w:ascii="Times New Roman" w:hAnsi="Times New Roman" w:cs="Times New Roman"/>
          <w:lang w:val="en-US"/>
        </w:rPr>
        <w:t>need</w:t>
      </w:r>
      <w:r w:rsidR="00B9662C">
        <w:rPr>
          <w:rFonts w:ascii="Times New Roman" w:hAnsi="Times New Roman" w:cs="Times New Roman"/>
          <w:lang w:val="en-US"/>
        </w:rPr>
        <w:t xml:space="preserve"> to be put into </w:t>
      </w:r>
      <w:r w:rsidR="005F5F55">
        <w:rPr>
          <w:rFonts w:ascii="Times New Roman" w:hAnsi="Times New Roman" w:cs="Times New Roman"/>
          <w:lang w:val="en-US"/>
        </w:rPr>
        <w:t xml:space="preserve">determining how much and what kind of context to provide for the words that need </w:t>
      </w:r>
      <w:r w:rsidR="00B1259B">
        <w:rPr>
          <w:rFonts w:ascii="Times New Roman" w:hAnsi="Times New Roman" w:cs="Times New Roman"/>
          <w:lang w:val="en-US"/>
        </w:rPr>
        <w:t xml:space="preserve">classifying, as clearly </w:t>
      </w:r>
      <w:r w:rsidR="00C505AF">
        <w:rPr>
          <w:rFonts w:ascii="Times New Roman" w:hAnsi="Times New Roman" w:cs="Times New Roman"/>
          <w:lang w:val="en-US"/>
        </w:rPr>
        <w:t>confining it to a sentence-level context is not sufficient for short sentences, and</w:t>
      </w:r>
      <w:r w:rsidR="00E7463D">
        <w:rPr>
          <w:rFonts w:ascii="Times New Roman" w:hAnsi="Times New Roman" w:cs="Times New Roman"/>
          <w:lang w:val="en-US"/>
        </w:rPr>
        <w:t>,</w:t>
      </w:r>
      <w:r w:rsidR="00C505AF">
        <w:rPr>
          <w:rFonts w:ascii="Times New Roman" w:hAnsi="Times New Roman" w:cs="Times New Roman"/>
          <w:lang w:val="en-US"/>
        </w:rPr>
        <w:t xml:space="preserve"> in some cases</w:t>
      </w:r>
      <w:r w:rsidR="00E7463D">
        <w:rPr>
          <w:rFonts w:ascii="Times New Roman" w:hAnsi="Times New Roman" w:cs="Times New Roman"/>
          <w:lang w:val="en-US"/>
        </w:rPr>
        <w:t>,</w:t>
      </w:r>
      <w:r w:rsidR="00C505AF">
        <w:rPr>
          <w:rFonts w:ascii="Times New Roman" w:hAnsi="Times New Roman" w:cs="Times New Roman"/>
          <w:lang w:val="en-US"/>
        </w:rPr>
        <w:t xml:space="preserve"> even out-of-utterance information may be indicative</w:t>
      </w:r>
      <w:r w:rsidR="005F5F55">
        <w:rPr>
          <w:rFonts w:ascii="Times New Roman" w:hAnsi="Times New Roman" w:cs="Times New Roman"/>
          <w:lang w:val="en-US"/>
        </w:rPr>
        <w:t xml:space="preserve">. </w:t>
      </w:r>
      <w:r w:rsidR="00DA786A">
        <w:rPr>
          <w:rFonts w:ascii="Times New Roman" w:hAnsi="Times New Roman" w:cs="Times New Roman"/>
          <w:lang w:val="en-US"/>
        </w:rPr>
        <w:t xml:space="preserve">It would be undoubtedly interesting how far this architecture </w:t>
      </w:r>
      <w:r w:rsidR="00DA786A">
        <w:rPr>
          <w:rFonts w:ascii="Times New Roman" w:hAnsi="Times New Roman" w:cs="Times New Roman"/>
          <w:lang w:val="en-US"/>
        </w:rPr>
        <w:lastRenderedPageBreak/>
        <w:t>can be improved and what other features it can perform well for</w:t>
      </w:r>
      <w:r w:rsidR="00372D14">
        <w:rPr>
          <w:rFonts w:ascii="Times New Roman" w:hAnsi="Times New Roman" w:cs="Times New Roman"/>
          <w:lang w:val="en-US"/>
        </w:rPr>
        <w:t xml:space="preserve">, as well as to what extent it can really be used on new data, e.g. whether it would perform well on other Early Modern English texts with modernized spelling, such as other playwright’s </w:t>
      </w:r>
      <w:r w:rsidR="00597EFC">
        <w:rPr>
          <w:rFonts w:ascii="Times New Roman" w:hAnsi="Times New Roman" w:cs="Times New Roman"/>
          <w:lang w:val="en-US"/>
        </w:rPr>
        <w:t>works, but also prose, letters, and depositions or trial transcripts, as those either represent different writing styles or entirely different genres. Such a comparison could also yield insight into what the model is learning to draw conclusions about the number of the pronoun f</w:t>
      </w:r>
      <w:r w:rsidR="00E7463D">
        <w:rPr>
          <w:rFonts w:ascii="Times New Roman" w:hAnsi="Times New Roman" w:cs="Times New Roman"/>
          <w:lang w:val="en-US"/>
        </w:rPr>
        <w:t>or</w:t>
      </w:r>
      <w:r w:rsidR="00597EFC">
        <w:rPr>
          <w:rFonts w:ascii="Times New Roman" w:hAnsi="Times New Roman" w:cs="Times New Roman"/>
          <w:lang w:val="en-US"/>
        </w:rPr>
        <w:t xml:space="preserve">m. </w:t>
      </w:r>
    </w:p>
    <w:p w14:paraId="1B46EB0D" w14:textId="6BE32F4B" w:rsidR="006F1F64" w:rsidRPr="00697278" w:rsidRDefault="00E05E38" w:rsidP="00FF25AE">
      <w:pPr>
        <w:spacing w:after="0" w:line="360" w:lineRule="auto"/>
        <w:ind w:firstLine="720"/>
        <w:contextualSpacing/>
        <w:jc w:val="both"/>
        <w:rPr>
          <w:rFonts w:ascii="Times New Roman" w:hAnsi="Times New Roman" w:cs="Times New Roman"/>
          <w:lang w:val="en-US"/>
        </w:rPr>
      </w:pPr>
      <w:r>
        <w:rPr>
          <w:rFonts w:ascii="Times New Roman" w:hAnsi="Times New Roman" w:cs="Times New Roman"/>
          <w:lang w:val="en-US"/>
        </w:rPr>
        <w:t>Even if minor changes to the model’s architecture and more substantial ones to how the relevant context is determined result in better performance, it is likely that the annotation, in some cases, will have to be double-checked by someone, but this kind of a model could possibly make the process of annotating data easier, and open the possibilities for machine-annotating (or at least pre-annotating) also for other features.</w:t>
      </w:r>
      <w:r w:rsidR="00582B18">
        <w:rPr>
          <w:rFonts w:ascii="Times New Roman" w:hAnsi="Times New Roman" w:cs="Times New Roman"/>
          <w:lang w:val="en-US"/>
        </w:rPr>
        <w:t xml:space="preserve"> It could also be claimed that perhaps unlike POS tagging, tagging for just one feature on one set of word</w:t>
      </w:r>
      <w:r w:rsidR="00E7463D">
        <w:rPr>
          <w:rFonts w:ascii="Times New Roman" w:hAnsi="Times New Roman" w:cs="Times New Roman"/>
          <w:lang w:val="en-US"/>
        </w:rPr>
        <w:t xml:space="preserve"> </w:t>
      </w:r>
      <w:r w:rsidR="00582B18">
        <w:rPr>
          <w:rFonts w:ascii="Times New Roman" w:hAnsi="Times New Roman" w:cs="Times New Roman"/>
          <w:lang w:val="en-US"/>
        </w:rPr>
        <w:t xml:space="preserve">forms </w:t>
      </w:r>
      <w:r w:rsidR="005A0B65">
        <w:rPr>
          <w:rFonts w:ascii="Times New Roman" w:hAnsi="Times New Roman" w:cs="Times New Roman"/>
          <w:lang w:val="en-US"/>
        </w:rPr>
        <w:t xml:space="preserve">is not extremely useful. However, as can be deduced from the sheer amount of literature on Early Modern English pronouns, in some cases </w:t>
      </w:r>
      <w:r w:rsidR="009A73F1">
        <w:rPr>
          <w:rFonts w:ascii="Times New Roman" w:hAnsi="Times New Roman" w:cs="Times New Roman"/>
          <w:lang w:val="en-US"/>
        </w:rPr>
        <w:t xml:space="preserve">such issue-specific annotation may be very useful, even if just purely for academic purposes. </w:t>
      </w:r>
    </w:p>
    <w:p w14:paraId="5321A6E6" w14:textId="77777777" w:rsidR="004D2951" w:rsidRDefault="004D2951" w:rsidP="0017068E">
      <w:pPr>
        <w:spacing w:after="0" w:line="240" w:lineRule="auto"/>
        <w:contextualSpacing/>
        <w:jc w:val="both"/>
        <w:rPr>
          <w:rFonts w:ascii="Times New Roman" w:hAnsi="Times New Roman" w:cs="Times New Roman"/>
          <w:lang w:val="en-US"/>
        </w:rPr>
      </w:pPr>
    </w:p>
    <w:p w14:paraId="478DBE62" w14:textId="77777777" w:rsidR="000745DF" w:rsidRDefault="000745DF" w:rsidP="0017068E">
      <w:pPr>
        <w:spacing w:after="0" w:line="240" w:lineRule="auto"/>
        <w:contextualSpacing/>
        <w:jc w:val="both"/>
        <w:rPr>
          <w:rFonts w:ascii="Times New Roman" w:hAnsi="Times New Roman" w:cs="Times New Roman"/>
          <w:lang w:val="en-US"/>
        </w:rPr>
      </w:pPr>
    </w:p>
    <w:p w14:paraId="1DC5CD97" w14:textId="77777777" w:rsidR="000745DF" w:rsidRDefault="000745DF" w:rsidP="0017068E">
      <w:pPr>
        <w:spacing w:after="0" w:line="240" w:lineRule="auto"/>
        <w:contextualSpacing/>
        <w:jc w:val="both"/>
        <w:rPr>
          <w:rFonts w:ascii="Times New Roman" w:hAnsi="Times New Roman" w:cs="Times New Roman"/>
          <w:lang w:val="en-US"/>
        </w:rPr>
      </w:pPr>
    </w:p>
    <w:p w14:paraId="13C5A842" w14:textId="77777777" w:rsidR="000745DF" w:rsidRDefault="000745DF" w:rsidP="0017068E">
      <w:pPr>
        <w:spacing w:after="0" w:line="240" w:lineRule="auto"/>
        <w:contextualSpacing/>
        <w:jc w:val="both"/>
        <w:rPr>
          <w:rFonts w:ascii="Times New Roman" w:hAnsi="Times New Roman" w:cs="Times New Roman"/>
          <w:lang w:val="en-US"/>
        </w:rPr>
      </w:pPr>
    </w:p>
    <w:p w14:paraId="17EA7755" w14:textId="77777777" w:rsidR="000745DF" w:rsidRDefault="000745DF" w:rsidP="0017068E">
      <w:pPr>
        <w:spacing w:after="0" w:line="240" w:lineRule="auto"/>
        <w:contextualSpacing/>
        <w:jc w:val="both"/>
        <w:rPr>
          <w:rFonts w:ascii="Times New Roman" w:hAnsi="Times New Roman" w:cs="Times New Roman"/>
          <w:lang w:val="en-US"/>
        </w:rPr>
      </w:pPr>
    </w:p>
    <w:p w14:paraId="6651B80D" w14:textId="77777777" w:rsidR="000745DF" w:rsidRDefault="000745DF" w:rsidP="0017068E">
      <w:pPr>
        <w:spacing w:after="0" w:line="240" w:lineRule="auto"/>
        <w:contextualSpacing/>
        <w:jc w:val="both"/>
        <w:rPr>
          <w:rFonts w:ascii="Times New Roman" w:hAnsi="Times New Roman" w:cs="Times New Roman"/>
          <w:lang w:val="en-US"/>
        </w:rPr>
      </w:pPr>
    </w:p>
    <w:p w14:paraId="1A8BB7C6" w14:textId="77777777" w:rsidR="000745DF" w:rsidRDefault="000745DF" w:rsidP="0017068E">
      <w:pPr>
        <w:spacing w:after="0" w:line="240" w:lineRule="auto"/>
        <w:contextualSpacing/>
        <w:jc w:val="both"/>
        <w:rPr>
          <w:rFonts w:ascii="Times New Roman" w:hAnsi="Times New Roman" w:cs="Times New Roman"/>
          <w:lang w:val="en-US"/>
        </w:rPr>
      </w:pPr>
    </w:p>
    <w:p w14:paraId="4A575A3B" w14:textId="77777777" w:rsidR="000745DF" w:rsidRDefault="000745DF" w:rsidP="0017068E">
      <w:pPr>
        <w:spacing w:after="0" w:line="240" w:lineRule="auto"/>
        <w:contextualSpacing/>
        <w:jc w:val="both"/>
        <w:rPr>
          <w:rFonts w:ascii="Times New Roman" w:hAnsi="Times New Roman" w:cs="Times New Roman"/>
          <w:lang w:val="en-US"/>
        </w:rPr>
      </w:pPr>
    </w:p>
    <w:p w14:paraId="2A29DE6B" w14:textId="77777777" w:rsidR="000745DF" w:rsidRDefault="000745DF" w:rsidP="0017068E">
      <w:pPr>
        <w:spacing w:after="0" w:line="240" w:lineRule="auto"/>
        <w:contextualSpacing/>
        <w:jc w:val="both"/>
        <w:rPr>
          <w:rFonts w:ascii="Times New Roman" w:hAnsi="Times New Roman" w:cs="Times New Roman"/>
          <w:lang w:val="en-US"/>
        </w:rPr>
      </w:pPr>
    </w:p>
    <w:p w14:paraId="5F45F5D8" w14:textId="77777777" w:rsidR="000745DF" w:rsidRDefault="000745DF" w:rsidP="0017068E">
      <w:pPr>
        <w:spacing w:after="0" w:line="240" w:lineRule="auto"/>
        <w:contextualSpacing/>
        <w:jc w:val="both"/>
        <w:rPr>
          <w:rFonts w:ascii="Times New Roman" w:hAnsi="Times New Roman" w:cs="Times New Roman"/>
          <w:lang w:val="en-US"/>
        </w:rPr>
      </w:pPr>
    </w:p>
    <w:p w14:paraId="74C32265" w14:textId="77777777" w:rsidR="000745DF" w:rsidRDefault="000745DF" w:rsidP="0017068E">
      <w:pPr>
        <w:spacing w:after="0" w:line="240" w:lineRule="auto"/>
        <w:contextualSpacing/>
        <w:jc w:val="both"/>
        <w:rPr>
          <w:rFonts w:ascii="Times New Roman" w:hAnsi="Times New Roman" w:cs="Times New Roman"/>
          <w:lang w:val="en-US"/>
        </w:rPr>
      </w:pPr>
    </w:p>
    <w:p w14:paraId="3CC8EEAE" w14:textId="77777777" w:rsidR="000745DF" w:rsidRDefault="000745DF" w:rsidP="0017068E">
      <w:pPr>
        <w:spacing w:after="0" w:line="240" w:lineRule="auto"/>
        <w:contextualSpacing/>
        <w:jc w:val="both"/>
        <w:rPr>
          <w:rFonts w:ascii="Times New Roman" w:hAnsi="Times New Roman" w:cs="Times New Roman"/>
          <w:lang w:val="en-US"/>
        </w:rPr>
      </w:pPr>
    </w:p>
    <w:p w14:paraId="629A7E3D" w14:textId="77777777" w:rsidR="000745DF" w:rsidRDefault="000745DF" w:rsidP="0017068E">
      <w:pPr>
        <w:spacing w:after="0" w:line="240" w:lineRule="auto"/>
        <w:contextualSpacing/>
        <w:jc w:val="both"/>
        <w:rPr>
          <w:rFonts w:ascii="Times New Roman" w:hAnsi="Times New Roman" w:cs="Times New Roman"/>
          <w:lang w:val="en-US"/>
        </w:rPr>
      </w:pPr>
    </w:p>
    <w:p w14:paraId="34166E65" w14:textId="77777777" w:rsidR="000745DF" w:rsidRDefault="000745DF" w:rsidP="0017068E">
      <w:pPr>
        <w:spacing w:after="0" w:line="240" w:lineRule="auto"/>
        <w:contextualSpacing/>
        <w:jc w:val="both"/>
        <w:rPr>
          <w:rFonts w:ascii="Times New Roman" w:hAnsi="Times New Roman" w:cs="Times New Roman"/>
          <w:lang w:val="en-US"/>
        </w:rPr>
      </w:pPr>
    </w:p>
    <w:p w14:paraId="2086741A" w14:textId="77777777" w:rsidR="000745DF" w:rsidRDefault="000745DF" w:rsidP="0017068E">
      <w:pPr>
        <w:spacing w:after="0" w:line="240" w:lineRule="auto"/>
        <w:contextualSpacing/>
        <w:jc w:val="both"/>
        <w:rPr>
          <w:rFonts w:ascii="Times New Roman" w:hAnsi="Times New Roman" w:cs="Times New Roman"/>
          <w:lang w:val="en-US"/>
        </w:rPr>
      </w:pPr>
    </w:p>
    <w:p w14:paraId="409D742A" w14:textId="77777777" w:rsidR="000745DF" w:rsidRDefault="000745DF" w:rsidP="0017068E">
      <w:pPr>
        <w:spacing w:after="0" w:line="240" w:lineRule="auto"/>
        <w:contextualSpacing/>
        <w:jc w:val="both"/>
        <w:rPr>
          <w:rFonts w:ascii="Times New Roman" w:hAnsi="Times New Roman" w:cs="Times New Roman"/>
          <w:lang w:val="en-US"/>
        </w:rPr>
      </w:pPr>
    </w:p>
    <w:p w14:paraId="74BB9779" w14:textId="77777777" w:rsidR="0045089B" w:rsidRDefault="0045089B" w:rsidP="0017068E">
      <w:pPr>
        <w:spacing w:after="0" w:line="240" w:lineRule="auto"/>
        <w:contextualSpacing/>
        <w:jc w:val="both"/>
        <w:rPr>
          <w:rFonts w:ascii="Times New Roman" w:hAnsi="Times New Roman" w:cs="Times New Roman"/>
          <w:lang w:val="en-US"/>
        </w:rPr>
      </w:pPr>
    </w:p>
    <w:p w14:paraId="5FEB8567" w14:textId="77777777" w:rsidR="0045089B" w:rsidRDefault="0045089B" w:rsidP="0017068E">
      <w:pPr>
        <w:spacing w:after="0" w:line="240" w:lineRule="auto"/>
        <w:contextualSpacing/>
        <w:jc w:val="both"/>
        <w:rPr>
          <w:rFonts w:ascii="Times New Roman" w:hAnsi="Times New Roman" w:cs="Times New Roman"/>
          <w:lang w:val="en-US"/>
        </w:rPr>
      </w:pPr>
    </w:p>
    <w:p w14:paraId="16662416" w14:textId="77777777" w:rsidR="0045089B" w:rsidRDefault="0045089B" w:rsidP="0017068E">
      <w:pPr>
        <w:spacing w:after="0" w:line="240" w:lineRule="auto"/>
        <w:contextualSpacing/>
        <w:jc w:val="both"/>
        <w:rPr>
          <w:rFonts w:ascii="Times New Roman" w:hAnsi="Times New Roman" w:cs="Times New Roman"/>
          <w:lang w:val="en-US"/>
        </w:rPr>
      </w:pPr>
    </w:p>
    <w:p w14:paraId="2D20F6A7" w14:textId="77777777" w:rsidR="0045089B" w:rsidRDefault="0045089B" w:rsidP="0017068E">
      <w:pPr>
        <w:spacing w:after="0" w:line="240" w:lineRule="auto"/>
        <w:contextualSpacing/>
        <w:jc w:val="both"/>
        <w:rPr>
          <w:rFonts w:ascii="Times New Roman" w:hAnsi="Times New Roman" w:cs="Times New Roman"/>
          <w:lang w:val="en-US"/>
        </w:rPr>
      </w:pPr>
    </w:p>
    <w:p w14:paraId="621E1B60" w14:textId="77777777" w:rsidR="0045089B" w:rsidRDefault="0045089B" w:rsidP="0017068E">
      <w:pPr>
        <w:spacing w:after="0" w:line="240" w:lineRule="auto"/>
        <w:contextualSpacing/>
        <w:jc w:val="both"/>
        <w:rPr>
          <w:rFonts w:ascii="Times New Roman" w:hAnsi="Times New Roman" w:cs="Times New Roman"/>
          <w:lang w:val="en-US"/>
        </w:rPr>
      </w:pPr>
    </w:p>
    <w:p w14:paraId="6B0AF4AC" w14:textId="77777777" w:rsidR="0045089B" w:rsidRDefault="0045089B" w:rsidP="0017068E">
      <w:pPr>
        <w:spacing w:after="0" w:line="240" w:lineRule="auto"/>
        <w:contextualSpacing/>
        <w:jc w:val="both"/>
        <w:rPr>
          <w:rFonts w:ascii="Times New Roman" w:hAnsi="Times New Roman" w:cs="Times New Roman"/>
          <w:lang w:val="en-US"/>
        </w:rPr>
      </w:pPr>
    </w:p>
    <w:p w14:paraId="63B87DCA" w14:textId="77777777" w:rsidR="0045089B" w:rsidRDefault="0045089B" w:rsidP="0017068E">
      <w:pPr>
        <w:spacing w:after="0" w:line="240" w:lineRule="auto"/>
        <w:contextualSpacing/>
        <w:jc w:val="both"/>
        <w:rPr>
          <w:rFonts w:ascii="Times New Roman" w:hAnsi="Times New Roman" w:cs="Times New Roman"/>
          <w:lang w:val="en-US"/>
        </w:rPr>
      </w:pPr>
    </w:p>
    <w:p w14:paraId="2500D2EC" w14:textId="77777777" w:rsidR="0045089B" w:rsidRDefault="0045089B" w:rsidP="0017068E">
      <w:pPr>
        <w:spacing w:after="0" w:line="240" w:lineRule="auto"/>
        <w:contextualSpacing/>
        <w:jc w:val="both"/>
        <w:rPr>
          <w:rFonts w:ascii="Times New Roman" w:hAnsi="Times New Roman" w:cs="Times New Roman"/>
          <w:lang w:val="en-US"/>
        </w:rPr>
      </w:pPr>
    </w:p>
    <w:p w14:paraId="778BB815" w14:textId="77777777" w:rsidR="0045089B" w:rsidRDefault="0045089B" w:rsidP="0017068E">
      <w:pPr>
        <w:spacing w:after="0" w:line="240" w:lineRule="auto"/>
        <w:contextualSpacing/>
        <w:jc w:val="both"/>
        <w:rPr>
          <w:rFonts w:ascii="Times New Roman" w:hAnsi="Times New Roman" w:cs="Times New Roman"/>
          <w:lang w:val="en-US"/>
        </w:rPr>
      </w:pPr>
    </w:p>
    <w:p w14:paraId="2275364C" w14:textId="77777777" w:rsidR="0045089B" w:rsidRDefault="0045089B" w:rsidP="0017068E">
      <w:pPr>
        <w:spacing w:after="0" w:line="240" w:lineRule="auto"/>
        <w:contextualSpacing/>
        <w:jc w:val="both"/>
        <w:rPr>
          <w:rFonts w:ascii="Times New Roman" w:hAnsi="Times New Roman" w:cs="Times New Roman"/>
          <w:lang w:val="en-US"/>
        </w:rPr>
      </w:pPr>
    </w:p>
    <w:p w14:paraId="67EBF57B" w14:textId="77777777" w:rsidR="0045089B" w:rsidRDefault="0045089B" w:rsidP="0017068E">
      <w:pPr>
        <w:spacing w:after="0" w:line="240" w:lineRule="auto"/>
        <w:contextualSpacing/>
        <w:jc w:val="both"/>
        <w:rPr>
          <w:rFonts w:ascii="Times New Roman" w:hAnsi="Times New Roman" w:cs="Times New Roman"/>
          <w:lang w:val="en-US"/>
        </w:rPr>
      </w:pPr>
    </w:p>
    <w:p w14:paraId="3366336D" w14:textId="77777777" w:rsidR="0045089B" w:rsidRDefault="0045089B" w:rsidP="0017068E">
      <w:pPr>
        <w:spacing w:after="0" w:line="240" w:lineRule="auto"/>
        <w:contextualSpacing/>
        <w:jc w:val="both"/>
        <w:rPr>
          <w:rFonts w:ascii="Times New Roman" w:hAnsi="Times New Roman" w:cs="Times New Roman"/>
          <w:lang w:val="en-US"/>
        </w:rPr>
      </w:pPr>
    </w:p>
    <w:p w14:paraId="264050BB" w14:textId="77777777" w:rsidR="0045089B" w:rsidRDefault="0045089B" w:rsidP="0017068E">
      <w:pPr>
        <w:spacing w:after="0" w:line="240" w:lineRule="auto"/>
        <w:contextualSpacing/>
        <w:jc w:val="both"/>
        <w:rPr>
          <w:rFonts w:ascii="Times New Roman" w:hAnsi="Times New Roman" w:cs="Times New Roman"/>
          <w:lang w:val="en-US"/>
        </w:rPr>
      </w:pPr>
    </w:p>
    <w:p w14:paraId="3BACA79F" w14:textId="77777777" w:rsidR="0045089B" w:rsidRDefault="0045089B" w:rsidP="0017068E">
      <w:pPr>
        <w:spacing w:after="0" w:line="240" w:lineRule="auto"/>
        <w:contextualSpacing/>
        <w:jc w:val="both"/>
        <w:rPr>
          <w:rFonts w:ascii="Times New Roman" w:hAnsi="Times New Roman" w:cs="Times New Roman"/>
          <w:lang w:val="en-US"/>
        </w:rPr>
      </w:pPr>
    </w:p>
    <w:p w14:paraId="549FD660" w14:textId="77777777" w:rsidR="0045089B" w:rsidRDefault="0045089B" w:rsidP="0017068E">
      <w:pPr>
        <w:spacing w:after="0" w:line="240" w:lineRule="auto"/>
        <w:contextualSpacing/>
        <w:jc w:val="both"/>
        <w:rPr>
          <w:rFonts w:ascii="Times New Roman" w:hAnsi="Times New Roman" w:cs="Times New Roman"/>
          <w:lang w:val="en-US"/>
        </w:rPr>
      </w:pPr>
    </w:p>
    <w:p w14:paraId="1B49D1F7" w14:textId="77777777" w:rsidR="0045089B" w:rsidRDefault="0045089B" w:rsidP="0017068E">
      <w:pPr>
        <w:spacing w:after="0" w:line="240" w:lineRule="auto"/>
        <w:contextualSpacing/>
        <w:jc w:val="both"/>
        <w:rPr>
          <w:rFonts w:ascii="Times New Roman" w:hAnsi="Times New Roman" w:cs="Times New Roman"/>
          <w:lang w:val="en-US"/>
        </w:rPr>
      </w:pPr>
    </w:p>
    <w:p w14:paraId="3B64B656" w14:textId="77777777" w:rsidR="0045089B" w:rsidRDefault="0045089B" w:rsidP="0017068E">
      <w:pPr>
        <w:spacing w:after="0" w:line="240" w:lineRule="auto"/>
        <w:contextualSpacing/>
        <w:jc w:val="both"/>
        <w:rPr>
          <w:rFonts w:ascii="Times New Roman" w:hAnsi="Times New Roman" w:cs="Times New Roman"/>
          <w:lang w:val="en-US"/>
        </w:rPr>
      </w:pPr>
    </w:p>
    <w:p w14:paraId="0B758B7A" w14:textId="77777777" w:rsidR="0045089B" w:rsidRDefault="0045089B" w:rsidP="0017068E">
      <w:pPr>
        <w:spacing w:after="0" w:line="240" w:lineRule="auto"/>
        <w:contextualSpacing/>
        <w:jc w:val="both"/>
        <w:rPr>
          <w:rFonts w:ascii="Times New Roman" w:hAnsi="Times New Roman" w:cs="Times New Roman"/>
          <w:lang w:val="en-US"/>
        </w:rPr>
      </w:pPr>
    </w:p>
    <w:p w14:paraId="14D49D00" w14:textId="7F03E3CD" w:rsidR="004D2951" w:rsidRPr="00C24FCD" w:rsidRDefault="00C24FCD" w:rsidP="00C24FCD">
      <w:pPr>
        <w:pStyle w:val="Heading1"/>
        <w:spacing w:before="0" w:line="360" w:lineRule="auto"/>
        <w:rPr>
          <w:rFonts w:ascii="Times New Roman" w:hAnsi="Times New Roman" w:cs="Times New Roman"/>
          <w:b/>
          <w:bCs/>
          <w:color w:val="auto"/>
          <w:sz w:val="22"/>
          <w:szCs w:val="22"/>
          <w:lang w:val="en-US"/>
        </w:rPr>
      </w:pPr>
      <w:r>
        <w:rPr>
          <w:rFonts w:ascii="Times New Roman" w:hAnsi="Times New Roman" w:cs="Times New Roman"/>
          <w:b/>
          <w:bCs/>
          <w:color w:val="auto"/>
          <w:sz w:val="22"/>
          <w:szCs w:val="22"/>
          <w:lang w:val="en-US"/>
        </w:rPr>
        <w:lastRenderedPageBreak/>
        <w:t>REFERENCES</w:t>
      </w:r>
      <w:r w:rsidR="004D2951" w:rsidRPr="00C24FCD">
        <w:rPr>
          <w:rFonts w:ascii="Times New Roman" w:hAnsi="Times New Roman" w:cs="Times New Roman"/>
          <w:b/>
          <w:bCs/>
          <w:color w:val="auto"/>
          <w:sz w:val="22"/>
          <w:szCs w:val="22"/>
          <w:lang w:val="en-US"/>
        </w:rPr>
        <w:t>:</w:t>
      </w:r>
    </w:p>
    <w:p w14:paraId="64027830" w14:textId="77777777" w:rsidR="004D2951" w:rsidRPr="004D2951" w:rsidRDefault="004D2951" w:rsidP="007A5055">
      <w:pPr>
        <w:spacing w:after="0" w:line="360" w:lineRule="auto"/>
        <w:ind w:left="720" w:hanging="720"/>
        <w:contextualSpacing/>
        <w:jc w:val="both"/>
        <w:rPr>
          <w:rFonts w:ascii="Times New Roman" w:hAnsi="Times New Roman" w:cs="Times New Roman"/>
        </w:rPr>
      </w:pPr>
      <w:proofErr w:type="spellStart"/>
      <w:r w:rsidRPr="004D2951">
        <w:rPr>
          <w:rFonts w:ascii="Times New Roman" w:hAnsi="Times New Roman" w:cs="Times New Roman"/>
        </w:rPr>
        <w:t>Adesam</w:t>
      </w:r>
      <w:proofErr w:type="spellEnd"/>
      <w:r w:rsidRPr="004D2951">
        <w:rPr>
          <w:rFonts w:ascii="Times New Roman" w:hAnsi="Times New Roman" w:cs="Times New Roman"/>
        </w:rPr>
        <w:t xml:space="preserve">, Y., &amp; Bouma, G. (2016). Old Swedish Part-of-Speech Tagging between Variation and External Knowledge. </w:t>
      </w:r>
      <w:r w:rsidRPr="004D2951">
        <w:rPr>
          <w:rFonts w:ascii="Times New Roman" w:hAnsi="Times New Roman" w:cs="Times New Roman"/>
          <w:i/>
          <w:iCs/>
        </w:rPr>
        <w:t>Proceedings of the 10th SIGHUM Workshop on Language Technology for Cultural Heritage, Social Sciences, and Humanities,</w:t>
      </w:r>
      <w:r w:rsidRPr="004D2951">
        <w:rPr>
          <w:rFonts w:ascii="Times New Roman" w:hAnsi="Times New Roman" w:cs="Times New Roman"/>
        </w:rPr>
        <w:t xml:space="preserve"> 32–42.</w:t>
      </w:r>
    </w:p>
    <w:p w14:paraId="4DC9B602" w14:textId="77777777" w:rsidR="004D2951" w:rsidRPr="004D2951" w:rsidRDefault="004D2951" w:rsidP="007A5055">
      <w:pPr>
        <w:spacing w:after="0" w:line="360" w:lineRule="auto"/>
        <w:ind w:left="720" w:hanging="720"/>
        <w:contextualSpacing/>
        <w:jc w:val="both"/>
        <w:rPr>
          <w:rFonts w:ascii="Times New Roman" w:hAnsi="Times New Roman" w:cs="Times New Roman"/>
        </w:rPr>
      </w:pPr>
      <w:r w:rsidRPr="004D2951">
        <w:rPr>
          <w:rFonts w:ascii="Times New Roman" w:hAnsi="Times New Roman" w:cs="Times New Roman"/>
        </w:rPr>
        <w:t>Bollmann, M. (2013). POS Tagging for Historical Texts with Sparse Training Data</w:t>
      </w:r>
      <w:r w:rsidRPr="004D2951">
        <w:rPr>
          <w:rFonts w:ascii="Times New Roman" w:hAnsi="Times New Roman" w:cs="Times New Roman"/>
          <w:i/>
          <w:iCs/>
        </w:rPr>
        <w:t>. Proceedings of the 7th Linguistic Annotation Workshop and Interoperability with Discourse,</w:t>
      </w:r>
      <w:r w:rsidRPr="004D2951">
        <w:rPr>
          <w:rFonts w:ascii="Times New Roman" w:hAnsi="Times New Roman" w:cs="Times New Roman"/>
        </w:rPr>
        <w:t xml:space="preserve"> 11–18.</w:t>
      </w:r>
    </w:p>
    <w:p w14:paraId="4E584C22" w14:textId="77777777" w:rsidR="004D2951" w:rsidRPr="004D2951" w:rsidRDefault="004D2951" w:rsidP="007A5055">
      <w:pPr>
        <w:spacing w:after="0" w:line="360" w:lineRule="auto"/>
        <w:ind w:left="720" w:hanging="720"/>
        <w:contextualSpacing/>
        <w:jc w:val="both"/>
        <w:rPr>
          <w:rFonts w:ascii="Times New Roman" w:hAnsi="Times New Roman" w:cs="Times New Roman"/>
        </w:rPr>
      </w:pPr>
      <w:proofErr w:type="spellStart"/>
      <w:r w:rsidRPr="004D2951">
        <w:rPr>
          <w:rFonts w:ascii="Times New Roman" w:hAnsi="Times New Roman" w:cs="Times New Roman"/>
        </w:rPr>
        <w:t>Busse</w:t>
      </w:r>
      <w:proofErr w:type="spellEnd"/>
      <w:r w:rsidRPr="004D2951">
        <w:rPr>
          <w:rFonts w:ascii="Times New Roman" w:hAnsi="Times New Roman" w:cs="Times New Roman"/>
        </w:rPr>
        <w:t xml:space="preserve">, U.  (2002). </w:t>
      </w:r>
      <w:r w:rsidRPr="004D2951">
        <w:rPr>
          <w:rFonts w:ascii="Times New Roman" w:hAnsi="Times New Roman" w:cs="Times New Roman"/>
          <w:i/>
          <w:iCs/>
        </w:rPr>
        <w:t xml:space="preserve">Linguistic Variation in the Shakespeare Corpus: Morpho-syntactic variability of second person pronouns. </w:t>
      </w:r>
      <w:r w:rsidRPr="004D2951">
        <w:rPr>
          <w:rFonts w:ascii="Times New Roman" w:hAnsi="Times New Roman" w:cs="Times New Roman"/>
        </w:rPr>
        <w:t xml:space="preserve">John </w:t>
      </w:r>
      <w:proofErr w:type="spellStart"/>
      <w:r w:rsidRPr="004D2951">
        <w:rPr>
          <w:rFonts w:ascii="Times New Roman" w:hAnsi="Times New Roman" w:cs="Times New Roman"/>
        </w:rPr>
        <w:t>Benjamins</w:t>
      </w:r>
      <w:proofErr w:type="spellEnd"/>
      <w:r w:rsidRPr="004D2951">
        <w:rPr>
          <w:rFonts w:ascii="Times New Roman" w:hAnsi="Times New Roman" w:cs="Times New Roman"/>
        </w:rPr>
        <w:t xml:space="preserve"> Publishing Company.</w:t>
      </w:r>
    </w:p>
    <w:p w14:paraId="2C6D934A" w14:textId="77777777" w:rsidR="004D2951" w:rsidRPr="004D2951" w:rsidRDefault="004D2951" w:rsidP="007A5055">
      <w:pPr>
        <w:spacing w:after="0" w:line="360" w:lineRule="auto"/>
        <w:ind w:left="720" w:hanging="720"/>
        <w:contextualSpacing/>
        <w:jc w:val="both"/>
        <w:rPr>
          <w:rFonts w:ascii="Times New Roman" w:hAnsi="Times New Roman" w:cs="Times New Roman"/>
        </w:rPr>
      </w:pPr>
      <w:proofErr w:type="spellStart"/>
      <w:r w:rsidRPr="004D2951">
        <w:rPr>
          <w:rFonts w:ascii="Times New Roman" w:hAnsi="Times New Roman" w:cs="Times New Roman"/>
        </w:rPr>
        <w:t>Hiltunen</w:t>
      </w:r>
      <w:proofErr w:type="spellEnd"/>
      <w:r w:rsidRPr="004D2951">
        <w:rPr>
          <w:rFonts w:ascii="Times New Roman" w:hAnsi="Times New Roman" w:cs="Times New Roman"/>
        </w:rPr>
        <w:t xml:space="preserve">, T., &amp; </w:t>
      </w:r>
      <w:proofErr w:type="spellStart"/>
      <w:r w:rsidRPr="004D2951">
        <w:rPr>
          <w:rFonts w:ascii="Times New Roman" w:hAnsi="Times New Roman" w:cs="Times New Roman"/>
        </w:rPr>
        <w:t>Tyrkkö</w:t>
      </w:r>
      <w:proofErr w:type="spellEnd"/>
      <w:r w:rsidRPr="004D2951">
        <w:rPr>
          <w:rFonts w:ascii="Times New Roman" w:hAnsi="Times New Roman" w:cs="Times New Roman"/>
        </w:rPr>
        <w:t xml:space="preserve">, J. (2013). Tagging Early Modern English Medical Texts (1500-1700). </w:t>
      </w:r>
      <w:r w:rsidRPr="004D2951">
        <w:rPr>
          <w:rFonts w:ascii="Times New Roman" w:hAnsi="Times New Roman" w:cs="Times New Roman"/>
          <w:i/>
          <w:iCs/>
        </w:rPr>
        <w:t>Corpus Analysis with Noise in the Signal 2013</w:t>
      </w:r>
      <w:r w:rsidRPr="004D2951">
        <w:rPr>
          <w:rFonts w:ascii="Times New Roman" w:hAnsi="Times New Roman" w:cs="Times New Roman"/>
        </w:rPr>
        <w:t xml:space="preserve"> (conference).</w:t>
      </w:r>
    </w:p>
    <w:p w14:paraId="02B836AF" w14:textId="77777777" w:rsidR="004D2951" w:rsidRPr="004D2951" w:rsidRDefault="004D2951" w:rsidP="007A5055">
      <w:pPr>
        <w:spacing w:after="0" w:line="360" w:lineRule="auto"/>
        <w:ind w:left="720" w:hanging="720"/>
        <w:contextualSpacing/>
        <w:jc w:val="both"/>
        <w:rPr>
          <w:rFonts w:ascii="Times New Roman" w:hAnsi="Times New Roman" w:cs="Times New Roman"/>
        </w:rPr>
      </w:pPr>
      <w:proofErr w:type="spellStart"/>
      <w:r w:rsidRPr="004D2951">
        <w:rPr>
          <w:rFonts w:ascii="Times New Roman" w:hAnsi="Times New Roman" w:cs="Times New Roman"/>
        </w:rPr>
        <w:t>Hupkes</w:t>
      </w:r>
      <w:proofErr w:type="spellEnd"/>
      <w:r w:rsidRPr="004D2951">
        <w:rPr>
          <w:rFonts w:ascii="Times New Roman" w:hAnsi="Times New Roman" w:cs="Times New Roman"/>
        </w:rPr>
        <w:t xml:space="preserve">, D., &amp; Bod, R. (2016). POS-tagging of Historical Dutch. </w:t>
      </w:r>
      <w:r w:rsidRPr="004D2951">
        <w:rPr>
          <w:rFonts w:ascii="Times New Roman" w:hAnsi="Times New Roman" w:cs="Times New Roman"/>
          <w:i/>
          <w:iCs/>
        </w:rPr>
        <w:t xml:space="preserve">Proceedings of the </w:t>
      </w:r>
      <w:proofErr w:type="spellStart"/>
      <w:r w:rsidRPr="004D2951">
        <w:rPr>
          <w:rFonts w:ascii="Times New Roman" w:hAnsi="Times New Roman" w:cs="Times New Roman"/>
          <w:i/>
          <w:iCs/>
        </w:rPr>
        <w:t>Tentch</w:t>
      </w:r>
      <w:proofErr w:type="spellEnd"/>
      <w:r w:rsidRPr="004D2951">
        <w:rPr>
          <w:rFonts w:ascii="Times New Roman" w:hAnsi="Times New Roman" w:cs="Times New Roman"/>
          <w:i/>
          <w:iCs/>
        </w:rPr>
        <w:t xml:space="preserve"> International Conference on Language Resources and Evaluation (LREC’16), </w:t>
      </w:r>
      <w:r w:rsidRPr="004D2951">
        <w:rPr>
          <w:rFonts w:ascii="Times New Roman" w:hAnsi="Times New Roman" w:cs="Times New Roman"/>
        </w:rPr>
        <w:t>77-82.</w:t>
      </w:r>
    </w:p>
    <w:p w14:paraId="70167EE9" w14:textId="77777777" w:rsidR="004D2951" w:rsidRPr="004D2951" w:rsidRDefault="004D2951" w:rsidP="007A5055">
      <w:pPr>
        <w:spacing w:after="0" w:line="360" w:lineRule="auto"/>
        <w:ind w:left="720" w:hanging="720"/>
        <w:contextualSpacing/>
        <w:jc w:val="both"/>
        <w:rPr>
          <w:rFonts w:ascii="Times New Roman" w:hAnsi="Times New Roman" w:cs="Times New Roman"/>
        </w:rPr>
      </w:pPr>
      <w:r w:rsidRPr="004D2951">
        <w:rPr>
          <w:rFonts w:ascii="Times New Roman" w:hAnsi="Times New Roman" w:cs="Times New Roman"/>
          <w:lang w:val="sv-SE"/>
        </w:rPr>
        <w:t xml:space="preserve">Kulick, S., Ryant, N., &amp; Santorini, B. (2022). </w:t>
      </w:r>
      <w:r w:rsidRPr="004D2951">
        <w:rPr>
          <w:rFonts w:ascii="Times New Roman" w:hAnsi="Times New Roman" w:cs="Times New Roman"/>
        </w:rPr>
        <w:t xml:space="preserve">Parsing Early Modern English for Linguistic Research. </w:t>
      </w:r>
      <w:r w:rsidRPr="004D2951">
        <w:rPr>
          <w:rFonts w:ascii="Times New Roman" w:hAnsi="Times New Roman" w:cs="Times New Roman"/>
          <w:i/>
          <w:iCs/>
        </w:rPr>
        <w:t>Proceedings of the Society for Computation in Linguistics 2022</w:t>
      </w:r>
      <w:r w:rsidRPr="004D2951">
        <w:rPr>
          <w:rFonts w:ascii="Times New Roman" w:hAnsi="Times New Roman" w:cs="Times New Roman"/>
        </w:rPr>
        <w:t>, 143–157.</w:t>
      </w:r>
    </w:p>
    <w:p w14:paraId="2A0F9859" w14:textId="77777777" w:rsidR="004D2951" w:rsidRPr="004D2951" w:rsidRDefault="004D2951" w:rsidP="007A5055">
      <w:pPr>
        <w:spacing w:after="0" w:line="360" w:lineRule="auto"/>
        <w:ind w:left="720" w:hanging="720"/>
        <w:contextualSpacing/>
        <w:jc w:val="both"/>
        <w:rPr>
          <w:rFonts w:ascii="Times New Roman" w:hAnsi="Times New Roman" w:cs="Times New Roman"/>
        </w:rPr>
      </w:pPr>
      <w:proofErr w:type="spellStart"/>
      <w:r w:rsidRPr="004D2951">
        <w:rPr>
          <w:rFonts w:ascii="Times New Roman" w:hAnsi="Times New Roman" w:cs="Times New Roman"/>
        </w:rPr>
        <w:t>Rayson</w:t>
      </w:r>
      <w:proofErr w:type="spellEnd"/>
      <w:r w:rsidRPr="004D2951">
        <w:rPr>
          <w:rFonts w:ascii="Times New Roman" w:hAnsi="Times New Roman" w:cs="Times New Roman"/>
        </w:rPr>
        <w:t xml:space="preserve">, P., Archer, D., Baron, A., Culpeper, J., &amp; Smith, N. (2007). Tagging the Bard: Evaluating the Accuracy of a Modern POS Tagger on Early Modern English Corpora. </w:t>
      </w:r>
      <w:r w:rsidRPr="004D2951">
        <w:rPr>
          <w:rFonts w:ascii="Times New Roman" w:hAnsi="Times New Roman" w:cs="Times New Roman"/>
          <w:i/>
          <w:iCs/>
        </w:rPr>
        <w:t>Proceedings of Corpus Linguistics 2007</w:t>
      </w:r>
      <w:r w:rsidRPr="004D2951">
        <w:rPr>
          <w:rFonts w:ascii="Times New Roman" w:hAnsi="Times New Roman" w:cs="Times New Roman"/>
        </w:rPr>
        <w:t>.</w:t>
      </w:r>
    </w:p>
    <w:p w14:paraId="335467DF" w14:textId="77777777" w:rsidR="004D2951" w:rsidRPr="004D2951" w:rsidRDefault="004D2951" w:rsidP="007A5055">
      <w:pPr>
        <w:spacing w:after="0" w:line="360" w:lineRule="auto"/>
        <w:ind w:left="720" w:hanging="720"/>
        <w:contextualSpacing/>
        <w:jc w:val="both"/>
        <w:rPr>
          <w:rFonts w:ascii="Times New Roman" w:hAnsi="Times New Roman" w:cs="Times New Roman"/>
        </w:rPr>
      </w:pPr>
      <w:proofErr w:type="spellStart"/>
      <w:r w:rsidRPr="003618C1">
        <w:rPr>
          <w:rFonts w:ascii="Times New Roman" w:hAnsi="Times New Roman" w:cs="Times New Roman"/>
        </w:rPr>
        <w:t>Scheible</w:t>
      </w:r>
      <w:proofErr w:type="spellEnd"/>
      <w:r w:rsidRPr="003618C1">
        <w:rPr>
          <w:rFonts w:ascii="Times New Roman" w:hAnsi="Times New Roman" w:cs="Times New Roman"/>
        </w:rPr>
        <w:t xml:space="preserve">, S., Whitt, R. J., Durrell, M., &amp; Bennett, P. (2011). </w:t>
      </w:r>
      <w:r w:rsidRPr="004D2951">
        <w:rPr>
          <w:rFonts w:ascii="Times New Roman" w:hAnsi="Times New Roman" w:cs="Times New Roman"/>
        </w:rPr>
        <w:t xml:space="preserve">Evaluating an ‘off-the-shelf’ POS-tagger on Early Modern German text. </w:t>
      </w:r>
      <w:r w:rsidRPr="004D2951">
        <w:rPr>
          <w:rFonts w:ascii="Times New Roman" w:hAnsi="Times New Roman" w:cs="Times New Roman"/>
          <w:i/>
          <w:iCs/>
        </w:rPr>
        <w:t>Proceedings of the 5th ACL-HLT Workshop on Language Technology for Cultural Heritage, Social Sciences, and Humanities</w:t>
      </w:r>
      <w:r w:rsidRPr="004D2951">
        <w:rPr>
          <w:rFonts w:ascii="Times New Roman" w:hAnsi="Times New Roman" w:cs="Times New Roman"/>
        </w:rPr>
        <w:t>, 19–23.</w:t>
      </w:r>
    </w:p>
    <w:p w14:paraId="4821B22C" w14:textId="77777777" w:rsidR="004D2951" w:rsidRPr="004D2951" w:rsidRDefault="004D2951" w:rsidP="007A5055">
      <w:pPr>
        <w:spacing w:after="0" w:line="360" w:lineRule="auto"/>
        <w:ind w:left="720" w:hanging="720"/>
        <w:contextualSpacing/>
        <w:jc w:val="both"/>
        <w:rPr>
          <w:rFonts w:ascii="Times New Roman" w:hAnsi="Times New Roman" w:cs="Times New Roman"/>
        </w:rPr>
      </w:pPr>
      <w:r w:rsidRPr="004D2951">
        <w:rPr>
          <w:rFonts w:ascii="Times New Roman" w:hAnsi="Times New Roman" w:cs="Times New Roman"/>
        </w:rPr>
        <w:t xml:space="preserve">The Folger Shakespeare. N.d. </w:t>
      </w:r>
      <w:r w:rsidRPr="004D2951">
        <w:rPr>
          <w:rFonts w:ascii="Times New Roman" w:hAnsi="Times New Roman" w:cs="Times New Roman"/>
          <w:i/>
          <w:iCs/>
        </w:rPr>
        <w:t>Download Shakespeare’s Plays, Sonnets, and Poems.</w:t>
      </w:r>
      <w:r w:rsidRPr="004D2951">
        <w:rPr>
          <w:rFonts w:ascii="Times New Roman" w:hAnsi="Times New Roman" w:cs="Times New Roman"/>
        </w:rPr>
        <w:t xml:space="preserve"> Available from: https://shakespeare.folger.edu/download/</w:t>
      </w:r>
    </w:p>
    <w:p w14:paraId="4FBD2BDB" w14:textId="77777777" w:rsidR="004D2951" w:rsidRDefault="004D2951" w:rsidP="007A5055">
      <w:pPr>
        <w:spacing w:after="0" w:line="360" w:lineRule="auto"/>
        <w:ind w:left="720" w:hanging="720"/>
        <w:contextualSpacing/>
        <w:jc w:val="both"/>
        <w:rPr>
          <w:rFonts w:ascii="Times New Roman" w:hAnsi="Times New Roman" w:cs="Times New Roman"/>
        </w:rPr>
      </w:pPr>
      <w:r w:rsidRPr="004D2951">
        <w:rPr>
          <w:rFonts w:ascii="Times New Roman" w:hAnsi="Times New Roman" w:cs="Times New Roman"/>
        </w:rPr>
        <w:t xml:space="preserve">Yang, Y., &amp; Eisenstein, J. (2016). Part-of-Speech Tagging for Historical English. </w:t>
      </w:r>
      <w:r w:rsidRPr="004D2951">
        <w:rPr>
          <w:rFonts w:ascii="Times New Roman" w:hAnsi="Times New Roman" w:cs="Times New Roman"/>
          <w:i/>
          <w:iCs/>
        </w:rPr>
        <w:t>Proceedings of the 2016 Conference of the North American Chapter of the Association for Computational Linguistics: Human Language Technologies</w:t>
      </w:r>
      <w:r w:rsidRPr="004D2951">
        <w:rPr>
          <w:rFonts w:ascii="Times New Roman" w:hAnsi="Times New Roman" w:cs="Times New Roman"/>
        </w:rPr>
        <w:t>, 1318–1328.</w:t>
      </w:r>
    </w:p>
    <w:p w14:paraId="64AD4CB1" w14:textId="77777777" w:rsidR="003618C1" w:rsidRDefault="003618C1" w:rsidP="007A5055">
      <w:pPr>
        <w:spacing w:after="0" w:line="360" w:lineRule="auto"/>
        <w:ind w:left="720" w:hanging="720"/>
        <w:contextualSpacing/>
        <w:jc w:val="both"/>
        <w:rPr>
          <w:rFonts w:ascii="Times New Roman" w:hAnsi="Times New Roman" w:cs="Times New Roman"/>
        </w:rPr>
      </w:pPr>
    </w:p>
    <w:p w14:paraId="032B72FA" w14:textId="667DED64" w:rsidR="003618C1" w:rsidRPr="003618C1" w:rsidRDefault="003618C1" w:rsidP="003618C1">
      <w:pPr>
        <w:pStyle w:val="Heading1"/>
        <w:spacing w:before="0" w:line="360" w:lineRule="auto"/>
        <w:rPr>
          <w:rFonts w:ascii="Times New Roman" w:hAnsi="Times New Roman" w:cs="Times New Roman"/>
          <w:b/>
          <w:bCs/>
          <w:color w:val="auto"/>
          <w:sz w:val="22"/>
          <w:szCs w:val="22"/>
        </w:rPr>
      </w:pPr>
      <w:r w:rsidRPr="003618C1">
        <w:rPr>
          <w:rFonts w:ascii="Times New Roman" w:hAnsi="Times New Roman" w:cs="Times New Roman"/>
          <w:b/>
          <w:bCs/>
          <w:color w:val="auto"/>
          <w:sz w:val="22"/>
          <w:szCs w:val="22"/>
        </w:rPr>
        <w:t>REPOSITORY:</w:t>
      </w:r>
    </w:p>
    <w:p w14:paraId="5F5256AA" w14:textId="3C77720B" w:rsidR="003618C1" w:rsidRPr="003618C1" w:rsidRDefault="0045107A" w:rsidP="003618C1">
      <w:pPr>
        <w:spacing w:after="0" w:line="360" w:lineRule="auto"/>
        <w:rPr>
          <w:rFonts w:ascii="Times New Roman" w:hAnsi="Times New Roman" w:cs="Times New Roman"/>
        </w:rPr>
      </w:pPr>
      <w:r>
        <w:rPr>
          <w:rFonts w:ascii="Times New Roman" w:hAnsi="Times New Roman" w:cs="Times New Roman"/>
        </w:rPr>
        <w:t xml:space="preserve">The project repository can be found under the following link: </w:t>
      </w:r>
      <w:hyperlink r:id="rId8" w:history="1">
        <w:r w:rsidRPr="00586EDA">
          <w:rPr>
            <w:rStyle w:val="Hyperlink"/>
            <w:rFonts w:ascii="Times New Roman" w:hAnsi="Times New Roman" w:cs="Times New Roman"/>
          </w:rPr>
          <w:t>https://github.com/Turtilla/ML2_project</w:t>
        </w:r>
      </w:hyperlink>
      <w:r>
        <w:rPr>
          <w:rFonts w:ascii="Times New Roman" w:hAnsi="Times New Roman" w:cs="Times New Roman"/>
        </w:rPr>
        <w:t xml:space="preserve"> </w:t>
      </w:r>
    </w:p>
    <w:p w14:paraId="357AD597" w14:textId="77777777" w:rsidR="004D2951" w:rsidRPr="0017068E" w:rsidRDefault="004D2951" w:rsidP="007A5055">
      <w:pPr>
        <w:spacing w:after="0" w:line="360" w:lineRule="auto"/>
        <w:contextualSpacing/>
        <w:jc w:val="both"/>
        <w:rPr>
          <w:rFonts w:ascii="Times New Roman" w:hAnsi="Times New Roman" w:cs="Times New Roman"/>
        </w:rPr>
      </w:pPr>
    </w:p>
    <w:p w14:paraId="2C2978E4" w14:textId="77777777" w:rsidR="00640BCC" w:rsidRDefault="00000000" w:rsidP="007A5055">
      <w:pPr>
        <w:spacing w:line="360" w:lineRule="auto"/>
        <w:jc w:val="center"/>
      </w:pPr>
    </w:p>
    <w:sectPr w:rsidR="00640BCC" w:rsidSect="00E91E00">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BF5E9" w14:textId="77777777" w:rsidR="00FD5D94" w:rsidRDefault="00FD5D94" w:rsidP="00257319">
      <w:pPr>
        <w:spacing w:after="0" w:line="240" w:lineRule="auto"/>
      </w:pPr>
      <w:r>
        <w:separator/>
      </w:r>
    </w:p>
  </w:endnote>
  <w:endnote w:type="continuationSeparator" w:id="0">
    <w:p w14:paraId="38A052EF" w14:textId="77777777" w:rsidR="00FD5D94" w:rsidRDefault="00FD5D94" w:rsidP="00257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3859628"/>
      <w:docPartObj>
        <w:docPartGallery w:val="Page Numbers (Bottom of Page)"/>
        <w:docPartUnique/>
      </w:docPartObj>
    </w:sdtPr>
    <w:sdtEndPr>
      <w:rPr>
        <w:rFonts w:ascii="Times New Roman" w:hAnsi="Times New Roman" w:cs="Times New Roman"/>
        <w:noProof/>
      </w:rPr>
    </w:sdtEndPr>
    <w:sdtContent>
      <w:p w14:paraId="25B89BE8" w14:textId="2F00EBDC" w:rsidR="00514045" w:rsidRPr="00514045" w:rsidRDefault="00514045">
        <w:pPr>
          <w:pStyle w:val="Footer"/>
          <w:jc w:val="center"/>
          <w:rPr>
            <w:rFonts w:ascii="Times New Roman" w:hAnsi="Times New Roman" w:cs="Times New Roman"/>
          </w:rPr>
        </w:pPr>
        <w:r w:rsidRPr="00514045">
          <w:rPr>
            <w:rFonts w:ascii="Times New Roman" w:hAnsi="Times New Roman" w:cs="Times New Roman"/>
          </w:rPr>
          <w:fldChar w:fldCharType="begin"/>
        </w:r>
        <w:r w:rsidRPr="00514045">
          <w:rPr>
            <w:rFonts w:ascii="Times New Roman" w:hAnsi="Times New Roman" w:cs="Times New Roman"/>
          </w:rPr>
          <w:instrText xml:space="preserve"> PAGE   \* MERGEFORMAT </w:instrText>
        </w:r>
        <w:r w:rsidRPr="00514045">
          <w:rPr>
            <w:rFonts w:ascii="Times New Roman" w:hAnsi="Times New Roman" w:cs="Times New Roman"/>
          </w:rPr>
          <w:fldChar w:fldCharType="separate"/>
        </w:r>
        <w:r w:rsidRPr="00514045">
          <w:rPr>
            <w:rFonts w:ascii="Times New Roman" w:hAnsi="Times New Roman" w:cs="Times New Roman"/>
            <w:noProof/>
          </w:rPr>
          <w:t>2</w:t>
        </w:r>
        <w:r w:rsidRPr="00514045">
          <w:rPr>
            <w:rFonts w:ascii="Times New Roman" w:hAnsi="Times New Roman" w:cs="Times New Roman"/>
            <w:noProof/>
          </w:rPr>
          <w:fldChar w:fldCharType="end"/>
        </w:r>
      </w:p>
    </w:sdtContent>
  </w:sdt>
  <w:p w14:paraId="3ED1CB97" w14:textId="77777777" w:rsidR="00257319" w:rsidRDefault="00257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1878A" w14:textId="77777777" w:rsidR="00FD5D94" w:rsidRDefault="00FD5D94" w:rsidP="00257319">
      <w:pPr>
        <w:spacing w:after="0" w:line="240" w:lineRule="auto"/>
      </w:pPr>
      <w:r>
        <w:separator/>
      </w:r>
    </w:p>
  </w:footnote>
  <w:footnote w:type="continuationSeparator" w:id="0">
    <w:p w14:paraId="5CF909EE" w14:textId="77777777" w:rsidR="00FD5D94" w:rsidRDefault="00FD5D94" w:rsidP="00257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2A39" w14:textId="66EE2019" w:rsidR="00257319" w:rsidRDefault="00257319">
    <w:pPr>
      <w:pStyle w:val="Header"/>
      <w:jc w:val="center"/>
    </w:pPr>
  </w:p>
  <w:p w14:paraId="27AE5276" w14:textId="77777777" w:rsidR="00257319" w:rsidRDefault="002573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E2DB6"/>
    <w:multiLevelType w:val="hybridMultilevel"/>
    <w:tmpl w:val="BEC64672"/>
    <w:lvl w:ilvl="0" w:tplc="02D29CF8">
      <w:start w:val="1"/>
      <w:numFmt w:val="bullet"/>
      <w:lvlText w:val="•"/>
      <w:lvlJc w:val="left"/>
      <w:pPr>
        <w:tabs>
          <w:tab w:val="num" w:pos="720"/>
        </w:tabs>
        <w:ind w:left="720" w:hanging="360"/>
      </w:pPr>
      <w:rPr>
        <w:rFonts w:ascii="Arial" w:hAnsi="Arial" w:hint="default"/>
      </w:rPr>
    </w:lvl>
    <w:lvl w:ilvl="1" w:tplc="52760BB2" w:tentative="1">
      <w:start w:val="1"/>
      <w:numFmt w:val="bullet"/>
      <w:lvlText w:val="•"/>
      <w:lvlJc w:val="left"/>
      <w:pPr>
        <w:tabs>
          <w:tab w:val="num" w:pos="1440"/>
        </w:tabs>
        <w:ind w:left="1440" w:hanging="360"/>
      </w:pPr>
      <w:rPr>
        <w:rFonts w:ascii="Arial" w:hAnsi="Arial" w:hint="default"/>
      </w:rPr>
    </w:lvl>
    <w:lvl w:ilvl="2" w:tplc="F2A07212" w:tentative="1">
      <w:start w:val="1"/>
      <w:numFmt w:val="bullet"/>
      <w:lvlText w:val="•"/>
      <w:lvlJc w:val="left"/>
      <w:pPr>
        <w:tabs>
          <w:tab w:val="num" w:pos="2160"/>
        </w:tabs>
        <w:ind w:left="2160" w:hanging="360"/>
      </w:pPr>
      <w:rPr>
        <w:rFonts w:ascii="Arial" w:hAnsi="Arial" w:hint="default"/>
      </w:rPr>
    </w:lvl>
    <w:lvl w:ilvl="3" w:tplc="B76E66F0" w:tentative="1">
      <w:start w:val="1"/>
      <w:numFmt w:val="bullet"/>
      <w:lvlText w:val="•"/>
      <w:lvlJc w:val="left"/>
      <w:pPr>
        <w:tabs>
          <w:tab w:val="num" w:pos="2880"/>
        </w:tabs>
        <w:ind w:left="2880" w:hanging="360"/>
      </w:pPr>
      <w:rPr>
        <w:rFonts w:ascii="Arial" w:hAnsi="Arial" w:hint="default"/>
      </w:rPr>
    </w:lvl>
    <w:lvl w:ilvl="4" w:tplc="9AD2E69E" w:tentative="1">
      <w:start w:val="1"/>
      <w:numFmt w:val="bullet"/>
      <w:lvlText w:val="•"/>
      <w:lvlJc w:val="left"/>
      <w:pPr>
        <w:tabs>
          <w:tab w:val="num" w:pos="3600"/>
        </w:tabs>
        <w:ind w:left="3600" w:hanging="360"/>
      </w:pPr>
      <w:rPr>
        <w:rFonts w:ascii="Arial" w:hAnsi="Arial" w:hint="default"/>
      </w:rPr>
    </w:lvl>
    <w:lvl w:ilvl="5" w:tplc="D62AC5B6" w:tentative="1">
      <w:start w:val="1"/>
      <w:numFmt w:val="bullet"/>
      <w:lvlText w:val="•"/>
      <w:lvlJc w:val="left"/>
      <w:pPr>
        <w:tabs>
          <w:tab w:val="num" w:pos="4320"/>
        </w:tabs>
        <w:ind w:left="4320" w:hanging="360"/>
      </w:pPr>
      <w:rPr>
        <w:rFonts w:ascii="Arial" w:hAnsi="Arial" w:hint="default"/>
      </w:rPr>
    </w:lvl>
    <w:lvl w:ilvl="6" w:tplc="8B1E7466" w:tentative="1">
      <w:start w:val="1"/>
      <w:numFmt w:val="bullet"/>
      <w:lvlText w:val="•"/>
      <w:lvlJc w:val="left"/>
      <w:pPr>
        <w:tabs>
          <w:tab w:val="num" w:pos="5040"/>
        </w:tabs>
        <w:ind w:left="5040" w:hanging="360"/>
      </w:pPr>
      <w:rPr>
        <w:rFonts w:ascii="Arial" w:hAnsi="Arial" w:hint="default"/>
      </w:rPr>
    </w:lvl>
    <w:lvl w:ilvl="7" w:tplc="030642C4" w:tentative="1">
      <w:start w:val="1"/>
      <w:numFmt w:val="bullet"/>
      <w:lvlText w:val="•"/>
      <w:lvlJc w:val="left"/>
      <w:pPr>
        <w:tabs>
          <w:tab w:val="num" w:pos="5760"/>
        </w:tabs>
        <w:ind w:left="5760" w:hanging="360"/>
      </w:pPr>
      <w:rPr>
        <w:rFonts w:ascii="Arial" w:hAnsi="Arial" w:hint="default"/>
      </w:rPr>
    </w:lvl>
    <w:lvl w:ilvl="8" w:tplc="CEAADD4C" w:tentative="1">
      <w:start w:val="1"/>
      <w:numFmt w:val="bullet"/>
      <w:lvlText w:val="•"/>
      <w:lvlJc w:val="left"/>
      <w:pPr>
        <w:tabs>
          <w:tab w:val="num" w:pos="6480"/>
        </w:tabs>
        <w:ind w:left="6480" w:hanging="360"/>
      </w:pPr>
      <w:rPr>
        <w:rFonts w:ascii="Arial" w:hAnsi="Arial" w:hint="default"/>
      </w:rPr>
    </w:lvl>
  </w:abstractNum>
  <w:num w:numId="1" w16cid:durableId="659037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QwNTC0tDCysLAwMLJQ0lEKTi0uzszPAykwqgUApT8lOSwAAAA="/>
  </w:docVars>
  <w:rsids>
    <w:rsidRoot w:val="0017068E"/>
    <w:rsid w:val="0003703F"/>
    <w:rsid w:val="00042283"/>
    <w:rsid w:val="00044A3C"/>
    <w:rsid w:val="00057274"/>
    <w:rsid w:val="000745DF"/>
    <w:rsid w:val="00087FD4"/>
    <w:rsid w:val="000A088E"/>
    <w:rsid w:val="000B0828"/>
    <w:rsid w:val="000B5678"/>
    <w:rsid w:val="000D48B8"/>
    <w:rsid w:val="000E03A7"/>
    <w:rsid w:val="00100D6E"/>
    <w:rsid w:val="00113150"/>
    <w:rsid w:val="00114BD0"/>
    <w:rsid w:val="001235F0"/>
    <w:rsid w:val="0013162E"/>
    <w:rsid w:val="00153103"/>
    <w:rsid w:val="0017068E"/>
    <w:rsid w:val="00180FD8"/>
    <w:rsid w:val="001869F6"/>
    <w:rsid w:val="001933DF"/>
    <w:rsid w:val="001F23F0"/>
    <w:rsid w:val="0020557D"/>
    <w:rsid w:val="00213FD2"/>
    <w:rsid w:val="002162C3"/>
    <w:rsid w:val="00232CC7"/>
    <w:rsid w:val="00233911"/>
    <w:rsid w:val="00257319"/>
    <w:rsid w:val="00274111"/>
    <w:rsid w:val="00290C35"/>
    <w:rsid w:val="002E0652"/>
    <w:rsid w:val="002E5D70"/>
    <w:rsid w:val="002E7FD2"/>
    <w:rsid w:val="00314034"/>
    <w:rsid w:val="00323170"/>
    <w:rsid w:val="003271C1"/>
    <w:rsid w:val="0034127E"/>
    <w:rsid w:val="00351373"/>
    <w:rsid w:val="003618C1"/>
    <w:rsid w:val="00372D14"/>
    <w:rsid w:val="00394645"/>
    <w:rsid w:val="00397CAC"/>
    <w:rsid w:val="003C0F13"/>
    <w:rsid w:val="003E7F32"/>
    <w:rsid w:val="004035C2"/>
    <w:rsid w:val="00403CC7"/>
    <w:rsid w:val="00433245"/>
    <w:rsid w:val="00442D9A"/>
    <w:rsid w:val="0045089B"/>
    <w:rsid w:val="0045107A"/>
    <w:rsid w:val="00452DA1"/>
    <w:rsid w:val="00463306"/>
    <w:rsid w:val="00474125"/>
    <w:rsid w:val="00484D65"/>
    <w:rsid w:val="00492EE1"/>
    <w:rsid w:val="004A237E"/>
    <w:rsid w:val="004A63D2"/>
    <w:rsid w:val="004C4FC8"/>
    <w:rsid w:val="004D2951"/>
    <w:rsid w:val="00514045"/>
    <w:rsid w:val="00534032"/>
    <w:rsid w:val="0055478E"/>
    <w:rsid w:val="00582B18"/>
    <w:rsid w:val="00585090"/>
    <w:rsid w:val="00597EFC"/>
    <w:rsid w:val="005A0B65"/>
    <w:rsid w:val="005D6321"/>
    <w:rsid w:val="005F5BA5"/>
    <w:rsid w:val="005F5F55"/>
    <w:rsid w:val="005F64C7"/>
    <w:rsid w:val="00615A92"/>
    <w:rsid w:val="00621728"/>
    <w:rsid w:val="0063327C"/>
    <w:rsid w:val="00633A46"/>
    <w:rsid w:val="00647E49"/>
    <w:rsid w:val="0065080C"/>
    <w:rsid w:val="006577AA"/>
    <w:rsid w:val="00664129"/>
    <w:rsid w:val="00674847"/>
    <w:rsid w:val="00697278"/>
    <w:rsid w:val="006A5A02"/>
    <w:rsid w:val="006B4344"/>
    <w:rsid w:val="006F14B5"/>
    <w:rsid w:val="006F1F64"/>
    <w:rsid w:val="006F2BF7"/>
    <w:rsid w:val="006F4487"/>
    <w:rsid w:val="006F748C"/>
    <w:rsid w:val="00705D36"/>
    <w:rsid w:val="00721BF6"/>
    <w:rsid w:val="007237AB"/>
    <w:rsid w:val="00726C4C"/>
    <w:rsid w:val="00765C3B"/>
    <w:rsid w:val="007704D1"/>
    <w:rsid w:val="00793A02"/>
    <w:rsid w:val="007A5055"/>
    <w:rsid w:val="008053F3"/>
    <w:rsid w:val="0082476B"/>
    <w:rsid w:val="008261E6"/>
    <w:rsid w:val="008479DD"/>
    <w:rsid w:val="00852639"/>
    <w:rsid w:val="00887ED7"/>
    <w:rsid w:val="008A3F87"/>
    <w:rsid w:val="008A5158"/>
    <w:rsid w:val="008D6548"/>
    <w:rsid w:val="008D7122"/>
    <w:rsid w:val="008E102D"/>
    <w:rsid w:val="009250F5"/>
    <w:rsid w:val="00934E7E"/>
    <w:rsid w:val="00940000"/>
    <w:rsid w:val="009416C8"/>
    <w:rsid w:val="009461BB"/>
    <w:rsid w:val="0095253B"/>
    <w:rsid w:val="0097071E"/>
    <w:rsid w:val="00974207"/>
    <w:rsid w:val="00983B08"/>
    <w:rsid w:val="009A4DBF"/>
    <w:rsid w:val="009A73F1"/>
    <w:rsid w:val="009B3623"/>
    <w:rsid w:val="009C7BA8"/>
    <w:rsid w:val="009D10E1"/>
    <w:rsid w:val="009F3BF0"/>
    <w:rsid w:val="00A17606"/>
    <w:rsid w:val="00A314D6"/>
    <w:rsid w:val="00A6515B"/>
    <w:rsid w:val="00A671AA"/>
    <w:rsid w:val="00AA2D4C"/>
    <w:rsid w:val="00AB5059"/>
    <w:rsid w:val="00AC162C"/>
    <w:rsid w:val="00AC58C7"/>
    <w:rsid w:val="00AC622C"/>
    <w:rsid w:val="00AD0D3E"/>
    <w:rsid w:val="00AD5D7B"/>
    <w:rsid w:val="00AE532B"/>
    <w:rsid w:val="00AF2C0C"/>
    <w:rsid w:val="00B04270"/>
    <w:rsid w:val="00B04830"/>
    <w:rsid w:val="00B1259B"/>
    <w:rsid w:val="00B22549"/>
    <w:rsid w:val="00B238B2"/>
    <w:rsid w:val="00B31BF1"/>
    <w:rsid w:val="00B64E3A"/>
    <w:rsid w:val="00B86A9A"/>
    <w:rsid w:val="00B9662C"/>
    <w:rsid w:val="00BD0B96"/>
    <w:rsid w:val="00BD2F37"/>
    <w:rsid w:val="00BE5BF5"/>
    <w:rsid w:val="00BF2591"/>
    <w:rsid w:val="00BF321F"/>
    <w:rsid w:val="00C05E0C"/>
    <w:rsid w:val="00C2025D"/>
    <w:rsid w:val="00C24FCD"/>
    <w:rsid w:val="00C36147"/>
    <w:rsid w:val="00C41279"/>
    <w:rsid w:val="00C50248"/>
    <w:rsid w:val="00C505AF"/>
    <w:rsid w:val="00C50F43"/>
    <w:rsid w:val="00C879CA"/>
    <w:rsid w:val="00CC3654"/>
    <w:rsid w:val="00CD4AB4"/>
    <w:rsid w:val="00CE5D7A"/>
    <w:rsid w:val="00CF696D"/>
    <w:rsid w:val="00D05BC1"/>
    <w:rsid w:val="00D370CD"/>
    <w:rsid w:val="00D731DC"/>
    <w:rsid w:val="00D81D37"/>
    <w:rsid w:val="00D93F11"/>
    <w:rsid w:val="00D94A23"/>
    <w:rsid w:val="00D9783E"/>
    <w:rsid w:val="00DA18A3"/>
    <w:rsid w:val="00DA786A"/>
    <w:rsid w:val="00DC1022"/>
    <w:rsid w:val="00DC719C"/>
    <w:rsid w:val="00DE78A6"/>
    <w:rsid w:val="00DF114C"/>
    <w:rsid w:val="00E05E38"/>
    <w:rsid w:val="00E063B3"/>
    <w:rsid w:val="00E069B5"/>
    <w:rsid w:val="00E36653"/>
    <w:rsid w:val="00E4306E"/>
    <w:rsid w:val="00E444F0"/>
    <w:rsid w:val="00E51DF4"/>
    <w:rsid w:val="00E54AE1"/>
    <w:rsid w:val="00E67E56"/>
    <w:rsid w:val="00E7463D"/>
    <w:rsid w:val="00E758BB"/>
    <w:rsid w:val="00E91E00"/>
    <w:rsid w:val="00E92ADD"/>
    <w:rsid w:val="00E9364B"/>
    <w:rsid w:val="00EA7162"/>
    <w:rsid w:val="00EC771C"/>
    <w:rsid w:val="00ED1BC2"/>
    <w:rsid w:val="00EF3314"/>
    <w:rsid w:val="00EF3C45"/>
    <w:rsid w:val="00EF5A35"/>
    <w:rsid w:val="00F0566A"/>
    <w:rsid w:val="00F07B2B"/>
    <w:rsid w:val="00F41E5A"/>
    <w:rsid w:val="00F44D16"/>
    <w:rsid w:val="00F5560A"/>
    <w:rsid w:val="00F604B1"/>
    <w:rsid w:val="00F63B8F"/>
    <w:rsid w:val="00F64C4B"/>
    <w:rsid w:val="00F73689"/>
    <w:rsid w:val="00F776E0"/>
    <w:rsid w:val="00F91890"/>
    <w:rsid w:val="00FA7537"/>
    <w:rsid w:val="00FC21CF"/>
    <w:rsid w:val="00FD5D94"/>
    <w:rsid w:val="00FF25AE"/>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758E1"/>
  <w15:chartTrackingRefBased/>
  <w15:docId w15:val="{37948C46-F03A-4C83-AA02-4C144433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68E"/>
  </w:style>
  <w:style w:type="paragraph" w:styleId="Heading1">
    <w:name w:val="heading 1"/>
    <w:basedOn w:val="Normal"/>
    <w:next w:val="Normal"/>
    <w:link w:val="Heading1Char"/>
    <w:uiPriority w:val="9"/>
    <w:qFormat/>
    <w:rsid w:val="00C24F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3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7319"/>
  </w:style>
  <w:style w:type="paragraph" w:styleId="Footer">
    <w:name w:val="footer"/>
    <w:basedOn w:val="Normal"/>
    <w:link w:val="FooterChar"/>
    <w:uiPriority w:val="99"/>
    <w:unhideWhenUsed/>
    <w:rsid w:val="002573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7319"/>
  </w:style>
  <w:style w:type="table" w:styleId="TableGrid">
    <w:name w:val="Table Grid"/>
    <w:basedOn w:val="TableNormal"/>
    <w:uiPriority w:val="39"/>
    <w:rsid w:val="00D73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3614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24FC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5107A"/>
    <w:rPr>
      <w:color w:val="0563C1" w:themeColor="hyperlink"/>
      <w:u w:val="single"/>
    </w:rPr>
  </w:style>
  <w:style w:type="character" w:styleId="UnresolvedMention">
    <w:name w:val="Unresolved Mention"/>
    <w:basedOn w:val="DefaultParagraphFont"/>
    <w:uiPriority w:val="99"/>
    <w:semiHidden/>
    <w:unhideWhenUsed/>
    <w:rsid w:val="004510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588921">
      <w:bodyDiv w:val="1"/>
      <w:marLeft w:val="0"/>
      <w:marRight w:val="0"/>
      <w:marTop w:val="0"/>
      <w:marBottom w:val="0"/>
      <w:divBdr>
        <w:top w:val="none" w:sz="0" w:space="0" w:color="auto"/>
        <w:left w:val="none" w:sz="0" w:space="0" w:color="auto"/>
        <w:bottom w:val="none" w:sz="0" w:space="0" w:color="auto"/>
        <w:right w:val="none" w:sz="0" w:space="0" w:color="auto"/>
      </w:divBdr>
      <w:divsChild>
        <w:div w:id="957755327">
          <w:marLeft w:val="360"/>
          <w:marRight w:val="0"/>
          <w:marTop w:val="200"/>
          <w:marBottom w:val="0"/>
          <w:divBdr>
            <w:top w:val="none" w:sz="0" w:space="0" w:color="auto"/>
            <w:left w:val="none" w:sz="0" w:space="0" w:color="auto"/>
            <w:bottom w:val="none" w:sz="0" w:space="0" w:color="auto"/>
            <w:right w:val="none" w:sz="0" w:space="0" w:color="auto"/>
          </w:divBdr>
        </w:div>
        <w:div w:id="2057510677">
          <w:marLeft w:val="360"/>
          <w:marRight w:val="0"/>
          <w:marTop w:val="200"/>
          <w:marBottom w:val="0"/>
          <w:divBdr>
            <w:top w:val="none" w:sz="0" w:space="0" w:color="auto"/>
            <w:left w:val="none" w:sz="0" w:space="0" w:color="auto"/>
            <w:bottom w:val="none" w:sz="0" w:space="0" w:color="auto"/>
            <w:right w:val="none" w:sz="0" w:space="0" w:color="auto"/>
          </w:divBdr>
        </w:div>
        <w:div w:id="1671180788">
          <w:marLeft w:val="360"/>
          <w:marRight w:val="0"/>
          <w:marTop w:val="200"/>
          <w:marBottom w:val="0"/>
          <w:divBdr>
            <w:top w:val="none" w:sz="0" w:space="0" w:color="auto"/>
            <w:left w:val="none" w:sz="0" w:space="0" w:color="auto"/>
            <w:bottom w:val="none" w:sz="0" w:space="0" w:color="auto"/>
            <w:right w:val="none" w:sz="0" w:space="0" w:color="auto"/>
          </w:divBdr>
        </w:div>
        <w:div w:id="1481188906">
          <w:marLeft w:val="360"/>
          <w:marRight w:val="0"/>
          <w:marTop w:val="200"/>
          <w:marBottom w:val="0"/>
          <w:divBdr>
            <w:top w:val="none" w:sz="0" w:space="0" w:color="auto"/>
            <w:left w:val="none" w:sz="0" w:space="0" w:color="auto"/>
            <w:bottom w:val="none" w:sz="0" w:space="0" w:color="auto"/>
            <w:right w:val="none" w:sz="0" w:space="0" w:color="auto"/>
          </w:divBdr>
        </w:div>
        <w:div w:id="1048454923">
          <w:marLeft w:val="360"/>
          <w:marRight w:val="0"/>
          <w:marTop w:val="200"/>
          <w:marBottom w:val="0"/>
          <w:divBdr>
            <w:top w:val="none" w:sz="0" w:space="0" w:color="auto"/>
            <w:left w:val="none" w:sz="0" w:space="0" w:color="auto"/>
            <w:bottom w:val="none" w:sz="0" w:space="0" w:color="auto"/>
            <w:right w:val="none" w:sz="0" w:space="0" w:color="auto"/>
          </w:divBdr>
        </w:div>
        <w:div w:id="644748562">
          <w:marLeft w:val="360"/>
          <w:marRight w:val="0"/>
          <w:marTop w:val="200"/>
          <w:marBottom w:val="0"/>
          <w:divBdr>
            <w:top w:val="none" w:sz="0" w:space="0" w:color="auto"/>
            <w:left w:val="none" w:sz="0" w:space="0" w:color="auto"/>
            <w:bottom w:val="none" w:sz="0" w:space="0" w:color="auto"/>
            <w:right w:val="none" w:sz="0" w:space="0" w:color="auto"/>
          </w:divBdr>
        </w:div>
        <w:div w:id="410004639">
          <w:marLeft w:val="360"/>
          <w:marRight w:val="0"/>
          <w:marTop w:val="200"/>
          <w:marBottom w:val="0"/>
          <w:divBdr>
            <w:top w:val="none" w:sz="0" w:space="0" w:color="auto"/>
            <w:left w:val="none" w:sz="0" w:space="0" w:color="auto"/>
            <w:bottom w:val="none" w:sz="0" w:space="0" w:color="auto"/>
            <w:right w:val="none" w:sz="0" w:space="0" w:color="auto"/>
          </w:divBdr>
        </w:div>
        <w:div w:id="225070435">
          <w:marLeft w:val="360"/>
          <w:marRight w:val="0"/>
          <w:marTop w:val="200"/>
          <w:marBottom w:val="0"/>
          <w:divBdr>
            <w:top w:val="none" w:sz="0" w:space="0" w:color="auto"/>
            <w:left w:val="none" w:sz="0" w:space="0" w:color="auto"/>
            <w:bottom w:val="none" w:sz="0" w:space="0" w:color="auto"/>
            <w:right w:val="none" w:sz="0" w:space="0" w:color="auto"/>
          </w:divBdr>
        </w:div>
        <w:div w:id="1265965409">
          <w:marLeft w:val="360"/>
          <w:marRight w:val="0"/>
          <w:marTop w:val="200"/>
          <w:marBottom w:val="0"/>
          <w:divBdr>
            <w:top w:val="none" w:sz="0" w:space="0" w:color="auto"/>
            <w:left w:val="none" w:sz="0" w:space="0" w:color="auto"/>
            <w:bottom w:val="none" w:sz="0" w:space="0" w:color="auto"/>
            <w:right w:val="none" w:sz="0" w:space="0" w:color="auto"/>
          </w:divBdr>
        </w:div>
        <w:div w:id="54671362">
          <w:marLeft w:val="360"/>
          <w:marRight w:val="0"/>
          <w:marTop w:val="200"/>
          <w:marBottom w:val="0"/>
          <w:divBdr>
            <w:top w:val="none" w:sz="0" w:space="0" w:color="auto"/>
            <w:left w:val="none" w:sz="0" w:space="0" w:color="auto"/>
            <w:bottom w:val="none" w:sz="0" w:space="0" w:color="auto"/>
            <w:right w:val="none" w:sz="0" w:space="0" w:color="auto"/>
          </w:divBdr>
        </w:div>
      </w:divsChild>
    </w:div>
    <w:div w:id="1487088567">
      <w:bodyDiv w:val="1"/>
      <w:marLeft w:val="0"/>
      <w:marRight w:val="0"/>
      <w:marTop w:val="0"/>
      <w:marBottom w:val="0"/>
      <w:divBdr>
        <w:top w:val="none" w:sz="0" w:space="0" w:color="auto"/>
        <w:left w:val="none" w:sz="0" w:space="0" w:color="auto"/>
        <w:bottom w:val="none" w:sz="0" w:space="0" w:color="auto"/>
        <w:right w:val="none" w:sz="0" w:space="0" w:color="auto"/>
      </w:divBdr>
      <w:divsChild>
        <w:div w:id="1311472838">
          <w:marLeft w:val="1800"/>
          <w:marRight w:val="0"/>
          <w:marTop w:val="100"/>
          <w:marBottom w:val="0"/>
          <w:divBdr>
            <w:top w:val="none" w:sz="0" w:space="0" w:color="auto"/>
            <w:left w:val="none" w:sz="0" w:space="0" w:color="auto"/>
            <w:bottom w:val="none" w:sz="0" w:space="0" w:color="auto"/>
            <w:right w:val="none" w:sz="0" w:space="0" w:color="auto"/>
          </w:divBdr>
        </w:div>
      </w:divsChild>
    </w:div>
    <w:div w:id="176707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urtilla/ML2_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3D4DF-03AA-43D8-B897-ABEFEB6F8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8</Pages>
  <Words>3289</Words>
  <Characters>18749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Szawerna</dc:creator>
  <cp:keywords/>
  <dc:description/>
  <cp:lastModifiedBy>Maria Szawerna</cp:lastModifiedBy>
  <cp:revision>204</cp:revision>
  <cp:lastPrinted>2022-11-02T18:06:00Z</cp:lastPrinted>
  <dcterms:created xsi:type="dcterms:W3CDTF">2022-11-02T08:09:00Z</dcterms:created>
  <dcterms:modified xsi:type="dcterms:W3CDTF">2022-11-02T18:06:00Z</dcterms:modified>
</cp:coreProperties>
</file>