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BC405B" w14:textId="77777777" w:rsidR="00E97402" w:rsidRDefault="00E97402">
      <w:pPr>
        <w:pStyle w:val="Text"/>
        <w:ind w:firstLine="0"/>
        <w:rPr>
          <w:sz w:val="18"/>
          <w:szCs w:val="18"/>
        </w:rPr>
      </w:pPr>
      <w:r>
        <w:rPr>
          <w:sz w:val="18"/>
          <w:szCs w:val="18"/>
        </w:rPr>
        <w:footnoteReference w:customMarkFollows="1" w:id="1"/>
        <w:sym w:font="Symbol" w:char="F020"/>
      </w:r>
    </w:p>
    <w:p w14:paraId="72FD99D4" w14:textId="6BEEA56B" w:rsidR="00E97402" w:rsidRDefault="00276252">
      <w:pPr>
        <w:pStyle w:val="Title"/>
        <w:framePr w:wrap="notBeside"/>
      </w:pPr>
      <w:r>
        <w:t>iCAR+</w:t>
      </w:r>
      <w:proofErr w:type="gramStart"/>
      <w:r>
        <w:t>100 :</w:t>
      </w:r>
      <w:proofErr w:type="gramEnd"/>
      <w:r>
        <w:t xml:space="preserve"> Intelligent Car for medical and police support</w:t>
      </w:r>
    </w:p>
    <w:p w14:paraId="486416C7" w14:textId="2931D65E" w:rsidR="00E97402" w:rsidRDefault="00E97402">
      <w:pPr>
        <w:pStyle w:val="Abstract"/>
      </w:pPr>
      <w:r>
        <w:rPr>
          <w:i/>
          <w:iCs/>
        </w:rPr>
        <w:t>Abstract</w:t>
      </w:r>
      <w:r>
        <w:t>—</w:t>
      </w:r>
      <w:r w:rsidR="00276252">
        <w:t xml:space="preserve"> Recent days a major percentage of accidents results in death of passengers due to delay in reaching the medical support. This happens because nearby hospitals </w:t>
      </w:r>
      <w:r w:rsidR="00BF6224">
        <w:t>did not</w:t>
      </w:r>
      <w:r w:rsidR="00276252">
        <w:t xml:space="preserve"> get accident information in real time. And as always prevention is better than cure. Monitoring the vehicle’s performance is first step.</w:t>
      </w:r>
    </w:p>
    <w:p w14:paraId="105236B5" w14:textId="6034F73E" w:rsidR="00276252" w:rsidRPr="00002A7F" w:rsidRDefault="00276252" w:rsidP="00276252">
      <w:pPr>
        <w:rPr>
          <w:b/>
          <w:bCs/>
          <w:sz w:val="18"/>
          <w:szCs w:val="18"/>
        </w:rPr>
      </w:pPr>
      <w:r w:rsidRPr="00002A7F">
        <w:rPr>
          <w:b/>
          <w:bCs/>
          <w:sz w:val="18"/>
          <w:szCs w:val="18"/>
        </w:rPr>
        <w:t>Here I am trying to implement a prototype for saving human passenger by monitoring</w:t>
      </w:r>
      <w:r w:rsidR="00002A7F" w:rsidRPr="00002A7F">
        <w:rPr>
          <w:b/>
          <w:bCs/>
          <w:sz w:val="18"/>
          <w:szCs w:val="18"/>
        </w:rPr>
        <w:t xml:space="preserve"> the vehicle’s performance in real time. In case of accident, this will send the location of car to the centralized mail server. Centralized server will alert the nearest hospital and police station.</w:t>
      </w:r>
    </w:p>
    <w:p w14:paraId="6AFDEB20" w14:textId="535EC81B" w:rsidR="00002A7F" w:rsidRPr="00002A7F" w:rsidRDefault="00002A7F" w:rsidP="00276252">
      <w:pPr>
        <w:rPr>
          <w:b/>
          <w:bCs/>
          <w:sz w:val="18"/>
          <w:szCs w:val="18"/>
        </w:rPr>
      </w:pPr>
      <w:r w:rsidRPr="00002A7F">
        <w:rPr>
          <w:b/>
          <w:bCs/>
          <w:sz w:val="18"/>
          <w:szCs w:val="18"/>
        </w:rPr>
        <w:t>I believe that this will reduce the number of accidents and in worst case the death of passengers.</w:t>
      </w:r>
    </w:p>
    <w:p w14:paraId="1EF70E21" w14:textId="77777777" w:rsidR="00E97402" w:rsidRDefault="00E97402">
      <w:bookmarkStart w:id="0" w:name="PointTmp"/>
    </w:p>
    <w:bookmarkEnd w:id="0"/>
    <w:p w14:paraId="06E5C12A" w14:textId="1163A2E0" w:rsidR="00E97402" w:rsidRDefault="002118F4">
      <w:pPr>
        <w:pStyle w:val="Heading1"/>
      </w:pPr>
      <w:r>
        <w:t>Motivation</w:t>
      </w:r>
    </w:p>
    <w:p w14:paraId="37300C13" w14:textId="2C64064A" w:rsidR="00E97402" w:rsidRDefault="00547B91">
      <w:pPr>
        <w:pStyle w:val="Text"/>
        <w:keepNext/>
        <w:framePr w:dropCap="drop" w:lines="2" w:wrap="auto" w:vAnchor="text" w:hAnchor="text"/>
        <w:spacing w:line="480" w:lineRule="exact"/>
        <w:ind w:firstLine="0"/>
        <w:rPr>
          <w:smallCaps/>
          <w:position w:val="-3"/>
          <w:sz w:val="56"/>
          <w:szCs w:val="56"/>
        </w:rPr>
      </w:pPr>
      <w:r>
        <w:rPr>
          <w:smallCaps/>
          <w:position w:val="-3"/>
          <w:sz w:val="56"/>
          <w:szCs w:val="56"/>
        </w:rPr>
        <w:t>F</w:t>
      </w:r>
    </w:p>
    <w:p w14:paraId="3409C546" w14:textId="3DEE331A" w:rsidR="00554F21" w:rsidRDefault="00547B91">
      <w:pPr>
        <w:pStyle w:val="Text"/>
        <w:ind w:firstLine="0"/>
      </w:pPr>
      <w:r>
        <w:t>ARS(</w:t>
      </w:r>
      <w:r w:rsidRPr="00547B91">
        <w:t>Fatality Analysis Reporting System)</w:t>
      </w:r>
      <w:r>
        <w:t xml:space="preserve"> and NASS(</w:t>
      </w:r>
      <w:r w:rsidRPr="00547B91">
        <w:t>National Automotive</w:t>
      </w:r>
      <w:r>
        <w:t xml:space="preserve"> </w:t>
      </w:r>
      <w:r w:rsidRPr="00547B91">
        <w:t>Sampling System</w:t>
      </w:r>
      <w:r>
        <w:t>) CDS(</w:t>
      </w:r>
      <w:r w:rsidRPr="00547B91">
        <w:t>Crashworthiness Data System)</w:t>
      </w:r>
      <w:r>
        <w:t xml:space="preserve"> data were analyzed to determine  time and cause of occupant deaths resulting from light vehicle crashes in early 1990s.</w:t>
      </w:r>
      <w:r w:rsidR="00554F21">
        <w:t xml:space="preserve"> The results </w:t>
      </w:r>
      <w:r w:rsidR="00BF6224">
        <w:t>show</w:t>
      </w:r>
      <w:r w:rsidR="00554F21">
        <w:t xml:space="preserve"> 46 percent of the deaths occurred within half an </w:t>
      </w:r>
      <w:r w:rsidR="009B6F1E">
        <w:t>hour,</w:t>
      </w:r>
      <w:r w:rsidR="00554F21">
        <w:t xml:space="preserve"> 24 percent between half an hour and an hour and a half and total of 90 percent within 24 hours. Of the deaths occurring during the 1.5 </w:t>
      </w:r>
      <w:r w:rsidR="009B6F1E">
        <w:t>hours following</w:t>
      </w:r>
      <w:r w:rsidR="00554F21">
        <w:t xml:space="preserve"> injury, 52 percent were the result of head injuries and 36 percent were the result of thorax injuries.</w:t>
      </w:r>
    </w:p>
    <w:p w14:paraId="494C07FF" w14:textId="42A3A699" w:rsidR="00E97402" w:rsidRDefault="00554F21">
      <w:pPr>
        <w:pStyle w:val="Text"/>
        <w:ind w:firstLine="0"/>
      </w:pPr>
      <w:r>
        <w:t>The fundamental constructs in understanding the causes of deaths is the “three delays” model developed by Thaddeus and Maine. These are</w:t>
      </w:r>
    </w:p>
    <w:p w14:paraId="1B3B0B45" w14:textId="1C982AA1" w:rsidR="00554F21" w:rsidRDefault="00F448F3" w:rsidP="00554F21">
      <w:pPr>
        <w:pStyle w:val="Text"/>
        <w:numPr>
          <w:ilvl w:val="0"/>
          <w:numId w:val="41"/>
        </w:numPr>
      </w:pPr>
      <w:r>
        <w:t>Delay in recognizing danger signs/decision to seek care.</w:t>
      </w:r>
    </w:p>
    <w:p w14:paraId="14A81AFD" w14:textId="5990C436" w:rsidR="00F448F3" w:rsidRDefault="00F448F3" w:rsidP="00554F21">
      <w:pPr>
        <w:pStyle w:val="Text"/>
        <w:numPr>
          <w:ilvl w:val="0"/>
          <w:numId w:val="41"/>
        </w:numPr>
      </w:pPr>
      <w:r>
        <w:t xml:space="preserve">Delays in reaching a medical facility, and </w:t>
      </w:r>
    </w:p>
    <w:p w14:paraId="4F3448E1" w14:textId="2642FF08" w:rsidR="00F448F3" w:rsidRDefault="00F448F3" w:rsidP="00F448F3">
      <w:pPr>
        <w:pStyle w:val="Text"/>
        <w:numPr>
          <w:ilvl w:val="0"/>
          <w:numId w:val="41"/>
        </w:numPr>
      </w:pPr>
      <w:r>
        <w:t>Delay in receiving appropriate care once a facility is reached.</w:t>
      </w:r>
    </w:p>
    <w:p w14:paraId="70E074F6" w14:textId="77777777" w:rsidR="00F448F3" w:rsidRDefault="00F448F3" w:rsidP="00F448F3">
      <w:pPr>
        <w:pStyle w:val="Text"/>
        <w:ind w:firstLine="0"/>
      </w:pPr>
    </w:p>
    <w:p w14:paraId="733E99F0" w14:textId="2DCB71FB" w:rsidR="00F448F3" w:rsidRDefault="00F448F3" w:rsidP="00F448F3">
      <w:pPr>
        <w:pStyle w:val="Text"/>
        <w:ind w:firstLine="0"/>
      </w:pPr>
      <w:r>
        <w:t>I adopted the “three delays” model as a framework.</w:t>
      </w:r>
    </w:p>
    <w:p w14:paraId="3A501892" w14:textId="6DF3E5D8" w:rsidR="00F448F3" w:rsidRDefault="00F448F3" w:rsidP="00F448F3">
      <w:pPr>
        <w:pStyle w:val="Text"/>
        <w:ind w:firstLine="0"/>
      </w:pPr>
    </w:p>
    <w:p w14:paraId="7A6F2BE4" w14:textId="2BACF488" w:rsidR="008A3C23" w:rsidRDefault="002118F4" w:rsidP="001F4C5C">
      <w:pPr>
        <w:pStyle w:val="Heading1"/>
      </w:pPr>
      <w:r>
        <w:t>Objective</w:t>
      </w:r>
    </w:p>
    <w:p w14:paraId="4C43BF50" w14:textId="03A747A6" w:rsidR="002118F4" w:rsidRDefault="00F95A7B" w:rsidP="002118F4">
      <w:pPr>
        <w:pStyle w:val="Text"/>
        <w:ind w:firstLine="0"/>
      </w:pPr>
      <w:r>
        <w:t xml:space="preserve">Goal of this prototype is to demonstrate the practical application of real time monitoring of car health which results in saving </w:t>
      </w:r>
      <w:proofErr w:type="gramStart"/>
      <w:r>
        <w:t>passenger’s</w:t>
      </w:r>
      <w:proofErr w:type="gramEnd"/>
      <w:r>
        <w:t xml:space="preserve"> lives.</w:t>
      </w:r>
    </w:p>
    <w:p w14:paraId="69818096" w14:textId="4C972130" w:rsidR="002118F4" w:rsidRDefault="002118F4">
      <w:pPr>
        <w:pStyle w:val="Text"/>
      </w:pPr>
    </w:p>
    <w:p w14:paraId="2A1B5574" w14:textId="77777777" w:rsidR="002118F4" w:rsidRDefault="002118F4">
      <w:pPr>
        <w:pStyle w:val="Text"/>
      </w:pPr>
    </w:p>
    <w:p w14:paraId="428E0603" w14:textId="39C71BAD" w:rsidR="00E97B99" w:rsidRDefault="002118F4" w:rsidP="00E97B99">
      <w:pPr>
        <w:pStyle w:val="Heading1"/>
      </w:pPr>
      <w:r>
        <w:t>Introduction</w:t>
      </w:r>
    </w:p>
    <w:p w14:paraId="54E81554" w14:textId="77777777" w:rsidR="002118F4" w:rsidRDefault="002118F4" w:rsidP="002118F4">
      <w:pPr>
        <w:pStyle w:val="Text"/>
        <w:ind w:firstLine="0"/>
      </w:pPr>
      <w:r>
        <w:t>To rectify the first problem, cars’ health monitoring is done.</w:t>
      </w:r>
    </w:p>
    <w:p w14:paraId="66871553" w14:textId="77777777" w:rsidR="002118F4" w:rsidRDefault="002118F4" w:rsidP="002118F4">
      <w:pPr>
        <w:pStyle w:val="Text"/>
        <w:ind w:firstLine="0"/>
      </w:pPr>
      <w:r>
        <w:t>To rectify the second problem, instant notification that a car crash has occurred, and location coordinated of crash will be sent to centralized server, from there nearby hospital and police stations will be informed.</w:t>
      </w:r>
    </w:p>
    <w:p w14:paraId="6749FAE0" w14:textId="77777777" w:rsidR="002118F4" w:rsidRDefault="002118F4" w:rsidP="002118F4">
      <w:pPr>
        <w:pStyle w:val="Text"/>
        <w:ind w:firstLine="0"/>
      </w:pPr>
      <w:r>
        <w:t xml:space="preserve">This advance project brings the possibility of instant notification to pre-hospital care providers that a motor vehicle crash has occurred and need medical support as soon as possible. And monitoring of car health is also is also of great importance for the car owner and car manufacturers. </w:t>
      </w:r>
    </w:p>
    <w:p w14:paraId="00827403" w14:textId="3F10CD18" w:rsidR="00E97B99" w:rsidRDefault="002118F4" w:rsidP="00F95A7B">
      <w:pPr>
        <w:pStyle w:val="Text"/>
        <w:ind w:firstLine="0"/>
      </w:pPr>
      <w:r>
        <w:t xml:space="preserve">This project has capability to monitor the car’s health in real time. </w:t>
      </w:r>
    </w:p>
    <w:p w14:paraId="0298F407" w14:textId="40D67002" w:rsidR="00F95A7B" w:rsidRDefault="00F95A7B" w:rsidP="00F95A7B">
      <w:pPr>
        <w:pStyle w:val="Text"/>
        <w:ind w:firstLine="0"/>
      </w:pPr>
    </w:p>
    <w:p w14:paraId="7D93D0CC" w14:textId="3E926E19" w:rsidR="00F95A7B" w:rsidRDefault="00F95A7B" w:rsidP="00F95A7B">
      <w:pPr>
        <w:pStyle w:val="Text"/>
        <w:ind w:firstLine="0"/>
      </w:pPr>
      <w:r>
        <w:t xml:space="preserve">Two ECUs, accelerometer, temperature and pressure sensor and GPS module </w:t>
      </w:r>
      <w:r w:rsidR="00BF6224">
        <w:t>are</w:t>
      </w:r>
      <w:r>
        <w:t xml:space="preserve"> used in the prototype.</w:t>
      </w:r>
    </w:p>
    <w:p w14:paraId="4BAF19CE" w14:textId="77777777" w:rsidR="00F95A7B" w:rsidRDefault="00F95A7B" w:rsidP="00F95A7B">
      <w:pPr>
        <w:pStyle w:val="Text"/>
        <w:ind w:firstLine="0"/>
      </w:pPr>
    </w:p>
    <w:p w14:paraId="3A978283" w14:textId="77777777" w:rsidR="00F95A7B" w:rsidRDefault="00F95A7B" w:rsidP="00F95A7B">
      <w:pPr>
        <w:pStyle w:val="Text"/>
        <w:ind w:firstLine="0"/>
      </w:pPr>
    </w:p>
    <w:p w14:paraId="7CC73E84" w14:textId="389E8242" w:rsidR="00E97B99" w:rsidRDefault="00F95A7B" w:rsidP="00E97B99">
      <w:pPr>
        <w:pStyle w:val="Heading1"/>
      </w:pPr>
      <w:r>
        <w:lastRenderedPageBreak/>
        <w:t>block diagram</w:t>
      </w:r>
    </w:p>
    <w:p w14:paraId="02B65A5F" w14:textId="08B16D63" w:rsidR="00DA2651" w:rsidRDefault="003C2209" w:rsidP="00DA2651">
      <w:pPr>
        <w:pStyle w:val="Text"/>
      </w:pPr>
      <w:r>
        <w:rPr>
          <w:noProof/>
        </w:rPr>
        <w:drawing>
          <wp:inline distT="0" distB="0" distL="0" distR="0" wp14:anchorId="08AD7B7C" wp14:editId="0771F1DB">
            <wp:extent cx="6573773" cy="3415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94215" cy="3425649"/>
                    </a:xfrm>
                    <a:prstGeom prst="rect">
                      <a:avLst/>
                    </a:prstGeom>
                  </pic:spPr>
                </pic:pic>
              </a:graphicData>
            </a:graphic>
          </wp:inline>
        </w:drawing>
      </w:r>
    </w:p>
    <w:p w14:paraId="3055A28A" w14:textId="77777777" w:rsidR="00DA2651" w:rsidRDefault="00DA2651" w:rsidP="00E97B99">
      <w:pPr>
        <w:pStyle w:val="Text"/>
      </w:pPr>
    </w:p>
    <w:p w14:paraId="28B5B146" w14:textId="75ABBB47" w:rsidR="00E97B99" w:rsidRDefault="00DA2651" w:rsidP="00E97B99">
      <w:pPr>
        <w:pStyle w:val="Text"/>
      </w:pPr>
      <w:r>
        <w:t>Above figure shows the different blocks of this prototype and its communication protocols used.</w:t>
      </w:r>
    </w:p>
    <w:p w14:paraId="583C916C" w14:textId="26A3B52D" w:rsidR="001139B5" w:rsidRDefault="001139B5" w:rsidP="00E97B99">
      <w:pPr>
        <w:pStyle w:val="Text"/>
      </w:pPr>
    </w:p>
    <w:p w14:paraId="716A4A20" w14:textId="15AA921B" w:rsidR="001139B5" w:rsidRDefault="001139B5" w:rsidP="00E97B99">
      <w:pPr>
        <w:pStyle w:val="Text"/>
      </w:pPr>
    </w:p>
    <w:p w14:paraId="4BB3DF9D" w14:textId="77777777" w:rsidR="001139B5" w:rsidRDefault="001139B5" w:rsidP="00E97B99">
      <w:pPr>
        <w:pStyle w:val="Text"/>
      </w:pPr>
    </w:p>
    <w:p w14:paraId="5D5E9E33" w14:textId="5D667F12" w:rsidR="00E97B99" w:rsidRDefault="00DA2651" w:rsidP="00E97B99">
      <w:pPr>
        <w:pStyle w:val="Heading1"/>
      </w:pPr>
      <w:r>
        <w:t>Methodology</w:t>
      </w:r>
    </w:p>
    <w:p w14:paraId="05949D1B" w14:textId="1229BCB8" w:rsidR="00CC7659" w:rsidRDefault="00CC7659" w:rsidP="00CC7659">
      <w:pPr>
        <w:pStyle w:val="Text"/>
        <w:numPr>
          <w:ilvl w:val="0"/>
          <w:numId w:val="42"/>
        </w:numPr>
      </w:pPr>
      <w:r>
        <w:t>This prototype is developed keeping in mind that less wires are used. So, I used CAN protocol for communication between the different ECUs.</w:t>
      </w:r>
    </w:p>
    <w:p w14:paraId="66398BE0" w14:textId="0180FC97" w:rsidR="00CC7659" w:rsidRDefault="00CC7659" w:rsidP="00CC7659">
      <w:pPr>
        <w:pStyle w:val="Text"/>
        <w:numPr>
          <w:ilvl w:val="0"/>
          <w:numId w:val="42"/>
        </w:numPr>
      </w:pPr>
      <w:r>
        <w:t xml:space="preserve">Two ECUs are used: Raspberry pi 4 and Arduino uno. Arduino uno is meant to be installed near chassis of car for reading g </w:t>
      </w:r>
      <w:r w:rsidR="006B785D">
        <w:t>value in case or accident. Raspberry pi is the main ECU. It relates to temperature &amp; pressure sensor and GPS module.</w:t>
      </w:r>
    </w:p>
    <w:p w14:paraId="42954BFE" w14:textId="610FC677" w:rsidR="006B785D" w:rsidRDefault="006B785D" w:rsidP="00CC7659">
      <w:pPr>
        <w:pStyle w:val="Text"/>
        <w:numPr>
          <w:ilvl w:val="0"/>
          <w:numId w:val="42"/>
        </w:numPr>
      </w:pPr>
      <w:r>
        <w:t>BMP180 Temperature &amp; pressure sensor uses I2C protocol to communicate.</w:t>
      </w:r>
    </w:p>
    <w:p w14:paraId="40F70DE6" w14:textId="7D29A42F" w:rsidR="006B785D" w:rsidRDefault="006B785D" w:rsidP="00CC7659">
      <w:pPr>
        <w:pStyle w:val="Text"/>
        <w:numPr>
          <w:ilvl w:val="0"/>
          <w:numId w:val="42"/>
        </w:numPr>
      </w:pPr>
      <w:r>
        <w:t>GPS module uses serial communication connected through USB.</w:t>
      </w:r>
    </w:p>
    <w:p w14:paraId="418C9DDA" w14:textId="70DC1948" w:rsidR="006B785D" w:rsidRDefault="006B785D" w:rsidP="00CC7659">
      <w:pPr>
        <w:pStyle w:val="Text"/>
        <w:numPr>
          <w:ilvl w:val="0"/>
          <w:numId w:val="42"/>
        </w:numPr>
      </w:pPr>
      <w:r>
        <w:t>ADXL335 Accelerometer sensor gives analog output which is connected to Arduino because it has ADC.</w:t>
      </w:r>
    </w:p>
    <w:p w14:paraId="46C2DC96" w14:textId="33B3D3E4" w:rsidR="006B785D" w:rsidRDefault="006B785D" w:rsidP="00CC7659">
      <w:pPr>
        <w:pStyle w:val="Text"/>
        <w:numPr>
          <w:ilvl w:val="0"/>
          <w:numId w:val="42"/>
        </w:numPr>
      </w:pPr>
      <w:r>
        <w:t xml:space="preserve">Raspberry pi and Arduino </w:t>
      </w:r>
      <w:r w:rsidR="00BF6224">
        <w:t>both</w:t>
      </w:r>
      <w:r>
        <w:t xml:space="preserve"> </w:t>
      </w:r>
      <w:proofErr w:type="gramStart"/>
      <w:r>
        <w:t>don’t</w:t>
      </w:r>
      <w:proofErr w:type="gramEnd"/>
      <w:r>
        <w:t xml:space="preserve"> support CAN, that why MCP2515 is used to convert SPI frame data to CAN frame data.</w:t>
      </w:r>
    </w:p>
    <w:p w14:paraId="756F0956" w14:textId="13AEEDE1" w:rsidR="006B785D" w:rsidRDefault="001139B5" w:rsidP="00CC7659">
      <w:pPr>
        <w:pStyle w:val="Text"/>
        <w:numPr>
          <w:ilvl w:val="0"/>
          <w:numId w:val="42"/>
        </w:numPr>
      </w:pPr>
      <w:r>
        <w:t>Car health</w:t>
      </w:r>
      <w:r w:rsidR="006B785D">
        <w:t xml:space="preserve"> data is collected by raspberry pi </w:t>
      </w:r>
      <w:r>
        <w:t>and processed using python language and sent to centralized mail server using SMTP (Simple mail transfer protocol)</w:t>
      </w:r>
    </w:p>
    <w:p w14:paraId="07EE42B6" w14:textId="53D33C5B" w:rsidR="00CC7659" w:rsidRDefault="001139B5" w:rsidP="001139B5">
      <w:pPr>
        <w:pStyle w:val="Text"/>
        <w:numPr>
          <w:ilvl w:val="0"/>
          <w:numId w:val="42"/>
        </w:numPr>
      </w:pPr>
      <w:r>
        <w:t>Used SSH to connect and testing the functions of each module.</w:t>
      </w:r>
    </w:p>
    <w:p w14:paraId="66B0A21C" w14:textId="7E21D734" w:rsidR="001139B5" w:rsidRDefault="001139B5" w:rsidP="001139B5">
      <w:pPr>
        <w:pStyle w:val="Text"/>
        <w:ind w:firstLine="0"/>
      </w:pPr>
    </w:p>
    <w:p w14:paraId="7349DFB9" w14:textId="7418A388" w:rsidR="001139B5" w:rsidRDefault="001139B5" w:rsidP="001139B5">
      <w:pPr>
        <w:pStyle w:val="Text"/>
        <w:ind w:firstLine="0"/>
      </w:pPr>
    </w:p>
    <w:p w14:paraId="704684D3" w14:textId="77777777" w:rsidR="001139B5" w:rsidRDefault="001139B5" w:rsidP="001139B5">
      <w:pPr>
        <w:pStyle w:val="Text"/>
        <w:ind w:firstLine="0"/>
      </w:pPr>
    </w:p>
    <w:p w14:paraId="0509CFD3" w14:textId="0E63650C" w:rsidR="00E97B99" w:rsidRDefault="00E97B99" w:rsidP="001F4C5C">
      <w:pPr>
        <w:pStyle w:val="Heading2"/>
        <w:numPr>
          <w:ilvl w:val="0"/>
          <w:numId w:val="0"/>
        </w:numPr>
      </w:pPr>
    </w:p>
    <w:p w14:paraId="16283170" w14:textId="1EFD5262" w:rsidR="00A7579A" w:rsidRDefault="00A7579A" w:rsidP="00A7579A"/>
    <w:p w14:paraId="774E3205" w14:textId="0DE1E168" w:rsidR="00A7579A" w:rsidRDefault="00A7579A" w:rsidP="00A7579A"/>
    <w:p w14:paraId="2D91025D" w14:textId="2F146A60" w:rsidR="00A7579A" w:rsidRDefault="00A7579A" w:rsidP="00A7579A"/>
    <w:p w14:paraId="3D41AE61" w14:textId="77777777" w:rsidR="00A7579A" w:rsidRPr="00A7579A" w:rsidRDefault="00A7579A" w:rsidP="00A7579A"/>
    <w:p w14:paraId="647672B2" w14:textId="02E92983" w:rsidR="001B36B1" w:rsidRDefault="001139B5" w:rsidP="001B36B1">
      <w:pPr>
        <w:pStyle w:val="Heading1"/>
      </w:pPr>
      <w:r>
        <w:lastRenderedPageBreak/>
        <w:t>System Design</w:t>
      </w:r>
    </w:p>
    <w:p w14:paraId="45EA46F4" w14:textId="2A88E4C1" w:rsidR="007629EB" w:rsidRPr="007629EB" w:rsidRDefault="007629EB" w:rsidP="007629EB">
      <w:r>
        <w:rPr>
          <w:noProof/>
        </w:rPr>
        <w:drawing>
          <wp:inline distT="0" distB="0" distL="0" distR="0" wp14:anchorId="60BC9ADA" wp14:editId="0E738700">
            <wp:extent cx="6162675" cy="7820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62675" cy="7820025"/>
                    </a:xfrm>
                    <a:prstGeom prst="rect">
                      <a:avLst/>
                    </a:prstGeom>
                  </pic:spPr>
                </pic:pic>
              </a:graphicData>
            </a:graphic>
          </wp:inline>
        </w:drawing>
      </w:r>
    </w:p>
    <w:p w14:paraId="2F1AF47A" w14:textId="57273E0E" w:rsidR="001B36B1" w:rsidRDefault="001139B5" w:rsidP="001F4C5C">
      <w:pPr>
        <w:pStyle w:val="Heading2"/>
      </w:pPr>
      <w:r>
        <w:lastRenderedPageBreak/>
        <w:t>Raspberry Pi 4</w:t>
      </w:r>
    </w:p>
    <w:p w14:paraId="178477BB" w14:textId="4AAB14FD" w:rsidR="001139B5" w:rsidRDefault="001139B5" w:rsidP="001139B5">
      <w:r>
        <w:rPr>
          <w:noProof/>
        </w:rPr>
        <w:drawing>
          <wp:inline distT="0" distB="0" distL="0" distR="0" wp14:anchorId="396BE502" wp14:editId="7B3D4D39">
            <wp:extent cx="6096000" cy="3552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6000" cy="3552825"/>
                    </a:xfrm>
                    <a:prstGeom prst="rect">
                      <a:avLst/>
                    </a:prstGeom>
                  </pic:spPr>
                </pic:pic>
              </a:graphicData>
            </a:graphic>
          </wp:inline>
        </w:drawing>
      </w:r>
    </w:p>
    <w:p w14:paraId="20510A99" w14:textId="60105D81" w:rsidR="00E02AF9" w:rsidRDefault="00E02AF9" w:rsidP="001139B5"/>
    <w:p w14:paraId="6EE01A77" w14:textId="26644A0F" w:rsidR="00E02AF9" w:rsidRDefault="00E02AF9" w:rsidP="001139B5"/>
    <w:p w14:paraId="7079DA9E" w14:textId="77777777" w:rsidR="00E02AF9" w:rsidRDefault="00E02AF9" w:rsidP="001139B5"/>
    <w:p w14:paraId="323ACCA8" w14:textId="1BCBA059" w:rsidR="00A7579A" w:rsidRPr="0086758B" w:rsidRDefault="00A7579A" w:rsidP="001139B5">
      <w:pPr>
        <w:rPr>
          <w:rFonts w:ascii="Times" w:hAnsi="Times" w:cs="Verdana"/>
          <w:color w:val="000000"/>
        </w:rPr>
      </w:pPr>
    </w:p>
    <w:p w14:paraId="1712844E" w14:textId="77777777" w:rsidR="007738A4" w:rsidRPr="0086758B" w:rsidRDefault="007738A4" w:rsidP="007738A4">
      <w:pPr>
        <w:pStyle w:val="ListParagraph"/>
        <w:numPr>
          <w:ilvl w:val="0"/>
          <w:numId w:val="50"/>
        </w:numPr>
        <w:rPr>
          <w:rFonts w:ascii="Times" w:hAnsi="Times" w:cs="Verdana"/>
          <w:color w:val="000000"/>
        </w:rPr>
      </w:pPr>
      <w:r w:rsidRPr="0086758B">
        <w:rPr>
          <w:rFonts w:ascii="Times" w:hAnsi="Times" w:cs="Verdana"/>
          <w:color w:val="000000"/>
        </w:rPr>
        <w:t>Broadcom BCM2711, Quad core Cortex-A72 (ARM v8) 64-bit SoC @ 1.5GHz</w:t>
      </w:r>
    </w:p>
    <w:p w14:paraId="3C6A6F6A" w14:textId="77777777" w:rsidR="007738A4" w:rsidRPr="0086758B" w:rsidRDefault="007738A4" w:rsidP="007738A4">
      <w:pPr>
        <w:pStyle w:val="ListParagraph"/>
        <w:numPr>
          <w:ilvl w:val="0"/>
          <w:numId w:val="50"/>
        </w:numPr>
        <w:rPr>
          <w:rFonts w:ascii="Times" w:hAnsi="Times" w:cs="Verdana"/>
          <w:color w:val="000000"/>
        </w:rPr>
      </w:pPr>
      <w:r w:rsidRPr="0086758B">
        <w:rPr>
          <w:rFonts w:ascii="Times" w:hAnsi="Times" w:cs="Verdana"/>
          <w:color w:val="000000"/>
        </w:rPr>
        <w:t>2GB, 4GB or 8GB LPDDR4-3200 SDRAM (depending on model)</w:t>
      </w:r>
    </w:p>
    <w:p w14:paraId="5A410F7F" w14:textId="77777777" w:rsidR="007738A4" w:rsidRPr="0086758B" w:rsidRDefault="007738A4" w:rsidP="007738A4">
      <w:pPr>
        <w:pStyle w:val="ListParagraph"/>
        <w:numPr>
          <w:ilvl w:val="0"/>
          <w:numId w:val="50"/>
        </w:numPr>
        <w:rPr>
          <w:rFonts w:ascii="Times" w:hAnsi="Times" w:cs="Verdana"/>
          <w:color w:val="000000"/>
        </w:rPr>
      </w:pPr>
      <w:r w:rsidRPr="0086758B">
        <w:rPr>
          <w:rFonts w:ascii="Times" w:hAnsi="Times" w:cs="Verdana"/>
          <w:color w:val="000000"/>
        </w:rPr>
        <w:t>2.4 GHz and 5.0 GHz IEEE 802.11ac wireless, Bluetooth 5.0, BLE</w:t>
      </w:r>
    </w:p>
    <w:p w14:paraId="0CFC5AC0" w14:textId="77777777" w:rsidR="007738A4" w:rsidRPr="0086758B" w:rsidRDefault="007738A4" w:rsidP="007738A4">
      <w:pPr>
        <w:pStyle w:val="ListParagraph"/>
        <w:numPr>
          <w:ilvl w:val="0"/>
          <w:numId w:val="50"/>
        </w:numPr>
        <w:rPr>
          <w:rFonts w:ascii="Times" w:hAnsi="Times" w:cs="Verdana"/>
          <w:color w:val="000000"/>
        </w:rPr>
      </w:pPr>
      <w:r w:rsidRPr="0086758B">
        <w:rPr>
          <w:rFonts w:ascii="Times" w:hAnsi="Times" w:cs="Verdana"/>
          <w:color w:val="000000"/>
        </w:rPr>
        <w:t>Gigabit Ethernet</w:t>
      </w:r>
    </w:p>
    <w:p w14:paraId="48322289" w14:textId="77777777" w:rsidR="007738A4" w:rsidRPr="0086758B" w:rsidRDefault="007738A4" w:rsidP="007738A4">
      <w:pPr>
        <w:pStyle w:val="ListParagraph"/>
        <w:numPr>
          <w:ilvl w:val="0"/>
          <w:numId w:val="50"/>
        </w:numPr>
        <w:rPr>
          <w:rFonts w:ascii="Times" w:hAnsi="Times" w:cs="Verdana"/>
          <w:color w:val="000000"/>
        </w:rPr>
      </w:pPr>
      <w:r w:rsidRPr="0086758B">
        <w:rPr>
          <w:rFonts w:ascii="Times" w:hAnsi="Times" w:cs="Verdana"/>
          <w:color w:val="000000"/>
        </w:rPr>
        <w:t>2 USB 3.0 ports; 2 USB 2.0 ports.</w:t>
      </w:r>
    </w:p>
    <w:p w14:paraId="4663B0BE" w14:textId="77777777" w:rsidR="007738A4" w:rsidRPr="0086758B" w:rsidRDefault="007738A4" w:rsidP="007738A4">
      <w:pPr>
        <w:pStyle w:val="ListParagraph"/>
        <w:numPr>
          <w:ilvl w:val="0"/>
          <w:numId w:val="50"/>
        </w:numPr>
        <w:rPr>
          <w:rFonts w:ascii="Times" w:hAnsi="Times" w:cs="Verdana"/>
          <w:color w:val="000000"/>
        </w:rPr>
      </w:pPr>
      <w:r w:rsidRPr="0086758B">
        <w:rPr>
          <w:rFonts w:ascii="Times" w:hAnsi="Times" w:cs="Verdana"/>
          <w:color w:val="000000"/>
        </w:rPr>
        <w:t>Raspberry Pi standard 40 pin GPIO header (fully backwards compatible with previous boards)</w:t>
      </w:r>
    </w:p>
    <w:p w14:paraId="79805418" w14:textId="77777777" w:rsidR="007738A4" w:rsidRPr="0086758B" w:rsidRDefault="007738A4" w:rsidP="007738A4">
      <w:pPr>
        <w:pStyle w:val="ListParagraph"/>
        <w:numPr>
          <w:ilvl w:val="0"/>
          <w:numId w:val="50"/>
        </w:numPr>
        <w:rPr>
          <w:rFonts w:ascii="Times" w:hAnsi="Times" w:cs="Verdana"/>
          <w:color w:val="000000"/>
        </w:rPr>
      </w:pPr>
      <w:r w:rsidRPr="0086758B">
        <w:rPr>
          <w:rFonts w:ascii="Times" w:hAnsi="Times" w:cs="Verdana"/>
          <w:color w:val="000000"/>
        </w:rPr>
        <w:t>2 × micro-HDMI ports (up to 4kp60 supported)</w:t>
      </w:r>
    </w:p>
    <w:p w14:paraId="4B270C36" w14:textId="77777777" w:rsidR="007738A4" w:rsidRPr="0086758B" w:rsidRDefault="007738A4" w:rsidP="007738A4">
      <w:pPr>
        <w:pStyle w:val="ListParagraph"/>
        <w:numPr>
          <w:ilvl w:val="0"/>
          <w:numId w:val="50"/>
        </w:numPr>
        <w:rPr>
          <w:rFonts w:ascii="Times" w:hAnsi="Times" w:cs="Verdana"/>
          <w:color w:val="000000"/>
        </w:rPr>
      </w:pPr>
      <w:r w:rsidRPr="0086758B">
        <w:rPr>
          <w:rFonts w:ascii="Times" w:hAnsi="Times" w:cs="Verdana"/>
          <w:color w:val="000000"/>
        </w:rPr>
        <w:t>2-lane MIPI DSI display port</w:t>
      </w:r>
    </w:p>
    <w:p w14:paraId="340C583F" w14:textId="77777777" w:rsidR="007738A4" w:rsidRPr="0086758B" w:rsidRDefault="007738A4" w:rsidP="007738A4">
      <w:pPr>
        <w:pStyle w:val="ListParagraph"/>
        <w:numPr>
          <w:ilvl w:val="0"/>
          <w:numId w:val="50"/>
        </w:numPr>
        <w:rPr>
          <w:rFonts w:ascii="Times" w:hAnsi="Times" w:cs="Verdana"/>
          <w:color w:val="000000"/>
        </w:rPr>
      </w:pPr>
      <w:r w:rsidRPr="0086758B">
        <w:rPr>
          <w:rFonts w:ascii="Times" w:hAnsi="Times" w:cs="Verdana"/>
          <w:color w:val="000000"/>
        </w:rPr>
        <w:t>2-lane MIPI CSI camera port</w:t>
      </w:r>
    </w:p>
    <w:p w14:paraId="58A2408D" w14:textId="77777777" w:rsidR="007738A4" w:rsidRPr="0086758B" w:rsidRDefault="007738A4" w:rsidP="007738A4">
      <w:pPr>
        <w:pStyle w:val="ListParagraph"/>
        <w:numPr>
          <w:ilvl w:val="0"/>
          <w:numId w:val="50"/>
        </w:numPr>
        <w:rPr>
          <w:rFonts w:ascii="Times" w:hAnsi="Times" w:cs="Verdana"/>
          <w:color w:val="000000"/>
        </w:rPr>
      </w:pPr>
      <w:r w:rsidRPr="0086758B">
        <w:rPr>
          <w:rFonts w:ascii="Times" w:hAnsi="Times" w:cs="Verdana"/>
          <w:color w:val="000000"/>
        </w:rPr>
        <w:t>4-pole stereo audio and composite video port</w:t>
      </w:r>
    </w:p>
    <w:p w14:paraId="63934EFE" w14:textId="77777777" w:rsidR="007738A4" w:rsidRPr="0086758B" w:rsidRDefault="007738A4" w:rsidP="007738A4">
      <w:pPr>
        <w:pStyle w:val="ListParagraph"/>
        <w:numPr>
          <w:ilvl w:val="0"/>
          <w:numId w:val="50"/>
        </w:numPr>
        <w:rPr>
          <w:rFonts w:ascii="Times" w:hAnsi="Times" w:cs="Verdana"/>
          <w:color w:val="000000"/>
        </w:rPr>
      </w:pPr>
      <w:r w:rsidRPr="0086758B">
        <w:rPr>
          <w:rFonts w:ascii="Times" w:hAnsi="Times" w:cs="Verdana"/>
          <w:color w:val="000000"/>
        </w:rPr>
        <w:t>H.265 (4kp60 decode), H264 (1080p60 decode, 1080p30 encode)</w:t>
      </w:r>
    </w:p>
    <w:p w14:paraId="254A4416" w14:textId="77777777" w:rsidR="007738A4" w:rsidRPr="0086758B" w:rsidRDefault="007738A4" w:rsidP="007738A4">
      <w:pPr>
        <w:pStyle w:val="ListParagraph"/>
        <w:numPr>
          <w:ilvl w:val="0"/>
          <w:numId w:val="50"/>
        </w:numPr>
        <w:rPr>
          <w:rFonts w:ascii="Times" w:hAnsi="Times" w:cs="Verdana"/>
          <w:color w:val="000000"/>
        </w:rPr>
      </w:pPr>
      <w:r w:rsidRPr="0086758B">
        <w:rPr>
          <w:rFonts w:ascii="Times" w:hAnsi="Times" w:cs="Verdana"/>
          <w:color w:val="000000"/>
        </w:rPr>
        <w:t>OpenGL ES 3.0 graphics</w:t>
      </w:r>
    </w:p>
    <w:p w14:paraId="2D22C35B" w14:textId="77777777" w:rsidR="007738A4" w:rsidRPr="0086758B" w:rsidRDefault="007738A4" w:rsidP="007738A4">
      <w:pPr>
        <w:pStyle w:val="ListParagraph"/>
        <w:numPr>
          <w:ilvl w:val="0"/>
          <w:numId w:val="50"/>
        </w:numPr>
        <w:rPr>
          <w:rFonts w:ascii="Times" w:hAnsi="Times" w:cs="Verdana"/>
          <w:color w:val="000000"/>
        </w:rPr>
      </w:pPr>
      <w:r w:rsidRPr="0086758B">
        <w:rPr>
          <w:rFonts w:ascii="Times" w:hAnsi="Times" w:cs="Verdana"/>
          <w:color w:val="000000"/>
        </w:rPr>
        <w:t>Micro-SD card slot for loading operating system and data storage</w:t>
      </w:r>
    </w:p>
    <w:p w14:paraId="29AD38DA" w14:textId="77777777" w:rsidR="007738A4" w:rsidRPr="0086758B" w:rsidRDefault="007738A4" w:rsidP="007738A4">
      <w:pPr>
        <w:pStyle w:val="ListParagraph"/>
        <w:numPr>
          <w:ilvl w:val="0"/>
          <w:numId w:val="50"/>
        </w:numPr>
        <w:rPr>
          <w:rFonts w:ascii="Times" w:hAnsi="Times" w:cs="Verdana"/>
          <w:color w:val="000000"/>
        </w:rPr>
      </w:pPr>
      <w:r w:rsidRPr="0086758B">
        <w:rPr>
          <w:rFonts w:ascii="Times" w:hAnsi="Times" w:cs="Verdana"/>
          <w:color w:val="000000"/>
        </w:rPr>
        <w:t>5V DC via USB-C connector (minimum 3A*)</w:t>
      </w:r>
    </w:p>
    <w:p w14:paraId="756ABEE9" w14:textId="77777777" w:rsidR="007738A4" w:rsidRPr="0086758B" w:rsidRDefault="007738A4" w:rsidP="007738A4">
      <w:pPr>
        <w:pStyle w:val="ListParagraph"/>
        <w:numPr>
          <w:ilvl w:val="0"/>
          <w:numId w:val="50"/>
        </w:numPr>
        <w:rPr>
          <w:rFonts w:ascii="Times" w:hAnsi="Times" w:cs="Verdana"/>
          <w:color w:val="000000"/>
        </w:rPr>
      </w:pPr>
      <w:r w:rsidRPr="0086758B">
        <w:rPr>
          <w:rFonts w:ascii="Times" w:hAnsi="Times" w:cs="Verdana"/>
          <w:color w:val="000000"/>
        </w:rPr>
        <w:t>5V DC via GPIO header (minimum 3A*)</w:t>
      </w:r>
    </w:p>
    <w:p w14:paraId="1B2AE7EF" w14:textId="77777777" w:rsidR="007738A4" w:rsidRPr="0086758B" w:rsidRDefault="007738A4" w:rsidP="007738A4">
      <w:pPr>
        <w:pStyle w:val="ListParagraph"/>
        <w:numPr>
          <w:ilvl w:val="0"/>
          <w:numId w:val="50"/>
        </w:numPr>
        <w:rPr>
          <w:rFonts w:ascii="Times" w:hAnsi="Times" w:cs="Verdana"/>
          <w:color w:val="000000"/>
        </w:rPr>
      </w:pPr>
      <w:r w:rsidRPr="0086758B">
        <w:rPr>
          <w:rFonts w:ascii="Times" w:hAnsi="Times" w:cs="Verdana"/>
          <w:color w:val="000000"/>
        </w:rPr>
        <w:t>Power over Ethernet (PoE) enabled (requires separate PoE HAT)</w:t>
      </w:r>
    </w:p>
    <w:p w14:paraId="6DD33964" w14:textId="581075E4" w:rsidR="00A7579A" w:rsidRPr="0086758B" w:rsidRDefault="007738A4" w:rsidP="007738A4">
      <w:pPr>
        <w:pStyle w:val="ListParagraph"/>
        <w:numPr>
          <w:ilvl w:val="0"/>
          <w:numId w:val="50"/>
        </w:numPr>
        <w:rPr>
          <w:rFonts w:ascii="Times" w:hAnsi="Times" w:cs="Verdana"/>
          <w:color w:val="000000"/>
        </w:rPr>
      </w:pPr>
      <w:r w:rsidRPr="0086758B">
        <w:rPr>
          <w:rFonts w:ascii="Times" w:hAnsi="Times" w:cs="Verdana"/>
          <w:color w:val="000000"/>
        </w:rPr>
        <w:t>Operating temperature: 0 – 50 degrees C ambient</w:t>
      </w:r>
    </w:p>
    <w:p w14:paraId="4C253CCF" w14:textId="77777777" w:rsidR="00A7579A" w:rsidRDefault="00A7579A" w:rsidP="001139B5"/>
    <w:p w14:paraId="614EC31D" w14:textId="77777777" w:rsidR="00A7579A" w:rsidRDefault="00A7579A" w:rsidP="001139B5"/>
    <w:p w14:paraId="2710948F" w14:textId="60D114B6" w:rsidR="00A7579A" w:rsidRDefault="00A7579A" w:rsidP="001139B5"/>
    <w:p w14:paraId="50146B99" w14:textId="3A70B27C" w:rsidR="0086758B" w:rsidRDefault="0086758B" w:rsidP="001139B5"/>
    <w:p w14:paraId="107C1A17" w14:textId="04018C12" w:rsidR="0086758B" w:rsidRDefault="0086758B" w:rsidP="001139B5"/>
    <w:p w14:paraId="4A674C5B" w14:textId="77E91346" w:rsidR="0086758B" w:rsidRDefault="0086758B" w:rsidP="001139B5"/>
    <w:p w14:paraId="43956AED" w14:textId="5633E1BC" w:rsidR="0086758B" w:rsidRDefault="0086758B" w:rsidP="001139B5"/>
    <w:p w14:paraId="1F67C8C2" w14:textId="6B8D7DAF" w:rsidR="0086758B" w:rsidRDefault="0086758B" w:rsidP="001139B5"/>
    <w:p w14:paraId="2E1BA028" w14:textId="74DBE27D" w:rsidR="0086758B" w:rsidRDefault="0086758B" w:rsidP="001139B5"/>
    <w:p w14:paraId="328CCBF3" w14:textId="77777777" w:rsidR="0086758B" w:rsidRDefault="0086758B" w:rsidP="001139B5"/>
    <w:p w14:paraId="18BA3A7D" w14:textId="3B6280BD" w:rsidR="00A7579A" w:rsidRDefault="00A7579A" w:rsidP="001139B5"/>
    <w:p w14:paraId="74DE1A53" w14:textId="77777777" w:rsidR="00A7579A" w:rsidRPr="001139B5" w:rsidRDefault="00A7579A" w:rsidP="001139B5"/>
    <w:p w14:paraId="5BDB14EE" w14:textId="56077B76" w:rsidR="007738A4" w:rsidRDefault="007738A4" w:rsidP="001F4C5C">
      <w:pPr>
        <w:pStyle w:val="Heading2"/>
        <w:jc w:val="both"/>
        <w:rPr>
          <w:rStyle w:val="BodyText2"/>
          <w:rFonts w:ascii="Cambria" w:hAnsi="Cambria" w:cs="Times New Roman"/>
          <w:color w:val="auto"/>
          <w:sz w:val="20"/>
          <w:szCs w:val="20"/>
        </w:rPr>
      </w:pPr>
      <w:r>
        <w:rPr>
          <w:rStyle w:val="BodyText2"/>
          <w:rFonts w:ascii="Cambria" w:hAnsi="Cambria" w:cs="Times New Roman"/>
          <w:color w:val="auto"/>
          <w:sz w:val="20"/>
          <w:szCs w:val="20"/>
        </w:rPr>
        <w:lastRenderedPageBreak/>
        <w:t>Arduino UNO</w:t>
      </w:r>
    </w:p>
    <w:p w14:paraId="781835AE" w14:textId="53D04FEB" w:rsidR="007738A4" w:rsidRDefault="007738A4" w:rsidP="007738A4"/>
    <w:p w14:paraId="7996C003" w14:textId="0798C1B8" w:rsidR="007738A4" w:rsidRDefault="007738A4" w:rsidP="007738A4">
      <w:r>
        <w:rPr>
          <w:noProof/>
        </w:rPr>
        <w:drawing>
          <wp:inline distT="0" distB="0" distL="0" distR="0" wp14:anchorId="0A4C6545" wp14:editId="726AEBD0">
            <wp:extent cx="4076700" cy="29414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4122" cy="2946771"/>
                    </a:xfrm>
                    <a:prstGeom prst="rect">
                      <a:avLst/>
                    </a:prstGeom>
                  </pic:spPr>
                </pic:pic>
              </a:graphicData>
            </a:graphic>
          </wp:inline>
        </w:drawing>
      </w: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3663"/>
        <w:gridCol w:w="6987"/>
      </w:tblGrid>
      <w:tr w:rsidR="007738A4" w14:paraId="6AC171F9" w14:textId="77777777" w:rsidTr="007738A4">
        <w:tc>
          <w:tcPr>
            <w:tcW w:w="0" w:type="auto"/>
            <w:shd w:val="clear" w:color="auto" w:fill="FFFFFF"/>
            <w:vAlign w:val="center"/>
            <w:hideMark/>
          </w:tcPr>
          <w:p w14:paraId="7517AD03"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Microcontroller</w:t>
            </w:r>
          </w:p>
        </w:tc>
        <w:tc>
          <w:tcPr>
            <w:tcW w:w="0" w:type="auto"/>
            <w:shd w:val="clear" w:color="auto" w:fill="FFFFFF"/>
            <w:vAlign w:val="center"/>
            <w:hideMark/>
          </w:tcPr>
          <w:p w14:paraId="2855483F" w14:textId="77777777" w:rsidR="007738A4" w:rsidRPr="007738A4" w:rsidRDefault="007738A4" w:rsidP="007738A4">
            <w:pPr>
              <w:ind w:firstLine="144"/>
              <w:jc w:val="both"/>
              <w:rPr>
                <w:rFonts w:ascii="Times" w:hAnsi="Times" w:cs="Verdana"/>
                <w:color w:val="000000"/>
              </w:rPr>
            </w:pPr>
            <w:hyperlink r:id="rId12" w:history="1">
              <w:r w:rsidRPr="007738A4">
                <w:rPr>
                  <w:rFonts w:ascii="Times" w:hAnsi="Times" w:cs="Verdana"/>
                  <w:color w:val="000000"/>
                </w:rPr>
                <w:t>ATmega328P</w:t>
              </w:r>
            </w:hyperlink>
          </w:p>
        </w:tc>
      </w:tr>
      <w:tr w:rsidR="007738A4" w14:paraId="33E8A735" w14:textId="77777777" w:rsidTr="007738A4">
        <w:tc>
          <w:tcPr>
            <w:tcW w:w="0" w:type="auto"/>
            <w:shd w:val="clear" w:color="auto" w:fill="F1F1F1"/>
            <w:vAlign w:val="center"/>
            <w:hideMark/>
          </w:tcPr>
          <w:p w14:paraId="1A3E5C8A"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Operating Voltage</w:t>
            </w:r>
          </w:p>
        </w:tc>
        <w:tc>
          <w:tcPr>
            <w:tcW w:w="0" w:type="auto"/>
            <w:shd w:val="clear" w:color="auto" w:fill="F1F1F1"/>
            <w:vAlign w:val="center"/>
            <w:hideMark/>
          </w:tcPr>
          <w:p w14:paraId="6570D001"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5V</w:t>
            </w:r>
          </w:p>
        </w:tc>
      </w:tr>
      <w:tr w:rsidR="007738A4" w14:paraId="49C0DADD" w14:textId="77777777" w:rsidTr="007738A4">
        <w:tc>
          <w:tcPr>
            <w:tcW w:w="0" w:type="auto"/>
            <w:shd w:val="clear" w:color="auto" w:fill="FFFFFF"/>
            <w:vAlign w:val="center"/>
            <w:hideMark/>
          </w:tcPr>
          <w:p w14:paraId="7F6364DB"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Input Voltage (recommended)</w:t>
            </w:r>
          </w:p>
        </w:tc>
        <w:tc>
          <w:tcPr>
            <w:tcW w:w="0" w:type="auto"/>
            <w:shd w:val="clear" w:color="auto" w:fill="FFFFFF"/>
            <w:vAlign w:val="center"/>
            <w:hideMark/>
          </w:tcPr>
          <w:p w14:paraId="23212623"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7-12V</w:t>
            </w:r>
          </w:p>
        </w:tc>
      </w:tr>
      <w:tr w:rsidR="007738A4" w14:paraId="2799CCBE" w14:textId="77777777" w:rsidTr="007738A4">
        <w:tc>
          <w:tcPr>
            <w:tcW w:w="0" w:type="auto"/>
            <w:shd w:val="clear" w:color="auto" w:fill="F1F1F1"/>
            <w:vAlign w:val="center"/>
            <w:hideMark/>
          </w:tcPr>
          <w:p w14:paraId="06993B70"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Input Voltage (limit)</w:t>
            </w:r>
          </w:p>
        </w:tc>
        <w:tc>
          <w:tcPr>
            <w:tcW w:w="0" w:type="auto"/>
            <w:shd w:val="clear" w:color="auto" w:fill="F1F1F1"/>
            <w:vAlign w:val="center"/>
            <w:hideMark/>
          </w:tcPr>
          <w:p w14:paraId="3F89E16C"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6-20V</w:t>
            </w:r>
          </w:p>
        </w:tc>
      </w:tr>
      <w:tr w:rsidR="007738A4" w14:paraId="0A1DD405" w14:textId="77777777" w:rsidTr="007738A4">
        <w:tc>
          <w:tcPr>
            <w:tcW w:w="0" w:type="auto"/>
            <w:shd w:val="clear" w:color="auto" w:fill="FFFFFF"/>
            <w:vAlign w:val="center"/>
            <w:hideMark/>
          </w:tcPr>
          <w:p w14:paraId="52506D10"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Digital I/O Pins</w:t>
            </w:r>
          </w:p>
        </w:tc>
        <w:tc>
          <w:tcPr>
            <w:tcW w:w="0" w:type="auto"/>
            <w:shd w:val="clear" w:color="auto" w:fill="FFFFFF"/>
            <w:vAlign w:val="center"/>
            <w:hideMark/>
          </w:tcPr>
          <w:p w14:paraId="7274E90F"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14 (of which 6 provide PWM output)</w:t>
            </w:r>
          </w:p>
        </w:tc>
      </w:tr>
      <w:tr w:rsidR="007738A4" w14:paraId="3F2307BD" w14:textId="77777777" w:rsidTr="007738A4">
        <w:tc>
          <w:tcPr>
            <w:tcW w:w="0" w:type="auto"/>
            <w:shd w:val="clear" w:color="auto" w:fill="F1F1F1"/>
            <w:vAlign w:val="center"/>
            <w:hideMark/>
          </w:tcPr>
          <w:p w14:paraId="355B8920"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PWM Digital I/O Pins</w:t>
            </w:r>
          </w:p>
        </w:tc>
        <w:tc>
          <w:tcPr>
            <w:tcW w:w="0" w:type="auto"/>
            <w:shd w:val="clear" w:color="auto" w:fill="F1F1F1"/>
            <w:vAlign w:val="center"/>
            <w:hideMark/>
          </w:tcPr>
          <w:p w14:paraId="13A86B24"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6</w:t>
            </w:r>
          </w:p>
        </w:tc>
      </w:tr>
      <w:tr w:rsidR="007738A4" w14:paraId="5DB0AD2B" w14:textId="77777777" w:rsidTr="007738A4">
        <w:tc>
          <w:tcPr>
            <w:tcW w:w="0" w:type="auto"/>
            <w:shd w:val="clear" w:color="auto" w:fill="FFFFFF"/>
            <w:vAlign w:val="center"/>
            <w:hideMark/>
          </w:tcPr>
          <w:p w14:paraId="3DECB853"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Analog Input Pins</w:t>
            </w:r>
          </w:p>
        </w:tc>
        <w:tc>
          <w:tcPr>
            <w:tcW w:w="0" w:type="auto"/>
            <w:shd w:val="clear" w:color="auto" w:fill="FFFFFF"/>
            <w:vAlign w:val="center"/>
            <w:hideMark/>
          </w:tcPr>
          <w:p w14:paraId="3D6819C0"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6</w:t>
            </w:r>
          </w:p>
        </w:tc>
      </w:tr>
      <w:tr w:rsidR="007738A4" w14:paraId="5DA8B679" w14:textId="77777777" w:rsidTr="007738A4">
        <w:tc>
          <w:tcPr>
            <w:tcW w:w="0" w:type="auto"/>
            <w:shd w:val="clear" w:color="auto" w:fill="F1F1F1"/>
            <w:vAlign w:val="center"/>
            <w:hideMark/>
          </w:tcPr>
          <w:p w14:paraId="5DF04354"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DC Current per I/O Pin</w:t>
            </w:r>
          </w:p>
        </w:tc>
        <w:tc>
          <w:tcPr>
            <w:tcW w:w="0" w:type="auto"/>
            <w:shd w:val="clear" w:color="auto" w:fill="F1F1F1"/>
            <w:vAlign w:val="center"/>
            <w:hideMark/>
          </w:tcPr>
          <w:p w14:paraId="6553DF41"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20 mA</w:t>
            </w:r>
          </w:p>
        </w:tc>
      </w:tr>
      <w:tr w:rsidR="007738A4" w14:paraId="723C0BB3" w14:textId="77777777" w:rsidTr="007738A4">
        <w:tc>
          <w:tcPr>
            <w:tcW w:w="0" w:type="auto"/>
            <w:shd w:val="clear" w:color="auto" w:fill="FFFFFF"/>
            <w:vAlign w:val="center"/>
            <w:hideMark/>
          </w:tcPr>
          <w:p w14:paraId="2C6D3572"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DC Current for 3.3V Pin</w:t>
            </w:r>
          </w:p>
        </w:tc>
        <w:tc>
          <w:tcPr>
            <w:tcW w:w="0" w:type="auto"/>
            <w:shd w:val="clear" w:color="auto" w:fill="FFFFFF"/>
            <w:vAlign w:val="center"/>
            <w:hideMark/>
          </w:tcPr>
          <w:p w14:paraId="74A8290F"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50 mA</w:t>
            </w:r>
          </w:p>
        </w:tc>
      </w:tr>
      <w:tr w:rsidR="007738A4" w14:paraId="29ECCAFF" w14:textId="77777777" w:rsidTr="007738A4">
        <w:tc>
          <w:tcPr>
            <w:tcW w:w="0" w:type="auto"/>
            <w:shd w:val="clear" w:color="auto" w:fill="F1F1F1"/>
            <w:vAlign w:val="center"/>
            <w:hideMark/>
          </w:tcPr>
          <w:p w14:paraId="0499B78F"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Flash Memory</w:t>
            </w:r>
          </w:p>
        </w:tc>
        <w:tc>
          <w:tcPr>
            <w:tcW w:w="0" w:type="auto"/>
            <w:shd w:val="clear" w:color="auto" w:fill="F1F1F1"/>
            <w:vAlign w:val="center"/>
            <w:hideMark/>
          </w:tcPr>
          <w:p w14:paraId="1823A139"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32 KB (ATmega328P) of which 0.5 KB used by bootloader</w:t>
            </w:r>
          </w:p>
        </w:tc>
      </w:tr>
      <w:tr w:rsidR="007738A4" w14:paraId="4DACB64D" w14:textId="77777777" w:rsidTr="007738A4">
        <w:tc>
          <w:tcPr>
            <w:tcW w:w="0" w:type="auto"/>
            <w:shd w:val="clear" w:color="auto" w:fill="FFFFFF"/>
            <w:vAlign w:val="center"/>
            <w:hideMark/>
          </w:tcPr>
          <w:p w14:paraId="7C345074"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SRAM</w:t>
            </w:r>
          </w:p>
        </w:tc>
        <w:tc>
          <w:tcPr>
            <w:tcW w:w="0" w:type="auto"/>
            <w:shd w:val="clear" w:color="auto" w:fill="FFFFFF"/>
            <w:vAlign w:val="center"/>
            <w:hideMark/>
          </w:tcPr>
          <w:p w14:paraId="7DFF7EB4"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2 KB (ATmega328P)</w:t>
            </w:r>
          </w:p>
        </w:tc>
      </w:tr>
      <w:tr w:rsidR="007738A4" w14:paraId="2FD34A78" w14:textId="77777777" w:rsidTr="007738A4">
        <w:tc>
          <w:tcPr>
            <w:tcW w:w="0" w:type="auto"/>
            <w:shd w:val="clear" w:color="auto" w:fill="F1F1F1"/>
            <w:vAlign w:val="center"/>
            <w:hideMark/>
          </w:tcPr>
          <w:p w14:paraId="75DA8C00"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EEPROM</w:t>
            </w:r>
          </w:p>
        </w:tc>
        <w:tc>
          <w:tcPr>
            <w:tcW w:w="0" w:type="auto"/>
            <w:shd w:val="clear" w:color="auto" w:fill="F1F1F1"/>
            <w:vAlign w:val="center"/>
            <w:hideMark/>
          </w:tcPr>
          <w:p w14:paraId="5C39C8A5"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1 KB (ATmega328P)</w:t>
            </w:r>
          </w:p>
        </w:tc>
      </w:tr>
      <w:tr w:rsidR="007738A4" w14:paraId="78470E3F" w14:textId="77777777" w:rsidTr="007738A4">
        <w:tc>
          <w:tcPr>
            <w:tcW w:w="0" w:type="auto"/>
            <w:shd w:val="clear" w:color="auto" w:fill="FFFFFF"/>
            <w:vAlign w:val="center"/>
            <w:hideMark/>
          </w:tcPr>
          <w:p w14:paraId="57DC9FFB"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Clock Speed</w:t>
            </w:r>
          </w:p>
        </w:tc>
        <w:tc>
          <w:tcPr>
            <w:tcW w:w="0" w:type="auto"/>
            <w:shd w:val="clear" w:color="auto" w:fill="FFFFFF"/>
            <w:vAlign w:val="center"/>
            <w:hideMark/>
          </w:tcPr>
          <w:p w14:paraId="45F2377A"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16 MHz</w:t>
            </w:r>
          </w:p>
        </w:tc>
      </w:tr>
      <w:tr w:rsidR="007738A4" w14:paraId="22D45CEC" w14:textId="77777777" w:rsidTr="007738A4">
        <w:tc>
          <w:tcPr>
            <w:tcW w:w="0" w:type="auto"/>
            <w:shd w:val="clear" w:color="auto" w:fill="F1F1F1"/>
            <w:vAlign w:val="center"/>
            <w:hideMark/>
          </w:tcPr>
          <w:p w14:paraId="58FA794D"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LED_BUILTIN</w:t>
            </w:r>
          </w:p>
        </w:tc>
        <w:tc>
          <w:tcPr>
            <w:tcW w:w="0" w:type="auto"/>
            <w:shd w:val="clear" w:color="auto" w:fill="F1F1F1"/>
            <w:vAlign w:val="center"/>
            <w:hideMark/>
          </w:tcPr>
          <w:p w14:paraId="1C0C66E7" w14:textId="77777777" w:rsidR="007738A4" w:rsidRPr="007738A4" w:rsidRDefault="007738A4" w:rsidP="007738A4">
            <w:pPr>
              <w:ind w:firstLine="144"/>
              <w:jc w:val="both"/>
              <w:rPr>
                <w:rFonts w:ascii="Times" w:hAnsi="Times" w:cs="Verdana"/>
                <w:color w:val="000000"/>
              </w:rPr>
            </w:pPr>
            <w:r w:rsidRPr="007738A4">
              <w:rPr>
                <w:rFonts w:ascii="Times" w:hAnsi="Times" w:cs="Verdana"/>
                <w:color w:val="000000"/>
              </w:rPr>
              <w:t>13</w:t>
            </w:r>
          </w:p>
        </w:tc>
      </w:tr>
    </w:tbl>
    <w:p w14:paraId="6EF34F8B" w14:textId="073F750C" w:rsidR="007738A4" w:rsidRDefault="007738A4" w:rsidP="007738A4"/>
    <w:p w14:paraId="2879F00E" w14:textId="77777777" w:rsidR="007738A4" w:rsidRPr="007738A4" w:rsidRDefault="007738A4" w:rsidP="007738A4"/>
    <w:p w14:paraId="609AA02B" w14:textId="2D2ABE81" w:rsidR="001B36B1" w:rsidRPr="00113F26" w:rsidRDefault="00A7579A" w:rsidP="001F4C5C">
      <w:pPr>
        <w:pStyle w:val="Heading2"/>
        <w:jc w:val="both"/>
        <w:rPr>
          <w:rStyle w:val="BodyText2"/>
          <w:rFonts w:ascii="Cambria" w:hAnsi="Cambria" w:cs="Times New Roman"/>
          <w:color w:val="auto"/>
          <w:sz w:val="20"/>
          <w:szCs w:val="20"/>
        </w:rPr>
      </w:pPr>
      <w:proofErr w:type="gramStart"/>
      <w:r>
        <w:rPr>
          <w:rStyle w:val="BodyText2"/>
          <w:rFonts w:ascii="Cambria" w:hAnsi="Cambria" w:cs="Times New Roman"/>
          <w:color w:val="auto"/>
          <w:sz w:val="20"/>
          <w:szCs w:val="20"/>
        </w:rPr>
        <w:t>Accelerometer :</w:t>
      </w:r>
      <w:proofErr w:type="gramEnd"/>
      <w:r>
        <w:rPr>
          <w:rStyle w:val="BodyText2"/>
          <w:rFonts w:ascii="Cambria" w:hAnsi="Cambria" w:cs="Times New Roman"/>
          <w:color w:val="auto"/>
          <w:sz w:val="20"/>
          <w:szCs w:val="20"/>
        </w:rPr>
        <w:t xml:space="preserve"> </w:t>
      </w:r>
      <w:r>
        <w:rPr>
          <w:rStyle w:val="BodyText2"/>
          <w:rFonts w:ascii="Cambria" w:hAnsi="Cambria" w:cs="Times New Roman"/>
          <w:color w:val="auto"/>
          <w:sz w:val="20"/>
          <w:szCs w:val="20"/>
        </w:rPr>
        <w:t>ADXL335</w:t>
      </w:r>
    </w:p>
    <w:p w14:paraId="2257BC19" w14:textId="0BBC0B37" w:rsidR="00A7579A" w:rsidRDefault="00A7579A" w:rsidP="00A7579A">
      <w:pPr>
        <w:jc w:val="both"/>
        <w:rPr>
          <w:rFonts w:ascii="Times" w:hAnsi="Times" w:cs="Verdana"/>
          <w:color w:val="000000"/>
        </w:rPr>
      </w:pPr>
    </w:p>
    <w:p w14:paraId="48070570" w14:textId="4DA38612" w:rsidR="00A7579A" w:rsidRDefault="00A7579A" w:rsidP="00A7579A">
      <w:pPr>
        <w:jc w:val="both"/>
        <w:rPr>
          <w:rFonts w:ascii="Times" w:hAnsi="Times" w:cs="Verdana"/>
          <w:color w:val="000000"/>
        </w:rPr>
      </w:pPr>
      <w:r>
        <w:rPr>
          <w:noProof/>
        </w:rPr>
        <w:drawing>
          <wp:inline distT="0" distB="0" distL="0" distR="0" wp14:anchorId="155B36DD" wp14:editId="675469FD">
            <wp:extent cx="3762375" cy="2457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2375" cy="2457450"/>
                    </a:xfrm>
                    <a:prstGeom prst="rect">
                      <a:avLst/>
                    </a:prstGeom>
                  </pic:spPr>
                </pic:pic>
              </a:graphicData>
            </a:graphic>
          </wp:inline>
        </w:drawing>
      </w:r>
    </w:p>
    <w:p w14:paraId="501C8B1F" w14:textId="77777777" w:rsidR="00A7579A" w:rsidRDefault="00A7579A" w:rsidP="00A7579A">
      <w:pPr>
        <w:jc w:val="both"/>
        <w:rPr>
          <w:rFonts w:ascii="Times" w:hAnsi="Times" w:cs="Verdana"/>
          <w:color w:val="000000"/>
        </w:rPr>
      </w:pPr>
    </w:p>
    <w:p w14:paraId="7886167A" w14:textId="77777777" w:rsidR="00A7579A" w:rsidRPr="00A7579A" w:rsidRDefault="00A7579A" w:rsidP="00A7579A">
      <w:pPr>
        <w:spacing w:line="200" w:lineRule="exact"/>
        <w:rPr>
          <w:rFonts w:ascii="Times" w:hAnsi="Times" w:cs="Verdana"/>
          <w:color w:val="000000"/>
        </w:rPr>
      </w:pPr>
      <w:r w:rsidRPr="00A7579A">
        <w:rPr>
          <w:rFonts w:ascii="Times" w:hAnsi="Times" w:cs="Verdana"/>
          <w:color w:val="000000"/>
        </w:rPr>
        <w:t>GENERAL DESCRIPTION</w:t>
      </w:r>
    </w:p>
    <w:p w14:paraId="4B1944CD" w14:textId="77777777" w:rsidR="00A7579A" w:rsidRPr="00A7579A" w:rsidRDefault="00A7579A" w:rsidP="00A7579A">
      <w:pPr>
        <w:spacing w:line="200" w:lineRule="exact"/>
        <w:jc w:val="both"/>
        <w:rPr>
          <w:rFonts w:ascii="Times" w:hAnsi="Times" w:cs="Verdana"/>
          <w:color w:val="000000"/>
        </w:rPr>
      </w:pPr>
    </w:p>
    <w:p w14:paraId="669B8D3C" w14:textId="23713754" w:rsidR="00A7579A" w:rsidRDefault="00A7579A" w:rsidP="00A7579A">
      <w:pPr>
        <w:ind w:firstLine="144"/>
        <w:jc w:val="both"/>
        <w:rPr>
          <w:rFonts w:ascii="Times" w:hAnsi="Times" w:cs="Verdana"/>
          <w:color w:val="000000"/>
        </w:rPr>
      </w:pPr>
      <w:r w:rsidRPr="00A7579A">
        <w:rPr>
          <w:rFonts w:ascii="Times" w:hAnsi="Times" w:cs="Verdana"/>
          <w:color w:val="000000"/>
        </w:rPr>
        <w:t>The ADXL335 is a small, thin, low power, complete 3-axis accelerometer with signal conditioned voltage outputs. The product measures acceleration with a minimum full-scale range of ±3 g. It can measure the static acceleration of gravity in tilt-sensing applications, as well as dynamic acceleration resulting from motion, shock, or vibration. The user selects the bandwidth of the accelerometer using the CX, CY, and CZ capacitors at the XOUT, YOUT, and ZOUT pins. Bandwidths can be selected to suit the application, with a range of 0.5 Hz to 1600 Hz for the X and Y axes, and a range of 0.5 Hz to 550 Hz for the Z axis. The ADXL335 is available in a small, low profile, 4 mm × 4 mm × 1.45 mm, 16-lead, plastic lead frame chip scale package</w:t>
      </w:r>
    </w:p>
    <w:p w14:paraId="592E6B4E" w14:textId="6A6791F8" w:rsidR="00A7579A" w:rsidRDefault="001B36B1" w:rsidP="001F4C5C">
      <w:pPr>
        <w:ind w:firstLine="144"/>
        <w:jc w:val="both"/>
        <w:rPr>
          <w:rFonts w:ascii="Times" w:hAnsi="Times" w:cs="Verdana"/>
          <w:color w:val="000000"/>
        </w:rPr>
      </w:pPr>
      <w:r w:rsidRPr="00113F26">
        <w:rPr>
          <w:rFonts w:ascii="Times" w:hAnsi="Times" w:cs="Verdana"/>
          <w:color w:val="000000"/>
        </w:rPr>
        <w:t xml:space="preserve"> </w:t>
      </w:r>
    </w:p>
    <w:p w14:paraId="607FA0EF" w14:textId="1B4DE8A3" w:rsidR="007738A4" w:rsidRDefault="001B36B1" w:rsidP="007738A4">
      <w:pPr>
        <w:ind w:firstLine="144"/>
        <w:jc w:val="both"/>
        <w:rPr>
          <w:rFonts w:ascii="Times" w:hAnsi="Times" w:cs="Verdana"/>
          <w:color w:val="000000"/>
        </w:rPr>
      </w:pPr>
      <w:r w:rsidRPr="00113F26">
        <w:rPr>
          <w:rFonts w:ascii="Times" w:hAnsi="Times" w:cs="Verdana"/>
          <w:color w:val="000000"/>
        </w:rPr>
        <w:t>compiled of more than one sub-figure presented side-by-</w:t>
      </w:r>
      <w:proofErr w:type="gramStart"/>
      <w:r w:rsidRPr="00113F26">
        <w:rPr>
          <w:rFonts w:ascii="Times" w:hAnsi="Times" w:cs="Verdana"/>
          <w:color w:val="000000"/>
        </w:rPr>
        <w:t>side, or</w:t>
      </w:r>
      <w:proofErr w:type="gramEnd"/>
      <w:r w:rsidR="00216141" w:rsidRPr="00113F26">
        <w:rPr>
          <w:rFonts w:ascii="Times" w:hAnsi="Times" w:cs="Verdana"/>
          <w:color w:val="000000"/>
        </w:rPr>
        <w:t xml:space="preserve"> stacked</w:t>
      </w:r>
      <w:r w:rsidRPr="00113F26">
        <w:rPr>
          <w:rFonts w:ascii="Times" w:hAnsi="Times" w:cs="Verdana"/>
          <w:color w:val="000000"/>
        </w:rPr>
        <w:t xml:space="preserve">. If a multipart figure is made up of multiple figure types (one part is </w:t>
      </w:r>
      <w:proofErr w:type="spellStart"/>
      <w:r w:rsidRPr="00113F26">
        <w:rPr>
          <w:rFonts w:ascii="Times" w:hAnsi="Times" w:cs="Verdana"/>
          <w:color w:val="000000"/>
        </w:rPr>
        <w:t>lineart</w:t>
      </w:r>
      <w:proofErr w:type="spellEnd"/>
      <w:r w:rsidRPr="00113F26">
        <w:rPr>
          <w:rFonts w:ascii="Times" w:hAnsi="Times" w:cs="Verdana"/>
          <w:color w:val="000000"/>
        </w:rPr>
        <w:t>, and another is grayscale or color) the figure should meet the stricter guidelin</w:t>
      </w:r>
      <w:r w:rsidR="00216141" w:rsidRPr="00113F26">
        <w:rPr>
          <w:rFonts w:ascii="Times" w:hAnsi="Times" w:cs="Verdana"/>
          <w:color w:val="000000"/>
        </w:rPr>
        <w:t>es</w:t>
      </w:r>
      <w:r w:rsidRPr="00113F26">
        <w:rPr>
          <w:rFonts w:ascii="Times" w:hAnsi="Times" w:cs="Verdana"/>
          <w:color w:val="000000"/>
        </w:rPr>
        <w:t>.</w:t>
      </w:r>
    </w:p>
    <w:p w14:paraId="307CA23F" w14:textId="3AC9EEB5" w:rsidR="00A7579A" w:rsidRDefault="00A7579A" w:rsidP="001F4C5C">
      <w:pPr>
        <w:ind w:firstLine="144"/>
        <w:jc w:val="both"/>
        <w:rPr>
          <w:rFonts w:ascii="Times" w:hAnsi="Times" w:cs="Verdana"/>
          <w:color w:val="000000"/>
        </w:rPr>
      </w:pPr>
    </w:p>
    <w:p w14:paraId="6FD76B05" w14:textId="363193C8" w:rsidR="00A7579A" w:rsidRDefault="00A7579A" w:rsidP="00A7579A">
      <w:pPr>
        <w:spacing w:line="200" w:lineRule="exact"/>
        <w:rPr>
          <w:rFonts w:ascii="Times" w:hAnsi="Times" w:cs="Verdana"/>
          <w:color w:val="000000"/>
        </w:rPr>
      </w:pPr>
      <w:r w:rsidRPr="00A7579A">
        <w:rPr>
          <w:rFonts w:ascii="Times" w:hAnsi="Times" w:cs="Verdana"/>
          <w:color w:val="000000"/>
        </w:rPr>
        <w:t>ABSOLUTE MAXIMUM RATINGS</w:t>
      </w:r>
    </w:p>
    <w:p w14:paraId="319968F0" w14:textId="77777777" w:rsidR="00A7579A" w:rsidRDefault="00A7579A" w:rsidP="001F4C5C">
      <w:pPr>
        <w:ind w:firstLine="144"/>
        <w:jc w:val="both"/>
        <w:rPr>
          <w:rFonts w:ascii="Times" w:hAnsi="Times" w:cs="Verdana"/>
          <w:color w:val="000000"/>
        </w:rPr>
      </w:pPr>
    </w:p>
    <w:p w14:paraId="5A12BC94" w14:textId="16E279B4" w:rsidR="007738A4" w:rsidRDefault="00A7579A" w:rsidP="007738A4">
      <w:pPr>
        <w:ind w:firstLine="144"/>
        <w:jc w:val="both"/>
        <w:rPr>
          <w:rFonts w:ascii="Times" w:hAnsi="Times" w:cs="Verdana"/>
          <w:color w:val="000000"/>
        </w:rPr>
      </w:pPr>
      <w:r>
        <w:rPr>
          <w:noProof/>
        </w:rPr>
        <w:drawing>
          <wp:inline distT="0" distB="0" distL="0" distR="0" wp14:anchorId="02DB1E7D" wp14:editId="2B2D47DA">
            <wp:extent cx="4038600" cy="1619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8600" cy="1619250"/>
                    </a:xfrm>
                    <a:prstGeom prst="rect">
                      <a:avLst/>
                    </a:prstGeom>
                  </pic:spPr>
                </pic:pic>
              </a:graphicData>
            </a:graphic>
          </wp:inline>
        </w:drawing>
      </w:r>
    </w:p>
    <w:p w14:paraId="7B2715F4" w14:textId="77777777" w:rsidR="007738A4" w:rsidRPr="00113F26" w:rsidRDefault="007738A4" w:rsidP="001F4C5C">
      <w:pPr>
        <w:ind w:firstLine="144"/>
        <w:jc w:val="both"/>
        <w:rPr>
          <w:rFonts w:ascii="Times" w:hAnsi="Times" w:cs="Verdana"/>
          <w:color w:val="000000"/>
        </w:rPr>
      </w:pPr>
    </w:p>
    <w:p w14:paraId="33E67035" w14:textId="4187DCB9" w:rsidR="001B36B1" w:rsidRDefault="00A7579A" w:rsidP="001F4C5C">
      <w:pPr>
        <w:pStyle w:val="Heading2"/>
        <w:jc w:val="both"/>
      </w:pPr>
      <w:r>
        <w:t xml:space="preserve">GPS Module: </w:t>
      </w:r>
      <w:r w:rsidR="007738A4" w:rsidRPr="007738A4">
        <w:t>NEO-6M GY-GPS6MV2</w:t>
      </w:r>
    </w:p>
    <w:p w14:paraId="1A8121D8" w14:textId="6C966A9D" w:rsidR="00A7579A" w:rsidRDefault="007738A4" w:rsidP="00A7579A">
      <w:r>
        <w:rPr>
          <w:noProof/>
        </w:rPr>
        <w:drawing>
          <wp:inline distT="0" distB="0" distL="0" distR="0" wp14:anchorId="6E0EC440" wp14:editId="0058E002">
            <wp:extent cx="5190325"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5026" cy="3221797"/>
                    </a:xfrm>
                    <a:prstGeom prst="rect">
                      <a:avLst/>
                    </a:prstGeom>
                  </pic:spPr>
                </pic:pic>
              </a:graphicData>
            </a:graphic>
          </wp:inline>
        </w:drawing>
      </w:r>
    </w:p>
    <w:p w14:paraId="458AD046" w14:textId="5A804C2C" w:rsidR="007738A4" w:rsidRPr="007738A4" w:rsidRDefault="007738A4" w:rsidP="007738A4">
      <w:pPr>
        <w:ind w:firstLine="144"/>
        <w:jc w:val="both"/>
      </w:pPr>
      <w:r>
        <w:t>T</w:t>
      </w:r>
      <w:r w:rsidRPr="007738A4">
        <w:t>he module is compatible with the NMEA protocol and can be conveniently controlled via the serial interface.</w:t>
      </w:r>
    </w:p>
    <w:p w14:paraId="7964EB76" w14:textId="77777777" w:rsidR="007738A4" w:rsidRPr="007738A4" w:rsidRDefault="007738A4" w:rsidP="007738A4">
      <w:pPr>
        <w:pStyle w:val="ListParagraph"/>
        <w:numPr>
          <w:ilvl w:val="0"/>
          <w:numId w:val="48"/>
        </w:numPr>
        <w:jc w:val="both"/>
      </w:pPr>
      <w:r w:rsidRPr="007738A4">
        <w:t>GPS module with antenna and EEPROM</w:t>
      </w:r>
    </w:p>
    <w:p w14:paraId="2FAA0C7F" w14:textId="77777777" w:rsidR="007738A4" w:rsidRPr="007738A4" w:rsidRDefault="007738A4" w:rsidP="007738A4">
      <w:pPr>
        <w:pStyle w:val="ListParagraph"/>
        <w:numPr>
          <w:ilvl w:val="0"/>
          <w:numId w:val="48"/>
        </w:numPr>
        <w:jc w:val="both"/>
      </w:pPr>
      <w:r w:rsidRPr="007738A4">
        <w:t>compatible with APM2 and APM2.5</w:t>
      </w:r>
    </w:p>
    <w:p w14:paraId="29AE3D14" w14:textId="77777777" w:rsidR="007738A4" w:rsidRPr="007738A4" w:rsidRDefault="007738A4" w:rsidP="007738A4">
      <w:pPr>
        <w:pStyle w:val="ListParagraph"/>
        <w:numPr>
          <w:ilvl w:val="0"/>
          <w:numId w:val="48"/>
        </w:numPr>
        <w:jc w:val="both"/>
      </w:pPr>
      <w:r w:rsidRPr="007738A4">
        <w:t>Interface: RS232 TTL</w:t>
      </w:r>
    </w:p>
    <w:p w14:paraId="1C69F30C" w14:textId="77777777" w:rsidR="007738A4" w:rsidRPr="007738A4" w:rsidRDefault="007738A4" w:rsidP="007738A4">
      <w:pPr>
        <w:pStyle w:val="ListParagraph"/>
        <w:numPr>
          <w:ilvl w:val="0"/>
          <w:numId w:val="48"/>
        </w:numPr>
        <w:jc w:val="both"/>
      </w:pPr>
      <w:r w:rsidRPr="007738A4">
        <w:t>separate ceramic antenna</w:t>
      </w:r>
    </w:p>
    <w:p w14:paraId="279DD17A" w14:textId="77777777" w:rsidR="007738A4" w:rsidRPr="007738A4" w:rsidRDefault="007738A4" w:rsidP="007738A4">
      <w:pPr>
        <w:pStyle w:val="ListParagraph"/>
        <w:numPr>
          <w:ilvl w:val="0"/>
          <w:numId w:val="48"/>
        </w:numPr>
        <w:jc w:val="both"/>
      </w:pPr>
      <w:r w:rsidRPr="007738A4">
        <w:t>Power: 3-5V</w:t>
      </w:r>
    </w:p>
    <w:p w14:paraId="6C79FF0C" w14:textId="77777777" w:rsidR="007738A4" w:rsidRPr="007738A4" w:rsidRDefault="007738A4" w:rsidP="007738A4">
      <w:pPr>
        <w:pStyle w:val="ListParagraph"/>
        <w:numPr>
          <w:ilvl w:val="0"/>
          <w:numId w:val="48"/>
        </w:numPr>
        <w:jc w:val="both"/>
      </w:pPr>
      <w:r w:rsidRPr="007738A4">
        <w:t>NMEA protocol</w:t>
      </w:r>
    </w:p>
    <w:p w14:paraId="1F3A6560" w14:textId="77777777" w:rsidR="007738A4" w:rsidRPr="007738A4" w:rsidRDefault="007738A4" w:rsidP="007738A4">
      <w:pPr>
        <w:pStyle w:val="ListParagraph"/>
        <w:numPr>
          <w:ilvl w:val="0"/>
          <w:numId w:val="48"/>
        </w:numPr>
        <w:jc w:val="both"/>
      </w:pPr>
      <w:r w:rsidRPr="007738A4">
        <w:t>9600bps</w:t>
      </w:r>
    </w:p>
    <w:p w14:paraId="1E4FCAA6" w14:textId="77777777" w:rsidR="007738A4" w:rsidRPr="007738A4" w:rsidRDefault="007738A4" w:rsidP="007738A4">
      <w:pPr>
        <w:ind w:firstLine="202"/>
        <w:jc w:val="both"/>
      </w:pPr>
      <w:r w:rsidRPr="007738A4">
        <w:t>Scope of delivery:</w:t>
      </w:r>
    </w:p>
    <w:p w14:paraId="761E13AD" w14:textId="77777777" w:rsidR="007738A4" w:rsidRPr="007738A4" w:rsidRDefault="007738A4" w:rsidP="007738A4">
      <w:pPr>
        <w:pStyle w:val="ListParagraph"/>
        <w:numPr>
          <w:ilvl w:val="0"/>
          <w:numId w:val="48"/>
        </w:numPr>
        <w:jc w:val="both"/>
      </w:pPr>
      <w:r w:rsidRPr="007738A4">
        <w:lastRenderedPageBreak/>
        <w:t>NEO 6M GPS module</w:t>
      </w:r>
    </w:p>
    <w:p w14:paraId="7AE5B7B9" w14:textId="77777777" w:rsidR="007738A4" w:rsidRPr="007738A4" w:rsidRDefault="007738A4" w:rsidP="007738A4">
      <w:pPr>
        <w:pStyle w:val="ListParagraph"/>
        <w:numPr>
          <w:ilvl w:val="0"/>
          <w:numId w:val="48"/>
        </w:numPr>
        <w:jc w:val="both"/>
      </w:pPr>
      <w:r w:rsidRPr="007738A4">
        <w:t>ceramic antenna</w:t>
      </w:r>
    </w:p>
    <w:p w14:paraId="61850A96" w14:textId="04B88A58" w:rsidR="007738A4" w:rsidRDefault="007738A4" w:rsidP="00A7579A"/>
    <w:p w14:paraId="36A0005A" w14:textId="77777777" w:rsidR="007738A4" w:rsidRDefault="007738A4" w:rsidP="00A7579A"/>
    <w:p w14:paraId="6FEFDEE9" w14:textId="7083CD0A" w:rsidR="00A7579A" w:rsidRPr="00A7579A" w:rsidRDefault="00A7579A" w:rsidP="00A7579A"/>
    <w:p w14:paraId="767B2F1D" w14:textId="40C7A70B" w:rsidR="001B36B1" w:rsidRPr="0013354F" w:rsidRDefault="0086758B" w:rsidP="001F4C5C">
      <w:pPr>
        <w:pStyle w:val="Heading2"/>
        <w:jc w:val="both"/>
      </w:pPr>
      <w:r>
        <w:t xml:space="preserve">Temperature &amp; Pressure </w:t>
      </w:r>
      <w:proofErr w:type="gramStart"/>
      <w:r>
        <w:t>Sensor :</w:t>
      </w:r>
      <w:proofErr w:type="gramEnd"/>
      <w:r>
        <w:t xml:space="preserve"> BMP180</w:t>
      </w:r>
    </w:p>
    <w:p w14:paraId="560FFF3F" w14:textId="21DB9442" w:rsidR="001B36B1" w:rsidRDefault="0086758B" w:rsidP="0086758B">
      <w:pPr>
        <w:ind w:firstLine="144"/>
        <w:jc w:val="both"/>
        <w:rPr>
          <w:rStyle w:val="BodyText2"/>
          <w:rFonts w:ascii="Times" w:hAnsi="Times"/>
          <w:sz w:val="20"/>
          <w:szCs w:val="20"/>
        </w:rPr>
      </w:pPr>
      <w:r>
        <w:rPr>
          <w:noProof/>
        </w:rPr>
        <w:drawing>
          <wp:inline distT="0" distB="0" distL="0" distR="0" wp14:anchorId="3661FBD5" wp14:editId="3B8ACE00">
            <wp:extent cx="2562225" cy="2419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2225" cy="2419350"/>
                    </a:xfrm>
                    <a:prstGeom prst="rect">
                      <a:avLst/>
                    </a:prstGeom>
                  </pic:spPr>
                </pic:pic>
              </a:graphicData>
            </a:graphic>
          </wp:inline>
        </w:drawing>
      </w:r>
      <w:r w:rsidRPr="00113F26">
        <w:rPr>
          <w:rStyle w:val="BodyText2"/>
          <w:rFonts w:ascii="Times" w:hAnsi="Times"/>
          <w:sz w:val="20"/>
          <w:szCs w:val="20"/>
        </w:rPr>
        <w:t xml:space="preserve"> </w:t>
      </w:r>
    </w:p>
    <w:p w14:paraId="7FD374D9" w14:textId="6E36B6F8" w:rsidR="0086758B" w:rsidRDefault="0086758B" w:rsidP="0086758B">
      <w:pPr>
        <w:ind w:firstLine="144"/>
        <w:jc w:val="both"/>
        <w:rPr>
          <w:rStyle w:val="BodyText2"/>
          <w:rFonts w:ascii="Times" w:hAnsi="Times"/>
          <w:sz w:val="20"/>
          <w:szCs w:val="20"/>
        </w:rPr>
      </w:pPr>
    </w:p>
    <w:p w14:paraId="441637F6" w14:textId="29D088BC" w:rsidR="0086758B" w:rsidRDefault="0086758B" w:rsidP="0086758B">
      <w:pPr>
        <w:ind w:firstLine="144"/>
        <w:jc w:val="both"/>
        <w:rPr>
          <w:rStyle w:val="bodytype"/>
          <w:rFonts w:ascii="Times" w:hAnsi="Times"/>
          <w:sz w:val="20"/>
          <w:szCs w:val="20"/>
        </w:rPr>
      </w:pPr>
      <w:r w:rsidRPr="0086758B">
        <w:rPr>
          <w:rStyle w:val="bodytype"/>
          <w:rFonts w:ascii="Times" w:hAnsi="Times"/>
          <w:sz w:val="20"/>
          <w:szCs w:val="20"/>
        </w:rPr>
        <w:t>This precision sensor from Bosch is the best low-cost sensing solution for measuring barometric pressure and temperature. Because pressure changes with altitude you can also use it as an altimeter! The sensor is soldered onto a PCB with a 3.3V regulator, I2C level shifter and pull-up resistors on the I2C pins.</w:t>
      </w:r>
    </w:p>
    <w:p w14:paraId="401A4DD8" w14:textId="2C90CF31" w:rsidR="0086758B" w:rsidRDefault="0086758B" w:rsidP="0086758B">
      <w:pPr>
        <w:ind w:firstLine="144"/>
        <w:jc w:val="both"/>
        <w:rPr>
          <w:rStyle w:val="bodytype"/>
          <w:rFonts w:ascii="Times" w:hAnsi="Times"/>
          <w:sz w:val="20"/>
          <w:szCs w:val="20"/>
        </w:rPr>
      </w:pPr>
    </w:p>
    <w:p w14:paraId="4A6963F7" w14:textId="482CDA6A" w:rsidR="007B3A4F" w:rsidRDefault="007B3A4F" w:rsidP="0086758B">
      <w:pPr>
        <w:ind w:firstLine="144"/>
        <w:jc w:val="both"/>
        <w:rPr>
          <w:rStyle w:val="bodytype"/>
          <w:rFonts w:ascii="Times" w:hAnsi="Times"/>
          <w:sz w:val="20"/>
          <w:szCs w:val="20"/>
        </w:rPr>
      </w:pPr>
    </w:p>
    <w:p w14:paraId="7BC3EC9F" w14:textId="265980FB" w:rsidR="007B3A4F" w:rsidRDefault="007B3A4F" w:rsidP="0086758B">
      <w:pPr>
        <w:ind w:firstLine="144"/>
        <w:jc w:val="both"/>
        <w:rPr>
          <w:rStyle w:val="bodytype"/>
          <w:rFonts w:ascii="Times" w:hAnsi="Times"/>
          <w:sz w:val="20"/>
          <w:szCs w:val="20"/>
        </w:rPr>
      </w:pPr>
    </w:p>
    <w:p w14:paraId="52B5E257" w14:textId="77777777" w:rsidR="007B3A4F" w:rsidRPr="0086758B" w:rsidRDefault="007B3A4F" w:rsidP="0086758B">
      <w:pPr>
        <w:ind w:firstLine="144"/>
        <w:jc w:val="both"/>
        <w:rPr>
          <w:rStyle w:val="bodytype"/>
          <w:rFonts w:ascii="Times" w:hAnsi="Times"/>
          <w:sz w:val="20"/>
          <w:szCs w:val="20"/>
        </w:rPr>
      </w:pPr>
    </w:p>
    <w:p w14:paraId="3EBFEBB4" w14:textId="7CB0AB2B" w:rsidR="001B36B1" w:rsidRDefault="0086758B" w:rsidP="001F4C5C">
      <w:pPr>
        <w:pStyle w:val="Heading2"/>
        <w:jc w:val="both"/>
      </w:pPr>
      <w:r>
        <w:t>SPI to CAN Converter: MCP2515</w:t>
      </w:r>
    </w:p>
    <w:p w14:paraId="3E0C6907" w14:textId="503C77B9" w:rsidR="0086758B" w:rsidRDefault="0086758B" w:rsidP="0086758B">
      <w:r>
        <w:rPr>
          <w:noProof/>
        </w:rPr>
        <w:drawing>
          <wp:inline distT="0" distB="0" distL="0" distR="0" wp14:anchorId="1AABAC09" wp14:editId="44FD9B52">
            <wp:extent cx="3404140" cy="199072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0494" cy="1994441"/>
                    </a:xfrm>
                    <a:prstGeom prst="rect">
                      <a:avLst/>
                    </a:prstGeom>
                  </pic:spPr>
                </pic:pic>
              </a:graphicData>
            </a:graphic>
          </wp:inline>
        </w:drawing>
      </w:r>
    </w:p>
    <w:p w14:paraId="3AC9D35E" w14:textId="0F1815B2" w:rsidR="0086758B" w:rsidRDefault="0086758B" w:rsidP="0086758B"/>
    <w:p w14:paraId="2A05149F" w14:textId="2BBE07E5" w:rsidR="0086758B" w:rsidRPr="0086758B" w:rsidRDefault="0086758B" w:rsidP="0086758B">
      <w:pPr>
        <w:rPr>
          <w:rStyle w:val="bodytype"/>
          <w:rFonts w:ascii="Times" w:hAnsi="Times"/>
          <w:sz w:val="20"/>
          <w:szCs w:val="20"/>
        </w:rPr>
      </w:pPr>
      <w:r w:rsidRPr="0086758B">
        <w:rPr>
          <w:rStyle w:val="bodytype"/>
          <w:rFonts w:ascii="Times" w:hAnsi="Times"/>
          <w:sz w:val="20"/>
          <w:szCs w:val="20"/>
        </w:rPr>
        <w:t>This CAN Bus Module is based on the CAN bus controller MCP2515 and CAN transceiver TJA1050. With this module, you will easily be able to control any CAN Bus device by SPI interface with your MCU</w:t>
      </w:r>
      <w:r w:rsidR="00626928">
        <w:rPr>
          <w:rStyle w:val="bodytype"/>
          <w:rFonts w:ascii="Times" w:hAnsi="Times"/>
          <w:sz w:val="20"/>
          <w:szCs w:val="20"/>
        </w:rPr>
        <w:t>.</w:t>
      </w:r>
    </w:p>
    <w:p w14:paraId="11172175" w14:textId="00F21C82" w:rsidR="00626928" w:rsidRDefault="001B36B1" w:rsidP="00626928">
      <w:pPr>
        <w:jc w:val="both"/>
        <w:rPr>
          <w:rStyle w:val="BodyText2"/>
          <w:rFonts w:ascii="Times" w:hAnsi="Times"/>
          <w:sz w:val="20"/>
          <w:szCs w:val="20"/>
        </w:rPr>
      </w:pPr>
      <w:r w:rsidRPr="00113F26">
        <w:rPr>
          <w:rStyle w:val="BodyText2"/>
          <w:rFonts w:ascii="Times" w:hAnsi="Times"/>
          <w:sz w:val="20"/>
          <w:szCs w:val="20"/>
        </w:rPr>
        <w:tab/>
      </w:r>
    </w:p>
    <w:p w14:paraId="633C5A67" w14:textId="1D64FD95" w:rsidR="007B3A4F" w:rsidRDefault="007B3A4F" w:rsidP="00626928">
      <w:pPr>
        <w:jc w:val="both"/>
        <w:rPr>
          <w:rStyle w:val="BodyText2"/>
          <w:rFonts w:ascii="Times" w:hAnsi="Times"/>
          <w:sz w:val="20"/>
          <w:szCs w:val="20"/>
        </w:rPr>
      </w:pPr>
    </w:p>
    <w:p w14:paraId="46610C1A" w14:textId="141A2C85" w:rsidR="007B3A4F" w:rsidRDefault="007B3A4F" w:rsidP="00626928">
      <w:pPr>
        <w:jc w:val="both"/>
        <w:rPr>
          <w:rStyle w:val="BodyText2"/>
          <w:rFonts w:ascii="Times" w:hAnsi="Times"/>
          <w:sz w:val="20"/>
          <w:szCs w:val="20"/>
        </w:rPr>
      </w:pPr>
    </w:p>
    <w:p w14:paraId="4B2AB372" w14:textId="4033010B" w:rsidR="007B3A4F" w:rsidRDefault="007B3A4F" w:rsidP="00626928">
      <w:pPr>
        <w:jc w:val="both"/>
        <w:rPr>
          <w:rStyle w:val="BodyText2"/>
          <w:rFonts w:ascii="Times" w:hAnsi="Times"/>
          <w:sz w:val="20"/>
          <w:szCs w:val="20"/>
        </w:rPr>
      </w:pPr>
    </w:p>
    <w:p w14:paraId="7FBBDAA9" w14:textId="539F4B09" w:rsidR="007B3A4F" w:rsidRDefault="007B3A4F" w:rsidP="00626928">
      <w:pPr>
        <w:jc w:val="both"/>
        <w:rPr>
          <w:rStyle w:val="BodyText2"/>
          <w:rFonts w:ascii="Times" w:hAnsi="Times"/>
          <w:sz w:val="20"/>
          <w:szCs w:val="20"/>
        </w:rPr>
      </w:pPr>
    </w:p>
    <w:p w14:paraId="210E8C09" w14:textId="461F0119" w:rsidR="007B3A4F" w:rsidRDefault="007B3A4F" w:rsidP="00626928">
      <w:pPr>
        <w:jc w:val="both"/>
        <w:rPr>
          <w:rStyle w:val="BodyText2"/>
          <w:rFonts w:ascii="Times" w:hAnsi="Times"/>
          <w:sz w:val="20"/>
          <w:szCs w:val="20"/>
        </w:rPr>
      </w:pPr>
    </w:p>
    <w:p w14:paraId="2E79EF07" w14:textId="16D3BC4F" w:rsidR="007B3A4F" w:rsidRDefault="007B3A4F" w:rsidP="00626928">
      <w:pPr>
        <w:jc w:val="both"/>
        <w:rPr>
          <w:rStyle w:val="BodyText2"/>
          <w:rFonts w:ascii="Times" w:hAnsi="Times"/>
          <w:sz w:val="20"/>
          <w:szCs w:val="20"/>
        </w:rPr>
      </w:pPr>
    </w:p>
    <w:p w14:paraId="53EBD13B" w14:textId="18C6968F" w:rsidR="007B3A4F" w:rsidRDefault="007B3A4F" w:rsidP="00626928">
      <w:pPr>
        <w:jc w:val="both"/>
        <w:rPr>
          <w:rStyle w:val="BodyText2"/>
          <w:rFonts w:ascii="Times" w:hAnsi="Times"/>
          <w:sz w:val="20"/>
          <w:szCs w:val="20"/>
        </w:rPr>
      </w:pPr>
    </w:p>
    <w:p w14:paraId="158AA26D" w14:textId="0285E51A" w:rsidR="007B3A4F" w:rsidRDefault="007B3A4F" w:rsidP="00626928">
      <w:pPr>
        <w:jc w:val="both"/>
        <w:rPr>
          <w:rStyle w:val="BodyText2"/>
          <w:rFonts w:ascii="Times" w:hAnsi="Times"/>
          <w:sz w:val="20"/>
          <w:szCs w:val="20"/>
        </w:rPr>
      </w:pPr>
    </w:p>
    <w:p w14:paraId="711294DC" w14:textId="77777777" w:rsidR="007B3A4F" w:rsidRPr="00717AE1" w:rsidRDefault="007B3A4F" w:rsidP="0013354F">
      <w:pPr>
        <w:pStyle w:val="Text"/>
      </w:pPr>
    </w:p>
    <w:p w14:paraId="42302DB4" w14:textId="461F85C5" w:rsidR="00E97402" w:rsidRDefault="00E97402" w:rsidP="00E37AF9">
      <w:pPr>
        <w:pStyle w:val="Heading1"/>
      </w:pPr>
      <w:r>
        <w:lastRenderedPageBreak/>
        <w:t>Conclusion</w:t>
      </w:r>
    </w:p>
    <w:p w14:paraId="425BB799" w14:textId="77777777" w:rsidR="007B3A4F" w:rsidRPr="007B3A4F" w:rsidRDefault="007B3A4F" w:rsidP="007B3A4F"/>
    <w:p w14:paraId="4D56354C" w14:textId="153308D8" w:rsidR="00E97402" w:rsidRDefault="00626928" w:rsidP="00CD684F">
      <w:pPr>
        <w:pStyle w:val="Heading2"/>
        <w:numPr>
          <w:ilvl w:val="0"/>
          <w:numId w:val="0"/>
        </w:numPr>
        <w:rPr>
          <w:i w:val="0"/>
        </w:rPr>
      </w:pPr>
      <w:r>
        <w:rPr>
          <w:i w:val="0"/>
        </w:rPr>
        <w:t xml:space="preserve">This System will save the human life by pre-informing the bad health of car to the owner or manufacturers. In worst case when car crashes it will send the crash location to the nearby hospital and police station. By reducing </w:t>
      </w:r>
      <w:r w:rsidR="000D3C06">
        <w:rPr>
          <w:i w:val="0"/>
        </w:rPr>
        <w:t>the delay in reaching the medical support to the accident /crash site. Hence, many lives will be saved.</w:t>
      </w:r>
    </w:p>
    <w:p w14:paraId="61E70F72" w14:textId="78488577" w:rsidR="007B3A4F" w:rsidRDefault="007B3A4F" w:rsidP="007B3A4F"/>
    <w:p w14:paraId="11352C81" w14:textId="3FF91785" w:rsidR="007B3A4F" w:rsidRDefault="007B3A4F" w:rsidP="007B3A4F"/>
    <w:p w14:paraId="52082E2B" w14:textId="1EE01432" w:rsidR="007B3A4F" w:rsidRDefault="007B3A4F" w:rsidP="007B3A4F"/>
    <w:p w14:paraId="15737D36" w14:textId="70E5A917" w:rsidR="007B3A4F" w:rsidRDefault="007B3A4F" w:rsidP="007B3A4F"/>
    <w:p w14:paraId="3594CA39" w14:textId="281EB1B8" w:rsidR="007B3A4F" w:rsidRDefault="007B3A4F" w:rsidP="007B3A4F"/>
    <w:p w14:paraId="3C949E7C" w14:textId="77777777" w:rsidR="007B3A4F" w:rsidRPr="007B3A4F" w:rsidRDefault="007B3A4F" w:rsidP="007B3A4F"/>
    <w:p w14:paraId="5C069405" w14:textId="77777777" w:rsidR="00E97402" w:rsidRDefault="00E97402">
      <w:pPr>
        <w:pStyle w:val="ReferenceHead"/>
      </w:pPr>
      <w:r>
        <w:t>References</w:t>
      </w:r>
    </w:p>
    <w:p w14:paraId="036972F0" w14:textId="77777777" w:rsidR="0076355A" w:rsidRPr="0076355A" w:rsidRDefault="0076355A" w:rsidP="0076355A">
      <w:pPr>
        <w:shd w:val="clear" w:color="auto" w:fill="FFFFFF"/>
        <w:spacing w:line="276" w:lineRule="auto"/>
        <w:rPr>
          <w:color w:val="222222"/>
          <w:sz w:val="16"/>
          <w:szCs w:val="16"/>
        </w:rPr>
      </w:pPr>
    </w:p>
    <w:p w14:paraId="7F6B22F9" w14:textId="6709B84A"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 xml:space="preserve">Basic </w:t>
      </w:r>
      <w:r w:rsidR="000D3C06">
        <w:rPr>
          <w:rFonts w:ascii="TimesNewRomanPS-ItalicMT" w:hAnsi="TimesNewRomanPS-ItalicMT" w:cs="TimesNewRomanPS-ItalicMT"/>
          <w:i/>
          <w:iCs/>
        </w:rPr>
        <w:t>Sample code</w:t>
      </w:r>
      <w:r>
        <w:rPr>
          <w:rFonts w:ascii="TimesNewRomanPS-ItalicMT" w:hAnsi="TimesNewRomanPS-ItalicMT" w:cs="TimesNewRomanPS-ItalicMT"/>
          <w:i/>
          <w:iCs/>
        </w:rPr>
        <w:t>:</w:t>
      </w:r>
    </w:p>
    <w:p w14:paraId="5AC9B5DB" w14:textId="2CAD1FBF" w:rsidR="000D3C06" w:rsidRDefault="007B3A4F" w:rsidP="00C11E83">
      <w:pPr>
        <w:autoSpaceDE w:val="0"/>
        <w:autoSpaceDN w:val="0"/>
        <w:adjustRightInd w:val="0"/>
        <w:rPr>
          <w:rFonts w:ascii="TimesNewRomanPS-ItalicMT" w:hAnsi="TimesNewRomanPS-ItalicMT" w:cs="TimesNewRomanPS-ItalicMT"/>
          <w:i/>
          <w:iCs/>
        </w:rPr>
      </w:pPr>
      <w:hyperlink r:id="rId18" w:history="1">
        <w:r w:rsidRPr="00683182">
          <w:rPr>
            <w:rStyle w:val="Hyperlink"/>
            <w:rFonts w:ascii="TimesNewRomanPS-ItalicMT" w:hAnsi="TimesNewRomanPS-ItalicMT" w:cs="TimesNewRomanPS-ItalicMT"/>
            <w:i/>
            <w:iCs/>
          </w:rPr>
          <w:t>https://www.raspberrypi.org/forums/</w:t>
        </w:r>
      </w:hyperlink>
    </w:p>
    <w:p w14:paraId="08A7A30E" w14:textId="211D47F6" w:rsidR="007B3A4F" w:rsidRDefault="007B3A4F" w:rsidP="00C11E83">
      <w:pPr>
        <w:autoSpaceDE w:val="0"/>
        <w:autoSpaceDN w:val="0"/>
        <w:adjustRightInd w:val="0"/>
        <w:rPr>
          <w:rFonts w:ascii="TimesNewRomanPS-ItalicMT" w:hAnsi="TimesNewRomanPS-ItalicMT" w:cs="TimesNewRomanPS-ItalicMT"/>
          <w:i/>
          <w:iCs/>
        </w:rPr>
      </w:pPr>
      <w:hyperlink r:id="rId19" w:history="1">
        <w:r w:rsidRPr="00683182">
          <w:rPr>
            <w:rStyle w:val="Hyperlink"/>
            <w:rFonts w:ascii="TimesNewRomanPS-ItalicMT" w:hAnsi="TimesNewRomanPS-ItalicMT" w:cs="TimesNewRomanPS-ItalicMT"/>
            <w:i/>
            <w:iCs/>
          </w:rPr>
          <w:t>https://forum.arduino.cc/</w:t>
        </w:r>
      </w:hyperlink>
    </w:p>
    <w:p w14:paraId="192CE06C" w14:textId="77777777" w:rsidR="007B3A4F" w:rsidRDefault="007B3A4F" w:rsidP="00C11E83">
      <w:pPr>
        <w:autoSpaceDE w:val="0"/>
        <w:autoSpaceDN w:val="0"/>
        <w:adjustRightInd w:val="0"/>
        <w:rPr>
          <w:rFonts w:ascii="TimesNewRomanPS-ItalicMT" w:hAnsi="TimesNewRomanPS-ItalicMT" w:cs="TimesNewRomanPS-ItalicMT"/>
          <w:i/>
          <w:iCs/>
        </w:rPr>
      </w:pPr>
    </w:p>
    <w:p w14:paraId="3E587E2D" w14:textId="35738B20" w:rsidR="007B3A4F"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w:t>
      </w:r>
      <w:r w:rsidR="000D3C06">
        <w:rPr>
          <w:rFonts w:ascii="TimesNewRomanPS-ItalicMT" w:hAnsi="TimesNewRomanPS-ItalicMT" w:cs="TimesNewRomanPS-ItalicMT"/>
          <w:i/>
          <w:iCs/>
        </w:rPr>
        <w:t xml:space="preserve"> GIT Library Used</w:t>
      </w:r>
      <w:r>
        <w:rPr>
          <w:rFonts w:ascii="TimesNewRomanPS-ItalicMT" w:hAnsi="TimesNewRomanPS-ItalicMT" w:cs="TimesNewRomanPS-ItalicMT"/>
          <w:i/>
          <w:iCs/>
        </w:rPr>
        <w:t>:</w:t>
      </w:r>
    </w:p>
    <w:p w14:paraId="06DCCC19" w14:textId="7B5E77DD" w:rsidR="000D3C06" w:rsidRDefault="007B3A4F" w:rsidP="00C11E83">
      <w:pPr>
        <w:autoSpaceDE w:val="0"/>
        <w:autoSpaceDN w:val="0"/>
        <w:adjustRightInd w:val="0"/>
        <w:rPr>
          <w:rFonts w:ascii="TimesNewRomanPS-ItalicMT" w:hAnsi="TimesNewRomanPS-ItalicMT" w:cs="TimesNewRomanPS-ItalicMT"/>
          <w:i/>
          <w:iCs/>
        </w:rPr>
      </w:pPr>
      <w:hyperlink r:id="rId20" w:history="1">
        <w:r w:rsidRPr="00683182">
          <w:rPr>
            <w:rStyle w:val="Hyperlink"/>
            <w:rFonts w:ascii="TimesNewRomanPS-ItalicMT" w:hAnsi="TimesNewRomanPS-ItalicMT" w:cs="TimesNewRomanPS-ItalicMT"/>
            <w:i/>
            <w:iCs/>
          </w:rPr>
          <w:t>https://github.com/adafruit/</w:t>
        </w:r>
      </w:hyperlink>
    </w:p>
    <w:p w14:paraId="72294EC5" w14:textId="35BFD494" w:rsidR="007B3A4F" w:rsidRDefault="007B3A4F" w:rsidP="00C11E83">
      <w:pPr>
        <w:autoSpaceDE w:val="0"/>
        <w:autoSpaceDN w:val="0"/>
        <w:adjustRightInd w:val="0"/>
        <w:rPr>
          <w:rFonts w:ascii="TimesNewRomanPS-ItalicMT" w:hAnsi="TimesNewRomanPS-ItalicMT" w:cs="TimesNewRomanPS-ItalicMT"/>
          <w:i/>
          <w:iCs/>
        </w:rPr>
      </w:pPr>
    </w:p>
    <w:p w14:paraId="2DA11CEE" w14:textId="77777777" w:rsidR="007B3A4F" w:rsidRDefault="007B3A4F" w:rsidP="007B3A4F">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 xml:space="preserve">Basic </w:t>
      </w:r>
      <w:r>
        <w:rPr>
          <w:rFonts w:ascii="TimesNewRomanPS-ItalicMT" w:hAnsi="TimesNewRomanPS-ItalicMT" w:cs="TimesNewRomanPS-ItalicMT"/>
          <w:i/>
          <w:iCs/>
        </w:rPr>
        <w:t>Python</w:t>
      </w:r>
      <w:r>
        <w:rPr>
          <w:rFonts w:ascii="TimesNewRomanPS-ItalicMT" w:hAnsi="TimesNewRomanPS-ItalicMT" w:cs="TimesNewRomanPS-ItalicMT"/>
          <w:i/>
          <w:iCs/>
        </w:rPr>
        <w:t xml:space="preserve"> </w:t>
      </w:r>
      <w:r>
        <w:rPr>
          <w:rFonts w:ascii="TimesNewRomanPS-ItalicMT" w:hAnsi="TimesNewRomanPS-ItalicMT" w:cs="TimesNewRomanPS-ItalicMT"/>
          <w:i/>
          <w:iCs/>
        </w:rPr>
        <w:t>Learning</w:t>
      </w:r>
    </w:p>
    <w:p w14:paraId="245CB8AA" w14:textId="65477220" w:rsidR="007B3A4F" w:rsidRDefault="007B3A4F" w:rsidP="007B3A4F">
      <w:pPr>
        <w:autoSpaceDE w:val="0"/>
        <w:autoSpaceDN w:val="0"/>
        <w:adjustRightInd w:val="0"/>
        <w:rPr>
          <w:rFonts w:ascii="TimesNewRomanPS-ItalicMT" w:hAnsi="TimesNewRomanPS-ItalicMT" w:cs="TimesNewRomanPS-ItalicMT"/>
          <w:i/>
          <w:iCs/>
        </w:rPr>
      </w:pPr>
      <w:hyperlink r:id="rId21" w:history="1">
        <w:r w:rsidRPr="00683182">
          <w:rPr>
            <w:rStyle w:val="Hyperlink"/>
            <w:rFonts w:ascii="TimesNewRomanPS-ItalicMT" w:hAnsi="TimesNewRomanPS-ItalicMT" w:cs="TimesNewRomanPS-ItalicMT"/>
            <w:i/>
            <w:iCs/>
          </w:rPr>
          <w:t>https://www.tutorialspoint.com/python/index.htm</w:t>
        </w:r>
      </w:hyperlink>
    </w:p>
    <w:p w14:paraId="0D7E8A50" w14:textId="275FE18D" w:rsidR="007B3A4F" w:rsidRDefault="007B3A4F" w:rsidP="007B3A4F">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w:t>
      </w:r>
    </w:p>
    <w:p w14:paraId="1B4AF2BB" w14:textId="77777777" w:rsidR="007B3A4F" w:rsidRDefault="007B3A4F" w:rsidP="00C11E83">
      <w:pPr>
        <w:autoSpaceDE w:val="0"/>
        <w:autoSpaceDN w:val="0"/>
        <w:adjustRightInd w:val="0"/>
        <w:rPr>
          <w:rFonts w:ascii="TimesNewRomanPS-ItalicMT" w:hAnsi="TimesNewRomanPS-ItalicMT" w:cs="TimesNewRomanPS-ItalicMT"/>
          <w:i/>
          <w:iCs/>
        </w:rPr>
      </w:pPr>
    </w:p>
    <w:p w14:paraId="2223E18E" w14:textId="77777777" w:rsidR="007B3A4F" w:rsidRDefault="007B3A4F" w:rsidP="00C11E83">
      <w:pPr>
        <w:autoSpaceDE w:val="0"/>
        <w:autoSpaceDN w:val="0"/>
        <w:adjustRightInd w:val="0"/>
        <w:rPr>
          <w:rFonts w:ascii="TimesNewRomanPS-ItalicMT" w:hAnsi="TimesNewRomanPS-ItalicMT" w:cs="TimesNewRomanPS-ItalicMT"/>
          <w:i/>
          <w:iCs/>
        </w:rPr>
      </w:pPr>
    </w:p>
    <w:p w14:paraId="5A3288EB" w14:textId="2A95A1C4" w:rsidR="00D716BA" w:rsidRDefault="00D716BA" w:rsidP="00837E47">
      <w:pPr>
        <w:autoSpaceDE w:val="0"/>
        <w:autoSpaceDN w:val="0"/>
        <w:adjustRightInd w:val="0"/>
        <w:jc w:val="both"/>
        <w:rPr>
          <w:rFonts w:ascii="Times-Roman" w:hAnsi="Times-Roman" w:cs="Times-Roman"/>
        </w:rPr>
      </w:pPr>
    </w:p>
    <w:p w14:paraId="63D1444D" w14:textId="7CA2558B" w:rsidR="008F594A" w:rsidRPr="00837E47" w:rsidRDefault="008F594A" w:rsidP="00E96A3A">
      <w:pPr>
        <w:autoSpaceDE w:val="0"/>
        <w:autoSpaceDN w:val="0"/>
        <w:adjustRightInd w:val="0"/>
        <w:jc w:val="both"/>
        <w:rPr>
          <w:rFonts w:ascii="Times-Roman" w:hAnsi="Times-Roman" w:cs="Times-Roman"/>
        </w:rPr>
        <w:sectPr w:rsidR="008F594A" w:rsidRPr="00837E47" w:rsidSect="008523B6">
          <w:headerReference w:type="default" r:id="rId22"/>
          <w:type w:val="continuous"/>
          <w:pgSz w:w="12240" w:h="15840" w:code="1"/>
          <w:pgMar w:top="1008" w:right="936" w:bottom="1008" w:left="936" w:header="432" w:footer="432" w:gutter="0"/>
          <w:cols w:space="288"/>
        </w:sectPr>
      </w:pPr>
    </w:p>
    <w:p w14:paraId="6D5EF44C" w14:textId="541958AC" w:rsidR="0037551B" w:rsidRPr="007B3A4F" w:rsidRDefault="0037551B" w:rsidP="007B3A4F">
      <w:pPr>
        <w:adjustRightInd w:val="0"/>
        <w:jc w:val="both"/>
        <w:rPr>
          <w:rFonts w:ascii="Times-Roman" w:hAnsi="Times-Roman" w:cs="Times-Roman"/>
        </w:rPr>
      </w:pPr>
    </w:p>
    <w:sectPr w:rsidR="0037551B" w:rsidRPr="007B3A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24878E" w14:textId="77777777" w:rsidR="008D3744" w:rsidRDefault="008D3744">
      <w:r>
        <w:separator/>
      </w:r>
    </w:p>
  </w:endnote>
  <w:endnote w:type="continuationSeparator" w:id="0">
    <w:p w14:paraId="13510368" w14:textId="77777777" w:rsidR="008D3744" w:rsidRDefault="008D37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Perpetua"/>
    <w:charset w:val="00"/>
    <w:family w:val="auto"/>
    <w:pitch w:val="variable"/>
    <w:sig w:usb0="80000067" w:usb1="00000000" w:usb2="00000000" w:usb3="00000000" w:csb0="0000019F" w:csb1="00000000"/>
  </w:font>
  <w:font w:name="Formata-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97A3D0" w14:textId="77777777" w:rsidR="008D3744" w:rsidRDefault="008D3744"/>
  </w:footnote>
  <w:footnote w:type="continuationSeparator" w:id="0">
    <w:p w14:paraId="48571273" w14:textId="77777777" w:rsidR="008D3744" w:rsidRDefault="008D3744">
      <w:r>
        <w:continuationSeparator/>
      </w:r>
    </w:p>
  </w:footnote>
  <w:footnote w:id="1">
    <w:p w14:paraId="11767FD8" w14:textId="39D913C7" w:rsidR="00A7579A" w:rsidRDefault="00A7579A" w:rsidP="00A7579A">
      <w:pPr>
        <w:pStyle w:val="FootnoteText"/>
        <w:ind w:firstLine="0"/>
      </w:pPr>
      <w:r>
        <w:t>19-12-2020</w:t>
      </w:r>
    </w:p>
    <w:p w14:paraId="4AC2BAE3" w14:textId="70E609F4" w:rsidR="006B785D" w:rsidRDefault="006B785D">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B62E0" w14:textId="77777777" w:rsidR="006B785D" w:rsidRDefault="006B785D">
    <w:pPr>
      <w:framePr w:wrap="auto" w:vAnchor="text" w:hAnchor="margin" w:xAlign="right" w:y="1"/>
    </w:pPr>
    <w:r>
      <w:fldChar w:fldCharType="begin"/>
    </w:r>
    <w:r>
      <w:instrText xml:space="preserve">PAGE  </w:instrText>
    </w:r>
    <w:r>
      <w:fldChar w:fldCharType="separate"/>
    </w:r>
    <w:r>
      <w:rPr>
        <w:noProof/>
      </w:rPr>
      <w:t>1</w:t>
    </w:r>
    <w:r>
      <w:fldChar w:fldCharType="end"/>
    </w:r>
  </w:p>
  <w:p w14:paraId="32ACDCFB" w14:textId="1B04799D" w:rsidR="006B785D" w:rsidRPr="00BF6224" w:rsidRDefault="00BF6224">
    <w:pPr>
      <w:ind w:right="360"/>
      <w:rPr>
        <w:b/>
        <w:bCs/>
      </w:rPr>
    </w:pPr>
    <w:r>
      <w:t>Prepared By: Tushant</w:t>
    </w:r>
    <w:r>
      <w:tab/>
    </w:r>
    <w:r>
      <w:tab/>
    </w:r>
    <w:r>
      <w:tab/>
    </w:r>
    <w:r>
      <w:tab/>
    </w:r>
    <w:r>
      <w:tab/>
    </w:r>
    <w:r>
      <w:tab/>
    </w:r>
    <w:r>
      <w:tab/>
    </w:r>
    <w:r>
      <w:tab/>
    </w:r>
    <w:r>
      <w:tab/>
    </w:r>
    <w:r>
      <w:tab/>
    </w:r>
    <w:r>
      <w:tab/>
    </w:r>
    <w:r>
      <w:tab/>
    </w:r>
    <w:r>
      <w:tab/>
    </w:r>
    <w:r>
      <w:tab/>
    </w:r>
    <w:r>
      <w:tab/>
    </w:r>
    <w:r>
      <w:tab/>
    </w:r>
    <w:r>
      <w:tab/>
    </w:r>
    <w:r>
      <w:tab/>
    </w:r>
    <w:r>
      <w:tab/>
    </w:r>
    <w:r w:rsidRPr="00BF6224">
      <w:t>11015370@STUD.HOCHSCHULE-HEIDELBERG.DE</w:t>
    </w:r>
  </w:p>
  <w:p w14:paraId="2CA6461A" w14:textId="77777777" w:rsidR="006B785D" w:rsidRDefault="006B785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6F75082"/>
    <w:multiLevelType w:val="hybridMultilevel"/>
    <w:tmpl w:val="C64859A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3" w15:restartNumberingAfterBreak="0">
    <w:nsid w:val="0A8710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2065AA2"/>
    <w:multiLevelType w:val="multilevel"/>
    <w:tmpl w:val="66949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3" w15:restartNumberingAfterBreak="0">
    <w:nsid w:val="419A63C7"/>
    <w:multiLevelType w:val="multilevel"/>
    <w:tmpl w:val="22301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2B0F56"/>
    <w:multiLevelType w:val="hybridMultilevel"/>
    <w:tmpl w:val="121AC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7"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9A0827"/>
    <w:multiLevelType w:val="hybridMultilevel"/>
    <w:tmpl w:val="DFDA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1" w15:restartNumberingAfterBreak="0">
    <w:nsid w:val="603E6FAF"/>
    <w:multiLevelType w:val="multilevel"/>
    <w:tmpl w:val="BBA4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3"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3F5071"/>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DA3845"/>
    <w:multiLevelType w:val="hybridMultilevel"/>
    <w:tmpl w:val="01A09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6"/>
  </w:num>
  <w:num w:numId="7">
    <w:abstractNumId w:val="26"/>
    <w:lvlOverride w:ilvl="0">
      <w:lvl w:ilvl="0">
        <w:start w:val="1"/>
        <w:numFmt w:val="decimal"/>
        <w:lvlText w:val="%1."/>
        <w:legacy w:legacy="1" w:legacySpace="0" w:legacyIndent="360"/>
        <w:lvlJc w:val="left"/>
        <w:pPr>
          <w:ind w:left="360" w:hanging="360"/>
        </w:pPr>
      </w:lvl>
    </w:lvlOverride>
  </w:num>
  <w:num w:numId="8">
    <w:abstractNumId w:val="26"/>
    <w:lvlOverride w:ilvl="0">
      <w:lvl w:ilvl="0">
        <w:start w:val="1"/>
        <w:numFmt w:val="decimal"/>
        <w:lvlText w:val="%1."/>
        <w:legacy w:legacy="1" w:legacySpace="0" w:legacyIndent="360"/>
        <w:lvlJc w:val="left"/>
        <w:pPr>
          <w:ind w:left="360" w:hanging="360"/>
        </w:pPr>
      </w:lvl>
    </w:lvlOverride>
  </w:num>
  <w:num w:numId="9">
    <w:abstractNumId w:val="26"/>
    <w:lvlOverride w:ilvl="0">
      <w:lvl w:ilvl="0">
        <w:start w:val="1"/>
        <w:numFmt w:val="decimal"/>
        <w:lvlText w:val="%1."/>
        <w:legacy w:legacy="1" w:legacySpace="0" w:legacyIndent="360"/>
        <w:lvlJc w:val="left"/>
        <w:pPr>
          <w:ind w:left="360" w:hanging="360"/>
        </w:pPr>
      </w:lvl>
    </w:lvlOverride>
  </w:num>
  <w:num w:numId="10">
    <w:abstractNumId w:val="26"/>
    <w:lvlOverride w:ilvl="0">
      <w:lvl w:ilvl="0">
        <w:start w:val="1"/>
        <w:numFmt w:val="decimal"/>
        <w:lvlText w:val="%1."/>
        <w:legacy w:legacy="1" w:legacySpace="0" w:legacyIndent="360"/>
        <w:lvlJc w:val="left"/>
        <w:pPr>
          <w:ind w:left="360" w:hanging="360"/>
        </w:pPr>
      </w:lvl>
    </w:lvlOverride>
  </w:num>
  <w:num w:numId="11">
    <w:abstractNumId w:val="26"/>
    <w:lvlOverride w:ilvl="0">
      <w:lvl w:ilvl="0">
        <w:start w:val="1"/>
        <w:numFmt w:val="decimal"/>
        <w:lvlText w:val="%1."/>
        <w:legacy w:legacy="1" w:legacySpace="0" w:legacyIndent="360"/>
        <w:lvlJc w:val="left"/>
        <w:pPr>
          <w:ind w:left="360" w:hanging="360"/>
        </w:pPr>
      </w:lvl>
    </w:lvlOverride>
  </w:num>
  <w:num w:numId="12">
    <w:abstractNumId w:val="21"/>
  </w:num>
  <w:num w:numId="13">
    <w:abstractNumId w:val="15"/>
  </w:num>
  <w:num w:numId="14">
    <w:abstractNumId w:val="30"/>
  </w:num>
  <w:num w:numId="15">
    <w:abstractNumId w:val="29"/>
  </w:num>
  <w:num w:numId="16">
    <w:abstractNumId w:val="39"/>
  </w:num>
  <w:num w:numId="17">
    <w:abstractNumId w:val="17"/>
  </w:num>
  <w:num w:numId="18">
    <w:abstractNumId w:val="16"/>
  </w:num>
  <w:num w:numId="19">
    <w:abstractNumId w:val="32"/>
  </w:num>
  <w:num w:numId="20">
    <w:abstractNumId w:val="22"/>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num>
  <w:num w:numId="23">
    <w:abstractNumId w:val="36"/>
  </w:num>
  <w:num w:numId="24">
    <w:abstractNumId w:val="27"/>
  </w:num>
  <w:num w:numId="25">
    <w:abstractNumId w:val="35"/>
  </w:num>
  <w:num w:numId="26">
    <w:abstractNumId w:val="14"/>
  </w:num>
  <w:num w:numId="27">
    <w:abstractNumId w:val="33"/>
  </w:num>
  <w:num w:numId="28">
    <w:abstractNumId w:val="20"/>
  </w:num>
  <w:num w:numId="29">
    <w:abstractNumId w:val="25"/>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34"/>
  </w:num>
  <w:num w:numId="43">
    <w:abstractNumId w:val="19"/>
  </w:num>
  <w:num w:numId="44">
    <w:abstractNumId w:val="11"/>
  </w:num>
  <w:num w:numId="45">
    <w:abstractNumId w:val="28"/>
  </w:num>
  <w:num w:numId="46">
    <w:abstractNumId w:val="31"/>
  </w:num>
  <w:num w:numId="47">
    <w:abstractNumId w:val="23"/>
  </w:num>
  <w:num w:numId="48">
    <w:abstractNumId w:val="12"/>
  </w:num>
  <w:num w:numId="49">
    <w:abstractNumId w:val="13"/>
  </w:num>
  <w:num w:numId="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2A7F"/>
    <w:rsid w:val="00042E13"/>
    <w:rsid w:val="000A0C2F"/>
    <w:rsid w:val="000A168B"/>
    <w:rsid w:val="000D2BDE"/>
    <w:rsid w:val="000D3C06"/>
    <w:rsid w:val="00104BB0"/>
    <w:rsid w:val="0010794E"/>
    <w:rsid w:val="001139B5"/>
    <w:rsid w:val="00113F26"/>
    <w:rsid w:val="0013354F"/>
    <w:rsid w:val="00143F2E"/>
    <w:rsid w:val="00144E72"/>
    <w:rsid w:val="001768FF"/>
    <w:rsid w:val="001A02B4"/>
    <w:rsid w:val="001A60B1"/>
    <w:rsid w:val="001B2686"/>
    <w:rsid w:val="001B36B1"/>
    <w:rsid w:val="001E7B7A"/>
    <w:rsid w:val="001F4C5C"/>
    <w:rsid w:val="00204478"/>
    <w:rsid w:val="002118F4"/>
    <w:rsid w:val="00214E2E"/>
    <w:rsid w:val="00216141"/>
    <w:rsid w:val="00217186"/>
    <w:rsid w:val="002434A1"/>
    <w:rsid w:val="00263943"/>
    <w:rsid w:val="00267B35"/>
    <w:rsid w:val="00276252"/>
    <w:rsid w:val="002E1F95"/>
    <w:rsid w:val="002F1A23"/>
    <w:rsid w:val="002F7910"/>
    <w:rsid w:val="00314F82"/>
    <w:rsid w:val="003427CE"/>
    <w:rsid w:val="00342BE1"/>
    <w:rsid w:val="003461E8"/>
    <w:rsid w:val="00360269"/>
    <w:rsid w:val="0037551B"/>
    <w:rsid w:val="00392DBA"/>
    <w:rsid w:val="00395162"/>
    <w:rsid w:val="003C2209"/>
    <w:rsid w:val="003C3322"/>
    <w:rsid w:val="003C68C2"/>
    <w:rsid w:val="003D1EBF"/>
    <w:rsid w:val="003D4CAE"/>
    <w:rsid w:val="003F26BD"/>
    <w:rsid w:val="003F52AD"/>
    <w:rsid w:val="0043144F"/>
    <w:rsid w:val="00431BFA"/>
    <w:rsid w:val="004353CF"/>
    <w:rsid w:val="004631BC"/>
    <w:rsid w:val="00484761"/>
    <w:rsid w:val="00484DD5"/>
    <w:rsid w:val="00485FBA"/>
    <w:rsid w:val="004B558A"/>
    <w:rsid w:val="004C1E16"/>
    <w:rsid w:val="004C2543"/>
    <w:rsid w:val="004D15CA"/>
    <w:rsid w:val="004E3E4C"/>
    <w:rsid w:val="004F23A0"/>
    <w:rsid w:val="005003E3"/>
    <w:rsid w:val="005052CD"/>
    <w:rsid w:val="00535307"/>
    <w:rsid w:val="00547B91"/>
    <w:rsid w:val="00550A26"/>
    <w:rsid w:val="00550BF5"/>
    <w:rsid w:val="00554F21"/>
    <w:rsid w:val="00567A70"/>
    <w:rsid w:val="005A2A15"/>
    <w:rsid w:val="005C6EA6"/>
    <w:rsid w:val="005D1B15"/>
    <w:rsid w:val="005D2824"/>
    <w:rsid w:val="005D4F1A"/>
    <w:rsid w:val="005D72BB"/>
    <w:rsid w:val="005E692F"/>
    <w:rsid w:val="0062114B"/>
    <w:rsid w:val="00623698"/>
    <w:rsid w:val="00625E96"/>
    <w:rsid w:val="00626928"/>
    <w:rsid w:val="00647C09"/>
    <w:rsid w:val="00651F2C"/>
    <w:rsid w:val="00677C22"/>
    <w:rsid w:val="00685D0E"/>
    <w:rsid w:val="00693D5D"/>
    <w:rsid w:val="006B785D"/>
    <w:rsid w:val="006B7F03"/>
    <w:rsid w:val="006C7307"/>
    <w:rsid w:val="00725B45"/>
    <w:rsid w:val="00735879"/>
    <w:rsid w:val="007530A3"/>
    <w:rsid w:val="007629EB"/>
    <w:rsid w:val="0076355A"/>
    <w:rsid w:val="007707AB"/>
    <w:rsid w:val="007738A4"/>
    <w:rsid w:val="007A7D60"/>
    <w:rsid w:val="007B3A4F"/>
    <w:rsid w:val="007C4336"/>
    <w:rsid w:val="007F7AA6"/>
    <w:rsid w:val="0081663F"/>
    <w:rsid w:val="00823624"/>
    <w:rsid w:val="00837E47"/>
    <w:rsid w:val="008518FE"/>
    <w:rsid w:val="008523B6"/>
    <w:rsid w:val="0085659C"/>
    <w:rsid w:val="00864212"/>
    <w:rsid w:val="0086758B"/>
    <w:rsid w:val="00872026"/>
    <w:rsid w:val="0087792E"/>
    <w:rsid w:val="00883EAF"/>
    <w:rsid w:val="00885258"/>
    <w:rsid w:val="008A30C3"/>
    <w:rsid w:val="008A3C23"/>
    <w:rsid w:val="008C49CC"/>
    <w:rsid w:val="008D3744"/>
    <w:rsid w:val="008D69E9"/>
    <w:rsid w:val="008E0645"/>
    <w:rsid w:val="008F594A"/>
    <w:rsid w:val="00904C7E"/>
    <w:rsid w:val="0091035B"/>
    <w:rsid w:val="009A1F6E"/>
    <w:rsid w:val="009B6F1E"/>
    <w:rsid w:val="009C7D17"/>
    <w:rsid w:val="009E484E"/>
    <w:rsid w:val="009E52D0"/>
    <w:rsid w:val="009F40FB"/>
    <w:rsid w:val="009F4B45"/>
    <w:rsid w:val="00A22FCB"/>
    <w:rsid w:val="00A25B3B"/>
    <w:rsid w:val="00A40127"/>
    <w:rsid w:val="00A472F1"/>
    <w:rsid w:val="00A5237D"/>
    <w:rsid w:val="00A554A3"/>
    <w:rsid w:val="00A7579A"/>
    <w:rsid w:val="00A758EA"/>
    <w:rsid w:val="00A91937"/>
    <w:rsid w:val="00A9434E"/>
    <w:rsid w:val="00A95C50"/>
    <w:rsid w:val="00AB79A6"/>
    <w:rsid w:val="00AC4850"/>
    <w:rsid w:val="00B16DB5"/>
    <w:rsid w:val="00B47B59"/>
    <w:rsid w:val="00B53F81"/>
    <w:rsid w:val="00B56C2B"/>
    <w:rsid w:val="00B65BD3"/>
    <w:rsid w:val="00B70469"/>
    <w:rsid w:val="00B71E92"/>
    <w:rsid w:val="00B72DD8"/>
    <w:rsid w:val="00B72E09"/>
    <w:rsid w:val="00BF0C69"/>
    <w:rsid w:val="00BF6224"/>
    <w:rsid w:val="00BF629B"/>
    <w:rsid w:val="00BF655C"/>
    <w:rsid w:val="00C04A43"/>
    <w:rsid w:val="00C075EF"/>
    <w:rsid w:val="00C11E83"/>
    <w:rsid w:val="00C2378A"/>
    <w:rsid w:val="00C378A1"/>
    <w:rsid w:val="00C621D6"/>
    <w:rsid w:val="00C75907"/>
    <w:rsid w:val="00C82D86"/>
    <w:rsid w:val="00C907C9"/>
    <w:rsid w:val="00CB4B8D"/>
    <w:rsid w:val="00CC0DDA"/>
    <w:rsid w:val="00CC7659"/>
    <w:rsid w:val="00CD684F"/>
    <w:rsid w:val="00D06623"/>
    <w:rsid w:val="00D14C6B"/>
    <w:rsid w:val="00D5536F"/>
    <w:rsid w:val="00D56935"/>
    <w:rsid w:val="00D716BA"/>
    <w:rsid w:val="00D758C6"/>
    <w:rsid w:val="00D7612F"/>
    <w:rsid w:val="00D90C10"/>
    <w:rsid w:val="00D92E96"/>
    <w:rsid w:val="00DA258C"/>
    <w:rsid w:val="00DA2651"/>
    <w:rsid w:val="00DA4345"/>
    <w:rsid w:val="00DE07FA"/>
    <w:rsid w:val="00DE20DB"/>
    <w:rsid w:val="00DF2DDE"/>
    <w:rsid w:val="00DF77C8"/>
    <w:rsid w:val="00E002A9"/>
    <w:rsid w:val="00E01667"/>
    <w:rsid w:val="00E02AF9"/>
    <w:rsid w:val="00E36209"/>
    <w:rsid w:val="00E37AF9"/>
    <w:rsid w:val="00E420BB"/>
    <w:rsid w:val="00E50DF6"/>
    <w:rsid w:val="00E6336D"/>
    <w:rsid w:val="00E6366C"/>
    <w:rsid w:val="00E965C5"/>
    <w:rsid w:val="00E96A3A"/>
    <w:rsid w:val="00E97402"/>
    <w:rsid w:val="00E97B99"/>
    <w:rsid w:val="00EB2E9D"/>
    <w:rsid w:val="00ED1E14"/>
    <w:rsid w:val="00EE6FFC"/>
    <w:rsid w:val="00EF10AC"/>
    <w:rsid w:val="00EF4701"/>
    <w:rsid w:val="00EF564E"/>
    <w:rsid w:val="00F22198"/>
    <w:rsid w:val="00F33D49"/>
    <w:rsid w:val="00F3481E"/>
    <w:rsid w:val="00F448F3"/>
    <w:rsid w:val="00F577F6"/>
    <w:rsid w:val="00F65266"/>
    <w:rsid w:val="00F751E1"/>
    <w:rsid w:val="00F932B6"/>
    <w:rsid w:val="00F95A7B"/>
    <w:rsid w:val="00FC0B7B"/>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0BE2217"/>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NormalWeb">
    <w:name w:val="Normal (Web)"/>
    <w:basedOn w:val="Normal"/>
    <w:uiPriority w:val="99"/>
    <w:unhideWhenUsed/>
    <w:rsid w:val="007738A4"/>
    <w:pPr>
      <w:spacing w:before="100" w:beforeAutospacing="1" w:after="100" w:afterAutospacing="1"/>
    </w:pPr>
    <w:rPr>
      <w:sz w:val="24"/>
      <w:szCs w:val="24"/>
    </w:rPr>
  </w:style>
  <w:style w:type="character" w:styleId="Strong">
    <w:name w:val="Strong"/>
    <w:basedOn w:val="DefaultParagraphFont"/>
    <w:uiPriority w:val="22"/>
    <w:qFormat/>
    <w:rsid w:val="007738A4"/>
    <w:rPr>
      <w:b/>
      <w:bCs/>
    </w:rPr>
  </w:style>
  <w:style w:type="paragraph" w:styleId="ListParagraph">
    <w:name w:val="List Paragraph"/>
    <w:basedOn w:val="Normal"/>
    <w:uiPriority w:val="72"/>
    <w:qFormat/>
    <w:rsid w:val="007738A4"/>
    <w:pPr>
      <w:ind w:left="720"/>
      <w:contextualSpacing/>
    </w:pPr>
  </w:style>
  <w:style w:type="character" w:styleId="UnresolvedMention">
    <w:name w:val="Unresolved Mention"/>
    <w:basedOn w:val="DefaultParagraphFont"/>
    <w:uiPriority w:val="99"/>
    <w:semiHidden/>
    <w:unhideWhenUsed/>
    <w:rsid w:val="007B3A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04411">
      <w:bodyDiv w:val="1"/>
      <w:marLeft w:val="0"/>
      <w:marRight w:val="0"/>
      <w:marTop w:val="0"/>
      <w:marBottom w:val="0"/>
      <w:divBdr>
        <w:top w:val="none" w:sz="0" w:space="0" w:color="auto"/>
        <w:left w:val="none" w:sz="0" w:space="0" w:color="auto"/>
        <w:bottom w:val="none" w:sz="0" w:space="0" w:color="auto"/>
        <w:right w:val="none" w:sz="0" w:space="0" w:color="auto"/>
      </w:divBdr>
    </w:div>
    <w:div w:id="396175848">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720059246">
      <w:bodyDiv w:val="1"/>
      <w:marLeft w:val="0"/>
      <w:marRight w:val="0"/>
      <w:marTop w:val="0"/>
      <w:marBottom w:val="0"/>
      <w:divBdr>
        <w:top w:val="none" w:sz="0" w:space="0" w:color="auto"/>
        <w:left w:val="none" w:sz="0" w:space="0" w:color="auto"/>
        <w:bottom w:val="none" w:sz="0" w:space="0" w:color="auto"/>
        <w:right w:val="none" w:sz="0" w:space="0" w:color="auto"/>
      </w:divBdr>
    </w:div>
    <w:div w:id="1207332819">
      <w:bodyDiv w:val="1"/>
      <w:marLeft w:val="0"/>
      <w:marRight w:val="0"/>
      <w:marTop w:val="0"/>
      <w:marBottom w:val="0"/>
      <w:divBdr>
        <w:top w:val="none" w:sz="0" w:space="0" w:color="auto"/>
        <w:left w:val="none" w:sz="0" w:space="0" w:color="auto"/>
        <w:bottom w:val="none" w:sz="0" w:space="0" w:color="auto"/>
        <w:right w:val="none" w:sz="0" w:space="0" w:color="auto"/>
      </w:divBdr>
    </w:div>
    <w:div w:id="1465927324">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raspberrypi.org/forums/" TargetMode="External"/><Relationship Id="rId3" Type="http://schemas.openxmlformats.org/officeDocument/2006/relationships/styles" Target="styles.xml"/><Relationship Id="rId21" Type="http://schemas.openxmlformats.org/officeDocument/2006/relationships/hyperlink" Target="https://www.tutorialspoint.com/python/index.htm" TargetMode="External"/><Relationship Id="rId7" Type="http://schemas.openxmlformats.org/officeDocument/2006/relationships/endnotes" Target="endnotes.xml"/><Relationship Id="rId12" Type="http://schemas.openxmlformats.org/officeDocument/2006/relationships/hyperlink" Target="http://ww1.microchip.com/downloads/en/DeviceDoc/ATmega48A-PA-88A-PA-168A-PA-328-P-DS-DS40002061A.pdf"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adafru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forum.arduino.c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E75F91-F7B2-464A-9C66-481000ADB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197</TotalTime>
  <Pages>8</Pages>
  <Words>1177</Words>
  <Characters>6711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7873</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tushant</cp:lastModifiedBy>
  <cp:revision>7</cp:revision>
  <cp:lastPrinted>2020-12-19T07:14:00Z</cp:lastPrinted>
  <dcterms:created xsi:type="dcterms:W3CDTF">2020-12-19T03:30:00Z</dcterms:created>
  <dcterms:modified xsi:type="dcterms:W3CDTF">2020-12-19T07:16:00Z</dcterms:modified>
</cp:coreProperties>
</file>