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8373" w14:textId="087E7475" w:rsidR="00EF60E6" w:rsidRDefault="00EF60E6" w:rsidP="00EF60E6">
      <w:pPr>
        <w:jc w:val="center"/>
        <w:rPr>
          <w:rFonts w:ascii="Cambria" w:eastAsia="Arial" w:hAnsi="Cambria" w:cstheme="majorHAnsi"/>
          <w:b/>
          <w:sz w:val="40"/>
          <w:szCs w:val="40"/>
        </w:rPr>
      </w:pPr>
      <w:bookmarkStart w:id="0" w:name="_Hlk1008351"/>
      <w:r>
        <w:rPr>
          <w:rFonts w:ascii="Cambria" w:eastAsia="Arial" w:hAnsi="Cambria" w:cstheme="majorHAnsi"/>
          <w:b/>
          <w:sz w:val="40"/>
          <w:szCs w:val="40"/>
        </w:rPr>
        <w:t>TUSHAR DESHPANDE</w:t>
      </w:r>
      <w:bookmarkEnd w:id="0"/>
    </w:p>
    <w:p w14:paraId="45AC695C" w14:textId="3D52D108" w:rsidR="00EF60E6" w:rsidRPr="00AC6744" w:rsidRDefault="00382682" w:rsidP="00EF60E6">
      <w:pPr>
        <w:spacing w:after="0"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8120 Dunmore Dr #L</w:t>
      </w:r>
      <w:r w:rsidR="00EF60E6" w:rsidRPr="00AC6744">
        <w:rPr>
          <w:rFonts w:ascii="Cambria" w:hAnsi="Cambria"/>
          <w:szCs w:val="22"/>
        </w:rPr>
        <w:t xml:space="preserve">                                                                                                          6825534111  </w:t>
      </w:r>
      <w:r w:rsidR="00416ABC" w:rsidRPr="00AC6744">
        <w:rPr>
          <w:rFonts w:ascii="Cambria" w:hAnsi="Cambria"/>
          <w:szCs w:val="22"/>
        </w:rPr>
        <w:t xml:space="preserve">  </w:t>
      </w:r>
      <w:r w:rsidR="00EF60E6" w:rsidRPr="00AC6744">
        <w:rPr>
          <w:rFonts w:ascii="Cambria" w:hAnsi="Cambria"/>
          <w:szCs w:val="22"/>
        </w:rPr>
        <w:t xml:space="preserve">             </w:t>
      </w:r>
    </w:p>
    <w:p w14:paraId="6A0A7475" w14:textId="6953578E" w:rsidR="00EF60E6" w:rsidRPr="00AC6744" w:rsidRDefault="00382682" w:rsidP="00EF60E6">
      <w:pPr>
        <w:spacing w:after="0" w:line="240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Huntersville</w:t>
      </w:r>
      <w:r w:rsidRPr="00AC6744">
        <w:rPr>
          <w:rFonts w:ascii="Cambria" w:hAnsi="Cambria"/>
          <w:szCs w:val="22"/>
        </w:rPr>
        <w:t>,</w:t>
      </w:r>
      <w:r w:rsidR="00EF60E6" w:rsidRPr="00AC6744">
        <w:rPr>
          <w:rFonts w:ascii="Cambria" w:hAnsi="Cambria"/>
          <w:szCs w:val="22"/>
        </w:rPr>
        <w:t xml:space="preserve"> </w:t>
      </w:r>
      <w:r>
        <w:rPr>
          <w:rFonts w:ascii="Cambria" w:hAnsi="Cambria"/>
          <w:szCs w:val="22"/>
        </w:rPr>
        <w:t>NC</w:t>
      </w:r>
      <w:r w:rsidR="00EF60E6" w:rsidRPr="00AC6744">
        <w:rPr>
          <w:rFonts w:ascii="Cambria" w:hAnsi="Cambria"/>
          <w:szCs w:val="22"/>
        </w:rPr>
        <w:t xml:space="preserve">, </w:t>
      </w:r>
      <w:r>
        <w:rPr>
          <w:rFonts w:ascii="Cambria" w:hAnsi="Cambria"/>
          <w:szCs w:val="22"/>
        </w:rPr>
        <w:t>28078</w:t>
      </w:r>
      <w:r w:rsidR="00EF60E6" w:rsidRPr="00AC6744">
        <w:rPr>
          <w:rFonts w:ascii="Cambria" w:hAnsi="Cambria"/>
          <w:szCs w:val="22"/>
        </w:rPr>
        <w:t xml:space="preserve">                                                                                               </w:t>
      </w:r>
      <w:r w:rsidR="00AC6744">
        <w:rPr>
          <w:rFonts w:ascii="Cambria" w:hAnsi="Cambria"/>
          <w:szCs w:val="22"/>
        </w:rPr>
        <w:t xml:space="preserve"> </w:t>
      </w:r>
      <w:r w:rsidR="00EF60E6" w:rsidRPr="00AC6744">
        <w:rPr>
          <w:rFonts w:ascii="Cambria" w:hAnsi="Cambria"/>
          <w:szCs w:val="22"/>
        </w:rPr>
        <w:t xml:space="preserve">      tushardeshpande24@</w:t>
      </w:r>
      <w:r w:rsidR="006B725D">
        <w:rPr>
          <w:rFonts w:ascii="Cambria" w:hAnsi="Cambria"/>
          <w:szCs w:val="22"/>
        </w:rPr>
        <w:t>g</w:t>
      </w:r>
      <w:r w:rsidR="00EF60E6" w:rsidRPr="00AC6744">
        <w:rPr>
          <w:rFonts w:ascii="Cambria" w:hAnsi="Cambria"/>
          <w:szCs w:val="22"/>
        </w:rPr>
        <w:t>mail.co</w:t>
      </w:r>
      <w:r w:rsidR="006B725D">
        <w:rPr>
          <w:rFonts w:ascii="Cambria" w:hAnsi="Cambria"/>
          <w:szCs w:val="22"/>
        </w:rPr>
        <w:t>m</w:t>
      </w:r>
    </w:p>
    <w:p w14:paraId="10D6821C" w14:textId="543A746F" w:rsidR="00EF60E6" w:rsidRDefault="004F4E33" w:rsidP="00EF60E6">
      <w:pPr>
        <w:spacing w:after="0" w:line="240" w:lineRule="auto"/>
        <w:rPr>
          <w:rFonts w:ascii="Cambria" w:eastAsia="Arial" w:hAnsi="Cambria" w:cstheme="minorHAnsi"/>
          <w:szCs w:val="22"/>
        </w:rPr>
      </w:pPr>
      <w:hyperlink r:id="rId5" w:history="1">
        <w:r w:rsidR="00382682" w:rsidRPr="00DC3A50">
          <w:rPr>
            <w:rStyle w:val="Hyperlink"/>
            <w:rFonts w:ascii="Cambria" w:eastAsia="Arial" w:hAnsi="Cambria" w:cstheme="minorHAnsi"/>
            <w:szCs w:val="22"/>
          </w:rPr>
          <w:t>https://www.linkedin.com/in/tushar-deshpande-51bb59a2/</w:t>
        </w:r>
      </w:hyperlink>
      <w:r w:rsidR="00382682">
        <w:rPr>
          <w:rFonts w:ascii="Cambria" w:eastAsia="Arial" w:hAnsi="Cambria" w:cstheme="minorHAnsi"/>
          <w:szCs w:val="22"/>
        </w:rPr>
        <w:tab/>
      </w:r>
      <w:r w:rsidR="00382682">
        <w:rPr>
          <w:rFonts w:ascii="Cambria" w:eastAsia="Arial" w:hAnsi="Cambria" w:cstheme="minorHAnsi"/>
          <w:szCs w:val="22"/>
        </w:rPr>
        <w:tab/>
      </w:r>
      <w:hyperlink r:id="rId6" w:history="1">
        <w:r w:rsidR="00382682" w:rsidRPr="00DC3A50">
          <w:rPr>
            <w:rStyle w:val="Hyperlink"/>
            <w:rFonts w:ascii="Cambria" w:eastAsia="Arial" w:hAnsi="Cambria" w:cstheme="minorHAnsi"/>
            <w:szCs w:val="22"/>
          </w:rPr>
          <w:t>https://www.tushardeshpande.tk</w:t>
        </w:r>
      </w:hyperlink>
    </w:p>
    <w:p w14:paraId="6B0DAEC4" w14:textId="3A3F95AB" w:rsidR="00EF60E6" w:rsidRDefault="00EF60E6" w:rsidP="00416ABC">
      <w:pPr>
        <w:pBdr>
          <w:bottom w:val="single" w:sz="4" w:space="1" w:color="auto"/>
        </w:pBdr>
        <w:spacing w:line="240" w:lineRule="auto"/>
      </w:pPr>
    </w:p>
    <w:p w14:paraId="345DA633" w14:textId="61D25670" w:rsidR="00416ABC" w:rsidRPr="00C71231" w:rsidRDefault="00416ABC" w:rsidP="00416ABC">
      <w:pPr>
        <w:spacing w:after="0"/>
        <w:rPr>
          <w:b/>
          <w:bCs/>
          <w:sz w:val="24"/>
          <w:szCs w:val="24"/>
          <w:u w:val="single"/>
        </w:rPr>
      </w:pPr>
      <w:r w:rsidRPr="00C71231">
        <w:rPr>
          <w:b/>
          <w:bCs/>
          <w:sz w:val="24"/>
          <w:szCs w:val="24"/>
          <w:u w:val="single"/>
        </w:rPr>
        <w:t>EDUCATION</w:t>
      </w:r>
    </w:p>
    <w:p w14:paraId="5D4AE0FA" w14:textId="0E6A1660" w:rsidR="00416ABC" w:rsidRPr="007F7123" w:rsidRDefault="00416ABC" w:rsidP="00416ABC">
      <w:pPr>
        <w:spacing w:after="0"/>
        <w:rPr>
          <w:rFonts w:ascii="Cambria" w:hAnsi="Cambria"/>
        </w:rPr>
      </w:pPr>
      <w:r w:rsidRPr="007F7123">
        <w:rPr>
          <w:rFonts w:ascii="Cambria" w:hAnsi="Cambria"/>
        </w:rPr>
        <w:t xml:space="preserve">Master of Computer Science                                                                                                                                    </w:t>
      </w:r>
      <w:r w:rsidR="007F7123" w:rsidRPr="007F7123">
        <w:rPr>
          <w:rFonts w:ascii="Cambria" w:hAnsi="Cambria"/>
        </w:rPr>
        <w:t xml:space="preserve"> </w:t>
      </w:r>
      <w:r w:rsidR="003F2866" w:rsidRPr="007F7123">
        <w:rPr>
          <w:rFonts w:ascii="Cambria" w:eastAsia="Arial" w:hAnsi="Cambria"/>
          <w:bCs/>
          <w:szCs w:val="22"/>
        </w:rPr>
        <w:t>Aug 201</w:t>
      </w:r>
      <w:r w:rsidR="003F2866">
        <w:rPr>
          <w:rFonts w:ascii="Cambria" w:eastAsia="Arial" w:hAnsi="Cambria"/>
          <w:bCs/>
          <w:szCs w:val="22"/>
        </w:rPr>
        <w:t>7</w:t>
      </w:r>
      <w:r w:rsidR="003F2866" w:rsidRPr="007F7123">
        <w:rPr>
          <w:rFonts w:ascii="Cambria" w:eastAsia="Arial" w:hAnsi="Cambria"/>
          <w:bCs/>
          <w:szCs w:val="22"/>
        </w:rPr>
        <w:t xml:space="preserve"> - May 20</w:t>
      </w:r>
      <w:r w:rsidR="003F2866">
        <w:rPr>
          <w:rFonts w:ascii="Cambria" w:eastAsia="Arial" w:hAnsi="Cambria"/>
          <w:bCs/>
          <w:szCs w:val="22"/>
        </w:rPr>
        <w:t>19</w:t>
      </w:r>
    </w:p>
    <w:p w14:paraId="46DEB2AA" w14:textId="7019B5CD" w:rsidR="00784F89" w:rsidRPr="007F7123" w:rsidRDefault="00784F89" w:rsidP="00784F89">
      <w:pPr>
        <w:spacing w:after="0"/>
        <w:rPr>
          <w:rFonts w:ascii="Cambria" w:hAnsi="Cambria"/>
        </w:rPr>
      </w:pPr>
      <w:r w:rsidRPr="007F7123">
        <w:rPr>
          <w:rFonts w:ascii="Cambria" w:hAnsi="Cambria"/>
        </w:rPr>
        <w:t>University of Texas at Arlington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20"/>
        <w:gridCol w:w="2340"/>
        <w:gridCol w:w="3220"/>
      </w:tblGrid>
      <w:tr w:rsidR="00784F89" w:rsidRPr="007F7123" w14:paraId="0B26D182" w14:textId="77777777" w:rsidTr="00804A48">
        <w:trPr>
          <w:trHeight w:val="339"/>
        </w:trPr>
        <w:tc>
          <w:tcPr>
            <w:tcW w:w="5520" w:type="dxa"/>
            <w:shd w:val="clear" w:color="auto" w:fill="auto"/>
            <w:vAlign w:val="bottom"/>
          </w:tcPr>
          <w:p w14:paraId="7FFDC10A" w14:textId="77777777" w:rsidR="00784F89" w:rsidRPr="007F7123" w:rsidRDefault="00784F89" w:rsidP="00784F89">
            <w:pPr>
              <w:spacing w:after="0" w:line="0" w:lineRule="atLeast"/>
              <w:rPr>
                <w:rFonts w:ascii="Cambria" w:eastAsia="Arial" w:hAnsi="Cambria"/>
                <w:bCs/>
                <w:szCs w:val="22"/>
              </w:rPr>
            </w:pPr>
            <w:r w:rsidRPr="007F7123">
              <w:rPr>
                <w:rFonts w:ascii="Cambria" w:eastAsia="Arial" w:hAnsi="Cambria"/>
                <w:bCs/>
                <w:szCs w:val="22"/>
              </w:rPr>
              <w:t>Bachelor of Technology - Computer Engineering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44E3A9F3" w14:textId="77777777" w:rsidR="00784F89" w:rsidRPr="007F7123" w:rsidRDefault="00784F89" w:rsidP="00784F89">
            <w:pPr>
              <w:spacing w:after="0"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6CFB98EE" w14:textId="77777777" w:rsidR="00784F89" w:rsidRPr="007F7123" w:rsidRDefault="00784F89" w:rsidP="00784F89">
            <w:pPr>
              <w:spacing w:after="0" w:line="0" w:lineRule="atLeast"/>
              <w:jc w:val="right"/>
              <w:rPr>
                <w:rFonts w:ascii="Cambria" w:eastAsia="Arial" w:hAnsi="Cambria"/>
                <w:bCs/>
                <w:szCs w:val="22"/>
              </w:rPr>
            </w:pPr>
            <w:r w:rsidRPr="007F7123">
              <w:rPr>
                <w:rFonts w:ascii="Cambria" w:eastAsia="Arial" w:hAnsi="Cambria"/>
                <w:bCs/>
                <w:szCs w:val="22"/>
              </w:rPr>
              <w:t>Aug 2012 - May 2016</w:t>
            </w:r>
          </w:p>
        </w:tc>
      </w:tr>
    </w:tbl>
    <w:p w14:paraId="00245859" w14:textId="68C62766" w:rsidR="007F7123" w:rsidRPr="007F7123" w:rsidRDefault="00784F89" w:rsidP="007F7123">
      <w:pPr>
        <w:spacing w:after="0"/>
        <w:rPr>
          <w:rFonts w:ascii="Cambria" w:hAnsi="Cambria"/>
        </w:rPr>
      </w:pPr>
      <w:r w:rsidRPr="007F7123">
        <w:rPr>
          <w:rFonts w:ascii="Cambria" w:hAnsi="Cambria"/>
        </w:rPr>
        <w:t>SGGSIE&amp;T ,Nanded , India</w:t>
      </w:r>
    </w:p>
    <w:p w14:paraId="14E26448" w14:textId="77777777" w:rsidR="007F7123" w:rsidRDefault="007F7123" w:rsidP="007F7123">
      <w:pPr>
        <w:spacing w:after="0"/>
      </w:pPr>
    </w:p>
    <w:p w14:paraId="0B713E32" w14:textId="366B9D9F" w:rsidR="007F7123" w:rsidRPr="00C71231" w:rsidRDefault="007F7123" w:rsidP="007F7123">
      <w:pPr>
        <w:spacing w:after="0"/>
        <w:rPr>
          <w:b/>
          <w:bCs/>
          <w:sz w:val="24"/>
          <w:szCs w:val="24"/>
          <w:u w:val="single"/>
        </w:rPr>
      </w:pPr>
      <w:r w:rsidRPr="00C71231">
        <w:rPr>
          <w:b/>
          <w:bCs/>
          <w:sz w:val="24"/>
          <w:szCs w:val="24"/>
          <w:u w:val="single"/>
        </w:rPr>
        <w:t>TECHNICAL SKILLS</w:t>
      </w:r>
    </w:p>
    <w:p w14:paraId="6EB4D70D" w14:textId="1D771ED5" w:rsidR="00A84789" w:rsidRDefault="007F7123" w:rsidP="007F7123">
      <w:pPr>
        <w:spacing w:after="0"/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</w:pPr>
      <w:r w:rsidRPr="004F359F">
        <w:rPr>
          <w:rFonts w:ascii="Cambria" w:eastAsia="Arial" w:hAnsi="Cambria"/>
          <w:szCs w:val="22"/>
        </w:rPr>
        <w:t>Languages: Java</w:t>
      </w:r>
      <w:r w:rsidR="00A84789">
        <w:rPr>
          <w:rFonts w:ascii="Cambria" w:eastAsia="Arial" w:hAnsi="Cambria"/>
          <w:szCs w:val="22"/>
        </w:rPr>
        <w:t>8</w:t>
      </w:r>
      <w:r w:rsidRPr="004F359F">
        <w:rPr>
          <w:rFonts w:ascii="Cambria" w:eastAsia="Arial" w:hAnsi="Cambria"/>
          <w:szCs w:val="22"/>
        </w:rPr>
        <w:t xml:space="preserve">, </w:t>
      </w:r>
      <w:r w:rsidR="00A84789">
        <w:rPr>
          <w:rFonts w:ascii="Cambria" w:eastAsia="Arial" w:hAnsi="Cambria"/>
          <w:szCs w:val="22"/>
        </w:rPr>
        <w:t>TypeScript</w:t>
      </w:r>
      <w:r w:rsidRPr="004F359F">
        <w:rPr>
          <w:rFonts w:ascii="Cambria" w:eastAsia="Arial" w:hAnsi="Cambria"/>
          <w:szCs w:val="22"/>
        </w:rPr>
        <w:t>,</w:t>
      </w:r>
      <w:r w:rsidR="00A84789">
        <w:rPr>
          <w:rFonts w:ascii="Cambria" w:eastAsia="Arial" w:hAnsi="Cambria"/>
          <w:szCs w:val="22"/>
        </w:rPr>
        <w:t xml:space="preserve"> Angular</w:t>
      </w:r>
      <w:r w:rsidRPr="004F359F">
        <w:rPr>
          <w:rFonts w:ascii="Cambria" w:eastAsia="Arial" w:hAnsi="Cambria"/>
          <w:szCs w:val="22"/>
        </w:rPr>
        <w:t>,</w:t>
      </w:r>
      <w:r w:rsidR="00A84789">
        <w:rPr>
          <w:rFonts w:ascii="Cambria" w:eastAsia="Arial" w:hAnsi="Cambria"/>
          <w:szCs w:val="22"/>
        </w:rPr>
        <w:t xml:space="preserve"> Dart, SQL</w:t>
      </w:r>
      <w:r>
        <w:rPr>
          <w:rFonts w:ascii="Cambria" w:eastAsia="Arial" w:hAnsi="Cambria"/>
          <w:szCs w:val="22"/>
        </w:rPr>
        <w:t xml:space="preserve">       </w:t>
      </w:r>
      <w:r w:rsidR="00A84789">
        <w:rPr>
          <w:rFonts w:ascii="Cambria" w:eastAsia="Arial" w:hAnsi="Cambria"/>
          <w:szCs w:val="22"/>
        </w:rPr>
        <w:tab/>
      </w:r>
      <w:r w:rsidR="00A84789">
        <w:rPr>
          <w:rFonts w:ascii="Cambria" w:eastAsia="Arial" w:hAnsi="Cambria"/>
          <w:szCs w:val="22"/>
        </w:rPr>
        <w:tab/>
      </w:r>
      <w:r w:rsidR="00A84789">
        <w:rPr>
          <w:rFonts w:ascii="Cambria" w:eastAsia="Arial" w:hAnsi="Cambria" w:cstheme="minorHAnsi"/>
          <w:w w:val="97"/>
          <w:sz w:val="24"/>
          <w:szCs w:val="24"/>
        </w:rPr>
        <w:t>AWS services</w:t>
      </w:r>
      <w:r w:rsidR="00A84789" w:rsidRPr="00A84789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 </w:t>
      </w:r>
      <w:r w:rsidR="00A84789" w:rsidRPr="00366729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EC2, RDS, S3, CloudFront, Route53</w:t>
      </w:r>
      <w:r w:rsidR="00D8530A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,</w:t>
      </w:r>
      <w:r w:rsidR="001B5D93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 xml:space="preserve"> </w:t>
      </w:r>
      <w:r w:rsidR="00D8530A">
        <w:rPr>
          <w:rFonts w:ascii="Cambria" w:eastAsia="Arial Unicode MS" w:hAnsi="Cambria" w:cstheme="minorHAnsi"/>
          <w:bCs/>
          <w:iCs/>
          <w:color w:val="000000"/>
          <w:szCs w:val="22"/>
          <w:lang w:bidi="ar-SA"/>
        </w:rPr>
        <w:t>VPC</w:t>
      </w:r>
    </w:p>
    <w:p w14:paraId="68175C9D" w14:textId="4645D872" w:rsidR="001F003A" w:rsidRDefault="00A84789" w:rsidP="001F003A">
      <w:pPr>
        <w:spacing w:line="0" w:lineRule="atLeast"/>
        <w:rPr>
          <w:rFonts w:ascii="Cambria" w:eastAsia="Arial" w:hAnsi="Cambria" w:cstheme="minorHAnsi"/>
          <w:w w:val="97"/>
          <w:sz w:val="24"/>
          <w:szCs w:val="24"/>
        </w:rPr>
      </w:pPr>
      <w:r>
        <w:rPr>
          <w:rFonts w:ascii="Cambria" w:eastAsia="Arial" w:hAnsi="Cambria"/>
          <w:szCs w:val="22"/>
        </w:rPr>
        <w:t>Framework: Spring Boot, JPA, Flutter, Maven</w:t>
      </w:r>
      <w:r w:rsidR="001F003A">
        <w:rPr>
          <w:rFonts w:ascii="Cambria" w:eastAsia="Arial" w:hAnsi="Cambria"/>
          <w:szCs w:val="22"/>
        </w:rPr>
        <w:t xml:space="preserve">              </w:t>
      </w:r>
      <w:r>
        <w:rPr>
          <w:rFonts w:ascii="Cambria" w:eastAsia="Arial" w:hAnsi="Cambria"/>
          <w:szCs w:val="22"/>
        </w:rPr>
        <w:tab/>
      </w:r>
      <w:r>
        <w:rPr>
          <w:rFonts w:ascii="Cambria" w:eastAsia="Arial" w:hAnsi="Cambria"/>
          <w:szCs w:val="22"/>
        </w:rPr>
        <w:tab/>
      </w:r>
      <w:r w:rsidR="001F003A" w:rsidRPr="004F359F">
        <w:rPr>
          <w:rFonts w:ascii="Cambria" w:eastAsia="Arial" w:hAnsi="Cambria" w:cstheme="minorHAnsi"/>
          <w:w w:val="97"/>
          <w:sz w:val="24"/>
          <w:szCs w:val="24"/>
        </w:rPr>
        <w:t xml:space="preserve">Others: </w:t>
      </w:r>
      <w:r>
        <w:rPr>
          <w:rFonts w:ascii="Cambria" w:eastAsia="Arial" w:hAnsi="Cambria" w:cstheme="minorHAnsi"/>
          <w:w w:val="97"/>
          <w:sz w:val="24"/>
          <w:szCs w:val="24"/>
        </w:rPr>
        <w:t>Git, Jira, Bitbucket pipeline</w:t>
      </w:r>
    </w:p>
    <w:p w14:paraId="17532DBD" w14:textId="77777777" w:rsidR="0060379E" w:rsidRPr="0060379E" w:rsidRDefault="0060379E" w:rsidP="0060379E">
      <w:pPr>
        <w:spacing w:after="0" w:line="0" w:lineRule="atLeast"/>
        <w:rPr>
          <w:rFonts w:ascii="Cambria" w:eastAsia="Arial" w:hAnsi="Cambria"/>
          <w:szCs w:val="22"/>
        </w:rPr>
      </w:pPr>
    </w:p>
    <w:p w14:paraId="02C6ED99" w14:textId="2D29EFB5" w:rsidR="00C71231" w:rsidRDefault="00E76F9B" w:rsidP="00E76F9B">
      <w:pPr>
        <w:spacing w:after="0"/>
        <w:rPr>
          <w:b/>
          <w:bCs/>
          <w:sz w:val="24"/>
          <w:szCs w:val="24"/>
          <w:u w:val="single"/>
        </w:rPr>
      </w:pPr>
      <w:r w:rsidRPr="00E76F9B"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</w:rPr>
        <w:t>ROFESSIONAL EXPERIENCE</w:t>
      </w:r>
    </w:p>
    <w:p w14:paraId="3CDDB764" w14:textId="43EC6C58" w:rsidR="00382682" w:rsidRPr="00382682" w:rsidRDefault="00382682" w:rsidP="00382682">
      <w:pPr>
        <w:spacing w:after="0"/>
        <w:rPr>
          <w:szCs w:val="22"/>
        </w:rPr>
      </w:pPr>
      <w:r w:rsidRPr="00366729">
        <w:rPr>
          <w:rFonts w:ascii="Cambria" w:eastAsia="Arial Unicode MS" w:hAnsi="Cambria" w:cstheme="minorHAnsi"/>
          <w:bCs/>
          <w:szCs w:val="22"/>
        </w:rPr>
        <w:t>KRW Associates / PayTomorrow</w:t>
      </w:r>
      <w:r w:rsidR="00D8530A">
        <w:rPr>
          <w:rFonts w:ascii="Cambria" w:eastAsia="Arial Unicode MS" w:hAnsi="Cambria" w:cstheme="minorHAnsi"/>
          <w:bCs/>
          <w:szCs w:val="22"/>
        </w:rPr>
        <w:t xml:space="preserve"> LLC</w:t>
      </w:r>
      <w:r w:rsidRPr="00366729">
        <w:rPr>
          <w:rFonts w:ascii="Cambria" w:eastAsia="Arial Unicode MS" w:hAnsi="Cambria" w:cstheme="minorHAnsi"/>
          <w:bCs/>
          <w:szCs w:val="22"/>
        </w:rPr>
        <w:t>, Cornelius, NC, USA</w:t>
      </w:r>
      <w:r w:rsidRPr="00382682">
        <w:rPr>
          <w:szCs w:val="22"/>
        </w:rPr>
        <w:tab/>
        <w:t xml:space="preserve">                                                                               </w:t>
      </w:r>
    </w:p>
    <w:p w14:paraId="2E86A653" w14:textId="22CCE0BB" w:rsidR="00FE7A2A" w:rsidRPr="00FE7A2A" w:rsidRDefault="00382682" w:rsidP="00FE7A2A">
      <w:pPr>
        <w:spacing w:after="0"/>
        <w:rPr>
          <w:szCs w:val="22"/>
        </w:rPr>
      </w:pPr>
      <w:r w:rsidRPr="00366729">
        <w:rPr>
          <w:rFonts w:ascii="Cambria" w:eastAsia="Calibri" w:hAnsi="Cambria" w:cs="Times New Roman"/>
          <w:color w:val="000000"/>
          <w:szCs w:val="22"/>
          <w:lang w:bidi="ar-SA"/>
        </w:rPr>
        <w:t xml:space="preserve">Software Developer                                                                                                                                                  </w:t>
      </w:r>
      <w:r>
        <w:rPr>
          <w:szCs w:val="22"/>
        </w:rPr>
        <w:t>July 2019 – Current</w:t>
      </w:r>
    </w:p>
    <w:p w14:paraId="12DE4523" w14:textId="2147D236" w:rsidR="00FE7A2A" w:rsidRPr="00FE7A2A" w:rsidRDefault="00135D42" w:rsidP="00077F8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Launched an automated underwriting service that approves or declines customer loan and lease requests</w:t>
      </w:r>
      <w:r w:rsidR="001B7325">
        <w:rPr>
          <w:sz w:val="22"/>
          <w:szCs w:val="22"/>
        </w:rPr>
        <w:t>.</w:t>
      </w:r>
      <w:r>
        <w:rPr>
          <w:sz w:val="22"/>
          <w:szCs w:val="22"/>
        </w:rPr>
        <w:t xml:space="preserve"> Receives 100,000+ applications from merchants, managing risk oversight for millions of dollars annually.</w:t>
      </w:r>
      <w:r w:rsidR="00FE7A2A">
        <w:rPr>
          <w:sz w:val="22"/>
          <w:szCs w:val="22"/>
        </w:rPr>
        <w:t xml:space="preserve"> </w:t>
      </w:r>
    </w:p>
    <w:p w14:paraId="4714B1CB" w14:textId="447125CA" w:rsidR="00FE7A2A" w:rsidRDefault="00135D42" w:rsidP="00077F8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Built API in Java Spring Boot that receives declined applications, allowing underwriters to make manual decisions</w:t>
      </w:r>
      <w:r w:rsidR="001B7325">
        <w:rPr>
          <w:sz w:val="22"/>
          <w:szCs w:val="22"/>
        </w:rPr>
        <w:t>.</w:t>
      </w:r>
      <w:r>
        <w:rPr>
          <w:sz w:val="22"/>
          <w:szCs w:val="22"/>
        </w:rPr>
        <w:t xml:space="preserve"> Endpoints allowed requesting proof documents and tracking financial audit history. Decreased customer wait time for re-approvals by 78%.</w:t>
      </w:r>
    </w:p>
    <w:p w14:paraId="43C39A6A" w14:textId="6A9BCA7E" w:rsidR="00135D42" w:rsidRDefault="00135D42" w:rsidP="00077F8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Constructed MySQL Databases (AWS RDS) that persist encrypted customer information from credit bureaus like TransUnion and </w:t>
      </w:r>
      <w:r w:rsidR="00077F8E">
        <w:rPr>
          <w:sz w:val="22"/>
          <w:szCs w:val="22"/>
        </w:rPr>
        <w:t>LexisNexis’s Instant ID, Fraud Point and Phone Finder.</w:t>
      </w:r>
    </w:p>
    <w:p w14:paraId="75B425A0" w14:textId="2FAB6375" w:rsidR="00077F8E" w:rsidRPr="00FE7A2A" w:rsidRDefault="00077F8E" w:rsidP="00077F8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Created a cross platform mobile application using flutter for</w:t>
      </w:r>
      <w:r w:rsidR="00187B41">
        <w:rPr>
          <w:sz w:val="22"/>
          <w:szCs w:val="22"/>
        </w:rPr>
        <w:t xml:space="preserve"> providing customer a platform to make monthly payment, track lease/loan payment history and request buyout amount.</w:t>
      </w:r>
    </w:p>
    <w:p w14:paraId="19664E71" w14:textId="4029C766" w:rsidR="00382682" w:rsidRDefault="00187B41" w:rsidP="00077F8E">
      <w:pPr>
        <w:pStyle w:val="ListParagraph"/>
        <w:numPr>
          <w:ilvl w:val="0"/>
          <w:numId w:val="1"/>
        </w:numPr>
        <w:tabs>
          <w:tab w:val="left" w:pos="7620"/>
        </w:tabs>
        <w:spacing w:after="0" w:line="240" w:lineRule="auto"/>
        <w:jc w:val="both"/>
        <w:rPr>
          <w:rFonts w:ascii="Cambria" w:eastAsia="Arial Unicode MS" w:hAnsi="Cambria" w:cstheme="minorHAnsi"/>
          <w:bCs/>
          <w:iCs/>
        </w:rPr>
      </w:pPr>
      <w:r>
        <w:rPr>
          <w:rFonts w:ascii="Cambria" w:eastAsia="Arial Unicode MS" w:hAnsi="Cambria" w:cstheme="minorHAnsi"/>
          <w:bCs/>
          <w:iCs/>
        </w:rPr>
        <w:t>Implemented a Shopify Application to display monthly price estimator on product and cart page</w:t>
      </w:r>
      <w:r w:rsidR="00E6404B">
        <w:rPr>
          <w:rFonts w:ascii="Cambria" w:eastAsia="Arial Unicode MS" w:hAnsi="Cambria" w:cstheme="minorHAnsi"/>
          <w:bCs/>
          <w:iCs/>
        </w:rPr>
        <w:t>s</w:t>
      </w:r>
      <w:r>
        <w:rPr>
          <w:rFonts w:ascii="Cambria" w:eastAsia="Arial Unicode MS" w:hAnsi="Cambria" w:cstheme="minorHAnsi"/>
          <w:bCs/>
          <w:iCs/>
        </w:rPr>
        <w:t xml:space="preserve"> which led to increase in application from Pay Tomorrow’s Shopify payment gateway by 30%.</w:t>
      </w:r>
      <w:r w:rsidR="00FE7A2A">
        <w:rPr>
          <w:rFonts w:ascii="Cambria" w:eastAsia="Arial Unicode MS" w:hAnsi="Cambria" w:cstheme="minorHAnsi"/>
          <w:bCs/>
          <w:iCs/>
        </w:rPr>
        <w:t xml:space="preserve"> </w:t>
      </w:r>
    </w:p>
    <w:p w14:paraId="1EE3B497" w14:textId="77777777" w:rsidR="00187B41" w:rsidRDefault="00187B41" w:rsidP="00187B41">
      <w:pPr>
        <w:pStyle w:val="ListParagraph"/>
        <w:tabs>
          <w:tab w:val="left" w:pos="7620"/>
        </w:tabs>
        <w:spacing w:after="0" w:line="240" w:lineRule="auto"/>
        <w:jc w:val="both"/>
        <w:rPr>
          <w:rFonts w:ascii="Cambria" w:eastAsia="Arial Unicode MS" w:hAnsi="Cambria" w:cstheme="minorHAnsi"/>
          <w:bCs/>
          <w:iCs/>
        </w:rPr>
      </w:pPr>
    </w:p>
    <w:p w14:paraId="732D08A7" w14:textId="77777777" w:rsidR="00E76F9B" w:rsidRPr="00FE57E5" w:rsidRDefault="00E76F9B" w:rsidP="00E76F9B">
      <w:pPr>
        <w:tabs>
          <w:tab w:val="left" w:pos="7620"/>
        </w:tabs>
        <w:spacing w:after="0" w:line="240" w:lineRule="auto"/>
        <w:jc w:val="both"/>
        <w:rPr>
          <w:rFonts w:ascii="Cambria" w:eastAsia="Arial Unicode MS" w:hAnsi="Cambria" w:cstheme="minorHAnsi"/>
          <w:bCs/>
          <w:szCs w:val="22"/>
        </w:rPr>
      </w:pPr>
      <w:r w:rsidRPr="00FE57E5">
        <w:rPr>
          <w:rFonts w:ascii="Cambria" w:eastAsia="Arial Unicode MS" w:hAnsi="Cambria" w:cstheme="minorHAnsi"/>
          <w:bCs/>
          <w:szCs w:val="22"/>
        </w:rPr>
        <w:t>TATA Consultancy Services, Kolkata WB, India</w:t>
      </w:r>
    </w:p>
    <w:p w14:paraId="21B1DF83" w14:textId="101F694B" w:rsidR="00E76F9B" w:rsidRPr="00FE57E5" w:rsidRDefault="00E76F9B" w:rsidP="00E76F9B">
      <w:pPr>
        <w:tabs>
          <w:tab w:val="left" w:pos="7620"/>
        </w:tabs>
        <w:spacing w:after="0" w:line="240" w:lineRule="auto"/>
        <w:jc w:val="right"/>
        <w:rPr>
          <w:rFonts w:ascii="Cambria" w:eastAsia="Arial Unicode MS" w:hAnsi="Cambria" w:cstheme="minorHAnsi"/>
          <w:iCs/>
          <w:szCs w:val="22"/>
        </w:rPr>
      </w:pPr>
      <w:r w:rsidRPr="00FE57E5">
        <w:rPr>
          <w:rFonts w:ascii="Cambria" w:eastAsia="Arial Unicode MS" w:hAnsi="Cambria" w:cstheme="minorHAnsi"/>
          <w:iCs/>
          <w:szCs w:val="22"/>
        </w:rPr>
        <w:t xml:space="preserve">Assistant </w:t>
      </w:r>
      <w:r w:rsidR="00382682">
        <w:rPr>
          <w:rFonts w:ascii="Cambria" w:eastAsia="Arial Unicode MS" w:hAnsi="Cambria" w:cstheme="minorHAnsi"/>
          <w:iCs/>
          <w:szCs w:val="22"/>
        </w:rPr>
        <w:t xml:space="preserve">Software </w:t>
      </w:r>
      <w:r w:rsidR="00382682" w:rsidRPr="00FE57E5">
        <w:rPr>
          <w:rFonts w:ascii="Cambria" w:eastAsia="Arial Unicode MS" w:hAnsi="Cambria" w:cstheme="minorHAnsi"/>
          <w:iCs/>
          <w:szCs w:val="22"/>
        </w:rPr>
        <w:t>Developer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                                                    </w:t>
      </w:r>
      <w:r w:rsidR="00382682">
        <w:rPr>
          <w:rFonts w:ascii="Cambria" w:eastAsia="Arial Unicode MS" w:hAnsi="Cambria" w:cstheme="minorHAnsi"/>
          <w:iCs/>
          <w:szCs w:val="22"/>
        </w:rPr>
        <w:t xml:space="preserve">    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                                                         </w:t>
      </w:r>
      <w:r>
        <w:rPr>
          <w:rFonts w:ascii="Cambria" w:eastAsia="Arial Unicode MS" w:hAnsi="Cambria" w:cstheme="minorHAnsi"/>
          <w:iCs/>
          <w:szCs w:val="22"/>
        </w:rPr>
        <w:t xml:space="preserve">            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</w:t>
      </w:r>
      <w:r w:rsidRPr="00FE57E5">
        <w:rPr>
          <w:rFonts w:ascii="Cambria" w:eastAsia="Arial Unicode MS" w:hAnsi="Cambria" w:cstheme="minorHAnsi"/>
          <w:bCs/>
          <w:iCs/>
          <w:szCs w:val="22"/>
        </w:rPr>
        <w:t>Aug 2016 – June 2017</w:t>
      </w:r>
      <w:r w:rsidRPr="00FE57E5">
        <w:rPr>
          <w:rFonts w:ascii="Cambria" w:eastAsia="Arial Unicode MS" w:hAnsi="Cambria" w:cstheme="minorHAnsi"/>
          <w:iCs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 w14:paraId="19C949FA" w14:textId="3F7E8166" w:rsidR="006E403E" w:rsidRPr="006E403E" w:rsidRDefault="006E403E" w:rsidP="006E403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Boosted the productivity of reporting work by 20% by building a pipeline using REST API, which analyzes all text in PDF and automatically generates the table of contents and deactivated all the hyperlinks in PDF using regex.</w:t>
      </w:r>
    </w:p>
    <w:p w14:paraId="32ECD367" w14:textId="60723E34" w:rsidR="001C284A" w:rsidRPr="001C284A" w:rsidRDefault="001C284A" w:rsidP="006E403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Implemented MySQL Scripts</w:t>
      </w:r>
      <w:r w:rsidR="006E403E">
        <w:rPr>
          <w:sz w:val="22"/>
          <w:szCs w:val="22"/>
        </w:rPr>
        <w:t xml:space="preserve"> for generating event-based triggers</w:t>
      </w:r>
      <w:r>
        <w:rPr>
          <w:sz w:val="22"/>
          <w:szCs w:val="22"/>
        </w:rPr>
        <w:t xml:space="preserve"> for auditing and replicating closed to 300 schemas</w:t>
      </w:r>
      <w:r w:rsidR="006E403E">
        <w:rPr>
          <w:sz w:val="22"/>
          <w:szCs w:val="22"/>
        </w:rPr>
        <w:t>.</w:t>
      </w:r>
    </w:p>
    <w:p w14:paraId="24E03598" w14:textId="74C8E27E" w:rsidR="00E76F9B" w:rsidRDefault="00DD63A2" w:rsidP="006E403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Automated server </w:t>
      </w:r>
      <w:r w:rsidR="00515405">
        <w:rPr>
          <w:sz w:val="22"/>
          <w:szCs w:val="22"/>
        </w:rPr>
        <w:t>monitoring reports</w:t>
      </w:r>
      <w:r>
        <w:rPr>
          <w:sz w:val="22"/>
          <w:szCs w:val="22"/>
        </w:rPr>
        <w:t xml:space="preserve"> using </w:t>
      </w:r>
      <w:r w:rsidR="00515405">
        <w:rPr>
          <w:sz w:val="22"/>
          <w:szCs w:val="22"/>
        </w:rPr>
        <w:t>J</w:t>
      </w:r>
      <w:r>
        <w:rPr>
          <w:sz w:val="22"/>
          <w:szCs w:val="22"/>
        </w:rPr>
        <w:t>ava</w:t>
      </w:r>
      <w:r w:rsidR="00515405">
        <w:rPr>
          <w:sz w:val="22"/>
          <w:szCs w:val="22"/>
        </w:rPr>
        <w:t xml:space="preserve"> Spring and Apache POI reducing</w:t>
      </w:r>
      <w:r w:rsidR="001C284A">
        <w:rPr>
          <w:sz w:val="22"/>
          <w:szCs w:val="22"/>
        </w:rPr>
        <w:t xml:space="preserve"> processing </w:t>
      </w:r>
      <w:r w:rsidR="00515405">
        <w:rPr>
          <w:sz w:val="22"/>
          <w:szCs w:val="22"/>
        </w:rPr>
        <w:t>time by almost 60%.</w:t>
      </w:r>
    </w:p>
    <w:p w14:paraId="5F8FBBBC" w14:textId="77777777" w:rsidR="006E403E" w:rsidRPr="006E403E" w:rsidRDefault="006E403E" w:rsidP="006E403E">
      <w:pPr>
        <w:pStyle w:val="Default"/>
        <w:ind w:left="720"/>
        <w:jc w:val="both"/>
        <w:rPr>
          <w:sz w:val="22"/>
          <w:szCs w:val="22"/>
        </w:rPr>
      </w:pPr>
    </w:p>
    <w:p w14:paraId="1C7EF208" w14:textId="4D17DF24" w:rsidR="00852F8A" w:rsidRPr="00D8530A" w:rsidRDefault="00E76F9B" w:rsidP="00D8530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PROJECTS</w:t>
      </w:r>
    </w:p>
    <w:p w14:paraId="603923DE" w14:textId="3082D77B" w:rsidR="003F2866" w:rsidRPr="00347B92" w:rsidRDefault="00D8530A" w:rsidP="00347B9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t xml:space="preserve"> </w:t>
      </w:r>
    </w:p>
    <w:p w14:paraId="0B21D9B0" w14:textId="3786C316" w:rsidR="003F2866" w:rsidRDefault="003F2866" w:rsidP="003F286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Blockchain solution for Exam Score Maintenance </w:t>
      </w:r>
    </w:p>
    <w:p w14:paraId="2EB8AA7D" w14:textId="08F1BAF4" w:rsidR="00347B92" w:rsidRDefault="00347B92" w:rsidP="003F286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Created a Blockchain (Komodo) based exam score maintenance solution, User interface using Angular 8. </w:t>
      </w:r>
      <w:r w:rsidR="004F4E33">
        <w:rPr>
          <w:sz w:val="22"/>
          <w:szCs w:val="22"/>
        </w:rPr>
        <w:t xml:space="preserve">Anonymously </w:t>
      </w:r>
      <w:r>
        <w:rPr>
          <w:sz w:val="22"/>
          <w:szCs w:val="22"/>
        </w:rPr>
        <w:t>stored score for 38 students for a whole semester</w:t>
      </w:r>
      <w:r w:rsidR="004F4E33">
        <w:rPr>
          <w:sz w:val="22"/>
          <w:szCs w:val="22"/>
        </w:rPr>
        <w:t xml:space="preserve"> on public ledger</w:t>
      </w:r>
      <w:r>
        <w:rPr>
          <w:sz w:val="22"/>
          <w:szCs w:val="22"/>
        </w:rPr>
        <w:t xml:space="preserve">.  </w:t>
      </w:r>
    </w:p>
    <w:p w14:paraId="05FCE067" w14:textId="41BB2814" w:rsidR="003F2866" w:rsidRDefault="00347B92" w:rsidP="003F286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Build an MCQ exam module and distributed coins according to marks obtain by student</w:t>
      </w:r>
      <w:r w:rsidR="003F2866">
        <w:rPr>
          <w:sz w:val="22"/>
          <w:szCs w:val="22"/>
        </w:rPr>
        <w:t>.</w:t>
      </w:r>
      <w:r>
        <w:rPr>
          <w:sz w:val="22"/>
          <w:szCs w:val="22"/>
        </w:rPr>
        <w:t xml:space="preserve"> Tested this module for 4 exams.</w:t>
      </w:r>
    </w:p>
    <w:p w14:paraId="7F92FEA3" w14:textId="6BED4A2F" w:rsidR="00F72FCB" w:rsidRPr="00077F8E" w:rsidRDefault="003F2866" w:rsidP="00077F8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Technology Stack includes Komodo Blockchain, Angular </w:t>
      </w:r>
      <w:r w:rsidR="00347B92">
        <w:rPr>
          <w:sz w:val="22"/>
          <w:szCs w:val="22"/>
        </w:rPr>
        <w:t>8</w:t>
      </w:r>
      <w:r>
        <w:rPr>
          <w:sz w:val="22"/>
          <w:szCs w:val="22"/>
        </w:rPr>
        <w:t>, HTML, CSS, Bootstrap.</w:t>
      </w:r>
      <w:r w:rsidR="00F72FCB" w:rsidRPr="006D5FA0">
        <w:t xml:space="preserve"> </w:t>
      </w:r>
    </w:p>
    <w:sectPr w:rsidR="00F72FCB" w:rsidRPr="00077F8E" w:rsidSect="00EF60E6">
      <w:pgSz w:w="12240" w:h="15840"/>
      <w:pgMar w:top="216" w:right="576" w:bottom="43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BCD5C3"/>
    <w:multiLevelType w:val="hybridMultilevel"/>
    <w:tmpl w:val="4D5896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D1445"/>
    <w:multiLevelType w:val="hybridMultilevel"/>
    <w:tmpl w:val="8FCE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55D1"/>
    <w:multiLevelType w:val="hybridMultilevel"/>
    <w:tmpl w:val="F8B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268"/>
    <w:multiLevelType w:val="hybridMultilevel"/>
    <w:tmpl w:val="0C4E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1015"/>
    <w:multiLevelType w:val="hybridMultilevel"/>
    <w:tmpl w:val="57524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1F073"/>
    <w:multiLevelType w:val="hybridMultilevel"/>
    <w:tmpl w:val="C4D119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51FDB78"/>
    <w:multiLevelType w:val="hybridMultilevel"/>
    <w:tmpl w:val="91A700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D1A284"/>
    <w:multiLevelType w:val="hybridMultilevel"/>
    <w:tmpl w:val="A377A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4630625"/>
    <w:multiLevelType w:val="hybridMultilevel"/>
    <w:tmpl w:val="0B64B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5F721C5"/>
    <w:multiLevelType w:val="hybridMultilevel"/>
    <w:tmpl w:val="A270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E0497"/>
    <w:multiLevelType w:val="multilevel"/>
    <w:tmpl w:val="A29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BC297D"/>
    <w:multiLevelType w:val="hybridMultilevel"/>
    <w:tmpl w:val="D81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E6570"/>
    <w:multiLevelType w:val="hybridMultilevel"/>
    <w:tmpl w:val="A540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F0F9A"/>
    <w:multiLevelType w:val="hybridMultilevel"/>
    <w:tmpl w:val="675E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E6"/>
    <w:rsid w:val="00026BBE"/>
    <w:rsid w:val="00057870"/>
    <w:rsid w:val="00077F8E"/>
    <w:rsid w:val="00107662"/>
    <w:rsid w:val="00135D42"/>
    <w:rsid w:val="00147419"/>
    <w:rsid w:val="00187B41"/>
    <w:rsid w:val="001B5D93"/>
    <w:rsid w:val="001B7325"/>
    <w:rsid w:val="001C284A"/>
    <w:rsid w:val="001D7070"/>
    <w:rsid w:val="001F003A"/>
    <w:rsid w:val="00231287"/>
    <w:rsid w:val="002936EB"/>
    <w:rsid w:val="00302E96"/>
    <w:rsid w:val="00347B92"/>
    <w:rsid w:val="00366729"/>
    <w:rsid w:val="00382682"/>
    <w:rsid w:val="003A1903"/>
    <w:rsid w:val="003B0E69"/>
    <w:rsid w:val="003F2866"/>
    <w:rsid w:val="00416ABC"/>
    <w:rsid w:val="004F4E33"/>
    <w:rsid w:val="00515405"/>
    <w:rsid w:val="0060379E"/>
    <w:rsid w:val="006266A0"/>
    <w:rsid w:val="00671387"/>
    <w:rsid w:val="006B725D"/>
    <w:rsid w:val="006E403E"/>
    <w:rsid w:val="00784F89"/>
    <w:rsid w:val="007C16D8"/>
    <w:rsid w:val="007E4B38"/>
    <w:rsid w:val="007F1786"/>
    <w:rsid w:val="007F7123"/>
    <w:rsid w:val="008102E8"/>
    <w:rsid w:val="00812092"/>
    <w:rsid w:val="00813B78"/>
    <w:rsid w:val="00852F8A"/>
    <w:rsid w:val="009B7134"/>
    <w:rsid w:val="00A84789"/>
    <w:rsid w:val="00AB0355"/>
    <w:rsid w:val="00AC6744"/>
    <w:rsid w:val="00BC37F6"/>
    <w:rsid w:val="00BC4141"/>
    <w:rsid w:val="00C71231"/>
    <w:rsid w:val="00D8530A"/>
    <w:rsid w:val="00DD63A2"/>
    <w:rsid w:val="00E043C2"/>
    <w:rsid w:val="00E13ED2"/>
    <w:rsid w:val="00E448F9"/>
    <w:rsid w:val="00E6404B"/>
    <w:rsid w:val="00E76F9B"/>
    <w:rsid w:val="00EF29E0"/>
    <w:rsid w:val="00EF2CA2"/>
    <w:rsid w:val="00EF60E6"/>
    <w:rsid w:val="00F163F8"/>
    <w:rsid w:val="00F72FCB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2BC2"/>
  <w15:chartTrackingRefBased/>
  <w15:docId w15:val="{F281CB2D-5DBC-4BBE-811B-6230FF4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20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9B"/>
    <w:pPr>
      <w:widowControl w:val="0"/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82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82"/>
    <w:rPr>
      <w:color w:val="605E5C"/>
      <w:shd w:val="clear" w:color="auto" w:fill="E1DFDD"/>
    </w:rPr>
  </w:style>
  <w:style w:type="paragraph" w:customStyle="1" w:styleId="Default">
    <w:name w:val="Default"/>
    <w:rsid w:val="0038268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12092"/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shardeshpande.tk" TargetMode="External"/><Relationship Id="rId5" Type="http://schemas.openxmlformats.org/officeDocument/2006/relationships/hyperlink" Target="https://www.linkedin.com/in/tushar-deshpande-51bb59a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Vishvas Deshpande</dc:creator>
  <cp:keywords/>
  <dc:description/>
  <cp:lastModifiedBy>Tushar Deshpande</cp:lastModifiedBy>
  <cp:revision>5</cp:revision>
  <cp:lastPrinted>2021-06-10T02:51:00Z</cp:lastPrinted>
  <dcterms:created xsi:type="dcterms:W3CDTF">2021-06-10T02:54:00Z</dcterms:created>
  <dcterms:modified xsi:type="dcterms:W3CDTF">2021-07-28T00:09:00Z</dcterms:modified>
</cp:coreProperties>
</file>