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0BAA" w14:textId="66598B54" w:rsidR="00266617" w:rsidRDefault="0060244D" w:rsidP="0060244D">
      <w:pPr>
        <w:pStyle w:val="Title"/>
        <w:jc w:val="center"/>
        <w:rPr>
          <w:sz w:val="72"/>
          <w:szCs w:val="72"/>
        </w:rPr>
      </w:pPr>
      <w:r>
        <w:rPr>
          <w:sz w:val="72"/>
          <w:szCs w:val="72"/>
        </w:rPr>
        <w:t>Practical 9</w:t>
      </w:r>
    </w:p>
    <w:p w14:paraId="144315B9" w14:textId="50662C00" w:rsidR="0060244D" w:rsidRDefault="0060244D" w:rsidP="0060244D">
      <w:pPr>
        <w:rPr>
          <w:sz w:val="28"/>
          <w:szCs w:val="28"/>
        </w:rPr>
      </w:pPr>
      <w:r>
        <w:rPr>
          <w:sz w:val="28"/>
          <w:szCs w:val="28"/>
        </w:rPr>
        <w:t>Name: Tushar Harsora</w:t>
      </w:r>
    </w:p>
    <w:p w14:paraId="7AB2D3F6" w14:textId="2BFDD668" w:rsidR="0060244D" w:rsidRDefault="0060244D" w:rsidP="0060244D">
      <w:pPr>
        <w:rPr>
          <w:sz w:val="28"/>
          <w:szCs w:val="28"/>
        </w:rPr>
      </w:pPr>
      <w:r>
        <w:rPr>
          <w:sz w:val="28"/>
          <w:szCs w:val="28"/>
        </w:rPr>
        <w:t>Roll Number: 19BCE509</w:t>
      </w:r>
    </w:p>
    <w:p w14:paraId="441723E1" w14:textId="029D2863" w:rsidR="0060244D" w:rsidRDefault="0060244D" w:rsidP="0060244D">
      <w:pPr>
        <w:pStyle w:val="Heading1"/>
        <w:rPr>
          <w:sz w:val="36"/>
          <w:szCs w:val="36"/>
        </w:rPr>
      </w:pPr>
      <w:r>
        <w:rPr>
          <w:sz w:val="36"/>
          <w:szCs w:val="36"/>
        </w:rPr>
        <w:t>Introduction</w:t>
      </w:r>
    </w:p>
    <w:p w14:paraId="5A5DB9EA" w14:textId="13E16236" w:rsidR="004E62B3" w:rsidRDefault="0060244D" w:rsidP="0060244D">
      <w:pPr>
        <w:rPr>
          <w:sz w:val="24"/>
          <w:szCs w:val="24"/>
        </w:rPr>
      </w:pPr>
      <w:r>
        <w:tab/>
      </w:r>
      <w:r>
        <w:rPr>
          <w:sz w:val="24"/>
          <w:szCs w:val="24"/>
        </w:rPr>
        <w:t xml:space="preserve">In this practical we are going to generate the machine code for the input source code. The output code can be any type like 3 address code, stack machine etc. in this practical I </w:t>
      </w:r>
      <w:r w:rsidR="00B16810">
        <w:rPr>
          <w:sz w:val="24"/>
          <w:szCs w:val="24"/>
        </w:rPr>
        <w:t xml:space="preserve">implemented </w:t>
      </w:r>
      <w:r w:rsidR="00611B5B">
        <w:rPr>
          <w:sz w:val="24"/>
          <w:szCs w:val="24"/>
        </w:rPr>
        <w:t>Enums</w:t>
      </w:r>
      <w:r w:rsidR="00B16810">
        <w:rPr>
          <w:sz w:val="24"/>
          <w:szCs w:val="24"/>
        </w:rPr>
        <w:t xml:space="preserve"> and structures for different node types in syntax tree. And parse through the syntax tree.</w:t>
      </w:r>
      <w:r w:rsidR="00477BEE">
        <w:rPr>
          <w:sz w:val="24"/>
          <w:szCs w:val="24"/>
        </w:rPr>
        <w:t xml:space="preserve"> The lexer currently only supports while loop and if else statements. </w:t>
      </w:r>
      <w:r w:rsidR="008E6E75">
        <w:rPr>
          <w:sz w:val="24"/>
          <w:szCs w:val="24"/>
        </w:rPr>
        <w:t>Assignment, arithmetic operations are supported.</w:t>
      </w:r>
      <w:r w:rsidR="004E62B3">
        <w:rPr>
          <w:sz w:val="24"/>
          <w:szCs w:val="24"/>
        </w:rPr>
        <w:t xml:space="preserve"> The required code is attached in zip file with script to build executable.</w:t>
      </w:r>
    </w:p>
    <w:p w14:paraId="33FA99DB" w14:textId="2612BFF1" w:rsidR="0080634B" w:rsidRDefault="00A513D2" w:rsidP="00A513D2">
      <w:pPr>
        <w:pStyle w:val="Heading1"/>
        <w:rPr>
          <w:sz w:val="36"/>
          <w:szCs w:val="36"/>
        </w:rPr>
      </w:pPr>
      <w:r>
        <w:rPr>
          <w:sz w:val="36"/>
          <w:szCs w:val="36"/>
        </w:rPr>
        <w:t>Screenshots</w:t>
      </w:r>
    </w:p>
    <w:p w14:paraId="385A41D0" w14:textId="12692BCF" w:rsidR="0080634B" w:rsidRPr="0080634B" w:rsidRDefault="0080634B" w:rsidP="0080634B">
      <w:pPr>
        <w:ind w:firstLine="720"/>
        <w:rPr>
          <w:sz w:val="24"/>
          <w:szCs w:val="24"/>
        </w:rPr>
      </w:pPr>
      <w:r>
        <w:rPr>
          <w:sz w:val="24"/>
          <w:szCs w:val="24"/>
        </w:rPr>
        <w:t xml:space="preserve">Below example demonstrates the basic arithmetic operation and corresponding code </w:t>
      </w:r>
      <w:r w:rsidR="00D77F34">
        <w:rPr>
          <w:sz w:val="24"/>
          <w:szCs w:val="24"/>
        </w:rPr>
        <w:t>g</w:t>
      </w:r>
      <w:r>
        <w:rPr>
          <w:sz w:val="24"/>
          <w:szCs w:val="24"/>
        </w:rPr>
        <w:t>enerated.</w:t>
      </w:r>
    </w:p>
    <w:p w14:paraId="3A428C72" w14:textId="0D7FD643" w:rsidR="0080634B" w:rsidRDefault="0080634B" w:rsidP="00D77F34">
      <w:pPr>
        <w:pStyle w:val="Heading1"/>
        <w:rPr>
          <w:sz w:val="36"/>
          <w:szCs w:val="36"/>
        </w:rPr>
      </w:pPr>
      <w:r>
        <w:rPr>
          <w:noProof/>
        </w:rPr>
        <w:drawing>
          <wp:inline distT="0" distB="0" distL="0" distR="0" wp14:anchorId="3A8FCB27" wp14:editId="397178F3">
            <wp:extent cx="2629128" cy="19585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629128" cy="1958510"/>
                    </a:xfrm>
                    <a:prstGeom prst="rect">
                      <a:avLst/>
                    </a:prstGeom>
                  </pic:spPr>
                </pic:pic>
              </a:graphicData>
            </a:graphic>
          </wp:inline>
        </w:drawing>
      </w:r>
    </w:p>
    <w:p w14:paraId="7C4B71B2" w14:textId="1EBACCE0" w:rsidR="00D77F34" w:rsidRPr="00D77F34" w:rsidRDefault="00D77F34" w:rsidP="00D77F34">
      <w:pPr>
        <w:rPr>
          <w:sz w:val="24"/>
          <w:szCs w:val="24"/>
        </w:rPr>
      </w:pPr>
      <w:r>
        <w:rPr>
          <w:sz w:val="24"/>
          <w:szCs w:val="24"/>
        </w:rPr>
        <w:t>This example is also expression but it includes the variables and output code also uses variables.</w:t>
      </w:r>
    </w:p>
    <w:p w14:paraId="76C19963" w14:textId="7565E475" w:rsidR="00D77F34" w:rsidRDefault="0080634B" w:rsidP="00A513D2">
      <w:pPr>
        <w:rPr>
          <w:noProof/>
        </w:rPr>
      </w:pPr>
      <w:r>
        <w:rPr>
          <w:noProof/>
        </w:rPr>
        <w:drawing>
          <wp:inline distT="0" distB="0" distL="0" distR="0" wp14:anchorId="6B66D55D" wp14:editId="107865DB">
            <wp:extent cx="297942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79681" cy="2575786"/>
                    </a:xfrm>
                    <a:prstGeom prst="rect">
                      <a:avLst/>
                    </a:prstGeom>
                  </pic:spPr>
                </pic:pic>
              </a:graphicData>
            </a:graphic>
          </wp:inline>
        </w:drawing>
      </w:r>
    </w:p>
    <w:p w14:paraId="63A50447" w14:textId="0982F3C6" w:rsidR="007E53BA" w:rsidRDefault="007E53BA" w:rsidP="00A513D2">
      <w:pPr>
        <w:rPr>
          <w:sz w:val="24"/>
          <w:szCs w:val="24"/>
        </w:rPr>
      </w:pPr>
      <w:r>
        <w:rPr>
          <w:sz w:val="24"/>
          <w:szCs w:val="24"/>
        </w:rPr>
        <w:lastRenderedPageBreak/>
        <w:t xml:space="preserve">This example uses the while loop with the variable. We can see that the labels are generated in sequential manner and first component in loop is entry condition check. Then jump to exit of loop. </w:t>
      </w:r>
      <w:r w:rsidR="004848AF">
        <w:rPr>
          <w:sz w:val="24"/>
          <w:szCs w:val="24"/>
        </w:rPr>
        <w:t xml:space="preserve">After entry condition the body of loop is there and after body code unconditionally jumps to </w:t>
      </w:r>
      <w:r w:rsidR="007B2733">
        <w:rPr>
          <w:sz w:val="24"/>
          <w:szCs w:val="24"/>
        </w:rPr>
        <w:t>beginning</w:t>
      </w:r>
      <w:r w:rsidR="004848AF">
        <w:rPr>
          <w:sz w:val="24"/>
          <w:szCs w:val="24"/>
        </w:rPr>
        <w:t xml:space="preserve"> of loop</w:t>
      </w:r>
      <w:r w:rsidR="007B2733">
        <w:rPr>
          <w:sz w:val="24"/>
          <w:szCs w:val="24"/>
        </w:rPr>
        <w:t>.</w:t>
      </w:r>
    </w:p>
    <w:p w14:paraId="7C665E05" w14:textId="3D63842B" w:rsidR="007E53BA" w:rsidRDefault="0080634B" w:rsidP="00A513D2">
      <w:r>
        <w:rPr>
          <w:noProof/>
        </w:rPr>
        <w:drawing>
          <wp:inline distT="0" distB="0" distL="0" distR="0" wp14:anchorId="5007EAFD" wp14:editId="6A655605">
            <wp:extent cx="3581710" cy="38255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81710" cy="3825572"/>
                    </a:xfrm>
                    <a:prstGeom prst="rect">
                      <a:avLst/>
                    </a:prstGeom>
                  </pic:spPr>
                </pic:pic>
              </a:graphicData>
            </a:graphic>
          </wp:inline>
        </w:drawing>
      </w:r>
    </w:p>
    <w:p w14:paraId="753ED023" w14:textId="77777777" w:rsidR="00661832" w:rsidRDefault="00661832" w:rsidP="00A513D2">
      <w:pPr>
        <w:rPr>
          <w:sz w:val="24"/>
          <w:szCs w:val="24"/>
        </w:rPr>
      </w:pPr>
    </w:p>
    <w:p w14:paraId="41B27877" w14:textId="77777777" w:rsidR="00661832" w:rsidRDefault="00661832" w:rsidP="00A513D2">
      <w:pPr>
        <w:rPr>
          <w:sz w:val="24"/>
          <w:szCs w:val="24"/>
        </w:rPr>
      </w:pPr>
    </w:p>
    <w:p w14:paraId="6431E056" w14:textId="77777777" w:rsidR="00661832" w:rsidRDefault="00661832" w:rsidP="00A513D2">
      <w:pPr>
        <w:rPr>
          <w:sz w:val="24"/>
          <w:szCs w:val="24"/>
        </w:rPr>
      </w:pPr>
    </w:p>
    <w:p w14:paraId="66A99623" w14:textId="77777777" w:rsidR="00661832" w:rsidRDefault="00661832" w:rsidP="00A513D2">
      <w:pPr>
        <w:rPr>
          <w:sz w:val="24"/>
          <w:szCs w:val="24"/>
        </w:rPr>
      </w:pPr>
    </w:p>
    <w:p w14:paraId="5EBB571C" w14:textId="77777777" w:rsidR="00661832" w:rsidRDefault="00661832" w:rsidP="00A513D2">
      <w:pPr>
        <w:rPr>
          <w:sz w:val="24"/>
          <w:szCs w:val="24"/>
        </w:rPr>
      </w:pPr>
    </w:p>
    <w:p w14:paraId="156980F3" w14:textId="77777777" w:rsidR="00661832" w:rsidRDefault="00661832" w:rsidP="00A513D2">
      <w:pPr>
        <w:rPr>
          <w:sz w:val="24"/>
          <w:szCs w:val="24"/>
        </w:rPr>
      </w:pPr>
    </w:p>
    <w:p w14:paraId="7A3A400F" w14:textId="77777777" w:rsidR="00661832" w:rsidRDefault="00661832" w:rsidP="00A513D2">
      <w:pPr>
        <w:rPr>
          <w:sz w:val="24"/>
          <w:szCs w:val="24"/>
        </w:rPr>
      </w:pPr>
    </w:p>
    <w:p w14:paraId="689662FC" w14:textId="77777777" w:rsidR="00661832" w:rsidRDefault="00661832" w:rsidP="00A513D2">
      <w:pPr>
        <w:rPr>
          <w:sz w:val="24"/>
          <w:szCs w:val="24"/>
        </w:rPr>
      </w:pPr>
    </w:p>
    <w:p w14:paraId="4835BDB5" w14:textId="77777777" w:rsidR="00661832" w:rsidRDefault="00661832" w:rsidP="00A513D2">
      <w:pPr>
        <w:rPr>
          <w:sz w:val="24"/>
          <w:szCs w:val="24"/>
        </w:rPr>
      </w:pPr>
    </w:p>
    <w:p w14:paraId="47D2847B" w14:textId="77777777" w:rsidR="00661832" w:rsidRDefault="00661832" w:rsidP="00A513D2">
      <w:pPr>
        <w:rPr>
          <w:sz w:val="24"/>
          <w:szCs w:val="24"/>
        </w:rPr>
      </w:pPr>
    </w:p>
    <w:p w14:paraId="639B8CFE" w14:textId="77777777" w:rsidR="00661832" w:rsidRDefault="00661832" w:rsidP="00A513D2">
      <w:pPr>
        <w:rPr>
          <w:sz w:val="24"/>
          <w:szCs w:val="24"/>
        </w:rPr>
      </w:pPr>
    </w:p>
    <w:p w14:paraId="0B759073" w14:textId="77777777" w:rsidR="00661832" w:rsidRDefault="00661832" w:rsidP="00A513D2">
      <w:pPr>
        <w:rPr>
          <w:sz w:val="24"/>
          <w:szCs w:val="24"/>
        </w:rPr>
      </w:pPr>
    </w:p>
    <w:p w14:paraId="3D3BD814" w14:textId="6DCEFB83" w:rsidR="0028464D" w:rsidRPr="0028464D" w:rsidRDefault="0028464D" w:rsidP="00A513D2">
      <w:pPr>
        <w:rPr>
          <w:sz w:val="24"/>
          <w:szCs w:val="24"/>
        </w:rPr>
      </w:pPr>
      <w:r>
        <w:rPr>
          <w:sz w:val="24"/>
          <w:szCs w:val="24"/>
        </w:rPr>
        <w:lastRenderedPageBreak/>
        <w:t>In example given below we are using while with nested if condition and the corresponding output generated is correct</w:t>
      </w:r>
      <w:r w:rsidR="00661832">
        <w:rPr>
          <w:sz w:val="24"/>
          <w:szCs w:val="24"/>
        </w:rPr>
        <w:t xml:space="preserve"> even in this case.</w:t>
      </w:r>
    </w:p>
    <w:p w14:paraId="6B872186" w14:textId="77F2EB5A" w:rsidR="00A513D2" w:rsidRPr="00A513D2" w:rsidRDefault="0080634B" w:rsidP="00A513D2">
      <w:r>
        <w:rPr>
          <w:noProof/>
        </w:rPr>
        <w:drawing>
          <wp:inline distT="0" distB="0" distL="0" distR="0" wp14:anchorId="29F3EEDD" wp14:editId="4CA1F5A0">
            <wp:extent cx="3635055" cy="523539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635055" cy="5235394"/>
                    </a:xfrm>
                    <a:prstGeom prst="rect">
                      <a:avLst/>
                    </a:prstGeom>
                  </pic:spPr>
                </pic:pic>
              </a:graphicData>
            </a:graphic>
          </wp:inline>
        </w:drawing>
      </w:r>
    </w:p>
    <w:p w14:paraId="62230BE5" w14:textId="0E99A4AC" w:rsidR="0060244D" w:rsidRDefault="00581440" w:rsidP="00581440">
      <w:pPr>
        <w:pStyle w:val="Heading1"/>
        <w:rPr>
          <w:sz w:val="36"/>
          <w:szCs w:val="36"/>
        </w:rPr>
      </w:pPr>
      <w:r>
        <w:rPr>
          <w:sz w:val="36"/>
          <w:szCs w:val="36"/>
        </w:rPr>
        <w:t>Conclusion</w:t>
      </w:r>
    </w:p>
    <w:p w14:paraId="374F19F3" w14:textId="05FE626B" w:rsidR="00581440" w:rsidRPr="00581440" w:rsidRDefault="00581440" w:rsidP="00581440">
      <w:pPr>
        <w:rPr>
          <w:sz w:val="24"/>
          <w:szCs w:val="24"/>
        </w:rPr>
      </w:pPr>
      <w:r>
        <w:tab/>
      </w:r>
      <w:r>
        <w:rPr>
          <w:sz w:val="24"/>
          <w:szCs w:val="24"/>
        </w:rPr>
        <w:t>In this practical we studied how code generation works and what are different type of address codes. What type of code compiler should generate for ex. Intermediate code, machine code, virtual machine code, etc. what are advantages and disadvantages of each of these methods. And how source code is mapped to various compiler constructs and how to convert into assembly.</w:t>
      </w:r>
    </w:p>
    <w:sectPr w:rsidR="00581440" w:rsidRPr="0058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MTM3MDQxNDA0s7RQ0lEKTi0uzszPAykwrAUAoFnJAywAAAA="/>
  </w:docVars>
  <w:rsids>
    <w:rsidRoot w:val="00DC5C88"/>
    <w:rsid w:val="00266617"/>
    <w:rsid w:val="0028464D"/>
    <w:rsid w:val="00477BEE"/>
    <w:rsid w:val="004848AF"/>
    <w:rsid w:val="004E62B3"/>
    <w:rsid w:val="00581440"/>
    <w:rsid w:val="0060244D"/>
    <w:rsid w:val="00611B5B"/>
    <w:rsid w:val="00661832"/>
    <w:rsid w:val="007B2733"/>
    <w:rsid w:val="007E53BA"/>
    <w:rsid w:val="0080634B"/>
    <w:rsid w:val="008E6E75"/>
    <w:rsid w:val="00A513D2"/>
    <w:rsid w:val="00B16810"/>
    <w:rsid w:val="00D77F34"/>
    <w:rsid w:val="00DC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B2C1"/>
  <w15:chartTrackingRefBased/>
  <w15:docId w15:val="{3AD2270F-4397-420D-ABA9-5C92D820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4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4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Thunder</dc:creator>
  <cp:keywords/>
  <dc:description/>
  <cp:lastModifiedBy>Dark Thunder</cp:lastModifiedBy>
  <cp:revision>14</cp:revision>
  <dcterms:created xsi:type="dcterms:W3CDTF">2021-11-17T18:18:00Z</dcterms:created>
  <dcterms:modified xsi:type="dcterms:W3CDTF">2021-11-17T18:43:00Z</dcterms:modified>
</cp:coreProperties>
</file>