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52" w:rsidRPr="00041CCA" w:rsidRDefault="00226C52" w:rsidP="00226C52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041CCA">
        <w:rPr>
          <w:b/>
          <w:sz w:val="32"/>
          <w:szCs w:val="32"/>
          <w:u w:val="single"/>
        </w:rPr>
        <w:t>Kevin J. Rice</w:t>
      </w:r>
    </w:p>
    <w:p w:rsidR="00226C52" w:rsidRDefault="00226C52" w:rsidP="00226C52">
      <w:pPr>
        <w:jc w:val="center"/>
        <w:rPr>
          <w:sz w:val="32"/>
          <w:szCs w:val="32"/>
        </w:rPr>
      </w:pPr>
    </w:p>
    <w:tbl>
      <w:tblPr>
        <w:tblW w:w="416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6"/>
        <w:gridCol w:w="13340"/>
      </w:tblGrid>
      <w:tr w:rsidR="00226C52" w:rsidRPr="00041CCA" w:rsidTr="0022188F">
        <w:trPr>
          <w:tblCellSpacing w:w="7" w:type="dxa"/>
          <w:jc w:val="center"/>
        </w:trPr>
        <w:tc>
          <w:tcPr>
            <w:tcW w:w="1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226C52" w:rsidP="00226C52">
            <w:r w:rsidRPr="00041CCA">
              <w:t>Address:</w:t>
            </w:r>
          </w:p>
        </w:tc>
        <w:tc>
          <w:tcPr>
            <w:tcW w:w="3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2B4873" w:rsidP="002B4873">
            <w:r>
              <w:t>2500 Behan Rd., Crystal Lake, IL 60014</w:t>
            </w:r>
          </w:p>
        </w:tc>
      </w:tr>
      <w:tr w:rsidR="00226C52" w:rsidRPr="00041CCA" w:rsidTr="0022188F">
        <w:trPr>
          <w:tblCellSpacing w:w="7" w:type="dxa"/>
          <w:jc w:val="center"/>
        </w:trPr>
        <w:tc>
          <w:tcPr>
            <w:tcW w:w="1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226C52" w:rsidP="00226C52">
            <w:r w:rsidRPr="00041CCA">
              <w:t>Phone:</w:t>
            </w:r>
          </w:p>
        </w:tc>
        <w:tc>
          <w:tcPr>
            <w:tcW w:w="3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226C52" w:rsidP="002B4873">
            <w:r w:rsidRPr="00041CCA">
              <w:t xml:space="preserve"> (847) 845-RICE</w:t>
            </w:r>
            <w:r w:rsidR="0022188F">
              <w:t xml:space="preserve">  </w:t>
            </w:r>
            <w:r w:rsidR="0022188F" w:rsidRPr="00041CCA">
              <w:t xml:space="preserve"> (847) 845-</w:t>
            </w:r>
            <w:r w:rsidR="0022188F">
              <w:t>7423</w:t>
            </w:r>
          </w:p>
        </w:tc>
      </w:tr>
      <w:tr w:rsidR="00226C52" w:rsidRPr="00041CCA" w:rsidTr="0022188F">
        <w:trPr>
          <w:tblCellSpacing w:w="7" w:type="dxa"/>
          <w:jc w:val="center"/>
        </w:trPr>
        <w:tc>
          <w:tcPr>
            <w:tcW w:w="1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226C52" w:rsidP="00226C52">
            <w:r w:rsidRPr="00041CCA">
              <w:t>Email:</w:t>
            </w:r>
          </w:p>
        </w:tc>
        <w:tc>
          <w:tcPr>
            <w:tcW w:w="3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26C52" w:rsidRPr="00041CCA" w:rsidRDefault="00AA4999" w:rsidP="00226C52">
            <w:hyperlink r:id="rId7" w:history="1">
              <w:r w:rsidR="00226C52" w:rsidRPr="00041CCA">
                <w:rPr>
                  <w:rStyle w:val="Hyperlink"/>
                </w:rPr>
                <w:t>Kevin@justanyone.com</w:t>
              </w:r>
            </w:hyperlink>
          </w:p>
        </w:tc>
      </w:tr>
    </w:tbl>
    <w:p w:rsidR="00226C52" w:rsidRDefault="00226C52" w:rsidP="00226C52">
      <w:pPr>
        <w:rPr>
          <w:b/>
          <w:bCs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</w:rPr>
        <w:t>Software engineer with B.S.C.S. and 25 years’ experience doing highly technical client/server architecture and development over the full software life cycle, primarily in Python, Perl, and C.</w:t>
      </w: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b/>
          <w:bCs/>
          <w:u w:val="single"/>
        </w:rPr>
        <w:t>TECHNICAL SUMMARY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INDUSTRIES</w:t>
      </w:r>
      <w:r w:rsidRPr="00FA6364">
        <w:rPr>
          <w:rFonts w:ascii="Arial" w:hAnsi="Arial" w:cs="Arial"/>
        </w:rPr>
        <w:t>:  Retail, Financials / Markets, Construction accounting, Capital Markets (Risk), Credit, Consumer Electronics, Military, Education, Petrochemical, Insurance, Telecom, HR, Publishing.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APPLICATIONS</w:t>
      </w:r>
      <w:r w:rsidRPr="00FA6364">
        <w:rPr>
          <w:rFonts w:ascii="Arial" w:hAnsi="Arial" w:cs="Arial"/>
        </w:rPr>
        <w:t>: Timeseries/monitoring, Financials (FINRA / OATS, FIX protocol), E-Commerce, micro-services, infrastructure, front-end web development, internet security, embedded real-time systems, consumer electronics, telecom, industrial control systems, turbomachinery, web-based recruiting, version control tools &amp; processes, cryptography.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PLATFORMS</w:t>
      </w:r>
      <w:r w:rsidRPr="00FA6364">
        <w:rPr>
          <w:rFonts w:ascii="Arial" w:hAnsi="Arial" w:cs="Arial"/>
        </w:rPr>
        <w:t>: Linux (RHEL, Ubuntu), Windows (all), AWS, AIX, Solaris, HP/UX, Embedded, AS/400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LANGUAGES</w:t>
      </w:r>
      <w:r w:rsidRPr="00FA6364">
        <w:rPr>
          <w:rFonts w:ascii="Arial" w:hAnsi="Arial" w:cs="Arial"/>
        </w:rPr>
        <w:t xml:space="preserve">: Python, Perl, C, C# .NET, Java, VBA, C++, Cobol, SQL, Ada, Assembler, Lisp 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DATABASES</w:t>
      </w:r>
      <w:r w:rsidRPr="00FA6364">
        <w:rPr>
          <w:rFonts w:ascii="Arial" w:hAnsi="Arial" w:cs="Arial"/>
        </w:rPr>
        <w:t>: MongoDB, Cassandra, MySQL, Postgres, Oracle, Sybase, Informix, DB2, MS SQL Server, Memcache, Redis, MS Access, Paradox, Foxpro, ODBC, Vax/VMS RDB</w:t>
      </w:r>
      <w:r>
        <w:rPr>
          <w:rFonts w:ascii="Arial" w:hAnsi="Arial" w:cs="Arial"/>
        </w:rPr>
        <w:t>.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NETWORKING</w:t>
      </w:r>
      <w:r w:rsidRPr="00FA6364">
        <w:rPr>
          <w:rFonts w:ascii="Arial" w:hAnsi="Arial" w:cs="Arial"/>
        </w:rPr>
        <w:t>:  Ethernet, sockets, DHCP, TCP/IP, POP3, PPP, cabling, firewalls, security, load balancers, routers, NAT, Internet protocols, authentication &amp; authorization, SSL / TLS.</w:t>
      </w:r>
    </w:p>
    <w:p w:rsidR="0022188F" w:rsidRPr="00FA6364" w:rsidRDefault="0022188F" w:rsidP="0022188F">
      <w:pPr>
        <w:rPr>
          <w:rFonts w:ascii="Arial" w:hAnsi="Arial" w:cs="Arial"/>
          <w:u w:val="single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DEVELOPMENT TOOLS</w:t>
      </w:r>
      <w:r w:rsidRPr="00FA6364">
        <w:rPr>
          <w:rFonts w:ascii="Arial" w:hAnsi="Arial" w:cs="Arial"/>
        </w:rPr>
        <w:t>:  Git, SVN, CVS, PVCS, SourceSafe, JQuery, CSS, Eclipse, Visual Studio</w:t>
      </w:r>
    </w:p>
    <w:p w:rsidR="0022188F" w:rsidRPr="00FA6364" w:rsidRDefault="0022188F" w:rsidP="0022188F">
      <w:pPr>
        <w:rPr>
          <w:rFonts w:ascii="Arial" w:hAnsi="Arial" w:cs="Arial"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u w:val="single"/>
        </w:rPr>
        <w:t>OTHER SOFTWARE</w:t>
      </w:r>
      <w:r w:rsidRPr="00FA6364">
        <w:rPr>
          <w:rFonts w:ascii="Arial" w:hAnsi="Arial" w:cs="Arial"/>
        </w:rPr>
        <w:t>:  Flask, Django, Graphite, OpenNMS, Splunk, Twisted, Nginx, Apache, F5 Load Balancers, Robot Testing Frameworks, WebWare for Python, Pylons, LAMP, Mod_Perl,  BBThreads, Dreamweaver, Frontpage, MS Office, JMX, Awk, Korn / Bourne (bash) Unix shell scripting, Make, sed, emacs, vi, Vax VMS DCL &amp; VMS utilities, Norbert DOD, PGP, Roguewave, Lawson.</w:t>
      </w: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  <w:r w:rsidRPr="00FA6364">
        <w:rPr>
          <w:rFonts w:ascii="Arial" w:hAnsi="Arial" w:cs="Arial"/>
          <w:b/>
          <w:bCs/>
          <w:u w:val="single"/>
        </w:rPr>
        <w:t>EXPANDED DETAILS</w:t>
      </w:r>
    </w:p>
    <w:p w:rsidR="0022188F" w:rsidRPr="00FA6364" w:rsidRDefault="0022188F" w:rsidP="0022188F">
      <w:pPr>
        <w:numPr>
          <w:ilvl w:val="0"/>
          <w:numId w:val="24"/>
        </w:numPr>
        <w:rPr>
          <w:rFonts w:ascii="Arial" w:hAnsi="Arial" w:cs="Arial"/>
          <w:bCs/>
        </w:rPr>
      </w:pPr>
      <w:r w:rsidRPr="00FA6364">
        <w:rPr>
          <w:rFonts w:ascii="Arial" w:hAnsi="Arial" w:cs="Arial"/>
          <w:bCs/>
        </w:rPr>
        <w:t xml:space="preserve">Standard resume with summary info: </w:t>
      </w:r>
      <w:hyperlink r:id="rId8" w:history="1">
        <w:r w:rsidRPr="00FA6364">
          <w:rPr>
            <w:rStyle w:val="Hyperlink"/>
            <w:rFonts w:ascii="Arial" w:hAnsi="Arial" w:cs="Arial"/>
            <w:bCs/>
          </w:rPr>
          <w:t>http://justanyone.com/KevinJRiceResume.doc</w:t>
        </w:r>
      </w:hyperlink>
    </w:p>
    <w:p w:rsidR="0022188F" w:rsidRPr="00FA6364" w:rsidRDefault="0022188F" w:rsidP="0022188F">
      <w:pPr>
        <w:numPr>
          <w:ilvl w:val="0"/>
          <w:numId w:val="24"/>
        </w:numPr>
        <w:rPr>
          <w:rFonts w:ascii="Arial" w:hAnsi="Arial" w:cs="Arial"/>
          <w:bCs/>
        </w:rPr>
      </w:pPr>
      <w:r w:rsidRPr="00FA6364">
        <w:rPr>
          <w:rFonts w:ascii="Arial" w:hAnsi="Arial" w:cs="Arial"/>
          <w:bCs/>
        </w:rPr>
        <w:t xml:space="preserve">Expanded resume with job details: </w:t>
      </w:r>
      <w:hyperlink r:id="rId9" w:history="1">
        <w:r w:rsidRPr="00FA6364">
          <w:rPr>
            <w:rStyle w:val="Hyperlink"/>
            <w:rFonts w:ascii="Arial" w:hAnsi="Arial" w:cs="Arial"/>
            <w:bCs/>
          </w:rPr>
          <w:t>http://justanyone.com/KevinJRiceResumeDetailed.doc</w:t>
        </w:r>
      </w:hyperlink>
    </w:p>
    <w:p w:rsidR="0022188F" w:rsidRPr="00FA6364" w:rsidRDefault="0022188F" w:rsidP="0022188F">
      <w:pPr>
        <w:numPr>
          <w:ilvl w:val="0"/>
          <w:numId w:val="24"/>
        </w:numPr>
        <w:rPr>
          <w:rFonts w:ascii="Arial" w:hAnsi="Arial" w:cs="Arial"/>
          <w:bCs/>
        </w:rPr>
      </w:pPr>
      <w:r w:rsidRPr="00FA6364">
        <w:rPr>
          <w:rFonts w:ascii="Arial" w:hAnsi="Arial" w:cs="Arial"/>
          <w:bCs/>
        </w:rPr>
        <w:t xml:space="preserve">Employment History: </w:t>
      </w:r>
      <w:hyperlink r:id="rId10" w:history="1">
        <w:r w:rsidRPr="00FA6364">
          <w:rPr>
            <w:rStyle w:val="Hyperlink"/>
            <w:rFonts w:ascii="Arial" w:hAnsi="Arial" w:cs="Arial"/>
            <w:bCs/>
          </w:rPr>
          <w:t>http://justanyone.com/KevinJRiceEmploymentHistorySummary.doc</w:t>
        </w:r>
      </w:hyperlink>
    </w:p>
    <w:p w:rsidR="0022188F" w:rsidRPr="00FA6364" w:rsidRDefault="0022188F" w:rsidP="0022188F">
      <w:pPr>
        <w:rPr>
          <w:rFonts w:ascii="Arial" w:hAnsi="Arial" w:cs="Arial"/>
          <w:bCs/>
        </w:rPr>
      </w:pPr>
    </w:p>
    <w:p w:rsidR="0022188F" w:rsidRPr="00FA6364" w:rsidRDefault="0022188F" w:rsidP="0022188F">
      <w:pPr>
        <w:rPr>
          <w:rFonts w:ascii="Arial" w:hAnsi="Arial" w:cs="Arial"/>
        </w:rPr>
      </w:pPr>
      <w:r w:rsidRPr="00FA6364">
        <w:rPr>
          <w:rFonts w:ascii="Arial" w:hAnsi="Arial" w:cs="Arial"/>
          <w:b/>
          <w:bCs/>
          <w:u w:val="single"/>
        </w:rPr>
        <w:t>EDUCATION</w:t>
      </w:r>
      <w:r w:rsidRPr="00FA6364">
        <w:rPr>
          <w:rFonts w:ascii="Arial" w:hAnsi="Arial" w:cs="Arial"/>
          <w:b/>
          <w:bCs/>
          <w:u w:val="single"/>
        </w:rPr>
        <w:br/>
      </w:r>
      <w:r w:rsidRPr="00FA6364">
        <w:rPr>
          <w:rFonts w:ascii="Arial" w:hAnsi="Arial" w:cs="Arial"/>
        </w:rPr>
        <w:t>B.S., Computer Science, University of Kansas, Lawrence, KS, 1992</w:t>
      </w: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  <w:r w:rsidRPr="00FA6364">
        <w:rPr>
          <w:rFonts w:ascii="Arial" w:hAnsi="Arial" w:cs="Arial"/>
          <w:b/>
          <w:bCs/>
          <w:u w:val="single"/>
        </w:rPr>
        <w:br w:type="page"/>
        <w:t>PROJECT EXPERIENCE for Kevin J. Rice (contact information below):</w:t>
      </w: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  <w:r w:rsidRPr="00FA6364">
        <w:rPr>
          <w:rFonts w:ascii="Arial" w:hAnsi="Arial" w:cs="Arial"/>
          <w:b/>
          <w:bCs/>
          <w:u w:val="single"/>
        </w:rPr>
        <w:t>Principal Software Engineer, Sears Holdings, Inc.  (Contract-to-Hire)</w:t>
      </w:r>
      <w:r>
        <w:rPr>
          <w:rFonts w:ascii="Arial" w:hAnsi="Arial" w:cs="Arial"/>
          <w:b/>
          <w:bCs/>
          <w:u w:val="single"/>
        </w:rPr>
        <w:t xml:space="preserve">   </w:t>
      </w:r>
      <w:r w:rsidRPr="00FA6364">
        <w:rPr>
          <w:rFonts w:ascii="Arial" w:hAnsi="Arial" w:cs="Arial"/>
          <w:b/>
          <w:bCs/>
          <w:u w:val="single"/>
        </w:rPr>
        <w:t>4/2012 to 2/18, 6 yrs</w:t>
      </w:r>
    </w:p>
    <w:p w:rsidR="0022188F" w:rsidRPr="00FA6364" w:rsidRDefault="0022188F" w:rsidP="0022188F">
      <w:pPr>
        <w:rPr>
          <w:rFonts w:ascii="Arial" w:hAnsi="Arial" w:cs="Arial"/>
          <w:bCs/>
        </w:rPr>
      </w:pP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 xml:space="preserve">Python Devops arch/design/coding/maint of </w:t>
      </w:r>
      <w:r>
        <w:rPr>
          <w:rFonts w:ascii="Arial" w:hAnsi="Arial" w:cs="Arial"/>
          <w:bCs/>
          <w:sz w:val="20"/>
          <w:szCs w:val="20"/>
        </w:rPr>
        <w:t xml:space="preserve">large-scale </w:t>
      </w:r>
      <w:r w:rsidRPr="00FA6364">
        <w:rPr>
          <w:rFonts w:ascii="Arial" w:hAnsi="Arial" w:cs="Arial"/>
          <w:bCs/>
          <w:sz w:val="20"/>
          <w:szCs w:val="20"/>
        </w:rPr>
        <w:t>monitoring systems used corporation-wide;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Scalability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Pr="00FA6364">
        <w:rPr>
          <w:rFonts w:ascii="Arial" w:hAnsi="Arial" w:cs="Arial"/>
          <w:bCs/>
          <w:sz w:val="20"/>
          <w:szCs w:val="20"/>
        </w:rPr>
        <w:t>enhance</w:t>
      </w:r>
      <w:r>
        <w:rPr>
          <w:rFonts w:ascii="Arial" w:hAnsi="Arial" w:cs="Arial"/>
          <w:bCs/>
          <w:sz w:val="20"/>
          <w:szCs w:val="20"/>
        </w:rPr>
        <w:t>d</w:t>
      </w:r>
      <w:r w:rsidRPr="00FA6364">
        <w:rPr>
          <w:rFonts w:ascii="Arial" w:hAnsi="Arial" w:cs="Arial"/>
          <w:bCs/>
          <w:sz w:val="20"/>
          <w:szCs w:val="20"/>
        </w:rPr>
        <w:t xml:space="preserve"> from </w:t>
      </w:r>
      <w:r>
        <w:rPr>
          <w:rFonts w:ascii="Arial" w:hAnsi="Arial" w:cs="Arial"/>
          <w:bCs/>
          <w:sz w:val="20"/>
          <w:szCs w:val="20"/>
        </w:rPr>
        <w:t xml:space="preserve">gathering </w:t>
      </w:r>
      <w:r w:rsidRPr="00FA6364">
        <w:rPr>
          <w:rFonts w:ascii="Arial" w:hAnsi="Arial" w:cs="Arial"/>
          <w:bCs/>
          <w:sz w:val="20"/>
          <w:szCs w:val="20"/>
        </w:rPr>
        <w:t>1M to 15M metrics/minute incl. collection, storage, display;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 xml:space="preserve">Created new MongoDB data warehouse accessible via Django / Graphite.  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Constant simplification/enhancements for huge monitoring ecosystem;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 xml:space="preserve">Sat on 25-person </w:t>
      </w:r>
      <w:r>
        <w:rPr>
          <w:rFonts w:ascii="Arial" w:hAnsi="Arial" w:cs="Arial"/>
          <w:bCs/>
          <w:sz w:val="20"/>
          <w:szCs w:val="20"/>
        </w:rPr>
        <w:t xml:space="preserve">corporate infra </w:t>
      </w:r>
      <w:r w:rsidRPr="00FA6364">
        <w:rPr>
          <w:rFonts w:ascii="Arial" w:hAnsi="Arial" w:cs="Arial"/>
          <w:bCs/>
          <w:sz w:val="20"/>
          <w:szCs w:val="20"/>
        </w:rPr>
        <w:t>architecture committee, incl. SHC migration to AWS;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Environment:  Linux, Python, MongoDB, Flask, Kafka, Git, Twisted, Nginx, Graphite, Ceres, OpenNMS, Splunk, Django, F5, Cassandra.  Some Windows/Aix/Solaris.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[ contracted for 4 years, converted to full-time employee 2 years ]</w:t>
      </w:r>
    </w:p>
    <w:p w:rsidR="0022188F" w:rsidRPr="00FA6364" w:rsidRDefault="0022188F" w:rsidP="0022188F">
      <w:pPr>
        <w:rPr>
          <w:rFonts w:ascii="Arial" w:hAnsi="Arial" w:cs="Arial"/>
          <w:bCs/>
        </w:rPr>
      </w:pPr>
    </w:p>
    <w:p w:rsidR="0022188F" w:rsidRPr="00FA6364" w:rsidRDefault="0022188F" w:rsidP="0022188F">
      <w:pPr>
        <w:rPr>
          <w:rFonts w:ascii="Arial" w:hAnsi="Arial" w:cs="Arial"/>
          <w:b/>
          <w:bCs/>
          <w:u w:val="single"/>
        </w:rPr>
      </w:pPr>
      <w:r w:rsidRPr="00FA6364">
        <w:rPr>
          <w:rFonts w:ascii="Arial" w:hAnsi="Arial" w:cs="Arial"/>
          <w:b/>
          <w:bCs/>
          <w:u w:val="single"/>
        </w:rPr>
        <w:t xml:space="preserve">Software Engineer, Nokia / Navteq Garmin (Consultant)  </w:t>
      </w:r>
      <w:r w:rsidRPr="00FA6364">
        <w:rPr>
          <w:rFonts w:ascii="Arial" w:hAnsi="Arial" w:cs="Arial"/>
          <w:b/>
          <w:bCs/>
          <w:u w:val="single"/>
        </w:rPr>
        <w:tab/>
        <w:t>8/2011 to 4/2012, 9 months</w:t>
      </w:r>
    </w:p>
    <w:p w:rsidR="0022188F" w:rsidRPr="00FA6364" w:rsidRDefault="0022188F" w:rsidP="0022188F">
      <w:pPr>
        <w:rPr>
          <w:rFonts w:ascii="Arial" w:hAnsi="Arial" w:cs="Arial"/>
          <w:bCs/>
        </w:rPr>
      </w:pP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Created Python libraries used by Robot Framework test scripts;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>Created complex QA automation - test suites exercising newly-developed code (Java JMX &amp; other</w:t>
      </w:r>
      <w:r>
        <w:rPr>
          <w:rFonts w:ascii="Arial" w:hAnsi="Arial" w:cs="Arial"/>
          <w:bCs/>
          <w:sz w:val="20"/>
          <w:szCs w:val="20"/>
        </w:rPr>
        <w:t>s)</w:t>
      </w:r>
      <w:r w:rsidRPr="00FA6364">
        <w:rPr>
          <w:rFonts w:ascii="Arial" w:hAnsi="Arial" w:cs="Arial"/>
          <w:bCs/>
          <w:sz w:val="20"/>
          <w:szCs w:val="20"/>
        </w:rPr>
        <w:t xml:space="preserve">; 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20"/>
          <w:szCs w:val="20"/>
        </w:rPr>
      </w:pPr>
      <w:r w:rsidRPr="00FA6364">
        <w:rPr>
          <w:rFonts w:ascii="Arial" w:hAnsi="Arial" w:cs="Arial"/>
          <w:bCs/>
          <w:sz w:val="20"/>
          <w:szCs w:val="20"/>
        </w:rPr>
        <w:t xml:space="preserve">Environment:  Linux, Python, Perl, Win32 Python, Robot Testing Framework, JMX, svn.  </w:t>
      </w:r>
    </w:p>
    <w:p w:rsidR="0022188F" w:rsidRPr="00FA6364" w:rsidRDefault="0022188F" w:rsidP="0022188F">
      <w:pPr>
        <w:rPr>
          <w:rFonts w:ascii="Arial" w:hAnsi="Arial" w:cs="Arial"/>
          <w:b/>
        </w:rPr>
      </w:pPr>
    </w:p>
    <w:p w:rsidR="0022188F" w:rsidRPr="00FA6364" w:rsidRDefault="0022188F" w:rsidP="0022188F">
      <w:pPr>
        <w:rPr>
          <w:rFonts w:ascii="Arial" w:hAnsi="Arial" w:cs="Arial"/>
          <w:b/>
          <w:u w:val="single"/>
        </w:rPr>
      </w:pPr>
      <w:r w:rsidRPr="00FA6364">
        <w:rPr>
          <w:rFonts w:ascii="Arial" w:hAnsi="Arial" w:cs="Arial"/>
          <w:b/>
          <w:u w:val="single"/>
        </w:rPr>
        <w:t xml:space="preserve">Lead Trade Support Analyst, Citadel Corporation    </w:t>
      </w:r>
      <w:r w:rsidRPr="00FA6364">
        <w:rPr>
          <w:rFonts w:ascii="Arial" w:hAnsi="Arial" w:cs="Arial"/>
          <w:b/>
          <w:u w:val="single"/>
        </w:rPr>
        <w:tab/>
      </w:r>
      <w:r w:rsidRPr="00FA6364">
        <w:rPr>
          <w:rFonts w:ascii="Arial" w:hAnsi="Arial" w:cs="Arial"/>
          <w:b/>
          <w:u w:val="single"/>
        </w:rPr>
        <w:tab/>
        <w:t xml:space="preserve">      6/2010 to 8/2011, 1 year</w:t>
      </w:r>
    </w:p>
    <w:p w:rsidR="0022188F" w:rsidRPr="00FA6364" w:rsidRDefault="0022188F" w:rsidP="0022188F">
      <w:pPr>
        <w:rPr>
          <w:rFonts w:ascii="Arial" w:hAnsi="Arial" w:cs="Arial"/>
        </w:rPr>
      </w:pP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Trading desk support operations role (handled 6% of the U.S. equities and options markets;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 xml:space="preserve">Perl and Python development/design of trading desk automation incl. troubleshooting FIX protocol lines and backoffice systems &amp; processes; 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Setup new FIX lines and certified new clients dataflow;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Rewrote compliance FINRA OATS processing of equities flow;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Built several internal websites (Python Django &amp; mod_perl) using Sybase;</w:t>
      </w:r>
    </w:p>
    <w:p w:rsidR="0022188F" w:rsidRPr="00FA6364" w:rsidRDefault="0022188F" w:rsidP="0022188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Environment:  Linux, Python, Perl, Windows 7, Sybase, FIX, OATS, Django, ksh, bash, svn, capital markets, financials.</w:t>
      </w:r>
    </w:p>
    <w:p w:rsidR="0022188F" w:rsidRPr="00FA6364" w:rsidRDefault="0022188F" w:rsidP="0022188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22188F" w:rsidRPr="00FA6364" w:rsidRDefault="0022188F" w:rsidP="0022188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FA6364">
        <w:rPr>
          <w:rFonts w:ascii="Arial" w:hAnsi="Arial" w:cs="Arial"/>
          <w:b/>
          <w:u w:val="single"/>
        </w:rPr>
        <w:t>Senior Software Engineer / Architect, Textura Corporation</w:t>
      </w:r>
      <w:r w:rsidRPr="00FA6364">
        <w:rPr>
          <w:rFonts w:ascii="Arial" w:hAnsi="Arial" w:cs="Arial"/>
          <w:sz w:val="20"/>
          <w:szCs w:val="20"/>
          <w:u w:val="single"/>
        </w:rPr>
        <w:t xml:space="preserve"> </w:t>
      </w:r>
      <w:r w:rsidRPr="00FA6364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FA6364">
        <w:rPr>
          <w:rFonts w:ascii="Arial" w:hAnsi="Arial" w:cs="Arial"/>
          <w:sz w:val="20"/>
          <w:szCs w:val="20"/>
          <w:u w:val="single"/>
        </w:rPr>
        <w:t xml:space="preserve">    </w:t>
      </w:r>
      <w:r w:rsidRPr="00FA6364">
        <w:rPr>
          <w:rFonts w:ascii="Arial" w:hAnsi="Arial" w:cs="Arial"/>
          <w:b/>
          <w:u w:val="single"/>
        </w:rPr>
        <w:t>2/2005 to 5/2010, 5 years</w:t>
      </w:r>
    </w:p>
    <w:p w:rsidR="0022188F" w:rsidRPr="00FA6364" w:rsidRDefault="0022188F" w:rsidP="0022188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Employee #5 of now-publicly-listed 200+ employee construction industry corp doing B2B ASP / SAAS;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Python architecture, design, coding of large portions of the main app in a small team, working closely with business analysts;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Highly Agile weekly releases using TDD (test-driven development) unit and functional tests;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Extensive use of SQLObject &amp; SQLAlchemy ORMs (like Hibernate) connected to Postgres database, with hand-coding complex SQL queries when needed for optimization;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Heavy OO design, development, incl. business analysis, coding, data conversion, and deployments;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Fitnesse (functional) and Nose (unit) testing frameworks (similar to JUnit);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Linux (Ubuntu and Redhat) system administration, documentation;</w:t>
      </w:r>
    </w:p>
    <w:p w:rsidR="0022188F" w:rsidRPr="00FA6364" w:rsidRDefault="0022188F" w:rsidP="0022188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 xml:space="preserve">Environment:  Linux, Python, Postgres, Apache, SQLAlchemy, ACH payments, E-signing, automated legal docs, sysadmin, svn, RHEL, TDD Agile, Construction. </w:t>
      </w:r>
    </w:p>
    <w:p w:rsidR="0022188F" w:rsidRPr="00FA6364" w:rsidRDefault="0022188F" w:rsidP="0022188F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22188F" w:rsidRPr="00FA6364" w:rsidRDefault="0022188F" w:rsidP="0022188F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FA6364">
        <w:rPr>
          <w:rFonts w:ascii="Arial" w:hAnsi="Arial" w:cs="Arial"/>
          <w:b/>
          <w:u w:val="single"/>
        </w:rPr>
        <w:t xml:space="preserve">Lead Application Developer, BankOne JP Morgan Chase     </w:t>
      </w:r>
      <w:r w:rsidRPr="00FA6364">
        <w:rPr>
          <w:rFonts w:ascii="Arial" w:hAnsi="Arial" w:cs="Arial"/>
          <w:b/>
          <w:u w:val="single"/>
        </w:rPr>
        <w:tab/>
        <w:t xml:space="preserve">     4/2002 to 1/2005, 3 years</w:t>
      </w:r>
    </w:p>
    <w:p w:rsidR="0022188F" w:rsidRPr="00FA6364" w:rsidRDefault="0022188F" w:rsidP="0022188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188F" w:rsidRPr="00FA6364" w:rsidRDefault="0022188F" w:rsidP="0022188F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 xml:space="preserve">Architected / developed Capital Markets Risk financials data warehouse; </w:t>
      </w:r>
    </w:p>
    <w:p w:rsidR="0022188F" w:rsidRPr="00FA6364" w:rsidRDefault="0022188F" w:rsidP="0022188F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Reports and dataflows went to primary users of CEO Jamie Dimon &amp; JPMC Board of Directors;</w:t>
      </w:r>
    </w:p>
    <w:p w:rsidR="0022188F" w:rsidRPr="00FA6364" w:rsidRDefault="0022188F" w:rsidP="0022188F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Technical team lead for 5 developers on project;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 xml:space="preserve">Wrote 40,000 lines of Perl to scan 350+ file types &amp; load data into Sybase (migrated to Oracle); 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Developed 2000+ lines of VBA &amp; 3000+ lines of complex SQL to extract data into Excel reports;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Wrote 2000+ lines Visual Studio .NET C# code for misc. support functions tying in other project;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</w:rPr>
      </w:pPr>
      <w:r w:rsidRPr="00FA6364">
        <w:rPr>
          <w:rFonts w:ascii="Arial" w:hAnsi="Arial" w:cs="Arial"/>
          <w:sz w:val="20"/>
          <w:szCs w:val="20"/>
        </w:rPr>
        <w:t xml:space="preserve">Extensive capital markets options &amp; derivatives data handling </w:t>
      </w:r>
      <w:r>
        <w:rPr>
          <w:rFonts w:ascii="Arial" w:hAnsi="Arial" w:cs="Arial"/>
          <w:sz w:val="20"/>
          <w:szCs w:val="20"/>
        </w:rPr>
        <w:t xml:space="preserve">of </w:t>
      </w:r>
      <w:r w:rsidRPr="00FA6364">
        <w:rPr>
          <w:rFonts w:ascii="Arial" w:hAnsi="Arial" w:cs="Arial"/>
          <w:sz w:val="20"/>
          <w:szCs w:val="20"/>
        </w:rPr>
        <w:t>greeks data;</w:t>
      </w:r>
    </w:p>
    <w:p w:rsidR="0022188F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 xml:space="preserve">Co-sponsored Bank’s MS .Net User Group; mentored; 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FA6364">
        <w:rPr>
          <w:rFonts w:ascii="Arial" w:hAnsi="Arial" w:cs="Arial"/>
          <w:sz w:val="20"/>
          <w:szCs w:val="20"/>
        </w:rPr>
        <w:t>ut Linux/Perl open-source into Bank’s mainstream;</w:t>
      </w:r>
    </w:p>
    <w:p w:rsidR="0022188F" w:rsidRPr="00FA6364" w:rsidRDefault="0022188F" w:rsidP="0022188F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A6364">
        <w:rPr>
          <w:rFonts w:ascii="Arial" w:hAnsi="Arial" w:cs="Arial"/>
          <w:sz w:val="20"/>
          <w:szCs w:val="20"/>
        </w:rPr>
        <w:t>Environment: Solaris, Windows, Apache mod_perl, Win32 OLE, SiteMinder, Capital Markets financials.</w:t>
      </w:r>
    </w:p>
    <w:p w:rsidR="0022188F" w:rsidRDefault="0022188F" w:rsidP="001833AB"/>
    <w:p w:rsidR="0022188F" w:rsidRDefault="0022188F" w:rsidP="00D137C2"/>
    <w:p w:rsidR="0022188F" w:rsidRDefault="0022188F" w:rsidP="00D137C2"/>
    <w:p w:rsidR="0022188F" w:rsidRDefault="0022188F" w:rsidP="00D137C2">
      <w:pPr>
        <w:rPr>
          <w:b/>
          <w:sz w:val="24"/>
          <w:szCs w:val="24"/>
          <w:u w:val="single"/>
        </w:rPr>
      </w:pPr>
      <w:r w:rsidRPr="0022188F">
        <w:rPr>
          <w:b/>
          <w:sz w:val="24"/>
          <w:szCs w:val="24"/>
          <w:u w:val="single"/>
        </w:rPr>
        <w:t xml:space="preserve">Important Note:  </w:t>
      </w:r>
    </w:p>
    <w:p w:rsidR="0022188F" w:rsidRDefault="0022188F" w:rsidP="0022188F">
      <w:pPr>
        <w:ind w:firstLine="720"/>
        <w:rPr>
          <w:b/>
          <w:sz w:val="24"/>
          <w:szCs w:val="24"/>
          <w:u w:val="single"/>
        </w:rPr>
      </w:pPr>
      <w:r w:rsidRPr="0022188F">
        <w:rPr>
          <w:b/>
          <w:sz w:val="24"/>
          <w:szCs w:val="24"/>
          <w:u w:val="single"/>
        </w:rPr>
        <w:t xml:space="preserve">The next 16 job descriptions were consulting jobs, both as on a contract basis and as a full-time employee of various consulting firms.  </w:t>
      </w:r>
    </w:p>
    <w:p w:rsidR="0022188F" w:rsidRPr="0022188F" w:rsidRDefault="0022188F" w:rsidP="0022188F">
      <w:pPr>
        <w:ind w:firstLine="720"/>
        <w:rPr>
          <w:b/>
          <w:sz w:val="24"/>
          <w:szCs w:val="24"/>
          <w:u w:val="single"/>
        </w:rPr>
      </w:pPr>
      <w:r w:rsidRPr="0022188F">
        <w:rPr>
          <w:b/>
          <w:sz w:val="24"/>
          <w:szCs w:val="24"/>
          <w:u w:val="single"/>
        </w:rPr>
        <w:t>These jobs vary in length from several months to about a year each</w:t>
      </w:r>
    </w:p>
    <w:p w:rsidR="00D137C2" w:rsidRDefault="00D137C2" w:rsidP="00D137C2"/>
    <w:p w:rsidR="0022188F" w:rsidRDefault="0022188F" w:rsidP="00D137C2"/>
    <w:p w:rsidR="001C6A9A" w:rsidRDefault="001C6A9A" w:rsidP="001C6A9A">
      <w:r w:rsidRPr="00226C52">
        <w:rPr>
          <w:b/>
        </w:rPr>
        <w:t>Consultant, UBS Warburg (Interactive Business Systems IBS)</w:t>
      </w:r>
      <w:r w:rsidRPr="00D137C2">
        <w:t xml:space="preserve">, 4/2001 to 12/2001, 7 </w:t>
      </w:r>
      <w:r>
        <w:t>months.</w:t>
      </w:r>
    </w:p>
    <w:p w:rsidR="001833AB" w:rsidRDefault="001833AB" w:rsidP="00D137C2"/>
    <w:p w:rsidR="00400229" w:rsidRDefault="00400229" w:rsidP="00D137C2"/>
    <w:p w:rsidR="001C6A9A" w:rsidRDefault="00E61479" w:rsidP="00D137C2">
      <w:r w:rsidRPr="00D137C2">
        <w:t xml:space="preserve">For a major Swiss investment bank, was the lead developer for AuthSSO, a </w:t>
      </w:r>
      <w:r w:rsidR="001C6A9A">
        <w:t xml:space="preserve">Single-Sign-On solution </w:t>
      </w:r>
      <w:r w:rsidRPr="00D137C2">
        <w:t>protecting bank external-facing internet sites.</w:t>
      </w:r>
      <w:r w:rsidR="001C6A9A">
        <w:t xml:space="preserve">  Application was c</w:t>
      </w:r>
      <w:r w:rsidR="00307ED2">
        <w:t>lient/</w:t>
      </w:r>
      <w:r w:rsidR="001C6A9A">
        <w:t>s</w:t>
      </w:r>
      <w:r w:rsidR="00307ED2">
        <w:t xml:space="preserve">erver </w:t>
      </w:r>
      <w:r w:rsidRPr="00D137C2">
        <w:t>3-tier web architecture</w:t>
      </w:r>
      <w:r w:rsidR="00307ED2">
        <w:t xml:space="preserve"> </w:t>
      </w:r>
      <w:r w:rsidRPr="00D137C2">
        <w:t>authentication and authorization engine written in OO Perl as a mod_perl Apache plug-in.</w:t>
      </w:r>
    </w:p>
    <w:p w:rsidR="001C6A9A" w:rsidRDefault="001C6A9A" w:rsidP="00D137C2"/>
    <w:p w:rsidR="001C6A9A" w:rsidRDefault="00E61479" w:rsidP="001C6A9A">
      <w:pPr>
        <w:numPr>
          <w:ilvl w:val="0"/>
          <w:numId w:val="28"/>
        </w:numPr>
      </w:pPr>
      <w:r w:rsidRPr="00D137C2">
        <w:t xml:space="preserve">Object oriented (OO) design and development. </w:t>
      </w:r>
    </w:p>
    <w:p w:rsidR="001C6A9A" w:rsidRDefault="00E61479" w:rsidP="001C6A9A">
      <w:pPr>
        <w:numPr>
          <w:ilvl w:val="0"/>
          <w:numId w:val="28"/>
        </w:numPr>
      </w:pPr>
      <w:r w:rsidRPr="00D137C2">
        <w:t>DBI</w:t>
      </w:r>
      <w:r w:rsidR="00307ED2">
        <w:t xml:space="preserve">::Sybase; </w:t>
      </w:r>
      <w:r w:rsidRPr="00D137C2">
        <w:t xml:space="preserve">Socket communications &amp; multiprocessing parent/child calls. </w:t>
      </w:r>
    </w:p>
    <w:p w:rsidR="001C6A9A" w:rsidRDefault="00E61479" w:rsidP="001C6A9A">
      <w:pPr>
        <w:numPr>
          <w:ilvl w:val="0"/>
          <w:numId w:val="28"/>
        </w:numPr>
      </w:pPr>
      <w:r w:rsidRPr="00D137C2">
        <w:t xml:space="preserve">Over 8000 lines of OO Perl code. </w:t>
      </w:r>
    </w:p>
    <w:p w:rsidR="001C6A9A" w:rsidRDefault="00307ED2" w:rsidP="001C6A9A">
      <w:pPr>
        <w:numPr>
          <w:ilvl w:val="0"/>
          <w:numId w:val="28"/>
        </w:numPr>
      </w:pPr>
      <w:r>
        <w:t xml:space="preserve">Required heavy real-world knowledge &amp; use of network &amp; </w:t>
      </w:r>
      <w:r w:rsidR="00E61479" w:rsidRPr="00D137C2">
        <w:t>internet security</w:t>
      </w:r>
      <w:r>
        <w:t xml:space="preserve"> toolsets.  </w:t>
      </w:r>
    </w:p>
    <w:p w:rsidR="001C6A9A" w:rsidRDefault="00E61479" w:rsidP="001C6A9A">
      <w:pPr>
        <w:numPr>
          <w:ilvl w:val="0"/>
          <w:numId w:val="28"/>
        </w:numPr>
      </w:pPr>
      <w:r w:rsidRPr="00D137C2">
        <w:t xml:space="preserve">SSL, strong encryption </w:t>
      </w:r>
      <w:r w:rsidR="00307ED2">
        <w:t xml:space="preserve">/ cryptographic systems.  </w:t>
      </w:r>
    </w:p>
    <w:p w:rsidR="001C6A9A" w:rsidRDefault="00E61479" w:rsidP="001C6A9A">
      <w:pPr>
        <w:numPr>
          <w:ilvl w:val="0"/>
          <w:numId w:val="28"/>
        </w:numPr>
      </w:pPr>
      <w:r w:rsidRPr="00D137C2">
        <w:t xml:space="preserve">Some documentation, client interface, support, training. </w:t>
      </w:r>
      <w:r w:rsidR="00307ED2">
        <w:t xml:space="preserve"> </w:t>
      </w:r>
    </w:p>
    <w:p w:rsidR="001C6A9A" w:rsidRDefault="00E61479" w:rsidP="001C6A9A">
      <w:pPr>
        <w:numPr>
          <w:ilvl w:val="0"/>
          <w:numId w:val="28"/>
        </w:numPr>
      </w:pPr>
      <w:r w:rsidRPr="00D137C2">
        <w:t xml:space="preserve">Project included </w:t>
      </w:r>
      <w:r w:rsidR="00307ED2">
        <w:t xml:space="preserve">some </w:t>
      </w:r>
      <w:r w:rsidRPr="00D137C2">
        <w:t xml:space="preserve">personnel management over other developers. </w:t>
      </w:r>
      <w:r w:rsidR="001C6A9A">
        <w:t xml:space="preserve"> </w:t>
      </w:r>
    </w:p>
    <w:p w:rsidR="001C6A9A" w:rsidRDefault="00E61479" w:rsidP="001C6A9A">
      <w:pPr>
        <w:numPr>
          <w:ilvl w:val="0"/>
          <w:numId w:val="28"/>
        </w:numPr>
      </w:pPr>
      <w:r w:rsidRPr="00D137C2">
        <w:t xml:space="preserve">Created </w:t>
      </w:r>
      <w:r w:rsidR="00307ED2">
        <w:t xml:space="preserve">automated </w:t>
      </w:r>
      <w:r w:rsidRPr="00D137C2">
        <w:t xml:space="preserve">testing tools. </w:t>
      </w:r>
    </w:p>
    <w:p w:rsidR="001C6A9A" w:rsidRDefault="001C6A9A" w:rsidP="00D137C2"/>
    <w:p w:rsidR="00E61479" w:rsidRPr="00D137C2" w:rsidRDefault="001C6A9A" w:rsidP="00D137C2">
      <w:r>
        <w:t>Also, i</w:t>
      </w:r>
      <w:r w:rsidR="00E61479" w:rsidRPr="00D137C2">
        <w:t xml:space="preserve">mplemented interconnection to UBS site from FXAll.com and TheMarkets.com, two major financial portals. Project </w:t>
      </w:r>
      <w:r w:rsidR="00307ED2">
        <w:t xml:space="preserve">was </w:t>
      </w:r>
      <w:r w:rsidR="00E61479" w:rsidRPr="00D137C2">
        <w:t xml:space="preserve">a UBS corporate standard; development </w:t>
      </w:r>
      <w:r w:rsidR="00307ED2">
        <w:t xml:space="preserve">was </w:t>
      </w:r>
      <w:r w:rsidR="00E61479" w:rsidRPr="00D137C2">
        <w:t>moved to London. Received merit prize &amp; recognition at annual IT departmental meeting.</w:t>
      </w:r>
    </w:p>
    <w:p w:rsidR="00307ED2" w:rsidRDefault="00307ED2" w:rsidP="00D137C2"/>
    <w:p w:rsidR="00E61479" w:rsidRPr="00D137C2" w:rsidRDefault="00E61479" w:rsidP="00D137C2">
      <w:r w:rsidRPr="00D137C2">
        <w:t>Environment: Perl, OO Perl, Apache mod_perl, cryptography, Sun Solaris, DBI::Sybase, SSO, International banking / financials, web security, authentication, networking.</w:t>
      </w:r>
    </w:p>
    <w:p w:rsidR="00E61479" w:rsidRPr="00D137C2" w:rsidRDefault="00AA4999" w:rsidP="00D137C2">
      <w:r>
        <w:pict>
          <v:rect id="_x0000_i1025" style="width:.05pt;height:1.5pt" o:hralign="center" o:hrstd="t" o:hr="t" fillcolor="gray" stroked="f">
            <v:imagedata r:id="rId11" o:title=""/>
          </v:rect>
        </w:pict>
      </w:r>
    </w:p>
    <w:p w:rsidR="00543677" w:rsidRPr="00D137C2" w:rsidRDefault="00543677" w:rsidP="00D137C2">
      <w:r w:rsidRPr="00226C52">
        <w:rPr>
          <w:b/>
        </w:rPr>
        <w:t>Consultant, CNA Commercial Insurance (Maxim)</w:t>
      </w:r>
      <w:r w:rsidRPr="00D137C2">
        <w:t xml:space="preserve">, 1/2001 to 4/2001, 3 </w:t>
      </w:r>
      <w:r w:rsidR="00D42DB5">
        <w:t>months.</w:t>
      </w:r>
      <w:r w:rsidRPr="00D137C2">
        <w:t xml:space="preserve"> </w:t>
      </w:r>
    </w:p>
    <w:p w:rsidR="00D137C2" w:rsidRDefault="00D137C2" w:rsidP="00D137C2"/>
    <w:p w:rsidR="006A7D58" w:rsidRDefault="00E61479" w:rsidP="006A7D58">
      <w:pPr>
        <w:numPr>
          <w:ilvl w:val="0"/>
          <w:numId w:val="23"/>
        </w:numPr>
      </w:pPr>
      <w:r w:rsidRPr="00D137C2">
        <w:t>Configured, installed, and customized 3 Perl-based message board systems (WWWThreads</w:t>
      </w:r>
      <w:r w:rsidR="00307ED2">
        <w:t>, now BBThreads</w:t>
      </w:r>
      <w:r w:rsidRPr="00D137C2">
        <w:t xml:space="preserve">) for an internal corporate website. Configured Apache and Netscape </w:t>
      </w:r>
      <w:r w:rsidR="00E953C7" w:rsidRPr="00D137C2">
        <w:t>web servers</w:t>
      </w:r>
      <w:r w:rsidRPr="00D137C2">
        <w:t xml:space="preserve">. Tied message board into Oracle and MySQL databases. </w:t>
      </w:r>
      <w:r w:rsidR="001C6A9A">
        <w:t>Sys</w:t>
      </w:r>
      <w:r w:rsidR="00E953C7">
        <w:t>a</w:t>
      </w:r>
      <w:r w:rsidR="00307ED2">
        <w:t xml:space="preserve">dmin work of compiling, installing various Perl modules (incl. </w:t>
      </w:r>
      <w:r w:rsidRPr="00D137C2">
        <w:t>DBI</w:t>
      </w:r>
      <w:r w:rsidR="00307ED2">
        <w:t xml:space="preserve"> / DBD) </w:t>
      </w:r>
      <w:r w:rsidRPr="00D137C2">
        <w:t xml:space="preserve">on NT and HP/UX. </w:t>
      </w:r>
      <w:r w:rsidR="00307ED2">
        <w:t xml:space="preserve"> Meetings, </w:t>
      </w:r>
      <w:r w:rsidRPr="00D137C2">
        <w:t xml:space="preserve">business needs </w:t>
      </w:r>
      <w:r w:rsidR="001C6A9A">
        <w:t>assessment</w:t>
      </w:r>
      <w:r w:rsidR="00307ED2">
        <w:t xml:space="preserve">, documentation.  </w:t>
      </w:r>
      <w:r w:rsidRPr="00D137C2">
        <w:t xml:space="preserve"> </w:t>
      </w:r>
    </w:p>
    <w:p w:rsidR="006A7D58" w:rsidRDefault="006A7D58" w:rsidP="006A7D58">
      <w:pPr>
        <w:numPr>
          <w:ilvl w:val="0"/>
          <w:numId w:val="23"/>
        </w:numPr>
      </w:pPr>
      <w:r>
        <w:t>P</w:t>
      </w:r>
      <w:r w:rsidR="00E61479" w:rsidRPr="00D137C2">
        <w:t xml:space="preserve">rogrammed some small Java servlets using Borland JBuilder and Apache Jakarta Tomcat. </w:t>
      </w:r>
      <w:r>
        <w:t>E</w:t>
      </w:r>
      <w:r w:rsidR="00E61479" w:rsidRPr="00D137C2">
        <w:t>dited a</w:t>
      </w:r>
      <w:r>
        <w:t xml:space="preserve">nd rewrote documentation for another </w:t>
      </w:r>
      <w:r w:rsidR="00E61479" w:rsidRPr="00D137C2">
        <w:t xml:space="preserve">unrelated project. </w:t>
      </w:r>
    </w:p>
    <w:p w:rsidR="00E61479" w:rsidRPr="00D137C2" w:rsidRDefault="00E61479" w:rsidP="006A7D58">
      <w:pPr>
        <w:numPr>
          <w:ilvl w:val="0"/>
          <w:numId w:val="23"/>
        </w:numPr>
      </w:pPr>
      <w:r w:rsidRPr="00D137C2">
        <w:t>Implemented a web-based file explorer for corporate document storage. Assisted with a variety of other website duties.</w:t>
      </w:r>
    </w:p>
    <w:p w:rsidR="00D137C2" w:rsidRDefault="00D137C2" w:rsidP="00D137C2"/>
    <w:p w:rsidR="00E61479" w:rsidRPr="00D137C2" w:rsidRDefault="00E61479" w:rsidP="00D137C2">
      <w:r w:rsidRPr="00D137C2">
        <w:t>Environment: HP/UX, Perl, Apache, Java, Jakarta Tomcat, WWWThreads, DBI, DBD::Oracle, MySQL.</w:t>
      </w:r>
    </w:p>
    <w:p w:rsidR="00E61479" w:rsidRPr="00D137C2" w:rsidRDefault="00AA4999" w:rsidP="00307ED2">
      <w:pPr>
        <w:keepNext/>
        <w:keepLines/>
      </w:pPr>
      <w:r>
        <w:pict>
          <v:rect id="_x0000_i1026" style="width:.05pt;height:1.5pt" o:hralign="center" o:hrstd="t" o:hr="t" fillcolor="gray" stroked="f">
            <v:imagedata r:id="rId12" o:title=""/>
          </v:rect>
        </w:pict>
      </w:r>
    </w:p>
    <w:p w:rsidR="00543677" w:rsidRPr="00D137C2" w:rsidRDefault="00543677" w:rsidP="00307ED2">
      <w:pPr>
        <w:keepNext/>
        <w:keepLines/>
      </w:pPr>
      <w:r w:rsidRPr="00226C52">
        <w:rPr>
          <w:b/>
        </w:rPr>
        <w:t>Consultant, Citadel Investments, Inc. (Synectics</w:t>
      </w:r>
      <w:r w:rsidRPr="00D137C2">
        <w:t xml:space="preserve">), 11/2000 to 12/2000, 2 </w:t>
      </w:r>
      <w:r w:rsidR="00D42DB5">
        <w:t>months.</w:t>
      </w:r>
      <w:r w:rsidRPr="00D137C2">
        <w:t xml:space="preserve"> </w:t>
      </w:r>
    </w:p>
    <w:p w:rsidR="00D137C2" w:rsidRDefault="00D137C2" w:rsidP="00307ED2">
      <w:pPr>
        <w:keepNext/>
        <w:keepLines/>
      </w:pPr>
    </w:p>
    <w:p w:rsidR="00E61479" w:rsidRPr="00D137C2" w:rsidRDefault="00E61479" w:rsidP="00307ED2">
      <w:pPr>
        <w:keepNext/>
        <w:keepLines/>
      </w:pPr>
      <w:r w:rsidRPr="00D137C2">
        <w:t xml:space="preserve">For a major hedge fund, </w:t>
      </w:r>
      <w:r w:rsidR="006A7D58">
        <w:t xml:space="preserve">attempted </w:t>
      </w:r>
      <w:r w:rsidRPr="00D137C2">
        <w:t xml:space="preserve">migration </w:t>
      </w:r>
      <w:r w:rsidR="009006DE">
        <w:t xml:space="preserve">of many in-house C and C++ applications </w:t>
      </w:r>
      <w:r w:rsidR="006A7D58">
        <w:t>to a new compiler version</w:t>
      </w:r>
      <w:r w:rsidR="009006DE">
        <w:t>.  The project failed because the 3</w:t>
      </w:r>
      <w:r w:rsidR="009006DE" w:rsidRPr="009006DE">
        <w:rPr>
          <w:vertAlign w:val="superscript"/>
        </w:rPr>
        <w:t>rd</w:t>
      </w:r>
      <w:r w:rsidR="009006DE">
        <w:t xml:space="preserve"> party, purchased libraries these apps linked to were not yet capable of compilation under 64-bit Solaris and/or not being ready for the new compiler version. Target environment was a </w:t>
      </w:r>
      <w:r w:rsidRPr="00D137C2">
        <w:t>Sun Solaris 2.6 box</w:t>
      </w:r>
      <w:r w:rsidR="009006DE">
        <w:t xml:space="preserve">, moving from </w:t>
      </w:r>
      <w:r w:rsidRPr="00D137C2">
        <w:t xml:space="preserve">Sun C++ 4.2 to Sun C++ Forte 6 update 1 (a.k.a </w:t>
      </w:r>
      <w:r w:rsidR="009006DE">
        <w:t xml:space="preserve">Forte </w:t>
      </w:r>
      <w:r w:rsidRPr="00D137C2">
        <w:t>5.2).</w:t>
      </w:r>
      <w:r w:rsidR="006A7D58">
        <w:t xml:space="preserve">  </w:t>
      </w:r>
      <w:r w:rsidR="009006DE">
        <w:t xml:space="preserve">The </w:t>
      </w:r>
      <w:r w:rsidRPr="00D137C2">
        <w:t xml:space="preserve">3rd party libraries </w:t>
      </w:r>
      <w:r w:rsidR="009006DE">
        <w:t xml:space="preserve">were </w:t>
      </w:r>
      <w:r w:rsidRPr="00D137C2">
        <w:t>ACE, Roguewave, FFTW, and many others</w:t>
      </w:r>
      <w:r w:rsidR="009006DE">
        <w:t xml:space="preserve">.  </w:t>
      </w:r>
      <w:r w:rsidRPr="00D137C2">
        <w:t>Documented and established clearly that tools were not compatib</w:t>
      </w:r>
      <w:r w:rsidR="001C6A9A">
        <w:t>le and project was not possible, saving client money.</w:t>
      </w:r>
    </w:p>
    <w:p w:rsidR="00D137C2" w:rsidRDefault="00D137C2" w:rsidP="00307ED2">
      <w:pPr>
        <w:keepNext/>
        <w:keepLines/>
      </w:pPr>
    </w:p>
    <w:p w:rsidR="00E61479" w:rsidRPr="00D137C2" w:rsidRDefault="00E61479" w:rsidP="00307ED2">
      <w:pPr>
        <w:keepNext/>
        <w:keepLines/>
      </w:pPr>
      <w:r w:rsidRPr="00D137C2">
        <w:t>Environment:</w:t>
      </w:r>
      <w:r w:rsidR="00D137C2">
        <w:t xml:space="preserve"> </w:t>
      </w:r>
      <w:r w:rsidRPr="00D137C2">
        <w:t>Sun Solaris, NT, C++, RogueWave, ACE, FFTW, Korn shell script, Sun C++ 4.2, Sun Forte 6 compiler.</w:t>
      </w:r>
    </w:p>
    <w:p w:rsidR="00E61479" w:rsidRPr="00D137C2" w:rsidRDefault="00AA4999" w:rsidP="00D137C2">
      <w:r>
        <w:pict>
          <v:rect id="_x0000_i1027" style="width:.05pt;height:1.5pt" o:hralign="center" o:hrstd="t" o:hr="t" fillcolor="gray" stroked="f">
            <v:imagedata r:id="rId13" o:title=""/>
          </v:rect>
        </w:pict>
      </w:r>
    </w:p>
    <w:p w:rsidR="00543677" w:rsidRPr="00D137C2" w:rsidRDefault="00543677" w:rsidP="001C6A9A">
      <w:pPr>
        <w:keepNext/>
        <w:keepLines/>
      </w:pPr>
      <w:r w:rsidRPr="00226C52">
        <w:rPr>
          <w:b/>
        </w:rPr>
        <w:t>Consultant, Chicago Stock Exchange (Interactive Business Systems, Inc., IBS)</w:t>
      </w:r>
      <w:r w:rsidRPr="00D137C2">
        <w:t xml:space="preserve">, </w:t>
      </w:r>
      <w:r w:rsidRPr="001C6A9A">
        <w:rPr>
          <w:sz w:val="20"/>
          <w:szCs w:val="20"/>
        </w:rPr>
        <w:t>7/2000</w:t>
      </w:r>
      <w:r w:rsidR="001C6A9A">
        <w:rPr>
          <w:sz w:val="20"/>
          <w:szCs w:val="20"/>
        </w:rPr>
        <w:t>-</w:t>
      </w:r>
      <w:r w:rsidRPr="001C6A9A">
        <w:rPr>
          <w:sz w:val="20"/>
          <w:szCs w:val="20"/>
        </w:rPr>
        <w:t xml:space="preserve">11/2000, 4 </w:t>
      </w:r>
      <w:r w:rsidR="001C6A9A">
        <w:rPr>
          <w:sz w:val="20"/>
          <w:szCs w:val="20"/>
        </w:rPr>
        <w:t>mo</w:t>
      </w:r>
      <w:r w:rsidR="00D42DB5" w:rsidRPr="001C6A9A">
        <w:rPr>
          <w:sz w:val="20"/>
          <w:szCs w:val="20"/>
        </w:rPr>
        <w:t>.</w:t>
      </w:r>
    </w:p>
    <w:p w:rsidR="00D137C2" w:rsidRDefault="00D137C2" w:rsidP="001C6A9A">
      <w:pPr>
        <w:keepNext/>
        <w:keepLines/>
      </w:pPr>
    </w:p>
    <w:p w:rsidR="00E61479" w:rsidRPr="00D137C2" w:rsidRDefault="00E61479" w:rsidP="001C6A9A">
      <w:pPr>
        <w:keepNext/>
        <w:keepLines/>
      </w:pPr>
      <w:r w:rsidRPr="00D137C2">
        <w:t xml:space="preserve">For the clearing department of a major stock exchange, architected and implemented a data entry automation project. Replaced a laborious, fax-based process with secure FTP transfer and automated processing into their complex proprietary financial stock settlement system (the SIAC, DTC, DTCC / NSCC systems). </w:t>
      </w:r>
      <w:r w:rsidR="00D137C2">
        <w:t>Worked co-project manager, architect, developer, tester, etc. Ap</w:t>
      </w:r>
      <w:r w:rsidRPr="00D137C2">
        <w:t xml:space="preserve">prox. 6K lines </w:t>
      </w:r>
      <w:r w:rsidR="00D137C2">
        <w:t xml:space="preserve">Vax </w:t>
      </w:r>
      <w:r w:rsidRPr="00D137C2">
        <w:t xml:space="preserve">C code. Educated and assisted client re: network security, Secure FTP, and encryption tools (PGP). Program </w:t>
      </w:r>
      <w:r w:rsidR="00E953C7">
        <w:t>put into</w:t>
      </w:r>
      <w:r w:rsidRPr="00D137C2">
        <w:t xml:space="preserve"> use and sav</w:t>
      </w:r>
      <w:r w:rsidR="00E953C7">
        <w:t xml:space="preserve">ed </w:t>
      </w:r>
      <w:r w:rsidRPr="00D137C2">
        <w:t>1.5 full-time people's worth of work.</w:t>
      </w:r>
    </w:p>
    <w:p w:rsidR="00D137C2" w:rsidRDefault="00D137C2" w:rsidP="00D137C2"/>
    <w:p w:rsidR="00E61479" w:rsidRPr="00D137C2" w:rsidRDefault="00E61479" w:rsidP="00D137C2">
      <w:r w:rsidRPr="00D137C2">
        <w:t>Environment: Vax VMS, VMS DCL, C, PGP, SIAC, DTC, DTCC, Financials, Stocks, clearinghouse operations, high reliability.</w:t>
      </w:r>
    </w:p>
    <w:p w:rsidR="00E61479" w:rsidRPr="00D137C2" w:rsidRDefault="00AA4999" w:rsidP="00D137C2">
      <w:r>
        <w:pict>
          <v:rect id="_x0000_i1028" style="width:.05pt;height:1.5pt" o:hralign="center" o:hrstd="t" o:hr="t" fillcolor="gray" stroked="f">
            <v:imagedata r:id="rId14" o:title=""/>
          </v:rect>
        </w:pict>
      </w:r>
    </w:p>
    <w:p w:rsidR="00543677" w:rsidRDefault="00543677" w:rsidP="00D137C2">
      <w:r w:rsidRPr="00226C52">
        <w:rPr>
          <w:b/>
        </w:rPr>
        <w:t>Consultant, Sears, Roebuck &amp; Co. (Synectics)</w:t>
      </w:r>
      <w:r w:rsidRPr="00D137C2">
        <w:t xml:space="preserve">, 9/1999 to 7/2000, 10 </w:t>
      </w:r>
      <w:r w:rsidR="00D42DB5">
        <w:t>months.</w:t>
      </w:r>
    </w:p>
    <w:p w:rsidR="00D137C2" w:rsidRPr="00D137C2" w:rsidRDefault="00D137C2" w:rsidP="00D137C2"/>
    <w:p w:rsidR="001C6A9A" w:rsidRDefault="00D137C2" w:rsidP="00D137C2">
      <w:r>
        <w:t>A</w:t>
      </w:r>
      <w:r w:rsidR="00E61479" w:rsidRPr="00D137C2">
        <w:t xml:space="preserve">rchitected and implemented a software configuration management (SCM) plan for </w:t>
      </w:r>
      <w:r>
        <w:t xml:space="preserve">Sears.com’s </w:t>
      </w:r>
      <w:r w:rsidR="00E61479" w:rsidRPr="00D137C2">
        <w:t xml:space="preserve">20,000+ file Broadvision ecommerce website. This SCM solution tied PVCS version control </w:t>
      </w:r>
      <w:r>
        <w:t xml:space="preserve">to </w:t>
      </w:r>
      <w:r w:rsidR="00E61479" w:rsidRPr="00D137C2">
        <w:t xml:space="preserve">Lotus Notes problem tracking. Initially </w:t>
      </w:r>
      <w:r w:rsidR="001C6A9A">
        <w:t xml:space="preserve">wrote </w:t>
      </w:r>
      <w:r w:rsidR="00E61479" w:rsidRPr="00D137C2">
        <w:t>5,000 lines of Solaris/Unix Korn shell scripts</w:t>
      </w:r>
      <w:r w:rsidR="001C6A9A">
        <w:t>; l</w:t>
      </w:r>
      <w:r w:rsidR="00E61479" w:rsidRPr="00D137C2">
        <w:t>ater, translated to about 5,000 lines of Perl</w:t>
      </w:r>
      <w:r w:rsidR="00B92A5D">
        <w:t xml:space="preserve"> with tests, error checking, monitoring, etc.</w:t>
      </w:r>
      <w:r w:rsidR="00E61479" w:rsidRPr="00D137C2">
        <w:t xml:space="preserve"> </w:t>
      </w:r>
    </w:p>
    <w:p w:rsidR="00B92A5D" w:rsidRDefault="00B92A5D" w:rsidP="00B92A5D">
      <w:pPr>
        <w:numPr>
          <w:ilvl w:val="0"/>
          <w:numId w:val="29"/>
        </w:numPr>
      </w:pPr>
      <w:r>
        <w:t xml:space="preserve">Wrote custom wrappers for </w:t>
      </w:r>
      <w:r w:rsidR="00D137C2">
        <w:t xml:space="preserve">rsync </w:t>
      </w:r>
      <w:r>
        <w:t xml:space="preserve">providing </w:t>
      </w:r>
      <w:r w:rsidR="00D137C2">
        <w:t xml:space="preserve">content promotion/migration </w:t>
      </w:r>
      <w:r w:rsidR="00613E6A">
        <w:t xml:space="preserve">to replace </w:t>
      </w:r>
      <w:r w:rsidR="00E61479" w:rsidRPr="00D137C2">
        <w:t xml:space="preserve">expensive, complex, and error-prone commercial product. </w:t>
      </w:r>
    </w:p>
    <w:p w:rsidR="00B92A5D" w:rsidRDefault="00613E6A" w:rsidP="00B92A5D">
      <w:pPr>
        <w:numPr>
          <w:ilvl w:val="0"/>
          <w:numId w:val="29"/>
        </w:numPr>
      </w:pPr>
      <w:r>
        <w:t>Researched, wrote</w:t>
      </w:r>
      <w:r w:rsidR="00E61479" w:rsidRPr="00D137C2">
        <w:t xml:space="preserve"> 32-page </w:t>
      </w:r>
      <w:r>
        <w:t xml:space="preserve">white paper on implementing SCM and </w:t>
      </w:r>
      <w:r w:rsidR="00E61479" w:rsidRPr="00D137C2">
        <w:t>SEI’s CMM Capability Maturity Mo</w:t>
      </w:r>
      <w:r>
        <w:t>del (</w:t>
      </w:r>
      <w:r w:rsidR="00E61479" w:rsidRPr="00D137C2">
        <w:t xml:space="preserve">white paper </w:t>
      </w:r>
      <w:r>
        <w:t xml:space="preserve">became SCM corporate standards document).  </w:t>
      </w:r>
    </w:p>
    <w:p w:rsidR="00B92A5D" w:rsidRDefault="00613E6A" w:rsidP="00B92A5D">
      <w:pPr>
        <w:numPr>
          <w:ilvl w:val="0"/>
          <w:numId w:val="29"/>
        </w:numPr>
      </w:pPr>
      <w:r>
        <w:t xml:space="preserve">Research, documentation, </w:t>
      </w:r>
      <w:r w:rsidR="00E953C7">
        <w:t>and rearchitecture</w:t>
      </w:r>
      <w:r>
        <w:t xml:space="preserve"> on some IT processes.  </w:t>
      </w:r>
    </w:p>
    <w:p w:rsidR="00B92A5D" w:rsidRDefault="00613E6A" w:rsidP="00B92A5D">
      <w:pPr>
        <w:numPr>
          <w:ilvl w:val="0"/>
          <w:numId w:val="29"/>
        </w:numPr>
      </w:pPr>
      <w:r>
        <w:t>C</w:t>
      </w:r>
      <w:r w:rsidR="00E61479" w:rsidRPr="00D137C2">
        <w:t>reated and maintained departmental website</w:t>
      </w:r>
      <w:r>
        <w:t xml:space="preserve">.  </w:t>
      </w:r>
    </w:p>
    <w:p w:rsidR="00B92A5D" w:rsidRDefault="00613E6A" w:rsidP="00B92A5D">
      <w:pPr>
        <w:numPr>
          <w:ilvl w:val="0"/>
          <w:numId w:val="29"/>
        </w:numPr>
      </w:pPr>
      <w:r>
        <w:t>A</w:t>
      </w:r>
      <w:r w:rsidR="00E61479" w:rsidRPr="00D137C2">
        <w:t xml:space="preserve">ssisted troubleshooting for main </w:t>
      </w:r>
      <w:r>
        <w:t xml:space="preserve">Sears.com ecommerce website.  </w:t>
      </w:r>
    </w:p>
    <w:p w:rsidR="00B92A5D" w:rsidRDefault="009006DE" w:rsidP="00B92A5D">
      <w:pPr>
        <w:numPr>
          <w:ilvl w:val="0"/>
          <w:numId w:val="29"/>
        </w:numPr>
      </w:pPr>
      <w:r>
        <w:t xml:space="preserve">Also, </w:t>
      </w:r>
      <w:r w:rsidR="00613E6A">
        <w:t xml:space="preserve">NT, Linux, and </w:t>
      </w:r>
      <w:r w:rsidR="00E61479" w:rsidRPr="00D137C2">
        <w:t xml:space="preserve">Solaris </w:t>
      </w:r>
      <w:r>
        <w:t xml:space="preserve">R&amp;D </w:t>
      </w:r>
      <w:r w:rsidR="00E61479" w:rsidRPr="00D137C2">
        <w:t>lab setup</w:t>
      </w:r>
      <w:r>
        <w:t>: installation, config, network</w:t>
      </w:r>
      <w:r w:rsidR="00B92A5D">
        <w:t>ing,</w:t>
      </w:r>
      <w:r>
        <w:t xml:space="preserve"> diagnosis, </w:t>
      </w:r>
      <w:r w:rsidR="00E61479" w:rsidRPr="00D137C2">
        <w:t xml:space="preserve">repair on 35+ machine lab including 20+ Sun Solaris boxes. </w:t>
      </w:r>
    </w:p>
    <w:p w:rsidR="00E61479" w:rsidRPr="00D137C2" w:rsidRDefault="00E61479" w:rsidP="00B92A5D">
      <w:pPr>
        <w:numPr>
          <w:ilvl w:val="0"/>
          <w:numId w:val="29"/>
        </w:numPr>
      </w:pPr>
      <w:r w:rsidRPr="00D137C2">
        <w:t>Other products: evaluated Marimba Castanet and Timbale, Caliber RM, Continuus, and Rational ClearCase &amp; Clearquest for possible use.</w:t>
      </w:r>
    </w:p>
    <w:p w:rsidR="00D137C2" w:rsidRDefault="00D137C2" w:rsidP="00D137C2"/>
    <w:p w:rsidR="00E61479" w:rsidRPr="00D137C2" w:rsidRDefault="00E61479" w:rsidP="00D137C2">
      <w:r w:rsidRPr="00D137C2">
        <w:t>Environment: Solaris Unix, Perl, Korn shell script, Rsync, Marimba, SCM, Rational, CMM, website</w:t>
      </w:r>
    </w:p>
    <w:p w:rsidR="00E61479" w:rsidRPr="00D137C2" w:rsidRDefault="00AA4999" w:rsidP="00D137C2">
      <w:r>
        <w:pict>
          <v:rect id="_x0000_i1029" style="width:.05pt;height:1.5pt" o:hralign="center" o:hrstd="t" o:hr="t" fillcolor="gray" stroked="f">
            <v:imagedata r:id="rId15" o:title=""/>
          </v:rect>
        </w:pict>
      </w:r>
    </w:p>
    <w:p w:rsidR="00543677" w:rsidRDefault="00543677" w:rsidP="00576E13">
      <w:pPr>
        <w:keepNext/>
      </w:pPr>
      <w:r w:rsidRPr="00226C52">
        <w:rPr>
          <w:b/>
        </w:rPr>
        <w:t>Consultant, Van Kampen, Inc. (Intellimark)</w:t>
      </w:r>
      <w:r w:rsidRPr="00D137C2">
        <w:t xml:space="preserve">, 8/1999 to 9/1999, 1 </w:t>
      </w:r>
      <w:r w:rsidR="00D42DB5">
        <w:t>month.</w:t>
      </w:r>
    </w:p>
    <w:p w:rsidR="00613E6A" w:rsidRPr="00D137C2" w:rsidRDefault="00613E6A" w:rsidP="00576E13">
      <w:pPr>
        <w:keepNext/>
      </w:pPr>
    </w:p>
    <w:p w:rsidR="00E61479" w:rsidRPr="00D137C2" w:rsidRDefault="00613E6A" w:rsidP="00576E13">
      <w:pPr>
        <w:keepNext/>
      </w:pPr>
      <w:r>
        <w:t xml:space="preserve">Implemented a browser-cookie based session tracking (click-path) for VanKampen.com using </w:t>
      </w:r>
      <w:r w:rsidRPr="00D137C2">
        <w:t>NSAPI (Netscape Application Programming Interface)</w:t>
      </w:r>
      <w:r>
        <w:t xml:space="preserve"> calls in Sun Solaris C language. Quickly learned required material and imp</w:t>
      </w:r>
      <w:r w:rsidR="00B92A5D">
        <w:t>l</w:t>
      </w:r>
      <w:r>
        <w:t>e</w:t>
      </w:r>
      <w:r w:rsidR="00B92A5D">
        <w:t xml:space="preserve">mented </w:t>
      </w:r>
      <w:r>
        <w:t xml:space="preserve">code. </w:t>
      </w:r>
      <w:r w:rsidR="00E61479" w:rsidRPr="00D137C2">
        <w:t>Accomplished task; was a quick job; code now in use.</w:t>
      </w:r>
    </w:p>
    <w:p w:rsidR="00E61479" w:rsidRPr="00D137C2" w:rsidRDefault="00AA4999" w:rsidP="00D137C2">
      <w:r>
        <w:pict>
          <v:rect id="_x0000_i1030" style="width:.05pt;height:1.5pt" o:hralign="center" o:hrstd="t" o:hr="t" fillcolor="gray" stroked="f">
            <v:imagedata r:id="rId16" o:title=""/>
          </v:rect>
        </w:pict>
      </w:r>
    </w:p>
    <w:p w:rsidR="00543677" w:rsidRPr="00D137C2" w:rsidRDefault="00543677" w:rsidP="00D137C2">
      <w:r w:rsidRPr="00226C52">
        <w:rPr>
          <w:b/>
        </w:rPr>
        <w:t>Consultant, Sears, Roebuck (Intellimark &amp; Acxiom)</w:t>
      </w:r>
      <w:r w:rsidRPr="00D137C2">
        <w:t xml:space="preserve">, 1/1999 to 7/1999, 7 </w:t>
      </w:r>
      <w:r w:rsidR="00D42DB5">
        <w:t>months.</w:t>
      </w:r>
    </w:p>
    <w:p w:rsidR="00613E6A" w:rsidRDefault="00613E6A" w:rsidP="00D137C2"/>
    <w:p w:rsidR="004F60D5" w:rsidRDefault="00E61479" w:rsidP="00D137C2">
      <w:r w:rsidRPr="00D137C2">
        <w:t xml:space="preserve">Lead Systems Architect on a rearchitecture effort for their </w:t>
      </w:r>
      <w:r w:rsidR="00613E6A">
        <w:t xml:space="preserve">Sears’ </w:t>
      </w:r>
      <w:r w:rsidRPr="00D137C2">
        <w:t xml:space="preserve">credit card creditworthiness risk assessment processing system. </w:t>
      </w:r>
      <w:r w:rsidR="00613E6A">
        <w:t>E</w:t>
      </w:r>
      <w:r w:rsidRPr="00D137C2">
        <w:t xml:space="preserve">xisting system was </w:t>
      </w:r>
      <w:r w:rsidR="00613E6A">
        <w:t xml:space="preserve">a </w:t>
      </w:r>
      <w:r w:rsidRPr="00D137C2">
        <w:t>combination flat-file datab</w:t>
      </w:r>
      <w:r w:rsidR="00613E6A">
        <w:t xml:space="preserve">ase and 4-gl scripting language, </w:t>
      </w:r>
      <w:r w:rsidRPr="00D137C2">
        <w:t xml:space="preserve">was exceedingly slow and ill-featured. </w:t>
      </w:r>
      <w:r w:rsidR="00613E6A">
        <w:t xml:space="preserve">Prototyped; proved with benchmarking </w:t>
      </w:r>
      <w:r w:rsidRPr="00D137C2">
        <w:t>programs the new architecture would bring processing time down from over 13 hours to 8 minutes. Designed data mart / data warehouse for 100+ Terabyte system. Wrote conversion programs in C, the 4GL scripting language</w:t>
      </w:r>
      <w:r w:rsidR="00613E6A">
        <w:t xml:space="preserve"> (‘DoD’, Data on Demand)</w:t>
      </w:r>
      <w:r w:rsidR="00B92A5D">
        <w:t>, Unix Korn shell script, SyncS</w:t>
      </w:r>
      <w:r w:rsidRPr="00D137C2">
        <w:t xml:space="preserve">ort script, and Informix SQL. Some of these programs interacted with large, disparate data </w:t>
      </w:r>
      <w:r w:rsidR="00B92A5D" w:rsidRPr="00D137C2">
        <w:t>sources</w:t>
      </w:r>
      <w:r w:rsidRPr="00D137C2">
        <w:t xml:space="preserve"> across the company and coordinated data import to the conversion sy</w:t>
      </w:r>
      <w:r w:rsidR="00613E6A">
        <w:t>stem. Project was delayed by Y2K fr</w:t>
      </w:r>
      <w:r w:rsidR="004F60D5">
        <w:t>eeze, but employees used and finished it later.</w:t>
      </w:r>
    </w:p>
    <w:p w:rsidR="00613E6A" w:rsidRDefault="00613E6A" w:rsidP="00D137C2"/>
    <w:p w:rsidR="00E61479" w:rsidRPr="00D137C2" w:rsidRDefault="00E61479" w:rsidP="00D137C2">
      <w:r w:rsidRPr="00D137C2">
        <w:t>ENVIRONMENT: Consulting, WinNT, Norbert DOD, Digital Compaq Unix, C, Syncsort, Y2K, conversion, Informix, VLDB.</w:t>
      </w:r>
    </w:p>
    <w:p w:rsidR="00E61479" w:rsidRPr="00D137C2" w:rsidRDefault="00AA4999" w:rsidP="00D137C2">
      <w:r>
        <w:pict>
          <v:rect id="_x0000_i1031" style="width:.05pt;height:1.5pt" o:hralign="center" o:hrstd="t" o:hr="t" fillcolor="gray" stroked="f">
            <v:imagedata r:id="rId17" o:title=""/>
          </v:rect>
        </w:pict>
      </w:r>
    </w:p>
    <w:p w:rsidR="00543677" w:rsidRDefault="00543677" w:rsidP="00D137C2">
      <w:r w:rsidRPr="00226C52">
        <w:rPr>
          <w:b/>
        </w:rPr>
        <w:t>Consultant, Interim Technology (in-house project)</w:t>
      </w:r>
      <w:r w:rsidRPr="00D137C2">
        <w:t xml:space="preserve">, 7/1998 to 12/1998, 5 </w:t>
      </w:r>
      <w:r w:rsidR="00D42DB5">
        <w:t>months.</w:t>
      </w:r>
    </w:p>
    <w:p w:rsidR="004F60D5" w:rsidRPr="00D137C2" w:rsidRDefault="004F60D5" w:rsidP="00D137C2"/>
    <w:p w:rsidR="00E61479" w:rsidRPr="00D137C2" w:rsidRDefault="00E61479" w:rsidP="00D137C2">
      <w:r w:rsidRPr="00D137C2">
        <w:t xml:space="preserve">For a brand-new hourly consulting division of Interim Technology, Inc., </w:t>
      </w:r>
      <w:r w:rsidR="004F60D5">
        <w:t>was t</w:t>
      </w:r>
      <w:r w:rsidRPr="00D137C2">
        <w:t xml:space="preserve">echnical project lead </w:t>
      </w:r>
      <w:r w:rsidR="004F60D5">
        <w:t xml:space="preserve">/ Systems Architect.  Designed, did some </w:t>
      </w:r>
      <w:r w:rsidR="00B92A5D">
        <w:t>implementation</w:t>
      </w:r>
      <w:r w:rsidR="004F60D5">
        <w:t xml:space="preserve"> on </w:t>
      </w:r>
      <w:r w:rsidRPr="00D137C2">
        <w:t xml:space="preserve">web-based recruiting site </w:t>
      </w:r>
      <w:r w:rsidR="004F60D5">
        <w:t xml:space="preserve">and call center software </w:t>
      </w:r>
      <w:r w:rsidRPr="00D137C2">
        <w:t>for so</w:t>
      </w:r>
      <w:r w:rsidR="004F60D5">
        <w:t xml:space="preserve">ftware contracting (passed further development off to a corporate development center in Florida).  </w:t>
      </w:r>
      <w:r w:rsidRPr="00D137C2">
        <w:t xml:space="preserve">R&amp;D </w:t>
      </w:r>
      <w:r w:rsidR="004F60D5">
        <w:t xml:space="preserve">on </w:t>
      </w:r>
      <w:r w:rsidRPr="00D137C2">
        <w:t>voice recognition, streaming audio and video, database tie-in, telephony/call center tie-in, webspider/webrobot,</w:t>
      </w:r>
      <w:r w:rsidR="004F60D5">
        <w:t xml:space="preserve"> web-based document publishing.  Designed website content, database work.  Full range technical HR questions – legalities, standards &amp; practices.  Functionally </w:t>
      </w:r>
      <w:r w:rsidRPr="00D137C2">
        <w:t>became an expert in web-based recruiting.</w:t>
      </w:r>
      <w:r w:rsidR="0021756F">
        <w:t xml:space="preserve"> Budget was $50,000.  Co</w:t>
      </w:r>
      <w:r w:rsidRPr="00D137C2">
        <w:t>ordinated with both external website graphics company and another internal development team implementing parts of the site.</w:t>
      </w:r>
    </w:p>
    <w:p w:rsidR="0021756F" w:rsidRDefault="0021756F" w:rsidP="00D137C2"/>
    <w:p w:rsidR="00E61479" w:rsidRPr="00D137C2" w:rsidRDefault="00E61479" w:rsidP="00D137C2">
      <w:r w:rsidRPr="00D137C2">
        <w:t>ENVIRONMENT: Consulting; WinNT; HTML; JAVA; NETSCAPE; IE; MS Internet Information Server (IIS); SmartSpider; Net-it; NaturallySpeaking; RealVideo; Access; MS SQL Server.</w:t>
      </w:r>
    </w:p>
    <w:p w:rsidR="00E61479" w:rsidRPr="00D137C2" w:rsidRDefault="00AA4999" w:rsidP="00D137C2">
      <w:r>
        <w:pict>
          <v:rect id="_x0000_i1032" style="width:.05pt;height:1.5pt" o:hralign="center" o:hrstd="t" o:hr="t" fillcolor="gray" stroked="f">
            <v:imagedata r:id="rId18" o:title=""/>
          </v:rect>
        </w:pict>
      </w:r>
    </w:p>
    <w:p w:rsidR="00543677" w:rsidRDefault="00543677" w:rsidP="00D137C2">
      <w:r w:rsidRPr="00226C52">
        <w:rPr>
          <w:b/>
        </w:rPr>
        <w:t>Consultant, Kemper Insurance (Keane)</w:t>
      </w:r>
      <w:r w:rsidRPr="00D137C2">
        <w:t xml:space="preserve">, 5/1998 to 7/1998, 3 </w:t>
      </w:r>
      <w:r w:rsidR="00D42DB5">
        <w:t>months.</w:t>
      </w:r>
    </w:p>
    <w:p w:rsidR="0021756F" w:rsidRPr="00D137C2" w:rsidRDefault="0021756F" w:rsidP="00D137C2"/>
    <w:p w:rsidR="00E61479" w:rsidRPr="00D137C2" w:rsidRDefault="00E61479" w:rsidP="00D137C2">
      <w:r w:rsidRPr="00D137C2">
        <w:t>Programming and support for C / Unix / SQL insurance claim processing system; application was at end of life cycle (Y2K issue).</w:t>
      </w:r>
    </w:p>
    <w:p w:rsidR="0021756F" w:rsidRDefault="0021756F" w:rsidP="00D137C2"/>
    <w:p w:rsidR="00E61479" w:rsidRPr="00D137C2" w:rsidRDefault="00E61479" w:rsidP="00D137C2">
      <w:r w:rsidRPr="00D137C2">
        <w:t xml:space="preserve">ENVIRONMENT: Consulting, WinNT, HP / UX </w:t>
      </w:r>
      <w:r w:rsidR="00B92A5D" w:rsidRPr="00D137C2">
        <w:t>Unix</w:t>
      </w:r>
      <w:r w:rsidRPr="00D137C2">
        <w:t>, Informix SQL, Korn shell scripting, Insurance industry.</w:t>
      </w:r>
    </w:p>
    <w:p w:rsidR="00E61479" w:rsidRPr="00D137C2" w:rsidRDefault="00AA4999" w:rsidP="00D137C2">
      <w:r>
        <w:pict>
          <v:rect id="_x0000_i1033" style="width:.05pt;height:1.5pt" o:hralign="center" o:hrstd="t" o:hr="t" fillcolor="gray" stroked="f">
            <v:imagedata r:id="rId19" o:title=""/>
          </v:rect>
        </w:pict>
      </w:r>
    </w:p>
    <w:p w:rsidR="00543677" w:rsidRPr="00D137C2" w:rsidRDefault="00543677" w:rsidP="00226C52">
      <w:pPr>
        <w:keepNext/>
        <w:keepLines/>
      </w:pPr>
      <w:r w:rsidRPr="00226C52">
        <w:rPr>
          <w:b/>
        </w:rPr>
        <w:t>Consultant, Ciber, Inc (in-house project)</w:t>
      </w:r>
      <w:r w:rsidRPr="00D137C2">
        <w:t xml:space="preserve">, 3/1998 to 5/1998, 3 </w:t>
      </w:r>
      <w:r w:rsidR="00D42DB5">
        <w:t>months.</w:t>
      </w:r>
    </w:p>
    <w:p w:rsidR="0021756F" w:rsidRDefault="0021756F" w:rsidP="00226C52">
      <w:pPr>
        <w:keepNext/>
        <w:keepLines/>
      </w:pPr>
    </w:p>
    <w:p w:rsidR="00E61479" w:rsidRPr="00D137C2" w:rsidRDefault="00E61479" w:rsidP="00226C52">
      <w:pPr>
        <w:keepNext/>
        <w:keepLines/>
      </w:pPr>
      <w:r w:rsidRPr="00D137C2">
        <w:t>Assisted with website development and graphics generation.</w:t>
      </w:r>
    </w:p>
    <w:p w:rsidR="0021756F" w:rsidRDefault="0021756F" w:rsidP="00226C52">
      <w:pPr>
        <w:keepNext/>
        <w:keepLines/>
      </w:pPr>
    </w:p>
    <w:p w:rsidR="00E61479" w:rsidRPr="00D137C2" w:rsidRDefault="00E61479" w:rsidP="00226C52">
      <w:pPr>
        <w:keepNext/>
        <w:keepLines/>
      </w:pPr>
      <w:r w:rsidRPr="00D137C2">
        <w:t>Environment: Consulting, HTML, Paint Shop Pro, Frontpage, Win NT.</w:t>
      </w:r>
    </w:p>
    <w:p w:rsidR="00E61479" w:rsidRPr="00D137C2" w:rsidRDefault="00AA4999" w:rsidP="00D137C2">
      <w:r>
        <w:pict>
          <v:rect id="_x0000_i1034" style="width:.05pt;height:1.5pt" o:hralign="center" o:hrstd="t" o:hr="t" fillcolor="gray" stroked="f">
            <v:imagedata r:id="rId20" o:title=""/>
          </v:rect>
        </w:pict>
      </w:r>
    </w:p>
    <w:p w:rsidR="00543677" w:rsidRPr="00D137C2" w:rsidRDefault="00543677" w:rsidP="00576E13">
      <w:pPr>
        <w:keepNext/>
      </w:pPr>
      <w:r w:rsidRPr="00226C52">
        <w:rPr>
          <w:b/>
        </w:rPr>
        <w:t>Consultant, Borders Waldenbooks (Computer Task Group CTG, IBM)</w:t>
      </w:r>
      <w:r w:rsidRPr="00D137C2">
        <w:t xml:space="preserve">, 10/1997 to 2/1998, 5 </w:t>
      </w:r>
      <w:r w:rsidR="00226C52">
        <w:t>mo.</w:t>
      </w:r>
    </w:p>
    <w:p w:rsidR="0021756F" w:rsidRDefault="0021756F" w:rsidP="00576E13">
      <w:pPr>
        <w:keepNext/>
      </w:pPr>
    </w:p>
    <w:p w:rsidR="00E61479" w:rsidRPr="00D137C2" w:rsidRDefault="0021756F" w:rsidP="00576E13">
      <w:pPr>
        <w:keepNext/>
      </w:pPr>
      <w:r>
        <w:t xml:space="preserve">Design </w:t>
      </w:r>
      <w:r w:rsidR="00E61479" w:rsidRPr="00D137C2">
        <w:t xml:space="preserve">and development </w:t>
      </w:r>
      <w:r>
        <w:t xml:space="preserve">work on combo of Borders.com and in-house Order Request/Tracking system. Middleware tied </w:t>
      </w:r>
      <w:r w:rsidR="00E61479" w:rsidRPr="00D137C2">
        <w:t xml:space="preserve">IBM’s Net.Commerce </w:t>
      </w:r>
      <w:r w:rsidRPr="00D137C2">
        <w:t xml:space="preserve">middleware </w:t>
      </w:r>
      <w:r>
        <w:t xml:space="preserve">to </w:t>
      </w:r>
      <w:r w:rsidR="00E61479" w:rsidRPr="00D137C2">
        <w:t>Legacy and new Client/Server systems</w:t>
      </w:r>
      <w:r>
        <w:t>.  W</w:t>
      </w:r>
      <w:r w:rsidR="00E61479" w:rsidRPr="00D137C2">
        <w:t>rote about 7500 lines C and C++ code.</w:t>
      </w:r>
      <w:r>
        <w:t xml:space="preserve"> </w:t>
      </w:r>
      <w:r w:rsidR="00E61479" w:rsidRPr="00D137C2">
        <w:t>Was responsible for the following:</w:t>
      </w:r>
    </w:p>
    <w:p w:rsidR="0021756F" w:rsidRDefault="0021756F" w:rsidP="00576E13">
      <w:pPr>
        <w:keepNext/>
      </w:pPr>
    </w:p>
    <w:p w:rsidR="00E61479" w:rsidRPr="00D137C2" w:rsidRDefault="0021756F" w:rsidP="00576E13">
      <w:pPr>
        <w:keepNext/>
        <w:numPr>
          <w:ilvl w:val="0"/>
          <w:numId w:val="19"/>
        </w:numPr>
      </w:pPr>
      <w:r>
        <w:t xml:space="preserve">Created single codebase for both </w:t>
      </w:r>
      <w:r w:rsidR="00E61479" w:rsidRPr="00D137C2">
        <w:t>AIX and WINDOWS NT.</w:t>
      </w:r>
    </w:p>
    <w:p w:rsidR="00E61479" w:rsidRPr="00D137C2" w:rsidRDefault="00E61479" w:rsidP="00576E13">
      <w:pPr>
        <w:keepNext/>
        <w:numPr>
          <w:ilvl w:val="0"/>
          <w:numId w:val="19"/>
        </w:numPr>
      </w:pPr>
      <w:r w:rsidRPr="00D137C2">
        <w:t>Finished code implementation from 50% done thru rollout.</w:t>
      </w:r>
    </w:p>
    <w:p w:rsidR="0021756F" w:rsidRDefault="00E61479" w:rsidP="00576E13">
      <w:pPr>
        <w:keepNext/>
        <w:numPr>
          <w:ilvl w:val="0"/>
          <w:numId w:val="19"/>
        </w:numPr>
      </w:pPr>
      <w:r w:rsidRPr="00D137C2">
        <w:t>Implemented complex business rules tying e-commerce to bookstore sales.</w:t>
      </w:r>
    </w:p>
    <w:p w:rsidR="0021756F" w:rsidRDefault="0021756F" w:rsidP="00576E13">
      <w:pPr>
        <w:keepNext/>
        <w:numPr>
          <w:ilvl w:val="0"/>
          <w:numId w:val="19"/>
        </w:numPr>
      </w:pPr>
      <w:r>
        <w:t xml:space="preserve">High reliability requirements (Borders.com and in-store </w:t>
      </w:r>
    </w:p>
    <w:p w:rsidR="0021756F" w:rsidRDefault="0021756F" w:rsidP="00576E13">
      <w:pPr>
        <w:keepNext/>
        <w:ind w:left="360"/>
      </w:pPr>
      <w:r>
        <w:t xml:space="preserve"> </w:t>
      </w:r>
    </w:p>
    <w:p w:rsidR="00E61479" w:rsidRPr="00D137C2" w:rsidRDefault="00E61479" w:rsidP="00576E13">
      <w:pPr>
        <w:keepNext/>
      </w:pPr>
      <w:r w:rsidRPr="00D137C2">
        <w:t xml:space="preserve">ENVIRONMENT: </w:t>
      </w:r>
      <w:r w:rsidR="00576E13">
        <w:t>Retail/Web</w:t>
      </w:r>
      <w:r w:rsidRPr="00D137C2">
        <w:t>; UNIX; AIX; C; C++;</w:t>
      </w:r>
      <w:r w:rsidR="0021756F">
        <w:t xml:space="preserve"> WINDOWS NT; Visual Studio; SQL, ODBC, DB2</w:t>
      </w:r>
    </w:p>
    <w:p w:rsidR="00E61479" w:rsidRPr="00D137C2" w:rsidRDefault="00AA4999" w:rsidP="00D137C2">
      <w:r>
        <w:pict>
          <v:rect id="_x0000_i1035" style="width:.05pt;height:1.5pt" o:hralign="center" o:hrstd="t" o:hr="t" fillcolor="gray" stroked="f">
            <v:imagedata r:id="rId21" o:title=""/>
          </v:rect>
        </w:pict>
      </w:r>
    </w:p>
    <w:p w:rsidR="00543677" w:rsidRDefault="00543677" w:rsidP="00D137C2">
      <w:r w:rsidRPr="00226C52">
        <w:rPr>
          <w:b/>
        </w:rPr>
        <w:t>Consultant, Iowa Student Loan Liquidity (CTG)</w:t>
      </w:r>
      <w:r w:rsidRPr="00D137C2">
        <w:t xml:space="preserve">, 5/1997 to 9/1997, 5 </w:t>
      </w:r>
      <w:r w:rsidR="00D42DB5">
        <w:t>months.</w:t>
      </w:r>
    </w:p>
    <w:p w:rsidR="00226C52" w:rsidRPr="00D137C2" w:rsidRDefault="00226C52" w:rsidP="00D137C2"/>
    <w:p w:rsidR="00E61479" w:rsidRDefault="0021756F" w:rsidP="00D137C2">
      <w:r>
        <w:t>D</w:t>
      </w:r>
      <w:r w:rsidR="00E61479" w:rsidRPr="00D137C2">
        <w:t>esigned and developed a student loan calculation program for student financial aid offices</w:t>
      </w:r>
      <w:r>
        <w:t xml:space="preserve">.  Fat client program (not web based).  Distributed via their website </w:t>
      </w:r>
      <w:r w:rsidR="00E61479" w:rsidRPr="00D137C2">
        <w:t xml:space="preserve">and on every desk of the Iowa State University (48K students) financial aid offices. </w:t>
      </w:r>
      <w:r>
        <w:t>A</w:t>
      </w:r>
      <w:r w:rsidR="00E61479" w:rsidRPr="00D137C2">
        <w:t xml:space="preserve">pplication developed using Visual Foxpro running on Windows 95. Developed GUI user interface, VB / Visual Foxpro scripts, architected and implemented complete application. Application used complex financial mathmatics </w:t>
      </w:r>
      <w:r>
        <w:t xml:space="preserve">for financials and loan calculcations, </w:t>
      </w:r>
      <w:r w:rsidR="00E61479" w:rsidRPr="00D137C2">
        <w:t>incl. Newton’s Method of Positive Positioning</w:t>
      </w:r>
      <w:r>
        <w:t xml:space="preserve">, was </w:t>
      </w:r>
      <w:r w:rsidR="00E61479" w:rsidRPr="00D137C2">
        <w:t>usable for any combination of loans and payment plans. Appl</w:t>
      </w:r>
      <w:r>
        <w:t>ication rolled out successfully.</w:t>
      </w:r>
    </w:p>
    <w:p w:rsidR="0021756F" w:rsidRPr="00D137C2" w:rsidRDefault="0021756F" w:rsidP="00D137C2"/>
    <w:p w:rsidR="00E61479" w:rsidRPr="00D137C2" w:rsidRDefault="00E61479" w:rsidP="00D137C2">
      <w:r w:rsidRPr="00D137C2">
        <w:t>ENVIRONMENT: Loan Brokerage; WINDOWS 95; VISUAL FOXPRO; FINANCIALS.</w:t>
      </w:r>
    </w:p>
    <w:p w:rsidR="00E61479" w:rsidRPr="00D137C2" w:rsidRDefault="00AA4999" w:rsidP="00D137C2">
      <w:r>
        <w:pict>
          <v:rect id="_x0000_i1036" style="width:.05pt;height:1.5pt" o:hralign="center" o:hrstd="t" o:hr="t" fillcolor="gray" stroked="f">
            <v:imagedata r:id="rId22" o:title=""/>
          </v:rect>
        </w:pict>
      </w:r>
    </w:p>
    <w:p w:rsidR="00543677" w:rsidRDefault="00543677" w:rsidP="00D137C2">
      <w:r w:rsidRPr="00226C52">
        <w:rPr>
          <w:b/>
        </w:rPr>
        <w:t>Consultant, Communications Data Services (CTG)</w:t>
      </w:r>
      <w:r w:rsidRPr="00D137C2">
        <w:t xml:space="preserve">, 3/1997 to 5/1997, 3 </w:t>
      </w:r>
      <w:r w:rsidR="00D42DB5">
        <w:t>months.</w:t>
      </w:r>
    </w:p>
    <w:p w:rsidR="0021756F" w:rsidRPr="00D137C2" w:rsidRDefault="0021756F" w:rsidP="00D137C2"/>
    <w:p w:rsidR="0021756F" w:rsidRDefault="0021756F" w:rsidP="00D137C2">
      <w:r>
        <w:t>D</w:t>
      </w:r>
      <w:r w:rsidR="00E61479" w:rsidRPr="00D137C2">
        <w:t>esigned and developed 50</w:t>
      </w:r>
      <w:r>
        <w:t>+</w:t>
      </w:r>
      <w:r w:rsidR="00E61479" w:rsidRPr="00D137C2">
        <w:t xml:space="preserve"> </w:t>
      </w:r>
      <w:r>
        <w:t xml:space="preserve">different </w:t>
      </w:r>
      <w:r w:rsidR="00E61479" w:rsidRPr="00D137C2">
        <w:t xml:space="preserve">magazine subscription </w:t>
      </w:r>
      <w:r>
        <w:t xml:space="preserve">ecommerce </w:t>
      </w:r>
      <w:r w:rsidR="00893DFF">
        <w:t xml:space="preserve">CGI </w:t>
      </w:r>
      <w:r>
        <w:t>web pages.  Pages were the publisher’s own ‘subscribe now’</w:t>
      </w:r>
      <w:r w:rsidR="00893DFF">
        <w:t xml:space="preserve"> links (very high traffic), including Men’s Health, The Upper Room, Playboy, Scientific American, and others.</w:t>
      </w:r>
    </w:p>
    <w:p w:rsidR="00893DFF" w:rsidRDefault="00893DFF" w:rsidP="00D137C2"/>
    <w:p w:rsidR="00E61479" w:rsidRPr="00D137C2" w:rsidRDefault="00E61479" w:rsidP="00893DFF">
      <w:pPr>
        <w:numPr>
          <w:ilvl w:val="0"/>
          <w:numId w:val="20"/>
        </w:numPr>
      </w:pPr>
      <w:r w:rsidRPr="00D137C2">
        <w:t>Wrote</w:t>
      </w:r>
      <w:r w:rsidR="0021756F">
        <w:t>, developed HTML, CGI applications in C (and, strangely enough, some .cgi’s in Cobol);</w:t>
      </w:r>
    </w:p>
    <w:p w:rsidR="00893DFF" w:rsidRDefault="00E61479" w:rsidP="00893DFF">
      <w:pPr>
        <w:numPr>
          <w:ilvl w:val="0"/>
          <w:numId w:val="20"/>
        </w:numPr>
      </w:pPr>
      <w:r w:rsidRPr="00D137C2">
        <w:t>Cre</w:t>
      </w:r>
      <w:r w:rsidR="00893DFF">
        <w:t>ated forms and sales promotions (in HTML and cgi’s);</w:t>
      </w:r>
    </w:p>
    <w:p w:rsidR="00E61479" w:rsidRPr="00D137C2" w:rsidRDefault="00893DFF" w:rsidP="00893DFF">
      <w:pPr>
        <w:numPr>
          <w:ilvl w:val="0"/>
          <w:numId w:val="20"/>
        </w:numPr>
      </w:pPr>
      <w:r>
        <w:t xml:space="preserve">Co-designed </w:t>
      </w:r>
      <w:r w:rsidR="00E61479" w:rsidRPr="00D137C2">
        <w:t xml:space="preserve">object-oriented </w:t>
      </w:r>
      <w:r>
        <w:t xml:space="preserve">version of </w:t>
      </w:r>
      <w:r w:rsidR="00E61479" w:rsidRPr="00D137C2">
        <w:t>site</w:t>
      </w:r>
      <w:r>
        <w:t>s</w:t>
      </w:r>
      <w:r w:rsidR="00E61479" w:rsidRPr="00D137C2">
        <w:t xml:space="preserve"> to use dynamic database generation of pages based on click-in source, gender and a randomization factor to chart supply and demand curve.</w:t>
      </w:r>
    </w:p>
    <w:p w:rsidR="00E61479" w:rsidRDefault="00E61479" w:rsidP="00893DFF">
      <w:pPr>
        <w:numPr>
          <w:ilvl w:val="0"/>
          <w:numId w:val="20"/>
        </w:numPr>
      </w:pPr>
      <w:r w:rsidRPr="00D137C2">
        <w:t>Led major effort to promote back-end support for international sales (via web-based applications).</w:t>
      </w:r>
    </w:p>
    <w:p w:rsidR="00893DFF" w:rsidRPr="00D137C2" w:rsidRDefault="00893DFF" w:rsidP="00D137C2"/>
    <w:p w:rsidR="00E61479" w:rsidRPr="00D137C2" w:rsidRDefault="00E61479" w:rsidP="00D137C2">
      <w:r w:rsidRPr="00D137C2">
        <w:t>ENVIRONMENT: Consulting; UNIX; SOLARIS; C; HTML; JAVA; CGI; DB2; PERL; ORACLE; NETSCAPE.</w:t>
      </w:r>
    </w:p>
    <w:p w:rsidR="00E61479" w:rsidRPr="00D137C2" w:rsidRDefault="00AA4999" w:rsidP="00D137C2">
      <w:r>
        <w:pict>
          <v:rect id="_x0000_i1037" style="width:.05pt;height:1.5pt" o:hralign="center" o:hrstd="t" o:hr="t" fillcolor="gray" stroked="f">
            <v:imagedata r:id="rId23" o:title=""/>
          </v:rect>
        </w:pict>
      </w:r>
    </w:p>
    <w:p w:rsidR="00543677" w:rsidRDefault="00543677" w:rsidP="00D137C2">
      <w:r w:rsidRPr="00226C52">
        <w:rPr>
          <w:b/>
        </w:rPr>
        <w:t>Consultant, Microware [div. of Motorola] (CTG)</w:t>
      </w:r>
      <w:r w:rsidRPr="00D137C2">
        <w:t xml:space="preserve">, 1/1997 to 3/1997, 3 </w:t>
      </w:r>
      <w:r w:rsidR="00D42DB5">
        <w:t>months.</w:t>
      </w:r>
    </w:p>
    <w:p w:rsidR="00893DFF" w:rsidRPr="00D137C2" w:rsidRDefault="00893DFF" w:rsidP="00D137C2"/>
    <w:p w:rsidR="00E61479" w:rsidRPr="00D137C2" w:rsidRDefault="00893DFF" w:rsidP="00D137C2">
      <w:r>
        <w:t>D</w:t>
      </w:r>
      <w:r w:rsidR="00E61479" w:rsidRPr="00D137C2">
        <w:t xml:space="preserve">esigned and implemented complete </w:t>
      </w:r>
      <w:r>
        <w:t xml:space="preserve">QA </w:t>
      </w:r>
      <w:r w:rsidR="00E61479" w:rsidRPr="00D137C2">
        <w:t xml:space="preserve">unit testing regimen for Internet-based consumer electronics device. The device was a </w:t>
      </w:r>
      <w:r>
        <w:t>“</w:t>
      </w:r>
      <w:r w:rsidR="00E61479" w:rsidRPr="00D137C2">
        <w:t>grandmother-usable</w:t>
      </w:r>
      <w:r>
        <w:t>”</w:t>
      </w:r>
      <w:r w:rsidR="00E61479" w:rsidRPr="00D137C2">
        <w:t xml:space="preserve"> telephone-like device that sends and retrieves email. The first production run </w:t>
      </w:r>
      <w:r>
        <w:t>was 100,000 units (thus excellent QA was vital)</w:t>
      </w:r>
      <w:r w:rsidR="00E61479" w:rsidRPr="00D137C2">
        <w:t>. Created test plan, implemented, and documented complete process and application.</w:t>
      </w:r>
    </w:p>
    <w:p w:rsidR="00893DFF" w:rsidRDefault="00893DFF" w:rsidP="00D137C2"/>
    <w:p w:rsidR="00E61479" w:rsidRPr="00D137C2" w:rsidRDefault="00E61479" w:rsidP="00D137C2">
      <w:r w:rsidRPr="00D137C2">
        <w:t>ENVIRONMENT: Software Development; QA; TCP/IP; POP3 email; PPP; UNIX.</w:t>
      </w:r>
    </w:p>
    <w:p w:rsidR="00E61479" w:rsidRPr="00D137C2" w:rsidRDefault="00AA4999" w:rsidP="00D137C2">
      <w:r>
        <w:pict>
          <v:rect id="_x0000_i1038" style="width:.05pt;height:1.5pt" o:hralign="center" o:hrstd="t" o:hr="t" fillcolor="gray" stroked="f">
            <v:imagedata r:id="rId24" o:title=""/>
          </v:rect>
        </w:pict>
      </w:r>
    </w:p>
    <w:p w:rsidR="00E61479" w:rsidRPr="00D137C2" w:rsidRDefault="0012337A" w:rsidP="00D137C2">
      <w:r w:rsidRPr="00226C52">
        <w:rPr>
          <w:b/>
        </w:rPr>
        <w:t xml:space="preserve">Consultant, </w:t>
      </w:r>
      <w:r w:rsidR="00E61479" w:rsidRPr="00226C52">
        <w:rPr>
          <w:b/>
        </w:rPr>
        <w:t xml:space="preserve">Systemed Pharmacy, Inc. </w:t>
      </w:r>
      <w:r w:rsidRPr="00226C52">
        <w:rPr>
          <w:b/>
        </w:rPr>
        <w:t>[</w:t>
      </w:r>
      <w:r w:rsidR="00E61479" w:rsidRPr="00226C52">
        <w:rPr>
          <w:b/>
        </w:rPr>
        <w:t>div</w:t>
      </w:r>
      <w:r w:rsidRPr="00226C52">
        <w:rPr>
          <w:b/>
        </w:rPr>
        <w:t xml:space="preserve">. </w:t>
      </w:r>
      <w:r w:rsidR="00E61479" w:rsidRPr="00226C52">
        <w:rPr>
          <w:b/>
        </w:rPr>
        <w:t>Merc / Medco</w:t>
      </w:r>
      <w:r w:rsidRPr="00226C52">
        <w:rPr>
          <w:b/>
        </w:rPr>
        <w:t>] (CTG)</w:t>
      </w:r>
      <w:r w:rsidRPr="00D137C2">
        <w:t xml:space="preserve">, </w:t>
      </w:r>
      <w:r w:rsidR="00E61479" w:rsidRPr="00D137C2">
        <w:t>6/1996 to 1/1997, 8 months</w:t>
      </w:r>
    </w:p>
    <w:p w:rsidR="00F81EAE" w:rsidRPr="00D137C2" w:rsidRDefault="00F81EAE" w:rsidP="00D137C2"/>
    <w:p w:rsidR="00E61479" w:rsidRPr="00D137C2" w:rsidRDefault="00E61479" w:rsidP="00D137C2">
      <w:r w:rsidRPr="00D137C2">
        <w:t>For a Fortune 25 pharmaceutical corporation, created programs necessary for business reports and data conversion necessary to support a plant closure. Provided daytime production support of assembly line software.</w:t>
      </w:r>
    </w:p>
    <w:p w:rsidR="00F81EAE" w:rsidRPr="00D137C2" w:rsidRDefault="00F81EAE" w:rsidP="00D137C2"/>
    <w:p w:rsidR="00E61479" w:rsidRPr="00D137C2" w:rsidRDefault="00E61479" w:rsidP="00D137C2">
      <w:r w:rsidRPr="00D137C2">
        <w:t>ENVIRONMENT: Pharmaceutical; P</w:t>
      </w:r>
      <w:r w:rsidR="00F81EAE" w:rsidRPr="00D137C2">
        <w:t>owerhouse</w:t>
      </w:r>
      <w:r w:rsidRPr="00D137C2">
        <w:t>; VAX</w:t>
      </w:r>
      <w:r w:rsidR="00F81EAE" w:rsidRPr="00D137C2">
        <w:t xml:space="preserve">/VMS, </w:t>
      </w:r>
      <w:r w:rsidRPr="00D137C2">
        <w:t>C</w:t>
      </w:r>
      <w:r w:rsidR="00F81EAE" w:rsidRPr="00D137C2">
        <w:t xml:space="preserve">obol, </w:t>
      </w:r>
      <w:r w:rsidRPr="00D137C2">
        <w:t>SQL</w:t>
      </w:r>
      <w:r w:rsidR="00F81EAE" w:rsidRPr="00D137C2">
        <w:t xml:space="preserve">, </w:t>
      </w:r>
      <w:r w:rsidRPr="00D137C2">
        <w:t>C</w:t>
      </w:r>
      <w:r w:rsidR="00F81EAE" w:rsidRPr="00D137C2">
        <w:t xml:space="preserve">, </w:t>
      </w:r>
      <w:r w:rsidRPr="00D137C2">
        <w:t>Vax RDB.</w:t>
      </w:r>
    </w:p>
    <w:p w:rsidR="00E61479" w:rsidRPr="00D137C2" w:rsidRDefault="00AA4999" w:rsidP="00D137C2">
      <w:r>
        <w:pict>
          <v:rect id="_x0000_i1039" style="width:.05pt;height:1.5pt" o:hralign="center" o:hrstd="t" o:hr="t" fillcolor="gray" stroked="f">
            <v:imagedata r:id="rId25" o:title=""/>
          </v:rect>
        </w:pict>
      </w:r>
    </w:p>
    <w:p w:rsidR="0012337A" w:rsidRDefault="0012337A" w:rsidP="00D137C2">
      <w:r w:rsidRPr="00226C52">
        <w:rPr>
          <w:b/>
        </w:rPr>
        <w:t>Consultant, Equitable of Iowa Insurance (CTG)</w:t>
      </w:r>
      <w:r w:rsidRPr="00D137C2">
        <w:t xml:space="preserve">, 4/1996 to 6/1996, 3 </w:t>
      </w:r>
      <w:r w:rsidR="00D42DB5">
        <w:t>months.</w:t>
      </w:r>
    </w:p>
    <w:p w:rsidR="00893DFF" w:rsidRPr="00D137C2" w:rsidRDefault="00893DFF" w:rsidP="00D137C2"/>
    <w:p w:rsidR="00E61479" w:rsidRPr="00D137C2" w:rsidRDefault="00E61479" w:rsidP="00D137C2">
      <w:r w:rsidRPr="00D137C2">
        <w:t>For an insurance company, analyzed the Voice Response Unit (VRU) financial application data and modified supporting applications. Designed and developed the Voice Response Unit.</w:t>
      </w:r>
    </w:p>
    <w:p w:rsidR="00893DFF" w:rsidRDefault="00893DFF" w:rsidP="00D137C2"/>
    <w:p w:rsidR="00E61479" w:rsidRPr="00D137C2" w:rsidRDefault="00E61479" w:rsidP="00D137C2">
      <w:r w:rsidRPr="00D137C2">
        <w:t>ENVIRONMENT: Insurance; ACCESS; VRU; MICROFOCUS COBOL; C.</w:t>
      </w:r>
    </w:p>
    <w:p w:rsidR="00E61479" w:rsidRPr="00D137C2" w:rsidRDefault="00AA4999" w:rsidP="00D137C2">
      <w:r>
        <w:pict>
          <v:rect id="_x0000_i1040" style="width:.05pt;height:1.5pt" o:hralign="center" o:hrstd="t" o:hr="t" fillcolor="gray" stroked="f">
            <v:imagedata r:id="rId26" o:title=""/>
          </v:rect>
        </w:pict>
      </w:r>
    </w:p>
    <w:p w:rsidR="0012337A" w:rsidRPr="00D137C2" w:rsidRDefault="0012337A" w:rsidP="00D137C2">
      <w:r w:rsidRPr="00226C52">
        <w:rPr>
          <w:b/>
        </w:rPr>
        <w:t>Software Engineer, Croyle &amp; Assoc. (employee)</w:t>
      </w:r>
      <w:r w:rsidRPr="00D137C2">
        <w:t xml:space="preserve">, 5/1995 to 11/1995, 6 </w:t>
      </w:r>
      <w:r w:rsidR="00D42DB5">
        <w:t>months.</w:t>
      </w:r>
    </w:p>
    <w:p w:rsidR="00F81EAE" w:rsidRPr="00D137C2" w:rsidRDefault="00F81EAE" w:rsidP="00D137C2"/>
    <w:p w:rsidR="00E61479" w:rsidRPr="00D137C2" w:rsidRDefault="00E61479" w:rsidP="00D137C2">
      <w:r w:rsidRPr="00D137C2">
        <w:t>For a telecommunications firm, designed and developed telephone switching software to route calls through a call center’s VRU. The software was a Client/Server design interacting with VISUAL BASIC client, telecommunications business knowledge base, inter-process communications and multithreaded.</w:t>
      </w:r>
    </w:p>
    <w:p w:rsidR="00F81EAE" w:rsidRPr="00D137C2" w:rsidRDefault="00F81EAE" w:rsidP="00D137C2"/>
    <w:p w:rsidR="00E61479" w:rsidRPr="00D137C2" w:rsidRDefault="00E61479" w:rsidP="00D137C2">
      <w:r w:rsidRPr="00D137C2">
        <w:t>ENVIRONMENT: Telecommunications; C; OS/2; VRU; CTI; ASPECT; X-BASE; SQL; ORACLE.</w:t>
      </w:r>
    </w:p>
    <w:p w:rsidR="00E61479" w:rsidRPr="00D137C2" w:rsidRDefault="00AA4999" w:rsidP="00D137C2">
      <w:r>
        <w:pict>
          <v:rect id="_x0000_i1041" style="width:.05pt;height:1.5pt" o:hralign="center" o:hrstd="t" o:hr="t" fillcolor="gray" stroked="f">
            <v:imagedata r:id="rId27" o:title=""/>
          </v:rect>
        </w:pict>
      </w:r>
    </w:p>
    <w:p w:rsidR="0012337A" w:rsidRPr="00D137C2" w:rsidRDefault="0012337A" w:rsidP="00D137C2">
      <w:r w:rsidRPr="00226C52">
        <w:rPr>
          <w:b/>
        </w:rPr>
        <w:t>Software Engineer, Compressor Controls (employee)</w:t>
      </w:r>
      <w:r w:rsidRPr="00D137C2">
        <w:t>, 7/1993 to 5/1995, 2 years</w:t>
      </w:r>
    </w:p>
    <w:p w:rsidR="0012337A" w:rsidRPr="00D137C2" w:rsidRDefault="0012337A" w:rsidP="00D137C2"/>
    <w:p w:rsidR="00E61479" w:rsidRPr="00D137C2" w:rsidRDefault="00E61479" w:rsidP="00D137C2">
      <w:r w:rsidRPr="00D137C2">
        <w:t>For an industrial controls corporation, designed and developed gas pipeline pump control software used at 5,000+worldwide locations. The gas pipeline pump control software was developed in real-time in a heavily scientific environment.</w:t>
      </w:r>
    </w:p>
    <w:p w:rsidR="0012337A" w:rsidRPr="00D137C2" w:rsidRDefault="0012337A" w:rsidP="00D137C2"/>
    <w:p w:rsidR="00E61479" w:rsidRPr="00D137C2" w:rsidRDefault="00E61479" w:rsidP="00893DFF">
      <w:pPr>
        <w:numPr>
          <w:ilvl w:val="0"/>
          <w:numId w:val="21"/>
        </w:numPr>
      </w:pPr>
      <w:r w:rsidRPr="00D137C2">
        <w:t>Created software for a custom-built hardware platform and custom operating system.</w:t>
      </w:r>
    </w:p>
    <w:p w:rsidR="00E61479" w:rsidRPr="00D137C2" w:rsidRDefault="00E61479" w:rsidP="00893DFF">
      <w:pPr>
        <w:numPr>
          <w:ilvl w:val="0"/>
          <w:numId w:val="21"/>
        </w:numPr>
      </w:pPr>
      <w:r w:rsidRPr="00D137C2">
        <w:t>Designed highly maintainable code for numerous customizations.</w:t>
      </w:r>
    </w:p>
    <w:p w:rsidR="00E61479" w:rsidRPr="00D137C2" w:rsidRDefault="00E61479" w:rsidP="00893DFF">
      <w:pPr>
        <w:numPr>
          <w:ilvl w:val="0"/>
          <w:numId w:val="21"/>
        </w:numPr>
      </w:pPr>
      <w:r w:rsidRPr="00D137C2">
        <w:t>Created ultra-high reliability requirements due to petrochemical issues.</w:t>
      </w:r>
    </w:p>
    <w:p w:rsidR="00E61479" w:rsidRPr="00D137C2" w:rsidRDefault="0012337A" w:rsidP="00893DFF">
      <w:pPr>
        <w:numPr>
          <w:ilvl w:val="0"/>
          <w:numId w:val="21"/>
        </w:numPr>
      </w:pPr>
      <w:r w:rsidRPr="00D137C2">
        <w:t>D</w:t>
      </w:r>
      <w:r w:rsidR="00E61479" w:rsidRPr="00D137C2">
        <w:t>eveloped the software version control design and imple</w:t>
      </w:r>
      <w:r w:rsidRPr="00D137C2">
        <w:t>mentation for a workgroup of 10</w:t>
      </w:r>
    </w:p>
    <w:p w:rsidR="0012337A" w:rsidRPr="00D137C2" w:rsidRDefault="0012337A" w:rsidP="00D137C2"/>
    <w:p w:rsidR="00E61479" w:rsidRPr="00D137C2" w:rsidRDefault="00E61479" w:rsidP="00D137C2">
      <w:r w:rsidRPr="00D137C2">
        <w:t>ENVIRONMENT: Industrial Controls; C; EMBEDDED SYSTEMS; REAL-TIME; Tlib; Petrochemical industry; Version control; PVCS; Windows.</w:t>
      </w:r>
    </w:p>
    <w:p w:rsidR="00E61479" w:rsidRPr="00D137C2" w:rsidRDefault="00AA4999" w:rsidP="00D137C2">
      <w:r>
        <w:pict>
          <v:rect id="_x0000_i1042" style="width:.05pt;height:1.5pt" o:hralign="center" o:hrstd="t" o:hr="t" fillcolor="gray" stroked="f">
            <v:imagedata r:id="rId28" o:title=""/>
          </v:rect>
        </w:pict>
      </w:r>
    </w:p>
    <w:p w:rsidR="0012337A" w:rsidRDefault="0012337A" w:rsidP="00226C52">
      <w:pPr>
        <w:keepNext/>
        <w:keepLines/>
      </w:pPr>
      <w:r w:rsidRPr="00226C52">
        <w:rPr>
          <w:b/>
        </w:rPr>
        <w:t>Software Technician, Logicon Tech</w:t>
      </w:r>
      <w:r w:rsidR="00226C52">
        <w:rPr>
          <w:b/>
        </w:rPr>
        <w:t xml:space="preserve">nical </w:t>
      </w:r>
      <w:r w:rsidRPr="00226C52">
        <w:rPr>
          <w:b/>
        </w:rPr>
        <w:t>Services &amp; US Army War College (employee)</w:t>
      </w:r>
      <w:r w:rsidRPr="00D137C2">
        <w:t>, 6/1992 to 7/1993, 1 year</w:t>
      </w:r>
    </w:p>
    <w:p w:rsidR="00893DFF" w:rsidRPr="00D137C2" w:rsidRDefault="00893DFF" w:rsidP="00226C52">
      <w:pPr>
        <w:keepNext/>
        <w:keepLines/>
      </w:pPr>
    </w:p>
    <w:p w:rsidR="00E61479" w:rsidRDefault="00E61479" w:rsidP="00226C52">
      <w:pPr>
        <w:keepNext/>
        <w:keepLines/>
      </w:pPr>
      <w:r w:rsidRPr="00D137C2">
        <w:t>For a military contractor, designed, developed, and provided production support for complex U.S. Army battle simulation (war</w:t>
      </w:r>
      <w:r w:rsidR="00B92A5D">
        <w:t>-fighter game</w:t>
      </w:r>
      <w:r w:rsidRPr="00D137C2">
        <w:t>) software.</w:t>
      </w:r>
    </w:p>
    <w:p w:rsidR="00893DFF" w:rsidRPr="00D137C2" w:rsidRDefault="00893DFF" w:rsidP="00226C52">
      <w:pPr>
        <w:keepNext/>
        <w:keepLines/>
      </w:pPr>
    </w:p>
    <w:p w:rsidR="00E61479" w:rsidRPr="00D137C2" w:rsidRDefault="00E61479" w:rsidP="00226C52">
      <w:pPr>
        <w:keepNext/>
        <w:keepLines/>
        <w:numPr>
          <w:ilvl w:val="0"/>
          <w:numId w:val="22"/>
        </w:numPr>
      </w:pPr>
      <w:r w:rsidRPr="00D137C2">
        <w:t xml:space="preserve">Installed and supported in </w:t>
      </w:r>
      <w:r w:rsidR="00B92A5D">
        <w:t xml:space="preserve">Defense </w:t>
      </w:r>
      <w:r w:rsidRPr="00D137C2">
        <w:t>time-critical environment (2000+ persons, 24x7).</w:t>
      </w:r>
    </w:p>
    <w:p w:rsidR="00E61479" w:rsidRPr="00D137C2" w:rsidRDefault="00E61479" w:rsidP="00226C52">
      <w:pPr>
        <w:keepNext/>
        <w:keepLines/>
        <w:numPr>
          <w:ilvl w:val="0"/>
          <w:numId w:val="22"/>
        </w:numPr>
      </w:pPr>
      <w:r w:rsidRPr="00D137C2">
        <w:t>Provided VAX/VMS system administration in large, complex and temporary environment.</w:t>
      </w:r>
    </w:p>
    <w:p w:rsidR="00E61479" w:rsidRPr="00D137C2" w:rsidRDefault="00E61479" w:rsidP="00226C52">
      <w:pPr>
        <w:numPr>
          <w:ilvl w:val="0"/>
          <w:numId w:val="22"/>
        </w:numPr>
      </w:pPr>
      <w:r w:rsidRPr="00D137C2">
        <w:t>Created custom email program for military’s specialized environment.</w:t>
      </w:r>
    </w:p>
    <w:p w:rsidR="00F81EAE" w:rsidRPr="00D137C2" w:rsidRDefault="00E61479" w:rsidP="00226C52">
      <w:pPr>
        <w:numPr>
          <w:ilvl w:val="0"/>
          <w:numId w:val="22"/>
        </w:numPr>
      </w:pPr>
      <w:r w:rsidRPr="00D137C2">
        <w:t>Provided on-site user classroom training</w:t>
      </w:r>
      <w:r w:rsidR="00F81EAE" w:rsidRPr="00D137C2">
        <w:t>, including writing extensive tech and user manuals</w:t>
      </w:r>
      <w:r w:rsidRPr="00D137C2">
        <w:t>.</w:t>
      </w:r>
    </w:p>
    <w:p w:rsidR="00F81EAE" w:rsidRPr="00D137C2" w:rsidRDefault="00F81EAE" w:rsidP="00226C52"/>
    <w:p w:rsidR="00E61479" w:rsidRPr="00D137C2" w:rsidRDefault="00E61479" w:rsidP="00226C52">
      <w:r w:rsidRPr="00D137C2">
        <w:t>ENVIRONMENT: Military; C; VAX/VMS; Vax DCL and RDB, various VMS utilities and functions.</w:t>
      </w:r>
    </w:p>
    <w:p w:rsidR="00E61479" w:rsidRPr="00D137C2" w:rsidRDefault="00AA4999" w:rsidP="00D137C2">
      <w:r>
        <w:pict>
          <v:rect id="_x0000_i1043" style="width:.05pt;height:1.5pt" o:hralign="center" o:hrstd="t" o:hr="t" fillcolor="gray" stroked="f">
            <v:imagedata r:id="rId29" o:title=""/>
          </v:rect>
        </w:pict>
      </w:r>
    </w:p>
    <w:p w:rsidR="0012337A" w:rsidRDefault="0012337A" w:rsidP="00D137C2">
      <w:r w:rsidRPr="00226C52">
        <w:rPr>
          <w:b/>
        </w:rPr>
        <w:t>Programmer, Inter</w:t>
      </w:r>
      <w:r w:rsidR="00B92A5D">
        <w:rPr>
          <w:b/>
        </w:rPr>
        <w:t>n Programmer, Lawson Associates</w:t>
      </w:r>
      <w:r w:rsidRPr="00226C52">
        <w:rPr>
          <w:b/>
        </w:rPr>
        <w:t xml:space="preserve"> / Lawson Software, Inc. (employee)</w:t>
      </w:r>
      <w:r w:rsidRPr="00D137C2">
        <w:t xml:space="preserve">, Summer 1991, 1/1990 to 1/1991, and Summer 1989, 18 </w:t>
      </w:r>
      <w:r w:rsidR="00D42DB5">
        <w:t>months.</w:t>
      </w:r>
    </w:p>
    <w:p w:rsidR="00893DFF" w:rsidRPr="00D137C2" w:rsidRDefault="00893DFF" w:rsidP="00D137C2"/>
    <w:p w:rsidR="00E61479" w:rsidRPr="00D137C2" w:rsidRDefault="00E61479" w:rsidP="00D137C2">
      <w:r w:rsidRPr="00D137C2">
        <w:t>For a well-known vertical-market business software developer, created a data entry application for financials (Accounts Payable) distributed processing. PARADOX was used to gather data and perform preliminary validation. Wrote user and technical manuals and provided training.</w:t>
      </w:r>
    </w:p>
    <w:p w:rsidR="00893DFF" w:rsidRDefault="00893DFF" w:rsidP="00D137C2"/>
    <w:p w:rsidR="00E61479" w:rsidRPr="00D137C2" w:rsidRDefault="00E61479" w:rsidP="00D137C2">
      <w:r w:rsidRPr="00D137C2">
        <w:t>ENVIRONMENT: Financials; Accounts Payable; C; PARADOX; PAL.</w:t>
      </w:r>
    </w:p>
    <w:p w:rsidR="0012337A" w:rsidRPr="00D137C2" w:rsidRDefault="00AA4999" w:rsidP="00D137C2">
      <w:r>
        <w:pict>
          <v:rect id="_x0000_i1044" style="width:.05pt;height:1.5pt" o:hralign="center" o:hrstd="t" o:hr="t" fillcolor="gray" stroked="f">
            <v:imagedata r:id="rId30" o:title=""/>
          </v:rect>
        </w:pict>
      </w:r>
    </w:p>
    <w:p w:rsidR="0012337A" w:rsidRPr="00D137C2" w:rsidRDefault="0012337A" w:rsidP="00D137C2">
      <w:r w:rsidRPr="00226C52">
        <w:rPr>
          <w:b/>
        </w:rPr>
        <w:t>Developer Intern, Analysts International Corp. AIC (employee)</w:t>
      </w:r>
      <w:r w:rsidRPr="00D137C2">
        <w:t xml:space="preserve">, Summer 1987 Summer 1986 , 6 </w:t>
      </w:r>
      <w:r w:rsidR="00D42DB5">
        <w:t>months.</w:t>
      </w:r>
    </w:p>
    <w:p w:rsidR="00893DFF" w:rsidRDefault="00893DFF" w:rsidP="00D137C2"/>
    <w:p w:rsidR="00E61479" w:rsidRPr="00D137C2" w:rsidRDefault="00E61479" w:rsidP="00D137C2">
      <w:r w:rsidRPr="00D137C2">
        <w:t xml:space="preserve">Software testing and QA projects on Corvet Project, a 1.5 Million line Cobol app that generated stand-alone </w:t>
      </w:r>
      <w:r w:rsidR="00B92A5D">
        <w:t>C</w:t>
      </w:r>
      <w:r w:rsidRPr="00D137C2">
        <w:t>obol programs on multiple platforms.</w:t>
      </w:r>
    </w:p>
    <w:p w:rsidR="00893DFF" w:rsidRDefault="00893DFF" w:rsidP="00D137C2"/>
    <w:p w:rsidR="00E61479" w:rsidRPr="00D137C2" w:rsidRDefault="00E61479" w:rsidP="00D137C2">
      <w:r w:rsidRPr="00D137C2">
        <w:t xml:space="preserve">ENVIRONMENT: QA, </w:t>
      </w:r>
      <w:r w:rsidR="00B92A5D" w:rsidRPr="00D137C2">
        <w:t>adversarial</w:t>
      </w:r>
      <w:r w:rsidRPr="00D137C2">
        <w:t xml:space="preserve"> testing, Cobol, application generator</w:t>
      </w:r>
    </w:p>
    <w:p w:rsidR="00E61479" w:rsidRPr="00D137C2" w:rsidRDefault="00AA4999" w:rsidP="00D137C2">
      <w:r>
        <w:pict>
          <v:rect id="_x0000_i1045" style="width:.05pt;height:1.5pt" o:hralign="center" o:hrstd="t" o:hr="t" fillcolor="gray" stroked="f">
            <v:imagedata r:id="rId31" o:title=""/>
          </v:rect>
        </w:pict>
      </w:r>
    </w:p>
    <w:p w:rsidR="00226C52" w:rsidRPr="00226C52" w:rsidRDefault="00E61479" w:rsidP="00D137C2">
      <w:pPr>
        <w:rPr>
          <w:b/>
        </w:rPr>
      </w:pPr>
      <w:r w:rsidRPr="00226C52">
        <w:rPr>
          <w:b/>
        </w:rPr>
        <w:t>CLIENT LIST:</w:t>
      </w:r>
    </w:p>
    <w:p w:rsidR="0012337A" w:rsidRPr="00D137C2" w:rsidRDefault="00E61479" w:rsidP="00D137C2">
      <w:pPr>
        <w:sectPr w:rsidR="0012337A" w:rsidRPr="00D137C2" w:rsidSect="00893DFF">
          <w:footerReference w:type="defaul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137C2">
        <w:br/>
      </w:r>
    </w:p>
    <w:p w:rsidR="00400229" w:rsidRDefault="00576E13" w:rsidP="00D137C2">
      <w:r>
        <w:t>Sears.com / Kmart.com (Sears Holdings, Inc.)</w:t>
      </w:r>
      <w:r>
        <w:br/>
        <w:t>Nokia / Navteq Corporation</w:t>
      </w:r>
      <w:r>
        <w:br/>
      </w:r>
      <w:r w:rsidR="00400229">
        <w:t>Citadel Corporation</w:t>
      </w:r>
    </w:p>
    <w:p w:rsidR="00B92A5D" w:rsidRDefault="00B92A5D" w:rsidP="00D137C2">
      <w:r>
        <w:t>Textura Corporation (formerly Textura, LLC)</w:t>
      </w:r>
    </w:p>
    <w:p w:rsidR="00E61479" w:rsidRPr="00D137C2" w:rsidRDefault="0012337A" w:rsidP="00D137C2">
      <w:r w:rsidRPr="00D137C2">
        <w:t>Bank One / JPMChase, Inc.</w:t>
      </w:r>
      <w:r w:rsidRPr="00D137C2">
        <w:br/>
      </w:r>
      <w:r w:rsidR="00E61479" w:rsidRPr="00D137C2">
        <w:t>UBS Warburg, Inc.</w:t>
      </w:r>
      <w:r w:rsidR="00E61479" w:rsidRPr="00D137C2">
        <w:br/>
        <w:t>CNA Commercial Insurance, Inc.</w:t>
      </w:r>
      <w:r w:rsidR="00E61479" w:rsidRPr="00D137C2">
        <w:br/>
        <w:t>Chicago Stock Exchange, Inc.</w:t>
      </w:r>
      <w:r w:rsidR="00E61479" w:rsidRPr="00D137C2">
        <w:br/>
        <w:t>Citadel Investments, Inc.</w:t>
      </w:r>
      <w:r w:rsidR="00E61479" w:rsidRPr="00D137C2">
        <w:br/>
        <w:t>Synectics, Inc.</w:t>
      </w:r>
      <w:r w:rsidR="00E61479" w:rsidRPr="00D137C2">
        <w:br/>
        <w:t>Interactive Business Systems, Inc. (IBS)</w:t>
      </w:r>
      <w:r w:rsidR="00E61479" w:rsidRPr="00D137C2">
        <w:br/>
        <w:t>Acxiom, Inc.</w:t>
      </w:r>
      <w:r w:rsidR="00E61479" w:rsidRPr="00D137C2">
        <w:br/>
        <w:t>Sears, Roebuck, and Co.</w:t>
      </w:r>
      <w:r w:rsidR="00E61479" w:rsidRPr="00D137C2">
        <w:br/>
        <w:t>Intellimark, Inc.</w:t>
      </w:r>
      <w:r w:rsidR="00E61479" w:rsidRPr="00D137C2">
        <w:br/>
        <w:t>Interim Technology, Inc.</w:t>
      </w:r>
      <w:r w:rsidR="00E61479" w:rsidRPr="00D137C2">
        <w:br/>
        <w:t>Interim IT Associates, Inc.</w:t>
      </w:r>
      <w:r w:rsidR="00E61479" w:rsidRPr="00D137C2">
        <w:br/>
        <w:t>Keane Inc.</w:t>
      </w:r>
      <w:r w:rsidR="00E61479" w:rsidRPr="00D137C2">
        <w:br/>
        <w:t>Kemper Insurance Co.</w:t>
      </w:r>
      <w:r w:rsidR="00E61479" w:rsidRPr="00D137C2">
        <w:br/>
        <w:t>Computer Task Group, Inc.</w:t>
      </w:r>
      <w:r w:rsidR="00E61479" w:rsidRPr="00D137C2">
        <w:br/>
        <w:t>Borders Waldenbooks, Inc.</w:t>
      </w:r>
      <w:r w:rsidR="00E61479" w:rsidRPr="00D137C2">
        <w:br/>
        <w:t>IBM (subcontracted)</w:t>
      </w:r>
      <w:r w:rsidR="00E61479" w:rsidRPr="00D137C2">
        <w:br/>
        <w:t>Iowa Student Loan Liquidity Corp.</w:t>
      </w:r>
      <w:r w:rsidR="00E61479" w:rsidRPr="00D137C2">
        <w:br/>
        <w:t>Communications Data Services, Inc.</w:t>
      </w:r>
      <w:r w:rsidRPr="00D137C2">
        <w:br/>
        <w:t>Maxim Group, Inc.</w:t>
      </w:r>
      <w:r w:rsidR="00E61479" w:rsidRPr="00D137C2">
        <w:br/>
        <w:t>Microware, Inc.</w:t>
      </w:r>
      <w:r w:rsidR="00E61479" w:rsidRPr="00D137C2">
        <w:br/>
        <w:t>SysteMed Pharmacy</w:t>
      </w:r>
      <w:r w:rsidR="00E61479" w:rsidRPr="00D137C2">
        <w:br/>
        <w:t>Merc/Medco Pharmaceuticals</w:t>
      </w:r>
      <w:r w:rsidR="00E61479" w:rsidRPr="00D137C2">
        <w:br/>
        <w:t>Equitable of Iowa Insurance</w:t>
      </w:r>
      <w:r w:rsidR="00E61479" w:rsidRPr="00D137C2">
        <w:br/>
        <w:t>Croyle and Associates, Inc.</w:t>
      </w:r>
      <w:r w:rsidR="00E61479" w:rsidRPr="00D137C2">
        <w:br/>
        <w:t>Compressor Controls Corp.</w:t>
      </w:r>
      <w:r w:rsidR="00E61479" w:rsidRPr="00D137C2">
        <w:br/>
        <w:t>Logicon Data Services, Inc.</w:t>
      </w:r>
      <w:r w:rsidR="00E61479" w:rsidRPr="00D137C2">
        <w:br/>
        <w:t>Lawson Software, Inc.</w:t>
      </w:r>
      <w:r w:rsidR="00E61479" w:rsidRPr="00D137C2">
        <w:br/>
        <w:t>Analysts International Corp.</w:t>
      </w:r>
    </w:p>
    <w:p w:rsidR="0012337A" w:rsidRPr="00D137C2" w:rsidRDefault="0012337A" w:rsidP="00D137C2">
      <w:pPr>
        <w:sectPr w:rsidR="0012337A" w:rsidRPr="00D137C2" w:rsidSect="001233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26C52" w:rsidRDefault="00226C52" w:rsidP="00D137C2"/>
    <w:p w:rsidR="00E61479" w:rsidRPr="00D137C2" w:rsidRDefault="00E61479" w:rsidP="00D137C2">
      <w:r w:rsidRPr="00D137C2">
        <w:t>References Are Available on Request</w:t>
      </w:r>
    </w:p>
    <w:p w:rsidR="00443EBF" w:rsidRPr="00D137C2" w:rsidRDefault="00443EBF" w:rsidP="00D137C2"/>
    <w:sectPr w:rsidR="00443EBF" w:rsidRPr="00D137C2" w:rsidSect="001233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999" w:rsidRDefault="00AA4999">
      <w:r>
        <w:separator/>
      </w:r>
    </w:p>
  </w:endnote>
  <w:endnote w:type="continuationSeparator" w:id="0">
    <w:p w:rsidR="00AA4999" w:rsidRDefault="00AA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3EB" w:rsidRPr="00D137C2" w:rsidRDefault="005B33EB" w:rsidP="00307ED2">
    <w:pPr>
      <w:pBdr>
        <w:top w:val="single" w:sz="12" w:space="1" w:color="auto"/>
      </w:pBdr>
      <w:jc w:val="center"/>
    </w:pPr>
    <w:r>
      <w:t xml:space="preserve">Resume of Kevin J. Rice, </w:t>
    </w:r>
    <w:r w:rsidR="006040B8">
      <w:t>2500 Behan, Crystal Lake IL 60014</w:t>
    </w:r>
    <w:r>
      <w:t>.</w:t>
    </w:r>
    <w:r w:rsidR="006040B8">
      <w:t xml:space="preserve"> </w:t>
    </w:r>
    <w:r>
      <w:t xml:space="preserve"> H</w:t>
    </w:r>
    <w:r w:rsidRPr="00D137C2">
      <w:t>:</w:t>
    </w:r>
    <w:r w:rsidR="006040B8">
      <w:t xml:space="preserve"> </w:t>
    </w:r>
    <w:r w:rsidRPr="00D137C2">
      <w:t>(</w:t>
    </w:r>
    <w:r w:rsidR="006040B8">
      <w:t>815) 479-0880</w:t>
    </w:r>
    <w:r>
      <w:t xml:space="preserve">, </w:t>
    </w:r>
    <w:r w:rsidRPr="00D137C2">
      <w:t>Cell</w:t>
    </w:r>
    <w:r>
      <w:t>: (</w:t>
    </w:r>
    <w:r w:rsidRPr="00D137C2">
      <w:t xml:space="preserve">847) 845-RICE Email: </w:t>
    </w:r>
    <w:hyperlink r:id="rId1" w:history="1">
      <w:r w:rsidRPr="00D137C2">
        <w:rPr>
          <w:rStyle w:val="Hyperlink"/>
        </w:rPr>
        <w:t>kevin@justanyone.com</w:t>
      </w:r>
    </w:hyperlink>
    <w:r w:rsidRPr="00D137C2">
      <w:t xml:space="preserve"> Home Page: </w:t>
    </w:r>
    <w:hyperlink r:id="rId2" w:history="1">
      <w:r w:rsidRPr="00D137C2">
        <w:rPr>
          <w:rStyle w:val="Hyperlink"/>
        </w:rPr>
        <w:t>http://www.justanyone.com/</w:t>
      </w:r>
    </w:hyperlink>
    <w:r>
      <w:t xml:space="preserve">  pg. </w:t>
    </w:r>
    <w:r w:rsidR="008C6C4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6C4D">
      <w:rPr>
        <w:rStyle w:val="PageNumber"/>
      </w:rPr>
      <w:fldChar w:fldCharType="separate"/>
    </w:r>
    <w:r w:rsidR="00D81A54">
      <w:rPr>
        <w:rStyle w:val="PageNumber"/>
        <w:noProof/>
      </w:rPr>
      <w:t>3</w:t>
    </w:r>
    <w:r w:rsidR="008C6C4D">
      <w:rPr>
        <w:rStyle w:val="PageNumber"/>
      </w:rPr>
      <w:fldChar w:fldCharType="end"/>
    </w:r>
    <w:r>
      <w:rPr>
        <w:rStyle w:val="PageNumber"/>
      </w:rPr>
      <w:t xml:space="preserve"> of </w:t>
    </w:r>
    <w:r w:rsidR="008C6C4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C6C4D">
      <w:rPr>
        <w:rStyle w:val="PageNumber"/>
      </w:rPr>
      <w:fldChar w:fldCharType="separate"/>
    </w:r>
    <w:r w:rsidR="00D81A54">
      <w:rPr>
        <w:rStyle w:val="PageNumber"/>
        <w:noProof/>
      </w:rPr>
      <w:t>8</w:t>
    </w:r>
    <w:r w:rsidR="008C6C4D">
      <w:rPr>
        <w:rStyle w:val="PageNumber"/>
      </w:rPr>
      <w:fldChar w:fldCharType="end"/>
    </w:r>
  </w:p>
  <w:p w:rsidR="005B33EB" w:rsidRDefault="005B3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999" w:rsidRDefault="00AA4999">
      <w:r>
        <w:separator/>
      </w:r>
    </w:p>
  </w:footnote>
  <w:footnote w:type="continuationSeparator" w:id="0">
    <w:p w:rsidR="00AA4999" w:rsidRDefault="00AA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A089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90D7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4628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06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DC54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F6288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740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134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0F3EF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A25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25A3150"/>
    <w:multiLevelType w:val="hybridMultilevel"/>
    <w:tmpl w:val="06FAF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D37E5"/>
    <w:multiLevelType w:val="hybridMultilevel"/>
    <w:tmpl w:val="F7F632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7B44EC"/>
    <w:multiLevelType w:val="hybridMultilevel"/>
    <w:tmpl w:val="C0AC1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B1BB5"/>
    <w:multiLevelType w:val="hybridMultilevel"/>
    <w:tmpl w:val="52C0FA44"/>
    <w:lvl w:ilvl="0" w:tplc="CD98D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56D8F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3B626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CB1808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ED4C3C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C4C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AC8855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604CDD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DEF84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31635C3A"/>
    <w:multiLevelType w:val="hybridMultilevel"/>
    <w:tmpl w:val="AB44C41E"/>
    <w:lvl w:ilvl="0" w:tplc="27A2E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46CC5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A9C2E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9F2E28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F28C35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8BA0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0374D9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81E0F52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8E42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3FA30942"/>
    <w:multiLevelType w:val="hybridMultilevel"/>
    <w:tmpl w:val="D786C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4C110B"/>
    <w:multiLevelType w:val="hybridMultilevel"/>
    <w:tmpl w:val="300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240B"/>
    <w:multiLevelType w:val="hybridMultilevel"/>
    <w:tmpl w:val="E5048F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7C1E46"/>
    <w:multiLevelType w:val="hybridMultilevel"/>
    <w:tmpl w:val="436C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809AE"/>
    <w:multiLevelType w:val="hybridMultilevel"/>
    <w:tmpl w:val="2CD41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1D082B"/>
    <w:multiLevelType w:val="hybridMultilevel"/>
    <w:tmpl w:val="0AD26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16292"/>
    <w:multiLevelType w:val="hybridMultilevel"/>
    <w:tmpl w:val="96F4747E"/>
    <w:lvl w:ilvl="0" w:tplc="9AAAF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F3894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75D6ED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328692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E878EA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488A4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9C5CE7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A72010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7A22C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64402C39"/>
    <w:multiLevelType w:val="hybridMultilevel"/>
    <w:tmpl w:val="A75639B2"/>
    <w:lvl w:ilvl="0" w:tplc="F258B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3F724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26A9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C5D4FC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531243D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EE2E00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3E6C49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A30EF95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192E7B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6AB2759F"/>
    <w:multiLevelType w:val="hybridMultilevel"/>
    <w:tmpl w:val="2CAA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A73BD"/>
    <w:multiLevelType w:val="hybridMultilevel"/>
    <w:tmpl w:val="38F453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E535E2"/>
    <w:multiLevelType w:val="hybridMultilevel"/>
    <w:tmpl w:val="B3AA0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63350BA"/>
    <w:multiLevelType w:val="hybridMultilevel"/>
    <w:tmpl w:val="6A801788"/>
    <w:lvl w:ilvl="0" w:tplc="2A242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29446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3FA9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D42F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D2CC70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06820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487893E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834216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29A3E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 w15:restartNumberingAfterBreak="0">
    <w:nsid w:val="7B025483"/>
    <w:multiLevelType w:val="hybridMultilevel"/>
    <w:tmpl w:val="D376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42B65"/>
    <w:multiLevelType w:val="hybridMultilevel"/>
    <w:tmpl w:val="110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B65C4D"/>
    <w:multiLevelType w:val="hybridMultilevel"/>
    <w:tmpl w:val="88E8C6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B935C8"/>
    <w:multiLevelType w:val="hybridMultilevel"/>
    <w:tmpl w:val="CFB4D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4"/>
  </w:num>
  <w:num w:numId="4">
    <w:abstractNumId w:val="22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9"/>
  </w:num>
  <w:num w:numId="18">
    <w:abstractNumId w:val="15"/>
  </w:num>
  <w:num w:numId="19">
    <w:abstractNumId w:val="30"/>
  </w:num>
  <w:num w:numId="20">
    <w:abstractNumId w:val="12"/>
  </w:num>
  <w:num w:numId="21">
    <w:abstractNumId w:val="10"/>
  </w:num>
  <w:num w:numId="22">
    <w:abstractNumId w:val="20"/>
  </w:num>
  <w:num w:numId="23">
    <w:abstractNumId w:val="29"/>
  </w:num>
  <w:num w:numId="24">
    <w:abstractNumId w:val="11"/>
  </w:num>
  <w:num w:numId="25">
    <w:abstractNumId w:val="24"/>
  </w:num>
  <w:num w:numId="26">
    <w:abstractNumId w:val="17"/>
  </w:num>
  <w:num w:numId="27">
    <w:abstractNumId w:val="16"/>
  </w:num>
  <w:num w:numId="28">
    <w:abstractNumId w:val="18"/>
  </w:num>
  <w:num w:numId="29">
    <w:abstractNumId w:val="23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97"/>
    <w:rsid w:val="00050934"/>
    <w:rsid w:val="0012337A"/>
    <w:rsid w:val="001833AB"/>
    <w:rsid w:val="00191030"/>
    <w:rsid w:val="001C6A9A"/>
    <w:rsid w:val="0021756F"/>
    <w:rsid w:val="0022188F"/>
    <w:rsid w:val="00226C52"/>
    <w:rsid w:val="00256C6F"/>
    <w:rsid w:val="002B4873"/>
    <w:rsid w:val="002B7475"/>
    <w:rsid w:val="002C711D"/>
    <w:rsid w:val="002E69C9"/>
    <w:rsid w:val="00307ED2"/>
    <w:rsid w:val="00400229"/>
    <w:rsid w:val="00443EBF"/>
    <w:rsid w:val="00460523"/>
    <w:rsid w:val="00470FFC"/>
    <w:rsid w:val="004B7B9B"/>
    <w:rsid w:val="004F60D5"/>
    <w:rsid w:val="00543677"/>
    <w:rsid w:val="00552416"/>
    <w:rsid w:val="00576E13"/>
    <w:rsid w:val="005A69D9"/>
    <w:rsid w:val="005B33EB"/>
    <w:rsid w:val="006040B8"/>
    <w:rsid w:val="00613E6A"/>
    <w:rsid w:val="006745F4"/>
    <w:rsid w:val="006A7D58"/>
    <w:rsid w:val="006B74C8"/>
    <w:rsid w:val="00814F95"/>
    <w:rsid w:val="008219BE"/>
    <w:rsid w:val="00893DFF"/>
    <w:rsid w:val="008B6149"/>
    <w:rsid w:val="008C6C4D"/>
    <w:rsid w:val="008E20BE"/>
    <w:rsid w:val="009006DE"/>
    <w:rsid w:val="00A02262"/>
    <w:rsid w:val="00A63CC7"/>
    <w:rsid w:val="00AA4999"/>
    <w:rsid w:val="00B92A5D"/>
    <w:rsid w:val="00BA1597"/>
    <w:rsid w:val="00C46007"/>
    <w:rsid w:val="00C64DEA"/>
    <w:rsid w:val="00CE36D6"/>
    <w:rsid w:val="00D01BBE"/>
    <w:rsid w:val="00D137C2"/>
    <w:rsid w:val="00D42DB5"/>
    <w:rsid w:val="00D81A54"/>
    <w:rsid w:val="00DC2159"/>
    <w:rsid w:val="00DE5572"/>
    <w:rsid w:val="00E61479"/>
    <w:rsid w:val="00E953C7"/>
    <w:rsid w:val="00F81EAE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DB796A"/>
  <w15:docId w15:val="{9BE5B268-422D-4E1F-B81C-E0B87631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C52"/>
    <w:rPr>
      <w:sz w:val="22"/>
      <w:szCs w:val="22"/>
    </w:rPr>
  </w:style>
  <w:style w:type="paragraph" w:styleId="Heading1">
    <w:name w:val="heading 1"/>
    <w:basedOn w:val="Normal"/>
    <w:qFormat/>
    <w:rsid w:val="008E20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20BE"/>
    <w:rPr>
      <w:color w:val="0000FF"/>
      <w:u w:val="single"/>
    </w:rPr>
  </w:style>
  <w:style w:type="character" w:styleId="FollowedHyperlink">
    <w:name w:val="FollowedHyperlink"/>
    <w:rsid w:val="008E20BE"/>
    <w:rPr>
      <w:color w:val="800080"/>
      <w:u w:val="single"/>
    </w:rPr>
  </w:style>
  <w:style w:type="paragraph" w:styleId="NormalWeb">
    <w:name w:val="Normal (Web)"/>
    <w:basedOn w:val="Normal"/>
    <w:rsid w:val="008E20BE"/>
    <w:pPr>
      <w:spacing w:before="100" w:beforeAutospacing="1" w:after="100" w:afterAutospacing="1"/>
    </w:pPr>
  </w:style>
  <w:style w:type="paragraph" w:styleId="BodyText">
    <w:name w:val="Body Text"/>
    <w:basedOn w:val="Normal"/>
    <w:rsid w:val="00543677"/>
    <w:pPr>
      <w:spacing w:after="120"/>
    </w:pPr>
  </w:style>
  <w:style w:type="paragraph" w:styleId="Header">
    <w:name w:val="header"/>
    <w:basedOn w:val="Normal"/>
    <w:rsid w:val="00893D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3D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3DFF"/>
  </w:style>
  <w:style w:type="paragraph" w:styleId="BalloonText">
    <w:name w:val="Balloon Text"/>
    <w:basedOn w:val="Normal"/>
    <w:semiHidden/>
    <w:rsid w:val="002E69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33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833AB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stanyone.com/KevinJRiceResume.doc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hyperlink" Target="mailto:kevin@justanyone.com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image" Target="media/image14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10" Type="http://schemas.openxmlformats.org/officeDocument/2006/relationships/hyperlink" Target="http://justanyone.com/KevinJRiceEmploymentHistorySummary.doc" TargetMode="External"/><Relationship Id="rId19" Type="http://schemas.openxmlformats.org/officeDocument/2006/relationships/image" Target="media/image9.wmf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hyperlink" Target="http://justanyone.com/KevinJRiceResumeDetailed.doc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ustanyone.com/" TargetMode="External"/><Relationship Id="rId1" Type="http://schemas.openxmlformats.org/officeDocument/2006/relationships/hyperlink" Target="mailto:kevin@justany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3168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Kevin J. Rice (Mundelein / Chicago IL)</vt:lpstr>
    </vt:vector>
  </TitlesOfParts>
  <Company>KJR Consulting</Company>
  <LinksUpToDate>false</LinksUpToDate>
  <CharactersWithSpaces>21184</CharactersWithSpaces>
  <SharedDoc>false</SharedDoc>
  <HLinks>
    <vt:vector size="42" baseType="variant">
      <vt:variant>
        <vt:i4>4653151</vt:i4>
      </vt:variant>
      <vt:variant>
        <vt:i4>12</vt:i4>
      </vt:variant>
      <vt:variant>
        <vt:i4>0</vt:i4>
      </vt:variant>
      <vt:variant>
        <vt:i4>5</vt:i4>
      </vt:variant>
      <vt:variant>
        <vt:lpwstr>http://justanyone.com/KevinJRiceEmploymentHistorySummary.doc</vt:lpwstr>
      </vt:variant>
      <vt:variant>
        <vt:lpwstr/>
      </vt:variant>
      <vt:variant>
        <vt:i4>4063281</vt:i4>
      </vt:variant>
      <vt:variant>
        <vt:i4>9</vt:i4>
      </vt:variant>
      <vt:variant>
        <vt:i4>0</vt:i4>
      </vt:variant>
      <vt:variant>
        <vt:i4>5</vt:i4>
      </vt:variant>
      <vt:variant>
        <vt:lpwstr>http://justanyone.com/KevinJRiceResumeDetailed.doc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http://justanyone.com/KevinJRiceResume.doc</vt:lpwstr>
      </vt:variant>
      <vt:variant>
        <vt:lpwstr/>
      </vt:variant>
      <vt:variant>
        <vt:i4>2752571</vt:i4>
      </vt:variant>
      <vt:variant>
        <vt:i4>3</vt:i4>
      </vt:variant>
      <vt:variant>
        <vt:i4>0</vt:i4>
      </vt:variant>
      <vt:variant>
        <vt:i4>5</vt:i4>
      </vt:variant>
      <vt:variant>
        <vt:lpwstr>http://www.justanyone.com/</vt:lpwstr>
      </vt:variant>
      <vt:variant>
        <vt:lpwstr/>
      </vt:variant>
      <vt:variant>
        <vt:i4>4128768</vt:i4>
      </vt:variant>
      <vt:variant>
        <vt:i4>0</vt:i4>
      </vt:variant>
      <vt:variant>
        <vt:i4>0</vt:i4>
      </vt:variant>
      <vt:variant>
        <vt:i4>5</vt:i4>
      </vt:variant>
      <vt:variant>
        <vt:lpwstr>mailto:kevin@justanyone.com</vt:lpwstr>
      </vt:variant>
      <vt:variant>
        <vt:lpwstr/>
      </vt:variant>
      <vt:variant>
        <vt:i4>2752571</vt:i4>
      </vt:variant>
      <vt:variant>
        <vt:i4>3</vt:i4>
      </vt:variant>
      <vt:variant>
        <vt:i4>0</vt:i4>
      </vt:variant>
      <vt:variant>
        <vt:i4>5</vt:i4>
      </vt:variant>
      <vt:variant>
        <vt:lpwstr>http://www.justanyone.com/</vt:lpwstr>
      </vt:variant>
      <vt:variant>
        <vt:lpwstr/>
      </vt:variant>
      <vt:variant>
        <vt:i4>4128768</vt:i4>
      </vt:variant>
      <vt:variant>
        <vt:i4>0</vt:i4>
      </vt:variant>
      <vt:variant>
        <vt:i4>0</vt:i4>
      </vt:variant>
      <vt:variant>
        <vt:i4>5</vt:i4>
      </vt:variant>
      <vt:variant>
        <vt:lpwstr>mailto:kevin@justanyone.com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Kevin J. Rice (Mundelein / Chicago IL)</dc:title>
  <dc:creator>Kevin J. Rice</dc:creator>
  <cp:lastModifiedBy>Kevin J. Rice</cp:lastModifiedBy>
  <cp:revision>2</cp:revision>
  <cp:lastPrinted>2010-04-21T01:11:00Z</cp:lastPrinted>
  <dcterms:created xsi:type="dcterms:W3CDTF">2018-02-05T18:07:00Z</dcterms:created>
  <dcterms:modified xsi:type="dcterms:W3CDTF">2018-02-05T18:07:00Z</dcterms:modified>
</cp:coreProperties>
</file>