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91DFD" w14:textId="77777777" w:rsidR="00DF02CA" w:rsidRDefault="00DF02CA" w:rsidP="00DF02CA"/>
    <w:p w14:paraId="251027F6" w14:textId="43A9D144" w:rsidR="00DF02CA" w:rsidRDefault="00DF02CA" w:rsidP="00DF02CA">
      <w:r>
        <w:t>Webhooks are automated messages sent from apps when something happens. They have a messag</w:t>
      </w:r>
      <w:r>
        <w:t>e/</w:t>
      </w:r>
      <w:r>
        <w:t>payloa</w:t>
      </w:r>
      <w:r>
        <w:t xml:space="preserve">d </w:t>
      </w:r>
      <w:r>
        <w:t xml:space="preserve">and are sent to a unique URL, essentially functioning as a simple way to extend and customize the functionality of applications without the need for custom software development. Unlike APIs, which require a poll mechanism to check for updates constantly, webhooks deliver data as it happens in real-time. This makes webhooks </w:t>
      </w:r>
      <w:r>
        <w:t>more</w:t>
      </w:r>
      <w:r>
        <w:t xml:space="preserve"> efficient for both the provider and the consumer, as they reduce the need for constant polling and can significantly decrease the latency between the event occurrence and action.</w:t>
      </w:r>
    </w:p>
    <w:p w14:paraId="77D9D2EB" w14:textId="77777777" w:rsidR="00DF02CA" w:rsidRDefault="00DF02CA" w:rsidP="00DF02CA"/>
    <w:p w14:paraId="2A4D92FE" w14:textId="7A7D774E" w:rsidR="00A7528F" w:rsidRDefault="00DF02CA" w:rsidP="00DF02CA">
      <w:r>
        <w:t>A real-life scenario of webhook use is in e-commerce platforms like Shopify, which use webhooks to notify other applications about various events, such as the creation of new orders, updates to a product's details, or changes in inventory levels. For example, when a new order is placed on Shopify, a webhook could be triggered to send the order details to a logistics provider's system, automatically initiating the shipping process without manual intervention. This automation speeds up operations, reduces the potential for human error, and improves customer satisfaction by ensuring that products are shipped more quickly.</w:t>
      </w:r>
    </w:p>
    <w:sectPr w:rsidR="00A752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6A"/>
    <w:rsid w:val="00023DC0"/>
    <w:rsid w:val="000B726A"/>
    <w:rsid w:val="001733AF"/>
    <w:rsid w:val="002F3A12"/>
    <w:rsid w:val="005B5BFE"/>
    <w:rsid w:val="00677DC9"/>
    <w:rsid w:val="007350FC"/>
    <w:rsid w:val="00904345"/>
    <w:rsid w:val="00A7528F"/>
    <w:rsid w:val="00DF0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6359"/>
  <w15:chartTrackingRefBased/>
  <w15:docId w15:val="{03943B3D-E1F0-4BDC-A026-6E7CF342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0FC"/>
    <w:pPr>
      <w:spacing w:after="0" w:line="240" w:lineRule="auto"/>
    </w:pPr>
    <w:rPr>
      <w:rFonts w:ascii="Arial" w:hAnsi="Arial" w:cs="Times New Roman"/>
      <w:kern w:val="0"/>
      <w:sz w:val="24"/>
      <w:szCs w:val="24"/>
      <w:lang w:val="en-US"/>
      <w14:ligatures w14:val="none"/>
    </w:rPr>
  </w:style>
  <w:style w:type="paragraph" w:styleId="Heading1">
    <w:name w:val="heading 1"/>
    <w:basedOn w:val="Normal"/>
    <w:next w:val="Normal"/>
    <w:link w:val="Heading1Char"/>
    <w:uiPriority w:val="9"/>
    <w:qFormat/>
    <w:rsid w:val="00904345"/>
    <w:pPr>
      <w:keepNext/>
      <w:keepLines/>
      <w:spacing w:before="240" w:line="360" w:lineRule="auto"/>
      <w:jc w:val="center"/>
      <w:outlineLvl w:val="0"/>
    </w:pPr>
    <w:rPr>
      <w:bCs/>
      <w:color w:val="385623" w:themeColor="accent6" w:themeShade="80"/>
      <w:kern w:val="36"/>
      <w:sz w:val="48"/>
      <w:szCs w:val="48"/>
    </w:rPr>
  </w:style>
  <w:style w:type="paragraph" w:styleId="Heading2">
    <w:name w:val="heading 2"/>
    <w:basedOn w:val="Normal"/>
    <w:next w:val="Normal"/>
    <w:link w:val="Heading2Char"/>
    <w:uiPriority w:val="9"/>
    <w:qFormat/>
    <w:rsid w:val="00904345"/>
    <w:pPr>
      <w:keepNext/>
      <w:keepLines/>
      <w:spacing w:before="40"/>
      <w:outlineLvl w:val="1"/>
    </w:pPr>
    <w:rPr>
      <w:rFonts w:eastAsiaTheme="minorHAnsi" w:cstheme="minorBidi"/>
      <w:bCs/>
      <w:color w:val="2F5496" w:themeColor="accent1" w:themeShade="BF"/>
      <w:sz w:val="40"/>
      <w:szCs w:val="36"/>
      <w:lang w:val="en-IN"/>
    </w:rPr>
  </w:style>
  <w:style w:type="paragraph" w:styleId="Heading3">
    <w:name w:val="heading 3"/>
    <w:basedOn w:val="Normal"/>
    <w:next w:val="Normal"/>
    <w:link w:val="Heading3Char"/>
    <w:uiPriority w:val="9"/>
    <w:unhideWhenUsed/>
    <w:qFormat/>
    <w:rsid w:val="002F3A12"/>
    <w:pPr>
      <w:keepNext/>
      <w:keepLines/>
      <w:spacing w:before="40"/>
      <w:outlineLvl w:val="2"/>
    </w:pPr>
    <w:rPr>
      <w:rFonts w:asciiTheme="majorHAnsi" w:eastAsiaTheme="majorEastAsia" w:hAnsiTheme="majorHAnsi" w:cstheme="majorBidi"/>
      <w:b/>
      <w:color w:val="1F3763" w:themeColor="accent1" w:themeShade="7F"/>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345"/>
    <w:rPr>
      <w:rFonts w:ascii="Arial" w:hAnsi="Arial" w:cs="Times New Roman"/>
      <w:bCs/>
      <w:color w:val="385623" w:themeColor="accent6" w:themeShade="80"/>
      <w:kern w:val="36"/>
      <w:sz w:val="48"/>
      <w:szCs w:val="48"/>
      <w:lang w:val="en-US"/>
      <w14:ligatures w14:val="none"/>
    </w:rPr>
  </w:style>
  <w:style w:type="character" w:customStyle="1" w:styleId="Heading2Char">
    <w:name w:val="Heading 2 Char"/>
    <w:basedOn w:val="DefaultParagraphFont"/>
    <w:link w:val="Heading2"/>
    <w:uiPriority w:val="9"/>
    <w:rsid w:val="00904345"/>
    <w:rPr>
      <w:rFonts w:ascii="Arial" w:eastAsiaTheme="minorHAnsi" w:hAnsi="Arial"/>
      <w:bCs/>
      <w:color w:val="2F5496" w:themeColor="accent1" w:themeShade="BF"/>
      <w:kern w:val="0"/>
      <w:sz w:val="40"/>
      <w:szCs w:val="36"/>
      <w14:ligatures w14:val="none"/>
    </w:rPr>
  </w:style>
  <w:style w:type="character" w:customStyle="1" w:styleId="Heading3Char">
    <w:name w:val="Heading 3 Char"/>
    <w:basedOn w:val="DefaultParagraphFont"/>
    <w:link w:val="Heading3"/>
    <w:uiPriority w:val="9"/>
    <w:rsid w:val="002F3A12"/>
    <w:rPr>
      <w:rFonts w:asciiTheme="majorHAnsi" w:eastAsiaTheme="majorEastAsia" w:hAnsiTheme="majorHAnsi" w:cstheme="majorBidi"/>
      <w:b/>
      <w:color w:val="1F3763" w:themeColor="accent1" w:themeShade="7F"/>
      <w:kern w:val="0"/>
      <w:sz w:val="4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0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SEHGAL</dc:creator>
  <cp:keywords/>
  <dc:description/>
  <cp:lastModifiedBy>TUSHAR SEHGAL</cp:lastModifiedBy>
  <cp:revision>2</cp:revision>
  <dcterms:created xsi:type="dcterms:W3CDTF">2024-03-31T11:32:00Z</dcterms:created>
  <dcterms:modified xsi:type="dcterms:W3CDTF">2024-03-31T11:47:00Z</dcterms:modified>
</cp:coreProperties>
</file>