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  <w:u w:val="single"/>
        </w:rPr>
      </w:pPr>
      <w:bookmarkStart w:colFirst="0" w:colLast="0" w:name="_vp3elkn5vef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Use Case Title: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Separate Students from Hostel</w:t>
      </w:r>
    </w:p>
    <w:p w:rsidR="00000000" w:rsidDel="00000000" w:rsidP="00000000" w:rsidRDefault="00000000" w:rsidRPr="00000000" w14:paraId="00000003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  <w:u w:val="single"/>
        </w:rPr>
      </w:pPr>
      <w:bookmarkStart w:colFirst="0" w:colLast="0" w:name="_fez29amzilk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admin to view students associated with a specific hostel and session, and separate selected students via a checkbox-enabled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ipmcsve59d3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Primary Actor: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(Office/Hostel Department Staff)</w:t>
      </w:r>
    </w:p>
    <w:p w:rsidR="00000000" w:rsidDel="00000000" w:rsidP="00000000" w:rsidRDefault="00000000" w:rsidRPr="00000000" w14:paraId="00000009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  <w:u w:val="single"/>
        </w:rPr>
      </w:pPr>
      <w:bookmarkStart w:colFirst="0" w:colLast="0" w:name="_6vvqohbef8z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least one student must be admitted to the selected hostel for the given academic session.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Hostel master data and associated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Balance Sheet</w:t>
      </w:r>
      <w:r w:rsidDel="00000000" w:rsidR="00000000" w:rsidRPr="00000000">
        <w:rPr>
          <w:sz w:val="20"/>
          <w:szCs w:val="20"/>
          <w:rtl w:val="0"/>
        </w:rPr>
        <w:t xml:space="preserve"> configurations must be set up and active in the system.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must have valid permissions to access and perform student separation actions in the hostel module.</w:t>
        <w:br w:type="textWrapping"/>
      </w:r>
    </w:p>
    <w:p w:rsidR="00000000" w:rsidDel="00000000" w:rsidP="00000000" w:rsidRDefault="00000000" w:rsidRPr="00000000" w14:paraId="0000000E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ng93jhywli1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Basic Flow (Main Success Scenario):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27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 navigates</w:t>
      </w:r>
      <w:r w:rsidDel="00000000" w:rsidR="00000000" w:rsidRPr="00000000">
        <w:rPr>
          <w:sz w:val="20"/>
          <w:szCs w:val="20"/>
          <w:rtl w:val="0"/>
        </w:rPr>
        <w:t xml:space="preserve"> to: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0"/>
          <w:szCs w:val="20"/>
          <w:rtl w:val="0"/>
        </w:rPr>
        <w:t xml:space="preserve">ERP → Establishment → Hostel Module → Utility → Separation of Students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selects the following filters: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Session</w:t>
      </w:r>
      <w:r w:rsidDel="00000000" w:rsidR="00000000" w:rsidRPr="00000000">
        <w:rPr>
          <w:sz w:val="20"/>
          <w:szCs w:val="20"/>
          <w:rtl w:val="0"/>
        </w:rPr>
        <w:t xml:space="preserve"> (Dropdown) – Active academic session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Hostel Name</w:t>
      </w:r>
      <w:r w:rsidDel="00000000" w:rsidR="00000000" w:rsidRPr="00000000">
        <w:rPr>
          <w:sz w:val="20"/>
          <w:szCs w:val="20"/>
          <w:rtl w:val="0"/>
        </w:rPr>
        <w:t xml:space="preserve"> (Dropdown) – Target hostel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Balance Sheet</w:t>
      </w:r>
      <w:r w:rsidDel="00000000" w:rsidR="00000000" w:rsidRPr="00000000">
        <w:rPr>
          <w:sz w:val="20"/>
          <w:szCs w:val="20"/>
          <w:rtl w:val="0"/>
        </w:rPr>
        <w:t xml:space="preserve"> (Dropdown) – Relevant accounting ledger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clicks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SHOW</w:t>
      </w:r>
      <w:r w:rsidDel="00000000" w:rsidR="00000000" w:rsidRPr="00000000">
        <w:rPr>
          <w:sz w:val="20"/>
          <w:szCs w:val="20"/>
          <w:rtl w:val="0"/>
        </w:rPr>
        <w:t xml:space="preserve"> button.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fetches and displays a list of hostel-admitted students matching the criteria, with the following columns: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(Checkbox)</w:t>
      </w:r>
      <w:r w:rsidDel="00000000" w:rsidR="00000000" w:rsidRPr="00000000">
        <w:rPr>
          <w:sz w:val="20"/>
          <w:szCs w:val="20"/>
          <w:rtl w:val="0"/>
        </w:rPr>
        <w:t xml:space="preserve"> (with "Select All" master checkbox)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Sr. No.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PRN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Name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Hostel Type</w:t>
      </w:r>
      <w:r w:rsidDel="00000000" w:rsidR="00000000" w:rsidRPr="00000000">
        <w:rPr>
          <w:sz w:val="20"/>
          <w:szCs w:val="20"/>
          <w:rtl w:val="0"/>
        </w:rPr>
        <w:t xml:space="preserve"> (e.g., Boys, Girls, Staff)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Separation Date</w:t>
      </w:r>
      <w:r w:rsidDel="00000000" w:rsidR="00000000" w:rsidRPr="00000000">
        <w:rPr>
          <w:sz w:val="20"/>
          <w:szCs w:val="20"/>
          <w:rtl w:val="0"/>
        </w:rPr>
        <w:t xml:space="preserve"> (Editable per student)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performs one of the following: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Selects individual checkboxes next to student rows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All</w:t>
      </w:r>
      <w:r w:rsidDel="00000000" w:rsidR="00000000" w:rsidRPr="00000000">
        <w:rPr>
          <w:sz w:val="20"/>
          <w:szCs w:val="20"/>
          <w:rtl w:val="0"/>
        </w:rPr>
        <w:t xml:space="preserve"> to mark all visible students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clicks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SEPARATE</w:t>
      </w:r>
      <w:r w:rsidDel="00000000" w:rsidR="00000000" w:rsidRPr="00000000">
        <w:rPr>
          <w:sz w:val="20"/>
          <w:szCs w:val="20"/>
          <w:rtl w:val="0"/>
        </w:rPr>
        <w:t xml:space="preserve"> button.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Validates the selection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Updates the status of selected students to "Separated"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Separation Date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Updates hostel occupancy and downstream reports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confirmation message is displayed:</w:t>
        <w:br w:type="textWrapping"/>
        <w:br w:type="textWrapping"/>
        <w:br w:type="textWrapping"/>
        <w:t xml:space="preserve"> “ Selected students have been successfully separated from the hostel.”</w:t>
        <w:br w:type="textWrapping"/>
        <w:br w:type="textWrapping"/>
      </w:r>
    </w:p>
    <w:p w:rsidR="00000000" w:rsidDel="00000000" w:rsidP="00000000" w:rsidRDefault="00000000" w:rsidRPr="00000000" w14:paraId="00000029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om9h9urihiu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3znz3cu5z1k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cb1twezal69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meyays5d0ty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  <w:u w:val="single"/>
        </w:rPr>
      </w:pPr>
      <w:bookmarkStart w:colFirst="0" w:colLast="0" w:name="_cptfpporw10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Alternate Flows: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students found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 If no student data is returned for the selected filters, system shows:</w:t>
        <w:br w:type="textWrapping"/>
        <w:br w:type="textWrapping"/>
        <w:br w:type="textWrapping"/>
        <w:t xml:space="preserve"> “ No records found.”</w:t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selection made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 If SEPARATE is clicked without selecting any checkbox, system displays:</w:t>
        <w:br w:type="textWrapping"/>
        <w:br w:type="textWrapping"/>
        <w:br w:type="textWrapping"/>
        <w:t xml:space="preserve">  Please select at least one student to proceed.”</w:t>
        <w:br w:type="textWrapping"/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Invalid or missing separation date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 System validates that each selected student has a valid separation date before submission.</w:t>
        <w:br w:type="textWrapping"/>
      </w:r>
    </w:p>
    <w:p w:rsidR="00000000" w:rsidDel="00000000" w:rsidP="00000000" w:rsidRDefault="00000000" w:rsidRPr="00000000" w14:paraId="00000032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  <w:u w:val="single"/>
        </w:rPr>
      </w:pPr>
      <w:bookmarkStart w:colFirst="0" w:colLast="0" w:name="_dg443w8r8ecj" w:id="10"/>
      <w:bookmarkEnd w:id="1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Post conditions: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students are officially marked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separated</w:t>
      </w:r>
      <w:r w:rsidDel="00000000" w:rsidR="00000000" w:rsidRPr="00000000">
        <w:rPr>
          <w:sz w:val="20"/>
          <w:szCs w:val="20"/>
          <w:rtl w:val="0"/>
        </w:rPr>
        <w:t xml:space="preserve"> in the ERP database.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hostel accommodation record is deactivated or archived based on the separation date.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Related hostel occupancy statistics, billing, and capacity reports are updated accordingly.</w:t>
        <w:br w:type="textWrapping"/>
      </w:r>
    </w:p>
    <w:p w:rsidR="00000000" w:rsidDel="00000000" w:rsidP="00000000" w:rsidRDefault="00000000" w:rsidRPr="00000000" w14:paraId="00000037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  <w:u w:val="single"/>
        </w:rPr>
      </w:pPr>
      <w:bookmarkStart w:colFirst="0" w:colLast="0" w:name="_qd0b0p85m55b" w:id="11"/>
      <w:bookmarkEnd w:id="1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Field Overview: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-810" w:firstLine="0"/>
        <w:rPr>
          <w:b w:val="1"/>
          <w:color w:val="000000"/>
          <w:sz w:val="26"/>
          <w:szCs w:val="26"/>
        </w:rPr>
      </w:pPr>
      <w:bookmarkStart w:colFirst="0" w:colLast="0" w:name="_l0mplcxwxsp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Fields (Filter Section)</w:t>
      </w:r>
    </w:p>
    <w:tbl>
      <w:tblPr>
        <w:tblStyle w:val="Table1"/>
        <w:tblW w:w="9540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695"/>
        <w:gridCol w:w="5790"/>
        <w:tblGridChange w:id="0">
          <w:tblGrid>
            <w:gridCol w:w="2055"/>
            <w:gridCol w:w="1695"/>
            <w:gridCol w:w="5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81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81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81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Select the academic session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Hostel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Select the target hostel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Balance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Select the associated financial ledger</w:t>
            </w:r>
          </w:p>
        </w:tc>
      </w:tr>
    </w:tbl>
    <w:p w:rsidR="00000000" w:rsidDel="00000000" w:rsidP="00000000" w:rsidRDefault="00000000" w:rsidRPr="00000000" w14:paraId="00000046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-81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kbwl2dxzij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-81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945wpibxc64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-81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5asyltv20fz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-81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vrtq4lg3g42w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Student List Table Columns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645"/>
        <w:tblGridChange w:id="0">
          <w:tblGrid>
            <w:gridCol w:w="2670"/>
            <w:gridCol w:w="6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81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81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For selecting students; includes “Select All” at the top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Sr.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Serial number of each listed student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Student  PRN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Permanent Registration Number (unique student identifier)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Full name of the student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Hostel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Type/category of hostel assigned (e.g., Boys, Girls, Staff)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Separation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-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Date of separation (editable per student row before submission)</w:t>
            </w:r>
          </w:p>
        </w:tc>
      </w:tr>
    </w:tbl>
    <w:p w:rsidR="00000000" w:rsidDel="00000000" w:rsidP="00000000" w:rsidRDefault="00000000" w:rsidRPr="00000000" w14:paraId="0000005A">
      <w:pPr>
        <w:ind w:left="-81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ind w:left="-810" w:firstLine="0"/>
        <w:rPr>
          <w:b w:val="1"/>
          <w:sz w:val="34"/>
          <w:szCs w:val="34"/>
        </w:rPr>
      </w:pPr>
      <w:bookmarkStart w:colFirst="0" w:colLast="0" w:name="_y09pif5rsc2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 UI Structure (Text Diagram for Visualization)</w:t>
      </w:r>
    </w:p>
    <w:p w:rsidR="00000000" w:rsidDel="00000000" w:rsidP="00000000" w:rsidRDefault="00000000" w:rsidRPr="00000000" w14:paraId="0000005C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                                                     📌 </w:t>
      </w:r>
      <w:r w:rsidDel="00000000" w:rsidR="00000000" w:rsidRPr="00000000">
        <w:rPr>
          <w:b w:val="1"/>
          <w:color w:val="ff0000"/>
          <w:rtl w:val="0"/>
        </w:rPr>
        <w:t xml:space="preserve">Separate Students from Hostel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|</w:t>
      </w:r>
    </w:p>
    <w:p w:rsidR="00000000" w:rsidDel="00000000" w:rsidP="00000000" w:rsidRDefault="00000000" w:rsidRPr="00000000" w14:paraId="0000005E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Session:</w:t>
      </w:r>
      <w:r w:rsidDel="00000000" w:rsidR="00000000" w:rsidRPr="00000000">
        <w:rPr>
          <w:sz w:val="20"/>
          <w:szCs w:val="20"/>
          <w:rtl w:val="0"/>
        </w:rPr>
        <w:t xml:space="preserve">       [ Select Session ▼ ]  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Hostel Name</w:t>
      </w:r>
      <w:r w:rsidDel="00000000" w:rsidR="00000000" w:rsidRPr="00000000">
        <w:rPr>
          <w:sz w:val="20"/>
          <w:szCs w:val="20"/>
          <w:rtl w:val="0"/>
        </w:rPr>
        <w:t xml:space="preserve">: [ Select Hostel ▼ ]     |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Balance Sheet</w:t>
      </w:r>
      <w:r w:rsidDel="00000000" w:rsidR="00000000" w:rsidRPr="00000000">
        <w:rPr>
          <w:sz w:val="20"/>
          <w:szCs w:val="20"/>
          <w:rtl w:val="0"/>
        </w:rPr>
        <w:t xml:space="preserve">: [ SelectBalance ▼ ]   |</w:t>
      </w:r>
    </w:p>
    <w:p w:rsidR="00000000" w:rsidDel="00000000" w:rsidP="00000000" w:rsidRDefault="00000000" w:rsidRPr="00000000" w14:paraId="00000061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62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                                                                  [  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SHOW </w:t>
      </w:r>
      <w:r w:rsidDel="00000000" w:rsidR="00000000" w:rsidRPr="00000000">
        <w:rPr>
          <w:sz w:val="20"/>
          <w:szCs w:val="20"/>
          <w:rtl w:val="0"/>
        </w:rPr>
        <w:t xml:space="preserve">   ]                                                                                   |</w:t>
      </w:r>
    </w:p>
    <w:p w:rsidR="00000000" w:rsidDel="00000000" w:rsidP="00000000" w:rsidRDefault="00000000" w:rsidRPr="00000000" w14:paraId="00000063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📋 Students List:</w:t>
      </w:r>
    </w:p>
    <w:p w:rsidR="00000000" w:rsidDel="00000000" w:rsidP="00000000" w:rsidRDefault="00000000" w:rsidRPr="00000000" w14:paraId="00000066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81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Select All</w:t>
      </w:r>
    </w:p>
    <w:p w:rsidR="00000000" w:rsidDel="00000000" w:rsidP="00000000" w:rsidRDefault="00000000" w:rsidRPr="00000000" w14:paraId="00000068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81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| [✓]   | Sr. No.| Student PRN         | Student Name       | Hostel Type | Separation Date   |</w:t>
      </w:r>
    </w:p>
    <w:p w:rsidR="00000000" w:rsidDel="00000000" w:rsidP="00000000" w:rsidRDefault="00000000" w:rsidRPr="00000000" w14:paraId="0000006A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|-------|----------|--------------------------|--------------------------|------------------|-------------------------|</w:t>
      </w:r>
    </w:p>
    <w:p w:rsidR="00000000" w:rsidDel="00000000" w:rsidP="00000000" w:rsidRDefault="00000000" w:rsidRPr="00000000" w14:paraId="0000006B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[ ]  |   1         | PRN202300001     | Aarya Kulkarni       | Cyber           | [DD/MM/YYYY]    |</w:t>
      </w:r>
    </w:p>
    <w:p w:rsidR="00000000" w:rsidDel="00000000" w:rsidP="00000000" w:rsidRDefault="00000000" w:rsidRPr="00000000" w14:paraId="0000006C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[ ]  |   2         | PRN202300002     | Rohan Deshmukh | Boys             | [DD/MM/YYYY]    |</w:t>
      </w:r>
    </w:p>
    <w:p w:rsidR="00000000" w:rsidDel="00000000" w:rsidP="00000000" w:rsidRDefault="00000000" w:rsidRPr="00000000" w14:paraId="0000006D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[ ]  |   3         | PRN202300003     | Meena Patil            | Girls            | [DD/MM/YYYY]     |</w:t>
      </w:r>
    </w:p>
    <w:p w:rsidR="00000000" w:rsidDel="00000000" w:rsidP="00000000" w:rsidRDefault="00000000" w:rsidRPr="00000000" w14:paraId="0000006E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...  |  ...         |             ...                |              ...               |      ...           |          ...                  |</w:t>
      </w:r>
    </w:p>
    <w:p w:rsidR="00000000" w:rsidDel="00000000" w:rsidP="00000000" w:rsidRDefault="00000000" w:rsidRPr="00000000" w14:paraId="0000006F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[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SEPARATE </w:t>
      </w:r>
      <w:r w:rsidDel="00000000" w:rsidR="00000000" w:rsidRPr="00000000">
        <w:rPr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72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81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Note:</w:t>
      </w:r>
    </w:p>
    <w:p w:rsidR="00000000" w:rsidDel="00000000" w:rsidP="00000000" w:rsidRDefault="00000000" w:rsidRPr="00000000" w14:paraId="00000075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Use checkboxes to select students to be separated.</w:t>
      </w:r>
    </w:p>
    <w:p w:rsidR="00000000" w:rsidDel="00000000" w:rsidP="00000000" w:rsidRDefault="00000000" w:rsidRPr="00000000" w14:paraId="00000076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You can edit the Separation Date before separating.</w:t>
      </w:r>
    </w:p>
    <w:p w:rsidR="00000000" w:rsidDel="00000000" w:rsidP="00000000" w:rsidRDefault="00000000" w:rsidRPr="00000000" w14:paraId="00000077">
      <w:pPr>
        <w:ind w:lef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Press SEPARATE to finalize the separation process.</w:t>
      </w:r>
    </w:p>
    <w:p w:rsidR="00000000" w:rsidDel="00000000" w:rsidP="00000000" w:rsidRDefault="00000000" w:rsidRPr="00000000" w14:paraId="0000007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81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810" w:right="-10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