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15" w:type="pct"/>
        <w:tblLook w:val="04A0" w:firstRow="1" w:lastRow="0" w:firstColumn="1" w:lastColumn="0" w:noHBand="0" w:noVBand="1"/>
      </w:tblPr>
      <w:tblGrid>
        <w:gridCol w:w="1872"/>
        <w:gridCol w:w="444"/>
        <w:gridCol w:w="1872"/>
        <w:gridCol w:w="56"/>
        <w:gridCol w:w="3168"/>
        <w:gridCol w:w="3168"/>
        <w:gridCol w:w="213"/>
      </w:tblGrid>
      <w:tr w:rsidR="0051779F" w14:paraId="78052D45" w14:textId="77777777" w:rsidTr="00DA6598">
        <w:tc>
          <w:tcPr>
            <w:tcW w:w="674"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FROM</w:t>
            </w:r>
          </w:p>
        </w:tc>
        <w:tc>
          <w:tcPr>
            <w:tcW w:w="601"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TO</w:t>
            </w:r>
          </w:p>
        </w:tc>
        <w:tc>
          <w:tcPr>
            <w:tcW w:w="2236"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COMPANY NAME</w:t>
            </w:r>
          </w:p>
        </w:tc>
        <w:tc>
          <w:tcPr>
            <w:tcW w:w="1490"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POSITION</w:t>
            </w:r>
          </w:p>
        </w:tc>
      </w:tr>
      <w:tr>
        <w:tc>
          <w:tcPr>
            <w:tcW w:type="dxa" w:w="863"/>
          </w:tcPr>
          <w:p>
            <w:pPr>
              <w:spacing w:before="120" w:after="120"/>
              <w:ind w:left="0" w:right="0"/>
            </w:pPr>
            <w:r>
              <w:rPr>
                <w:rFonts w:ascii="Calibri" w:hAnsi="Calibri"/>
                <w:b w:val="0"/>
                <w:i w:val="0"/>
                <w:sz w:val="18"/>
              </w:rPr>
              <w:t>Mar-2021</w:t>
            </w:r>
          </w:p>
        </w:tc>
        <w:tc>
          <w:tcPr>
            <w:tcW w:type="dxa" w:w="444"/>
          </w:tcPr>
          <w:p>
            <w:pPr>
              <w:spacing w:before="120" w:after="120"/>
              <w:ind w:left="0" w:right="0"/>
            </w:pPr>
          </w:p>
        </w:tc>
        <w:tc>
          <w:tcPr>
            <w:tcW w:type="dxa" w:w="1109"/>
          </w:tcPr>
          <w:p>
            <w:pPr>
              <w:spacing w:before="120" w:after="120"/>
              <w:ind w:left="0" w:right="0"/>
            </w:pPr>
            <w:r>
              <w:rPr>
                <w:rFonts w:ascii="Calibri" w:hAnsi="Calibri"/>
                <w:b w:val="0"/>
                <w:i w:val="0"/>
                <w:sz w:val="20"/>
              </w:rPr>
              <w:t>Jul-2024</w:t>
            </w:r>
          </w:p>
        </w:tc>
        <w:tc>
          <w:tcPr>
            <w:tcW w:type="dxa" w:w="56"/>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3"/>
          </w:tcPr>
          <w:p>
            <w:pPr>
              <w:spacing w:before="120" w:after="120"/>
              <w:ind w:left="0" w:right="0"/>
            </w:pPr>
            <w:r>
              <w:rPr>
                <w:rFonts w:ascii="Calibri" w:hAnsi="Calibri"/>
                <w:b w:val="0"/>
                <w:i w:val="0"/>
                <w:sz w:val="20"/>
              </w:rPr>
              <w:t>Digital Marketing Manager</w:t>
            </w:r>
          </w:p>
        </w:tc>
        <w:tc>
          <w:tcPr>
            <w:tcW w:type="dxa" w:w="213"/>
          </w:tcPr>
          <w:p>
            <w:pPr>
              <w:spacing w:before="120" w:after="120"/>
              <w:ind w:left="0" w:right="0"/>
            </w:pPr>
          </w:p>
        </w:tc>
      </w:tr>
      <w:tr>
        <w:tc>
          <w:tcPr>
            <w:tcW w:type="dxa" w:w="1872"/>
          </w:tcPr>
          <w:p>
            <w:pPr>
              <w:spacing w:before="120" w:after="120"/>
              <w:ind w:left="0" w:right="0"/>
            </w:pPr>
            <w:r>
              <w:rPr>
                <w:rFonts w:ascii="Calibri" w:hAnsi="Calibri"/>
                <w:b w:val="0"/>
                <w:i w:val="0"/>
                <w:sz w:val="18"/>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56"/>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Social Media Manager</w:t>
            </w:r>
          </w:p>
        </w:tc>
        <w:tc>
          <w:tcPr>
            <w:tcW w:type="dxa" w:w="213"/>
          </w:tcPr>
          <w:p>
            <w:pPr>
              <w:spacing w:before="120" w:after="120"/>
              <w:ind w:left="0" w:right="0"/>
            </w:pPr>
          </w:p>
        </w:tc>
      </w:tr>
      <w:tr>
        <w:tc>
          <w:tcPr>
            <w:tcW w:type="dxa" w:w="1872"/>
          </w:tcPr>
          <w:p>
            <w:pPr>
              <w:spacing w:before="120" w:after="120"/>
              <w:ind w:left="0" w:right="0"/>
            </w:pPr>
            <w:r>
              <w:rPr>
                <w:rFonts w:ascii="Calibri" w:hAnsi="Calibri"/>
                <w:b w:val="0"/>
                <w:i w:val="0"/>
                <w:sz w:val="18"/>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56"/>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Marketing Manager</w:t>
            </w:r>
          </w:p>
        </w:tc>
        <w:tc>
          <w:tcPr>
            <w:tcW w:type="dxa" w:w="213"/>
          </w:tcPr>
          <w:p>
            <w:pPr>
              <w:spacing w:before="120" w:after="120"/>
              <w:ind w:left="0" w:right="0"/>
            </w:pPr>
          </w:p>
        </w:tc>
      </w:tr>
      <w:tr>
        <w:tc>
          <w:tcPr>
            <w:tcW w:type="dxa" w:w="1872"/>
          </w:tcPr>
          <w:p>
            <w:pPr>
              <w:spacing w:before="120" w:after="120"/>
              <w:ind w:left="0" w:right="0"/>
            </w:pPr>
            <w:r>
              <w:rPr>
                <w:rFonts w:ascii="Calibri" w:hAnsi="Calibri"/>
                <w:b w:val="0"/>
                <w:i w:val="0"/>
                <w:sz w:val="18"/>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56"/>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Online Sales</w:t>
            </w:r>
          </w:p>
        </w:tc>
        <w:tc>
          <w:tcPr>
            <w:tcW w:type="dxa" w:w="213"/>
          </w:tcPr>
          <w:p>
            <w:pPr>
              <w:spacing w:before="120" w:after="120"/>
              <w:ind w:left="0" w:right="0"/>
            </w:pPr>
          </w:p>
        </w:tc>
      </w:tr>
      <w:tr>
        <w:tc>
          <w:tcPr>
            <w:tcW w:type="dxa" w:w="1872"/>
          </w:tcPr>
          <w:p>
            <w:pPr>
              <w:spacing w:before="120" w:after="120"/>
              <w:ind w:left="0" w:right="0"/>
            </w:pPr>
            <w:r>
              <w:rPr>
                <w:rFonts w:ascii="Calibri" w:hAnsi="Calibri"/>
                <w:b w:val="0"/>
                <w:i w:val="0"/>
                <w:sz w:val="18"/>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56"/>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Digital Manager</w:t>
            </w:r>
          </w:p>
        </w:tc>
        <w:tc>
          <w:tcPr>
            <w:tcW w:type="dxa" w:w="213"/>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 Digital Marketing Manager (Mar 2021 - Jul 2024)</w:t>
      </w:r>
    </w:p>
    <w:p>
      <w:pPr>
        <w:spacing w:after="20"/>
        <w:ind w:left="360"/>
      </w:pPr>
      <w:r>
        <w:rPr>
          <w:rFonts w:ascii="Calibri" w:hAnsi="Calibri"/>
          <w:b w:val="0"/>
          <w:i w:val="0"/>
          <w:sz w:val="20"/>
        </w:rPr>
        <w:t>• Managed digital marketing activities for one of Denmark's most popular alcopops, Mokai, during its introduction to the South African market.</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CULT WORLD SA –  - Digital Manager (Jun 2017 - Sep 2017)</w:t>
      </w:r>
    </w:p>
    <w:p>
      <w:pPr>
        <w:spacing w:after="20"/>
        <w:ind w:left="360"/>
      </w:pPr>
      <w:r>
        <w:rPr>
          <w:rFonts w:ascii="Calibri" w:hAnsi="Calibri"/>
          <w:b w:val="0"/>
          <w:i w:val="0"/>
          <w:sz w:val="20"/>
        </w:rPr>
        <w:t>• Managed Social Media Marketing for Medicare, one of South Africa's largest pharmaceutical retailers.</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360EYE –  - Digital Marketing Manager (Jun 2019 - Dec 2023)</w:t>
      </w:r>
    </w:p>
    <w:p>
      <w:pPr>
        <w:spacing w:after="20"/>
        <w:ind w:left="360"/>
      </w:pPr>
      <w:r>
        <w:rPr>
          <w:rFonts w:ascii="Calibri" w:hAnsi="Calibri"/>
          <w:b w:val="0"/>
          <w:i w:val="0"/>
          <w:sz w:val="20"/>
        </w:rPr>
        <w:t>• Managed the Digital Marketing for the Western Cape Department of Transport.</w:t>
      </w:r>
    </w:p>
    <w:p>
      <w:pPr>
        <w:spacing w:after="20"/>
        <w:ind w:left="360"/>
      </w:pPr>
      <w:r>
        <w:rPr>
          <w:rFonts w:ascii="Calibri" w:hAnsi="Calibri"/>
          <w:b w:val="0"/>
          <w:i w:val="0"/>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rFonts w:ascii="Calibri" w:hAnsi="Calibri"/>
          <w:b/>
          <w:i w:val="0"/>
          <w:sz w:val="22"/>
        </w:rPr>
        <w:t>POINT JEWELS EXCHANGE –  - Social Media Manager (Sep 2019 - Mar 2021)</w:t>
      </w:r>
    </w:p>
    <w:p>
      <w:pPr>
        <w:spacing w:after="20"/>
        <w:ind w:left="360"/>
      </w:pPr>
      <w:r>
        <w:rPr>
          <w:rFonts w:ascii="Calibri" w:hAnsi="Calibri"/>
          <w:b w:val="0"/>
          <w:i w:val="0"/>
          <w:sz w:val="20"/>
        </w:rPr>
        <w:t>• Established digital sales setup for a boutique jewelry and antique store.</w:t>
      </w:r>
    </w:p>
    <w:p>
      <w:pPr>
        <w:spacing w:after="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
      <w:pPr>
        <w:spacing w:before="280" w:after="40"/>
      </w:pPr>
      <w:r>
        <w:rPr>
          <w:rFonts w:ascii="Calibri" w:hAnsi="Calibri"/>
          <w:b/>
          <w:i w:val="0"/>
          <w:sz w:val="22"/>
        </w:rPr>
        <w:t>FREELANCE –  - Online Sales (Sep 2017 - May 2019)</w:t>
      </w:r>
    </w:p>
    <w:p>
      <w:pPr>
        <w:spacing w:after="20"/>
        <w:ind w:left="360"/>
      </w:pPr>
      <w:r>
        <w:rPr>
          <w:rFonts w:ascii="Calibri" w:hAnsi="Calibri"/>
          <w:b w:val="0"/>
          <w:i w:val="0"/>
          <w:sz w:val="20"/>
        </w:rPr>
        <w:t>• Independently established the Social Media Department for one of Africa's largest Google Resellers.</w:t>
      </w:r>
    </w:p>
    <w:p>
      <w:pPr>
        <w:spacing w:after="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Community Management</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Brand Management</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2BC9A" w14:textId="77777777" w:rsidR="00157C9B" w:rsidRDefault="00157C9B">
      <w:r>
        <w:separator/>
      </w:r>
    </w:p>
  </w:endnote>
  <w:endnote w:type="continuationSeparator" w:id="0">
    <w:p w14:paraId="1DA1275C" w14:textId="77777777" w:rsidR="00157C9B" w:rsidRDefault="00157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41DE73C5-10A4-443D-8150-47D1375B621B}"/>
  </w:font>
  <w:font w:name="Aptos">
    <w:charset w:val="00"/>
    <w:family w:val="swiss"/>
    <w:pitch w:val="variable"/>
    <w:sig w:usb0="20000287" w:usb1="00000003" w:usb2="00000000" w:usb3="00000000" w:csb0="0000019F" w:csb1="00000000"/>
    <w:embedRegular r:id="rId2" w:fontKey="{58789D87-DBBA-4CA0-A8E3-B9EAAA2B79F7}"/>
    <w:embedItalic r:id="rId3" w:fontKey="{EE4649E1-B923-402C-AB55-09692D386771}"/>
  </w:font>
  <w:font w:name="Aptos Display">
    <w:charset w:val="00"/>
    <w:family w:val="swiss"/>
    <w:pitch w:val="variable"/>
    <w:sig w:usb0="20000287" w:usb1="00000003" w:usb2="00000000" w:usb3="00000000" w:csb0="0000019F" w:csb1="00000000"/>
    <w:embedRegular r:id="rId4" w:fontKey="{2210610F-1047-4B72-B660-BD2C59D065BC}"/>
  </w:font>
  <w:font w:name="Calibri">
    <w:panose1 w:val="020F0502020204030204"/>
    <w:charset w:val="00"/>
    <w:family w:val="swiss"/>
    <w:pitch w:val="variable"/>
    <w:sig w:usb0="E4002EFF" w:usb1="C200247B" w:usb2="00000009" w:usb3="00000000" w:csb0="000001FF" w:csb1="00000000"/>
    <w:embedRegular r:id="rId5" w:fontKey="{920743FD-C37B-4972-A9DA-3A60207B4C5F}"/>
    <w:embedBold r:id="rId6" w:fontKey="{46DAA1D2-90B0-4E89-BB16-CC0E70BB14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FF27D" w14:textId="77777777" w:rsidR="00157C9B" w:rsidRDefault="00157C9B">
      <w:r>
        <w:separator/>
      </w:r>
    </w:p>
  </w:footnote>
  <w:footnote w:type="continuationSeparator" w:id="0">
    <w:p w14:paraId="2D4F061F" w14:textId="77777777" w:rsidR="00157C9B" w:rsidRDefault="00157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416CEC"/>
    <w:rsid w:val="00455CC9"/>
    <w:rsid w:val="0047634A"/>
    <w:rsid w:val="004D5EC0"/>
    <w:rsid w:val="0051779F"/>
    <w:rsid w:val="006C5463"/>
    <w:rsid w:val="00752271"/>
    <w:rsid w:val="008B3B4F"/>
    <w:rsid w:val="00971171"/>
    <w:rsid w:val="009D4ECF"/>
    <w:rsid w:val="00CF356C"/>
    <w:rsid w:val="00D36A1A"/>
    <w:rsid w:val="00D50FA8"/>
    <w:rsid w:val="00D6279E"/>
    <w:rsid w:val="00DA6598"/>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Devi Iswarya R</cp:lastModifiedBy>
  <cp:revision>13</cp:revision>
  <dcterms:created xsi:type="dcterms:W3CDTF">2024-05-13T17:26:00Z</dcterms:created>
  <dcterms:modified xsi:type="dcterms:W3CDTF">2026-03-16T13:42:00Z</dcterms:modified>
</cp:coreProperties>
</file>