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TUSHAR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I am a highly motivated and professional electrical project manager who prides myself on my ability to deliver quality results from initial enquiry, to final handover. I am incredibly passionate about the electrical industry and strive to improve my knowledge and experience through continued professional development. Through this I have achieved Engineering Technician status and look to continue my development to become an Incorporated Engineer. I have vast experience in leading teams and individuals as both a project &amp; line manager. I have a strong understanding of how to develop people &amp; teams, with the belief that strong morale is the key to unlocking high efficiency.</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Jun-2025</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Present</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Spark Tech Mep</w:t>
            </w:r>
          </w:p>
        </w:tc>
        <w:tc>
          <w:tcPr>
            <w:tcW w:type="dxa" w:w="2674"/>
          </w:tcPr>
          <w:p>
            <w:pPr>
              <w:spacing w:before="120" w:after="120"/>
              <w:ind w:left="0" w:right="0"/>
            </w:pPr>
            <w:r>
              <w:rPr>
                <w:rFonts w:ascii="Calibri" w:hAnsi="Calibri"/>
                <w:b w:val="0"/>
                <w:i w:val="0"/>
                <w:sz w:val="20"/>
              </w:rPr>
              <w:t>Electrical Project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Mar-2024</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Jun-2025</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Ukes Rail</w:t>
            </w:r>
          </w:p>
        </w:tc>
        <w:tc>
          <w:tcPr>
            <w:tcW w:type="dxa" w:w="3168"/>
          </w:tcPr>
          <w:p>
            <w:pPr>
              <w:spacing w:before="120" w:after="120"/>
              <w:ind w:left="0" w:right="0"/>
            </w:pPr>
            <w:r>
              <w:rPr>
                <w:rFonts w:ascii="Calibri" w:hAnsi="Calibri"/>
                <w:b w:val="0"/>
                <w:i w:val="0"/>
                <w:sz w:val="20"/>
              </w:rPr>
              <w:t>Electrical Contracts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May-2022</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Mar-2024</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Wfp Fire, Security, Electrical</w:t>
            </w:r>
          </w:p>
        </w:tc>
        <w:tc>
          <w:tcPr>
            <w:tcW w:type="dxa" w:w="3168"/>
          </w:tcPr>
          <w:p>
            <w:pPr>
              <w:spacing w:before="120" w:after="120"/>
              <w:ind w:left="0" w:right="0"/>
            </w:pPr>
            <w:r>
              <w:rPr>
                <w:rFonts w:ascii="Calibri" w:hAnsi="Calibri"/>
                <w:b w:val="0"/>
                <w:i w:val="0"/>
                <w:sz w:val="20"/>
              </w:rPr>
              <w:t>Electrical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Dec-2019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May-2022</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Morgan Sindall Property Services</w:t>
            </w:r>
          </w:p>
        </w:tc>
        <w:tc>
          <w:tcPr>
            <w:tcW w:type="dxa" w:w="3168"/>
          </w:tcPr>
          <w:p>
            <w:pPr>
              <w:spacing w:before="120" w:after="120"/>
              <w:ind w:left="0" w:right="0"/>
            </w:pPr>
            <w:r>
              <w:rPr>
                <w:rFonts w:ascii="Calibri" w:hAnsi="Calibri"/>
                <w:b w:val="0"/>
                <w:i w:val="0"/>
                <w:sz w:val="20"/>
              </w:rPr>
              <w:t>Electrical Supervisor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Jayrok Electrical</w:t>
            </w:r>
          </w:p>
        </w:tc>
        <w:tc>
          <w:tcPr>
            <w:tcW w:type="dxa" w:w="3168"/>
          </w:tcPr>
          <w:p>
            <w:pPr>
              <w:spacing w:before="120" w:after="120"/>
              <w:ind w:left="0" w:right="0"/>
            </w:pPr>
            <w:r>
              <w:rPr>
                <w:rFonts w:ascii="Calibri" w:hAnsi="Calibri"/>
                <w:b w:val="0"/>
                <w:i w:val="0"/>
                <w:sz w:val="20"/>
              </w:rPr>
              <w:t>Electrician (Director)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SPARK TECH MEP - Electrical Project Manager (June 2025 - Current)</w:t>
      </w:r>
    </w:p>
    <w:p>
      <w:pPr>
        <w:spacing w:after="120"/>
        <w:ind w:left="360"/>
      </w:pPr>
      <w:r>
        <w:rPr>
          <w:rFonts w:ascii="Calibri" w:hAnsi="Calibri"/>
          <w:b w:val="0"/>
          <w:i w:val="0"/>
          <w:sz w:val="20"/>
        </w:rPr>
        <w:t>• I am currently managing the electrical scope on the 21 million MEP package for the Leven Road East Riverside project on behalf of Taylor Wimpey. I am responsible for overseeing electrical delivery from design coordination through to client handover.</w:t>
      </w:r>
    </w:p>
    <w:p>
      <w:pPr>
        <w:spacing w:after="120"/>
        <w:ind w:left="360"/>
      </w:pPr>
      <w:r>
        <w:rPr>
          <w:rFonts w:ascii="Calibri" w:hAnsi="Calibri"/>
          <w:b w:val="0"/>
          <w:i w:val="0"/>
          <w:sz w:val="20"/>
        </w:rPr>
        <w:t>• Key responsibilities included: Manage electrical works within the overall MEP package, ensuring compliance with project specifications and BS7671., Coordinate with consultants, main contractors, and internal teams to ensure quality and progress., Plan works, manage subcontractors, and maintain alignment with the overall project programme., Oversee procurement, quality control, testing, and commissioning documentation., Lead technical problem-solving, safety compliance, and client reporting., Use Microsoft Project/Asta for progress tracking and programme control.</w:t>
      </w:r>
    </w:p>
    <w:p/>
    <w:p>
      <w:pPr>
        <w:spacing w:before="280" w:after="40"/>
      </w:pPr>
      <w:r>
        <w:rPr>
          <w:rFonts w:ascii="Calibri" w:hAnsi="Calibri"/>
          <w:b/>
          <w:i w:val="0"/>
          <w:sz w:val="22"/>
        </w:rPr>
        <w:t>UKES RAIL - Electrical Contracts Manager (March 2024 - June 2025)</w:t>
      </w:r>
    </w:p>
    <w:p>
      <w:pPr>
        <w:spacing w:after="120"/>
        <w:ind w:left="360"/>
      </w:pPr>
      <w:r>
        <w:rPr>
          <w:rFonts w:ascii="Calibri" w:hAnsi="Calibri"/>
          <w:b w:val="0"/>
          <w:i w:val="0"/>
          <w:sz w:val="20"/>
        </w:rPr>
        <w:t>• I joined UKES Rail as their contracts manager which was also the first senior management position within the company. I was responsible for the PPM contracts which covered the network rail asset buildings across two routes as well as serval network rail managed stations such as Victoria, Guildford and Clapham. I was also responsible for looking after project work from inception to handover, overseeing reactive work, acting as NICEIC QS, carrying out site audits &amp; snagging, creating RAMS &amp; managing H&amp;S incidents and reporting KPIs externally to the client as well as internally to the director.</w:t>
      </w:r>
    </w:p>
    <w:p>
      <w:pPr>
        <w:spacing w:after="120"/>
        <w:ind w:left="360"/>
      </w:pPr>
      <w:r>
        <w:rPr>
          <w:rFonts w:ascii="Calibri" w:hAnsi="Calibri"/>
          <w:b w:val="0"/>
          <w:i w:val="0"/>
          <w:sz w:val="20"/>
        </w:rPr>
        <w:t>• Key responsibilities included: Implemented key changes to the company such as the scheduling of works through CRM software, a more structured management system and a bigger focus on quality customer service.</w:t>
      </w:r>
    </w:p>
    <w:p/>
    <w:p>
      <w:pPr>
        <w:spacing w:before="280" w:after="40"/>
      </w:pPr>
      <w:r>
        <w:rPr>
          <w:rFonts w:ascii="Calibri" w:hAnsi="Calibri"/>
          <w:b/>
          <w:i w:val="0"/>
          <w:sz w:val="22"/>
        </w:rPr>
        <w:t>WFP FIRE, SECURITY, ELECTRICAL - Electrical Manager (May 2022 - March 2024)</w:t>
      </w:r>
    </w:p>
    <w:p>
      <w:pPr>
        <w:spacing w:after="120"/>
        <w:ind w:left="360"/>
      </w:pPr>
      <w:r>
        <w:rPr>
          <w:rFonts w:ascii="Calibri" w:hAnsi="Calibri"/>
          <w:b w:val="0"/>
          <w:i w:val="0"/>
          <w:sz w:val="20"/>
        </w:rPr>
        <w:t>• I joined WFP as their electrical manager with the task of developing the electrical division which was launched in 2020. I immediately changed the focus of marketing away from EV charging installations to conducting EICRs to maximize my time in winning work which in turn led to more enquiries through repeat business.</w:t>
      </w:r>
    </w:p>
    <w:p>
      <w:pPr>
        <w:spacing w:after="120"/>
        <w:ind w:left="360"/>
      </w:pPr>
      <w:r>
        <w:rPr>
          <w:rFonts w:ascii="Calibri" w:hAnsi="Calibri"/>
          <w:b w:val="0"/>
          <w:i w:val="0"/>
          <w:sz w:val="20"/>
        </w:rPr>
        <w:t>• Key responsibilities included: Managed to get the electrical division moving in the right direction at the end of 2022 after six months of dealing with past problems, mainly customer complaints from work carried out under the previous manager., During 2023 the electrical division had its best year, and I was able to hire an electrical supervisor, office administrator and apprentice while also achieving a 10% net profit., Achieved a win rate of 56% for all work quoted whilst maintaining a 42% gross profit., In December 2023 the senior leadership team discussed ongoing issues with the business as a whole and decided there was both a lack of leadership and efficiency within the service and engineering teams that was causing profits to dip., Offered to become the general manager and began the role immediately with my focus on fixing the immediate task issues along with building up trust with the team and offering leadership., Organized the entire service team to undergo DISC analysis, improved efficiency between the service and engineering team and started forming KPIs to track all task-based jobs., Managed two teams, the first was a team of 5 administrators with the second being a team of 8 engineers and formed part of the senior leadership team along with the 3 directors.</w:t>
      </w:r>
    </w:p>
    <w:p/>
    <w:p>
      <w:pPr>
        <w:spacing w:before="280" w:after="40"/>
      </w:pPr>
      <w:r>
        <w:rPr>
          <w:rFonts w:ascii="Calibri" w:hAnsi="Calibri"/>
          <w:b/>
          <w:i w:val="0"/>
          <w:sz w:val="22"/>
        </w:rPr>
        <w:t>MORGAN SINDALL PROPERTY SERVICES - Electrical Supervisor (December 2019 - May 2022)</w:t>
      </w:r>
    </w:p>
    <w:p>
      <w:pPr>
        <w:spacing w:after="120"/>
        <w:ind w:left="360"/>
      </w:pPr>
      <w:r>
        <w:rPr>
          <w:rFonts w:ascii="Calibri" w:hAnsi="Calibri"/>
          <w:b w:val="0"/>
          <w:i w:val="0"/>
          <w:sz w:val="20"/>
        </w:rPr>
        <w:t>• I joined MSPS as an electrician before becoming an electrical supervisor &amp; NICEIC qualified supervisor for all aspects of the Basildon council housing and corporate building contract.</w:t>
      </w:r>
    </w:p>
    <w:p>
      <w:pPr>
        <w:spacing w:after="120"/>
        <w:ind w:left="360"/>
      </w:pPr>
      <w:r>
        <w:rPr>
          <w:rFonts w:ascii="Calibri" w:hAnsi="Calibri"/>
          <w:b w:val="0"/>
          <w:i w:val="0"/>
          <w:sz w:val="20"/>
        </w:rPr>
        <w:t>• Key responsibilities included: Responsible for ensuring all works completed on the contract were compliant and completed to the correct standards as set out by the council., Consisted of all repairs &amp; installations as well as the inspection &amp; testing of occupied and void properties that formed part of the 5-year EICR testing programme., Line managed a team of 8 staff which consisted of engineers &amp; apprentices as well as carrying out audits for all electrical sub-contractors on the contract.</w:t>
      </w:r>
    </w:p>
    <w:p/>
    <w:p>
      <w:pPr>
        <w:spacing w:before="280" w:after="40"/>
      </w:pPr>
      <w:r>
        <w:rPr>
          <w:rFonts w:ascii="Calibri" w:hAnsi="Calibri"/>
          <w:b/>
          <w:i w:val="0"/>
          <w:sz w:val="22"/>
        </w:rPr>
        <w:t>JAYROK ELECTRICAL - Electrician (Director) (September 2017 - December 2019)</w:t>
      </w:r>
    </w:p>
    <w:p>
      <w:pPr>
        <w:spacing w:after="120"/>
        <w:ind w:left="360"/>
      </w:pPr>
      <w:r>
        <w:rPr>
          <w:rFonts w:ascii="Calibri" w:hAnsi="Calibri"/>
          <w:b w:val="0"/>
          <w:i w:val="0"/>
          <w:sz w:val="20"/>
        </w:rPr>
        <w:t>• When I formed my company, I remained a one-man band offering my services to various projects, usually towards the end when the need of highly skilled electricians was a requirement.</w:t>
      </w:r>
    </w:p>
    <w:p>
      <w:pPr>
        <w:spacing w:after="120"/>
        <w:ind w:left="360"/>
      </w:pPr>
      <w:r>
        <w:rPr>
          <w:rFonts w:ascii="Calibri" w:hAnsi="Calibri"/>
          <w:b w:val="0"/>
          <w:i w:val="0"/>
          <w:sz w:val="20"/>
        </w:rPr>
        <w:t>• Key responsibilities included: Worked on various projects with such as HS2 (Euston), WeWork (Shaftsbury Avenue), Goldman Sachs (Farringdon), Westfield Shopping Centre &amp; Lambeth council regeneration programme.</w:t>
      </w:r>
    </w:p>
    <w:p/>
    <w:p>
      <w:pPr>
        <w:spacing w:before="280" w:after="40"/>
      </w:pPr>
      <w:r>
        <w:rPr>
          <w:rFonts w:ascii="Calibri" w:hAnsi="Calibri"/>
          <w:b/>
          <w:i w:val="0"/>
          <w:sz w:val="22"/>
        </w:rPr>
        <w:t>MERIDIAN ELECTRICAL - Electrical Apprentice/Electrical Supervisor (July 2011 - September 2017)</w:t>
      </w:r>
    </w:p>
    <w:p>
      <w:pPr>
        <w:spacing w:after="120"/>
        <w:ind w:left="360"/>
      </w:pPr>
      <w:r>
        <w:rPr>
          <w:rFonts w:ascii="Calibri" w:hAnsi="Calibri"/>
          <w:b w:val="0"/>
          <w:i w:val="0"/>
          <w:sz w:val="20"/>
        </w:rPr>
        <w:t>• I completed my apprenticeship at meridian and moved on to become an electrical supervisor once qualified. I gained experience in working on commercial and light industrial projects with clients such as Debenhams, Co-op, Shell &amp; Spar.</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NVQ Level 3 Diploma Installing Electrotechnical Systems &amp; Equipment (BSE)</w:t>
      </w:r>
    </w:p>
    <w:p>
      <w:pPr>
        <w:spacing w:after="120"/>
        <w:ind w:left="720"/>
      </w:pPr>
      <w:r>
        <w:rPr>
          <w:rFonts w:ascii="Calibri" w:hAnsi="Calibri"/>
          <w:b w:val="0"/>
          <w:i w:val="0"/>
          <w:sz w:val="20"/>
        </w:rPr>
        <w:t>• Level 3 Award in Initial &amp; Periodic Inspection &amp; Testing of Electrical Installations</w:t>
      </w:r>
    </w:p>
    <w:p>
      <w:pPr>
        <w:spacing w:after="120"/>
        <w:ind w:left="720"/>
      </w:pPr>
      <w:r>
        <w:rPr>
          <w:rFonts w:ascii="Calibri" w:hAnsi="Calibri"/>
          <w:b w:val="0"/>
          <w:i w:val="0"/>
          <w:sz w:val="20"/>
        </w:rPr>
        <w:t>• Level 3 Award in the Requirements for Electrical Installations BS7671 (2018)</w:t>
      </w:r>
    </w:p>
    <w:p>
      <w:pPr>
        <w:spacing w:after="120"/>
        <w:ind w:left="720"/>
      </w:pPr>
      <w:r>
        <w:rPr>
          <w:rFonts w:ascii="Calibri" w:hAnsi="Calibri"/>
          <w:b w:val="0"/>
          <w:i w:val="0"/>
          <w:sz w:val="20"/>
        </w:rPr>
        <w:t>• Advanced Level Apprenticeship in Electrical Installation</w:t>
      </w:r>
    </w:p>
    <w:p>
      <w:pPr>
        <w:spacing w:after="120"/>
        <w:ind w:left="720"/>
      </w:pPr>
      <w:r>
        <w:rPr>
          <w:rFonts w:ascii="Calibri" w:hAnsi="Calibri"/>
          <w:b w:val="0"/>
          <w:i w:val="0"/>
          <w:sz w:val="20"/>
        </w:rPr>
        <w:t>• SMSTS</w:t>
      </w:r>
    </w:p>
    <w:p>
      <w:pPr>
        <w:spacing w:after="120"/>
        <w:ind w:left="720"/>
      </w:pPr>
      <w:r>
        <w:rPr>
          <w:rFonts w:ascii="Calibri" w:hAnsi="Calibri"/>
          <w:b w:val="0"/>
          <w:i w:val="0"/>
          <w:sz w:val="20"/>
        </w:rPr>
        <w:t>• First Aid at Work</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Strong knowledge of electrical regulations with the ability of using that knowledge to design, construct &amp; test electrical systems</w:t>
      </w:r>
    </w:p>
    <w:p>
      <w:pPr>
        <w:spacing w:after="120"/>
        <w:ind w:left="720"/>
      </w:pPr>
      <w:r>
        <w:rPr>
          <w:rFonts w:ascii="Calibri" w:hAnsi="Calibri"/>
          <w:b w:val="0"/>
          <w:i w:val="0"/>
          <w:sz w:val="20"/>
        </w:rPr>
        <w:t>• NICEIC Qualified Supervisor &amp; Principal Duty Holder</w:t>
      </w:r>
    </w:p>
    <w:p>
      <w:pPr>
        <w:spacing w:after="120"/>
        <w:ind w:left="720"/>
      </w:pPr>
      <w:r>
        <w:rPr>
          <w:rFonts w:ascii="Calibri" w:hAnsi="Calibri"/>
          <w:b w:val="0"/>
          <w:i w:val="0"/>
          <w:sz w:val="20"/>
        </w:rPr>
        <w:t>• Ability to interpretate electrical &amp; construction drawings</w:t>
      </w:r>
    </w:p>
    <w:p>
      <w:pPr>
        <w:spacing w:after="120"/>
        <w:ind w:left="720"/>
      </w:pPr>
      <w:r>
        <w:rPr>
          <w:rFonts w:ascii="Calibri" w:hAnsi="Calibri"/>
          <w:b w:val="0"/>
          <w:i w:val="0"/>
          <w:sz w:val="20"/>
        </w:rPr>
        <w:t>• Good knowledge of design software Electrical OM</w:t>
      </w:r>
    </w:p>
    <w:p>
      <w:pPr>
        <w:spacing w:after="120"/>
        <w:ind w:left="720"/>
      </w:pPr>
      <w:r>
        <w:rPr>
          <w:rFonts w:ascii="Calibri" w:hAnsi="Calibri"/>
          <w:b w:val="0"/>
          <w:i w:val="0"/>
          <w:sz w:val="20"/>
        </w:rPr>
        <w:t>• Liaising with clients to build strong long-lasting relationships</w:t>
      </w:r>
    </w:p>
    <w:p>
      <w:pPr>
        <w:spacing w:after="120"/>
        <w:ind w:left="720"/>
      </w:pPr>
      <w:r>
        <w:rPr>
          <w:rFonts w:ascii="Calibri" w:hAnsi="Calibri"/>
          <w:b w:val="0"/>
          <w:i w:val="0"/>
          <w:sz w:val="20"/>
        </w:rPr>
        <w:t>• Problem solving both engineering and generic problems</w:t>
      </w:r>
    </w:p>
    <w:p>
      <w:pPr>
        <w:spacing w:after="120"/>
        <w:ind w:left="720"/>
      </w:pPr>
      <w:r>
        <w:rPr>
          <w:rFonts w:ascii="Calibri" w:hAnsi="Calibri"/>
          <w:b w:val="0"/>
          <w:i w:val="0"/>
          <w:sz w:val="20"/>
        </w:rPr>
        <w:t>• Experienced in forming RAMS</w:t>
      </w:r>
    </w:p>
    <w:p>
      <w:pPr>
        <w:spacing w:after="120"/>
        <w:ind w:left="720"/>
      </w:pPr>
      <w:r>
        <w:rPr>
          <w:rFonts w:ascii="Calibri" w:hAnsi="Calibri"/>
          <w:b w:val="0"/>
          <w:i w:val="0"/>
          <w:sz w:val="20"/>
        </w:rPr>
        <w:t>• Reporting KPIs at director level</w:t>
      </w:r>
    </w:p>
    <w:p>
      <w:pPr>
        <w:spacing w:after="120"/>
        <w:ind w:left="720"/>
      </w:pPr>
      <w:r>
        <w:rPr>
          <w:rFonts w:ascii="Calibri" w:hAnsi="Calibri"/>
          <w:b w:val="0"/>
          <w:i w:val="0"/>
          <w:sz w:val="20"/>
        </w:rPr>
        <w:t>• Engaging with people</w:t>
      </w:r>
    </w:p>
    <w:p>
      <w:pPr>
        <w:spacing w:after="120"/>
        <w:ind w:left="720"/>
      </w:pPr>
      <w:r>
        <w:rPr>
          <w:rFonts w:ascii="Calibri" w:hAnsi="Calibri"/>
          <w:b w:val="0"/>
          <w:i w:val="0"/>
          <w:sz w:val="20"/>
        </w:rPr>
        <w:t>• Knowledge of working across domestic, commercial &amp; industrial disciplines</w:t>
      </w:r>
    </w:p>
    <w:p>
      <w:pPr>
        <w:spacing w:after="120"/>
        <w:ind w:left="720"/>
      </w:pPr>
      <w:r>
        <w:rPr>
          <w:rFonts w:ascii="Calibri" w:hAnsi="Calibri"/>
          <w:b w:val="0"/>
          <w:i w:val="0"/>
          <w:sz w:val="20"/>
        </w:rPr>
        <w:t>• Checking and signing off all forms of electrical certification</w:t>
      </w:r>
    </w:p>
    <w:p>
      <w:pPr>
        <w:spacing w:after="120"/>
        <w:ind w:left="720"/>
      </w:pPr>
      <w:r>
        <w:rPr>
          <w:rFonts w:ascii="Calibri" w:hAnsi="Calibri"/>
          <w:b w:val="0"/>
          <w:i w:val="0"/>
          <w:sz w:val="20"/>
        </w:rPr>
        <w:t>• Completing Take offs and setting up Call off programs</w:t>
      </w:r>
    </w:p>
    <w:p>
      <w:pPr>
        <w:spacing w:after="120"/>
        <w:ind w:left="720"/>
      </w:pPr>
      <w:r>
        <w:rPr>
          <w:rFonts w:ascii="Calibri" w:hAnsi="Calibri"/>
          <w:b w:val="0"/>
          <w:i w:val="0"/>
          <w:sz w:val="20"/>
        </w:rPr>
        <w:t>• Working on multiple tasks whilst balancing my time to achieve results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