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Capstone Project Report: Dynamic Pricing for Urban Parking Lots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Project Overview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 xml:space="preserve">This project simulates a dynamic pricing system for urban parking lots using real-time data. We aim to develop a pricing engine that adapts parking prices based on occupancy, vehicle type, queue length, traffic conditions, special days, and competition. The models were built using Python, pandas,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numpy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, and Pathway, as per project constraints.</w:t>
      </w:r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Data Description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The dataset contains data collected from 14 urban parking lots over 73 days, with 18 time points per day. The dataset includes features like:</w:t>
      </w:r>
    </w:p>
    <w:p w:rsidR="008A1881" w:rsidRPr="008A1881" w:rsidRDefault="008A1881" w:rsidP="008A1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Location: Latitude, Longitude</w:t>
      </w:r>
    </w:p>
    <w:p w:rsidR="008A1881" w:rsidRPr="008A1881" w:rsidRDefault="008A1881" w:rsidP="008A1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Lot Status: Capacity, Occupancy,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QueueLength</w:t>
      </w:r>
      <w:proofErr w:type="spellEnd"/>
    </w:p>
    <w:p w:rsidR="008A1881" w:rsidRPr="008A1881" w:rsidRDefault="008A1881" w:rsidP="008A1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Vehicle: Type</w:t>
      </w:r>
    </w:p>
    <w:p w:rsidR="008A1881" w:rsidRPr="008A1881" w:rsidRDefault="008A1881" w:rsidP="008A1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Environment: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TrafficConditionNearby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IsSpecialDay</w:t>
      </w:r>
      <w:proofErr w:type="spellEnd"/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Step-by-Step Approach: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1. Data Preprocessing:</w:t>
      </w:r>
    </w:p>
    <w:p w:rsidR="008A1881" w:rsidRPr="008A1881" w:rsidRDefault="008A1881" w:rsidP="008A18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Removed missing values.</w:t>
      </w:r>
    </w:p>
    <w:p w:rsidR="008A1881" w:rsidRPr="008A1881" w:rsidRDefault="008A1881" w:rsidP="008A18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Encoded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VehicleType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to numerical weights: car (1.0), bike (0.5), </w:t>
      </w:r>
      <w:proofErr w:type="gram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truck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(1.5).</w:t>
      </w:r>
    </w:p>
    <w:p w:rsidR="008A1881" w:rsidRPr="008A1881" w:rsidRDefault="008A1881" w:rsidP="008A18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Normalized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OccupancyRate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and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QueueLength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to a 0-1 scale.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2. Model 1: Baseline Linear Pricing</w:t>
      </w: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</w: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Formula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 xml:space="preserve">Price_t+1 =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Price_t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+ α * (Occupancy / Capacity)</w:t>
      </w:r>
    </w:p>
    <w:p w:rsidR="008A1881" w:rsidRPr="008A1881" w:rsidRDefault="008A1881" w:rsidP="008A18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A simple linear relationship where price increases with occupancy.</w:t>
      </w:r>
    </w:p>
    <w:p w:rsidR="008A1881" w:rsidRPr="008A1881" w:rsidRDefault="008A1881" w:rsidP="008A18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Used as a benchmark model.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3. Model 2: Demand-Based Pricing Function</w:t>
      </w: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</w: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Demand Function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 xml:space="preserve">Demand = α * (Occupancy / Capacity) + β *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QueueLengthNorm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- γ * Traffic + δ *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IsSpecialDay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+ ε *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VehicleTypeWeight</w:t>
      </w:r>
      <w:proofErr w:type="spellEnd"/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Pricing Function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 xml:space="preserve">Price =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BasePrice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* (1 + λ *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NormalizedDemand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)</w:t>
      </w:r>
    </w:p>
    <w:p w:rsidR="008A1881" w:rsidRPr="008A1881" w:rsidRDefault="008A1881" w:rsidP="008A18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Demand is normalized to keep pricing within </w:t>
      </w:r>
      <w:proofErr w:type="gram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0.5x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to 2x base.</w:t>
      </w:r>
    </w:p>
    <w:p w:rsidR="008A1881" w:rsidRPr="008A1881" w:rsidRDefault="008A1881" w:rsidP="008A18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Smooth, bounded price response.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lastRenderedPageBreak/>
        <w:t>4. Model 3: Competitive Model (Optional)</w:t>
      </w:r>
    </w:p>
    <w:p w:rsidR="008A1881" w:rsidRPr="008A1881" w:rsidRDefault="008A1881" w:rsidP="008A18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Calculated proximity to nearby parking lots using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Haversine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distance.</w:t>
      </w:r>
    </w:p>
    <w:p w:rsidR="008A1881" w:rsidRPr="008A1881" w:rsidRDefault="008A1881" w:rsidP="008A18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Adjusted price based on competitor prices:</w:t>
      </w:r>
    </w:p>
    <w:p w:rsidR="008A1881" w:rsidRPr="008A1881" w:rsidRDefault="008A1881" w:rsidP="008A188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If nearby lots are cheaper and less full, lower price or suggest reroute.</w:t>
      </w:r>
    </w:p>
    <w:p w:rsidR="008A1881" w:rsidRPr="008A1881" w:rsidRDefault="008A1881" w:rsidP="008A188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If competitors are expensive, raise price moderately.</w:t>
      </w:r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Real-Time Processing with Pathway:</w:t>
      </w:r>
    </w:p>
    <w:p w:rsidR="008A1881" w:rsidRPr="008A1881" w:rsidRDefault="008A1881" w:rsidP="008A18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Simulated streaming of CSV using Pathway.</w:t>
      </w:r>
    </w:p>
    <w:p w:rsidR="008A1881" w:rsidRPr="008A1881" w:rsidRDefault="008A1881" w:rsidP="008A18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Real-time calculation of demand and pricing.</w:t>
      </w:r>
    </w:p>
    <w:p w:rsidR="008A1881" w:rsidRPr="008A1881" w:rsidRDefault="008A1881" w:rsidP="008A18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Used </w:t>
      </w:r>
      <w:proofErr w:type="spellStart"/>
      <w:proofErr w:type="gram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pw.apply</w:t>
      </w:r>
      <w:proofErr w:type="spellEnd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(</w:t>
      </w:r>
      <w:proofErr w:type="gramEnd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)</w:t>
      </w: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for transformations like vehicle type weighting and demand normalization.</w:t>
      </w:r>
    </w:p>
    <w:p w:rsidR="008A1881" w:rsidRPr="008A1881" w:rsidRDefault="008A1881" w:rsidP="008A18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Emitted </w:t>
      </w:r>
      <w:proofErr w:type="spell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FinalPrice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and selected fields to a real-time output.</w:t>
      </w:r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 xml:space="preserve">Real-Time Visualization with </w:t>
      </w:r>
      <w:proofErr w:type="spell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Bokeh</w:t>
      </w:r>
      <w:proofErr w:type="spellEnd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</w:p>
    <w:p w:rsidR="008A1881" w:rsidRPr="008A1881" w:rsidRDefault="008A1881" w:rsidP="008A18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After generating output with Pathway, real-time visualizations were implemented using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Bokeh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8A1881" w:rsidRPr="008A1881" w:rsidRDefault="008A1881" w:rsidP="008A18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Plots were created showing how prices evolve over time for different parking spaces.</w:t>
      </w:r>
    </w:p>
    <w:p w:rsidR="008A1881" w:rsidRPr="008A1881" w:rsidRDefault="008A1881" w:rsidP="008A18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Used line plots where X-axis represents time or index and Y-axis shows </w:t>
      </w:r>
      <w:proofErr w:type="spell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FinalPrice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8A1881" w:rsidRPr="008A1881" w:rsidRDefault="008A1881" w:rsidP="008A18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Top 5 most active parking lots were visualized for clarity.</w:t>
      </w:r>
    </w:p>
    <w:p w:rsidR="008A1881" w:rsidRPr="008A1881" w:rsidRDefault="008A1881" w:rsidP="008A18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This visualization helped justify pricing behavior by clearly illustrating the impact of demand, congestion, and competition on price shifts.</w:t>
      </w:r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Demand Function, Assumptions, and Price Behavior: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Demand Function Explanation:</w:t>
      </w:r>
    </w:p>
    <w:p w:rsidR="008A1881" w:rsidRPr="008A1881" w:rsidRDefault="008A1881" w:rsidP="008A18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The demand function combines multiple weighted real-time features:</w:t>
      </w:r>
    </w:p>
    <w:p w:rsidR="008A1881" w:rsidRPr="008A1881" w:rsidRDefault="008A1881" w:rsidP="008A188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Occupancy rate</w:t>
      </w:r>
    </w:p>
    <w:p w:rsidR="008A1881" w:rsidRPr="008A1881" w:rsidRDefault="008A1881" w:rsidP="008A188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Normalized queue length</w:t>
      </w:r>
    </w:p>
    <w:p w:rsidR="008A1881" w:rsidRPr="008A1881" w:rsidRDefault="008A1881" w:rsidP="008A188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Nearby traffic congestion</w:t>
      </w:r>
    </w:p>
    <w:p w:rsidR="008A1881" w:rsidRPr="008A1881" w:rsidRDefault="008A1881" w:rsidP="008A188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Whether the day is a special day (e.g. holiday)</w:t>
      </w:r>
    </w:p>
    <w:p w:rsidR="008A1881" w:rsidRPr="008A1881" w:rsidRDefault="008A1881" w:rsidP="008A188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Type of vehicle (cars, bikes, trucks)</w:t>
      </w:r>
    </w:p>
    <w:p w:rsidR="008A1881" w:rsidRPr="008A1881" w:rsidRDefault="008A1881" w:rsidP="008A18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The demand is normalized to a 0-1 range for price scaling.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Assumptions Made:</w:t>
      </w:r>
    </w:p>
    <w:p w:rsidR="008A1881" w:rsidRPr="008A1881" w:rsidRDefault="008A1881" w:rsidP="008A18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Vehicle type reflects willingness to pay (e.g., trucks can be charged more).</w:t>
      </w:r>
    </w:p>
    <w:p w:rsidR="008A1881" w:rsidRPr="008A1881" w:rsidRDefault="008A1881" w:rsidP="008A18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lastRenderedPageBreak/>
        <w:t>Heavy traffic nearby reduces willingness to park, so demand drops.</w:t>
      </w:r>
    </w:p>
    <w:p w:rsidR="008A1881" w:rsidRPr="008A1881" w:rsidRDefault="008A1881" w:rsidP="008A18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Special days lead to increased demand.</w:t>
      </w:r>
    </w:p>
    <w:p w:rsidR="008A1881" w:rsidRPr="008A1881" w:rsidRDefault="008A1881" w:rsidP="008A18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Demand is assumed to increase monotonically with queue length and occupancy.</w:t>
      </w:r>
    </w:p>
    <w:p w:rsidR="008A1881" w:rsidRPr="008A1881" w:rsidRDefault="008A1881" w:rsidP="008A18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Distance to competitors is approximated using </w:t>
      </w: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Haversine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distance.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How Price Changes with Demand and Competition:</w:t>
      </w:r>
    </w:p>
    <w:p w:rsidR="008A1881" w:rsidRPr="008A1881" w:rsidRDefault="008A1881" w:rsidP="008A18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As demand increases (due to higher occupancy, queues, or events), the normalized demand increases.</w:t>
      </w:r>
    </w:p>
    <w:p w:rsidR="008A1881" w:rsidRPr="008A1881" w:rsidRDefault="008A1881" w:rsidP="008A18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Final price is computed using the formula: </w:t>
      </w:r>
      <w:proofErr w:type="spell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FinalPrice</w:t>
      </w:r>
      <w:proofErr w:type="spellEnd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= </w:t>
      </w:r>
      <w:proofErr w:type="spell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BasePrice</w:t>
      </w:r>
      <w:proofErr w:type="spellEnd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 xml:space="preserve"> * (1 + λ * </w:t>
      </w:r>
      <w:proofErr w:type="spellStart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NormalizedDemand</w:t>
      </w:r>
      <w:proofErr w:type="spellEnd"/>
      <w:r w:rsidRPr="008A1881">
        <w:rPr>
          <w:rFonts w:ascii="Courier New" w:eastAsia="Times New Roman" w:hAnsi="Courier New" w:cs="Courier New"/>
          <w:kern w:val="0"/>
          <w:sz w:val="20"/>
          <w:lang w:bidi="ar-SA"/>
        </w:rPr>
        <w:t>)</w:t>
      </w: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8A1881" w:rsidRPr="008A1881" w:rsidRDefault="008A1881" w:rsidP="008A18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Prices are capped within a practical range (0.5x–2x base).</w:t>
      </w:r>
    </w:p>
    <w:p w:rsidR="008A1881" w:rsidRPr="008A1881" w:rsidRDefault="008A1881" w:rsidP="008A18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In the competitive model, prices are adjusted relative to nearby competitors:</w:t>
      </w:r>
    </w:p>
    <w:p w:rsidR="008A1881" w:rsidRPr="008A1881" w:rsidRDefault="008A1881" w:rsidP="008A188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If cheaper competitors are nearby and available, the price is lowered to remain attractive.</w:t>
      </w:r>
    </w:p>
    <w:p w:rsidR="008A1881" w:rsidRPr="008A1881" w:rsidRDefault="008A1881" w:rsidP="008A188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If our lot is in higher demand or fewer alternatives are present, the price is maintained or increased slightly.</w:t>
      </w:r>
    </w:p>
    <w:p w:rsidR="008A1881" w:rsidRPr="008A1881" w:rsidRDefault="008A1881" w:rsidP="008A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Conclusion</w:t>
      </w:r>
      <w:proofErr w:type="gramStart"/>
      <w:r w:rsidRPr="008A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:</w:t>
      </w:r>
      <w:proofErr w:type="gram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Three models of increasing complexity were built:</w:t>
      </w:r>
    </w:p>
    <w:p w:rsidR="008A1881" w:rsidRPr="008A1881" w:rsidRDefault="008A1881" w:rsidP="008A18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Linear pricing based on occupancy.</w:t>
      </w:r>
    </w:p>
    <w:p w:rsidR="008A1881" w:rsidRPr="008A1881" w:rsidRDefault="008A1881" w:rsidP="008A18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Smart demand-driven pricing.</w:t>
      </w:r>
    </w:p>
    <w:p w:rsidR="008A1881" w:rsidRPr="008A1881" w:rsidRDefault="008A1881" w:rsidP="008A18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Competitor-aware pricing.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All models were implemented in real-time simulation using Pathway. Final prices respond dynamically, smoothly, and justifiably based on real-world economic reasoning.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proofErr w:type="spellStart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Bokeh</w:t>
      </w:r>
      <w:proofErr w:type="spellEnd"/>
      <w:r w:rsidRPr="008A188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visualizations provided live feedback and clear justification of model performance and pricing rationale.</w:t>
      </w:r>
    </w:p>
    <w:p w:rsidR="008A1881" w:rsidRPr="008A1881" w:rsidRDefault="008A1881" w:rsidP="008A1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883176" w:rsidRPr="00883176" w:rsidRDefault="00883176" w:rsidP="0088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883176" w:rsidRPr="00883176" w:rsidRDefault="00883176" w:rsidP="0088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A53082" w:rsidRPr="00883176" w:rsidRDefault="00A53082">
      <w:pPr>
        <w:rPr>
          <w:rStyle w:val="Emphasis"/>
        </w:rPr>
      </w:pPr>
    </w:p>
    <w:sectPr w:rsidR="00A53082" w:rsidRPr="00883176" w:rsidSect="00A35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290"/>
    <w:multiLevelType w:val="multilevel"/>
    <w:tmpl w:val="F68A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20B7E"/>
    <w:multiLevelType w:val="multilevel"/>
    <w:tmpl w:val="45E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25832"/>
    <w:multiLevelType w:val="multilevel"/>
    <w:tmpl w:val="869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7334F"/>
    <w:multiLevelType w:val="multilevel"/>
    <w:tmpl w:val="4D6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76D15"/>
    <w:multiLevelType w:val="multilevel"/>
    <w:tmpl w:val="06EE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01290"/>
    <w:multiLevelType w:val="multilevel"/>
    <w:tmpl w:val="8F1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96CEE"/>
    <w:multiLevelType w:val="multilevel"/>
    <w:tmpl w:val="4BF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A7792"/>
    <w:multiLevelType w:val="multilevel"/>
    <w:tmpl w:val="C424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6175E"/>
    <w:multiLevelType w:val="multilevel"/>
    <w:tmpl w:val="890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FD411F"/>
    <w:multiLevelType w:val="multilevel"/>
    <w:tmpl w:val="0BA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0169F2"/>
    <w:multiLevelType w:val="multilevel"/>
    <w:tmpl w:val="7B1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8C7872"/>
    <w:multiLevelType w:val="multilevel"/>
    <w:tmpl w:val="20E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237692"/>
    <w:multiLevelType w:val="multilevel"/>
    <w:tmpl w:val="1AF8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6E1F66"/>
    <w:multiLevelType w:val="multilevel"/>
    <w:tmpl w:val="8F2E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2E7EB2"/>
    <w:multiLevelType w:val="multilevel"/>
    <w:tmpl w:val="921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9313AC"/>
    <w:multiLevelType w:val="multilevel"/>
    <w:tmpl w:val="C4A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12737"/>
    <w:multiLevelType w:val="multilevel"/>
    <w:tmpl w:val="622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DB5973"/>
    <w:multiLevelType w:val="multilevel"/>
    <w:tmpl w:val="9F8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463CB3"/>
    <w:multiLevelType w:val="multilevel"/>
    <w:tmpl w:val="A5D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811292"/>
    <w:multiLevelType w:val="multilevel"/>
    <w:tmpl w:val="277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534173"/>
    <w:multiLevelType w:val="multilevel"/>
    <w:tmpl w:val="3AA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5D4C96"/>
    <w:multiLevelType w:val="multilevel"/>
    <w:tmpl w:val="BA5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8164F"/>
    <w:multiLevelType w:val="multilevel"/>
    <w:tmpl w:val="0DD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771F36"/>
    <w:multiLevelType w:val="multilevel"/>
    <w:tmpl w:val="06B4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9548BA"/>
    <w:multiLevelType w:val="multilevel"/>
    <w:tmpl w:val="7A86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1C6610"/>
    <w:multiLevelType w:val="multilevel"/>
    <w:tmpl w:val="871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8F4AAA"/>
    <w:multiLevelType w:val="multilevel"/>
    <w:tmpl w:val="23F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F32A8A"/>
    <w:multiLevelType w:val="multilevel"/>
    <w:tmpl w:val="5FF8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D23C5"/>
    <w:multiLevelType w:val="multilevel"/>
    <w:tmpl w:val="C9A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E25FD6"/>
    <w:multiLevelType w:val="multilevel"/>
    <w:tmpl w:val="A88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7570DD"/>
    <w:multiLevelType w:val="multilevel"/>
    <w:tmpl w:val="1C1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E4A54"/>
    <w:multiLevelType w:val="multilevel"/>
    <w:tmpl w:val="7BC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2"/>
  </w:num>
  <w:num w:numId="5">
    <w:abstractNumId w:val="9"/>
  </w:num>
  <w:num w:numId="6">
    <w:abstractNumId w:val="12"/>
  </w:num>
  <w:num w:numId="7">
    <w:abstractNumId w:val="30"/>
  </w:num>
  <w:num w:numId="8">
    <w:abstractNumId w:val="6"/>
  </w:num>
  <w:num w:numId="9">
    <w:abstractNumId w:val="26"/>
  </w:num>
  <w:num w:numId="10">
    <w:abstractNumId w:val="27"/>
  </w:num>
  <w:num w:numId="11">
    <w:abstractNumId w:val="17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28"/>
  </w:num>
  <w:num w:numId="17">
    <w:abstractNumId w:val="5"/>
  </w:num>
  <w:num w:numId="18">
    <w:abstractNumId w:val="11"/>
  </w:num>
  <w:num w:numId="19">
    <w:abstractNumId w:val="24"/>
  </w:num>
  <w:num w:numId="20">
    <w:abstractNumId w:val="31"/>
  </w:num>
  <w:num w:numId="21">
    <w:abstractNumId w:val="0"/>
  </w:num>
  <w:num w:numId="22">
    <w:abstractNumId w:val="21"/>
  </w:num>
  <w:num w:numId="23">
    <w:abstractNumId w:val="7"/>
  </w:num>
  <w:num w:numId="24">
    <w:abstractNumId w:val="14"/>
  </w:num>
  <w:num w:numId="25">
    <w:abstractNumId w:val="19"/>
  </w:num>
  <w:num w:numId="26">
    <w:abstractNumId w:val="25"/>
  </w:num>
  <w:num w:numId="27">
    <w:abstractNumId w:val="1"/>
  </w:num>
  <w:num w:numId="28">
    <w:abstractNumId w:val="29"/>
  </w:num>
  <w:num w:numId="29">
    <w:abstractNumId w:val="15"/>
  </w:num>
  <w:num w:numId="30">
    <w:abstractNumId w:val="4"/>
  </w:num>
  <w:num w:numId="31">
    <w:abstractNumId w:val="2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83176"/>
    <w:rsid w:val="00883176"/>
    <w:rsid w:val="008A1881"/>
    <w:rsid w:val="00A356AC"/>
    <w:rsid w:val="00A53082"/>
    <w:rsid w:val="00B2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83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1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31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3606</Characters>
  <Application>Microsoft Office Word</Application>
  <DocSecurity>0</DocSecurity>
  <Lines>30</Lines>
  <Paragraphs>8</Paragraphs>
  <ScaleCrop>false</ScaleCrop>
  <Company>TCS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victus</dc:creator>
  <cp:lastModifiedBy>hp victus</cp:lastModifiedBy>
  <cp:revision>2</cp:revision>
  <dcterms:created xsi:type="dcterms:W3CDTF">2025-07-06T15:06:00Z</dcterms:created>
  <dcterms:modified xsi:type="dcterms:W3CDTF">2025-07-06T15:06:00Z</dcterms:modified>
</cp:coreProperties>
</file>