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C067" w14:textId="7D818B62" w:rsidR="005340C1" w:rsidRPr="005340C1" w:rsidRDefault="005340C1" w:rsidP="005340C1">
      <w:pPr>
        <w:rPr>
          <w:rFonts w:ascii="Segoe UI" w:eastAsia="Segoe UI" w:hAnsi="Segoe UI" w:cs="Segoe UI"/>
          <w:b/>
          <w:bCs/>
          <w:color w:val="616161"/>
          <w:szCs w:val="22"/>
        </w:rPr>
      </w:pPr>
      <w:r w:rsidRPr="005340C1">
        <w:rPr>
          <w:rFonts w:ascii="Segoe UI" w:eastAsia="Segoe UI" w:hAnsi="Segoe UI" w:cs="Segoe UI"/>
          <w:b/>
          <w:bCs/>
          <w:color w:val="616161"/>
          <w:szCs w:val="22"/>
        </w:rPr>
        <w:t xml:space="preserve">Name- </w:t>
      </w:r>
      <w:r w:rsidR="008C12D0">
        <w:rPr>
          <w:rFonts w:ascii="Segoe UI" w:eastAsia="Segoe UI" w:hAnsi="Segoe UI" w:cs="Segoe UI"/>
          <w:b/>
          <w:bCs/>
          <w:color w:val="616161"/>
          <w:szCs w:val="22"/>
        </w:rPr>
        <w:t>Tushar</w:t>
      </w:r>
      <w:r w:rsidRPr="005340C1">
        <w:rPr>
          <w:rFonts w:ascii="Segoe UI" w:eastAsia="Segoe UI" w:hAnsi="Segoe UI" w:cs="Segoe UI"/>
          <w:b/>
          <w:bCs/>
          <w:color w:val="616161"/>
          <w:szCs w:val="22"/>
        </w:rPr>
        <w:t xml:space="preserve"> </w:t>
      </w:r>
      <w:r w:rsidR="008C12D0">
        <w:rPr>
          <w:rFonts w:ascii="Segoe UI" w:eastAsia="Segoe UI" w:hAnsi="Segoe UI" w:cs="Segoe UI"/>
          <w:b/>
          <w:bCs/>
          <w:color w:val="616161"/>
          <w:szCs w:val="22"/>
        </w:rPr>
        <w:t>Harsan</w:t>
      </w:r>
    </w:p>
    <w:p w14:paraId="1F4F1F62" w14:textId="1FD1B697" w:rsidR="005340C1" w:rsidRPr="005340C1" w:rsidRDefault="005340C1" w:rsidP="005340C1">
      <w:pPr>
        <w:rPr>
          <w:rFonts w:ascii="Segoe UI" w:eastAsia="Segoe UI" w:hAnsi="Segoe UI" w:cs="Segoe UI"/>
          <w:b/>
          <w:bCs/>
          <w:color w:val="616161"/>
          <w:szCs w:val="22"/>
        </w:rPr>
      </w:pPr>
      <w:r w:rsidRPr="005340C1">
        <w:rPr>
          <w:rFonts w:ascii="Segoe UI" w:eastAsia="Segoe UI" w:hAnsi="Segoe UI" w:cs="Segoe UI"/>
          <w:b/>
          <w:bCs/>
          <w:color w:val="616161"/>
          <w:szCs w:val="22"/>
        </w:rPr>
        <w:t>Batch 26</w:t>
      </w:r>
    </w:p>
    <w:p w14:paraId="2A0B3728" w14:textId="0B4FB986" w:rsidR="008C12D0" w:rsidRPr="005340C1" w:rsidRDefault="005340C1" w:rsidP="005340C1">
      <w:pPr>
        <w:rPr>
          <w:rFonts w:ascii="Segoe UI" w:eastAsia="Segoe UI" w:hAnsi="Segoe UI" w:cs="Segoe UI"/>
          <w:b/>
          <w:bCs/>
          <w:color w:val="616161"/>
          <w:szCs w:val="22"/>
        </w:rPr>
      </w:pPr>
      <w:r w:rsidRPr="005340C1">
        <w:rPr>
          <w:rFonts w:ascii="Segoe UI" w:eastAsia="Segoe UI" w:hAnsi="Segoe UI" w:cs="Segoe UI"/>
          <w:b/>
          <w:bCs/>
          <w:color w:val="616161"/>
          <w:szCs w:val="22"/>
        </w:rPr>
        <w:t>Enrollment- E23CSEU</w:t>
      </w:r>
      <w:r w:rsidR="008C12D0">
        <w:rPr>
          <w:rFonts w:ascii="Segoe UI" w:eastAsia="Segoe UI" w:hAnsi="Segoe UI" w:cs="Segoe UI"/>
          <w:b/>
          <w:bCs/>
          <w:color w:val="616161"/>
          <w:szCs w:val="22"/>
        </w:rPr>
        <w:t>2451</w:t>
      </w:r>
    </w:p>
    <w:p w14:paraId="4646CB9C" w14:textId="77777777" w:rsidR="005340C1" w:rsidRPr="005340C1" w:rsidRDefault="005340C1" w:rsidP="005340C1">
      <w:pPr>
        <w:rPr>
          <w:rFonts w:ascii="Segoe UI" w:eastAsia="Segoe UI" w:hAnsi="Segoe UI" w:cs="Segoe UI"/>
          <w:b/>
          <w:bCs/>
          <w:color w:val="616161"/>
          <w:sz w:val="28"/>
          <w:szCs w:val="28"/>
        </w:rPr>
      </w:pPr>
    </w:p>
    <w:p w14:paraId="04108C08" w14:textId="45E680FA" w:rsidR="005340C1" w:rsidRPr="005340C1" w:rsidRDefault="005340C1" w:rsidP="005340C1">
      <w:pPr>
        <w:rPr>
          <w:rFonts w:ascii="Segoe UI" w:eastAsia="Segoe UI" w:hAnsi="Segoe UI" w:cs="Segoe UI"/>
          <w:b/>
          <w:bCs/>
          <w:color w:val="616161"/>
          <w:sz w:val="28"/>
          <w:szCs w:val="28"/>
        </w:rPr>
      </w:pPr>
      <w:r w:rsidRPr="005340C1">
        <w:rPr>
          <w:rFonts w:ascii="Segoe UI" w:eastAsia="Segoe UI" w:hAnsi="Segoe UI" w:cs="Segoe UI"/>
          <w:b/>
          <w:bCs/>
          <w:color w:val="616161"/>
          <w:sz w:val="28"/>
          <w:szCs w:val="28"/>
        </w:rPr>
        <w:t>CSET301: Artificial Intelligence and Machine Learning</w:t>
      </w:r>
    </w:p>
    <w:p w14:paraId="190A5D87" w14:textId="45BA48DD" w:rsidR="00573512" w:rsidRPr="005340C1" w:rsidRDefault="005340C1" w:rsidP="005340C1">
      <w:pPr>
        <w:jc w:val="center"/>
        <w:rPr>
          <w:rFonts w:ascii="Segoe UI" w:eastAsia="Segoe UI" w:hAnsi="Segoe UI" w:cs="Segoe UI"/>
          <w:b/>
          <w:color w:val="616161"/>
          <w:sz w:val="28"/>
          <w:szCs w:val="28"/>
        </w:rPr>
      </w:pPr>
      <w:r w:rsidRPr="005340C1">
        <w:rPr>
          <w:rFonts w:ascii="Segoe UI" w:eastAsia="Segoe UI" w:hAnsi="Segoe UI" w:cs="Segoe UI"/>
          <w:b/>
          <w:color w:val="616161"/>
          <w:sz w:val="28"/>
          <w:szCs w:val="28"/>
        </w:rPr>
        <w:t>Project Milestone 1</w:t>
      </w:r>
    </w:p>
    <w:p w14:paraId="67972799" w14:textId="77777777" w:rsidR="005340C1" w:rsidRDefault="005340C1" w:rsidP="005340C1">
      <w:pPr>
        <w:jc w:val="center"/>
        <w:rPr>
          <w:rFonts w:ascii="Segoe UI" w:eastAsia="Segoe UI" w:hAnsi="Segoe UI" w:cs="Segoe UI"/>
          <w:b/>
          <w:color w:val="616161"/>
          <w:sz w:val="28"/>
        </w:rPr>
      </w:pPr>
    </w:p>
    <w:p w14:paraId="5F6DDBF0" w14:textId="77777777" w:rsidR="005340C1" w:rsidRPr="005340C1" w:rsidRDefault="005340C1" w:rsidP="005340C1">
      <w:pPr>
        <w:rPr>
          <w:b/>
          <w:bCs/>
        </w:rPr>
      </w:pPr>
      <w:r w:rsidRPr="005340C1">
        <w:rPr>
          <w:b/>
          <w:bCs/>
        </w:rPr>
        <w:t>Title:</w:t>
      </w:r>
    </w:p>
    <w:p w14:paraId="149B717D" w14:textId="77777777" w:rsidR="005340C1" w:rsidRPr="005340C1" w:rsidRDefault="005340C1" w:rsidP="005340C1">
      <w:r w:rsidRPr="005340C1">
        <w:rPr>
          <w:b/>
          <w:bCs/>
        </w:rPr>
        <w:t>ChromaVision: AI-Powered Video Enhancement &amp; Object Detection</w:t>
      </w:r>
    </w:p>
    <w:p w14:paraId="2A5D8015" w14:textId="77777777" w:rsidR="005340C1" w:rsidRPr="005340C1" w:rsidRDefault="005340C1" w:rsidP="005340C1">
      <w:pPr>
        <w:rPr>
          <w:b/>
          <w:bCs/>
        </w:rPr>
      </w:pPr>
      <w:r w:rsidRPr="005340C1">
        <w:rPr>
          <w:b/>
          <w:bCs/>
        </w:rPr>
        <w:t>Description:</w:t>
      </w:r>
    </w:p>
    <w:p w14:paraId="60077DE5" w14:textId="77777777" w:rsidR="005340C1" w:rsidRPr="005340C1" w:rsidRDefault="005340C1" w:rsidP="005340C1">
      <w:r w:rsidRPr="005340C1">
        <w:t xml:space="preserve">ChromaVision is an advanced AI-driven video processing tool designed to enhance video quality and user interaction. It utilizes deep learning techniques to </w:t>
      </w:r>
      <w:r w:rsidRPr="005340C1">
        <w:rPr>
          <w:b/>
          <w:bCs/>
        </w:rPr>
        <w:t>colorize black-and-white videos</w:t>
      </w:r>
      <w:r w:rsidRPr="005340C1">
        <w:t xml:space="preserve">, </w:t>
      </w:r>
      <w:r w:rsidRPr="005340C1">
        <w:rPr>
          <w:b/>
          <w:bCs/>
        </w:rPr>
        <w:t>improve video resolution</w:t>
      </w:r>
      <w:r w:rsidRPr="005340C1">
        <w:t xml:space="preserve">, and </w:t>
      </w:r>
      <w:r w:rsidRPr="005340C1">
        <w:rPr>
          <w:b/>
          <w:bCs/>
        </w:rPr>
        <w:t>detect faces/objects in real time</w:t>
      </w:r>
      <w:r w:rsidRPr="005340C1">
        <w:t xml:space="preserve">. A key innovation of ChromaVision is its </w:t>
      </w:r>
      <w:r w:rsidRPr="005340C1">
        <w:rPr>
          <w:b/>
          <w:bCs/>
        </w:rPr>
        <w:t>interactive navigation feature</w:t>
      </w:r>
      <w:r w:rsidRPr="005340C1">
        <w:t>, allowing users to click on detected faces or events to quickly locate key moments within a video. This technology aims to revolutionize video restoration and content interaction, making video analysis more efficient and engaging.</w:t>
      </w:r>
    </w:p>
    <w:p w14:paraId="1A7592FC" w14:textId="77777777" w:rsidR="005340C1" w:rsidRPr="005340C1" w:rsidRDefault="005340C1" w:rsidP="005340C1">
      <w:pPr>
        <w:rPr>
          <w:b/>
          <w:bCs/>
        </w:rPr>
      </w:pPr>
      <w:r w:rsidRPr="005340C1">
        <w:rPr>
          <w:b/>
          <w:bCs/>
        </w:rPr>
        <w:t>Source of Project:</w:t>
      </w:r>
    </w:p>
    <w:p w14:paraId="2B948A64" w14:textId="77777777" w:rsidR="005340C1" w:rsidRPr="005340C1" w:rsidRDefault="005340C1" w:rsidP="005340C1">
      <w:r w:rsidRPr="005340C1">
        <w:t>This project draws inspiration from AI advancements in video processing and competitions such as:</w:t>
      </w:r>
    </w:p>
    <w:p w14:paraId="7C8DE4AF" w14:textId="77777777" w:rsidR="005340C1" w:rsidRPr="005340C1" w:rsidRDefault="005340C1" w:rsidP="005340C1">
      <w:pPr>
        <w:numPr>
          <w:ilvl w:val="0"/>
          <w:numId w:val="30"/>
        </w:numPr>
      </w:pPr>
      <w:r w:rsidRPr="005340C1">
        <w:rPr>
          <w:b/>
          <w:bCs/>
        </w:rPr>
        <w:t>Kaggle Challenges</w:t>
      </w:r>
      <w:r w:rsidRPr="005340C1">
        <w:t xml:space="preserve"> (Video Super-Resolution &amp; Object Detection)</w:t>
      </w:r>
    </w:p>
    <w:p w14:paraId="6A8AFCEA" w14:textId="77777777" w:rsidR="005340C1" w:rsidRPr="005340C1" w:rsidRDefault="005340C1" w:rsidP="005340C1">
      <w:pPr>
        <w:numPr>
          <w:ilvl w:val="0"/>
          <w:numId w:val="30"/>
        </w:numPr>
      </w:pPr>
      <w:r w:rsidRPr="005340C1">
        <w:rPr>
          <w:b/>
          <w:bCs/>
        </w:rPr>
        <w:t>Infosys AI Competitions</w:t>
      </w:r>
      <w:r w:rsidRPr="005340C1">
        <w:t xml:space="preserve"> (AI for media enhancement)</w:t>
      </w:r>
    </w:p>
    <w:p w14:paraId="71159A36" w14:textId="77777777" w:rsidR="005340C1" w:rsidRPr="005340C1" w:rsidRDefault="005340C1" w:rsidP="005340C1">
      <w:pPr>
        <w:numPr>
          <w:ilvl w:val="0"/>
          <w:numId w:val="30"/>
        </w:numPr>
      </w:pPr>
      <w:r w:rsidRPr="005340C1">
        <w:rPr>
          <w:b/>
          <w:bCs/>
        </w:rPr>
        <w:t>Microsoft AI Initiatives</w:t>
      </w:r>
      <w:r w:rsidRPr="005340C1">
        <w:t xml:space="preserve"> (Deep learning for video analysis)</w:t>
      </w:r>
    </w:p>
    <w:p w14:paraId="64C9F776" w14:textId="77777777" w:rsidR="005340C1" w:rsidRPr="005340C1" w:rsidRDefault="005340C1" w:rsidP="005340C1">
      <w:pPr>
        <w:numPr>
          <w:ilvl w:val="0"/>
          <w:numId w:val="30"/>
        </w:numPr>
      </w:pPr>
      <w:r w:rsidRPr="005340C1">
        <w:rPr>
          <w:b/>
          <w:bCs/>
        </w:rPr>
        <w:t>Smart India Hackathon (SIH)</w:t>
      </w:r>
      <w:r w:rsidRPr="005340C1">
        <w:t xml:space="preserve"> (Video restoration &amp; navigation challenges)</w:t>
      </w:r>
    </w:p>
    <w:p w14:paraId="33274ECC" w14:textId="77777777" w:rsidR="005340C1" w:rsidRPr="005340C1" w:rsidRDefault="005340C1" w:rsidP="005340C1">
      <w:pPr>
        <w:rPr>
          <w:b/>
          <w:bCs/>
        </w:rPr>
      </w:pPr>
      <w:r w:rsidRPr="005340C1">
        <w:rPr>
          <w:b/>
          <w:bCs/>
        </w:rPr>
        <w:t>Project Application:</w:t>
      </w:r>
    </w:p>
    <w:p w14:paraId="0606B54A" w14:textId="77777777" w:rsidR="005340C1" w:rsidRPr="005340C1" w:rsidRDefault="005340C1" w:rsidP="005340C1">
      <w:r w:rsidRPr="005340C1">
        <w:t>ChromaVision has diverse applications across multiple industries:</w:t>
      </w:r>
    </w:p>
    <w:p w14:paraId="4A658ECE" w14:textId="77777777" w:rsidR="005340C1" w:rsidRPr="005340C1" w:rsidRDefault="005340C1" w:rsidP="005340C1">
      <w:pPr>
        <w:numPr>
          <w:ilvl w:val="0"/>
          <w:numId w:val="31"/>
        </w:numPr>
      </w:pPr>
      <w:r w:rsidRPr="005340C1">
        <w:rPr>
          <w:b/>
          <w:bCs/>
        </w:rPr>
        <w:t>Content Creators &amp; Filmmakers:</w:t>
      </w:r>
      <w:r w:rsidRPr="005340C1">
        <w:t xml:space="preserve"> Enhance video quality for storytelling and media production.</w:t>
      </w:r>
    </w:p>
    <w:p w14:paraId="35245425" w14:textId="77777777" w:rsidR="005340C1" w:rsidRPr="005340C1" w:rsidRDefault="005340C1" w:rsidP="005340C1">
      <w:pPr>
        <w:numPr>
          <w:ilvl w:val="0"/>
          <w:numId w:val="31"/>
        </w:numPr>
      </w:pPr>
      <w:r w:rsidRPr="005340C1">
        <w:rPr>
          <w:b/>
          <w:bCs/>
        </w:rPr>
        <w:t>Historians &amp; Archivists:</w:t>
      </w:r>
      <w:r w:rsidRPr="005340C1">
        <w:t xml:space="preserve"> Restore historical footage by adding realistic color and improving resolution.</w:t>
      </w:r>
    </w:p>
    <w:p w14:paraId="4DBCEB14" w14:textId="77777777" w:rsidR="005340C1" w:rsidRPr="005340C1" w:rsidRDefault="005340C1" w:rsidP="005340C1">
      <w:pPr>
        <w:numPr>
          <w:ilvl w:val="0"/>
          <w:numId w:val="31"/>
        </w:numPr>
      </w:pPr>
      <w:r w:rsidRPr="005340C1">
        <w:rPr>
          <w:b/>
          <w:bCs/>
        </w:rPr>
        <w:t>Law Enforcement &amp; Surveillance:</w:t>
      </w:r>
      <w:r w:rsidRPr="005340C1">
        <w:t xml:space="preserve"> Analyze security footage with better clarity and faster navigation.</w:t>
      </w:r>
    </w:p>
    <w:p w14:paraId="63933DB9" w14:textId="77777777" w:rsidR="005340C1" w:rsidRDefault="005340C1" w:rsidP="005340C1">
      <w:pPr>
        <w:numPr>
          <w:ilvl w:val="0"/>
          <w:numId w:val="31"/>
        </w:numPr>
      </w:pPr>
      <w:r w:rsidRPr="005340C1">
        <w:rPr>
          <w:b/>
          <w:bCs/>
        </w:rPr>
        <w:t>General Users:</w:t>
      </w:r>
      <w:r w:rsidRPr="005340C1">
        <w:t xml:space="preserve"> Enjoy better-quality videos with smart interaction features.</w:t>
      </w:r>
    </w:p>
    <w:p w14:paraId="1FF0CA56" w14:textId="77777777" w:rsidR="005340C1" w:rsidRDefault="005340C1" w:rsidP="005340C1"/>
    <w:p w14:paraId="53F8E230" w14:textId="77777777" w:rsidR="005340C1" w:rsidRDefault="005340C1" w:rsidP="005340C1"/>
    <w:p w14:paraId="39640283" w14:textId="77777777" w:rsidR="005340C1" w:rsidRPr="005340C1" w:rsidRDefault="005340C1" w:rsidP="005340C1"/>
    <w:p w14:paraId="22B3CBC8" w14:textId="77777777" w:rsidR="005340C1" w:rsidRPr="005340C1" w:rsidRDefault="005340C1" w:rsidP="005340C1">
      <w:pPr>
        <w:rPr>
          <w:b/>
          <w:bCs/>
        </w:rPr>
      </w:pPr>
      <w:r w:rsidRPr="005340C1">
        <w:rPr>
          <w:b/>
          <w:bCs/>
        </w:rPr>
        <w:lastRenderedPageBreak/>
        <w:t>Description and Dataset:</w:t>
      </w:r>
    </w:p>
    <w:p w14:paraId="669D8EDF" w14:textId="77777777" w:rsidR="005340C1" w:rsidRPr="005340C1" w:rsidRDefault="005340C1" w:rsidP="005340C1">
      <w:r w:rsidRPr="005340C1">
        <w:rPr>
          <w:b/>
          <w:bCs/>
        </w:rPr>
        <w:t>Core Features:</w:t>
      </w:r>
    </w:p>
    <w:p w14:paraId="457EEB56" w14:textId="77777777" w:rsidR="005340C1" w:rsidRPr="005340C1" w:rsidRDefault="005340C1" w:rsidP="005340C1">
      <w:pPr>
        <w:numPr>
          <w:ilvl w:val="0"/>
          <w:numId w:val="32"/>
        </w:numPr>
      </w:pPr>
      <w:r w:rsidRPr="005340C1">
        <w:rPr>
          <w:b/>
          <w:bCs/>
        </w:rPr>
        <w:t>AI-Powered Colorization:</w:t>
      </w:r>
      <w:r w:rsidRPr="005340C1">
        <w:t xml:space="preserve"> Converts grayscale videos into realistic, colorized versions.</w:t>
      </w:r>
    </w:p>
    <w:p w14:paraId="3117126B" w14:textId="77777777" w:rsidR="005340C1" w:rsidRPr="005340C1" w:rsidRDefault="005340C1" w:rsidP="005340C1">
      <w:pPr>
        <w:numPr>
          <w:ilvl w:val="0"/>
          <w:numId w:val="32"/>
        </w:numPr>
      </w:pPr>
      <w:r w:rsidRPr="005340C1">
        <w:rPr>
          <w:b/>
          <w:bCs/>
        </w:rPr>
        <w:t>Super-Resolution Enhancement:</w:t>
      </w:r>
      <w:r w:rsidRPr="005340C1">
        <w:t xml:space="preserve"> Upscales low-resolution footage for better clarity.</w:t>
      </w:r>
    </w:p>
    <w:p w14:paraId="5D2A53FB" w14:textId="77777777" w:rsidR="005340C1" w:rsidRPr="005340C1" w:rsidRDefault="005340C1" w:rsidP="005340C1">
      <w:pPr>
        <w:numPr>
          <w:ilvl w:val="0"/>
          <w:numId w:val="32"/>
        </w:numPr>
      </w:pPr>
      <w:r w:rsidRPr="005340C1">
        <w:rPr>
          <w:b/>
          <w:bCs/>
        </w:rPr>
        <w:t>Real-Time Object &amp; Face Detection:</w:t>
      </w:r>
      <w:r w:rsidRPr="005340C1">
        <w:t xml:space="preserve"> Identifies people and objects dynamically.</w:t>
      </w:r>
    </w:p>
    <w:p w14:paraId="3BE4BE78" w14:textId="77777777" w:rsidR="005340C1" w:rsidRPr="005340C1" w:rsidRDefault="005340C1" w:rsidP="005340C1">
      <w:pPr>
        <w:numPr>
          <w:ilvl w:val="0"/>
          <w:numId w:val="32"/>
        </w:numPr>
      </w:pPr>
      <w:r w:rsidRPr="005340C1">
        <w:rPr>
          <w:b/>
          <w:bCs/>
        </w:rPr>
        <w:t>Interactive Navigation:</w:t>
      </w:r>
      <w:r w:rsidRPr="005340C1">
        <w:t xml:space="preserve"> Users can click on detected elements to jump to specific moments in a video.</w:t>
      </w:r>
    </w:p>
    <w:p w14:paraId="516BC5DA" w14:textId="77777777" w:rsidR="005340C1" w:rsidRPr="005340C1" w:rsidRDefault="005340C1" w:rsidP="005340C1">
      <w:r w:rsidRPr="005340C1">
        <w:rPr>
          <w:b/>
          <w:bCs/>
        </w:rPr>
        <w:t>Datasets Used:</w:t>
      </w:r>
      <w:r w:rsidRPr="005340C1">
        <w:br/>
        <w:t>To train the AI models, ChromaVision utilizes open-source datasets:</w:t>
      </w:r>
    </w:p>
    <w:p w14:paraId="2E92283E" w14:textId="77777777" w:rsidR="005340C1" w:rsidRPr="005340C1" w:rsidRDefault="005340C1" w:rsidP="005340C1">
      <w:pPr>
        <w:numPr>
          <w:ilvl w:val="0"/>
          <w:numId w:val="33"/>
        </w:numPr>
      </w:pPr>
      <w:r w:rsidRPr="005340C1">
        <w:rPr>
          <w:b/>
          <w:bCs/>
        </w:rPr>
        <w:t>YouTube-8M</w:t>
      </w:r>
      <w:r w:rsidRPr="005340C1">
        <w:t xml:space="preserve"> (Large-scale video dataset for training recognition models)</w:t>
      </w:r>
    </w:p>
    <w:p w14:paraId="381EA984" w14:textId="77777777" w:rsidR="005340C1" w:rsidRPr="005340C1" w:rsidRDefault="005340C1" w:rsidP="005340C1">
      <w:pPr>
        <w:numPr>
          <w:ilvl w:val="0"/>
          <w:numId w:val="33"/>
        </w:numPr>
      </w:pPr>
      <w:r w:rsidRPr="005340C1">
        <w:rPr>
          <w:b/>
          <w:bCs/>
        </w:rPr>
        <w:t>Open Images Dataset</w:t>
      </w:r>
      <w:r w:rsidRPr="005340C1">
        <w:t xml:space="preserve"> (Annotated images for object detection)</w:t>
      </w:r>
    </w:p>
    <w:p w14:paraId="0B5A0260" w14:textId="77777777" w:rsidR="005340C1" w:rsidRPr="005340C1" w:rsidRDefault="005340C1" w:rsidP="005340C1">
      <w:pPr>
        <w:numPr>
          <w:ilvl w:val="0"/>
          <w:numId w:val="33"/>
        </w:numPr>
      </w:pPr>
      <w:r w:rsidRPr="005340C1">
        <w:rPr>
          <w:b/>
          <w:bCs/>
        </w:rPr>
        <w:t>DAVIS Dataset</w:t>
      </w:r>
      <w:r w:rsidRPr="005340C1">
        <w:t xml:space="preserve"> (High-quality videos for super-resolution tasks)</w:t>
      </w:r>
    </w:p>
    <w:p w14:paraId="1719D30D" w14:textId="77777777" w:rsidR="005340C1" w:rsidRPr="005340C1" w:rsidRDefault="005340C1" w:rsidP="005340C1">
      <w:pPr>
        <w:numPr>
          <w:ilvl w:val="0"/>
          <w:numId w:val="33"/>
        </w:numPr>
      </w:pPr>
      <w:r w:rsidRPr="005340C1">
        <w:rPr>
          <w:b/>
          <w:bCs/>
        </w:rPr>
        <w:t>Flickr Faces HQ (FFHQ)</w:t>
      </w:r>
      <w:r w:rsidRPr="005340C1">
        <w:t xml:space="preserve"> (Facial recognition training data)</w:t>
      </w:r>
    </w:p>
    <w:p w14:paraId="54C259B6" w14:textId="77777777" w:rsidR="005340C1" w:rsidRPr="005340C1" w:rsidRDefault="005340C1" w:rsidP="005340C1">
      <w:pPr>
        <w:rPr>
          <w:b/>
          <w:bCs/>
        </w:rPr>
      </w:pPr>
      <w:r w:rsidRPr="005340C1">
        <w:rPr>
          <w:b/>
          <w:bCs/>
        </w:rPr>
        <w:t>Evaluation Metrics for Success:</w:t>
      </w:r>
    </w:p>
    <w:p w14:paraId="3EF8799A" w14:textId="77777777" w:rsidR="005340C1" w:rsidRPr="005340C1" w:rsidRDefault="005340C1" w:rsidP="005340C1">
      <w:pPr>
        <w:numPr>
          <w:ilvl w:val="0"/>
          <w:numId w:val="34"/>
        </w:numPr>
      </w:pPr>
      <w:r w:rsidRPr="005340C1">
        <w:rPr>
          <w:b/>
          <w:bCs/>
        </w:rPr>
        <w:t>Color Accuracy:</w:t>
      </w:r>
      <w:r w:rsidRPr="005340C1">
        <w:t xml:space="preserve"> Realistic and natural-looking colorized footage.</w:t>
      </w:r>
    </w:p>
    <w:p w14:paraId="5D5DE4A8" w14:textId="77777777" w:rsidR="005340C1" w:rsidRPr="005340C1" w:rsidRDefault="005340C1" w:rsidP="005340C1">
      <w:pPr>
        <w:numPr>
          <w:ilvl w:val="0"/>
          <w:numId w:val="34"/>
        </w:numPr>
      </w:pPr>
      <w:r w:rsidRPr="005340C1">
        <w:rPr>
          <w:b/>
          <w:bCs/>
        </w:rPr>
        <w:t>Resolution Improvement:</w:t>
      </w:r>
      <w:r w:rsidRPr="005340C1">
        <w:t xml:space="preserve"> Enhanced video sharpness and clarity.</w:t>
      </w:r>
    </w:p>
    <w:p w14:paraId="7619E775" w14:textId="77777777" w:rsidR="005340C1" w:rsidRPr="005340C1" w:rsidRDefault="005340C1" w:rsidP="005340C1">
      <w:pPr>
        <w:numPr>
          <w:ilvl w:val="0"/>
          <w:numId w:val="34"/>
        </w:numPr>
      </w:pPr>
      <w:r w:rsidRPr="005340C1">
        <w:rPr>
          <w:b/>
          <w:bCs/>
        </w:rPr>
        <w:t>Detection Precision:</w:t>
      </w:r>
      <w:r w:rsidRPr="005340C1">
        <w:t xml:space="preserve"> Accurate identification of faces and objects.</w:t>
      </w:r>
    </w:p>
    <w:p w14:paraId="5AD158F5" w14:textId="77777777" w:rsidR="005340C1" w:rsidRPr="005340C1" w:rsidRDefault="005340C1" w:rsidP="005340C1">
      <w:pPr>
        <w:numPr>
          <w:ilvl w:val="0"/>
          <w:numId w:val="34"/>
        </w:numPr>
      </w:pPr>
      <w:r w:rsidRPr="005340C1">
        <w:rPr>
          <w:b/>
          <w:bCs/>
        </w:rPr>
        <w:t>User Experience:</w:t>
      </w:r>
      <w:r w:rsidRPr="005340C1">
        <w:t xml:space="preserve"> Smooth, intuitive interaction with the system.</w:t>
      </w:r>
    </w:p>
    <w:p w14:paraId="2C4E86BF" w14:textId="77777777" w:rsidR="005340C1" w:rsidRPr="005340C1" w:rsidRDefault="005340C1" w:rsidP="005340C1">
      <w:pPr>
        <w:numPr>
          <w:ilvl w:val="0"/>
          <w:numId w:val="34"/>
        </w:numPr>
      </w:pPr>
      <w:r w:rsidRPr="005340C1">
        <w:rPr>
          <w:b/>
          <w:bCs/>
        </w:rPr>
        <w:t>Performance:</w:t>
      </w:r>
      <w:r w:rsidRPr="005340C1">
        <w:t xml:space="preserve"> Optimized for real-time processing with minimal lag.</w:t>
      </w:r>
    </w:p>
    <w:p w14:paraId="4E807B00" w14:textId="50A786AD" w:rsidR="005340C1" w:rsidRPr="00573512" w:rsidRDefault="005340C1" w:rsidP="005340C1"/>
    <w:sectPr w:rsidR="005340C1" w:rsidRPr="00573512">
      <w:pgSz w:w="11899" w:h="16838"/>
      <w:pgMar w:top="570" w:right="2551" w:bottom="533" w:left="2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7724"/>
    <w:multiLevelType w:val="multilevel"/>
    <w:tmpl w:val="C0C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2382"/>
    <w:multiLevelType w:val="multilevel"/>
    <w:tmpl w:val="F06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B6F25"/>
    <w:multiLevelType w:val="multilevel"/>
    <w:tmpl w:val="3ED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7FF6"/>
    <w:multiLevelType w:val="multilevel"/>
    <w:tmpl w:val="B3F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B2077"/>
    <w:multiLevelType w:val="multilevel"/>
    <w:tmpl w:val="4EA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42EEE"/>
    <w:multiLevelType w:val="multilevel"/>
    <w:tmpl w:val="537E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8347E"/>
    <w:multiLevelType w:val="multilevel"/>
    <w:tmpl w:val="10B2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8634B"/>
    <w:multiLevelType w:val="multilevel"/>
    <w:tmpl w:val="0FF4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05707"/>
    <w:multiLevelType w:val="hybridMultilevel"/>
    <w:tmpl w:val="BECE8F82"/>
    <w:lvl w:ilvl="0" w:tplc="DFC89758">
      <w:start w:val="7"/>
      <w:numFmt w:val="decimal"/>
      <w:lvlText w:val="%1."/>
      <w:lvlJc w:val="left"/>
      <w:pPr>
        <w:ind w:left="2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1360108">
      <w:start w:val="1"/>
      <w:numFmt w:val="lowerLetter"/>
      <w:lvlText w:val="%2"/>
      <w:lvlJc w:val="left"/>
      <w:pPr>
        <w:ind w:left="111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2D27B98">
      <w:start w:val="1"/>
      <w:numFmt w:val="lowerRoman"/>
      <w:lvlText w:val="%3"/>
      <w:lvlJc w:val="left"/>
      <w:pPr>
        <w:ind w:left="183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EC4EA56">
      <w:start w:val="1"/>
      <w:numFmt w:val="decimal"/>
      <w:lvlText w:val="%4"/>
      <w:lvlJc w:val="left"/>
      <w:pPr>
        <w:ind w:left="255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739EE7A0">
      <w:start w:val="1"/>
      <w:numFmt w:val="lowerLetter"/>
      <w:lvlText w:val="%5"/>
      <w:lvlJc w:val="left"/>
      <w:pPr>
        <w:ind w:left="327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232435A">
      <w:start w:val="1"/>
      <w:numFmt w:val="lowerRoman"/>
      <w:lvlText w:val="%6"/>
      <w:lvlJc w:val="left"/>
      <w:pPr>
        <w:ind w:left="399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FF64946">
      <w:start w:val="1"/>
      <w:numFmt w:val="decimal"/>
      <w:lvlText w:val="%7"/>
      <w:lvlJc w:val="left"/>
      <w:pPr>
        <w:ind w:left="471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2B083AA">
      <w:start w:val="1"/>
      <w:numFmt w:val="lowerLetter"/>
      <w:lvlText w:val="%8"/>
      <w:lvlJc w:val="left"/>
      <w:pPr>
        <w:ind w:left="543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DFECA06">
      <w:start w:val="1"/>
      <w:numFmt w:val="lowerRoman"/>
      <w:lvlText w:val="%9"/>
      <w:lvlJc w:val="left"/>
      <w:pPr>
        <w:ind w:left="6154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7B31BD"/>
    <w:multiLevelType w:val="multilevel"/>
    <w:tmpl w:val="9CEA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819ED"/>
    <w:multiLevelType w:val="hybridMultilevel"/>
    <w:tmpl w:val="81C61172"/>
    <w:lvl w:ilvl="0" w:tplc="8508F7E2">
      <w:start w:val="1"/>
      <w:numFmt w:val="bullet"/>
      <w:lvlText w:val="*"/>
      <w:lvlJc w:val="left"/>
      <w:pPr>
        <w:ind w:left="97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966F0A0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D8665DC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5867498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0F898D6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E0E5DF8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77807FE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AEA080E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0D8A3FC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AE151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F17034"/>
    <w:multiLevelType w:val="multilevel"/>
    <w:tmpl w:val="A89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B0298"/>
    <w:multiLevelType w:val="multilevel"/>
    <w:tmpl w:val="7940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6443A"/>
    <w:multiLevelType w:val="multilevel"/>
    <w:tmpl w:val="57A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F2EAA"/>
    <w:multiLevelType w:val="multilevel"/>
    <w:tmpl w:val="B8BC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01E2A"/>
    <w:multiLevelType w:val="multilevel"/>
    <w:tmpl w:val="C3B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F4817"/>
    <w:multiLevelType w:val="multilevel"/>
    <w:tmpl w:val="AD4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87B69"/>
    <w:multiLevelType w:val="multilevel"/>
    <w:tmpl w:val="8C6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402BC"/>
    <w:multiLevelType w:val="multilevel"/>
    <w:tmpl w:val="1F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534A7"/>
    <w:multiLevelType w:val="multilevel"/>
    <w:tmpl w:val="470A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54F9A"/>
    <w:multiLevelType w:val="multilevel"/>
    <w:tmpl w:val="F54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70FFB"/>
    <w:multiLevelType w:val="hybridMultilevel"/>
    <w:tmpl w:val="8C181B86"/>
    <w:lvl w:ilvl="0" w:tplc="511061F6">
      <w:start w:val="21"/>
      <w:numFmt w:val="decimal"/>
      <w:lvlText w:val="%1."/>
      <w:lvlJc w:val="left"/>
      <w:pPr>
        <w:ind w:left="2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438A7F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4BC7E6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728DE8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41440C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B8CC17D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5520A8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B3E8E2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7E0097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B0412E"/>
    <w:multiLevelType w:val="multilevel"/>
    <w:tmpl w:val="77A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11DEF"/>
    <w:multiLevelType w:val="hybridMultilevel"/>
    <w:tmpl w:val="3EB03EE2"/>
    <w:lvl w:ilvl="0" w:tplc="B1D25C9E">
      <w:start w:val="3"/>
      <w:numFmt w:val="decimal"/>
      <w:lvlText w:val="%1."/>
      <w:lvlJc w:val="left"/>
      <w:pPr>
        <w:ind w:left="2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B963A3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D1EABBA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6F2766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C92606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C1CB12E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42ABF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A18901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7FA1D8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203652"/>
    <w:multiLevelType w:val="multilevel"/>
    <w:tmpl w:val="582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2714B"/>
    <w:multiLevelType w:val="multilevel"/>
    <w:tmpl w:val="589E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50F10"/>
    <w:multiLevelType w:val="multilevel"/>
    <w:tmpl w:val="103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A2284"/>
    <w:multiLevelType w:val="hybridMultilevel"/>
    <w:tmpl w:val="B2224886"/>
    <w:lvl w:ilvl="0" w:tplc="AD2E295E">
      <w:start w:val="19"/>
      <w:numFmt w:val="decimal"/>
      <w:lvlText w:val="%1."/>
      <w:lvlJc w:val="left"/>
      <w:pPr>
        <w:ind w:left="2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1EC0742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CEE72E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CFAA3EB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3027E9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87F42C0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570F4D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8C270D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723CE70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01C4279"/>
    <w:multiLevelType w:val="multilevel"/>
    <w:tmpl w:val="B930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E689C"/>
    <w:multiLevelType w:val="multilevel"/>
    <w:tmpl w:val="FBF6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658E7"/>
    <w:multiLevelType w:val="multilevel"/>
    <w:tmpl w:val="E26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21079"/>
    <w:multiLevelType w:val="multilevel"/>
    <w:tmpl w:val="437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66384"/>
    <w:multiLevelType w:val="multilevel"/>
    <w:tmpl w:val="F2C4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C2E3B"/>
    <w:multiLevelType w:val="multilevel"/>
    <w:tmpl w:val="7B36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373062">
    <w:abstractNumId w:val="10"/>
  </w:num>
  <w:num w:numId="2" w16cid:durableId="1627813029">
    <w:abstractNumId w:val="23"/>
  </w:num>
  <w:num w:numId="3" w16cid:durableId="1644499810">
    <w:abstractNumId w:val="8"/>
  </w:num>
  <w:num w:numId="4" w16cid:durableId="217520358">
    <w:abstractNumId w:val="27"/>
  </w:num>
  <w:num w:numId="5" w16cid:durableId="651761783">
    <w:abstractNumId w:val="21"/>
  </w:num>
  <w:num w:numId="6" w16cid:durableId="245655204">
    <w:abstractNumId w:val="0"/>
  </w:num>
  <w:num w:numId="7" w16cid:durableId="924917745">
    <w:abstractNumId w:val="28"/>
  </w:num>
  <w:num w:numId="8" w16cid:durableId="729235515">
    <w:abstractNumId w:val="7"/>
  </w:num>
  <w:num w:numId="9" w16cid:durableId="1683555157">
    <w:abstractNumId w:val="26"/>
  </w:num>
  <w:num w:numId="10" w16cid:durableId="1801191978">
    <w:abstractNumId w:val="31"/>
  </w:num>
  <w:num w:numId="11" w16cid:durableId="1973094118">
    <w:abstractNumId w:val="17"/>
  </w:num>
  <w:num w:numId="12" w16cid:durableId="1754815633">
    <w:abstractNumId w:val="19"/>
  </w:num>
  <w:num w:numId="13" w16cid:durableId="63574492">
    <w:abstractNumId w:val="29"/>
  </w:num>
  <w:num w:numId="14" w16cid:durableId="1774859894">
    <w:abstractNumId w:val="18"/>
  </w:num>
  <w:num w:numId="15" w16cid:durableId="1169977506">
    <w:abstractNumId w:val="11"/>
  </w:num>
  <w:num w:numId="16" w16cid:durableId="603729758">
    <w:abstractNumId w:val="20"/>
  </w:num>
  <w:num w:numId="17" w16cid:durableId="323507468">
    <w:abstractNumId w:val="30"/>
  </w:num>
  <w:num w:numId="18" w16cid:durableId="1759133303">
    <w:abstractNumId w:val="33"/>
  </w:num>
  <w:num w:numId="19" w16cid:durableId="928855130">
    <w:abstractNumId w:val="3"/>
  </w:num>
  <w:num w:numId="20" w16cid:durableId="1245457771">
    <w:abstractNumId w:val="6"/>
  </w:num>
  <w:num w:numId="21" w16cid:durableId="1151369176">
    <w:abstractNumId w:val="5"/>
  </w:num>
  <w:num w:numId="22" w16cid:durableId="1549801442">
    <w:abstractNumId w:val="24"/>
  </w:num>
  <w:num w:numId="23" w16cid:durableId="1809124067">
    <w:abstractNumId w:val="22"/>
  </w:num>
  <w:num w:numId="24" w16cid:durableId="1612980060">
    <w:abstractNumId w:val="25"/>
  </w:num>
  <w:num w:numId="25" w16cid:durableId="25375878">
    <w:abstractNumId w:val="14"/>
  </w:num>
  <w:num w:numId="26" w16cid:durableId="998848763">
    <w:abstractNumId w:val="15"/>
  </w:num>
  <w:num w:numId="27" w16cid:durableId="125515662">
    <w:abstractNumId w:val="12"/>
  </w:num>
  <w:num w:numId="28" w16cid:durableId="293750983">
    <w:abstractNumId w:val="4"/>
  </w:num>
  <w:num w:numId="29" w16cid:durableId="1823159968">
    <w:abstractNumId w:val="16"/>
  </w:num>
  <w:num w:numId="30" w16cid:durableId="2085106146">
    <w:abstractNumId w:val="9"/>
  </w:num>
  <w:num w:numId="31" w16cid:durableId="1581792650">
    <w:abstractNumId w:val="32"/>
  </w:num>
  <w:num w:numId="32" w16cid:durableId="1833370034">
    <w:abstractNumId w:val="1"/>
  </w:num>
  <w:num w:numId="33" w16cid:durableId="502478020">
    <w:abstractNumId w:val="13"/>
  </w:num>
  <w:num w:numId="34" w16cid:durableId="665060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F14"/>
    <w:rsid w:val="000F2BA1"/>
    <w:rsid w:val="001560BA"/>
    <w:rsid w:val="005340C1"/>
    <w:rsid w:val="00573512"/>
    <w:rsid w:val="005F4524"/>
    <w:rsid w:val="00853F14"/>
    <w:rsid w:val="008C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E943"/>
  <w15:docId w15:val="{9E103BC2-C597-4571-B702-23B31E2C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 w:line="249" w:lineRule="auto"/>
      <w:ind w:left="180" w:hanging="10"/>
      <w:outlineLvl w:val="0"/>
    </w:pPr>
    <w:rPr>
      <w:rFonts w:ascii="Segoe UI" w:eastAsia="Segoe UI" w:hAnsi="Segoe UI" w:cs="Segoe UI"/>
      <w:b/>
      <w:color w:val="242424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90" w:hanging="10"/>
      <w:outlineLvl w:val="1"/>
    </w:pPr>
    <w:rPr>
      <w:rFonts w:ascii="Segoe UI" w:eastAsia="Segoe UI" w:hAnsi="Segoe UI" w:cs="Segoe UI"/>
      <w:color w:val="0C882A"/>
      <w:sz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C882A"/>
      <w:sz w:val="17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424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51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Thinking and Innovation: Project Milestone 1 - 2023 Batch</dc:title>
  <dc:subject/>
  <dc:creator>Varshit Fauzdar</dc:creator>
  <cp:keywords/>
  <cp:lastModifiedBy>Tushar Harsan</cp:lastModifiedBy>
  <cp:revision>3</cp:revision>
  <dcterms:created xsi:type="dcterms:W3CDTF">2025-02-27T16:49:00Z</dcterms:created>
  <dcterms:modified xsi:type="dcterms:W3CDTF">2025-04-29T09:33:00Z</dcterms:modified>
</cp:coreProperties>
</file>