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449" w:rsidRDefault="00FA78EE"/>
    <w:p w:rsidR="00740417" w:rsidRDefault="00740417"/>
    <w:p w:rsidR="00740417" w:rsidRDefault="002C03A0" w:rsidP="00740417">
      <w:r w:rsidRPr="002C03A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9pt;margin-top:6.75pt;width:82.5pt;height:24.75pt;z-index:251660288;visibility:visible;mso-wrap-distance-top:3.6pt;mso-wrap-distance-bottom:3.6pt;mso-position-horizontal-relative:margin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" fillcolor="white [3201]" strokecolor="black [3200]">
            <v:path arrowok="t"/>
            <v:textbox>
              <w:txbxContent>
                <w:p w:rsidR="00740417" w:rsidRPr="00B77C45" w:rsidRDefault="00740417" w:rsidP="00740417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BEC-203</w:t>
                  </w:r>
                </w:p>
                <w:p w:rsidR="00740417" w:rsidRPr="00B77C45" w:rsidRDefault="00740417" w:rsidP="00740417"/>
                <w:p w:rsidR="00740417" w:rsidRPr="00B77C45" w:rsidRDefault="00740417" w:rsidP="00740417"/>
                <w:p w:rsidR="00740417" w:rsidRPr="00B77C45" w:rsidRDefault="00740417" w:rsidP="00740417">
                  <w:proofErr w:type="gramStart"/>
                  <w:r w:rsidRPr="00B77C45">
                    <w:t>s</w:t>
                  </w:r>
                  <w:proofErr w:type="gramEnd"/>
                  <w:r w:rsidRPr="00B77C45">
                    <w:t>:</w:t>
                  </w:r>
                </w:p>
              </w:txbxContent>
            </v:textbox>
            <w10:wrap type="square" anchorx="margin"/>
          </v:shape>
        </w:pict>
      </w:r>
    </w:p>
    <w:p w:rsidR="00740417" w:rsidRPr="00C77204" w:rsidRDefault="00740417" w:rsidP="00740417">
      <w:pPr>
        <w:rPr>
          <w:rFonts w:ascii="Times New Roman" w:hAnsi="Times New Roman" w:cs="Times New Roman"/>
        </w:rPr>
      </w:pPr>
    </w:p>
    <w:p w:rsidR="00740417" w:rsidRDefault="00740417" w:rsidP="00740417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Pr="00D8164A">
        <w:rPr>
          <w:b/>
          <w:bCs/>
          <w:sz w:val="24"/>
          <w:szCs w:val="24"/>
        </w:rPr>
        <w:t xml:space="preserve">. Tech. </w:t>
      </w:r>
    </w:p>
    <w:p w:rsidR="00740417" w:rsidRDefault="00740417" w:rsidP="00740417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Year: II    </w:t>
      </w:r>
      <w:r w:rsidRPr="00D8164A">
        <w:rPr>
          <w:b/>
          <w:bCs/>
          <w:sz w:val="24"/>
          <w:szCs w:val="24"/>
        </w:rPr>
        <w:t xml:space="preserve">Semester: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rd</m:t>
            </m:r>
          </m:sup>
        </m:sSup>
      </m:oMath>
    </w:p>
    <w:p w:rsidR="00740417" w:rsidRPr="00D8164A" w:rsidRDefault="00F90925" w:rsidP="00740417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Assignment – </w:t>
      </w:r>
      <w:proofErr w:type="gramStart"/>
      <w:r>
        <w:rPr>
          <w:b/>
          <w:bCs/>
          <w:sz w:val="24"/>
          <w:szCs w:val="24"/>
        </w:rPr>
        <w:t>4</w:t>
      </w:r>
      <w:r w:rsidR="00740417">
        <w:rPr>
          <w:b/>
          <w:bCs/>
          <w:sz w:val="24"/>
          <w:szCs w:val="24"/>
        </w:rPr>
        <w:t xml:space="preserve"> :</w:t>
      </w:r>
      <w:proofErr w:type="gramEnd"/>
      <w:r w:rsidR="00740417">
        <w:rPr>
          <w:b/>
          <w:bCs/>
          <w:sz w:val="24"/>
          <w:szCs w:val="24"/>
        </w:rPr>
        <w:t xml:space="preserve"> 2022-2023</w:t>
      </w:r>
    </w:p>
    <w:p w:rsidR="00740417" w:rsidRDefault="00740417" w:rsidP="00740417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Electronic Measurement and Instrumentation</w:t>
      </w:r>
    </w:p>
    <w:p w:rsidR="00740417" w:rsidRDefault="00740417" w:rsidP="00740417">
      <w:pPr>
        <w:spacing w:after="0" w:line="240" w:lineRule="auto"/>
        <w:jc w:val="center"/>
        <w:rPr>
          <w:b/>
          <w:sz w:val="24"/>
        </w:rPr>
      </w:pPr>
    </w:p>
    <w:tbl>
      <w:tblPr>
        <w:tblStyle w:val="TableGrid"/>
        <w:tblW w:w="0" w:type="auto"/>
        <w:tblLook w:val="04A0"/>
      </w:tblPr>
      <w:tblGrid>
        <w:gridCol w:w="809"/>
        <w:gridCol w:w="8548"/>
      </w:tblGrid>
      <w:tr w:rsidR="00740417" w:rsidTr="00740417">
        <w:trPr>
          <w:trHeight w:val="679"/>
        </w:trPr>
        <w:tc>
          <w:tcPr>
            <w:tcW w:w="809" w:type="dxa"/>
          </w:tcPr>
          <w:p w:rsidR="00740417" w:rsidRPr="00740417" w:rsidRDefault="00740417" w:rsidP="0074041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40417">
              <w:rPr>
                <w:rFonts w:ascii="Times New Roman" w:hAnsi="Times New Roman" w:cs="Times New Roman"/>
                <w:b/>
                <w:sz w:val="24"/>
              </w:rPr>
              <w:t>Q.1</w:t>
            </w:r>
          </w:p>
        </w:tc>
        <w:tc>
          <w:tcPr>
            <w:tcW w:w="8548" w:type="dxa"/>
          </w:tcPr>
          <w:p w:rsidR="00740417" w:rsidRPr="00F90925" w:rsidRDefault="00F90925" w:rsidP="00F909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What is an instrumentation system? Define its type. What components used in an analog data acquisition system? </w:t>
            </w:r>
          </w:p>
        </w:tc>
      </w:tr>
      <w:tr w:rsidR="00740417" w:rsidTr="00740417">
        <w:trPr>
          <w:trHeight w:val="679"/>
        </w:trPr>
        <w:tc>
          <w:tcPr>
            <w:tcW w:w="809" w:type="dxa"/>
          </w:tcPr>
          <w:p w:rsidR="00740417" w:rsidRDefault="00740417" w:rsidP="00740417">
            <w:pPr>
              <w:rPr>
                <w:b/>
                <w:sz w:val="24"/>
              </w:rPr>
            </w:pPr>
            <w:r w:rsidRPr="00740417">
              <w:rPr>
                <w:rFonts w:ascii="Times New Roman" w:hAnsi="Times New Roman" w:cs="Times New Roman"/>
                <w:b/>
                <w:sz w:val="24"/>
              </w:rPr>
              <w:t>Q.</w:t>
            </w:r>
            <w:r w:rsidR="008854D2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8548" w:type="dxa"/>
          </w:tcPr>
          <w:p w:rsidR="00F90925" w:rsidRDefault="00F90925" w:rsidP="00F909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Define digital data acquisition system. What are the uses of data acquisition system? </w:t>
            </w:r>
          </w:p>
          <w:p w:rsidR="00740417" w:rsidRPr="007642BE" w:rsidRDefault="00740417" w:rsidP="00740417">
            <w:pPr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740417" w:rsidTr="00740417">
        <w:trPr>
          <w:trHeight w:val="679"/>
        </w:trPr>
        <w:tc>
          <w:tcPr>
            <w:tcW w:w="809" w:type="dxa"/>
          </w:tcPr>
          <w:p w:rsidR="00740417" w:rsidRDefault="00740417" w:rsidP="00740417">
            <w:pPr>
              <w:rPr>
                <w:b/>
                <w:sz w:val="24"/>
              </w:rPr>
            </w:pPr>
            <w:r w:rsidRPr="00740417">
              <w:rPr>
                <w:rFonts w:ascii="Times New Roman" w:hAnsi="Times New Roman" w:cs="Times New Roman"/>
                <w:b/>
                <w:sz w:val="24"/>
              </w:rPr>
              <w:t>Q.</w:t>
            </w:r>
            <w:r w:rsidR="008854D2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8548" w:type="dxa"/>
          </w:tcPr>
          <w:p w:rsidR="00740417" w:rsidRPr="00F90925" w:rsidRDefault="00F90925" w:rsidP="00F909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Explain the construction and working of Liquid </w:t>
            </w:r>
            <w:proofErr w:type="spellStart"/>
            <w:r>
              <w:rPr>
                <w:sz w:val="23"/>
                <w:szCs w:val="23"/>
              </w:rPr>
              <w:t>Vapour</w:t>
            </w:r>
            <w:proofErr w:type="spellEnd"/>
            <w:r>
              <w:rPr>
                <w:sz w:val="23"/>
                <w:szCs w:val="23"/>
              </w:rPr>
              <w:t xml:space="preserve"> Display (LVD). Define their advantages and disadvantages</w:t>
            </w:r>
          </w:p>
        </w:tc>
      </w:tr>
      <w:tr w:rsidR="00740417" w:rsidTr="00740417">
        <w:trPr>
          <w:trHeight w:val="679"/>
        </w:trPr>
        <w:tc>
          <w:tcPr>
            <w:tcW w:w="809" w:type="dxa"/>
          </w:tcPr>
          <w:p w:rsidR="00740417" w:rsidRDefault="00740417" w:rsidP="00740417">
            <w:pPr>
              <w:rPr>
                <w:b/>
                <w:sz w:val="24"/>
              </w:rPr>
            </w:pPr>
            <w:r w:rsidRPr="00740417">
              <w:rPr>
                <w:rFonts w:ascii="Times New Roman" w:hAnsi="Times New Roman" w:cs="Times New Roman"/>
                <w:b/>
                <w:sz w:val="24"/>
              </w:rPr>
              <w:t>Q.</w:t>
            </w:r>
            <w:r w:rsidR="008854D2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8548" w:type="dxa"/>
          </w:tcPr>
          <w:p w:rsidR="00740417" w:rsidRPr="00F90925" w:rsidRDefault="00F90925" w:rsidP="00F909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Explain the theory and working of LCDs. Describe the difference between light scattering and field effect types of LCDs. Also explain the advantages of LCDs.</w:t>
            </w:r>
          </w:p>
        </w:tc>
      </w:tr>
      <w:tr w:rsidR="00740417" w:rsidTr="00740417">
        <w:trPr>
          <w:trHeight w:val="717"/>
        </w:trPr>
        <w:tc>
          <w:tcPr>
            <w:tcW w:w="809" w:type="dxa"/>
          </w:tcPr>
          <w:p w:rsidR="00740417" w:rsidRDefault="00740417" w:rsidP="00740417">
            <w:pPr>
              <w:rPr>
                <w:b/>
                <w:sz w:val="24"/>
              </w:rPr>
            </w:pPr>
            <w:r w:rsidRPr="00740417">
              <w:rPr>
                <w:rFonts w:ascii="Times New Roman" w:hAnsi="Times New Roman" w:cs="Times New Roman"/>
                <w:b/>
                <w:sz w:val="24"/>
              </w:rPr>
              <w:t>Q.</w:t>
            </w:r>
            <w:r w:rsidR="008854D2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8548" w:type="dxa"/>
          </w:tcPr>
          <w:p w:rsidR="00740417" w:rsidRPr="00F90925" w:rsidRDefault="00F90925" w:rsidP="00F909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Define the Data logger operation with their block diagram. Also define the benefits of using a data logger.</w:t>
            </w:r>
          </w:p>
        </w:tc>
      </w:tr>
      <w:tr w:rsidR="00740417" w:rsidTr="00740417">
        <w:trPr>
          <w:trHeight w:val="679"/>
        </w:trPr>
        <w:tc>
          <w:tcPr>
            <w:tcW w:w="809" w:type="dxa"/>
          </w:tcPr>
          <w:p w:rsidR="00740417" w:rsidRDefault="00740417" w:rsidP="00740417">
            <w:pPr>
              <w:rPr>
                <w:b/>
                <w:sz w:val="24"/>
              </w:rPr>
            </w:pPr>
            <w:r w:rsidRPr="00740417">
              <w:rPr>
                <w:rFonts w:ascii="Times New Roman" w:hAnsi="Times New Roman" w:cs="Times New Roman"/>
                <w:b/>
                <w:sz w:val="24"/>
              </w:rPr>
              <w:t>Q.</w:t>
            </w:r>
            <w:r w:rsidR="008854D2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8548" w:type="dxa"/>
          </w:tcPr>
          <w:p w:rsidR="00162416" w:rsidRPr="00F90925" w:rsidRDefault="00F90925" w:rsidP="00F90925">
            <w:pPr>
              <w:pStyle w:val="Default"/>
              <w:rPr>
                <w:sz w:val="23"/>
                <w:szCs w:val="23"/>
              </w:rPr>
            </w:pPr>
            <w:r w:rsidRPr="00F90925">
              <w:rPr>
                <w:sz w:val="23"/>
                <w:szCs w:val="23"/>
                <w:lang w:val="en-IN"/>
              </w:rPr>
              <w:t>Explain the construction, working principle of A/D converters by using Op-Amp, show it with their truth table</w:t>
            </w:r>
            <w:r w:rsidRPr="00F90925">
              <w:rPr>
                <w:bCs/>
                <w:sz w:val="23"/>
                <w:szCs w:val="23"/>
              </w:rPr>
              <w:t>.</w:t>
            </w:r>
          </w:p>
        </w:tc>
      </w:tr>
      <w:tr w:rsidR="00740417" w:rsidTr="00740417">
        <w:trPr>
          <w:trHeight w:val="679"/>
        </w:trPr>
        <w:tc>
          <w:tcPr>
            <w:tcW w:w="809" w:type="dxa"/>
          </w:tcPr>
          <w:p w:rsidR="00740417" w:rsidRDefault="00740417" w:rsidP="00740417">
            <w:pPr>
              <w:rPr>
                <w:b/>
                <w:sz w:val="24"/>
              </w:rPr>
            </w:pPr>
            <w:r w:rsidRPr="00740417">
              <w:rPr>
                <w:rFonts w:ascii="Times New Roman" w:hAnsi="Times New Roman" w:cs="Times New Roman"/>
                <w:b/>
                <w:sz w:val="24"/>
              </w:rPr>
              <w:t>Q.</w:t>
            </w:r>
            <w:r w:rsidR="008854D2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8548" w:type="dxa"/>
          </w:tcPr>
          <w:p w:rsidR="00C77204" w:rsidRPr="00F90925" w:rsidRDefault="00F90925" w:rsidP="00AB3588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F90925">
              <w:rPr>
                <w:rFonts w:ascii="Times New Roman" w:hAnsi="Times New Roman" w:cs="Times New Roman"/>
                <w:sz w:val="23"/>
                <w:szCs w:val="23"/>
              </w:rPr>
              <w:t>Draw the block diagram of Single and Multi-channel Data Acquisition System (DAS), and explain the function of each stage of this system with truth table.</w:t>
            </w:r>
          </w:p>
        </w:tc>
      </w:tr>
      <w:tr w:rsidR="00740417" w:rsidTr="00740417">
        <w:trPr>
          <w:trHeight w:val="717"/>
        </w:trPr>
        <w:tc>
          <w:tcPr>
            <w:tcW w:w="809" w:type="dxa"/>
          </w:tcPr>
          <w:p w:rsidR="00740417" w:rsidRDefault="00740417" w:rsidP="00740417">
            <w:pPr>
              <w:rPr>
                <w:b/>
                <w:sz w:val="24"/>
              </w:rPr>
            </w:pPr>
            <w:r w:rsidRPr="00740417">
              <w:rPr>
                <w:rFonts w:ascii="Times New Roman" w:hAnsi="Times New Roman" w:cs="Times New Roman"/>
                <w:b/>
                <w:sz w:val="24"/>
              </w:rPr>
              <w:t>Q.</w:t>
            </w:r>
            <w:r w:rsidR="008854D2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8548" w:type="dxa"/>
          </w:tcPr>
          <w:p w:rsidR="00F90925" w:rsidRDefault="00F90925" w:rsidP="00F909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Define Error. Explain the different error source present in ADC and DAC by using OP-Amp system in detail. </w:t>
            </w:r>
          </w:p>
          <w:p w:rsidR="00740417" w:rsidRPr="00F90925" w:rsidRDefault="00740417" w:rsidP="00046845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</w:tbl>
    <w:p w:rsidR="00740417" w:rsidRDefault="00740417" w:rsidP="00740417">
      <w:pPr>
        <w:spacing w:after="0" w:line="240" w:lineRule="auto"/>
        <w:rPr>
          <w:b/>
          <w:sz w:val="24"/>
        </w:rPr>
      </w:pPr>
    </w:p>
    <w:p w:rsidR="00740417" w:rsidRDefault="00740417"/>
    <w:sectPr w:rsidR="00740417" w:rsidSect="00865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005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D1782"/>
    <w:multiLevelType w:val="hybridMultilevel"/>
    <w:tmpl w:val="0544543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9F6E16"/>
    <w:multiLevelType w:val="hybridMultilevel"/>
    <w:tmpl w:val="2E780AEE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740417"/>
    <w:rsid w:val="00046845"/>
    <w:rsid w:val="00160B1D"/>
    <w:rsid w:val="00162416"/>
    <w:rsid w:val="002C03A0"/>
    <w:rsid w:val="0039390C"/>
    <w:rsid w:val="00400398"/>
    <w:rsid w:val="005B77EA"/>
    <w:rsid w:val="00740417"/>
    <w:rsid w:val="007642BE"/>
    <w:rsid w:val="007F1D2A"/>
    <w:rsid w:val="008653D9"/>
    <w:rsid w:val="008854D2"/>
    <w:rsid w:val="00AB3588"/>
    <w:rsid w:val="00BB79A1"/>
    <w:rsid w:val="00BC267E"/>
    <w:rsid w:val="00BE3D2A"/>
    <w:rsid w:val="00C77204"/>
    <w:rsid w:val="00E2116D"/>
    <w:rsid w:val="00F90925"/>
    <w:rsid w:val="00FA78EE"/>
    <w:rsid w:val="00FD5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417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417"/>
    <w:rPr>
      <w:rFonts w:ascii="Tahoma" w:hAnsi="Tahoma" w:cs="Tahoma"/>
      <w:sz w:val="16"/>
      <w:szCs w:val="16"/>
      <w:lang w:val="en-IN" w:bidi="ar-SA"/>
    </w:rPr>
  </w:style>
  <w:style w:type="paragraph" w:styleId="ListParagraph">
    <w:name w:val="List Paragraph"/>
    <w:basedOn w:val="Normal"/>
    <w:uiPriority w:val="34"/>
    <w:qFormat/>
    <w:rsid w:val="00740417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BodyText">
    <w:name w:val="Body Text"/>
    <w:basedOn w:val="Normal"/>
    <w:link w:val="BodyTextChar"/>
    <w:semiHidden/>
    <w:rsid w:val="0074041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740417"/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7404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62416"/>
    <w:rPr>
      <w:color w:val="808080"/>
    </w:rPr>
  </w:style>
  <w:style w:type="paragraph" w:customStyle="1" w:styleId="Default">
    <w:name w:val="Default"/>
    <w:rsid w:val="00F909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B915B-495E-4EF7-BE73-E86B8D72E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4</cp:revision>
  <dcterms:created xsi:type="dcterms:W3CDTF">2022-12-28T04:23:00Z</dcterms:created>
  <dcterms:modified xsi:type="dcterms:W3CDTF">2022-12-30T15:08:00Z</dcterms:modified>
</cp:coreProperties>
</file>