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F719" w14:textId="4623A8F5" w:rsidR="003C18ED" w:rsidRDefault="003C18ED" w:rsidP="003C1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122"/>
        <w:gridCol w:w="7371"/>
      </w:tblGrid>
      <w:tr w:rsidR="00B70E5C" w:rsidRPr="00CD34CC" w14:paraId="5029F03A" w14:textId="77777777" w:rsidTr="00CD34CC">
        <w:tc>
          <w:tcPr>
            <w:tcW w:w="2122" w:type="dxa"/>
          </w:tcPr>
          <w:p w14:paraId="4FEB858A" w14:textId="594B3358" w:rsidR="00B70E5C" w:rsidRPr="00F53EE5" w:rsidRDefault="00CD34CC" w:rsidP="003C18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 Co</w:t>
            </w:r>
            <w:r w:rsidR="00F53EE5" w:rsidRPr="00F53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de: (BEC-105)</w:t>
            </w:r>
          </w:p>
        </w:tc>
        <w:tc>
          <w:tcPr>
            <w:tcW w:w="7371" w:type="dxa"/>
          </w:tcPr>
          <w:p w14:paraId="196EF140" w14:textId="06D16B59" w:rsidR="00B70E5C" w:rsidRPr="00F53EE5" w:rsidRDefault="00F53EE5" w:rsidP="003C18E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3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</w:t>
            </w:r>
            <w:r w:rsidR="00755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755B25" w:rsidRPr="00F53E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 Electronics </w:t>
            </w:r>
            <w:r w:rsidR="00755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Engineering</w:t>
            </w:r>
          </w:p>
        </w:tc>
      </w:tr>
      <w:tr w:rsidR="00B70E5C" w:rsidRPr="00CD34CC" w14:paraId="54503489" w14:textId="77777777" w:rsidTr="00CD34CC">
        <w:tc>
          <w:tcPr>
            <w:tcW w:w="2122" w:type="dxa"/>
          </w:tcPr>
          <w:p w14:paraId="73F1C1F3" w14:textId="39E47D09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Course category</w:t>
            </w:r>
          </w:p>
        </w:tc>
        <w:tc>
          <w:tcPr>
            <w:tcW w:w="7371" w:type="dxa"/>
          </w:tcPr>
          <w:p w14:paraId="1CAA822A" w14:textId="19BB9EC2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Engineering Fundamentals (EF)</w:t>
            </w:r>
          </w:p>
        </w:tc>
      </w:tr>
      <w:tr w:rsidR="00B70E5C" w:rsidRPr="00CD34CC" w14:paraId="0253ABEC" w14:textId="77777777" w:rsidTr="00CD34CC">
        <w:tc>
          <w:tcPr>
            <w:tcW w:w="2122" w:type="dxa"/>
          </w:tcPr>
          <w:p w14:paraId="23FC5D37" w14:textId="6A2E1CAB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Pre-requisite Subject</w:t>
            </w:r>
          </w:p>
        </w:tc>
        <w:tc>
          <w:tcPr>
            <w:tcW w:w="7371" w:type="dxa"/>
          </w:tcPr>
          <w:p w14:paraId="2390BA9C" w14:textId="1DA72582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Nil</w:t>
            </w:r>
          </w:p>
        </w:tc>
      </w:tr>
      <w:tr w:rsidR="00B70E5C" w:rsidRPr="00CD34CC" w14:paraId="72E360F5" w14:textId="77777777" w:rsidTr="00CD34CC">
        <w:tc>
          <w:tcPr>
            <w:tcW w:w="2122" w:type="dxa"/>
          </w:tcPr>
          <w:p w14:paraId="5EF72784" w14:textId="7A668BCB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Contact hours/week</w:t>
            </w:r>
          </w:p>
        </w:tc>
        <w:tc>
          <w:tcPr>
            <w:tcW w:w="7371" w:type="dxa"/>
          </w:tcPr>
          <w:p w14:paraId="4AB3E84B" w14:textId="69EE8AF5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2842DA" w:rsidRPr="00CD34CC">
              <w:rPr>
                <w:rFonts w:ascii="Times New Roman" w:hAnsi="Times New Roman" w:cs="Times New Roman"/>
                <w:sz w:val="24"/>
                <w:szCs w:val="24"/>
              </w:rPr>
              <w:t>Lecture: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2, </w:t>
            </w:r>
            <w:r w:rsidR="002842DA" w:rsidRPr="00CD34CC">
              <w:rPr>
                <w:rFonts w:ascii="Times New Roman" w:hAnsi="Times New Roman" w:cs="Times New Roman"/>
                <w:sz w:val="24"/>
                <w:szCs w:val="24"/>
              </w:rPr>
              <w:t>Tutorial: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42DA" w:rsidRPr="00CD34CC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Practical: 0</w:t>
            </w:r>
          </w:p>
        </w:tc>
      </w:tr>
      <w:tr w:rsidR="00B70E5C" w:rsidRPr="00CD34CC" w14:paraId="3AEB8991" w14:textId="77777777" w:rsidTr="00CD34CC">
        <w:tc>
          <w:tcPr>
            <w:tcW w:w="2122" w:type="dxa"/>
          </w:tcPr>
          <w:p w14:paraId="27F51AFD" w14:textId="676C0525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Number of Credits</w:t>
            </w:r>
          </w:p>
        </w:tc>
        <w:tc>
          <w:tcPr>
            <w:tcW w:w="7371" w:type="dxa"/>
          </w:tcPr>
          <w:p w14:paraId="01191948" w14:textId="57D03F79" w:rsidR="00B70E5C" w:rsidRPr="00CD34CC" w:rsidRDefault="00B70E5C" w:rsidP="003C18E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2</w:t>
            </w:r>
          </w:p>
        </w:tc>
      </w:tr>
      <w:tr w:rsidR="00B70E5C" w:rsidRPr="00CD34CC" w14:paraId="502E22C1" w14:textId="77777777" w:rsidTr="00CD34CC">
        <w:tc>
          <w:tcPr>
            <w:tcW w:w="2122" w:type="dxa"/>
          </w:tcPr>
          <w:p w14:paraId="003682B6" w14:textId="77777777" w:rsidR="00B70E5C" w:rsidRPr="00CD34CC" w:rsidRDefault="00B70E5C" w:rsidP="00B70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Course Assessment</w:t>
            </w:r>
          </w:p>
          <w:p w14:paraId="6E97A503" w14:textId="4641346B" w:rsidR="00B70E5C" w:rsidRPr="00CD34CC" w:rsidRDefault="00B70E5C" w:rsidP="00B70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7371" w:type="dxa"/>
          </w:tcPr>
          <w:p w14:paraId="4AA251EF" w14:textId="2204FE5F" w:rsidR="00B70E5C" w:rsidRPr="00CD34CC" w:rsidRDefault="00B70E5C" w:rsidP="00CD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: Continuous assessment through tutorials, attendance, home assignments, quizzes</w:t>
            </w:r>
            <w:r w:rsidR="00CD34C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viva voce and minor and major theory Examination</w:t>
            </w:r>
          </w:p>
        </w:tc>
      </w:tr>
      <w:tr w:rsidR="00B70E5C" w:rsidRPr="00CD34CC" w14:paraId="79C5016A" w14:textId="77777777" w:rsidTr="00CD34CC">
        <w:tc>
          <w:tcPr>
            <w:tcW w:w="2122" w:type="dxa"/>
          </w:tcPr>
          <w:p w14:paraId="6E99558D" w14:textId="3F1541BE" w:rsidR="00B70E5C" w:rsidRPr="00CD34CC" w:rsidRDefault="00B70E5C" w:rsidP="00B70E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Course Outcomes</w:t>
            </w:r>
          </w:p>
        </w:tc>
        <w:tc>
          <w:tcPr>
            <w:tcW w:w="7371" w:type="dxa"/>
          </w:tcPr>
          <w:p w14:paraId="0B73EFD9" w14:textId="1C81C40F" w:rsidR="00B70E5C" w:rsidRPr="00CD34CC" w:rsidRDefault="00B70E5C" w:rsidP="00CD34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53B4" w:rsidRPr="00CD34CC">
              <w:rPr>
                <w:rFonts w:ascii="Times New Roman" w:hAnsi="Times New Roman" w:cs="Times New Roman"/>
                <w:sz w:val="24"/>
                <w:szCs w:val="24"/>
              </w:rPr>
              <w:t>The students are expected to be able to demonstrate the following</w:t>
            </w:r>
            <w:r w:rsidR="00CD34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53B4"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knowledge, </w:t>
            </w:r>
            <w:r w:rsidR="002842DA" w:rsidRPr="00CD34CC">
              <w:rPr>
                <w:rFonts w:ascii="Times New Roman" w:hAnsi="Times New Roman" w:cs="Times New Roman"/>
                <w:sz w:val="24"/>
                <w:szCs w:val="24"/>
              </w:rPr>
              <w:t>skills,</w:t>
            </w:r>
            <w:r w:rsidR="00F153B4"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and attitudes after completing this course.</w:t>
            </w:r>
          </w:p>
        </w:tc>
      </w:tr>
      <w:tr w:rsidR="00F153B4" w:rsidRPr="00CD34CC" w14:paraId="42252118" w14:textId="77777777" w:rsidTr="00CD34CC">
        <w:tc>
          <w:tcPr>
            <w:tcW w:w="9493" w:type="dxa"/>
            <w:gridSpan w:val="2"/>
          </w:tcPr>
          <w:p w14:paraId="6763B1FF" w14:textId="31F57EA6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Able to identify schematic symbols and understand the working principles of electronic devices, e.g., Diode, Zener Diode, </w:t>
            </w:r>
            <w:r w:rsidR="00CD34CC">
              <w:rPr>
                <w:rFonts w:ascii="Times New Roman" w:hAnsi="Times New Roman" w:cs="Times New Roman"/>
                <w:sz w:val="24"/>
                <w:szCs w:val="24"/>
              </w:rPr>
              <w:t>semiconductor sensors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, BJT, JFET and MOSFET</w:t>
            </w:r>
            <w:r w:rsidR="00822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etc. </w:t>
            </w:r>
          </w:p>
          <w:p w14:paraId="05C7FBF5" w14:textId="31E42BFC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Able to understand the working principles of electronic circuits </w:t>
            </w:r>
            <w:r w:rsidR="002842DA" w:rsidRPr="00CD34CC">
              <w:rPr>
                <w:rFonts w:ascii="Times New Roman" w:hAnsi="Times New Roman" w:cs="Times New Roman"/>
                <w:sz w:val="24"/>
                <w:szCs w:val="24"/>
              </w:rPr>
              <w:t>e.g.,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Rectifiers, Clipper, Clamper, Amplifiers and Operational Amplifiers etc. also understand methods to analyse and characterize these circuits.</w:t>
            </w:r>
          </w:p>
          <w:p w14:paraId="7D4DA5A0" w14:textId="62265E9F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Able to understand the functioning and purposes of Measuring equipment such as multimeter, CROs and function generator sets.</w:t>
            </w:r>
          </w:p>
          <w:p w14:paraId="0A8F9A75" w14:textId="0172F389" w:rsidR="00F153B4" w:rsidRPr="00CD34CC" w:rsidRDefault="00F153B4" w:rsidP="00F153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Able to rig up and test small electronics circuits.</w:t>
            </w:r>
          </w:p>
        </w:tc>
      </w:tr>
      <w:tr w:rsidR="00F153B4" w:rsidRPr="00CD34CC" w14:paraId="5A9EA11B" w14:textId="77777777" w:rsidTr="00CD34CC">
        <w:tc>
          <w:tcPr>
            <w:tcW w:w="9493" w:type="dxa"/>
            <w:gridSpan w:val="2"/>
          </w:tcPr>
          <w:p w14:paraId="71BC29DB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26B238B4" w14:textId="77777777" w:rsidTr="00CD34CC">
        <w:tc>
          <w:tcPr>
            <w:tcW w:w="9493" w:type="dxa"/>
            <w:gridSpan w:val="2"/>
          </w:tcPr>
          <w:p w14:paraId="01D6C0E1" w14:textId="060E643A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Topics Covered</w:t>
            </w:r>
          </w:p>
        </w:tc>
      </w:tr>
      <w:tr w:rsidR="00F153B4" w:rsidRPr="00CD34CC" w14:paraId="228739F4" w14:textId="77777777" w:rsidTr="00CD34CC">
        <w:tc>
          <w:tcPr>
            <w:tcW w:w="9493" w:type="dxa"/>
            <w:gridSpan w:val="2"/>
          </w:tcPr>
          <w:p w14:paraId="1E078BB4" w14:textId="651BDB1E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32979F85" w14:textId="77777777" w:rsidTr="00CD34CC">
        <w:tc>
          <w:tcPr>
            <w:tcW w:w="9493" w:type="dxa"/>
            <w:gridSpan w:val="2"/>
          </w:tcPr>
          <w:p w14:paraId="2ADB1A95" w14:textId="7D72ECCB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Semiconductor materials and properties: electron-hole concepts, Basic concepts of energy bands in materials, Intrinsic and extrinsic semiconductors, p-n junction diode, V-I characteristics of p-n junction diode, Shockley equation of diode. Diode Applications in rectifier, </w:t>
            </w:r>
            <w:r w:rsidR="002842DA" w:rsidRPr="00CD34CC">
              <w:rPr>
                <w:rFonts w:ascii="Times New Roman" w:hAnsi="Times New Roman" w:cs="Times New Roman"/>
                <w:sz w:val="24"/>
                <w:szCs w:val="24"/>
              </w:rPr>
              <w:t>clipper,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and clamper circuits. Breakdown mechanism and characteristics (Zener and avalanche), Zener diode application.</w:t>
            </w:r>
          </w:p>
        </w:tc>
      </w:tr>
      <w:tr w:rsidR="00F153B4" w:rsidRPr="00CD34CC" w14:paraId="2E8FD613" w14:textId="77777777" w:rsidTr="00CD34CC">
        <w:tc>
          <w:tcPr>
            <w:tcW w:w="9493" w:type="dxa"/>
            <w:gridSpan w:val="2"/>
          </w:tcPr>
          <w:p w14:paraId="55A82492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63F786D7" w14:textId="77777777" w:rsidTr="00CD34CC">
        <w:tc>
          <w:tcPr>
            <w:tcW w:w="9493" w:type="dxa"/>
            <w:gridSpan w:val="2"/>
          </w:tcPr>
          <w:p w14:paraId="45297EF0" w14:textId="64AD2175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UNIT-II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3E61FAF1" w14:textId="77777777" w:rsidTr="00CD34CC">
        <w:tc>
          <w:tcPr>
            <w:tcW w:w="9493" w:type="dxa"/>
            <w:gridSpan w:val="2"/>
          </w:tcPr>
          <w:p w14:paraId="6389F3FC" w14:textId="4FE4B4B5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Basic construction, transistor action, CB, CE and CC configurations, input/output characteristics, Biasing of transistors, comparison of biasing circuits, Concept of early effect, Ebers-Moll model. Applications of BJT as an amplifier and switch, Graphical analysis of CE amplifier, concept of voltage gain, current gain, h- parameter model (low frequency).</w:t>
            </w:r>
          </w:p>
        </w:tc>
      </w:tr>
      <w:tr w:rsidR="00F153B4" w:rsidRPr="00CD34CC" w14:paraId="7EA21B0B" w14:textId="77777777" w:rsidTr="00CD34CC">
        <w:tc>
          <w:tcPr>
            <w:tcW w:w="9493" w:type="dxa"/>
            <w:gridSpan w:val="2"/>
          </w:tcPr>
          <w:p w14:paraId="78B2CE52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534CE7F0" w14:textId="77777777" w:rsidTr="00CD34CC">
        <w:tc>
          <w:tcPr>
            <w:tcW w:w="9493" w:type="dxa"/>
            <w:gridSpan w:val="2"/>
          </w:tcPr>
          <w:p w14:paraId="5B1BC477" w14:textId="634C43E2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UNIT-III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27701CB2" w14:textId="77777777" w:rsidTr="00CD34CC">
        <w:tc>
          <w:tcPr>
            <w:tcW w:w="9493" w:type="dxa"/>
            <w:gridSpan w:val="2"/>
          </w:tcPr>
          <w:p w14:paraId="2D90CF5E" w14:textId="1B0E02FB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JFET: Basic construction, transistor action, concept of pinch off, input and transfer characteristics, characteristic equation CG, CS and CD configurations, fixed &amp; self-biasing. MOSFET: depletion and enhancement type MOSFET-construction, </w:t>
            </w:r>
            <w:r w:rsidR="002842DA" w:rsidRPr="00CD34CC">
              <w:rPr>
                <w:rFonts w:ascii="Times New Roman" w:hAnsi="Times New Roman" w:cs="Times New Roman"/>
                <w:sz w:val="24"/>
                <w:szCs w:val="24"/>
              </w:rPr>
              <w:t>operation,</w:t>
            </w: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 xml:space="preserve"> and characteristics. Concept and applications of CMOS circuits.</w:t>
            </w:r>
          </w:p>
        </w:tc>
      </w:tr>
      <w:tr w:rsidR="00F153B4" w:rsidRPr="00CD34CC" w14:paraId="08D5F5FB" w14:textId="77777777" w:rsidTr="00CD34CC">
        <w:tc>
          <w:tcPr>
            <w:tcW w:w="9493" w:type="dxa"/>
            <w:gridSpan w:val="2"/>
          </w:tcPr>
          <w:p w14:paraId="7D463115" w14:textId="77777777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53B4" w:rsidRPr="00CD34CC" w14:paraId="426BF42B" w14:textId="77777777" w:rsidTr="00CD34CC">
        <w:tc>
          <w:tcPr>
            <w:tcW w:w="9493" w:type="dxa"/>
            <w:gridSpan w:val="2"/>
          </w:tcPr>
          <w:p w14:paraId="2792B664" w14:textId="4DE7654B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UNIT-IV                                                                                                                                                                   6</w:t>
            </w:r>
          </w:p>
        </w:tc>
      </w:tr>
      <w:tr w:rsidR="00F153B4" w:rsidRPr="00CD34CC" w14:paraId="15AA39AE" w14:textId="77777777" w:rsidTr="00CD34CC">
        <w:tc>
          <w:tcPr>
            <w:tcW w:w="9493" w:type="dxa"/>
            <w:gridSpan w:val="2"/>
          </w:tcPr>
          <w:p w14:paraId="7D17D097" w14:textId="627421D1" w:rsidR="00F153B4" w:rsidRPr="00CD34CC" w:rsidRDefault="00F153B4" w:rsidP="00F153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34CC">
              <w:rPr>
                <w:rFonts w:ascii="Times New Roman" w:hAnsi="Times New Roman" w:cs="Times New Roman"/>
                <w:sz w:val="24"/>
                <w:szCs w:val="24"/>
              </w:rPr>
              <w:t>Basics of semiconductor sensors and integrated circuits (IC). Operational Amplifiers: Concept of ideal operational amplifiers, ideal op-amp parameters, inverting, non-inverting and unity gain amplifiers, adders, difference amplifiers, integrators. Electronics Instruments: Working principle of digital voltmeter, digital multimeter, cathode ray oscilloscope (CRO).</w:t>
            </w:r>
          </w:p>
        </w:tc>
      </w:tr>
    </w:tbl>
    <w:p w14:paraId="61158775" w14:textId="266B995C" w:rsidR="00B70E5C" w:rsidRDefault="00B70E5C" w:rsidP="003C1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E735DE" w14:textId="290A3827" w:rsidR="00F53EE5" w:rsidRDefault="00F53EE5" w:rsidP="003C1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18F3FB" w14:textId="4054A66C" w:rsidR="00F53EE5" w:rsidRDefault="00F53EE5" w:rsidP="003C18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814698" w14:textId="4E0F1D8E" w:rsidR="00F53EE5" w:rsidRDefault="00F53EE5" w:rsidP="003C18E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53EE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List of Books:</w:t>
      </w:r>
    </w:p>
    <w:p w14:paraId="34EDB7EA" w14:textId="77777777" w:rsidR="00F53EE5" w:rsidRPr="00F53EE5" w:rsidRDefault="00F53EE5" w:rsidP="003C18E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0C556F" w14:textId="637308B4" w:rsidR="00F53EE5" w:rsidRPr="00F53EE5" w:rsidRDefault="00F53EE5" w:rsidP="002842D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EE5">
        <w:rPr>
          <w:rFonts w:ascii="Times New Roman" w:hAnsi="Times New Roman" w:cs="Times New Roman"/>
          <w:sz w:val="24"/>
          <w:szCs w:val="24"/>
        </w:rPr>
        <w:t>Robert L. Boylestand / Louis Nashelsky “Electronic Devices and Circuit Theory”, Latest Edition, Pearson Education.</w:t>
      </w:r>
    </w:p>
    <w:p w14:paraId="4236560C" w14:textId="5A77B8E1" w:rsidR="00F53EE5" w:rsidRPr="00F53EE5" w:rsidRDefault="00F53EE5" w:rsidP="002842D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EE5">
        <w:rPr>
          <w:rFonts w:ascii="Times New Roman" w:hAnsi="Times New Roman" w:cs="Times New Roman"/>
          <w:sz w:val="24"/>
          <w:szCs w:val="24"/>
        </w:rPr>
        <w:t>H S Kalsi, “Electronic Instrumentation”, Latest Edition, TMH Publication</w:t>
      </w:r>
      <w:r w:rsidR="002842DA">
        <w:rPr>
          <w:rFonts w:ascii="Times New Roman" w:hAnsi="Times New Roman" w:cs="Times New Roman"/>
          <w:sz w:val="24"/>
          <w:szCs w:val="24"/>
        </w:rPr>
        <w:t>.</w:t>
      </w:r>
    </w:p>
    <w:p w14:paraId="76A15038" w14:textId="08C97B6E" w:rsidR="00F53EE5" w:rsidRDefault="00F53EE5" w:rsidP="002842D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EE5">
        <w:rPr>
          <w:rFonts w:ascii="Times New Roman" w:hAnsi="Times New Roman" w:cs="Times New Roman"/>
          <w:sz w:val="24"/>
          <w:szCs w:val="24"/>
        </w:rPr>
        <w:t>George Kennedy, “Electronic Communication Systems”, Latest Edition, TMH</w:t>
      </w:r>
      <w:r w:rsidR="002842DA">
        <w:rPr>
          <w:rFonts w:ascii="Times New Roman" w:hAnsi="Times New Roman" w:cs="Times New Roman"/>
          <w:sz w:val="24"/>
          <w:szCs w:val="24"/>
        </w:rPr>
        <w:t>.</w:t>
      </w:r>
    </w:p>
    <w:p w14:paraId="64391AA2" w14:textId="77777777" w:rsidR="00F53EE5" w:rsidRDefault="00F53EE5" w:rsidP="002842D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EE5">
        <w:rPr>
          <w:rFonts w:ascii="Times New Roman" w:hAnsi="Times New Roman" w:cs="Times New Roman"/>
          <w:sz w:val="24"/>
          <w:szCs w:val="24"/>
        </w:rPr>
        <w:t>David A. Bell, “Electronic Devices and Circuits”, Latest Edition, Oxford University Press.</w:t>
      </w:r>
    </w:p>
    <w:p w14:paraId="6D31B14C" w14:textId="1922F0A7" w:rsidR="00F53EE5" w:rsidRDefault="00F53EE5" w:rsidP="002842D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EE5">
        <w:rPr>
          <w:rFonts w:ascii="Times New Roman" w:hAnsi="Times New Roman" w:cs="Times New Roman"/>
          <w:sz w:val="24"/>
          <w:szCs w:val="24"/>
        </w:rPr>
        <w:t xml:space="preserve">Jacob Millman, C.C. Halkias, Staya brataJit, “Electronic Devices and Circuits”, Latest </w:t>
      </w:r>
      <w:r w:rsidR="002842DA" w:rsidRPr="00F53EE5">
        <w:rPr>
          <w:rFonts w:ascii="Times New Roman" w:hAnsi="Times New Roman" w:cs="Times New Roman"/>
          <w:sz w:val="24"/>
          <w:szCs w:val="24"/>
        </w:rPr>
        <w:t>Edition,</w:t>
      </w:r>
      <w:r w:rsidRPr="00F53EE5">
        <w:rPr>
          <w:rFonts w:ascii="Times New Roman" w:hAnsi="Times New Roman" w:cs="Times New Roman"/>
          <w:sz w:val="24"/>
          <w:szCs w:val="24"/>
        </w:rPr>
        <w:t xml:space="preserve"> TMH.</w:t>
      </w:r>
    </w:p>
    <w:p w14:paraId="04E211B3" w14:textId="068D137F" w:rsidR="00F53EE5" w:rsidRPr="00F53EE5" w:rsidRDefault="00F53EE5" w:rsidP="002842D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53EE5">
        <w:rPr>
          <w:rFonts w:ascii="Times New Roman" w:hAnsi="Times New Roman" w:cs="Times New Roman"/>
          <w:sz w:val="24"/>
          <w:szCs w:val="24"/>
        </w:rPr>
        <w:t>David A. Bell, Electronic Instrumentation and Measurements, Latest Edition, Oxford University Press India.</w:t>
      </w:r>
    </w:p>
    <w:sectPr w:rsidR="00F53EE5" w:rsidRPr="00F5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375C"/>
    <w:multiLevelType w:val="hybridMultilevel"/>
    <w:tmpl w:val="1A0A6B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A4799A"/>
    <w:multiLevelType w:val="hybridMultilevel"/>
    <w:tmpl w:val="DC2C2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15EBB"/>
    <w:multiLevelType w:val="hybridMultilevel"/>
    <w:tmpl w:val="04707762"/>
    <w:lvl w:ilvl="0" w:tplc="DF6E30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8A"/>
    <w:rsid w:val="00010237"/>
    <w:rsid w:val="001A03E5"/>
    <w:rsid w:val="002842DA"/>
    <w:rsid w:val="003A1BB4"/>
    <w:rsid w:val="003C18ED"/>
    <w:rsid w:val="00474A07"/>
    <w:rsid w:val="00583256"/>
    <w:rsid w:val="00680358"/>
    <w:rsid w:val="00755B25"/>
    <w:rsid w:val="008222DA"/>
    <w:rsid w:val="008A5A99"/>
    <w:rsid w:val="00962D68"/>
    <w:rsid w:val="00A44976"/>
    <w:rsid w:val="00A74688"/>
    <w:rsid w:val="00B70E5C"/>
    <w:rsid w:val="00CD34CC"/>
    <w:rsid w:val="00D4188A"/>
    <w:rsid w:val="00D67B70"/>
    <w:rsid w:val="00F153B4"/>
    <w:rsid w:val="00F53EE5"/>
    <w:rsid w:val="00F8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B167"/>
  <w15:chartTrackingRefBased/>
  <w15:docId w15:val="{E6922263-3320-4143-B2D3-87FC6147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Shadab  Azam Siddique</dc:creator>
  <cp:keywords/>
  <dc:description/>
  <cp:lastModifiedBy>Shagun Pal</cp:lastModifiedBy>
  <cp:revision>12</cp:revision>
  <cp:lastPrinted>2021-12-01T05:04:00Z</cp:lastPrinted>
  <dcterms:created xsi:type="dcterms:W3CDTF">2021-11-30T11:24:00Z</dcterms:created>
  <dcterms:modified xsi:type="dcterms:W3CDTF">2022-01-03T10:18:00Z</dcterms:modified>
</cp:coreProperties>
</file>