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1CEB" w14:textId="4905ACC3" w:rsidR="003B67DB" w:rsidRPr="007E5A74" w:rsidRDefault="00620AE6">
      <w:pPr>
        <w:rPr>
          <w:b/>
          <w:bCs/>
          <w:color w:val="FF0000"/>
          <w:sz w:val="28"/>
          <w:szCs w:val="28"/>
          <w:u w:val="single"/>
          <w:lang w:val="en-GB"/>
        </w:rPr>
      </w:pPr>
      <w:r w:rsidRPr="007E5A74">
        <w:rPr>
          <w:b/>
          <w:bCs/>
          <w:color w:val="FF0000"/>
          <w:sz w:val="28"/>
          <w:szCs w:val="28"/>
          <w:u w:val="single"/>
          <w:lang w:val="en-GB"/>
        </w:rPr>
        <w:t>EXPERIMENT</w:t>
      </w:r>
    </w:p>
    <w:p w14:paraId="79C1804A" w14:textId="73ABD718" w:rsidR="00620AE6" w:rsidRPr="007E5A74" w:rsidRDefault="00620AE6">
      <w:pPr>
        <w:rPr>
          <w:b/>
          <w:bCs/>
          <w:color w:val="4472C4" w:themeColor="accent1"/>
          <w:sz w:val="28"/>
          <w:szCs w:val="28"/>
          <w:u w:val="single"/>
          <w:lang w:val="en-GB"/>
        </w:rPr>
      </w:pPr>
      <w:r>
        <w:rPr>
          <w:b/>
          <w:bCs/>
          <w:color w:val="000000" w:themeColor="text1"/>
          <w:lang w:val="en-GB"/>
        </w:rPr>
        <w:t xml:space="preserve">                        </w:t>
      </w:r>
      <w:r w:rsidRPr="007E5A74">
        <w:rPr>
          <w:b/>
          <w:bCs/>
          <w:color w:val="4472C4" w:themeColor="accent1"/>
          <w:sz w:val="28"/>
          <w:szCs w:val="28"/>
          <w:lang w:val="en-GB"/>
        </w:rPr>
        <w:t xml:space="preserve"> </w:t>
      </w:r>
      <w:r w:rsidR="002C6F9B">
        <w:rPr>
          <w:b/>
          <w:bCs/>
          <w:color w:val="4472C4" w:themeColor="accent1"/>
          <w:sz w:val="28"/>
          <w:szCs w:val="28"/>
          <w:u w:val="single"/>
          <w:lang w:val="en-GB"/>
        </w:rPr>
        <w:t>PUSH BUTTON LED CHASER AND EVEN-ODD COMBINATION</w:t>
      </w:r>
    </w:p>
    <w:p w14:paraId="38C1F774" w14:textId="393D17BE" w:rsidR="00620AE6" w:rsidRPr="007E5A74" w:rsidRDefault="00620AE6">
      <w:pPr>
        <w:rPr>
          <w:b/>
          <w:bCs/>
          <w:color w:val="000000" w:themeColor="text1"/>
          <w:sz w:val="28"/>
          <w:szCs w:val="28"/>
          <w:u w:val="single"/>
          <w:lang w:val="en-GB"/>
        </w:rPr>
      </w:pPr>
      <w:r w:rsidRPr="007E5A74">
        <w:rPr>
          <w:b/>
          <w:bCs/>
          <w:color w:val="000000" w:themeColor="text1"/>
          <w:sz w:val="28"/>
          <w:szCs w:val="28"/>
          <w:u w:val="single"/>
          <w:lang w:val="en-GB"/>
        </w:rPr>
        <w:t>CIRCUIT DIGRAM:</w:t>
      </w:r>
    </w:p>
    <w:p w14:paraId="77C4AF5C" w14:textId="1190C023" w:rsidR="00620AE6" w:rsidRPr="00B64F22" w:rsidRDefault="00620AE6">
      <w:pPr>
        <w:rPr>
          <w:b/>
          <w:bCs/>
          <w:color w:val="FF0000"/>
          <w:sz w:val="28"/>
          <w:szCs w:val="28"/>
          <w:lang w:val="en-GB"/>
        </w:rPr>
      </w:pPr>
      <w:r w:rsidRPr="00620AE6">
        <w:rPr>
          <w:b/>
          <w:bCs/>
          <w:color w:val="00B050"/>
          <w:sz w:val="28"/>
          <w:szCs w:val="28"/>
          <w:lang w:val="en-GB"/>
        </w:rPr>
        <w:t>THEORY:</w:t>
      </w:r>
    </w:p>
    <w:p w14:paraId="7927A7C6" w14:textId="2528F736" w:rsidR="00620AE6" w:rsidRPr="00B64F22" w:rsidRDefault="00620AE6" w:rsidP="007E5A74">
      <w:pPr>
        <w:ind w:firstLine="142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CONCEPT USED:</w:t>
      </w:r>
    </w:p>
    <w:p w14:paraId="2FA094DB" w14:textId="445E324F" w:rsidR="00620AE6" w:rsidRPr="007E5A74" w:rsidRDefault="00620AE6" w:rsidP="007E5A74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proofErr w:type="gramStart"/>
      <w:r w:rsidRPr="007E5A74">
        <w:rPr>
          <w:b/>
          <w:bCs/>
          <w:color w:val="323E4F" w:themeColor="text2" w:themeShade="BF"/>
          <w:lang w:val="en-GB"/>
        </w:rPr>
        <w:t>KIRCHOFF’S  VOLTAGE</w:t>
      </w:r>
      <w:proofErr w:type="gramEnd"/>
      <w:r w:rsidRPr="007E5A74">
        <w:rPr>
          <w:b/>
          <w:bCs/>
          <w:color w:val="323E4F" w:themeColor="text2" w:themeShade="BF"/>
          <w:lang w:val="en-GB"/>
        </w:rPr>
        <w:t xml:space="preserve"> LAW </w:t>
      </w:r>
    </w:p>
    <w:p w14:paraId="239132A7" w14:textId="7C82E9B3" w:rsidR="00620AE6" w:rsidRPr="002C6F9B" w:rsidRDefault="00620AE6" w:rsidP="002C6F9B">
      <w:pPr>
        <w:pStyle w:val="ListParagraph"/>
        <w:numPr>
          <w:ilvl w:val="0"/>
          <w:numId w:val="1"/>
        </w:numPr>
        <w:ind w:left="851" w:hanging="426"/>
        <w:rPr>
          <w:b/>
          <w:bCs/>
          <w:color w:val="323E4F" w:themeColor="text2" w:themeShade="BF"/>
          <w:lang w:val="en-GB"/>
        </w:rPr>
      </w:pPr>
      <w:r w:rsidRPr="007E5A74">
        <w:rPr>
          <w:b/>
          <w:bCs/>
          <w:color w:val="323E4F" w:themeColor="text2" w:themeShade="BF"/>
          <w:lang w:val="en-GB"/>
        </w:rPr>
        <w:t>KIRCHOFF’S CURRENT LAW</w:t>
      </w:r>
    </w:p>
    <w:p w14:paraId="54E16C11" w14:textId="77777777" w:rsidR="007E5A74" w:rsidRPr="007E5A74" w:rsidRDefault="007E5A74" w:rsidP="007E5A74">
      <w:pPr>
        <w:pStyle w:val="ListParagraph"/>
        <w:ind w:left="851" w:hanging="709"/>
        <w:rPr>
          <w:b/>
          <w:bCs/>
          <w:color w:val="323E4F" w:themeColor="text2" w:themeShade="BF"/>
          <w:sz w:val="28"/>
          <w:szCs w:val="28"/>
          <w:lang w:val="en-GB"/>
        </w:rPr>
      </w:pPr>
    </w:p>
    <w:p w14:paraId="51DB8428" w14:textId="049B4CE4" w:rsidR="00620AE6" w:rsidRDefault="00620AE6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LEARNING &amp; OBSERVATION:</w:t>
      </w:r>
    </w:p>
    <w:p w14:paraId="5DB5E518" w14:textId="77777777" w:rsidR="007E5A74" w:rsidRPr="00B64F22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6DE7873E" w14:textId="790F442D" w:rsidR="00620AE6" w:rsidRPr="008D7FDB" w:rsidRDefault="00620AE6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CONNECTIONS IN BREADBOARD AND WIRING</w:t>
      </w:r>
    </w:p>
    <w:p w14:paraId="59B77971" w14:textId="27F4273A" w:rsidR="00620AE6" w:rsidRPr="008D7FDB" w:rsidRDefault="00272E30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>
        <w:rPr>
          <w:b/>
          <w:bCs/>
          <w:color w:val="323E4F" w:themeColor="text2" w:themeShade="BF"/>
          <w:lang w:val="en-GB"/>
        </w:rPr>
        <w:t>TO FORM DIFFERENT PATTERNS FROM LEDS</w:t>
      </w:r>
    </w:p>
    <w:p w14:paraId="0C1D33AA" w14:textId="018B63B5" w:rsidR="00620AE6" w:rsidRPr="002C6F9B" w:rsidRDefault="00620AE6" w:rsidP="002C6F9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HOW TO CONTROL ARDUINO &amp; ITS CODIN</w:t>
      </w:r>
      <w:r w:rsidR="002C6F9B">
        <w:rPr>
          <w:b/>
          <w:bCs/>
          <w:color w:val="323E4F" w:themeColor="text2" w:themeShade="BF"/>
          <w:lang w:val="en-GB"/>
        </w:rPr>
        <w:t>G</w:t>
      </w:r>
    </w:p>
    <w:p w14:paraId="177C2261" w14:textId="5073DA26" w:rsidR="00620AE6" w:rsidRPr="008D7FDB" w:rsidRDefault="007417C3" w:rsidP="008D7FDB">
      <w:pPr>
        <w:pStyle w:val="ListParagraph"/>
        <w:numPr>
          <w:ilvl w:val="0"/>
          <w:numId w:val="2"/>
        </w:numPr>
        <w:rPr>
          <w:b/>
          <w:bCs/>
          <w:color w:val="323E4F" w:themeColor="text2" w:themeShade="BF"/>
          <w:lang w:val="en-GB"/>
        </w:rPr>
      </w:pPr>
      <w:r w:rsidRPr="008D7FDB">
        <w:rPr>
          <w:b/>
          <w:bCs/>
          <w:color w:val="323E4F" w:themeColor="text2" w:themeShade="BF"/>
          <w:lang w:val="en-GB"/>
        </w:rPr>
        <w:t>L</w:t>
      </w:r>
      <w:r w:rsidR="002C6F9B">
        <w:rPr>
          <w:b/>
          <w:bCs/>
          <w:color w:val="323E4F" w:themeColor="text2" w:themeShade="BF"/>
          <w:lang w:val="en-GB"/>
        </w:rPr>
        <w:t>ED BLINKING CONCEPTS</w:t>
      </w:r>
    </w:p>
    <w:p w14:paraId="1A5C7173" w14:textId="77777777" w:rsidR="007E5A74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279CDF48" w14:textId="36798FB4" w:rsidR="007417C3" w:rsidRDefault="007417C3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OBSERVATION</w:t>
      </w:r>
      <w:r w:rsidR="008D7FDB">
        <w:rPr>
          <w:b/>
          <w:bCs/>
          <w:color w:val="FF0000"/>
          <w:sz w:val="28"/>
          <w:szCs w:val="28"/>
          <w:lang w:val="en-GB"/>
        </w:rPr>
        <w:t>S</w:t>
      </w:r>
      <w:r w:rsidRPr="00B64F22">
        <w:rPr>
          <w:b/>
          <w:bCs/>
          <w:color w:val="FF0000"/>
          <w:sz w:val="28"/>
          <w:szCs w:val="28"/>
          <w:lang w:val="en-GB"/>
        </w:rPr>
        <w:t>:</w:t>
      </w:r>
    </w:p>
    <w:p w14:paraId="2B6BAD81" w14:textId="77777777" w:rsidR="007E5A74" w:rsidRPr="00B64F22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6317B450" w14:textId="1EF1EDF5" w:rsidR="007417C3" w:rsidRPr="008D7FDB" w:rsidRDefault="007417C3" w:rsidP="008D7FDB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 xml:space="preserve">CONTROL OF LEDS ON </w:t>
      </w:r>
      <w:r w:rsidR="00272E30">
        <w:rPr>
          <w:b/>
          <w:bCs/>
          <w:color w:val="2F5496" w:themeColor="accent1" w:themeShade="BF"/>
          <w:lang w:val="en-GB"/>
        </w:rPr>
        <w:t>PUSH BUTTON</w:t>
      </w:r>
    </w:p>
    <w:p w14:paraId="449188C9" w14:textId="5E3ED5DA" w:rsidR="007417C3" w:rsidRPr="008D7FDB" w:rsidRDefault="007417C3" w:rsidP="008D7FDB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RELATION BETWEEN SOFTWARE AND HARDWARE</w:t>
      </w:r>
    </w:p>
    <w:p w14:paraId="2B9EEEF4" w14:textId="5E8E33DF" w:rsidR="007417C3" w:rsidRPr="008D7FDB" w:rsidRDefault="007417C3" w:rsidP="008D7FDB">
      <w:pPr>
        <w:pStyle w:val="ListParagraph"/>
        <w:numPr>
          <w:ilvl w:val="0"/>
          <w:numId w:val="3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 xml:space="preserve">AUTOMATION OF A DEVICE USING A </w:t>
      </w:r>
      <w:r w:rsidR="00272E30">
        <w:rPr>
          <w:b/>
          <w:bCs/>
          <w:color w:val="2F5496" w:themeColor="accent1" w:themeShade="BF"/>
          <w:lang w:val="en-GB"/>
        </w:rPr>
        <w:t>PUSH BUTTON</w:t>
      </w:r>
    </w:p>
    <w:p w14:paraId="65B6D8A6" w14:textId="77777777" w:rsidR="007E5A74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536B33D2" w14:textId="6D44AEBF" w:rsidR="007417C3" w:rsidRDefault="007417C3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B64F22">
        <w:rPr>
          <w:b/>
          <w:bCs/>
          <w:color w:val="FF0000"/>
          <w:sz w:val="28"/>
          <w:szCs w:val="28"/>
          <w:lang w:val="en-GB"/>
        </w:rPr>
        <w:t>PROBLEMS AND TROUBLESHOOTING:</w:t>
      </w:r>
    </w:p>
    <w:p w14:paraId="7EF0D762" w14:textId="77777777" w:rsidR="007E5A74" w:rsidRPr="00B64F22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6CBBD774" w14:textId="1078CF98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SELECT THE RIGHT PORT AND TYPE OF ARDUINO</w:t>
      </w:r>
    </w:p>
    <w:p w14:paraId="17186FA6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LOOSE CONNECTIONS</w:t>
      </w:r>
    </w:p>
    <w:p w14:paraId="06FC1DFB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CONTINUITY OF CIRCUIT</w:t>
      </w:r>
    </w:p>
    <w:p w14:paraId="246B14A3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FLOW OF CURRENT</w:t>
      </w:r>
    </w:p>
    <w:p w14:paraId="76BE2F93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CHECK THE CONNECTIONS ACCORDING TO THE CODES</w:t>
      </w:r>
    </w:p>
    <w:p w14:paraId="7D3A78A2" w14:textId="77777777" w:rsidR="007417C3" w:rsidRPr="008D7FDB" w:rsidRDefault="007417C3" w:rsidP="008D7FDB">
      <w:pPr>
        <w:pStyle w:val="ListParagraph"/>
        <w:numPr>
          <w:ilvl w:val="0"/>
          <w:numId w:val="4"/>
        </w:numPr>
        <w:rPr>
          <w:b/>
          <w:bCs/>
          <w:color w:val="2F5496" w:themeColor="accent1" w:themeShade="BF"/>
          <w:lang w:val="en-GB"/>
        </w:rPr>
      </w:pPr>
      <w:r w:rsidRPr="008D7FDB">
        <w:rPr>
          <w:b/>
          <w:bCs/>
          <w:color w:val="2F5496" w:themeColor="accent1" w:themeShade="BF"/>
          <w:lang w:val="en-GB"/>
        </w:rPr>
        <w:t>TO CONNECT THE RIGHT PINS IN THEIR RESPECTIVE PINMODES ACCORDING TO THE CODES</w:t>
      </w:r>
    </w:p>
    <w:p w14:paraId="73E288C0" w14:textId="77777777" w:rsidR="007E5A74" w:rsidRPr="008D7FDB" w:rsidRDefault="007E5A74" w:rsidP="007E5A74">
      <w:pPr>
        <w:pStyle w:val="ListParagraph"/>
        <w:ind w:left="851" w:hanging="709"/>
        <w:rPr>
          <w:b/>
          <w:bCs/>
          <w:color w:val="2F5496" w:themeColor="accent1" w:themeShade="BF"/>
          <w:sz w:val="28"/>
          <w:szCs w:val="28"/>
          <w:lang w:val="en-GB"/>
        </w:rPr>
      </w:pPr>
    </w:p>
    <w:p w14:paraId="3A680FFA" w14:textId="54A52E40" w:rsidR="007417C3" w:rsidRDefault="007417C3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  <w:r w:rsidRPr="007E5A74">
        <w:rPr>
          <w:b/>
          <w:bCs/>
          <w:color w:val="FF0000"/>
          <w:sz w:val="28"/>
          <w:szCs w:val="28"/>
          <w:lang w:val="en-GB"/>
        </w:rPr>
        <w:t>PRECAUTION</w:t>
      </w:r>
      <w:r w:rsidR="00B64F22" w:rsidRPr="007E5A74">
        <w:rPr>
          <w:b/>
          <w:bCs/>
          <w:color w:val="FF0000"/>
          <w:sz w:val="28"/>
          <w:szCs w:val="28"/>
          <w:lang w:val="en-GB"/>
        </w:rPr>
        <w:t>S</w:t>
      </w:r>
      <w:r w:rsidRPr="007E5A74">
        <w:rPr>
          <w:b/>
          <w:bCs/>
          <w:color w:val="FF0000"/>
          <w:sz w:val="28"/>
          <w:szCs w:val="28"/>
          <w:lang w:val="en-GB"/>
        </w:rPr>
        <w:t>:</w:t>
      </w:r>
    </w:p>
    <w:p w14:paraId="5FEC3ADE" w14:textId="77777777" w:rsidR="007E5A74" w:rsidRPr="007E5A74" w:rsidRDefault="007E5A74" w:rsidP="007E5A74">
      <w:pPr>
        <w:pStyle w:val="ListParagraph"/>
        <w:ind w:left="851" w:hanging="709"/>
        <w:rPr>
          <w:b/>
          <w:bCs/>
          <w:color w:val="FF0000"/>
          <w:sz w:val="28"/>
          <w:szCs w:val="28"/>
          <w:lang w:val="en-GB"/>
        </w:rPr>
      </w:pPr>
    </w:p>
    <w:p w14:paraId="05C0B5CA" w14:textId="33735DFD" w:rsidR="007417C3" w:rsidRPr="008D7FDB" w:rsidRDefault="00B64F22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 w:rsidRPr="008D7FDB">
        <w:rPr>
          <w:b/>
          <w:bCs/>
          <w:color w:val="000000" w:themeColor="text1"/>
          <w:lang w:val="en-GB"/>
        </w:rPr>
        <w:t xml:space="preserve">HANDLE THE COMPONENTS CAREFULLY </w:t>
      </w:r>
    </w:p>
    <w:p w14:paraId="6BE991EB" w14:textId="302F36F2" w:rsidR="00B64F22" w:rsidRPr="008D7FDB" w:rsidRDefault="00B64F22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 w:rsidRPr="008D7FDB">
        <w:rPr>
          <w:b/>
          <w:bCs/>
          <w:color w:val="000000" w:themeColor="text1"/>
          <w:lang w:val="en-GB"/>
        </w:rPr>
        <w:t>AVOID CONNECTING ARDUINO TILL THE CIRCUIT IS COMPLETE</w:t>
      </w:r>
    </w:p>
    <w:p w14:paraId="6AA831B8" w14:textId="6E4986FC" w:rsidR="00B64F22" w:rsidRDefault="00B64F22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 w:rsidRPr="008D7FDB">
        <w:rPr>
          <w:b/>
          <w:bCs/>
          <w:color w:val="000000" w:themeColor="text1"/>
          <w:lang w:val="en-GB"/>
        </w:rPr>
        <w:t xml:space="preserve">CONNECT THE LEDs WITH A </w:t>
      </w:r>
      <w:r w:rsidR="00E368E4" w:rsidRPr="008D7FDB">
        <w:rPr>
          <w:b/>
          <w:bCs/>
          <w:color w:val="000000" w:themeColor="text1"/>
          <w:lang w:val="en-GB"/>
        </w:rPr>
        <w:t>RESISTANCE TO</w:t>
      </w:r>
      <w:r w:rsidRPr="008D7FDB">
        <w:rPr>
          <w:b/>
          <w:bCs/>
          <w:color w:val="000000" w:themeColor="text1"/>
          <w:lang w:val="en-GB"/>
        </w:rPr>
        <w:t xml:space="preserve"> AVOID DAMAGE</w:t>
      </w:r>
    </w:p>
    <w:p w14:paraId="7567F411" w14:textId="7C6BF805" w:rsidR="008D7FDB" w:rsidRPr="008D7FDB" w:rsidRDefault="008D7FDB" w:rsidP="008D7FDB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val="en-GB"/>
        </w:rPr>
      </w:pPr>
      <w:r>
        <w:rPr>
          <w:b/>
          <w:bCs/>
          <w:color w:val="000000" w:themeColor="text1"/>
          <w:lang w:val="en-GB"/>
        </w:rPr>
        <w:t xml:space="preserve">DON’T PLUG THE COMPONENTS </w:t>
      </w:r>
      <w:r w:rsidR="00E368E4">
        <w:rPr>
          <w:b/>
          <w:bCs/>
          <w:color w:val="000000" w:themeColor="text1"/>
          <w:lang w:val="en-GB"/>
        </w:rPr>
        <w:t>INTO UNKNOWN CIRCUITS AND MODES</w:t>
      </w:r>
    </w:p>
    <w:p w14:paraId="3240AEE3" w14:textId="45298869" w:rsidR="00B64F22" w:rsidRDefault="00B64F22" w:rsidP="00E368E4">
      <w:pPr>
        <w:pStyle w:val="ListParagraph"/>
        <w:ind w:left="5466" w:hanging="426"/>
        <w:rPr>
          <w:b/>
          <w:bCs/>
          <w:color w:val="000000" w:themeColor="text1"/>
          <w:sz w:val="28"/>
          <w:szCs w:val="28"/>
          <w:lang w:val="en-GB"/>
        </w:rPr>
      </w:pPr>
    </w:p>
    <w:p w14:paraId="6562FBBC" w14:textId="3C6794D6" w:rsidR="00E368E4" w:rsidRPr="00E368E4" w:rsidRDefault="00E368E4" w:rsidP="00E368E4">
      <w:pPr>
        <w:pStyle w:val="ListParagraph"/>
        <w:ind w:left="5466" w:hanging="426"/>
        <w:rPr>
          <w:b/>
          <w:bCs/>
          <w:color w:val="00B0F0"/>
          <w:sz w:val="28"/>
          <w:szCs w:val="28"/>
          <w:lang w:val="en-GB"/>
        </w:rPr>
      </w:pPr>
      <w:r w:rsidRPr="00E368E4">
        <w:rPr>
          <w:b/>
          <w:bCs/>
          <w:color w:val="00B0F0"/>
          <w:sz w:val="28"/>
          <w:szCs w:val="28"/>
          <w:lang w:val="en-GB"/>
        </w:rPr>
        <w:t>SUBMITTED BY:</w:t>
      </w:r>
    </w:p>
    <w:p w14:paraId="50ED9C0B" w14:textId="3B4B3E3A" w:rsidR="00E368E4" w:rsidRPr="00E368E4" w:rsidRDefault="00E368E4" w:rsidP="00E368E4">
      <w:pPr>
        <w:pStyle w:val="ListParagraph"/>
        <w:ind w:left="5466" w:hanging="426"/>
        <w:rPr>
          <w:b/>
          <w:bCs/>
          <w:color w:val="FF0000"/>
          <w:sz w:val="20"/>
          <w:szCs w:val="20"/>
          <w:lang w:val="en-GB"/>
        </w:rPr>
      </w:pPr>
      <w:r w:rsidRPr="00E368E4">
        <w:rPr>
          <w:b/>
          <w:bCs/>
          <w:color w:val="002060"/>
          <w:sz w:val="20"/>
          <w:szCs w:val="20"/>
          <w:lang w:val="en-GB"/>
        </w:rPr>
        <w:t>NAME:</w:t>
      </w:r>
      <w:r>
        <w:rPr>
          <w:b/>
          <w:bCs/>
          <w:color w:val="000000" w:themeColor="text1"/>
          <w:sz w:val="20"/>
          <w:szCs w:val="20"/>
          <w:lang w:val="en-GB"/>
        </w:rPr>
        <w:t xml:space="preserve"> </w:t>
      </w:r>
      <w:r w:rsidR="00272E30">
        <w:rPr>
          <w:b/>
          <w:bCs/>
          <w:color w:val="FF0000"/>
          <w:sz w:val="20"/>
          <w:szCs w:val="20"/>
          <w:lang w:val="en-GB"/>
        </w:rPr>
        <w:t>KAAMYA SARDA</w:t>
      </w:r>
    </w:p>
    <w:p w14:paraId="1293689C" w14:textId="48098272" w:rsidR="00E368E4" w:rsidRPr="00E368E4" w:rsidRDefault="00E368E4" w:rsidP="00E368E4">
      <w:pPr>
        <w:pStyle w:val="ListParagraph"/>
        <w:ind w:left="5466" w:hanging="426"/>
        <w:rPr>
          <w:b/>
          <w:bCs/>
          <w:color w:val="FF0000"/>
          <w:sz w:val="20"/>
          <w:szCs w:val="20"/>
          <w:lang w:val="en-GB"/>
        </w:rPr>
      </w:pPr>
      <w:r w:rsidRPr="00E368E4">
        <w:rPr>
          <w:b/>
          <w:bCs/>
          <w:color w:val="002060"/>
          <w:sz w:val="20"/>
          <w:szCs w:val="20"/>
          <w:lang w:val="en-GB"/>
        </w:rPr>
        <w:t xml:space="preserve">UID  </w:t>
      </w:r>
      <w:r>
        <w:rPr>
          <w:b/>
          <w:bCs/>
          <w:color w:val="FF0000"/>
          <w:sz w:val="20"/>
          <w:szCs w:val="20"/>
          <w:lang w:val="en-GB"/>
        </w:rPr>
        <w:t xml:space="preserve"> </w:t>
      </w:r>
      <w:proofErr w:type="gramStart"/>
      <w:r>
        <w:rPr>
          <w:b/>
          <w:bCs/>
          <w:color w:val="FF0000"/>
          <w:sz w:val="20"/>
          <w:szCs w:val="20"/>
          <w:lang w:val="en-GB"/>
        </w:rPr>
        <w:t xml:space="preserve">  </w:t>
      </w:r>
      <w:r w:rsidRPr="00E368E4">
        <w:rPr>
          <w:b/>
          <w:bCs/>
          <w:color w:val="002060"/>
          <w:sz w:val="20"/>
          <w:szCs w:val="20"/>
          <w:lang w:val="en-GB"/>
        </w:rPr>
        <w:t>:</w:t>
      </w:r>
      <w:proofErr w:type="gramEnd"/>
      <w:r w:rsidRPr="00E368E4">
        <w:rPr>
          <w:b/>
          <w:bCs/>
          <w:color w:val="002060"/>
          <w:sz w:val="20"/>
          <w:szCs w:val="20"/>
          <w:lang w:val="en-GB"/>
        </w:rPr>
        <w:t xml:space="preserve"> </w:t>
      </w:r>
      <w:r w:rsidRPr="00E368E4">
        <w:rPr>
          <w:b/>
          <w:bCs/>
          <w:color w:val="FF0000"/>
          <w:sz w:val="20"/>
          <w:szCs w:val="20"/>
          <w:lang w:val="en-GB"/>
        </w:rPr>
        <w:t>19BCS</w:t>
      </w:r>
      <w:r w:rsidR="00272E30">
        <w:rPr>
          <w:b/>
          <w:bCs/>
          <w:color w:val="FF0000"/>
          <w:sz w:val="20"/>
          <w:szCs w:val="20"/>
          <w:lang w:val="en-GB"/>
        </w:rPr>
        <w:t>6098</w:t>
      </w:r>
    </w:p>
    <w:p w14:paraId="062A0378" w14:textId="4005B67B" w:rsidR="00E368E4" w:rsidRPr="00E368E4" w:rsidRDefault="00E368E4" w:rsidP="00E368E4">
      <w:pPr>
        <w:pStyle w:val="ListParagraph"/>
        <w:ind w:left="5466" w:hanging="426"/>
        <w:rPr>
          <w:b/>
          <w:bCs/>
          <w:color w:val="FF0000"/>
          <w:sz w:val="20"/>
          <w:szCs w:val="20"/>
          <w:lang w:val="en-GB"/>
        </w:rPr>
      </w:pPr>
      <w:r w:rsidRPr="00E368E4">
        <w:rPr>
          <w:b/>
          <w:bCs/>
          <w:color w:val="002060"/>
          <w:sz w:val="20"/>
          <w:szCs w:val="20"/>
          <w:lang w:val="en-GB"/>
        </w:rPr>
        <w:t>COURSE:</w:t>
      </w:r>
      <w:r w:rsidRPr="00E368E4">
        <w:rPr>
          <w:b/>
          <w:bCs/>
          <w:color w:val="FF0000"/>
          <w:sz w:val="20"/>
          <w:szCs w:val="20"/>
          <w:lang w:val="en-GB"/>
        </w:rPr>
        <w:t xml:space="preserve"> BE-CSE(</w:t>
      </w:r>
      <w:r w:rsidR="00272E30">
        <w:rPr>
          <w:b/>
          <w:bCs/>
          <w:color w:val="FF0000"/>
          <w:sz w:val="20"/>
          <w:szCs w:val="20"/>
          <w:lang w:val="en-GB"/>
        </w:rPr>
        <w:t>AIML-2A</w:t>
      </w:r>
      <w:r w:rsidRPr="00E368E4">
        <w:rPr>
          <w:b/>
          <w:bCs/>
          <w:color w:val="FF0000"/>
          <w:sz w:val="20"/>
          <w:szCs w:val="20"/>
          <w:lang w:val="en-GB"/>
        </w:rPr>
        <w:t>)</w:t>
      </w:r>
      <w:bookmarkStart w:id="0" w:name="_GoBack"/>
      <w:bookmarkEnd w:id="0"/>
    </w:p>
    <w:p w14:paraId="54142ED3" w14:textId="77777777" w:rsidR="00E368E4" w:rsidRPr="00E368E4" w:rsidRDefault="00E368E4" w:rsidP="00E368E4">
      <w:pPr>
        <w:pStyle w:val="ListParagraph"/>
        <w:ind w:left="5466" w:hanging="426"/>
        <w:rPr>
          <w:b/>
          <w:bCs/>
          <w:color w:val="000000" w:themeColor="text1"/>
          <w:sz w:val="20"/>
          <w:szCs w:val="20"/>
          <w:lang w:val="en-GB"/>
        </w:rPr>
      </w:pPr>
    </w:p>
    <w:p w14:paraId="69B49AC3" w14:textId="77777777" w:rsidR="00E368E4" w:rsidRPr="00B64F22" w:rsidRDefault="00E368E4" w:rsidP="00E368E4">
      <w:pPr>
        <w:pStyle w:val="ListParagraph"/>
        <w:ind w:left="5466" w:hanging="426"/>
        <w:rPr>
          <w:b/>
          <w:bCs/>
          <w:color w:val="000000" w:themeColor="text1"/>
          <w:sz w:val="28"/>
          <w:szCs w:val="28"/>
          <w:lang w:val="en-GB"/>
        </w:rPr>
      </w:pPr>
    </w:p>
    <w:p w14:paraId="0A636BA2" w14:textId="77777777" w:rsidR="007E5A74" w:rsidRPr="00B64F22" w:rsidRDefault="007E5A74">
      <w:pPr>
        <w:pStyle w:val="ListParagraph"/>
        <w:ind w:left="851"/>
        <w:rPr>
          <w:b/>
          <w:bCs/>
          <w:color w:val="000000" w:themeColor="text1"/>
          <w:sz w:val="28"/>
          <w:szCs w:val="28"/>
          <w:lang w:val="en-GB"/>
        </w:rPr>
      </w:pPr>
    </w:p>
    <w:sectPr w:rsidR="007E5A74" w:rsidRPr="00B64F22" w:rsidSect="00E368E4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06E59"/>
    <w:multiLevelType w:val="hybridMultilevel"/>
    <w:tmpl w:val="D500EBB8"/>
    <w:lvl w:ilvl="0" w:tplc="4009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4511D8C"/>
    <w:multiLevelType w:val="hybridMultilevel"/>
    <w:tmpl w:val="7E3AE7F6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23151569"/>
    <w:multiLevelType w:val="hybridMultilevel"/>
    <w:tmpl w:val="0FF22E6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4633A56"/>
    <w:multiLevelType w:val="hybridMultilevel"/>
    <w:tmpl w:val="5128BD58"/>
    <w:lvl w:ilvl="0" w:tplc="40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7C367350"/>
    <w:multiLevelType w:val="hybridMultilevel"/>
    <w:tmpl w:val="4ED0175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E6"/>
    <w:rsid w:val="00272E30"/>
    <w:rsid w:val="002C6F9B"/>
    <w:rsid w:val="003B67DB"/>
    <w:rsid w:val="00620AE6"/>
    <w:rsid w:val="007417C3"/>
    <w:rsid w:val="007E5A74"/>
    <w:rsid w:val="008D7FDB"/>
    <w:rsid w:val="00B64F22"/>
    <w:rsid w:val="00E3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71132"/>
  <w15:chartTrackingRefBased/>
  <w15:docId w15:val="{440FF8DA-DE81-4C63-826E-C528EC083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46AAE-6264-428F-97C8-A846CB448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Srivastava</dc:creator>
  <cp:keywords/>
  <dc:description/>
  <cp:lastModifiedBy>Tushar Srivastava</cp:lastModifiedBy>
  <cp:revision>2</cp:revision>
  <dcterms:created xsi:type="dcterms:W3CDTF">2019-10-21T18:19:00Z</dcterms:created>
  <dcterms:modified xsi:type="dcterms:W3CDTF">2019-10-21T18:19:00Z</dcterms:modified>
</cp:coreProperties>
</file>