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27" w:rsidRPr="00664EF2" w:rsidRDefault="00423F2F" w:rsidP="007235B9">
      <w:pPr>
        <w:pStyle w:val="Heading3"/>
        <w:spacing w:line="240" w:lineRule="auto"/>
        <w:jc w:val="center"/>
        <w:rPr>
          <w:b/>
          <w:color w:val="auto"/>
          <w:sz w:val="22"/>
          <w:szCs w:val="22"/>
          <w:u w:val="single"/>
        </w:rPr>
      </w:pPr>
      <w:bookmarkStart w:id="0" w:name="_u36fqangtnf4" w:colFirst="0" w:colLast="0"/>
      <w:bookmarkEnd w:id="0"/>
      <w:r w:rsidRPr="00664EF2">
        <w:rPr>
          <w:b/>
          <w:color w:val="auto"/>
          <w:sz w:val="22"/>
          <w:szCs w:val="22"/>
          <w:u w:val="single"/>
        </w:rPr>
        <w:t>Project Report</w:t>
      </w:r>
    </w:p>
    <w:p w:rsidR="00393027" w:rsidRPr="00664EF2" w:rsidRDefault="00393027">
      <w:pPr>
        <w:rPr>
          <w:color w:val="auto"/>
        </w:rPr>
      </w:pPr>
    </w:p>
    <w:p w:rsidR="00393027" w:rsidRPr="00664EF2" w:rsidRDefault="00423F2F">
      <w:pPr>
        <w:spacing w:line="240" w:lineRule="auto"/>
        <w:rPr>
          <w:color w:val="auto"/>
        </w:rPr>
      </w:pPr>
      <w:r w:rsidRPr="00664EF2">
        <w:rPr>
          <w:color w:val="auto"/>
        </w:rPr>
        <w:t>Title:</w:t>
      </w:r>
      <w:r w:rsidRPr="00664EF2">
        <w:rPr>
          <w:color w:val="auto"/>
        </w:rPr>
        <w:tab/>
        <w:t xml:space="preserve">Sentiment Analysis of Movie trailers based on </w:t>
      </w:r>
      <w:proofErr w:type="spellStart"/>
      <w:r w:rsidRPr="00664EF2">
        <w:rPr>
          <w:color w:val="auto"/>
        </w:rPr>
        <w:t>youtube</w:t>
      </w:r>
      <w:proofErr w:type="spellEnd"/>
      <w:r w:rsidRPr="00664EF2">
        <w:rPr>
          <w:color w:val="auto"/>
        </w:rPr>
        <w:t xml:space="preserve"> comments</w:t>
      </w:r>
    </w:p>
    <w:p w:rsidR="00393027" w:rsidRDefault="00423F2F">
      <w:pPr>
        <w:spacing w:line="240" w:lineRule="auto"/>
        <w:rPr>
          <w:color w:val="auto"/>
        </w:rPr>
      </w:pPr>
      <w:r w:rsidRPr="00664EF2">
        <w:rPr>
          <w:color w:val="auto"/>
        </w:rPr>
        <w:t>Team: Raptors</w:t>
      </w:r>
    </w:p>
    <w:p w:rsidR="007235B9" w:rsidRPr="00664EF2" w:rsidRDefault="007235B9">
      <w:pPr>
        <w:spacing w:line="240" w:lineRule="auto"/>
        <w:rPr>
          <w:color w:val="auto"/>
        </w:rPr>
      </w:pPr>
    </w:p>
    <w:p w:rsidR="00393027" w:rsidRPr="00664EF2" w:rsidRDefault="00423F2F" w:rsidP="007235B9">
      <w:pPr>
        <w:spacing w:line="240" w:lineRule="auto"/>
        <w:jc w:val="center"/>
        <w:rPr>
          <w:b/>
          <w:color w:val="auto"/>
        </w:rPr>
      </w:pPr>
      <w:r w:rsidRPr="00664EF2">
        <w:rPr>
          <w:b/>
          <w:color w:val="auto"/>
        </w:rPr>
        <w:t>Introduction</w:t>
      </w:r>
    </w:p>
    <w:p w:rsidR="00393027" w:rsidRPr="00664EF2" w:rsidRDefault="00393027">
      <w:pPr>
        <w:spacing w:line="240" w:lineRule="auto"/>
        <w:ind w:left="2880" w:firstLine="720"/>
        <w:rPr>
          <w:color w:val="auto"/>
        </w:rPr>
      </w:pPr>
    </w:p>
    <w:p w:rsidR="00393027" w:rsidRPr="00664EF2" w:rsidRDefault="00423F2F">
      <w:pPr>
        <w:spacing w:line="240" w:lineRule="auto"/>
        <w:jc w:val="both"/>
        <w:rPr>
          <w:color w:val="auto"/>
        </w:rPr>
      </w:pPr>
      <w:r w:rsidRPr="00664EF2">
        <w:rPr>
          <w:color w:val="auto"/>
        </w:rPr>
        <w:t xml:space="preserve">Analysis of the video sharing platform, </w:t>
      </w:r>
      <w:r w:rsidR="00664EF2" w:rsidRPr="00664EF2">
        <w:rPr>
          <w:color w:val="auto"/>
        </w:rPr>
        <w:t>YouTube</w:t>
      </w:r>
      <w:r w:rsidRPr="00664EF2">
        <w:rPr>
          <w:color w:val="auto"/>
        </w:rPr>
        <w:t xml:space="preserve"> reveals a huge amount of community feedback through various comments posted on these videos. One can get insights such as expectations of the audience or the reviews about a movie through these comments. However, </w:t>
      </w:r>
      <w:proofErr w:type="gramStart"/>
      <w:r w:rsidRPr="00664EF2">
        <w:rPr>
          <w:color w:val="auto"/>
        </w:rPr>
        <w:t>It</w:t>
      </w:r>
      <w:proofErr w:type="gramEnd"/>
      <w:r w:rsidRPr="00664EF2">
        <w:rPr>
          <w:color w:val="auto"/>
        </w:rPr>
        <w:t xml:space="preserve"> is very difficult to read all the comments for every video.</w:t>
      </w:r>
      <w:r w:rsidR="00664EF2" w:rsidRPr="00664EF2">
        <w:rPr>
          <w:color w:val="auto"/>
        </w:rPr>
        <w:t xml:space="preserve"> </w:t>
      </w:r>
      <w:r w:rsidRPr="00664EF2">
        <w:rPr>
          <w:color w:val="auto"/>
        </w:rPr>
        <w:t>Therefore,</w:t>
      </w:r>
      <w:r w:rsidR="00664EF2" w:rsidRPr="00664EF2">
        <w:rPr>
          <w:color w:val="auto"/>
        </w:rPr>
        <w:t xml:space="preserve"> </w:t>
      </w:r>
      <w:r w:rsidRPr="00664EF2">
        <w:rPr>
          <w:color w:val="auto"/>
        </w:rPr>
        <w:t>we propose a web based application where we scrap the comments on trending movie trailers on YouTube as a data source. We then perform analysis on this data and try to predict how a movie will be received based on these comments. This will be helpful in giving reviews about new movies and the expectations of the audience before the movie releases.</w:t>
      </w:r>
    </w:p>
    <w:p w:rsidR="00393027" w:rsidRPr="00664EF2" w:rsidRDefault="00393027">
      <w:pPr>
        <w:spacing w:line="240" w:lineRule="auto"/>
        <w:jc w:val="both"/>
        <w:rPr>
          <w:color w:val="auto"/>
        </w:rPr>
      </w:pPr>
    </w:p>
    <w:p w:rsidR="00393027" w:rsidRDefault="00423F2F" w:rsidP="007235B9">
      <w:pPr>
        <w:pStyle w:val="Heading3"/>
        <w:spacing w:line="240" w:lineRule="auto"/>
        <w:jc w:val="center"/>
        <w:rPr>
          <w:b/>
          <w:color w:val="auto"/>
          <w:sz w:val="22"/>
          <w:szCs w:val="22"/>
        </w:rPr>
      </w:pPr>
      <w:bookmarkStart w:id="1" w:name="_7cjcyoe8pgqk" w:colFirst="0" w:colLast="0"/>
      <w:bookmarkEnd w:id="1"/>
      <w:r w:rsidRPr="00664EF2">
        <w:rPr>
          <w:b/>
          <w:color w:val="auto"/>
          <w:sz w:val="22"/>
          <w:szCs w:val="22"/>
        </w:rPr>
        <w:t>Original Contribution</w:t>
      </w:r>
    </w:p>
    <w:p w:rsidR="007235B9" w:rsidRPr="007235B9" w:rsidRDefault="007235B9" w:rsidP="007235B9">
      <w:r>
        <w:tab/>
      </w:r>
    </w:p>
    <w:p w:rsidR="00393027" w:rsidRPr="00664EF2" w:rsidRDefault="00423F2F">
      <w:pPr>
        <w:spacing w:line="240" w:lineRule="auto"/>
        <w:rPr>
          <w:color w:val="auto"/>
        </w:rPr>
      </w:pPr>
      <w:r w:rsidRPr="00664EF2">
        <w:rPr>
          <w:color w:val="auto"/>
        </w:rPr>
        <w:t xml:space="preserve">We are conducting an in-depth analysis on </w:t>
      </w:r>
      <w:r w:rsidR="00664EF2" w:rsidRPr="00664EF2">
        <w:rPr>
          <w:color w:val="auto"/>
        </w:rPr>
        <w:t>YouTube</w:t>
      </w:r>
      <w:r w:rsidRPr="00664EF2">
        <w:rPr>
          <w:color w:val="auto"/>
        </w:rPr>
        <w:t xml:space="preserve"> comments to shed light on different aspects of comments for videos which are mainly movie trailers and trying to come up with a </w:t>
      </w:r>
      <w:r w:rsidR="003A5E78">
        <w:rPr>
          <w:color w:val="auto"/>
        </w:rPr>
        <w:t>sentiment</w:t>
      </w:r>
      <w:r w:rsidRPr="00664EF2">
        <w:rPr>
          <w:color w:val="auto"/>
        </w:rPr>
        <w:t xml:space="preserve"> review </w:t>
      </w:r>
      <w:r w:rsidR="003A5E78">
        <w:rPr>
          <w:color w:val="auto"/>
        </w:rPr>
        <w:t xml:space="preserve">score </w:t>
      </w:r>
      <w:bookmarkStart w:id="2" w:name="_GoBack"/>
      <w:bookmarkEnd w:id="2"/>
      <w:r w:rsidRPr="00664EF2">
        <w:rPr>
          <w:color w:val="auto"/>
        </w:rPr>
        <w:t xml:space="preserve">of these movies. The community feedback is being used to determine how the movie would be received by the audience </w:t>
      </w:r>
      <w:r w:rsidR="00664EF2" w:rsidRPr="00664EF2">
        <w:rPr>
          <w:color w:val="auto"/>
        </w:rPr>
        <w:t>based on</w:t>
      </w:r>
      <w:r w:rsidRPr="00664EF2">
        <w:rPr>
          <w:color w:val="auto"/>
        </w:rPr>
        <w:t xml:space="preserve"> millions of comments posted on these videos. So far, there hasn’t been any such application to predict a movie’s reception.</w:t>
      </w:r>
    </w:p>
    <w:p w:rsidR="00393027" w:rsidRPr="00664EF2" w:rsidRDefault="00423F2F">
      <w:pPr>
        <w:pStyle w:val="Heading3"/>
        <w:spacing w:line="240" w:lineRule="auto"/>
        <w:jc w:val="center"/>
        <w:rPr>
          <w:b/>
          <w:color w:val="auto"/>
          <w:sz w:val="22"/>
          <w:szCs w:val="22"/>
        </w:rPr>
      </w:pPr>
      <w:r w:rsidRPr="00664EF2">
        <w:rPr>
          <w:b/>
          <w:color w:val="auto"/>
          <w:sz w:val="22"/>
          <w:szCs w:val="22"/>
        </w:rPr>
        <w:t>System Architecture</w:t>
      </w:r>
    </w:p>
    <w:p w:rsidR="00393027" w:rsidRPr="00664EF2" w:rsidRDefault="00423F2F">
      <w:pPr>
        <w:pStyle w:val="Heading3"/>
        <w:spacing w:line="240" w:lineRule="auto"/>
        <w:jc w:val="center"/>
        <w:rPr>
          <w:color w:val="auto"/>
          <w:sz w:val="22"/>
          <w:szCs w:val="22"/>
        </w:rPr>
      </w:pPr>
      <w:bookmarkStart w:id="3" w:name="_9g7vozth58uc" w:colFirst="0" w:colLast="0"/>
      <w:bookmarkEnd w:id="3"/>
      <w:r w:rsidRPr="00664EF2">
        <w:rPr>
          <w:noProof/>
          <w:color w:val="auto"/>
          <w:sz w:val="22"/>
          <w:szCs w:val="22"/>
        </w:rPr>
        <w:drawing>
          <wp:inline distT="114300" distB="114300" distL="114300" distR="114300">
            <wp:extent cx="5943600" cy="200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rsidR="00393027" w:rsidRPr="00664EF2" w:rsidRDefault="00423F2F" w:rsidP="007235B9">
      <w:pPr>
        <w:pStyle w:val="Heading3"/>
        <w:spacing w:line="240" w:lineRule="auto"/>
        <w:jc w:val="center"/>
        <w:rPr>
          <w:b/>
          <w:color w:val="auto"/>
          <w:sz w:val="22"/>
          <w:szCs w:val="22"/>
        </w:rPr>
      </w:pPr>
      <w:bookmarkStart w:id="4" w:name="_nxnzv3zaflwy" w:colFirst="0" w:colLast="0"/>
      <w:bookmarkEnd w:id="4"/>
      <w:r w:rsidRPr="00664EF2">
        <w:rPr>
          <w:b/>
          <w:color w:val="auto"/>
          <w:sz w:val="22"/>
          <w:szCs w:val="22"/>
        </w:rPr>
        <w:t>Technologies used</w:t>
      </w:r>
    </w:p>
    <w:p w:rsidR="00393027" w:rsidRPr="00664EF2" w:rsidRDefault="00393027">
      <w:pPr>
        <w:spacing w:line="240" w:lineRule="auto"/>
        <w:rPr>
          <w:color w:val="auto"/>
        </w:rPr>
      </w:pPr>
    </w:p>
    <w:p w:rsidR="00393027" w:rsidRPr="00664EF2" w:rsidRDefault="00423F2F">
      <w:pPr>
        <w:widowControl w:val="0"/>
        <w:numPr>
          <w:ilvl w:val="0"/>
          <w:numId w:val="1"/>
        </w:numPr>
        <w:spacing w:after="320" w:line="240" w:lineRule="auto"/>
        <w:contextualSpacing/>
        <w:rPr>
          <w:color w:val="auto"/>
        </w:rPr>
      </w:pPr>
      <w:r w:rsidRPr="00664EF2">
        <w:rPr>
          <w:color w:val="auto"/>
        </w:rPr>
        <w:t>Frontend: Interactive Dynamic Web Page, CSS, JavaScript</w:t>
      </w:r>
    </w:p>
    <w:p w:rsidR="00393027" w:rsidRPr="00664EF2" w:rsidRDefault="00423F2F">
      <w:pPr>
        <w:widowControl w:val="0"/>
        <w:numPr>
          <w:ilvl w:val="0"/>
          <w:numId w:val="1"/>
        </w:numPr>
        <w:spacing w:after="320" w:line="240" w:lineRule="auto"/>
        <w:contextualSpacing/>
        <w:rPr>
          <w:color w:val="auto"/>
        </w:rPr>
      </w:pPr>
      <w:r w:rsidRPr="00664EF2">
        <w:rPr>
          <w:color w:val="auto"/>
        </w:rPr>
        <w:t xml:space="preserve">Dataset: </w:t>
      </w:r>
      <w:proofErr w:type="spellStart"/>
      <w:r w:rsidRPr="00664EF2">
        <w:rPr>
          <w:color w:val="auto"/>
        </w:rPr>
        <w:t>Json</w:t>
      </w:r>
      <w:proofErr w:type="spellEnd"/>
      <w:r w:rsidRPr="00664EF2">
        <w:rPr>
          <w:color w:val="auto"/>
        </w:rPr>
        <w:t xml:space="preserve"> files</w:t>
      </w:r>
    </w:p>
    <w:p w:rsidR="00393027" w:rsidRPr="00664EF2" w:rsidRDefault="00423F2F">
      <w:pPr>
        <w:widowControl w:val="0"/>
        <w:numPr>
          <w:ilvl w:val="0"/>
          <w:numId w:val="1"/>
        </w:numPr>
        <w:spacing w:after="320" w:line="240" w:lineRule="auto"/>
        <w:contextualSpacing/>
        <w:rPr>
          <w:color w:val="auto"/>
        </w:rPr>
      </w:pPr>
      <w:r w:rsidRPr="00664EF2">
        <w:rPr>
          <w:color w:val="auto"/>
        </w:rPr>
        <w:t>Sentiment Analysis: Python NLTK (Natural Language Processing Tool)</w:t>
      </w:r>
    </w:p>
    <w:p w:rsidR="00393027" w:rsidRDefault="00423F2F">
      <w:pPr>
        <w:pStyle w:val="Heading3"/>
        <w:spacing w:line="240" w:lineRule="auto"/>
        <w:jc w:val="center"/>
        <w:rPr>
          <w:b/>
          <w:color w:val="auto"/>
          <w:sz w:val="22"/>
          <w:szCs w:val="22"/>
        </w:rPr>
      </w:pPr>
      <w:bookmarkStart w:id="5" w:name="_eausbvyvvk6i" w:colFirst="0" w:colLast="0"/>
      <w:bookmarkEnd w:id="5"/>
      <w:r w:rsidRPr="00664EF2">
        <w:rPr>
          <w:b/>
          <w:color w:val="auto"/>
          <w:sz w:val="22"/>
          <w:szCs w:val="22"/>
        </w:rPr>
        <w:lastRenderedPageBreak/>
        <w:t>Technical Details</w:t>
      </w:r>
    </w:p>
    <w:p w:rsidR="00664EF2" w:rsidRPr="00664EF2" w:rsidRDefault="00664EF2" w:rsidP="00664EF2"/>
    <w:p w:rsidR="00393027" w:rsidRPr="00664EF2" w:rsidRDefault="00423F2F" w:rsidP="00664EF2">
      <w:pPr>
        <w:rPr>
          <w:color w:val="auto"/>
        </w:rPr>
      </w:pPr>
      <w:r w:rsidRPr="00664EF2">
        <w:rPr>
          <w:color w:val="auto"/>
        </w:rPr>
        <w:t xml:space="preserve">Python Version 3.4 was used to implement and import NLTK toolkit. NLTK is a toolkit which is used for </w:t>
      </w:r>
      <w:proofErr w:type="gramStart"/>
      <w:r w:rsidRPr="00664EF2">
        <w:rPr>
          <w:color w:val="auto"/>
        </w:rPr>
        <w:t>NLP( Natural</w:t>
      </w:r>
      <w:proofErr w:type="gramEnd"/>
      <w:r w:rsidRPr="00664EF2">
        <w:rPr>
          <w:color w:val="auto"/>
        </w:rPr>
        <w:t xml:space="preserve"> Language Processing) and perform sentiment analysis.</w:t>
      </w:r>
    </w:p>
    <w:p w:rsidR="00393027" w:rsidRPr="00664EF2" w:rsidRDefault="00423F2F" w:rsidP="00664EF2">
      <w:pPr>
        <w:rPr>
          <w:color w:val="auto"/>
        </w:rPr>
      </w:pPr>
      <w:proofErr w:type="spellStart"/>
      <w:proofErr w:type="gramStart"/>
      <w:r w:rsidRPr="00664EF2">
        <w:rPr>
          <w:b/>
          <w:color w:val="auto"/>
        </w:rPr>
        <w:t>nltk.setiment</w:t>
      </w:r>
      <w:proofErr w:type="gramEnd"/>
      <w:r w:rsidRPr="00664EF2">
        <w:rPr>
          <w:b/>
          <w:color w:val="auto"/>
        </w:rPr>
        <w:t>_Intensity_analyzer</w:t>
      </w:r>
      <w:proofErr w:type="spellEnd"/>
      <w:r w:rsidRPr="00664EF2">
        <w:rPr>
          <w:color w:val="auto"/>
        </w:rPr>
        <w:t>- Library to implement and import Sentiment Analysis Task using NLTK features based on classifier and objects.</w:t>
      </w:r>
    </w:p>
    <w:p w:rsidR="00393027" w:rsidRPr="00664EF2" w:rsidRDefault="00423F2F" w:rsidP="00664EF2">
      <w:pPr>
        <w:rPr>
          <w:color w:val="auto"/>
          <w:highlight w:val="white"/>
        </w:rPr>
      </w:pPr>
      <w:proofErr w:type="spellStart"/>
      <w:proofErr w:type="gramStart"/>
      <w:r w:rsidRPr="00664EF2">
        <w:rPr>
          <w:b/>
          <w:color w:val="auto"/>
          <w:highlight w:val="white"/>
        </w:rPr>
        <w:t>sid.polarity</w:t>
      </w:r>
      <w:proofErr w:type="gramEnd"/>
      <w:r w:rsidRPr="00664EF2">
        <w:rPr>
          <w:b/>
          <w:color w:val="auto"/>
          <w:highlight w:val="white"/>
        </w:rPr>
        <w:t>_scores</w:t>
      </w:r>
      <w:proofErr w:type="spellEnd"/>
      <w:r w:rsidRPr="00664EF2">
        <w:rPr>
          <w:color w:val="auto"/>
          <w:highlight w:val="white"/>
        </w:rPr>
        <w:t xml:space="preserve">-A code to </w:t>
      </w:r>
      <w:r w:rsidR="00664EF2" w:rsidRPr="00664EF2">
        <w:rPr>
          <w:color w:val="auto"/>
          <w:highlight w:val="white"/>
        </w:rPr>
        <w:t>analyze</w:t>
      </w:r>
      <w:r w:rsidRPr="00664EF2">
        <w:rPr>
          <w:color w:val="auto"/>
          <w:highlight w:val="white"/>
        </w:rPr>
        <w:t xml:space="preserve"> a piece of text and classify the sentences under positive, negative and neutral polarity of </w:t>
      </w:r>
      <w:r w:rsidR="00664EF2" w:rsidRPr="00664EF2">
        <w:rPr>
          <w:color w:val="auto"/>
          <w:highlight w:val="white"/>
        </w:rPr>
        <w:t>sentiments. The</w:t>
      </w:r>
      <w:r w:rsidRPr="00664EF2">
        <w:rPr>
          <w:color w:val="auto"/>
          <w:highlight w:val="white"/>
        </w:rPr>
        <w:t xml:space="preserve"> output for the above code can be ‘</w:t>
      </w:r>
      <w:proofErr w:type="spellStart"/>
      <w:r w:rsidRPr="00664EF2">
        <w:rPr>
          <w:color w:val="auto"/>
          <w:highlight w:val="white"/>
        </w:rPr>
        <w:t>pos</w:t>
      </w:r>
      <w:proofErr w:type="spellEnd"/>
      <w:r w:rsidRPr="00664EF2">
        <w:rPr>
          <w:color w:val="auto"/>
          <w:highlight w:val="white"/>
        </w:rPr>
        <w:t>’, denoting positive. The training data here is an array. of sentences with corresponding class types – positive (</w:t>
      </w:r>
      <w:proofErr w:type="spellStart"/>
      <w:r w:rsidRPr="00664EF2">
        <w:rPr>
          <w:color w:val="auto"/>
          <w:highlight w:val="white"/>
        </w:rPr>
        <w:t>pos</w:t>
      </w:r>
      <w:proofErr w:type="spellEnd"/>
      <w:r w:rsidRPr="00664EF2">
        <w:rPr>
          <w:color w:val="auto"/>
          <w:highlight w:val="white"/>
        </w:rPr>
        <w:t>) or negative (neg) to train the classifier.</w:t>
      </w:r>
    </w:p>
    <w:p w:rsidR="00393027" w:rsidRPr="00664EF2" w:rsidRDefault="00423F2F" w:rsidP="00664EF2">
      <w:pPr>
        <w:rPr>
          <w:color w:val="auto"/>
          <w:highlight w:val="white"/>
        </w:rPr>
      </w:pPr>
      <w:r w:rsidRPr="00664EF2">
        <w:rPr>
          <w:color w:val="auto"/>
          <w:highlight w:val="white"/>
        </w:rPr>
        <w:t xml:space="preserve">There's also something called </w:t>
      </w:r>
      <w:r w:rsidRPr="00664EF2">
        <w:rPr>
          <w:color w:val="auto"/>
        </w:rPr>
        <w:t>compound</w:t>
      </w:r>
      <w:r w:rsidRPr="00664EF2">
        <w:rPr>
          <w:color w:val="auto"/>
          <w:highlight w:val="white"/>
        </w:rPr>
        <w:t>, which is a feature allowing us to label our result in a more flexible way. It ranges from -1 (Extremely Negative) to 1 (Extremely Positive). For our purpose we consider statement as neutral when compound is equal to 0.</w:t>
      </w:r>
    </w:p>
    <w:p w:rsidR="00393027" w:rsidRPr="00664EF2" w:rsidRDefault="00423F2F" w:rsidP="00664EF2">
      <w:pPr>
        <w:rPr>
          <w:color w:val="auto"/>
          <w:highlight w:val="white"/>
        </w:rPr>
      </w:pPr>
      <w:proofErr w:type="spellStart"/>
      <w:r w:rsidRPr="00664EF2">
        <w:rPr>
          <w:b/>
          <w:color w:val="auto"/>
          <w:highlight w:val="white"/>
        </w:rPr>
        <w:t>emoji_pattern</w:t>
      </w:r>
      <w:proofErr w:type="spellEnd"/>
      <w:r w:rsidRPr="00664EF2">
        <w:rPr>
          <w:b/>
          <w:color w:val="auto"/>
          <w:highlight w:val="white"/>
        </w:rPr>
        <w:t xml:space="preserve"> = </w:t>
      </w:r>
      <w:proofErr w:type="spellStart"/>
      <w:proofErr w:type="gramStart"/>
      <w:r w:rsidRPr="00664EF2">
        <w:rPr>
          <w:b/>
          <w:color w:val="auto"/>
          <w:highlight w:val="white"/>
        </w:rPr>
        <w:t>re.compile</w:t>
      </w:r>
      <w:proofErr w:type="spellEnd"/>
      <w:proofErr w:type="gramEnd"/>
      <w:r w:rsidRPr="00664EF2">
        <w:rPr>
          <w:b/>
          <w:color w:val="auto"/>
          <w:highlight w:val="white"/>
        </w:rPr>
        <w:t xml:space="preserve">- </w:t>
      </w:r>
      <w:r w:rsidRPr="00664EF2">
        <w:rPr>
          <w:color w:val="auto"/>
          <w:highlight w:val="white"/>
        </w:rPr>
        <w:t>A regular expression specifies a set of strings that matches it; the functions in this module let you check if a particular string matches a given regular expression and can filter out unrecognized words//emoticons/symbols &amp; pictograph.</w:t>
      </w:r>
    </w:p>
    <w:p w:rsidR="00393027" w:rsidRPr="00664EF2" w:rsidRDefault="00423F2F" w:rsidP="00664EF2">
      <w:pPr>
        <w:rPr>
          <w:color w:val="auto"/>
          <w:highlight w:val="white"/>
        </w:rPr>
      </w:pPr>
      <w:proofErr w:type="spellStart"/>
      <w:r w:rsidRPr="00664EF2">
        <w:rPr>
          <w:b/>
          <w:color w:val="auto"/>
          <w:highlight w:val="white"/>
        </w:rPr>
        <w:t>json.load</w:t>
      </w:r>
      <w:proofErr w:type="spellEnd"/>
      <w:r w:rsidRPr="00664EF2">
        <w:rPr>
          <w:b/>
          <w:color w:val="auto"/>
          <w:highlight w:val="white"/>
        </w:rPr>
        <w:t>/</w:t>
      </w:r>
      <w:proofErr w:type="spellStart"/>
      <w:r w:rsidRPr="00664EF2">
        <w:rPr>
          <w:b/>
          <w:color w:val="auto"/>
          <w:highlight w:val="white"/>
        </w:rPr>
        <w:t>json.dump</w:t>
      </w:r>
      <w:proofErr w:type="spellEnd"/>
      <w:r w:rsidRPr="00664EF2">
        <w:rPr>
          <w:color w:val="auto"/>
          <w:highlight w:val="white"/>
        </w:rPr>
        <w:t xml:space="preserve">- </w:t>
      </w:r>
      <w:r w:rsidR="00664EF2" w:rsidRPr="00664EF2">
        <w:rPr>
          <w:color w:val="auto"/>
          <w:highlight w:val="white"/>
        </w:rPr>
        <w:t>JavaScript</w:t>
      </w:r>
      <w:r w:rsidRPr="00664EF2">
        <w:rPr>
          <w:color w:val="auto"/>
          <w:highlight w:val="white"/>
        </w:rPr>
        <w:t xml:space="preserve"> Object Notation is used to import/export data from python to internal/external files. The data </w:t>
      </w:r>
      <w:proofErr w:type="gramStart"/>
      <w:r w:rsidRPr="00664EF2">
        <w:rPr>
          <w:color w:val="auto"/>
          <w:highlight w:val="white"/>
        </w:rPr>
        <w:t xml:space="preserve">in  </w:t>
      </w:r>
      <w:proofErr w:type="spellStart"/>
      <w:r w:rsidRPr="00664EF2">
        <w:rPr>
          <w:color w:val="auto"/>
          <w:highlight w:val="white"/>
        </w:rPr>
        <w:t>json</w:t>
      </w:r>
      <w:proofErr w:type="spellEnd"/>
      <w:proofErr w:type="gramEnd"/>
      <w:r w:rsidRPr="00664EF2">
        <w:rPr>
          <w:color w:val="auto"/>
          <w:highlight w:val="white"/>
        </w:rPr>
        <w:t xml:space="preserve"> file is separated by format like (',</w:t>
      </w:r>
      <w:r w:rsidRPr="00664EF2">
        <w:rPr>
          <w:color w:val="auto"/>
          <w:shd w:val="clear" w:color="auto" w:fill="ECF0F3"/>
        </w:rPr>
        <w:t xml:space="preserve"> </w:t>
      </w:r>
      <w:r w:rsidRPr="00664EF2">
        <w:rPr>
          <w:color w:val="auto"/>
          <w:highlight w:val="white"/>
        </w:rPr>
        <w:t>',</w:t>
      </w:r>
      <w:r w:rsidRPr="00664EF2">
        <w:rPr>
          <w:color w:val="auto"/>
          <w:shd w:val="clear" w:color="auto" w:fill="ECF0F3"/>
        </w:rPr>
        <w:t xml:space="preserve"> </w:t>
      </w:r>
      <w:r w:rsidRPr="00664EF2">
        <w:rPr>
          <w:color w:val="auto"/>
          <w:highlight w:val="white"/>
        </w:rPr>
        <w:t>':</w:t>
      </w:r>
      <w:r w:rsidRPr="00664EF2">
        <w:rPr>
          <w:color w:val="auto"/>
          <w:shd w:val="clear" w:color="auto" w:fill="ECF0F3"/>
        </w:rPr>
        <w:t xml:space="preserve"> </w:t>
      </w:r>
      <w:r w:rsidRPr="00664EF2">
        <w:rPr>
          <w:color w:val="auto"/>
          <w:highlight w:val="white"/>
        </w:rPr>
        <w:t>';’). Character e</w:t>
      </w:r>
      <w:r w:rsidRPr="00664EF2">
        <w:rPr>
          <w:i/>
          <w:color w:val="auto"/>
          <w:highlight w:val="white"/>
        </w:rPr>
        <w:t xml:space="preserve">ncoding of </w:t>
      </w:r>
      <w:r w:rsidRPr="00664EF2">
        <w:rPr>
          <w:b/>
          <w:color w:val="auto"/>
          <w:highlight w:val="white"/>
        </w:rPr>
        <w:t>UTF-8</w:t>
      </w:r>
      <w:r w:rsidRPr="00664EF2">
        <w:rPr>
          <w:color w:val="auto"/>
          <w:highlight w:val="white"/>
        </w:rPr>
        <w:t xml:space="preserve"> is used to include the support for all the latest characters and symbols used in </w:t>
      </w:r>
      <w:proofErr w:type="spellStart"/>
      <w:r w:rsidRPr="00664EF2">
        <w:rPr>
          <w:color w:val="auto"/>
          <w:highlight w:val="white"/>
        </w:rPr>
        <w:t>json</w:t>
      </w:r>
      <w:proofErr w:type="spellEnd"/>
      <w:r w:rsidRPr="00664EF2">
        <w:rPr>
          <w:color w:val="auto"/>
          <w:highlight w:val="white"/>
        </w:rPr>
        <w:t xml:space="preserve"> data file.</w:t>
      </w:r>
    </w:p>
    <w:p w:rsidR="00393027" w:rsidRPr="00664EF2" w:rsidRDefault="00393027">
      <w:pPr>
        <w:rPr>
          <w:color w:val="auto"/>
          <w:highlight w:val="white"/>
        </w:rPr>
      </w:pPr>
    </w:p>
    <w:p w:rsidR="00393027" w:rsidRPr="00664EF2" w:rsidRDefault="00423F2F">
      <w:pPr>
        <w:rPr>
          <w:color w:val="auto"/>
          <w:highlight w:val="white"/>
        </w:rPr>
      </w:pPr>
      <w:r w:rsidRPr="00664EF2">
        <w:rPr>
          <w:color w:val="auto"/>
          <w:highlight w:val="white"/>
        </w:rPr>
        <w:t xml:space="preserve">The UI consists of HTML, CSS and </w:t>
      </w:r>
      <w:r w:rsidR="00664EF2" w:rsidRPr="00664EF2">
        <w:rPr>
          <w:color w:val="auto"/>
          <w:highlight w:val="white"/>
        </w:rPr>
        <w:t>JavaScript</w:t>
      </w:r>
      <w:r w:rsidRPr="00664EF2">
        <w:rPr>
          <w:color w:val="auto"/>
          <w:highlight w:val="white"/>
        </w:rPr>
        <w:t xml:space="preserve">. The </w:t>
      </w:r>
      <w:r w:rsidR="00664EF2" w:rsidRPr="00664EF2">
        <w:rPr>
          <w:color w:val="auto"/>
          <w:highlight w:val="white"/>
        </w:rPr>
        <w:t>JavaScript</w:t>
      </w:r>
      <w:r w:rsidRPr="00664EF2">
        <w:rPr>
          <w:color w:val="auto"/>
          <w:highlight w:val="white"/>
        </w:rPr>
        <w:t xml:space="preserve"> makes use of ajax to get the </w:t>
      </w:r>
      <w:proofErr w:type="spellStart"/>
      <w:r w:rsidRPr="00664EF2">
        <w:rPr>
          <w:color w:val="auto"/>
          <w:highlight w:val="white"/>
        </w:rPr>
        <w:t>json</w:t>
      </w:r>
      <w:proofErr w:type="spellEnd"/>
      <w:r w:rsidRPr="00664EF2">
        <w:rPr>
          <w:color w:val="auto"/>
          <w:highlight w:val="white"/>
        </w:rPr>
        <w:t xml:space="preserve"> data. This data is then fed into pie chart representation. A modal is designed through </w:t>
      </w:r>
      <w:r w:rsidR="00664EF2" w:rsidRPr="00664EF2">
        <w:rPr>
          <w:color w:val="auto"/>
          <w:highlight w:val="white"/>
        </w:rPr>
        <w:t>CSS</w:t>
      </w:r>
      <w:r w:rsidRPr="00664EF2">
        <w:rPr>
          <w:color w:val="auto"/>
          <w:highlight w:val="white"/>
        </w:rPr>
        <w:t xml:space="preserve"> and </w:t>
      </w:r>
      <w:proofErr w:type="spellStart"/>
      <w:r w:rsidRPr="00664EF2">
        <w:rPr>
          <w:color w:val="auto"/>
          <w:highlight w:val="white"/>
        </w:rPr>
        <w:t>javascript</w:t>
      </w:r>
      <w:proofErr w:type="spellEnd"/>
      <w:r w:rsidRPr="00664EF2">
        <w:rPr>
          <w:color w:val="auto"/>
          <w:highlight w:val="white"/>
        </w:rPr>
        <w:t xml:space="preserve"> which pops up when a movie poster is clicked. This modal contains the movie trailer and the pie chart describing the sentiment score of the comments analyzed. </w:t>
      </w:r>
      <w:proofErr w:type="spellStart"/>
      <w:r w:rsidRPr="00664EF2">
        <w:rPr>
          <w:color w:val="auto"/>
          <w:highlight w:val="white"/>
        </w:rPr>
        <w:t>Amcharts</w:t>
      </w:r>
      <w:proofErr w:type="spellEnd"/>
      <w:r w:rsidRPr="00664EF2">
        <w:rPr>
          <w:color w:val="auto"/>
          <w:highlight w:val="white"/>
        </w:rPr>
        <w:t xml:space="preserve"> </w:t>
      </w:r>
      <w:proofErr w:type="spellStart"/>
      <w:r w:rsidRPr="00664EF2">
        <w:rPr>
          <w:color w:val="auto"/>
          <w:highlight w:val="white"/>
        </w:rPr>
        <w:t>js</w:t>
      </w:r>
      <w:proofErr w:type="spellEnd"/>
      <w:r w:rsidRPr="00664EF2">
        <w:rPr>
          <w:color w:val="auto"/>
          <w:highlight w:val="white"/>
        </w:rPr>
        <w:t xml:space="preserve"> library is used to design the pie chart.</w:t>
      </w:r>
    </w:p>
    <w:p w:rsidR="00393027" w:rsidRPr="00664EF2" w:rsidRDefault="00393027">
      <w:pPr>
        <w:rPr>
          <w:color w:val="auto"/>
        </w:rPr>
      </w:pPr>
    </w:p>
    <w:p w:rsidR="00393027" w:rsidRPr="00664EF2" w:rsidRDefault="00423F2F">
      <w:pPr>
        <w:pStyle w:val="Heading3"/>
        <w:spacing w:line="240" w:lineRule="auto"/>
        <w:jc w:val="center"/>
        <w:rPr>
          <w:b/>
          <w:color w:val="auto"/>
          <w:sz w:val="22"/>
          <w:szCs w:val="22"/>
        </w:rPr>
      </w:pPr>
      <w:bookmarkStart w:id="6" w:name="_3y70qqnf2mvt" w:colFirst="0" w:colLast="0"/>
      <w:bookmarkEnd w:id="6"/>
      <w:r w:rsidRPr="00664EF2">
        <w:rPr>
          <w:b/>
          <w:color w:val="auto"/>
          <w:sz w:val="22"/>
          <w:szCs w:val="22"/>
        </w:rPr>
        <w:t>Related Work</w:t>
      </w:r>
    </w:p>
    <w:p w:rsidR="00393027" w:rsidRPr="00664EF2" w:rsidRDefault="00423F2F">
      <w:pPr>
        <w:spacing w:line="240" w:lineRule="auto"/>
        <w:jc w:val="both"/>
        <w:rPr>
          <w:color w:val="auto"/>
        </w:rPr>
      </w:pPr>
      <w:r w:rsidRPr="00664EF2">
        <w:rPr>
          <w:color w:val="auto"/>
        </w:rPr>
        <w:t>Opinion mining and work on sentiment analysis and assigning opinion values such as positive negative or neutral on document and tweets has been done before. However, in this application we are analyzing comments and trying to provide a generalized opinion rather with the help of predicting the sentiments of the comments. We are trying to use the comments in a novel context to find out how the movie might be received after release by comments posted on the movie trailers.</w:t>
      </w:r>
    </w:p>
    <w:p w:rsidR="00393027" w:rsidRPr="00664EF2" w:rsidRDefault="00423F2F">
      <w:pPr>
        <w:pStyle w:val="Heading3"/>
        <w:spacing w:line="240" w:lineRule="auto"/>
        <w:jc w:val="center"/>
        <w:rPr>
          <w:b/>
          <w:color w:val="auto"/>
          <w:sz w:val="22"/>
          <w:szCs w:val="22"/>
        </w:rPr>
      </w:pPr>
      <w:bookmarkStart w:id="7" w:name="_nkoapg5boyyf" w:colFirst="0" w:colLast="0"/>
      <w:bookmarkEnd w:id="7"/>
      <w:r w:rsidRPr="00664EF2">
        <w:rPr>
          <w:b/>
          <w:color w:val="auto"/>
          <w:sz w:val="22"/>
          <w:szCs w:val="22"/>
        </w:rPr>
        <w:t>Team Members and Responsibilities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64EF2" w:rsidRPr="00664EF2">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jc w:val="center"/>
              <w:rPr>
                <w:color w:val="auto"/>
              </w:rPr>
            </w:pPr>
            <w:r w:rsidRPr="00664EF2">
              <w:rPr>
                <w:color w:val="auto"/>
              </w:rPr>
              <w:t>Name</w:t>
            </w:r>
          </w:p>
        </w:tc>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jc w:val="center"/>
              <w:rPr>
                <w:color w:val="auto"/>
              </w:rPr>
            </w:pPr>
            <w:r w:rsidRPr="00664EF2">
              <w:rPr>
                <w:color w:val="auto"/>
              </w:rPr>
              <w:t>Responsibility</w:t>
            </w:r>
          </w:p>
        </w:tc>
      </w:tr>
      <w:tr w:rsidR="00664EF2" w:rsidRPr="00664EF2">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proofErr w:type="spellStart"/>
            <w:r w:rsidRPr="00664EF2">
              <w:rPr>
                <w:color w:val="auto"/>
              </w:rPr>
              <w:t>Dhanashree</w:t>
            </w:r>
            <w:proofErr w:type="spellEnd"/>
            <w:r w:rsidRPr="00664EF2">
              <w:rPr>
                <w:color w:val="auto"/>
              </w:rPr>
              <w:t xml:space="preserve"> Joshi</w:t>
            </w:r>
          </w:p>
        </w:tc>
        <w:tc>
          <w:tcPr>
            <w:tcW w:w="4680" w:type="dxa"/>
            <w:shd w:val="clear" w:color="auto" w:fill="auto"/>
            <w:tcMar>
              <w:top w:w="100" w:type="dxa"/>
              <w:left w:w="100" w:type="dxa"/>
              <w:bottom w:w="100" w:type="dxa"/>
              <w:right w:w="100" w:type="dxa"/>
            </w:tcMar>
          </w:tcPr>
          <w:p w:rsidR="00393027" w:rsidRPr="00664EF2" w:rsidRDefault="00664EF2">
            <w:pPr>
              <w:widowControl w:val="0"/>
              <w:spacing w:line="240" w:lineRule="auto"/>
              <w:rPr>
                <w:color w:val="auto"/>
              </w:rPr>
            </w:pPr>
            <w:r w:rsidRPr="00664EF2">
              <w:rPr>
                <w:color w:val="auto"/>
              </w:rPr>
              <w:t>YouTube</w:t>
            </w:r>
            <w:r w:rsidR="00423F2F" w:rsidRPr="00664EF2">
              <w:rPr>
                <w:color w:val="auto"/>
              </w:rPr>
              <w:t xml:space="preserve"> comments extraction API exploration</w:t>
            </w:r>
          </w:p>
        </w:tc>
      </w:tr>
      <w:tr w:rsidR="00664EF2" w:rsidRPr="00664EF2">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r w:rsidRPr="00664EF2">
              <w:rPr>
                <w:color w:val="auto"/>
              </w:rPr>
              <w:t>Tusharika Mishra</w:t>
            </w:r>
          </w:p>
        </w:tc>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r w:rsidRPr="00664EF2">
              <w:rPr>
                <w:color w:val="auto"/>
              </w:rPr>
              <w:t>Third party comments extraction API</w:t>
            </w:r>
          </w:p>
        </w:tc>
      </w:tr>
      <w:tr w:rsidR="00664EF2" w:rsidRPr="00664EF2">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r w:rsidRPr="00664EF2">
              <w:rPr>
                <w:color w:val="auto"/>
              </w:rPr>
              <w:t xml:space="preserve">Hiten </w:t>
            </w:r>
            <w:proofErr w:type="spellStart"/>
            <w:r w:rsidRPr="00664EF2">
              <w:rPr>
                <w:color w:val="auto"/>
              </w:rPr>
              <w:t>Nirmal</w:t>
            </w:r>
            <w:proofErr w:type="spellEnd"/>
          </w:p>
        </w:tc>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r w:rsidRPr="00664EF2">
              <w:rPr>
                <w:color w:val="auto"/>
              </w:rPr>
              <w:t>Python NLTK sentiment analysis</w:t>
            </w:r>
          </w:p>
        </w:tc>
      </w:tr>
      <w:tr w:rsidR="00664EF2" w:rsidRPr="00664EF2">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r w:rsidRPr="00664EF2">
              <w:rPr>
                <w:color w:val="auto"/>
              </w:rPr>
              <w:lastRenderedPageBreak/>
              <w:t>Gaurav Agarwal</w:t>
            </w:r>
          </w:p>
        </w:tc>
        <w:tc>
          <w:tcPr>
            <w:tcW w:w="4680" w:type="dxa"/>
            <w:shd w:val="clear" w:color="auto" w:fill="auto"/>
            <w:tcMar>
              <w:top w:w="100" w:type="dxa"/>
              <w:left w:w="100" w:type="dxa"/>
              <w:bottom w:w="100" w:type="dxa"/>
              <w:right w:w="100" w:type="dxa"/>
            </w:tcMar>
          </w:tcPr>
          <w:p w:rsidR="00393027" w:rsidRPr="00664EF2" w:rsidRDefault="00423F2F">
            <w:pPr>
              <w:widowControl w:val="0"/>
              <w:spacing w:line="240" w:lineRule="auto"/>
              <w:rPr>
                <w:color w:val="auto"/>
              </w:rPr>
            </w:pPr>
            <w:r w:rsidRPr="00664EF2">
              <w:rPr>
                <w:color w:val="auto"/>
              </w:rPr>
              <w:t>Evaluating sentiment analysis tools; UI design.</w:t>
            </w:r>
          </w:p>
        </w:tc>
      </w:tr>
    </w:tbl>
    <w:p w:rsidR="00393027" w:rsidRPr="00664EF2" w:rsidRDefault="00393027">
      <w:pPr>
        <w:spacing w:line="240" w:lineRule="auto"/>
        <w:rPr>
          <w:color w:val="auto"/>
        </w:rPr>
      </w:pPr>
    </w:p>
    <w:p w:rsidR="00393027" w:rsidRPr="00664EF2" w:rsidRDefault="00393027">
      <w:pPr>
        <w:spacing w:line="240" w:lineRule="auto"/>
        <w:rPr>
          <w:color w:val="auto"/>
        </w:rPr>
      </w:pPr>
    </w:p>
    <w:p w:rsidR="00393027" w:rsidRPr="00664EF2" w:rsidRDefault="00423F2F">
      <w:pPr>
        <w:pStyle w:val="Heading3"/>
        <w:spacing w:line="240" w:lineRule="auto"/>
        <w:jc w:val="center"/>
        <w:rPr>
          <w:b/>
          <w:color w:val="auto"/>
          <w:sz w:val="22"/>
          <w:szCs w:val="22"/>
        </w:rPr>
      </w:pPr>
      <w:bookmarkStart w:id="8" w:name="_6snl4zcr5dfc" w:colFirst="0" w:colLast="0"/>
      <w:bookmarkEnd w:id="8"/>
      <w:r w:rsidRPr="00664EF2">
        <w:rPr>
          <w:b/>
          <w:color w:val="auto"/>
          <w:sz w:val="22"/>
          <w:szCs w:val="22"/>
        </w:rPr>
        <w:t>Conclusion and Future work</w:t>
      </w:r>
    </w:p>
    <w:p w:rsidR="00393027" w:rsidRPr="00664EF2" w:rsidRDefault="00423F2F">
      <w:pPr>
        <w:spacing w:line="240" w:lineRule="auto"/>
        <w:rPr>
          <w:color w:val="auto"/>
        </w:rPr>
      </w:pPr>
      <w:r w:rsidRPr="00664EF2">
        <w:rPr>
          <w:color w:val="auto"/>
        </w:rPr>
        <w:t>After observing the output on the webpage of sentiment, the spectators could make sense out of it and judge the movie based on the trailer’s sentiment score. Continuing this work with improved sentiment analysis by training the model and adding more features like text mining, semantic analysis to get a summary of the comments will give a more detailed and clear idea to the audience.</w:t>
      </w:r>
    </w:p>
    <w:p w:rsidR="00393027" w:rsidRPr="00664EF2" w:rsidRDefault="00393027">
      <w:pPr>
        <w:spacing w:line="240" w:lineRule="auto"/>
        <w:rPr>
          <w:color w:val="auto"/>
        </w:rPr>
      </w:pPr>
    </w:p>
    <w:p w:rsidR="00393027" w:rsidRPr="00664EF2" w:rsidRDefault="00423F2F">
      <w:pPr>
        <w:pStyle w:val="Heading3"/>
        <w:spacing w:line="240" w:lineRule="auto"/>
        <w:jc w:val="center"/>
        <w:rPr>
          <w:b/>
          <w:color w:val="auto"/>
          <w:sz w:val="22"/>
          <w:szCs w:val="22"/>
        </w:rPr>
      </w:pPr>
      <w:bookmarkStart w:id="9" w:name="_8j51cnxsc10z" w:colFirst="0" w:colLast="0"/>
      <w:bookmarkEnd w:id="9"/>
      <w:r w:rsidRPr="00664EF2">
        <w:rPr>
          <w:b/>
          <w:color w:val="auto"/>
          <w:sz w:val="22"/>
          <w:szCs w:val="22"/>
        </w:rPr>
        <w:t>References</w:t>
      </w:r>
    </w:p>
    <w:p w:rsidR="00393027" w:rsidRPr="00664EF2" w:rsidRDefault="00423F2F">
      <w:pPr>
        <w:spacing w:line="240" w:lineRule="auto"/>
        <w:rPr>
          <w:color w:val="auto"/>
        </w:rPr>
      </w:pPr>
      <w:r w:rsidRPr="00664EF2">
        <w:rPr>
          <w:color w:val="auto"/>
        </w:rPr>
        <w:t xml:space="preserve">Stefan </w:t>
      </w:r>
      <w:proofErr w:type="spellStart"/>
      <w:r w:rsidRPr="00664EF2">
        <w:rPr>
          <w:color w:val="auto"/>
        </w:rPr>
        <w:t>Siersdorfer</w:t>
      </w:r>
      <w:proofErr w:type="spellEnd"/>
      <w:r w:rsidRPr="00664EF2">
        <w:rPr>
          <w:color w:val="auto"/>
        </w:rPr>
        <w:t xml:space="preserve">, Sergiu </w:t>
      </w:r>
      <w:proofErr w:type="spellStart"/>
      <w:r w:rsidRPr="00664EF2">
        <w:rPr>
          <w:color w:val="auto"/>
        </w:rPr>
        <w:t>Chelaru</w:t>
      </w:r>
      <w:proofErr w:type="spellEnd"/>
      <w:r w:rsidRPr="00664EF2">
        <w:rPr>
          <w:color w:val="auto"/>
        </w:rPr>
        <w:t xml:space="preserve">, Wolfgang </w:t>
      </w:r>
      <w:proofErr w:type="spellStart"/>
      <w:proofErr w:type="gramStart"/>
      <w:r w:rsidRPr="00664EF2">
        <w:rPr>
          <w:color w:val="auto"/>
        </w:rPr>
        <w:t>Nejdl,Jose</w:t>
      </w:r>
      <w:proofErr w:type="spellEnd"/>
      <w:proofErr w:type="gramEnd"/>
      <w:r w:rsidRPr="00664EF2">
        <w:rPr>
          <w:color w:val="auto"/>
        </w:rPr>
        <w:t xml:space="preserve"> San Pedro. 2010. How useful are your comments- Analyzing and Predicting </w:t>
      </w:r>
      <w:proofErr w:type="spellStart"/>
      <w:r w:rsidRPr="00664EF2">
        <w:rPr>
          <w:color w:val="auto"/>
        </w:rPr>
        <w:t>Youtube</w:t>
      </w:r>
      <w:proofErr w:type="spellEnd"/>
      <w:r w:rsidRPr="00664EF2">
        <w:rPr>
          <w:color w:val="auto"/>
        </w:rPr>
        <w:t xml:space="preserve"> Comments and Comment Rating. In World Wide Web Conference Committee(IW3C2)</w:t>
      </w:r>
    </w:p>
    <w:p w:rsidR="00393027" w:rsidRPr="00664EF2" w:rsidRDefault="00393027">
      <w:pPr>
        <w:spacing w:line="240" w:lineRule="auto"/>
        <w:rPr>
          <w:color w:val="auto"/>
        </w:rPr>
      </w:pPr>
    </w:p>
    <w:p w:rsidR="00393027" w:rsidRPr="00664EF2" w:rsidRDefault="00423F2F">
      <w:pPr>
        <w:spacing w:line="240" w:lineRule="auto"/>
        <w:rPr>
          <w:color w:val="auto"/>
        </w:rPr>
      </w:pPr>
      <w:r w:rsidRPr="00664EF2">
        <w:rPr>
          <w:color w:val="auto"/>
        </w:rPr>
        <w:t xml:space="preserve">Stefan </w:t>
      </w:r>
      <w:proofErr w:type="spellStart"/>
      <w:r w:rsidRPr="00664EF2">
        <w:rPr>
          <w:color w:val="auto"/>
        </w:rPr>
        <w:t>Siersdorfer</w:t>
      </w:r>
      <w:proofErr w:type="spellEnd"/>
      <w:r w:rsidRPr="00664EF2">
        <w:rPr>
          <w:color w:val="auto"/>
        </w:rPr>
        <w:t xml:space="preserve">, </w:t>
      </w:r>
      <w:proofErr w:type="spellStart"/>
      <w:r w:rsidRPr="00664EF2">
        <w:rPr>
          <w:color w:val="auto"/>
        </w:rPr>
        <w:t>Aliaksei</w:t>
      </w:r>
      <w:proofErr w:type="spellEnd"/>
      <w:r w:rsidRPr="00664EF2">
        <w:rPr>
          <w:color w:val="auto"/>
        </w:rPr>
        <w:t xml:space="preserve"> </w:t>
      </w:r>
      <w:proofErr w:type="spellStart"/>
      <w:r w:rsidRPr="00664EF2">
        <w:rPr>
          <w:color w:val="auto"/>
        </w:rPr>
        <w:t>Severyn</w:t>
      </w:r>
      <w:proofErr w:type="spellEnd"/>
      <w:r w:rsidRPr="00664EF2">
        <w:rPr>
          <w:color w:val="auto"/>
        </w:rPr>
        <w:t xml:space="preserve">, Alessandro </w:t>
      </w:r>
      <w:proofErr w:type="spellStart"/>
      <w:r w:rsidRPr="00664EF2">
        <w:rPr>
          <w:color w:val="auto"/>
        </w:rPr>
        <w:t>Moschitti</w:t>
      </w:r>
      <w:proofErr w:type="spellEnd"/>
      <w:r w:rsidRPr="00664EF2">
        <w:rPr>
          <w:color w:val="auto"/>
        </w:rPr>
        <w:t xml:space="preserve">, Olga </w:t>
      </w:r>
      <w:proofErr w:type="spellStart"/>
      <w:r w:rsidRPr="00664EF2">
        <w:rPr>
          <w:color w:val="auto"/>
        </w:rPr>
        <w:t>Uryupina</w:t>
      </w:r>
      <w:proofErr w:type="spellEnd"/>
      <w:r w:rsidRPr="00664EF2">
        <w:rPr>
          <w:color w:val="auto"/>
        </w:rPr>
        <w:t xml:space="preserve">, Barbara </w:t>
      </w:r>
      <w:proofErr w:type="spellStart"/>
      <w:proofErr w:type="gramStart"/>
      <w:r w:rsidRPr="00664EF2">
        <w:rPr>
          <w:color w:val="auto"/>
        </w:rPr>
        <w:t>Plank,Katja</w:t>
      </w:r>
      <w:proofErr w:type="spellEnd"/>
      <w:proofErr w:type="gramEnd"/>
      <w:r w:rsidRPr="00664EF2">
        <w:rPr>
          <w:color w:val="auto"/>
        </w:rPr>
        <w:t xml:space="preserve"> Filippova.2014. Opinion Mining on YouTube. In Association for Computational Linguistics(ACL)</w:t>
      </w:r>
    </w:p>
    <w:p w:rsidR="00393027" w:rsidRPr="00664EF2" w:rsidRDefault="00393027">
      <w:pPr>
        <w:spacing w:line="240" w:lineRule="auto"/>
        <w:rPr>
          <w:color w:val="auto"/>
        </w:rPr>
      </w:pPr>
    </w:p>
    <w:p w:rsidR="00393027" w:rsidRPr="00664EF2" w:rsidRDefault="00423F2F">
      <w:pPr>
        <w:spacing w:line="240" w:lineRule="auto"/>
        <w:rPr>
          <w:color w:val="auto"/>
        </w:rPr>
      </w:pPr>
      <w:r w:rsidRPr="00664EF2">
        <w:rPr>
          <w:color w:val="auto"/>
        </w:rPr>
        <w:t xml:space="preserve">Shravan I.V, (2016, December 1). </w:t>
      </w:r>
      <w:r w:rsidRPr="007235B9">
        <w:rPr>
          <w:color w:val="auto"/>
        </w:rPr>
        <w:t>Analyzing Sentiments with NLTK</w:t>
      </w:r>
      <w:r w:rsidRPr="00664EF2">
        <w:rPr>
          <w:color w:val="auto"/>
        </w:rPr>
        <w:t>. Retrieved from   http://www.opensourceforu.com</w:t>
      </w:r>
    </w:p>
    <w:p w:rsidR="00393027" w:rsidRPr="00664EF2" w:rsidRDefault="00393027">
      <w:pPr>
        <w:spacing w:line="240" w:lineRule="auto"/>
        <w:rPr>
          <w:color w:val="auto"/>
        </w:rPr>
      </w:pPr>
    </w:p>
    <w:p w:rsidR="00393027" w:rsidRPr="00664EF2" w:rsidRDefault="00393027">
      <w:pPr>
        <w:spacing w:line="240" w:lineRule="auto"/>
        <w:rPr>
          <w:color w:val="auto"/>
          <w:shd w:val="clear" w:color="auto" w:fill="424242"/>
        </w:rPr>
      </w:pPr>
    </w:p>
    <w:sectPr w:rsidR="00393027" w:rsidRPr="00664E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710D5"/>
    <w:multiLevelType w:val="multilevel"/>
    <w:tmpl w:val="D1CE7792"/>
    <w:lvl w:ilvl="0">
      <w:start w:val="1"/>
      <w:numFmt w:val="decimal"/>
      <w:lvlText w:val="%1."/>
      <w:lvlJc w:val="right"/>
      <w:pPr>
        <w:ind w:left="720" w:hanging="360"/>
      </w:pPr>
      <w:rPr>
        <w:rFonts w:ascii="Nunito" w:eastAsia="Nunito" w:hAnsi="Nunito" w:cs="Nunito"/>
        <w:b w:val="0"/>
        <w:i w:val="0"/>
        <w:smallCaps w:val="0"/>
        <w:strike w:val="0"/>
        <w:color w:val="424242"/>
        <w:sz w:val="26"/>
        <w:szCs w:val="26"/>
        <w:u w:val="none"/>
        <w:shd w:val="clear" w:color="auto" w:fill="auto"/>
        <w:vertAlign w:val="baseline"/>
      </w:rPr>
    </w:lvl>
    <w:lvl w:ilvl="1">
      <w:start w:val="1"/>
      <w:numFmt w:val="lowerLetter"/>
      <w:lvlText w:val="%2."/>
      <w:lvlJc w:val="right"/>
      <w:pPr>
        <w:ind w:left="1440" w:hanging="360"/>
      </w:pPr>
      <w:rPr>
        <w:rFonts w:ascii="Nunito" w:eastAsia="Nunito" w:hAnsi="Nunito" w:cs="Nunito"/>
        <w:b w:val="0"/>
        <w:i w:val="0"/>
        <w:smallCaps w:val="0"/>
        <w:strike w:val="0"/>
        <w:color w:val="424242"/>
        <w:sz w:val="22"/>
        <w:szCs w:val="22"/>
        <w:u w:val="none"/>
        <w:shd w:val="clear" w:color="auto" w:fill="auto"/>
        <w:vertAlign w:val="baseline"/>
      </w:rPr>
    </w:lvl>
    <w:lvl w:ilvl="2">
      <w:start w:val="1"/>
      <w:numFmt w:val="lowerRoman"/>
      <w:lvlText w:val="%3."/>
      <w:lvlJc w:val="right"/>
      <w:pPr>
        <w:ind w:left="2160" w:hanging="360"/>
      </w:pPr>
      <w:rPr>
        <w:rFonts w:ascii="Nunito" w:eastAsia="Nunito" w:hAnsi="Nunito" w:cs="Nunito"/>
        <w:b w:val="0"/>
        <w:i w:val="0"/>
        <w:smallCaps w:val="0"/>
        <w:strike w:val="0"/>
        <w:color w:val="424242"/>
        <w:sz w:val="22"/>
        <w:szCs w:val="22"/>
        <w:u w:val="none"/>
        <w:shd w:val="clear" w:color="auto" w:fill="auto"/>
        <w:vertAlign w:val="baseline"/>
      </w:rPr>
    </w:lvl>
    <w:lvl w:ilvl="3">
      <w:start w:val="1"/>
      <w:numFmt w:val="decimal"/>
      <w:lvlText w:val="%4."/>
      <w:lvlJc w:val="right"/>
      <w:pPr>
        <w:ind w:left="2880" w:hanging="360"/>
      </w:pPr>
      <w:rPr>
        <w:rFonts w:ascii="Nunito" w:eastAsia="Nunito" w:hAnsi="Nunito" w:cs="Nunito"/>
        <w:b w:val="0"/>
        <w:i w:val="0"/>
        <w:smallCaps w:val="0"/>
        <w:strike w:val="0"/>
        <w:color w:val="424242"/>
        <w:sz w:val="22"/>
        <w:szCs w:val="22"/>
        <w:u w:val="none"/>
        <w:shd w:val="clear" w:color="auto" w:fill="auto"/>
        <w:vertAlign w:val="baseline"/>
      </w:rPr>
    </w:lvl>
    <w:lvl w:ilvl="4">
      <w:start w:val="1"/>
      <w:numFmt w:val="lowerLetter"/>
      <w:lvlText w:val="%5."/>
      <w:lvlJc w:val="right"/>
      <w:pPr>
        <w:ind w:left="3600" w:hanging="360"/>
      </w:pPr>
      <w:rPr>
        <w:rFonts w:ascii="Nunito" w:eastAsia="Nunito" w:hAnsi="Nunito" w:cs="Nunito"/>
        <w:b w:val="0"/>
        <w:i w:val="0"/>
        <w:smallCaps w:val="0"/>
        <w:strike w:val="0"/>
        <w:color w:val="424242"/>
        <w:sz w:val="22"/>
        <w:szCs w:val="22"/>
        <w:u w:val="none"/>
        <w:shd w:val="clear" w:color="auto" w:fill="auto"/>
        <w:vertAlign w:val="baseline"/>
      </w:rPr>
    </w:lvl>
    <w:lvl w:ilvl="5">
      <w:start w:val="1"/>
      <w:numFmt w:val="lowerRoman"/>
      <w:lvlText w:val="%6."/>
      <w:lvlJc w:val="right"/>
      <w:pPr>
        <w:ind w:left="4320" w:hanging="360"/>
      </w:pPr>
      <w:rPr>
        <w:rFonts w:ascii="Nunito" w:eastAsia="Nunito" w:hAnsi="Nunito" w:cs="Nunito"/>
        <w:b w:val="0"/>
        <w:i w:val="0"/>
        <w:smallCaps w:val="0"/>
        <w:strike w:val="0"/>
        <w:color w:val="424242"/>
        <w:sz w:val="22"/>
        <w:szCs w:val="22"/>
        <w:u w:val="none"/>
        <w:shd w:val="clear" w:color="auto" w:fill="auto"/>
        <w:vertAlign w:val="baseline"/>
      </w:rPr>
    </w:lvl>
    <w:lvl w:ilvl="6">
      <w:start w:val="1"/>
      <w:numFmt w:val="decimal"/>
      <w:lvlText w:val="%7."/>
      <w:lvlJc w:val="right"/>
      <w:pPr>
        <w:ind w:left="5040" w:hanging="360"/>
      </w:pPr>
      <w:rPr>
        <w:rFonts w:ascii="Nunito" w:eastAsia="Nunito" w:hAnsi="Nunito" w:cs="Nunito"/>
        <w:b w:val="0"/>
        <w:i w:val="0"/>
        <w:smallCaps w:val="0"/>
        <w:strike w:val="0"/>
        <w:color w:val="424242"/>
        <w:sz w:val="22"/>
        <w:szCs w:val="22"/>
        <w:u w:val="none"/>
        <w:shd w:val="clear" w:color="auto" w:fill="auto"/>
        <w:vertAlign w:val="baseline"/>
      </w:rPr>
    </w:lvl>
    <w:lvl w:ilvl="7">
      <w:start w:val="1"/>
      <w:numFmt w:val="lowerLetter"/>
      <w:lvlText w:val="%8."/>
      <w:lvlJc w:val="right"/>
      <w:pPr>
        <w:ind w:left="5760" w:hanging="360"/>
      </w:pPr>
      <w:rPr>
        <w:rFonts w:ascii="Nunito" w:eastAsia="Nunito" w:hAnsi="Nunito" w:cs="Nunito"/>
        <w:b w:val="0"/>
        <w:i w:val="0"/>
        <w:smallCaps w:val="0"/>
        <w:strike w:val="0"/>
        <w:color w:val="424242"/>
        <w:sz w:val="22"/>
        <w:szCs w:val="22"/>
        <w:u w:val="none"/>
        <w:shd w:val="clear" w:color="auto" w:fill="auto"/>
        <w:vertAlign w:val="baseline"/>
      </w:rPr>
    </w:lvl>
    <w:lvl w:ilvl="8">
      <w:start w:val="1"/>
      <w:numFmt w:val="lowerRoman"/>
      <w:lvlText w:val="%9."/>
      <w:lvlJc w:val="right"/>
      <w:pPr>
        <w:ind w:left="6480" w:hanging="360"/>
      </w:pPr>
      <w:rPr>
        <w:rFonts w:ascii="Nunito" w:eastAsia="Nunito" w:hAnsi="Nunito" w:cs="Nunito"/>
        <w:b w:val="0"/>
        <w:i w:val="0"/>
        <w:smallCaps w:val="0"/>
        <w:strike w:val="0"/>
        <w:color w:val="424242"/>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e1MDQ1NjY3tjA0MTNT0lEKTi0uzszPAykwrAUAs7VCOiwAAAA="/>
  </w:docVars>
  <w:rsids>
    <w:rsidRoot w:val="00393027"/>
    <w:rsid w:val="00393027"/>
    <w:rsid w:val="003A5E78"/>
    <w:rsid w:val="00423F2F"/>
    <w:rsid w:val="00664EF2"/>
    <w:rsid w:val="0072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06B4"/>
  <w15:docId w15:val="{4AF7AACD-F15F-40D1-A5B0-CFB1DB61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Agarwal</cp:lastModifiedBy>
  <cp:revision>3</cp:revision>
  <dcterms:created xsi:type="dcterms:W3CDTF">2017-12-12T06:24:00Z</dcterms:created>
  <dcterms:modified xsi:type="dcterms:W3CDTF">2017-12-12T19:46:00Z</dcterms:modified>
</cp:coreProperties>
</file>