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 w:eastAsia="Georgia"/>
          <w:b/>
          <w:i w:val="0"/>
          <w:color w:val="1F4E3D"/>
          <w:sz w:val="40"/>
        </w:rPr>
        <w:t>Pronunciation Coach</w:t>
      </w:r>
    </w:p>
    <w:p>
      <w:pPr>
        <w:spacing w:after="40"/>
        <w:pBdr>
          <w:bottom w:val="single" w:sz="12" w:space="1" w:color="1F4E3D"/>
        </w:pBdr>
      </w:pPr>
      <w:r>
        <w:rPr>
          <w:rFonts w:ascii="Georgia" w:hAnsi="Georgia" w:eastAsia="Georgia"/>
          <w:b w:val="0"/>
          <w:i/>
          <w:color w:val="4A4A4A"/>
          <w:sz w:val="24"/>
        </w:rPr>
        <w:t>System architecture notes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How the pieces connect, why these APIs, how scoring works, DPDP handling, and what I'd build next for real pronunciation — not just STT text matching.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F4E3D"/>
          <w:sz w:val="20"/>
        </w:rPr>
        <w:t>Live links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1F4E3D"/>
          <w:sz w:val="19"/>
        </w:rPr>
        <w:t xml:space="preserve">App (Vercel)  </w:t>
      </w:r>
      <w:r>
        <w:rPr>
          <w:rFonts w:ascii="Calibri" w:hAnsi="Calibri" w:eastAsia="Calibri"/>
          <w:b w:val="0"/>
          <w:i w:val="0"/>
          <w:color w:val="1A5C96"/>
          <w:sz w:val="19"/>
        </w:rPr>
        <w:t>https://pronunciation-coach.vercel.app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1F4E3D"/>
          <w:sz w:val="19"/>
        </w:rPr>
        <w:t xml:space="preserve">API (Render)  </w:t>
      </w:r>
      <w:r>
        <w:rPr>
          <w:rFonts w:ascii="Calibri" w:hAnsi="Calibri" w:eastAsia="Calibri"/>
          <w:b w:val="0"/>
          <w:i w:val="0"/>
          <w:color w:val="1A5C96"/>
          <w:sz w:val="19"/>
        </w:rPr>
        <w:t>https://pronunciation-coach-api.onrender.com/health</w:t>
      </w:r>
    </w:p>
    <w:p>
      <w:pPr>
        <w:spacing w:after="40" w:before="0"/>
      </w:pPr>
      <w:r>
        <w:rPr>
          <w:rFonts w:ascii="Calibri" w:hAnsi="Calibri" w:eastAsia="Calibri"/>
          <w:b/>
          <w:i w:val="0"/>
          <w:color w:val="1F4E3D"/>
          <w:sz w:val="19"/>
        </w:rPr>
        <w:t xml:space="preserve">Source  </w:t>
      </w:r>
      <w:r>
        <w:rPr>
          <w:rFonts w:ascii="Calibri" w:hAnsi="Calibri" w:eastAsia="Calibri"/>
          <w:b w:val="0"/>
          <w:i w:val="0"/>
          <w:color w:val="1A5C96"/>
          <w:sz w:val="19"/>
        </w:rPr>
        <w:t>https://github.com/Tusharkanta407/Pronunciation-Coach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8"/>
        </w:rPr>
      </w:r>
    </w:p>
    <w:p>
      <w:pPr>
        <w:spacing w:before="20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1. Components &amp; how they connect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Two deployables. Frontend on Vercel, backend on Render. The browser hits the Vercel origin; Next.js rewrites /api/* to Render so CORS stays simple.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F4E3D"/>
          <w:sz w:val="20"/>
        </w:rPr>
        <w:t>Current system (what ships today)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8EEE9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①  BROWSER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Mic / file upload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Consent → 3 rounds → practice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FFF" w:val="clea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22"/>
              </w:rPr>
              <w:t>↓  HTTPS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8EEE9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②  FRONTEND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Next.js UI  ·  Vercel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Rewrites  /api/*  →  Render backend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https://pronunciation-coach.vercel.app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FFF" w:val="clea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22"/>
              </w:rPr>
              <w:t>↓  proxy  /api/analyze , /api/session , …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8EEE9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③  BACKEND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FastAPI  ·  Render (Docker + ffmpeg)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Session store in memory  ·  no audio on disk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https://pronunciation-coach-api.onrender.com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FFF" w:val="clea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22"/>
              </w:rPr>
              <w:t>↓  calls out for speech + feedback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F4F6F4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Groq STT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whisper-large-v3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words + confidence</w:t>
            </w:r>
          </w:p>
        </w:tc>
        <w:tc>
          <w:tcPr>
            <w:tcW w:type="dxa" w:w="2523"/>
            <w:shd w:fill="F4F6F4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g2p-en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phoneme distance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trap-word tips</w:t>
            </w:r>
          </w:p>
        </w:tc>
        <w:tc>
          <w:tcPr>
            <w:tcW w:type="dxa" w:w="2523"/>
            <w:shd w:fill="F4F6F4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edge-tts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hear target word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practice drill</w:t>
            </w:r>
          </w:p>
        </w:tc>
        <w:tc>
          <w:tcPr>
            <w:tcW w:type="dxa" w:w="2523"/>
            <w:shd w:fill="F4F6F4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OpenRouter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1-line tip only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optional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8"/>
        </w:rPr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/>
          <w:color w:val="4A4A4A"/>
          <w:sz w:val="18"/>
        </w:rPr>
        <w:t>Read left→right on the bottom row: STT turns audio into words; g2p compares sounds on text; TTS plays the correct word; LLM is just a short tip.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One attempt: consent → session → record/upload → analyze → score + highlights → practice a few words → next round. Restart deletes the session.</w:t>
      </w:r>
    </w:p>
    <w:p>
      <w:pPr>
        <w:spacing w:before="20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2. Models &amp; APIs (and why not the alternatives)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Groq whisper-large-v3 — fast, word timestamps + confidence. Skipped Azure Pronunciation Assessment for v1 (better phonemes, more setup/billing).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g2p-en + RapidFuzz — local phoneme/string distance. No extra API. Deliberate shortcut.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edge-tts — free TTS so the learner can hear the target word in practice.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OpenRouter (optional) — one short feedback line. Scoring works without it.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Chunked STT on long audio — Whisper on 50–75s clips was truncating / inventing endings. Split into ~24s overlapping windows and merge.</w:t>
      </w:r>
    </w:p>
    <w:p>
      <w:pPr>
        <w:spacing w:before="20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3. How I score pronunciation &amp; what I highlight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Not a lab-grade phoneme scorer. Goal: useful coach — show where speech drifted, give something to practice.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F4E3D"/>
          <w:sz w:val="21"/>
        </w:rPr>
        <w:t>Read Passage (scripted)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Align expected words to STT. Per-word score mixes text similarity, phoneme similarity, and Whisper confidence. Missed words = 0. Highlight: wrong word, skip, low confidence, or trap words (island / comfortable) where STT hears a common mis-sounding.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F4E3D"/>
          <w:sz w:val="21"/>
        </w:rPr>
        <w:t>Free Speech &amp; Jam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No forced passage. Flag mumbled / low-confidence words; Jam also flags repeats and stuttery loops. Practice list capped so the learner isn't stuck.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Honest limit: if someone mispronounces but Whisper still writes the correct spelling with high confidence, I may miss it. That's exactly what the next-week plan fixes.</w:t>
      </w:r>
    </w:p>
    <w:p>
      <w:pPr>
        <w:spacing w:before="20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4. DPDP Act 2023 — audio &amp; personal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Consent</w:t>
            </w:r>
          </w:p>
        </w:tc>
        <w:tc>
          <w:tcPr>
            <w:tcW w:type="dxa" w:w="504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Standalone notice before the test. Session only after agree. No account.</w:t>
            </w:r>
          </w:p>
        </w:tc>
      </w:tr>
      <w:tr>
        <w:tc>
          <w:tcPr>
            <w:tcW w:type="dxa" w:w="5046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Storage</w:t>
            </w:r>
          </w:p>
        </w:tc>
        <w:tc>
          <w:tcPr>
            <w:tcW w:type="dxa" w:w="504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Audio processed in memory for the request. Not written to disk / S3 / DB.</w:t>
            </w:r>
          </w:p>
        </w:tc>
      </w:tr>
      <w:tr>
        <w:tc>
          <w:tcPr>
            <w:tcW w:type="dxa" w:w="5046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Retention</w:t>
            </w:r>
          </w:p>
        </w:tc>
        <w:tc>
          <w:tcPr>
            <w:tcW w:type="dxa" w:w="504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In-memory session (~24h idle purge). Restart clears sooner.</w:t>
            </w:r>
          </w:p>
        </w:tc>
      </w:tr>
      <w:tr>
        <w:tc>
          <w:tcPr>
            <w:tcW w:type="dxa" w:w="5046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Deletion</w:t>
            </w:r>
          </w:p>
        </w:tc>
        <w:tc>
          <w:tcPr>
            <w:tcW w:type="dxa" w:w="504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DELETE /api/session + Restart in UI. Closing the tab drops client state.</w:t>
            </w:r>
          </w:p>
        </w:tc>
      </w:tr>
      <w:tr>
        <w:tc>
          <w:tcPr>
            <w:tcW w:type="dxa" w:w="5046"/>
            <w:shd w:fill="F4F6F4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F4E3D"/>
                <w:sz w:val="19"/>
              </w:rPr>
              <w:t>Residency</w:t>
            </w:r>
          </w:p>
        </w:tc>
        <w:tc>
          <w:tcPr>
            <w:tcW w:type="dxa" w:w="504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STT/TTS go to third-party APIs (US). Notice says this; purpose = assessment only.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8"/>
        </w:rPr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No name/email/login. Voice is the sensitive bit — process, return the score, forget the bytes. Third-party STT is the main residency trade-off.</w:t>
      </w:r>
    </w:p>
    <w:p>
      <w:pPr>
        <w:spacing w:before="200" w:after="80"/>
        <w:pBdr>
          <w:bottom w:val="single" w:sz="12" w:space="1" w:color="1F4E3D"/>
        </w:pBdr>
      </w:pPr>
      <w:r>
        <w:rPr>
          <w:rFonts w:ascii="Calibri" w:hAnsi="Calibri" w:eastAsia="Calibri"/>
          <w:b/>
          <w:i w:val="0"/>
          <w:color w:val="1F4E3D"/>
          <w:sz w:val="24"/>
        </w:rPr>
        <w:t>5. Trade-offs &amp; what I'd build with one more week</w:t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F4E3D"/>
          <w:sz w:val="21"/>
        </w:rPr>
        <w:t>Trade-offs I knowingly made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STT + alignment over Azure phoneme scoring — shippable and cheap for v1.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In-memory sessions — fine for one Render instance; not multi-replica safe.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Render free cold starts — first hit can be slow.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Dropped trap words STT can't verify (whether/weather, castle/casual) — fair practice &gt; clever traps.</w:t>
      </w:r>
    </w:p>
    <w:p>
      <w:pPr>
        <w:spacing w:after="80" w:before="160" w:line="240" w:lineRule="auto"/>
      </w:pPr>
      <w:r>
        <w:rPr>
          <w:rFonts w:ascii="Calibri" w:hAnsi="Calibri" w:eastAsia="Calibri"/>
          <w:b/>
          <w:i w:val="0"/>
          <w:color w:val="1F4E3D"/>
          <w:sz w:val="21"/>
        </w:rPr>
        <w:t>How I'd work on proper pronunciation (next week)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Today we mostly check “did Whisper hear the right word?” Real pronunciation is “did the mouth make the right sounds?” — even when the spelling comes out correct. Plan: keep Layer 1 (alignment) as the cheap pass, then add an acoustic pass only where it matters.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F4E3D"/>
          <w:sz w:val="20"/>
        </w:rPr>
        <w:t>If I had one more week — proper pronunciation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4F6F4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KEEP  (Layer 1 — Alignment)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Same as today: record → Vercel → FastAPI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FFF" w:val="clea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22"/>
              </w:rPr>
              <w:t>↓  then, only for flagged / trap / practice words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8EEE9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A  Clip word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cut audio by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word timestamps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start → end</w:t>
            </w:r>
          </w:p>
        </w:tc>
        <w:tc>
          <w:tcPr>
            <w:tcW w:type="dxa" w:w="3364"/>
            <w:shd w:fill="E8EEE9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B  Acoustic score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Azure Pronunciation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Assessment  (or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Speechace)</w:t>
            </w:r>
          </w:p>
        </w:tc>
        <w:tc>
          <w:tcPr>
            <w:tcW w:type="dxa" w:w="3364"/>
            <w:shd w:fill="E8EEE9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C  Coach output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phoneme errors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stress / syllable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minimal-pair tip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FFF" w:val="clea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22"/>
              </w:rPr>
              <w:t>↓  merge with today's STT score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4F6F4" w:val="clear"/>
            <w:tcBorders>
              <w:top w:val="single" w:sz="12" w:color="1F4E3D"/>
              <w:left w:val="single" w:sz="12" w:color="1F4E3D"/>
              <w:bottom w:val="single" w:sz="12" w:color="1F4E3D"/>
              <w:right w:val="single" w:sz="12" w:color="1F4E3D"/>
            </w:tcBorders>
          </w:tcPr>
          <w:p>
            <w:pPr>
              <w:spacing w:before="8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4E3D"/>
                <w:sz w:val="18"/>
              </w:rPr>
              <w:t>LEARNER SEES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UI shows: wrong sound · unclear · skipped · stress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Practice = listen TTS → speak → re-check with acoustic API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Cost control: full passage stays on Whisper; only hard words hit Azure</w:t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 w:eastAsia="Calibri"/>
          <w:b w:val="0"/>
          <w:i w:val="0"/>
          <w:color w:val="1A1A1A"/>
          <w:sz w:val="8"/>
        </w:rPr>
      </w:r>
    </w:p>
    <w:p>
      <w:pPr>
        <w:spacing w:after="40" w:before="0" w:line="240" w:lineRule="auto"/>
      </w:pPr>
      <w:r>
        <w:rPr>
          <w:rFonts w:ascii="Calibri" w:hAnsi="Calibri" w:eastAsia="Calibri"/>
          <w:b/>
          <w:i w:val="0"/>
          <w:color w:val="1F4E3D"/>
          <w:sz w:val="20"/>
        </w:rPr>
        <w:t>Day-by-day sketch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Days 1–2 — Wire Azure Pronunciation Assessment (or Speechace) behind a feature flag. Cut each flagged word's audio using Whisper timestamps; send that clip only.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Days 3–4 — Merge acoustic phoneme errors into our mistake types (wrong_sound, unclear, stress). Show tip like: “missing /θ/ in think — tongue between teeth.”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Days 5–6 — Minimal-pair drills for the user's repeated errors (ship/sheep, think/sink). Practice verify uses the acoustic API, not STT spelling alone.</w:t>
      </w:r>
    </w:p>
    <w:p>
      <w:pPr>
        <w:pStyle w:val="ListBullet"/>
        <w:spacing w:after="40" w:before="0"/>
      </w:pPr>
      <w:r>
        <w:rPr>
          <w:rFonts w:ascii="Calibri" w:hAnsi="Calibri" w:eastAsia="Calibri"/>
          <w:b w:val="0"/>
          <w:i w:val="0"/>
          <w:color w:val="1A1A1A"/>
          <w:sz w:val="20"/>
        </w:rPr>
        <w:t>Day 7 — Warm-up ping on landing (kill cold start), Redis sessions, optional India-region STT note in the DPDP notice if we add a regional endpoint.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/>
          <w:color w:val="4A4A4A"/>
          <w:sz w:val="20"/>
        </w:rPr>
        <w:t>Why not acoustic on the whole passage from day one? Cost and latency. Whisper already gives alignment for free; Azure on every word would burn quota and slow the demo. Flagged words only is the production-shaped path.</w:t>
      </w:r>
    </w:p>
    <w:p>
      <w:pPr>
        <w:spacing w:after="0" w:before="120" w:line="240" w:lineRule="auto"/>
        <w:jc w:val="center"/>
      </w:pPr>
      <w:r>
        <w:rPr>
          <w:rFonts w:ascii="Calibri" w:hAnsi="Calibri" w:eastAsia="Calibri"/>
          <w:b w:val="0"/>
          <w:i/>
          <w:color w:val="4A4A4A"/>
          <w:sz w:val="18"/>
        </w:rPr>
        <w:t>— end of notes —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4A4A4A"/>
        <w:sz w:val="16"/>
      </w:rPr>
      <w:t>Pronunciation Coach  ·  System Architecture  · 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