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DC" w:rsidRPr="00EA1161" w:rsidRDefault="00EA1161" w:rsidP="00EA116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EA1161">
        <w:rPr>
          <w:rFonts w:ascii="Times New Roman" w:hAnsi="Times New Roman" w:cs="Times New Roman"/>
          <w:b/>
          <w:sz w:val="28"/>
          <w:szCs w:val="24"/>
        </w:rPr>
        <w:t>Experiment 5</w:t>
      </w:r>
    </w:p>
    <w:p w:rsidR="00EA1161" w:rsidRDefault="00EA1161" w:rsidP="00CE46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1161">
        <w:rPr>
          <w:rFonts w:ascii="Times New Roman" w:hAnsi="Times New Roman" w:cs="Times New Roman"/>
          <w:b/>
          <w:sz w:val="24"/>
          <w:szCs w:val="24"/>
        </w:rPr>
        <w:t>Draw the activity diagram for Faculty Contribution Management System.</w:t>
      </w:r>
    </w:p>
    <w:p w:rsidR="00EA1161" w:rsidRDefault="00EA1161">
      <w:pPr>
        <w:rPr>
          <w:rFonts w:ascii="Times New Roman" w:hAnsi="Times New Roman" w:cs="Times New Roman"/>
          <w:b/>
          <w:sz w:val="24"/>
          <w:szCs w:val="24"/>
        </w:rPr>
      </w:pPr>
    </w:p>
    <w:p w:rsidR="00EA1161" w:rsidRPr="00EA1161" w:rsidRDefault="00EA1161">
      <w:pPr>
        <w:rPr>
          <w:rFonts w:ascii="Times New Roman" w:hAnsi="Times New Roman" w:cs="Times New Roman"/>
          <w:b/>
          <w:sz w:val="24"/>
          <w:szCs w:val="24"/>
        </w:rPr>
      </w:pPr>
    </w:p>
    <w:p w:rsidR="00EA1161" w:rsidRPr="00EA1161" w:rsidRDefault="00EA1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177191"/>
            <wp:effectExtent l="0" t="0" r="0" b="0"/>
            <wp:docPr id="1" name="Picture 1" descr="C:\Users\DELL\OneDrive\Desktop\Tushar Repor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Tushar Repor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161" w:rsidRPr="00EA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161"/>
    <w:rsid w:val="009515CD"/>
    <w:rsid w:val="009740D0"/>
    <w:rsid w:val="00CE461F"/>
    <w:rsid w:val="00EA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2024-02-16T11:24:00Z</dcterms:created>
  <dcterms:modified xsi:type="dcterms:W3CDTF">2024-02-16T13:16:00Z</dcterms:modified>
</cp:coreProperties>
</file>