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Mental Illness Chatbot – Final Submission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Spring 2022</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Mental/Physical Illness Chatbot</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MAPI Chatbot</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color w:val="002060"/>
          <w:sz w:val="24"/>
          <w:szCs w:val="24"/>
          <w:u w:val="single"/>
        </w:rPr>
      </w:pPr>
      <w:r w:rsidDel="00000000" w:rsidR="00000000" w:rsidRPr="00000000">
        <w:rPr>
          <w:rFonts w:ascii="Times New Roman" w:cs="Times New Roman" w:eastAsia="Times New Roman" w:hAnsi="Times New Roman"/>
          <w:b w:val="1"/>
          <w:color w:val="002060"/>
          <w:sz w:val="24"/>
          <w:szCs w:val="24"/>
          <w:u w:val="single"/>
          <w:rtl w:val="0"/>
        </w:rPr>
        <w:t xml:space="preserve">Section I: Project Details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Tusheet Goli, Tejas Pradeep, Akshay Sathiya, Pranav Khorana, Rahul Chawla, Sanket Manjesh</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 Mentor:</w:t>
      </w:r>
      <w:r w:rsidDel="00000000" w:rsidR="00000000" w:rsidRPr="00000000">
        <w:rPr>
          <w:rFonts w:ascii="Times New Roman" w:cs="Times New Roman" w:eastAsia="Times New Roman" w:hAnsi="Times New Roman"/>
          <w:sz w:val="24"/>
          <w:szCs w:val="24"/>
          <w:rtl w:val="0"/>
        </w:rPr>
        <w:t xml:space="preserve"> Tushar Aggarwal</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Mentor:</w:t>
      </w: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Abstract</w:t>
      </w:r>
    </w:p>
    <w:p w:rsidR="00000000" w:rsidDel="00000000" w:rsidP="00000000" w:rsidRDefault="00000000" w:rsidRPr="00000000" w14:paraId="0000000B">
      <w:pPr>
        <w:spacing w:after="170" w:line="302.4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motivation behind this project is the increasing prevalence of mental health issues in recent years, in addition to ongoing physical health issues. From the National Survey on Drug Use and Health, researchers estimate the number of adults with some degree of serious psychological distress has increased by 71% from 2006 to 2017, among young adults (Rosenberg, 2019). Furthermore, due to studies at Pew Research Center, it is known that more than 70% of people aged 18-24 use Snapchat and Instagram regularly (Ortiz-Ospina, 2019).</w:t>
      </w:r>
    </w:p>
    <w:p w:rsidR="00000000" w:rsidDel="00000000" w:rsidP="00000000" w:rsidRDefault="00000000" w:rsidRPr="00000000" w14:paraId="0000000C">
      <w:pPr>
        <w:spacing w:after="170" w:line="302.4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implement a project that would be relevant to both of these trends. A chatbot system resembling a social media interface can use machine learning to predict if the user is at risk of any mental illnesses or physical illnesses.</w:t>
      </w:r>
    </w:p>
    <w:p w:rsidR="00000000" w:rsidDel="00000000" w:rsidP="00000000" w:rsidRDefault="00000000" w:rsidRPr="00000000" w14:paraId="0000000D">
      <w:pPr>
        <w:spacing w:after="170" w:line="302.4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 mental illnesses as illnesses mainly pertaining to mental health. We plan to support anxiety, depression, and bipolar disorder in our application. We define physical illnesses as illnesses mainly pertaining to physical health. We plan to support 41 physical illnesses (specified in the Disease Symptom Classification dataset (Patil, 2020)) in our application.</w:t>
      </w:r>
    </w:p>
    <w:p w:rsidR="00000000" w:rsidDel="00000000" w:rsidP="00000000" w:rsidRDefault="00000000" w:rsidRPr="00000000" w14:paraId="0000000E">
      <w:pPr>
        <w:spacing w:after="170" w:line="302.4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features, our application intends to provide:</w:t>
      </w:r>
    </w:p>
    <w:p w:rsidR="00000000" w:rsidDel="00000000" w:rsidP="00000000" w:rsidRDefault="00000000" w:rsidRPr="00000000" w14:paraId="0000000F">
      <w:pPr>
        <w:numPr>
          <w:ilvl w:val="0"/>
          <w:numId w:val="2"/>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UI for a mobile application that takes in user input and visually returns feedback</w:t>
      </w:r>
    </w:p>
    <w:p w:rsidR="00000000" w:rsidDel="00000000" w:rsidP="00000000" w:rsidRDefault="00000000" w:rsidRPr="00000000" w14:paraId="00000010">
      <w:pPr>
        <w:numPr>
          <w:ilvl w:val="0"/>
          <w:numId w:val="2"/>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learning/natural language processing techniques on the backend to analyze user symptoms</w:t>
      </w:r>
    </w:p>
    <w:p w:rsidR="00000000" w:rsidDel="00000000" w:rsidP="00000000" w:rsidRDefault="00000000" w:rsidRPr="00000000" w14:paraId="00000011">
      <w:pPr>
        <w:numPr>
          <w:ilvl w:val="0"/>
          <w:numId w:val="2"/>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connection to store user information and messages</w:t>
      </w:r>
    </w:p>
    <w:p w:rsidR="00000000" w:rsidDel="00000000" w:rsidP="00000000" w:rsidRDefault="00000000" w:rsidRPr="00000000" w14:paraId="00000012">
      <w:pPr>
        <w:numPr>
          <w:ilvl w:val="0"/>
          <w:numId w:val="2"/>
        </w:numPr>
        <w:spacing w:after="17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predictions pertaining to potential mental and physical illnesses</w:t>
      </w:r>
    </w:p>
    <w:p w:rsidR="00000000" w:rsidDel="00000000" w:rsidP="00000000" w:rsidRDefault="00000000" w:rsidRPr="00000000" w14:paraId="00000013">
      <w:pPr>
        <w:spacing w:after="170" w:line="302.4000000000000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w:t>
      </w:r>
    </w:p>
    <w:p w:rsidR="00000000" w:rsidDel="00000000" w:rsidP="00000000" w:rsidRDefault="00000000" w:rsidRPr="00000000" w14:paraId="00000014">
      <w:pPr>
        <w:spacing w:after="240" w:line="302.4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major preliminary things we need for this project are datasets, reputable and relevant research papers and articles, and a software architecture plan. We have done extensive research and have found all the datasets and papers that we plan on using and can help us in our approach. We also have a robust software architecture plan and data pipeline for our project which has been explained in our technologies and architecture diagrams. We have been able to find some good research papers that enable us to perform novel NLP applications like sentiment analysis, and other speech/text recognition patterns to identify and classify mental illness.</w:t>
      </w:r>
    </w:p>
    <w:p w:rsidR="00000000" w:rsidDel="00000000" w:rsidP="00000000" w:rsidRDefault="00000000" w:rsidRPr="00000000" w14:paraId="00000015">
      <w:pPr>
        <w:spacing w:after="170" w:line="302.4000000000000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and Technology</w:t>
      </w:r>
    </w:p>
    <w:p w:rsidR="00000000" w:rsidDel="00000000" w:rsidP="00000000" w:rsidRDefault="00000000" w:rsidRPr="00000000" w14:paraId="00000016">
      <w:pPr>
        <w:spacing w:after="170" w:line="302.4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project, we plan on using various different tools and techniques to achieve our goals.</w:t>
      </w:r>
    </w:p>
    <w:p w:rsidR="00000000" w:rsidDel="00000000" w:rsidP="00000000" w:rsidRDefault="00000000" w:rsidRPr="00000000" w14:paraId="00000017">
      <w:pPr>
        <w:numPr>
          <w:ilvl w:val="0"/>
          <w:numId w:val="4"/>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w:t>
      </w:r>
    </w:p>
    <w:p w:rsidR="00000000" w:rsidDel="00000000" w:rsidP="00000000" w:rsidRDefault="00000000" w:rsidRPr="00000000" w14:paraId="00000018">
      <w:pPr>
        <w:numPr>
          <w:ilvl w:val="1"/>
          <w:numId w:val="4"/>
        </w:numPr>
        <w:spacing w:after="0" w:afterAutospacing="0" w:line="302.40000000000003"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applications frontend shall be built in React Native to enable us to easily use the app on both Android and iOS</w:t>
      </w:r>
    </w:p>
    <w:p w:rsidR="00000000" w:rsidDel="00000000" w:rsidP="00000000" w:rsidRDefault="00000000" w:rsidRPr="00000000" w14:paraId="00000019">
      <w:pPr>
        <w:numPr>
          <w:ilvl w:val="1"/>
          <w:numId w:val="4"/>
        </w:numPr>
        <w:spacing w:after="0" w:afterAutospacing="0" w:line="302.40000000000003"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data for the mobile app shall be stored on SQL, using a hosting platform such as PostgreSQL with Heroku.</w:t>
      </w:r>
    </w:p>
    <w:p w:rsidR="00000000" w:rsidDel="00000000" w:rsidP="00000000" w:rsidRDefault="00000000" w:rsidRPr="00000000" w14:paraId="0000001A">
      <w:pPr>
        <w:numPr>
          <w:ilvl w:val="1"/>
          <w:numId w:val="4"/>
        </w:numPr>
        <w:spacing w:after="0" w:afterAutospacing="0" w:line="302.40000000000003"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 shall also have a backend developed on Python Flask to enable Restful API development and ease of integration with other aspects of the app.</w:t>
      </w:r>
    </w:p>
    <w:p w:rsidR="00000000" w:rsidDel="00000000" w:rsidP="00000000" w:rsidRDefault="00000000" w:rsidRPr="00000000" w14:paraId="0000001B">
      <w:pPr>
        <w:numPr>
          <w:ilvl w:val="0"/>
          <w:numId w:val="4"/>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1C">
      <w:pPr>
        <w:numPr>
          <w:ilvl w:val="1"/>
          <w:numId w:val="4"/>
        </w:numPr>
        <w:spacing w:after="0" w:afterAutospacing="0" w:line="302.40000000000003"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using a server hosted on the cloud through free-to-use services like Heroku, with data being stored in SQL.</w:t>
      </w:r>
    </w:p>
    <w:p w:rsidR="00000000" w:rsidDel="00000000" w:rsidP="00000000" w:rsidRDefault="00000000" w:rsidRPr="00000000" w14:paraId="0000001D">
      <w:pPr>
        <w:numPr>
          <w:ilvl w:val="1"/>
          <w:numId w:val="4"/>
        </w:numPr>
        <w:spacing w:after="0" w:afterAutospacing="0" w:line="302.40000000000003"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code for the mobile app shall be built in Python Flask and shall serve as the link between the frontend and the server.</w:t>
      </w:r>
    </w:p>
    <w:p w:rsidR="00000000" w:rsidDel="00000000" w:rsidP="00000000" w:rsidRDefault="00000000" w:rsidRPr="00000000" w14:paraId="0000001E">
      <w:pPr>
        <w:numPr>
          <w:ilvl w:val="0"/>
          <w:numId w:val="4"/>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w:t>
      </w:r>
    </w:p>
    <w:p w:rsidR="00000000" w:rsidDel="00000000" w:rsidP="00000000" w:rsidRDefault="00000000" w:rsidRPr="00000000" w14:paraId="0000001F">
      <w:pPr>
        <w:numPr>
          <w:ilvl w:val="1"/>
          <w:numId w:val="4"/>
        </w:numPr>
        <w:spacing w:after="0" w:afterAutospacing="0" w:line="302.40000000000003"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models shall also be built with Python, specifically using NumPy and pandas for data cleaning and data analysis and scikit-learn libraries for the ML models to be used.</w:t>
      </w:r>
    </w:p>
    <w:p w:rsidR="00000000" w:rsidDel="00000000" w:rsidP="00000000" w:rsidRDefault="00000000" w:rsidRPr="00000000" w14:paraId="00000020">
      <w:pPr>
        <w:numPr>
          <w:ilvl w:val="1"/>
          <w:numId w:val="4"/>
        </w:numPr>
        <w:spacing w:after="170" w:line="302.40000000000003"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use Python for both the backend and the ML models for better integration between the two segments.</w:t>
      </w:r>
    </w:p>
    <w:p w:rsidR="00000000" w:rsidDel="00000000" w:rsidP="00000000" w:rsidRDefault="00000000" w:rsidRPr="00000000" w14:paraId="00000021">
      <w:pPr>
        <w:spacing w:after="170" w:line="302.4000000000000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22">
      <w:pPr>
        <w:numPr>
          <w:ilvl w:val="0"/>
          <w:numId w:val="1"/>
        </w:numPr>
        <w:spacing w:after="170" w:line="302.4000000000000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 Symptom Classification</w:t>
      </w:r>
      <w:r w:rsidDel="00000000" w:rsidR="00000000" w:rsidRPr="00000000">
        <w:rPr>
          <w:rFonts w:ascii="Times New Roman" w:cs="Times New Roman" w:eastAsia="Times New Roman" w:hAnsi="Times New Roman"/>
          <w:sz w:val="24"/>
          <w:szCs w:val="24"/>
          <w:rtl w:val="0"/>
        </w:rPr>
        <w:t xml:space="preserve"> (Patil, 2020)</w:t>
      </w:r>
    </w:p>
    <w:p w:rsidR="00000000" w:rsidDel="00000000" w:rsidP="00000000" w:rsidRDefault="00000000" w:rsidRPr="00000000" w14:paraId="00000023">
      <w:pPr>
        <w:numPr>
          <w:ilvl w:val="1"/>
          <w:numId w:val="1"/>
        </w:numPr>
        <w:spacing w:after="170" w:line="302.4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Kaggle dataset lists multiple symptoms and precautions to be taken along with weighted importance values for 41 unique diseases, including GERD, AIDS, diabetes, and gastroenteritis. We plan to train an ML model on this data to recognize these diseases from the user’s descriptions of symptoms and predict if they are at risk of certain physical illnesses.</w:t>
      </w:r>
    </w:p>
    <w:p w:rsidR="00000000" w:rsidDel="00000000" w:rsidP="00000000" w:rsidRDefault="00000000" w:rsidRPr="00000000" w14:paraId="00000024">
      <w:pPr>
        <w:numPr>
          <w:ilvl w:val="1"/>
          <w:numId w:val="1"/>
        </w:numPr>
        <w:spacing w:after="170" w:line="302.4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https://www.kaggle.com/datasets/itachi9604/disease-symptom-description-dataset?select=dataset.csv</w:t>
        </w:r>
      </w:hyperlink>
      <w:r w:rsidDel="00000000" w:rsidR="00000000" w:rsidRPr="00000000">
        <w:rPr>
          <w:rtl w:val="0"/>
        </w:rPr>
      </w:r>
    </w:p>
    <w:p w:rsidR="00000000" w:rsidDel="00000000" w:rsidP="00000000" w:rsidRDefault="00000000" w:rsidRPr="00000000" w14:paraId="00000025">
      <w:pPr>
        <w:numPr>
          <w:ilvl w:val="0"/>
          <w:numId w:val="1"/>
        </w:numPr>
        <w:spacing w:after="170" w:line="302.4000000000000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Emotion Analysis</w:t>
      </w:r>
      <w:r w:rsidDel="00000000" w:rsidR="00000000" w:rsidRPr="00000000">
        <w:rPr>
          <w:rFonts w:ascii="Times New Roman" w:cs="Times New Roman" w:eastAsia="Times New Roman" w:hAnsi="Times New Roman"/>
          <w:sz w:val="24"/>
          <w:szCs w:val="24"/>
          <w:rtl w:val="0"/>
        </w:rPr>
        <w:t xml:space="preserve"> (Merin S, 2020)</w:t>
      </w:r>
    </w:p>
    <w:p w:rsidR="00000000" w:rsidDel="00000000" w:rsidP="00000000" w:rsidRDefault="00000000" w:rsidRPr="00000000" w14:paraId="00000026">
      <w:pPr>
        <w:numPr>
          <w:ilvl w:val="1"/>
          <w:numId w:val="1"/>
        </w:numPr>
        <w:spacing w:after="170" w:line="302.4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Kaggle dataset contains several tweets labeled by emotion (happy, sad, anger, etc.). We plan to develop and train an ML model on this data to predict the sentiment of the user from their messages and use that information to predict if they are at risk of certain mental illnesses.</w:t>
      </w:r>
    </w:p>
    <w:p w:rsidR="00000000" w:rsidDel="00000000" w:rsidP="00000000" w:rsidRDefault="00000000" w:rsidRPr="00000000" w14:paraId="00000027">
      <w:pPr>
        <w:numPr>
          <w:ilvl w:val="1"/>
          <w:numId w:val="1"/>
        </w:numPr>
        <w:spacing w:after="170" w:line="302.4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https://www.kaggle.com/code/shainy/twitter-emotion-analysis/data</w:t>
        </w:r>
      </w:hyperlink>
      <w:r w:rsidDel="00000000" w:rsidR="00000000" w:rsidRPr="00000000">
        <w:rPr>
          <w:rtl w:val="0"/>
        </w:rPr>
      </w:r>
    </w:p>
    <w:p w:rsidR="00000000" w:rsidDel="00000000" w:rsidP="00000000" w:rsidRDefault="00000000" w:rsidRPr="00000000" w14:paraId="00000028">
      <w:pPr>
        <w:numPr>
          <w:ilvl w:val="0"/>
          <w:numId w:val="1"/>
        </w:numPr>
        <w:spacing w:after="170" w:line="302.4000000000000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Emotions dataset for NLP</w:t>
      </w:r>
      <w:r w:rsidDel="00000000" w:rsidR="00000000" w:rsidRPr="00000000">
        <w:rPr>
          <w:rFonts w:ascii="Times New Roman" w:cs="Times New Roman" w:eastAsia="Times New Roman" w:hAnsi="Times New Roman"/>
          <w:sz w:val="24"/>
          <w:szCs w:val="24"/>
          <w:rtl w:val="0"/>
        </w:rPr>
        <w:t xml:space="preserve"> (Praveen, 2020)</w:t>
      </w:r>
    </w:p>
    <w:p w:rsidR="00000000" w:rsidDel="00000000" w:rsidP="00000000" w:rsidRDefault="00000000" w:rsidRPr="00000000" w14:paraId="00000029">
      <w:pPr>
        <w:numPr>
          <w:ilvl w:val="1"/>
          <w:numId w:val="1"/>
        </w:numPr>
        <w:spacing w:after="170" w:line="302.4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Kaggle dataset contains several sentences labeled by emotion (joy, sadness, fear, etc.). We plan to train an ML model on this data to predict the sentiment of the user from their messages and use that information to predict if they are at risk of certain mental illnesses.</w:t>
      </w:r>
    </w:p>
    <w:p w:rsidR="00000000" w:rsidDel="00000000" w:rsidP="00000000" w:rsidRDefault="00000000" w:rsidRPr="00000000" w14:paraId="0000002A">
      <w:pPr>
        <w:numPr>
          <w:ilvl w:val="1"/>
          <w:numId w:val="1"/>
        </w:numPr>
        <w:spacing w:after="170" w:line="302.4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https://www.kaggle.com/datasets/praveengovi/emotions-dataset-for-nlp</w:t>
        </w:r>
      </w:hyperlink>
      <w:r w:rsidDel="00000000" w:rsidR="00000000" w:rsidRPr="00000000">
        <w:rPr>
          <w:rtl w:val="0"/>
        </w:rPr>
      </w:r>
    </w:p>
    <w:p w:rsidR="00000000" w:rsidDel="00000000" w:rsidP="00000000" w:rsidRDefault="00000000" w:rsidRPr="00000000" w14:paraId="0000002B">
      <w:pPr>
        <w:spacing w:after="170" w:line="302.4000000000000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2C">
      <w:pPr>
        <w:spacing w:after="170" w:line="302.4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below shows the architecture of the chatbot system and the flow of information between the user and the chatbot system.</w:t>
      </w:r>
    </w:p>
    <w:p w:rsidR="00000000" w:rsidDel="00000000" w:rsidP="00000000" w:rsidRDefault="00000000" w:rsidRPr="00000000" w14:paraId="0000002D">
      <w:pPr>
        <w:spacing w:after="170" w:line="302.4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4899" cy="2357438"/>
            <wp:effectExtent b="0" l="0" r="0" t="0"/>
            <wp:docPr id="1" name="image1.png"/>
            <a:graphic>
              <a:graphicData uri="http://schemas.openxmlformats.org/drawingml/2006/picture">
                <pic:pic>
                  <pic:nvPicPr>
                    <pic:cNvPr id="0" name="image1.png"/>
                    <pic:cNvPicPr preferRelativeResize="0"/>
                  </pic:nvPicPr>
                  <pic:blipFill>
                    <a:blip r:embed="rId9"/>
                    <a:srcRect b="165" l="0" r="0" t="165"/>
                    <a:stretch>
                      <a:fillRect/>
                    </a:stretch>
                  </pic:blipFill>
                  <pic:spPr>
                    <a:xfrm>
                      <a:off x="0" y="0"/>
                      <a:ext cx="4204899"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70" w:line="302.40000000000003"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Architecture and information flow diagram for the chatbot system.</w:t>
      </w:r>
    </w:p>
    <w:p w:rsidR="00000000" w:rsidDel="00000000" w:rsidP="00000000" w:rsidRDefault="00000000" w:rsidRPr="00000000" w14:paraId="0000002F">
      <w:pPr>
        <w:spacing w:after="170" w:line="302.4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system consists of a mobile app, a server, a database, and a machine learning suite. The ML suite contains an ML model for predicting physical illness (PIP), an ML model for predicting mental illness (MIP), and a response builder (RB) that builds a response to the user from the results of both models.</w:t>
      </w:r>
    </w:p>
    <w:p w:rsidR="00000000" w:rsidDel="00000000" w:rsidP="00000000" w:rsidRDefault="00000000" w:rsidRPr="00000000" w14:paraId="00000030">
      <w:pPr>
        <w:spacing w:after="170" w:line="302.4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flow is described below as a series of numbered interactions that correspond to the numbered interactions shown in the diagram.</w:t>
      </w:r>
    </w:p>
    <w:p w:rsidR="00000000" w:rsidDel="00000000" w:rsidP="00000000" w:rsidRDefault="00000000" w:rsidRPr="00000000" w14:paraId="00000031">
      <w:pPr>
        <w:numPr>
          <w:ilvl w:val="0"/>
          <w:numId w:val="3"/>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sends a message from the mobile app, which is received by the server.</w:t>
      </w:r>
    </w:p>
    <w:p w:rsidR="00000000" w:rsidDel="00000000" w:rsidP="00000000" w:rsidRDefault="00000000" w:rsidRPr="00000000" w14:paraId="00000032">
      <w:pPr>
        <w:numPr>
          <w:ilvl w:val="0"/>
          <w:numId w:val="3"/>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stores the message in the database.</w:t>
      </w:r>
    </w:p>
    <w:p w:rsidR="00000000" w:rsidDel="00000000" w:rsidP="00000000" w:rsidRDefault="00000000" w:rsidRPr="00000000" w14:paraId="00000033">
      <w:pPr>
        <w:numPr>
          <w:ilvl w:val="0"/>
          <w:numId w:val="3"/>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gets the last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messages from the database. The value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will be tuned during the development and testing of the system.</w:t>
      </w:r>
    </w:p>
    <w:p w:rsidR="00000000" w:rsidDel="00000000" w:rsidP="00000000" w:rsidRDefault="00000000" w:rsidRPr="00000000" w14:paraId="00000034">
      <w:pPr>
        <w:numPr>
          <w:ilvl w:val="0"/>
          <w:numId w:val="3"/>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sends the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messages to the ML suite.</w:t>
      </w:r>
    </w:p>
    <w:p w:rsidR="00000000" w:rsidDel="00000000" w:rsidP="00000000" w:rsidRDefault="00000000" w:rsidRPr="00000000" w14:paraId="00000035">
      <w:pPr>
        <w:numPr>
          <w:ilvl w:val="0"/>
          <w:numId w:val="3"/>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message is passed to the PIP model to predict the physical illnesses the user may be at risk.</w:t>
      </w:r>
    </w:p>
    <w:p w:rsidR="00000000" w:rsidDel="00000000" w:rsidP="00000000" w:rsidRDefault="00000000" w:rsidRPr="00000000" w14:paraId="00000036">
      <w:pPr>
        <w:numPr>
          <w:ilvl w:val="0"/>
          <w:numId w:val="3"/>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messages are passed to the MIP model to predict the mental illnesses the user may be at risk.</w:t>
      </w:r>
    </w:p>
    <w:p w:rsidR="00000000" w:rsidDel="00000000" w:rsidP="00000000" w:rsidRDefault="00000000" w:rsidRPr="00000000" w14:paraId="00000037">
      <w:pPr>
        <w:numPr>
          <w:ilvl w:val="0"/>
          <w:numId w:val="3"/>
        </w:numPr>
        <w:spacing w:after="0" w:afterAutospacing="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RB builds a response to the user from the results from the PIP and MIP models.</w:t>
      </w:r>
    </w:p>
    <w:p w:rsidR="00000000" w:rsidDel="00000000" w:rsidP="00000000" w:rsidRDefault="00000000" w:rsidRPr="00000000" w14:paraId="00000038">
      <w:pPr>
        <w:numPr>
          <w:ilvl w:val="0"/>
          <w:numId w:val="3"/>
        </w:numPr>
        <w:spacing w:after="170" w:line="302.4000000000000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sends the response to the user.</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Roles &amp; Responsibilities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Tusheet Goli - API Design, Database Implementation and Hosting, Backed Development</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Tejas Pradeep - API Design, Backed Development, Project Integrations</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Sathiya - Physical Illnesses Prediction ML Models, Project Integrations</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Pranav Khorana - Frontend Design, React App</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Chawla - Mental Illness Prediction ML Model</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Sanket Manjesh - Mental Illness Prediction ML Model</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Gantt Chart</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367463" cy="32294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67463" cy="32294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70" w:line="302.40000000000003"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Gantt chart outlining project timeline.</w:t>
      </w:r>
    </w:p>
    <w:p w:rsidR="00000000" w:rsidDel="00000000" w:rsidP="00000000" w:rsidRDefault="00000000" w:rsidRPr="00000000" w14:paraId="00000043">
      <w:pPr>
        <w:spacing w:after="240" w:before="240" w:lineRule="auto"/>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2060"/>
          <w:sz w:val="24"/>
          <w:szCs w:val="24"/>
          <w:u w:val="single"/>
          <w:rtl w:val="0"/>
        </w:rPr>
        <w:t xml:space="preserve">Section II – Application or Solution</w:t>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Git Commit:</w:t>
      </w:r>
      <w:r w:rsidDel="00000000" w:rsidR="00000000" w:rsidRPr="00000000">
        <w:rPr>
          <w:rFonts w:ascii="Times New Roman" w:cs="Times New Roman" w:eastAsia="Times New Roman" w:hAnsi="Times New Roman"/>
          <w:sz w:val="24"/>
          <w:szCs w:val="24"/>
          <w:rtl w:val="0"/>
        </w:rPr>
        <w:t xml:space="preserve"> (cca2f78)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https://github.gatech.edu/gt-cs6440-hit-spring2022/Team-2-Mental-Illness-Chatbot/commit/cca2f78ca17cab5129c1dab385231a9bfd32f5a1</w:t>
        </w:r>
      </w:hyperlink>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https://github.gatech.edu/gt-cs6440-hit-spring2022/Team-2-Mental-Illness-Chatbot</w:t>
        </w:r>
      </w:hyperlink>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(main)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https://github.gatech.edu/gt-cs6440-hit-spring2022/Team-2-Mental-Illness-Chatbot/tree/main</w:t>
        </w:r>
      </w:hyperlink>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or Solution Details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or Solution Name:</w:t>
      </w:r>
      <w:r w:rsidDel="00000000" w:rsidR="00000000" w:rsidRPr="00000000">
        <w:rPr>
          <w:rFonts w:ascii="Times New Roman" w:cs="Times New Roman" w:eastAsia="Times New Roman" w:hAnsi="Times New Roman"/>
          <w:sz w:val="24"/>
          <w:szCs w:val="24"/>
          <w:rtl w:val="0"/>
        </w:rPr>
        <w:t xml:space="preserve"> MAPI Chatbot</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or Solution URL:</w:t>
      </w:r>
      <w:r w:rsidDel="00000000" w:rsidR="00000000" w:rsidRPr="00000000">
        <w:rPr>
          <w:rFonts w:ascii="Times New Roman" w:cs="Times New Roman" w:eastAsia="Times New Roman" w:hAnsi="Times New Roman"/>
          <w:sz w:val="24"/>
          <w:szCs w:val="24"/>
          <w:rtl w:val="0"/>
        </w:rPr>
        <w:t xml:space="preserve"> App is not deployed, but can be run as a regular react application from our Github repository linked below.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https://github.gatech.edu/gt-cs6440-hit-spring2022/Team-2-Mental-Illness-Chatbot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spacing w:after="240" w:before="240" w:line="302.4000000000000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 or Solution Description</w:t>
      </w:r>
    </w:p>
    <w:p w:rsidR="00000000" w:rsidDel="00000000" w:rsidP="00000000" w:rsidRDefault="00000000" w:rsidRPr="00000000" w14:paraId="0000004C">
      <w:pPr>
        <w:spacing w:after="240" w:before="240" w:line="302.4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idea, MAPI Chatbot, tries to provide a unique approach to self-care and self-diagnosis. We aim at diagnosing illnesses based on the symptoms that people are feeling and refer them to the right practitioners. For diagnosing mental health issues, we implemented an NLP application to analyze emotion and sentiment (Uban, 2021) in peoples’ conversations with the chatbot that poses specific questions to check up on their wellbeing. Based on these evaluations, we can diagnose potential mental health issues like stress, anxiety, depression, etc. We used a similar NLP-based approach to identify physical illnesses as well. The UI of the chatbot is interactive and resembles a social media platform helping the user feel more comfortable while mentioning their symptoms, Further to facilitate natural conversation, the chatbot uses Natural Language Processing to extract symptoms from the conversation and further extract the emotions of the user messages to facilitate the mental illness predictor. Currently, the chatbot can diagnose a wide variety of physical illnesses but is limited to diagnosing three mental illnesses namely depression, anxiety, and bipolar disorder.</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color w:val="002060"/>
          <w:sz w:val="24"/>
          <w:szCs w:val="24"/>
          <w:u w:val="single"/>
          <w:rtl w:val="0"/>
        </w:rPr>
        <w:t xml:space="preserve">Section III – Project Presentation</w:t>
      </w: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Video Presentation - </w:t>
      </w:r>
      <w:hyperlink r:id="rId15">
        <w:r w:rsidDel="00000000" w:rsidR="00000000" w:rsidRPr="00000000">
          <w:rPr>
            <w:rFonts w:ascii="Times New Roman" w:cs="Times New Roman" w:eastAsia="Times New Roman" w:hAnsi="Times New Roman"/>
            <w:color w:val="1155cc"/>
            <w:sz w:val="24"/>
            <w:szCs w:val="24"/>
            <w:u w:val="single"/>
            <w:rtl w:val="0"/>
          </w:rPr>
          <w:t xml:space="preserve">https://youtu.be/B7Up9SlytSI</w:t>
        </w:r>
      </w:hyperlink>
      <w:r w:rsidDel="00000000" w:rsidR="00000000" w:rsidRPr="00000000">
        <w:rPr>
          <w:rtl w:val="0"/>
        </w:rPr>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Slides - </w:t>
      </w:r>
      <w:hyperlink r:id="rId16">
        <w:r w:rsidDel="00000000" w:rsidR="00000000" w:rsidRPr="00000000">
          <w:rPr>
            <w:rFonts w:ascii="Times New Roman" w:cs="Times New Roman" w:eastAsia="Times New Roman" w:hAnsi="Times New Roman"/>
            <w:color w:val="1155cc"/>
            <w:sz w:val="24"/>
            <w:szCs w:val="24"/>
            <w:u w:val="single"/>
            <w:rtl w:val="0"/>
          </w:rPr>
          <w:t xml:space="preserve">https://docs.google.com/presentation/d/1H_-HUZiL_Ps6Vox8ky3GHBFYtxIRQo6dOesN9dASrA8/edit?usp=sharing</w:t>
        </w:r>
      </w:hyperlink>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002060"/>
          <w:sz w:val="24"/>
          <w:szCs w:val="24"/>
          <w:u w:val="single"/>
          <w:rtl w:val="0"/>
        </w:rPr>
        <w:t xml:space="preserve">Section IV – Project Documentation</w:t>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Delivery Directory:</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https://github.gatech.edu/gt-cs6440-hit-spring2022/Team-2-Mental-Illness-Chatbot/tree/main/Final%20Delivery</w:t>
        </w:r>
      </w:hyperlink>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Gantt Chart:</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https://github.gatech.edu/gt-cs6440-hit-spring2022/Team-2-Mental-Illness-Chatbot/blob/main/Final%20Delivery/Gantt%20Chart.png</w:t>
        </w:r>
      </w:hyperlink>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or Solution Manual:</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https://github.gatech.edu/gt-cs6440-hit-spring2022/Team-2-Mental-Illness-Chatbot/tree/main/Final%20Delivery/Application%20Manual</w:t>
        </w:r>
      </w:hyperlink>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Instructions (if not included in the manual):</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Directory:</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https://github.gatech.edu/gt-cs6440-hit-spring2022/Team-2-Mental-Illness-Chatbot/tree/main/Final%20Delivery/Research</w:t>
        </w:r>
      </w:hyperlink>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Directory:</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https://github.gatech.edu/gt-cs6440-hit-spring2022/Team-2-Mental-Illness-Chatbot/tree/main/Final%20Delivery/Documentation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gatech.edu/gt-cs6440-hit-spring2022/Team-2-Mental-Illness-Chatbot/tree/main/Final%20Delivery/Research" TargetMode="External"/><Relationship Id="rId11" Type="http://schemas.openxmlformats.org/officeDocument/2006/relationships/hyperlink" Target="https://github.gatech.edu/gt-cs6440-hit-spring2022/Team-2-Mental-Illness-Chatbot/commit/cca2f78ca17cab5129c1dab385231a9bfd32f5a1" TargetMode="External"/><Relationship Id="rId10" Type="http://schemas.openxmlformats.org/officeDocument/2006/relationships/image" Target="media/image2.png"/><Relationship Id="rId21" Type="http://schemas.openxmlformats.org/officeDocument/2006/relationships/hyperlink" Target="https://github.gatech.edu/gt-cs6440-hit-spring2022/Team-2-Mental-Illness-Chatbot/tree/main/Final%20Delivery/Documentation" TargetMode="External"/><Relationship Id="rId13" Type="http://schemas.openxmlformats.org/officeDocument/2006/relationships/hyperlink" Target="https://github.gatech.edu/gt-cs6440-hit-spring2022/Team-2-Mental-Illness-Chatbot/tree/main" TargetMode="External"/><Relationship Id="rId12" Type="http://schemas.openxmlformats.org/officeDocument/2006/relationships/hyperlink" Target="https://github.gatech.edu/gt-cs6440-hit-spring2022/Team-2-Mental-Illness-Chatb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youtu.be/B7Up9SlytSI" TargetMode="External"/><Relationship Id="rId14" Type="http://schemas.openxmlformats.org/officeDocument/2006/relationships/hyperlink" Target="https://github.gatech.edu/gt-cs6440-hit-spring2022/Team-2-Mental-Illness-Chatbot" TargetMode="External"/><Relationship Id="rId17" Type="http://schemas.openxmlformats.org/officeDocument/2006/relationships/hyperlink" Target="https://github.gatech.edu/gt-cs6440-hit-spring2022/Team-2-Mental-Illness-Chatbot/tree/main/Final%20Delivery" TargetMode="External"/><Relationship Id="rId16" Type="http://schemas.openxmlformats.org/officeDocument/2006/relationships/hyperlink" Target="https://docs.google.com/presentation/d/1H_-HUZiL_Ps6Vox8ky3GHBFYtxIRQo6dOesN9dASrA8/edit?usp=sharing" TargetMode="External"/><Relationship Id="rId5" Type="http://schemas.openxmlformats.org/officeDocument/2006/relationships/styles" Target="styles.xml"/><Relationship Id="rId19" Type="http://schemas.openxmlformats.org/officeDocument/2006/relationships/hyperlink" Target="https://github.gatech.edu/gt-cs6440-hit-spring2022/Team-2-Mental-Illness-Chatbot/tree/main/Final%20Delivery/Application%20Manual" TargetMode="External"/><Relationship Id="rId6" Type="http://schemas.openxmlformats.org/officeDocument/2006/relationships/hyperlink" Target="https://www.kaggle.com/datasets/itachi9604/disease-symptom-description-dataset?select=dataset.csv" TargetMode="External"/><Relationship Id="rId18" Type="http://schemas.openxmlformats.org/officeDocument/2006/relationships/hyperlink" Target="https://github.gatech.edu/gt-cs6440-hit-spring2022/Team-2-Mental-Illness-Chatbot/blob/main/Final%20Delivery/Gantt%20Chart.png" TargetMode="External"/><Relationship Id="rId7" Type="http://schemas.openxmlformats.org/officeDocument/2006/relationships/hyperlink" Target="https://www.kaggle.com/code/shainy/twitter-emotion-analysis/data" TargetMode="External"/><Relationship Id="rId8" Type="http://schemas.openxmlformats.org/officeDocument/2006/relationships/hyperlink" Target="https://www.kaggle.com/datasets/praveengovi/emotions-dataset-for-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