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295E" w14:textId="4D1557D8" w:rsidR="00D27EDB" w:rsidRPr="00695F61" w:rsidRDefault="00FE69EE" w:rsidP="00FE69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F61">
        <w:rPr>
          <w:rFonts w:ascii="Times New Roman" w:hAnsi="Times New Roman" w:cs="Times New Roman"/>
          <w:b/>
          <w:bCs/>
          <w:sz w:val="24"/>
          <w:szCs w:val="24"/>
        </w:rPr>
        <w:t>Research Papers</w:t>
      </w:r>
      <w:r w:rsidR="002B0793" w:rsidRPr="00695F6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457F0C" w:rsidRPr="00695F61">
        <w:rPr>
          <w:rFonts w:ascii="Times New Roman" w:hAnsi="Times New Roman" w:cs="Times New Roman"/>
          <w:b/>
          <w:bCs/>
          <w:sz w:val="24"/>
          <w:szCs w:val="24"/>
        </w:rPr>
        <w:t>Articles</w:t>
      </w:r>
    </w:p>
    <w:p w14:paraId="7957EF02" w14:textId="66723EAE" w:rsidR="00361F2F" w:rsidRPr="002B0793" w:rsidRDefault="002B0793" w:rsidP="00A76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/>
          <w:color w:val="000000"/>
        </w:rPr>
        <w:t xml:space="preserve">Rosenberg, J. (2020, July 30). </w:t>
      </w:r>
      <w:r>
        <w:rPr>
          <w:rFonts w:ascii="Palatino Linotype" w:hAnsi="Palatino Linotype"/>
          <w:i/>
          <w:iCs/>
          <w:color w:val="000000"/>
        </w:rPr>
        <w:t>Mental health issues on the rise among adolescents, young adults</w:t>
      </w:r>
      <w:r>
        <w:rPr>
          <w:rFonts w:ascii="Palatino Linotype" w:hAnsi="Palatino Linotype"/>
          <w:color w:val="000000"/>
        </w:rPr>
        <w:t xml:space="preserve">. AJMC. Retrieved February 7, 2022, from </w:t>
      </w:r>
      <w:hyperlink r:id="rId5" w:history="1">
        <w:r>
          <w:rPr>
            <w:rStyle w:val="Hyperlink"/>
            <w:rFonts w:ascii="Palatino Linotype" w:hAnsi="Palatino Linotype"/>
            <w:color w:val="1155CC"/>
          </w:rPr>
          <w:t>https://www.ajmc.com/view/mental-health-issues-on-the-rise-among-adolescents-young-adults</w:t>
        </w:r>
      </w:hyperlink>
    </w:p>
    <w:p w14:paraId="7C6A9E9D" w14:textId="742D8B23" w:rsidR="002B0793" w:rsidRDefault="002B0793" w:rsidP="00A76B66">
      <w:pPr>
        <w:pStyle w:val="NormalWeb"/>
        <w:numPr>
          <w:ilvl w:val="0"/>
          <w:numId w:val="1"/>
        </w:numPr>
        <w:spacing w:after="160" w:afterAutospacing="0" w:line="259" w:lineRule="auto"/>
        <w:rPr>
          <w:rFonts w:ascii="Palatino Linotype" w:hAnsi="Palatino Linotype"/>
          <w:sz w:val="22"/>
          <w:szCs w:val="22"/>
        </w:rPr>
      </w:pPr>
      <w:r w:rsidRPr="002B0793">
        <w:rPr>
          <w:rFonts w:ascii="Palatino Linotype" w:hAnsi="Palatino Linotype"/>
          <w:sz w:val="22"/>
          <w:szCs w:val="22"/>
        </w:rPr>
        <w:t xml:space="preserve">Centers for Disease Control and Prevention. (2021, June 28). </w:t>
      </w:r>
      <w:r w:rsidRPr="002B0793">
        <w:rPr>
          <w:rFonts w:ascii="Palatino Linotype" w:hAnsi="Palatino Linotype"/>
          <w:i/>
          <w:iCs/>
          <w:sz w:val="22"/>
          <w:szCs w:val="22"/>
        </w:rPr>
        <w:t>About mental health</w:t>
      </w:r>
      <w:r w:rsidRPr="002B0793">
        <w:rPr>
          <w:rFonts w:ascii="Palatino Linotype" w:hAnsi="Palatino Linotype"/>
          <w:sz w:val="22"/>
          <w:szCs w:val="22"/>
        </w:rPr>
        <w:t xml:space="preserve">. Centers for Disease Control and Prevention. Retrieved February 5, 2022, from </w:t>
      </w:r>
      <w:hyperlink r:id="rId6" w:history="1">
        <w:r w:rsidRPr="00A25985">
          <w:rPr>
            <w:rStyle w:val="Hyperlink"/>
            <w:rFonts w:ascii="Palatino Linotype" w:hAnsi="Palatino Linotype"/>
            <w:sz w:val="22"/>
            <w:szCs w:val="22"/>
          </w:rPr>
          <w:t>https://www.cdc.gov/mentalhealth/learn/index.htm</w:t>
        </w:r>
      </w:hyperlink>
      <w:r w:rsidR="003D5260">
        <w:rPr>
          <w:rStyle w:val="Hyperlink"/>
          <w:rFonts w:ascii="Palatino Linotype" w:hAnsi="Palatino Linotype"/>
          <w:sz w:val="22"/>
          <w:szCs w:val="22"/>
        </w:rPr>
        <w:t>l</w:t>
      </w:r>
    </w:p>
    <w:p w14:paraId="1325B198" w14:textId="04C3B12C" w:rsidR="002B0793" w:rsidRPr="002B0793" w:rsidRDefault="002B0793" w:rsidP="00A76B66">
      <w:pPr>
        <w:pStyle w:val="NormalWeb"/>
        <w:numPr>
          <w:ilvl w:val="0"/>
          <w:numId w:val="1"/>
        </w:numPr>
        <w:spacing w:after="160" w:afterAutospacing="0" w:line="259" w:lineRule="auto"/>
        <w:rPr>
          <w:rFonts w:ascii="Palatino Linotype" w:hAnsi="Palatino Linotype"/>
          <w:sz w:val="22"/>
          <w:szCs w:val="22"/>
        </w:rPr>
      </w:pPr>
      <w:r w:rsidRPr="002B0793">
        <w:rPr>
          <w:rFonts w:ascii="Palatino Linotype" w:hAnsi="Palatino Linotype"/>
          <w:i/>
          <w:iCs/>
          <w:sz w:val="22"/>
          <w:szCs w:val="22"/>
        </w:rPr>
        <w:t>Mental health by the numbers</w:t>
      </w:r>
      <w:r w:rsidRPr="002B0793">
        <w:rPr>
          <w:rFonts w:ascii="Palatino Linotype" w:hAnsi="Palatino Linotype"/>
          <w:sz w:val="22"/>
          <w:szCs w:val="22"/>
        </w:rPr>
        <w:t xml:space="preserve">. NAMI. (2021, March). Retrieved February 5, 2022, from </w:t>
      </w:r>
      <w:hyperlink r:id="rId7" w:history="1">
        <w:r w:rsidR="00F5022B" w:rsidRPr="009C1E55">
          <w:rPr>
            <w:rStyle w:val="Hyperlink"/>
            <w:rFonts w:ascii="Palatino Linotype" w:hAnsi="Palatino Linotype"/>
            <w:sz w:val="22"/>
            <w:szCs w:val="22"/>
          </w:rPr>
          <w:t>https://www.nami.org/mhstats</w:t>
        </w:r>
      </w:hyperlink>
      <w:r w:rsidR="00F5022B">
        <w:rPr>
          <w:rFonts w:ascii="Palatino Linotype" w:hAnsi="Palatino Linotype"/>
          <w:sz w:val="22"/>
          <w:szCs w:val="22"/>
        </w:rPr>
        <w:t xml:space="preserve"> </w:t>
      </w:r>
    </w:p>
    <w:p w14:paraId="59376D7E" w14:textId="77777777" w:rsidR="002B0793" w:rsidRPr="00524749" w:rsidRDefault="002B0793" w:rsidP="00A76B66">
      <w:pPr>
        <w:pStyle w:val="NormalWeb"/>
        <w:numPr>
          <w:ilvl w:val="0"/>
          <w:numId w:val="1"/>
        </w:numPr>
        <w:spacing w:after="160" w:afterAutospacing="0" w:line="259" w:lineRule="auto"/>
        <w:rPr>
          <w:rFonts w:ascii="Palatino Linotype" w:hAnsi="Palatino Linotype"/>
          <w:sz w:val="22"/>
          <w:szCs w:val="22"/>
        </w:rPr>
      </w:pPr>
      <w:proofErr w:type="spellStart"/>
      <w:r w:rsidRPr="00166F10">
        <w:rPr>
          <w:rFonts w:ascii="Palatino Linotype" w:hAnsi="Palatino Linotype"/>
          <w:sz w:val="22"/>
          <w:szCs w:val="22"/>
        </w:rPr>
        <w:t>Uban</w:t>
      </w:r>
      <w:proofErr w:type="spellEnd"/>
      <w:r w:rsidRPr="00166F10">
        <w:rPr>
          <w:rFonts w:ascii="Palatino Linotype" w:hAnsi="Palatino Linotype"/>
          <w:sz w:val="22"/>
          <w:szCs w:val="22"/>
        </w:rPr>
        <w:t xml:space="preserve">, A.-S., </w:t>
      </w:r>
      <w:proofErr w:type="spellStart"/>
      <w:r w:rsidRPr="00166F10">
        <w:rPr>
          <w:rFonts w:ascii="Palatino Linotype" w:hAnsi="Palatino Linotype"/>
          <w:sz w:val="22"/>
          <w:szCs w:val="22"/>
        </w:rPr>
        <w:t>Chulvi</w:t>
      </w:r>
      <w:proofErr w:type="spellEnd"/>
      <w:r w:rsidRPr="00166F10">
        <w:rPr>
          <w:rFonts w:ascii="Palatino Linotype" w:hAnsi="Palatino Linotype"/>
          <w:sz w:val="22"/>
          <w:szCs w:val="22"/>
        </w:rPr>
        <w:t xml:space="preserve">, B., &amp; Rosso, P. (2021). An emotion and cognitive based analysis of mental health disorders from social media data. </w:t>
      </w:r>
      <w:r w:rsidRPr="00166F10">
        <w:rPr>
          <w:rFonts w:ascii="Palatino Linotype" w:hAnsi="Palatino Linotype"/>
          <w:i/>
          <w:iCs/>
          <w:sz w:val="22"/>
          <w:szCs w:val="22"/>
        </w:rPr>
        <w:t>Future Generation Computer Systems</w:t>
      </w:r>
      <w:r w:rsidRPr="00166F10">
        <w:rPr>
          <w:rFonts w:ascii="Palatino Linotype" w:hAnsi="Palatino Linotype"/>
          <w:sz w:val="22"/>
          <w:szCs w:val="22"/>
        </w:rPr>
        <w:t xml:space="preserve">, </w:t>
      </w:r>
      <w:r w:rsidRPr="00166F10">
        <w:rPr>
          <w:rFonts w:ascii="Palatino Linotype" w:hAnsi="Palatino Linotype"/>
          <w:i/>
          <w:iCs/>
          <w:sz w:val="22"/>
          <w:szCs w:val="22"/>
        </w:rPr>
        <w:t>124</w:t>
      </w:r>
      <w:r w:rsidRPr="00166F10">
        <w:rPr>
          <w:rFonts w:ascii="Palatino Linotype" w:hAnsi="Palatino Linotype"/>
          <w:sz w:val="22"/>
          <w:szCs w:val="22"/>
        </w:rPr>
        <w:t>, 480–494. https://doi.org/10.1016/j.future.2021.05.032</w:t>
      </w:r>
    </w:p>
    <w:p w14:paraId="35E138CC" w14:textId="7B46988F" w:rsidR="002B0793" w:rsidRDefault="002B0793" w:rsidP="00A76B66">
      <w:pPr>
        <w:pStyle w:val="NormalWeb"/>
        <w:numPr>
          <w:ilvl w:val="0"/>
          <w:numId w:val="1"/>
        </w:numPr>
        <w:spacing w:after="160" w:afterAutospacing="0" w:line="259" w:lineRule="auto"/>
        <w:rPr>
          <w:rFonts w:ascii="Palatino Linotype" w:hAnsi="Palatino Linotype"/>
          <w:sz w:val="22"/>
          <w:szCs w:val="22"/>
        </w:rPr>
      </w:pPr>
      <w:r w:rsidRPr="00166F10">
        <w:rPr>
          <w:rFonts w:ascii="Palatino Linotype" w:hAnsi="Palatino Linotype"/>
          <w:sz w:val="22"/>
          <w:szCs w:val="22"/>
        </w:rPr>
        <w:t xml:space="preserve">Zunic, A., Corcoran, P., &amp; </w:t>
      </w:r>
      <w:proofErr w:type="spellStart"/>
      <w:r w:rsidRPr="00166F10">
        <w:rPr>
          <w:rFonts w:ascii="Palatino Linotype" w:hAnsi="Palatino Linotype"/>
          <w:sz w:val="22"/>
          <w:szCs w:val="22"/>
        </w:rPr>
        <w:t>Spasic</w:t>
      </w:r>
      <w:proofErr w:type="spellEnd"/>
      <w:r w:rsidRPr="00166F10">
        <w:rPr>
          <w:rFonts w:ascii="Palatino Linotype" w:hAnsi="Palatino Linotype"/>
          <w:sz w:val="22"/>
          <w:szCs w:val="22"/>
        </w:rPr>
        <w:t xml:space="preserve">, I. (2020, January 28). </w:t>
      </w:r>
      <w:r w:rsidRPr="00166F10">
        <w:rPr>
          <w:rFonts w:ascii="Palatino Linotype" w:hAnsi="Palatino Linotype"/>
          <w:i/>
          <w:iCs/>
          <w:sz w:val="22"/>
          <w:szCs w:val="22"/>
        </w:rPr>
        <w:t>Sentiment Analysis in health and well-being: Systematic review</w:t>
      </w:r>
      <w:r w:rsidRPr="00166F10">
        <w:rPr>
          <w:rFonts w:ascii="Palatino Linotype" w:hAnsi="Palatino Linotype"/>
          <w:sz w:val="22"/>
          <w:szCs w:val="22"/>
        </w:rPr>
        <w:t xml:space="preserve">. JMIR medical informatics. Retrieved February 5, 2022, from </w:t>
      </w:r>
      <w:hyperlink r:id="rId8" w:history="1">
        <w:r w:rsidR="00766B65" w:rsidRPr="00A25985">
          <w:rPr>
            <w:rStyle w:val="Hyperlink"/>
            <w:rFonts w:ascii="Palatino Linotype" w:hAnsi="Palatino Linotype"/>
            <w:sz w:val="22"/>
            <w:szCs w:val="22"/>
          </w:rPr>
          <w:t>https://www.ncbi.nlm.nih.gov/pmc/articles/PMC7013658/</w:t>
        </w:r>
      </w:hyperlink>
    </w:p>
    <w:p w14:paraId="6EBF832A" w14:textId="122C62E0" w:rsidR="00766B65" w:rsidRPr="00937F34" w:rsidRDefault="00766B65" w:rsidP="00A76B66">
      <w:pPr>
        <w:pStyle w:val="NormalWeb"/>
        <w:numPr>
          <w:ilvl w:val="0"/>
          <w:numId w:val="1"/>
        </w:numPr>
        <w:spacing w:after="160" w:afterAutospacing="0" w:line="259" w:lineRule="auto"/>
        <w:rPr>
          <w:rFonts w:ascii="Palatino Linotype" w:hAnsi="Palatino Linotype"/>
          <w:sz w:val="22"/>
          <w:szCs w:val="22"/>
        </w:rPr>
      </w:pPr>
      <w:r w:rsidRPr="00766B65">
        <w:rPr>
          <w:rFonts w:ascii="Palatino Linotype" w:hAnsi="Palatino Linotype"/>
          <w:sz w:val="22"/>
          <w:szCs w:val="22"/>
        </w:rPr>
        <w:t xml:space="preserve">Saxena, N. (2020, September 6). Extracting </w:t>
      </w:r>
      <w:proofErr w:type="spellStart"/>
      <w:r w:rsidRPr="00766B65">
        <w:rPr>
          <w:rFonts w:ascii="Palatino Linotype" w:hAnsi="Palatino Linotype"/>
          <w:sz w:val="22"/>
          <w:szCs w:val="22"/>
        </w:rPr>
        <w:t>Keyphrases</w:t>
      </w:r>
      <w:proofErr w:type="spellEnd"/>
      <w:r w:rsidRPr="00766B65">
        <w:rPr>
          <w:rFonts w:ascii="Palatino Linotype" w:hAnsi="Palatino Linotype"/>
          <w:sz w:val="22"/>
          <w:szCs w:val="22"/>
        </w:rPr>
        <w:t xml:space="preserve"> from Text: RAKE and </w:t>
      </w:r>
      <w:proofErr w:type="spellStart"/>
      <w:r w:rsidRPr="00766B65">
        <w:rPr>
          <w:rFonts w:ascii="Palatino Linotype" w:hAnsi="Palatino Linotype"/>
          <w:sz w:val="22"/>
          <w:szCs w:val="22"/>
        </w:rPr>
        <w:t>Gensim</w:t>
      </w:r>
      <w:proofErr w:type="spellEnd"/>
      <w:r w:rsidRPr="00766B65">
        <w:rPr>
          <w:rFonts w:ascii="Palatino Linotype" w:hAnsi="Palatino Linotype"/>
          <w:sz w:val="22"/>
          <w:szCs w:val="22"/>
        </w:rPr>
        <w:t xml:space="preserve"> in Python. Extracting </w:t>
      </w:r>
      <w:proofErr w:type="spellStart"/>
      <w:r w:rsidRPr="00766B65">
        <w:rPr>
          <w:rFonts w:ascii="Palatino Linotype" w:hAnsi="Palatino Linotype"/>
          <w:sz w:val="22"/>
          <w:szCs w:val="22"/>
        </w:rPr>
        <w:t>Keyphrases</w:t>
      </w:r>
      <w:proofErr w:type="spellEnd"/>
      <w:r w:rsidRPr="00766B65">
        <w:rPr>
          <w:rFonts w:ascii="Palatino Linotype" w:hAnsi="Palatino Linotype"/>
          <w:sz w:val="22"/>
          <w:szCs w:val="22"/>
        </w:rPr>
        <w:t xml:space="preserve"> from Text: RAKE and </w:t>
      </w:r>
      <w:proofErr w:type="spellStart"/>
      <w:r w:rsidRPr="00766B65">
        <w:rPr>
          <w:rFonts w:ascii="Palatino Linotype" w:hAnsi="Palatino Linotype"/>
          <w:sz w:val="22"/>
          <w:szCs w:val="22"/>
        </w:rPr>
        <w:t>Gensim</w:t>
      </w:r>
      <w:proofErr w:type="spellEnd"/>
      <w:r w:rsidRPr="00766B65">
        <w:rPr>
          <w:rFonts w:ascii="Palatino Linotype" w:hAnsi="Palatino Linotype"/>
          <w:sz w:val="22"/>
          <w:szCs w:val="22"/>
        </w:rPr>
        <w:t xml:space="preserve"> in Python | by Nikita Saxena | Towards Data Science. Retrieved April 27, 2022, from </w:t>
      </w:r>
      <w:hyperlink r:id="rId9" w:history="1">
        <w:r w:rsidRPr="00A25985">
          <w:rPr>
            <w:rStyle w:val="Hyperlink"/>
            <w:rFonts w:ascii="Palatino Linotype" w:hAnsi="Palatino Linotype"/>
            <w:sz w:val="22"/>
            <w:szCs w:val="22"/>
          </w:rPr>
          <w:t>https://towardsdatascience.com/extracting-keyphrases-from-text-rake-and-gensim-in-python-eefd0fad582f</w:t>
        </w:r>
      </w:hyperlink>
    </w:p>
    <w:p w14:paraId="47DB93DE" w14:textId="5B5ACF1E" w:rsidR="002B0793" w:rsidRDefault="002B0793" w:rsidP="002B0793">
      <w:pPr>
        <w:rPr>
          <w:rFonts w:ascii="Times New Roman" w:hAnsi="Times New Roman" w:cs="Times New Roman"/>
          <w:sz w:val="24"/>
          <w:szCs w:val="24"/>
        </w:rPr>
      </w:pPr>
    </w:p>
    <w:p w14:paraId="45C8A357" w14:textId="35DE7053" w:rsidR="002B0793" w:rsidRPr="00DB70E9" w:rsidRDefault="00457F0C" w:rsidP="00457F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E9">
        <w:rPr>
          <w:rFonts w:ascii="Times New Roman" w:hAnsi="Times New Roman" w:cs="Times New Roman"/>
          <w:b/>
          <w:bCs/>
          <w:sz w:val="24"/>
          <w:szCs w:val="24"/>
        </w:rPr>
        <w:t>Technical (ML) Documentation</w:t>
      </w:r>
    </w:p>
    <w:p w14:paraId="0478C906" w14:textId="77777777" w:rsidR="00016F42" w:rsidRPr="00016F42" w:rsidRDefault="00CA5E02" w:rsidP="00F7065B">
      <w:pPr>
        <w:pStyle w:val="ListParagraph"/>
        <w:numPr>
          <w:ilvl w:val="0"/>
          <w:numId w:val="2"/>
        </w:numPr>
        <w:contextualSpacing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16F42">
        <w:rPr>
          <w:rFonts w:ascii="Times New Roman" w:hAnsi="Times New Roman" w:cs="Times New Roman"/>
          <w:sz w:val="24"/>
          <w:szCs w:val="24"/>
        </w:rPr>
        <w:t xml:space="preserve">scikit-learn developers. (2022). </w:t>
      </w:r>
      <w:proofErr w:type="spellStart"/>
      <w:r w:rsidRPr="00016F42">
        <w:rPr>
          <w:rFonts w:ascii="Times New Roman" w:hAnsi="Times New Roman" w:cs="Times New Roman"/>
          <w:sz w:val="24"/>
          <w:szCs w:val="24"/>
        </w:rPr>
        <w:t>sklearn.ensemble.RandomForestClassifier</w:t>
      </w:r>
      <w:proofErr w:type="spellEnd"/>
      <w:r w:rsidRPr="00016F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6F42">
        <w:rPr>
          <w:rFonts w:ascii="Times New Roman" w:hAnsi="Times New Roman" w:cs="Times New Roman"/>
          <w:sz w:val="24"/>
          <w:szCs w:val="24"/>
        </w:rPr>
        <w:t>sklearn.ensemble.RandomForestClassifier</w:t>
      </w:r>
      <w:proofErr w:type="spellEnd"/>
      <w:r w:rsidRPr="00016F42">
        <w:rPr>
          <w:rFonts w:ascii="Times New Roman" w:hAnsi="Times New Roman" w:cs="Times New Roman"/>
          <w:sz w:val="24"/>
          <w:szCs w:val="24"/>
        </w:rPr>
        <w:t xml:space="preserve"> — scikit-learn 1.0.2 documentation. Retrieved April 27, 2022, from </w:t>
      </w:r>
      <w:hyperlink r:id="rId10" w:history="1">
        <w:r w:rsidRPr="00016F42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https://scikit-learn.org/stable/modules/generated/sklearn.ensemble.RandomForestClassifier.html</w:t>
        </w:r>
      </w:hyperlink>
    </w:p>
    <w:p w14:paraId="3187F007" w14:textId="524D8F21" w:rsidR="00457F0C" w:rsidRPr="00016F42" w:rsidRDefault="00CA5E02" w:rsidP="00F7065B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016F42">
        <w:rPr>
          <w:rFonts w:ascii="Times New Roman" w:hAnsi="Times New Roman" w:cs="Times New Roman"/>
          <w:sz w:val="24"/>
          <w:szCs w:val="24"/>
        </w:rPr>
        <w:t xml:space="preserve">scikit-learn developers. (2022). </w:t>
      </w:r>
      <w:proofErr w:type="spellStart"/>
      <w:r w:rsidRPr="00016F42">
        <w:rPr>
          <w:rFonts w:ascii="Times New Roman" w:hAnsi="Times New Roman" w:cs="Times New Roman"/>
          <w:sz w:val="24"/>
          <w:szCs w:val="24"/>
        </w:rPr>
        <w:t>sklearn.feature_extraction.text.TfidfVectorizer</w:t>
      </w:r>
      <w:proofErr w:type="spellEnd"/>
      <w:r w:rsidRPr="00016F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6F42">
        <w:rPr>
          <w:rFonts w:ascii="Times New Roman" w:hAnsi="Times New Roman" w:cs="Times New Roman"/>
          <w:sz w:val="24"/>
          <w:szCs w:val="24"/>
        </w:rPr>
        <w:t>sklearn.feature_extraction.text.TfidfVectorizer</w:t>
      </w:r>
      <w:proofErr w:type="spellEnd"/>
      <w:r w:rsidRPr="00016F42">
        <w:rPr>
          <w:rFonts w:ascii="Times New Roman" w:hAnsi="Times New Roman" w:cs="Times New Roman"/>
          <w:sz w:val="24"/>
          <w:szCs w:val="24"/>
        </w:rPr>
        <w:t xml:space="preserve"> — scikit-learn 1.0.2 documentation. Retrieved April 27, 2022, from </w:t>
      </w:r>
      <w:hyperlink r:id="rId11" w:history="1">
        <w:r w:rsidRPr="00016F42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https://scikit-learn.org/stable/modules/generated/sklearn.feature_extraction.text.TfidfVectorizer.html</w:t>
        </w:r>
      </w:hyperlink>
    </w:p>
    <w:p w14:paraId="46EADAF7" w14:textId="0FF1ED03" w:rsidR="00CA5E02" w:rsidRDefault="00CA5E02" w:rsidP="00F7065B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A5E02">
        <w:rPr>
          <w:rFonts w:ascii="Times New Roman" w:hAnsi="Times New Roman" w:cs="Times New Roman"/>
          <w:sz w:val="24"/>
          <w:szCs w:val="24"/>
        </w:rPr>
        <w:t xml:space="preserve">scikit-learn developers. (2022).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sklearn.linear_model.LogisticRegression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 — scikit-learn 1.0.2 documentation. Retrieved April 27, 2022, from </w:t>
      </w:r>
      <w:hyperlink r:id="rId12" w:history="1">
        <w:r w:rsidRPr="00A25985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https://scikit-learn.org/stable/modules/generated/sklearn.linear_model.LogisticRegression.html</w:t>
        </w:r>
      </w:hyperlink>
    </w:p>
    <w:p w14:paraId="4B232A9A" w14:textId="565D933C" w:rsidR="00CA5E02" w:rsidRDefault="00CA5E02" w:rsidP="00F7065B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A5E02">
        <w:rPr>
          <w:rFonts w:ascii="Times New Roman" w:hAnsi="Times New Roman" w:cs="Times New Roman"/>
          <w:sz w:val="24"/>
          <w:szCs w:val="24"/>
        </w:rPr>
        <w:lastRenderedPageBreak/>
        <w:t xml:space="preserve">scikit-learn developers. (2022). sklearn.metrics.f1_score. sklearn.metrics.f1_score — scikit-learn 1.0.2 documentation. Retrieved April 27, 2022, from </w:t>
      </w:r>
      <w:hyperlink r:id="rId13" w:history="1">
        <w:r w:rsidRPr="00A25985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https://scikit-learn.org/stable/modules/generated/sklearn.metrics.f1_score.html</w:t>
        </w:r>
      </w:hyperlink>
    </w:p>
    <w:p w14:paraId="2D3B9DD2" w14:textId="305BDAAB" w:rsidR="00CA5E02" w:rsidRDefault="00CA5E02" w:rsidP="00F7065B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A5E02">
        <w:rPr>
          <w:rFonts w:ascii="Times New Roman" w:hAnsi="Times New Roman" w:cs="Times New Roman"/>
          <w:sz w:val="24"/>
          <w:szCs w:val="24"/>
        </w:rPr>
        <w:t xml:space="preserve">scikit-learn developers. (2022).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sklearn.model_selection.KFold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sklearn.model_selection.KFold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 — scikit-learn 1.0.2 documentation. Retrieved April 27, 2022, from </w:t>
      </w:r>
      <w:hyperlink r:id="rId14" w:history="1">
        <w:r w:rsidRPr="00A25985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https://scikit-learn.org/stable/modules/generated/sklearn.model_selection.KFold.html</w:t>
        </w:r>
      </w:hyperlink>
    </w:p>
    <w:p w14:paraId="527930FC" w14:textId="6FCB6867" w:rsidR="00CA5E02" w:rsidRDefault="00CA5E02" w:rsidP="00F7065B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A5E02">
        <w:rPr>
          <w:rFonts w:ascii="Times New Roman" w:hAnsi="Times New Roman" w:cs="Times New Roman"/>
          <w:sz w:val="24"/>
          <w:szCs w:val="24"/>
        </w:rPr>
        <w:t xml:space="preserve">scikit-learn developers. (2022).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sklearn.multioutput.MultiOutputClassifier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sklearn.multioutput.MultiOutputClassifier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 — scikit-learn 1.0.2 documentation. Retrieved April 27, 2022, from </w:t>
      </w:r>
      <w:hyperlink r:id="rId15" w:history="1">
        <w:r w:rsidRPr="00A25985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https://scikit-learn.org/stable/modules/generated/sklearn.multioutput.MultiOutputClassifier.html</w:t>
        </w:r>
      </w:hyperlink>
    </w:p>
    <w:p w14:paraId="6F509F0E" w14:textId="7FA93B26" w:rsidR="00CA5E02" w:rsidRPr="00457F0C" w:rsidRDefault="00CA5E02" w:rsidP="00F7065B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A5E02">
        <w:rPr>
          <w:rFonts w:ascii="Times New Roman" w:hAnsi="Times New Roman" w:cs="Times New Roman"/>
          <w:sz w:val="24"/>
          <w:szCs w:val="24"/>
        </w:rPr>
        <w:t xml:space="preserve">scikit-learn developers. (2022).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sklearn.neural_network.MLPClassifier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02">
        <w:rPr>
          <w:rFonts w:ascii="Times New Roman" w:hAnsi="Times New Roman" w:cs="Times New Roman"/>
          <w:sz w:val="24"/>
          <w:szCs w:val="24"/>
        </w:rPr>
        <w:t>sklearn.neural_network.MLPClassifier</w:t>
      </w:r>
      <w:proofErr w:type="spellEnd"/>
      <w:r w:rsidRPr="00CA5E02">
        <w:rPr>
          <w:rFonts w:ascii="Times New Roman" w:hAnsi="Times New Roman" w:cs="Times New Roman"/>
          <w:sz w:val="24"/>
          <w:szCs w:val="24"/>
        </w:rPr>
        <w:t xml:space="preserve"> — scikit-learn 1.0.2 documentation. Retrieved April 27, 2022, from </w:t>
      </w:r>
      <w:hyperlink r:id="rId16" w:history="1">
        <w:r w:rsidRPr="00A25985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https://scikit-learn.org/stable/modules/generated/sklearn.neural_network.MLPClassifier.html</w:t>
        </w:r>
      </w:hyperlink>
    </w:p>
    <w:sectPr w:rsidR="00CA5E02" w:rsidRPr="0045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A62D6"/>
    <w:multiLevelType w:val="hybridMultilevel"/>
    <w:tmpl w:val="9DEAABF8"/>
    <w:lvl w:ilvl="0" w:tplc="A24A7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82C89"/>
    <w:multiLevelType w:val="hybridMultilevel"/>
    <w:tmpl w:val="019057BE"/>
    <w:lvl w:ilvl="0" w:tplc="4C9C7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86724">
    <w:abstractNumId w:val="1"/>
  </w:num>
  <w:num w:numId="2" w16cid:durableId="197225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A1"/>
    <w:rsid w:val="00016F42"/>
    <w:rsid w:val="000E140B"/>
    <w:rsid w:val="00230CCF"/>
    <w:rsid w:val="002B0793"/>
    <w:rsid w:val="00344335"/>
    <w:rsid w:val="00361F2F"/>
    <w:rsid w:val="003D5260"/>
    <w:rsid w:val="00457F0C"/>
    <w:rsid w:val="004C76C5"/>
    <w:rsid w:val="00695F61"/>
    <w:rsid w:val="00766B65"/>
    <w:rsid w:val="00790C8B"/>
    <w:rsid w:val="008F27A1"/>
    <w:rsid w:val="00A76B66"/>
    <w:rsid w:val="00CA5E02"/>
    <w:rsid w:val="00D27EDB"/>
    <w:rsid w:val="00DB70E9"/>
    <w:rsid w:val="00F5022B"/>
    <w:rsid w:val="00F7065B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02DE"/>
  <w15:chartTrackingRefBased/>
  <w15:docId w15:val="{25E052F0-B20B-43C9-9F5C-F599A06C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7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0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013658/" TargetMode="External"/><Relationship Id="rId13" Type="http://schemas.openxmlformats.org/officeDocument/2006/relationships/hyperlink" Target="https://scikit-learn.org/stable/modules/generated/sklearn.metrics.f1_scor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mi.org/mhstats" TargetMode="External"/><Relationship Id="rId12" Type="http://schemas.openxmlformats.org/officeDocument/2006/relationships/hyperlink" Target="https://scikit-learn.org/stable/modules/generated/sklearn.linear_model.LogisticRegress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neural_network.MLPClassifi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dc.gov/mentalhealth/learn/index.htm" TargetMode="External"/><Relationship Id="rId11" Type="http://schemas.openxmlformats.org/officeDocument/2006/relationships/hyperlink" Target="https://scikit-learn.org/stable/modules/generated/sklearn.feature_extraction.text.TfidfVectorizer.html" TargetMode="External"/><Relationship Id="rId5" Type="http://schemas.openxmlformats.org/officeDocument/2006/relationships/hyperlink" Target="https://www.ajmc.com/view/mental-health-issues-on-the-rise-among-adolescents-young-adults" TargetMode="External"/><Relationship Id="rId15" Type="http://schemas.openxmlformats.org/officeDocument/2006/relationships/hyperlink" Target="https://scikit-learn.org/stable/modules/generated/sklearn.multioutput.MultiOutputClassifier.html" TargetMode="Externa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extracting-keyphrases-from-text-rake-and-gensim-in-python-eefd0fad582f" TargetMode="External"/><Relationship Id="rId14" Type="http://schemas.openxmlformats.org/officeDocument/2006/relationships/hyperlink" Target="https://scikit-learn.org/stable/modules/generated/sklearn.model_selection.KFo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Tusheet Sidharth</dc:creator>
  <cp:keywords/>
  <dc:description/>
  <cp:lastModifiedBy>Goli, Tusheet Sidharth</cp:lastModifiedBy>
  <cp:revision>48</cp:revision>
  <dcterms:created xsi:type="dcterms:W3CDTF">2022-04-27T15:59:00Z</dcterms:created>
  <dcterms:modified xsi:type="dcterms:W3CDTF">2022-04-27T16:15:00Z</dcterms:modified>
</cp:coreProperties>
</file>