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8FC6C" w14:textId="77777777" w:rsidR="00F1023F" w:rsidRPr="00395F18" w:rsidRDefault="00F1023F" w:rsidP="00F1023F">
      <w:pPr>
        <w:jc w:val="center"/>
        <w:rPr>
          <w:rFonts w:ascii="Times New Roman" w:hAnsi="Times New Roman" w:cs="Times New Roman"/>
          <w:b/>
          <w:bCs/>
          <w:lang w:eastAsia="en-GB"/>
        </w:rPr>
      </w:pPr>
      <w:r w:rsidRPr="00395F18">
        <w:rPr>
          <w:rFonts w:ascii="Times New Roman" w:hAnsi="Times New Roman" w:cs="Times New Roman"/>
          <w:b/>
          <w:bCs/>
          <w:lang w:eastAsia="en-GB"/>
        </w:rPr>
        <w:t>CAMPUSCONNECT</w:t>
      </w:r>
    </w:p>
    <w:p w14:paraId="3B387A66" w14:textId="77777777" w:rsidR="00F1023F" w:rsidRPr="00395F18" w:rsidRDefault="00F1023F" w:rsidP="00F1023F">
      <w:pPr>
        <w:jc w:val="center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User Stories and Acceptance Criteria</w:t>
      </w:r>
    </w:p>
    <w:p w14:paraId="4E1FBDA4" w14:textId="77777777" w:rsidR="00F1023F" w:rsidRPr="00395F18" w:rsidRDefault="00F1023F" w:rsidP="00395F18">
      <w:pPr>
        <w:rPr>
          <w:rFonts w:ascii="Times New Roman" w:hAnsi="Times New Roman" w:cs="Times New Roman"/>
          <w:b/>
          <w:bCs/>
          <w:kern w:val="0"/>
          <w:lang w:eastAsia="en-GB"/>
        </w:rPr>
      </w:pPr>
    </w:p>
    <w:p w14:paraId="00BC799E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1. Ask a General Student-Support Question</w:t>
      </w:r>
    </w:p>
    <w:p w14:paraId="19854D70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User Story:</w:t>
      </w:r>
    </w:p>
    <w:p w14:paraId="59925EB7" w14:textId="278E4F4F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As a CoCIS fresher, I want to ask CampusConnect a question about university or CoCIS-related matters so that I can get help without having to search through multiple sources.</w:t>
      </w:r>
    </w:p>
    <w:p w14:paraId="5F4874C9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Acceptance Criteria:</w:t>
      </w:r>
    </w:p>
    <w:p w14:paraId="79B5344F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The student can enter a question using natural language.</w:t>
      </w:r>
    </w:p>
    <w:p w14:paraId="37A4AD1E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CampusConnect identifies the general purpose of the request.</w:t>
      </w:r>
    </w:p>
    <w:p w14:paraId="43921976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CampusConnect provides a relevant response based on available approved information.</w:t>
      </w:r>
    </w:p>
    <w:p w14:paraId="56E79B3C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If sufficient information is not available, CampusConnect indicates that it cannot provide a reliable answer.</w:t>
      </w:r>
    </w:p>
    <w:p w14:paraId="0E3B1EB2" w14:textId="29F87CF5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</w:p>
    <w:p w14:paraId="0D155A99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2. Find Lecture Venue Information</w:t>
      </w:r>
    </w:p>
    <w:p w14:paraId="242EEA83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User Story:</w:t>
      </w:r>
    </w:p>
    <w:p w14:paraId="07416173" w14:textId="4159917B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As a CoCIS fresher, I want to find the venue for my lecture so that I can attend the correct class.</w:t>
      </w:r>
    </w:p>
    <w:p w14:paraId="72441F4A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Acceptance Criteria:</w:t>
      </w:r>
    </w:p>
    <w:p w14:paraId="3A7141A9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The student can provide relevant lecture information such as the course and time.</w:t>
      </w:r>
    </w:p>
    <w:p w14:paraId="25F0B9E7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CampusConnect checks the available approved timetable or venue information.</w:t>
      </w:r>
    </w:p>
    <w:p w14:paraId="1F188DAA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CampusConnect provides the available lecture venue.</w:t>
      </w:r>
    </w:p>
    <w:p w14:paraId="3A2009AC" w14:textId="5C3A7CDD" w:rsidR="00F1023F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If the information cannot be found, CampusConnect clearly informs the student instead of guessing.</w:t>
      </w:r>
    </w:p>
    <w:p w14:paraId="6D33A172" w14:textId="77777777" w:rsidR="00395F18" w:rsidRDefault="00395F18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</w:p>
    <w:p w14:paraId="623B3B52" w14:textId="77777777" w:rsidR="00395F18" w:rsidRDefault="00395F18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</w:p>
    <w:p w14:paraId="136E43C7" w14:textId="77777777" w:rsidR="00395F18" w:rsidRDefault="00395F18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</w:p>
    <w:p w14:paraId="70447926" w14:textId="77777777" w:rsidR="00395F18" w:rsidRDefault="00395F18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</w:p>
    <w:p w14:paraId="2F1CE357" w14:textId="77777777" w:rsidR="00395F18" w:rsidRDefault="00395F18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</w:p>
    <w:p w14:paraId="777FCFF9" w14:textId="77777777" w:rsidR="00395F18" w:rsidRPr="00395F18" w:rsidRDefault="00395F18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</w:p>
    <w:p w14:paraId="5BD0273D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lastRenderedPageBreak/>
        <w:t>3. Find Timetable Information</w:t>
      </w:r>
    </w:p>
    <w:p w14:paraId="44D7FFDB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User Story:</w:t>
      </w:r>
    </w:p>
    <w:p w14:paraId="5B7E44F2" w14:textId="7B88A968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As a CoCIS fresher, I want to find information about my class timetable so that I can plan my academic activities.</w:t>
      </w:r>
    </w:p>
    <w:p w14:paraId="1627E670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Acceptance Criteria:</w:t>
      </w:r>
    </w:p>
    <w:p w14:paraId="13C00718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The student can ask about a course, day, or class time.</w:t>
      </w:r>
    </w:p>
    <w:p w14:paraId="48DCE43B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CampusConnect retrieves the relevant timetable information from an approved source.</w:t>
      </w:r>
    </w:p>
    <w:p w14:paraId="5D2C9455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The response clearly presents the available timetable information.</w:t>
      </w:r>
    </w:p>
    <w:p w14:paraId="1243661C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CampusConnect does not invent timetable information when the requested information is unavailable.</w:t>
      </w:r>
    </w:p>
    <w:p w14:paraId="3EB102DC" w14:textId="7A1FD343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</w:p>
    <w:p w14:paraId="27C77EBA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4. Understand Academic Procedures</w:t>
      </w:r>
    </w:p>
    <w:p w14:paraId="7089ED39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User Story:</w:t>
      </w:r>
    </w:p>
    <w:p w14:paraId="2B556004" w14:textId="2CD13278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As a CoCIS fresher, I want CampusConnect to explain academic procedures so that I can understand what I need to do.</w:t>
      </w:r>
    </w:p>
    <w:p w14:paraId="05514702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Acceptance Criteria:</w:t>
      </w:r>
    </w:p>
    <w:p w14:paraId="1A1DCB21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The student can ask about an academic procedure using natural language.</w:t>
      </w:r>
    </w:p>
    <w:p w14:paraId="04067BB2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CampusConnect retrieves relevant information from an approved university or CoCIS source.</w:t>
      </w:r>
    </w:p>
    <w:p w14:paraId="07C412D1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The procedure is explained in a clear and understandable way.</w:t>
      </w:r>
    </w:p>
    <w:p w14:paraId="0812836B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The response identifies the relevant official source where appropriate.</w:t>
      </w:r>
    </w:p>
    <w:p w14:paraId="494848C8" w14:textId="765E966B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</w:p>
    <w:p w14:paraId="751D013C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5. Find Relevant University or CoCIS Information</w:t>
      </w:r>
    </w:p>
    <w:p w14:paraId="11DFDDCF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User Story:</w:t>
      </w:r>
    </w:p>
    <w:p w14:paraId="74C5602B" w14:textId="68409D4F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As a CoCIS fresher, I want to find relevant university or CoCIS information so that I can access the information I need.</w:t>
      </w:r>
    </w:p>
    <w:p w14:paraId="530737BF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Acceptance Criteria:</w:t>
      </w:r>
    </w:p>
    <w:p w14:paraId="56F28A67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The student can describe the information they are looking for.</w:t>
      </w:r>
    </w:p>
    <w:p w14:paraId="31B48077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CampusConnect identifies relevant information from approved sources.</w:t>
      </w:r>
    </w:p>
    <w:p w14:paraId="74B1100C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The response provides the information or directs the student to the appropriate official source.</w:t>
      </w:r>
    </w:p>
    <w:p w14:paraId="147CB305" w14:textId="0EEC73B4" w:rsidR="00395F18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CampusConnect does not present unverified information as official information.</w:t>
      </w:r>
    </w:p>
    <w:p w14:paraId="58D58301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lastRenderedPageBreak/>
        <w:t>6. Identify the Appropriate Support Channel</w:t>
      </w:r>
    </w:p>
    <w:p w14:paraId="69A62ABE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User Story:</w:t>
      </w:r>
    </w:p>
    <w:p w14:paraId="120FAFA2" w14:textId="37C05C6A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As a CoCIS fresher, I want CampusConnect to help me identify where to get assistance with a problem so that I can contact the appropriate support channel.</w:t>
      </w:r>
    </w:p>
    <w:p w14:paraId="7ED18D66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Acceptance Criteria:</w:t>
      </w:r>
    </w:p>
    <w:p w14:paraId="482A810F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The student can describe their problem.</w:t>
      </w:r>
    </w:p>
    <w:p w14:paraId="21A5F1CB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CampusConnect identifies the type of support required.</w:t>
      </w:r>
    </w:p>
    <w:p w14:paraId="7639CE50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CampusConnect provides the appropriate support channel when that information is available.</w:t>
      </w:r>
    </w:p>
    <w:p w14:paraId="22ACBD8A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CampusConnect does not make decisions that require university staff authority.</w:t>
      </w:r>
    </w:p>
    <w:p w14:paraId="57F00EF4" w14:textId="26C2ABDE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</w:p>
    <w:p w14:paraId="2F7A8CD8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7. Create a Student-Support Request</w:t>
      </w:r>
    </w:p>
    <w:p w14:paraId="1EF1FA2B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User Story:</w:t>
      </w:r>
    </w:p>
    <w:p w14:paraId="0B7A0B05" w14:textId="0CD693D5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As a CoCIS fresher, I want to create a support request when I have a problem that requires human assistance so that my issue can be referred to the appropriate support staff.</w:t>
      </w:r>
    </w:p>
    <w:p w14:paraId="64057C68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Acceptance Criteria:</w:t>
      </w:r>
    </w:p>
    <w:p w14:paraId="41828776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The student can request to create a support case.</w:t>
      </w:r>
    </w:p>
    <w:p w14:paraId="47938000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CampusConnect collects the required information for the request.</w:t>
      </w:r>
    </w:p>
    <w:p w14:paraId="00A25A71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The system creates a support request with a unique case reference.</w:t>
      </w:r>
    </w:p>
    <w:p w14:paraId="6F745DBD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The student receives confirmation that the request has been created.</w:t>
      </w:r>
    </w:p>
    <w:p w14:paraId="24FBD6EB" w14:textId="201F6C4D" w:rsidR="00210CD3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CampusConnect does not claim that a case has been created if the operation fails.</w:t>
      </w:r>
    </w:p>
    <w:p w14:paraId="7C296F21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8. Track a Support Request</w:t>
      </w:r>
    </w:p>
    <w:p w14:paraId="2B45067A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User Story:</w:t>
      </w:r>
    </w:p>
    <w:p w14:paraId="5C99395A" w14:textId="56919D1B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As a CoCIS fresher, I want to check the status of my support request so that I know whether my issue is still pending or has been handled.</w:t>
      </w:r>
    </w:p>
    <w:p w14:paraId="7D3A0EFA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Acceptance Criteria:</w:t>
      </w:r>
    </w:p>
    <w:p w14:paraId="375D927E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The student can provide a valid support request reference.</w:t>
      </w:r>
    </w:p>
    <w:p w14:paraId="1BC9C76A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CampusConnect retrieves the available status of the request.</w:t>
      </w:r>
    </w:p>
    <w:p w14:paraId="26F3E69B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The system displays the current status clearly.</w:t>
      </w:r>
    </w:p>
    <w:p w14:paraId="0F0F4489" w14:textId="708A8A61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If the request cannot be found, CampusConnect informs the student rather than providing an invented status.</w:t>
      </w:r>
    </w:p>
    <w:p w14:paraId="57C4FFBA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lastRenderedPageBreak/>
        <w:t>9. Receive Human Handoff</w:t>
      </w:r>
    </w:p>
    <w:p w14:paraId="232B75B7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User Story:</w:t>
      </w:r>
    </w:p>
    <w:p w14:paraId="3B93791C" w14:textId="1C953553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As a CoCIS fresher, I want CampusConnect to refer my issue to human support when the AI cannot safely handle it so that I can receive appropriate assistance.</w:t>
      </w:r>
    </w:p>
    <w:p w14:paraId="2399E849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Acceptance Criteria:</w:t>
      </w:r>
    </w:p>
    <w:p w14:paraId="62710C70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CampusConnect identifies requests that require human intervention.</w:t>
      </w:r>
    </w:p>
    <w:p w14:paraId="25F70F50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The system explains that human assistance is required.</w:t>
      </w:r>
    </w:p>
    <w:p w14:paraId="121335C0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The student is directed to the appropriate support channel or a support request is created where supported.</w:t>
      </w:r>
    </w:p>
    <w:p w14:paraId="0601B762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CampusConnect does not attempt to make decisions outside its approved boundaries.</w:t>
      </w:r>
    </w:p>
    <w:p w14:paraId="0AE4D9A9" w14:textId="554FA8AC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</w:p>
    <w:p w14:paraId="087EDE92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10. Receive Reliable Responses</w:t>
      </w:r>
    </w:p>
    <w:p w14:paraId="301E0D46" w14:textId="77777777" w:rsidR="00F1023F" w:rsidRPr="00395F18" w:rsidRDefault="00F1023F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User Story:</w:t>
      </w:r>
    </w:p>
    <w:p w14:paraId="062D4708" w14:textId="594E68F9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As a CoCIS fresher, I want CampusConnect to distinguish between reliable information and information it cannot verify so that I can avoid relying on incorrect information.</w:t>
      </w:r>
    </w:p>
    <w:p w14:paraId="120AB608" w14:textId="421CDBFA" w:rsidR="00F1023F" w:rsidRPr="00395F18" w:rsidRDefault="00395F18" w:rsidP="00F1023F">
      <w:pPr>
        <w:jc w:val="both"/>
        <w:rPr>
          <w:rFonts w:ascii="Times New Roman" w:hAnsi="Times New Roman" w:cs="Times New Roman"/>
          <w:b/>
          <w:bCs/>
          <w:kern w:val="0"/>
          <w:lang w:eastAsia="en-GB"/>
        </w:rPr>
      </w:pPr>
      <w:r w:rsidRPr="00395F18">
        <w:rPr>
          <w:rFonts w:ascii="Times New Roman" w:hAnsi="Times New Roman" w:cs="Times New Roman"/>
          <w:b/>
          <w:bCs/>
          <w:kern w:val="0"/>
          <w:lang w:eastAsia="en-GB"/>
        </w:rPr>
        <w:t>Acceptance Criteria:</w:t>
      </w:r>
    </w:p>
    <w:p w14:paraId="3FF60641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CampusConnect uses approved information sources for official responses.</w:t>
      </w:r>
    </w:p>
    <w:p w14:paraId="5C5AD20A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The system indicates when requested information cannot be verified.</w:t>
      </w:r>
    </w:p>
    <w:p w14:paraId="2338AF16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CampusConnect does not deliberately present guesses as confirmed information.</w:t>
      </w:r>
    </w:p>
    <w:p w14:paraId="50A1B695" w14:textId="77777777" w:rsidR="00F1023F" w:rsidRPr="00395F18" w:rsidRDefault="00F1023F" w:rsidP="00F1023F">
      <w:pPr>
        <w:jc w:val="both"/>
        <w:rPr>
          <w:rFonts w:ascii="Times New Roman" w:hAnsi="Times New Roman" w:cs="Times New Roman"/>
          <w:kern w:val="0"/>
          <w:lang w:eastAsia="en-GB"/>
        </w:rPr>
      </w:pPr>
      <w:r w:rsidRPr="00395F18">
        <w:rPr>
          <w:rFonts w:ascii="Times New Roman" w:hAnsi="Times New Roman" w:cs="Times New Roman"/>
          <w:kern w:val="0"/>
          <w:lang w:eastAsia="en-GB"/>
        </w:rPr>
        <w:t>The student can be directed to an official source or human support when necessary.</w:t>
      </w:r>
    </w:p>
    <w:p w14:paraId="7B49B51F" w14:textId="77777777" w:rsidR="00B23672" w:rsidRPr="00395F18" w:rsidRDefault="00B23672" w:rsidP="00F1023F">
      <w:pPr>
        <w:jc w:val="both"/>
        <w:rPr>
          <w:rFonts w:ascii="Times New Roman" w:hAnsi="Times New Roman" w:cs="Times New Roman"/>
        </w:rPr>
      </w:pPr>
    </w:p>
    <w:sectPr w:rsidR="00B23672" w:rsidRPr="00395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77FB9"/>
    <w:multiLevelType w:val="multilevel"/>
    <w:tmpl w:val="6932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87F1E"/>
    <w:multiLevelType w:val="multilevel"/>
    <w:tmpl w:val="0288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A5802"/>
    <w:multiLevelType w:val="multilevel"/>
    <w:tmpl w:val="13EC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81364"/>
    <w:multiLevelType w:val="multilevel"/>
    <w:tmpl w:val="52F0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706FB"/>
    <w:multiLevelType w:val="multilevel"/>
    <w:tmpl w:val="D8D6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24BA5"/>
    <w:multiLevelType w:val="multilevel"/>
    <w:tmpl w:val="751E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A4702"/>
    <w:multiLevelType w:val="multilevel"/>
    <w:tmpl w:val="D93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2366C"/>
    <w:multiLevelType w:val="multilevel"/>
    <w:tmpl w:val="FC18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27CE3"/>
    <w:multiLevelType w:val="multilevel"/>
    <w:tmpl w:val="BD0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C795D"/>
    <w:multiLevelType w:val="multilevel"/>
    <w:tmpl w:val="6374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656293">
    <w:abstractNumId w:val="9"/>
  </w:num>
  <w:num w:numId="2" w16cid:durableId="61218832">
    <w:abstractNumId w:val="8"/>
  </w:num>
  <w:num w:numId="3" w16cid:durableId="1785727736">
    <w:abstractNumId w:val="6"/>
  </w:num>
  <w:num w:numId="4" w16cid:durableId="2082022492">
    <w:abstractNumId w:val="1"/>
  </w:num>
  <w:num w:numId="5" w16cid:durableId="565528901">
    <w:abstractNumId w:val="4"/>
  </w:num>
  <w:num w:numId="6" w16cid:durableId="2074623174">
    <w:abstractNumId w:val="2"/>
  </w:num>
  <w:num w:numId="7" w16cid:durableId="1987932537">
    <w:abstractNumId w:val="5"/>
  </w:num>
  <w:num w:numId="8" w16cid:durableId="1545945043">
    <w:abstractNumId w:val="0"/>
  </w:num>
  <w:num w:numId="9" w16cid:durableId="13385409">
    <w:abstractNumId w:val="7"/>
  </w:num>
  <w:num w:numId="10" w16cid:durableId="612832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672"/>
    <w:rsid w:val="00210CD3"/>
    <w:rsid w:val="00395F18"/>
    <w:rsid w:val="00607589"/>
    <w:rsid w:val="009A0E0C"/>
    <w:rsid w:val="00B23672"/>
    <w:rsid w:val="00F1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7C36A"/>
  <w15:chartTrackingRefBased/>
  <w15:docId w15:val="{76A03506-F936-47D7-BC60-EA92EEFDC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2026-09-15T08:12:00Z</dcterms:created>
  <dcterms:modified xsi:type="dcterms:W3CDTF">2026-09-15T18:01:00Z</dcterms:modified>
</cp:coreProperties>
</file>