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C9ABC" w14:textId="77777777" w:rsidR="00731997" w:rsidRPr="00731997" w:rsidRDefault="00731997" w:rsidP="00731997">
      <w:pPr>
        <w:shd w:val="clear" w:color="auto" w:fill="FFFFFF"/>
        <w:spacing w:after="0" w:line="240" w:lineRule="auto"/>
        <w:jc w:val="center"/>
        <w:outlineLvl w:val="1"/>
        <w:rPr>
          <w:rFonts w:ascii="Tahoma" w:eastAsia="Times New Roman" w:hAnsi="Tahoma" w:cs="Tahoma"/>
          <w:b/>
          <w:caps/>
          <w:color w:val="333333"/>
          <w:szCs w:val="24"/>
        </w:rPr>
      </w:pPr>
      <w:r w:rsidRPr="00731997">
        <w:rPr>
          <w:rFonts w:ascii="Tahoma" w:eastAsia="Times New Roman" w:hAnsi="Tahoma" w:cs="Tahoma"/>
          <w:b/>
          <w:caps/>
          <w:noProof/>
          <w:color w:val="333333"/>
          <w:szCs w:val="24"/>
        </w:rPr>
        <w:drawing>
          <wp:inline distT="0" distB="0" distL="0" distR="0" wp14:anchorId="1CA77A74" wp14:editId="6011770D">
            <wp:extent cx="1127051" cy="6762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42447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8319" cy="68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0E77" w14:textId="7D61AABB" w:rsidR="00E07A3C" w:rsidRDefault="00E07A3C" w:rsidP="00731997">
      <w:pPr>
        <w:spacing w:after="0"/>
        <w:jc w:val="center"/>
        <w:rPr>
          <w:rFonts w:ascii="Tahoma" w:hAnsi="Tahoma" w:cs="Tahoma"/>
          <w:b/>
          <w:color w:val="CC0066"/>
          <w:sz w:val="28"/>
          <w:szCs w:val="24"/>
        </w:rPr>
      </w:pPr>
      <w:r w:rsidRPr="00E07A3C">
        <w:rPr>
          <w:rFonts w:ascii="Tahoma" w:hAnsi="Tahoma" w:cs="Tahoma"/>
          <w:b/>
          <w:color w:val="000000" w:themeColor="text1"/>
          <w:sz w:val="28"/>
          <w:szCs w:val="24"/>
        </w:rPr>
        <w:t>Software Engineer</w:t>
      </w:r>
      <w:r w:rsidR="00325FD9" w:rsidRPr="006A5DF1">
        <w:rPr>
          <w:rFonts w:ascii="Tahoma" w:hAnsi="Tahoma" w:cs="Tahoma"/>
          <w:b/>
          <w:color w:val="CC0066"/>
          <w:sz w:val="28"/>
          <w:szCs w:val="24"/>
          <w:lang w:val="vi-VN"/>
        </w:rPr>
        <w:t xml:space="preserve"> </w:t>
      </w:r>
    </w:p>
    <w:p w14:paraId="3A2CC1D9" w14:textId="10E5DCDC" w:rsidR="00731997" w:rsidRPr="006A5DF1" w:rsidRDefault="00EA25CC" w:rsidP="00731997">
      <w:pPr>
        <w:spacing w:after="0"/>
        <w:jc w:val="center"/>
        <w:rPr>
          <w:rFonts w:ascii="Tahoma" w:hAnsi="Tahoma" w:cs="Tahoma"/>
          <w:b/>
          <w:color w:val="C9034A"/>
          <w:sz w:val="28"/>
          <w:szCs w:val="24"/>
        </w:rPr>
      </w:pPr>
      <w:r w:rsidRPr="006A5DF1">
        <w:rPr>
          <w:rFonts w:ascii="Tahoma" w:hAnsi="Tahoma" w:cs="Tahoma"/>
          <w:b/>
          <w:color w:val="C9034A"/>
          <w:sz w:val="28"/>
          <w:szCs w:val="24"/>
        </w:rPr>
        <w:t>Up</w:t>
      </w:r>
      <w:r w:rsidR="00B95585">
        <w:rPr>
          <w:rFonts w:ascii="Tahoma" w:hAnsi="Tahoma" w:cs="Tahoma"/>
          <w:b/>
          <w:color w:val="C9034A"/>
          <w:sz w:val="28"/>
          <w:szCs w:val="24"/>
          <w:lang w:val="vi-VN"/>
        </w:rPr>
        <w:t xml:space="preserve"> to $2,</w:t>
      </w:r>
      <w:r w:rsidR="004E4CEC">
        <w:rPr>
          <w:rFonts w:ascii="Tahoma" w:hAnsi="Tahoma" w:cs="Tahoma"/>
          <w:b/>
          <w:color w:val="C9034A"/>
          <w:sz w:val="28"/>
          <w:szCs w:val="24"/>
        </w:rPr>
        <w:t>5</w:t>
      </w:r>
      <w:r w:rsidR="00325FD9" w:rsidRPr="006A5DF1">
        <w:rPr>
          <w:rFonts w:ascii="Tahoma" w:hAnsi="Tahoma" w:cs="Tahoma"/>
          <w:b/>
          <w:color w:val="C9034A"/>
          <w:sz w:val="28"/>
          <w:szCs w:val="24"/>
          <w:lang w:val="vi-VN"/>
        </w:rPr>
        <w:t>00</w:t>
      </w:r>
      <w:r w:rsidRPr="006A5DF1">
        <w:rPr>
          <w:rFonts w:ascii="Tahoma" w:hAnsi="Tahoma" w:cs="Tahoma"/>
          <w:b/>
          <w:color w:val="C9034A"/>
          <w:sz w:val="28"/>
          <w:szCs w:val="24"/>
        </w:rPr>
        <w:t xml:space="preserve"> –</w:t>
      </w:r>
      <w:r w:rsidR="000152F0">
        <w:rPr>
          <w:rFonts w:ascii="Tahoma" w:hAnsi="Tahoma" w:cs="Tahoma"/>
          <w:b/>
          <w:color w:val="C9034A"/>
          <w:sz w:val="28"/>
          <w:szCs w:val="24"/>
        </w:rPr>
        <w:t xml:space="preserve"> </w:t>
      </w:r>
      <w:r w:rsidRPr="006A5DF1">
        <w:rPr>
          <w:rFonts w:ascii="Tahoma" w:hAnsi="Tahoma" w:cs="Tahoma"/>
          <w:b/>
          <w:color w:val="C9034A"/>
          <w:sz w:val="28"/>
          <w:szCs w:val="24"/>
        </w:rPr>
        <w:t>Hybrid Working</w:t>
      </w:r>
    </w:p>
    <w:p w14:paraId="62157AC5" w14:textId="77777777" w:rsidR="00731997" w:rsidRDefault="00731997" w:rsidP="00731997">
      <w:pPr>
        <w:shd w:val="clear" w:color="auto" w:fill="FFFFFF"/>
        <w:spacing w:after="0" w:line="240" w:lineRule="auto"/>
        <w:outlineLvl w:val="1"/>
        <w:rPr>
          <w:rFonts w:ascii="Tahoma" w:hAnsi="Tahoma" w:cs="Tahoma"/>
          <w:sz w:val="28"/>
          <w:szCs w:val="24"/>
        </w:rPr>
      </w:pPr>
    </w:p>
    <w:p w14:paraId="6D13C8B5" w14:textId="77777777" w:rsidR="00FF02B2" w:rsidRPr="00731997" w:rsidRDefault="00FF02B2" w:rsidP="00731997">
      <w:pPr>
        <w:shd w:val="clear" w:color="auto" w:fill="FFFFFF"/>
        <w:spacing w:after="0" w:line="240" w:lineRule="auto"/>
        <w:outlineLvl w:val="1"/>
        <w:rPr>
          <w:rFonts w:ascii="Tahoma" w:eastAsia="Times New Roman" w:hAnsi="Tahoma" w:cs="Tahoma"/>
          <w:b/>
          <w:caps/>
          <w:color w:val="333333"/>
          <w:szCs w:val="24"/>
        </w:rPr>
      </w:pPr>
    </w:p>
    <w:p w14:paraId="2B07AC3C" w14:textId="77777777" w:rsidR="00E41788" w:rsidRDefault="00E41788" w:rsidP="00762EE5">
      <w:pPr>
        <w:shd w:val="clear" w:color="auto" w:fill="FFFFFF"/>
        <w:spacing w:after="0" w:line="240" w:lineRule="auto"/>
        <w:jc w:val="both"/>
        <w:outlineLvl w:val="1"/>
        <w:rPr>
          <w:rFonts w:ascii="Tahoma" w:eastAsia="Times New Roman" w:hAnsi="Tahoma" w:cs="Tahoma"/>
          <w:b/>
          <w:caps/>
          <w:color w:val="BB0539"/>
          <w:szCs w:val="24"/>
        </w:rPr>
      </w:pPr>
      <w:r w:rsidRPr="00E41788">
        <w:rPr>
          <w:rFonts w:ascii="Tahoma" w:eastAsia="Times New Roman" w:hAnsi="Tahoma" w:cs="Tahoma"/>
          <w:b/>
          <w:caps/>
          <w:color w:val="BB0539"/>
          <w:szCs w:val="24"/>
        </w:rPr>
        <w:t>Job description</w:t>
      </w:r>
    </w:p>
    <w:p w14:paraId="60674399" w14:textId="77777777" w:rsidR="00462BBB" w:rsidRPr="00F4156F" w:rsidRDefault="00462BBB" w:rsidP="00762EE5">
      <w:pPr>
        <w:shd w:val="clear" w:color="auto" w:fill="FFFFFF"/>
        <w:spacing w:after="0" w:line="240" w:lineRule="auto"/>
        <w:jc w:val="both"/>
        <w:outlineLvl w:val="1"/>
        <w:rPr>
          <w:rFonts w:ascii="Tahoma" w:eastAsia="Times New Roman" w:hAnsi="Tahoma" w:cs="Tahoma"/>
          <w:szCs w:val="24"/>
        </w:rPr>
      </w:pPr>
      <w:r w:rsidRPr="00F4156F">
        <w:rPr>
          <w:rFonts w:ascii="Tahoma" w:eastAsia="Times New Roman" w:hAnsi="Tahoma" w:cs="Tahoma"/>
          <w:szCs w:val="24"/>
        </w:rPr>
        <w:t>LGEDV VHA conducts core R&amp;D activities, and various product reliability tests in support of our products such as Living appliances, Kitchen Appliances, and Air Solutions.</w:t>
      </w:r>
    </w:p>
    <w:p w14:paraId="7499418F" w14:textId="77777777" w:rsidR="00462BBB" w:rsidRPr="00F4156F" w:rsidRDefault="00462BBB" w:rsidP="00762EE5">
      <w:pPr>
        <w:shd w:val="clear" w:color="auto" w:fill="FFFFFF"/>
        <w:spacing w:after="0" w:line="240" w:lineRule="auto"/>
        <w:jc w:val="both"/>
        <w:outlineLvl w:val="1"/>
        <w:rPr>
          <w:rFonts w:ascii="Tahoma" w:eastAsia="Times New Roman" w:hAnsi="Tahoma" w:cs="Tahoma"/>
          <w:szCs w:val="24"/>
        </w:rPr>
      </w:pPr>
    </w:p>
    <w:p w14:paraId="36750A41" w14:textId="77777777" w:rsidR="00462BBB" w:rsidRPr="00F4156F" w:rsidRDefault="00462BBB" w:rsidP="00762EE5">
      <w:pPr>
        <w:shd w:val="clear" w:color="auto" w:fill="FFFFFF"/>
        <w:spacing w:after="0" w:line="240" w:lineRule="auto"/>
        <w:jc w:val="both"/>
        <w:outlineLvl w:val="1"/>
        <w:rPr>
          <w:rFonts w:ascii="Tahoma" w:eastAsia="Times New Roman" w:hAnsi="Tahoma" w:cs="Tahoma"/>
          <w:szCs w:val="24"/>
        </w:rPr>
      </w:pPr>
      <w:r w:rsidRPr="00F4156F">
        <w:rPr>
          <w:rFonts w:ascii="Tahoma" w:eastAsia="Times New Roman" w:hAnsi="Tahoma" w:cs="Tahoma"/>
          <w:szCs w:val="24"/>
        </w:rPr>
        <w:t>With the key missions of offering an environment that enables colleagues to demonstrate their capabilities, focus on their work and create value &amp; delivering the “invaluable” office operation services &amp; solutions that contributes to a company’s business success.</w:t>
      </w:r>
    </w:p>
    <w:p w14:paraId="43172A77" w14:textId="77777777" w:rsidR="00462BBB" w:rsidRPr="00F4156F" w:rsidRDefault="00462BBB" w:rsidP="00762EE5">
      <w:pPr>
        <w:shd w:val="clear" w:color="auto" w:fill="FFFFFF"/>
        <w:spacing w:after="0" w:line="240" w:lineRule="auto"/>
        <w:jc w:val="both"/>
        <w:outlineLvl w:val="1"/>
        <w:rPr>
          <w:rFonts w:ascii="Tahoma" w:eastAsia="Times New Roman" w:hAnsi="Tahoma" w:cs="Tahoma"/>
          <w:szCs w:val="24"/>
        </w:rPr>
      </w:pPr>
    </w:p>
    <w:p w14:paraId="6AC502AD" w14:textId="77777777" w:rsidR="00EF6FA2" w:rsidRPr="00F4156F" w:rsidRDefault="00462BBB" w:rsidP="00762EE5">
      <w:pPr>
        <w:shd w:val="clear" w:color="auto" w:fill="FFFFFF"/>
        <w:spacing w:after="0" w:line="240" w:lineRule="auto"/>
        <w:jc w:val="both"/>
        <w:outlineLvl w:val="1"/>
        <w:rPr>
          <w:rFonts w:ascii="Tahoma" w:eastAsia="Times New Roman" w:hAnsi="Tahoma" w:cs="Tahoma"/>
          <w:szCs w:val="24"/>
        </w:rPr>
      </w:pPr>
      <w:r w:rsidRPr="00F4156F">
        <w:rPr>
          <w:rFonts w:ascii="Tahoma" w:eastAsia="Times New Roman" w:hAnsi="Tahoma" w:cs="Tahoma"/>
          <w:szCs w:val="24"/>
        </w:rPr>
        <w:t>You will have the opportunity to work, share and learn with talented engineers and launch strategic-oriented technology products of LG Corporation.</w:t>
      </w:r>
    </w:p>
    <w:p w14:paraId="230492D2" w14:textId="77777777" w:rsidR="00462BBB" w:rsidRPr="00F4156F" w:rsidRDefault="00462BBB" w:rsidP="00462BBB">
      <w:pPr>
        <w:shd w:val="clear" w:color="auto" w:fill="FFFFFF"/>
        <w:spacing w:after="0" w:line="240" w:lineRule="auto"/>
        <w:outlineLvl w:val="1"/>
        <w:rPr>
          <w:rFonts w:ascii="Tahoma" w:eastAsia="Times New Roman" w:hAnsi="Tahoma" w:cs="Tahoma"/>
          <w:b/>
          <w:caps/>
          <w:szCs w:val="24"/>
        </w:rPr>
      </w:pPr>
    </w:p>
    <w:p w14:paraId="75A061B3" w14:textId="77777777" w:rsidR="00EE5694" w:rsidRPr="00F4156F" w:rsidRDefault="00EE5694" w:rsidP="00EE5694">
      <w:pPr>
        <w:shd w:val="clear" w:color="auto" w:fill="FFFFFF"/>
        <w:spacing w:after="0" w:line="240" w:lineRule="auto"/>
        <w:jc w:val="both"/>
        <w:outlineLvl w:val="1"/>
        <w:rPr>
          <w:rFonts w:ascii="Tahoma" w:eastAsia="Times New Roman" w:hAnsi="Tahoma" w:cs="Tahoma"/>
          <w:szCs w:val="24"/>
        </w:rPr>
      </w:pPr>
      <w:r w:rsidRPr="00F4156F">
        <w:rPr>
          <w:rFonts w:ascii="Tahoma" w:eastAsia="Times New Roman" w:hAnsi="Tahoma" w:cs="Tahoma"/>
          <w:szCs w:val="24"/>
        </w:rPr>
        <w:t>As a member of application engineering team in LGEDV VHA, your roles &amp; responsibilities will be as follows:</w:t>
      </w:r>
    </w:p>
    <w:p w14:paraId="24D102F8" w14:textId="77777777" w:rsidR="00EE5694" w:rsidRPr="00F4156F" w:rsidRDefault="00EE5694" w:rsidP="00EE569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450" w:hanging="540"/>
        <w:jc w:val="both"/>
        <w:outlineLvl w:val="1"/>
        <w:rPr>
          <w:rFonts w:ascii="Tahoma" w:eastAsia="Times New Roman" w:hAnsi="Tahoma" w:cs="Tahoma"/>
          <w:szCs w:val="24"/>
        </w:rPr>
      </w:pPr>
      <w:r w:rsidRPr="00F4156F">
        <w:rPr>
          <w:rFonts w:ascii="Tahoma" w:eastAsia="Times New Roman" w:hAnsi="Tahoma" w:cs="Tahoma"/>
          <w:szCs w:val="24"/>
        </w:rPr>
        <w:t>Work with the local engineering team, product managers, and program managers at VHA and remote locations (Korea) to build and ship embedded system applications.</w:t>
      </w:r>
    </w:p>
    <w:p w14:paraId="016BB026" w14:textId="77777777" w:rsidR="00EE5694" w:rsidRPr="00F4156F" w:rsidRDefault="00EE5694" w:rsidP="00EE569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450" w:hanging="540"/>
        <w:jc w:val="both"/>
        <w:outlineLvl w:val="1"/>
        <w:rPr>
          <w:rFonts w:ascii="Tahoma" w:eastAsia="Times New Roman" w:hAnsi="Tahoma" w:cs="Tahoma"/>
          <w:szCs w:val="24"/>
        </w:rPr>
      </w:pPr>
      <w:r w:rsidRPr="00F4156F">
        <w:rPr>
          <w:rFonts w:ascii="Tahoma" w:eastAsia="Times New Roman" w:hAnsi="Tahoma" w:cs="Tahoma"/>
          <w:szCs w:val="24"/>
        </w:rPr>
        <w:t>As a member of application team, design software module, implement, test &amp; release according to agile process.</w:t>
      </w:r>
    </w:p>
    <w:p w14:paraId="1B51634B" w14:textId="77777777" w:rsidR="00EE5694" w:rsidRPr="00F4156F" w:rsidRDefault="00EE5694" w:rsidP="00EE569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450" w:hanging="540"/>
        <w:jc w:val="both"/>
        <w:outlineLvl w:val="1"/>
        <w:rPr>
          <w:rFonts w:ascii="Tahoma" w:eastAsia="Times New Roman" w:hAnsi="Tahoma" w:cs="Tahoma"/>
          <w:szCs w:val="24"/>
        </w:rPr>
      </w:pPr>
      <w:r w:rsidRPr="00F4156F">
        <w:rPr>
          <w:rFonts w:ascii="Tahoma" w:eastAsia="Times New Roman" w:hAnsi="Tahoma" w:cs="Tahoma"/>
          <w:szCs w:val="24"/>
        </w:rPr>
        <w:t>Expected engineering output in the form of source code, engineering documentation, test results, release note.</w:t>
      </w:r>
    </w:p>
    <w:p w14:paraId="1C5B04A6" w14:textId="77777777" w:rsidR="00EE5694" w:rsidRPr="00F4156F" w:rsidRDefault="00EE5694" w:rsidP="00EE569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450" w:hanging="540"/>
        <w:jc w:val="both"/>
        <w:outlineLvl w:val="1"/>
        <w:rPr>
          <w:rFonts w:ascii="Tahoma" w:eastAsia="Times New Roman" w:hAnsi="Tahoma" w:cs="Tahoma"/>
          <w:szCs w:val="24"/>
        </w:rPr>
      </w:pPr>
      <w:r w:rsidRPr="00F4156F">
        <w:rPr>
          <w:rFonts w:ascii="Tahoma" w:eastAsia="Times New Roman" w:hAnsi="Tahoma" w:cs="Tahoma"/>
          <w:szCs w:val="24"/>
        </w:rPr>
        <w:t>Provide work result with high quality and high performing (embedded system applications C/C++ based, or Type Script)</w:t>
      </w:r>
    </w:p>
    <w:p w14:paraId="6ACE0F75" w14:textId="77777777" w:rsidR="00EE5694" w:rsidRPr="00F4156F" w:rsidRDefault="00EE5694" w:rsidP="00EE569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450" w:hanging="540"/>
        <w:jc w:val="both"/>
        <w:outlineLvl w:val="1"/>
        <w:rPr>
          <w:rFonts w:ascii="Tahoma" w:eastAsia="Times New Roman" w:hAnsi="Tahoma" w:cs="Tahoma"/>
          <w:szCs w:val="24"/>
        </w:rPr>
      </w:pPr>
      <w:r w:rsidRPr="00F4156F">
        <w:rPr>
          <w:rFonts w:ascii="Tahoma" w:eastAsia="Times New Roman" w:hAnsi="Tahoma" w:cs="Tahoma"/>
          <w:szCs w:val="24"/>
        </w:rPr>
        <w:t>Senior level engineers are required to perform code reviews of fellow or junior team members.</w:t>
      </w:r>
    </w:p>
    <w:p w14:paraId="7E33F812" w14:textId="77777777" w:rsidR="00EE5694" w:rsidRPr="00F4156F" w:rsidRDefault="00EE5694" w:rsidP="00EE569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450" w:hanging="540"/>
        <w:jc w:val="both"/>
        <w:outlineLvl w:val="1"/>
        <w:rPr>
          <w:rFonts w:ascii="Tahoma" w:eastAsia="Times New Roman" w:hAnsi="Tahoma" w:cs="Tahoma"/>
          <w:szCs w:val="24"/>
        </w:rPr>
      </w:pPr>
      <w:r w:rsidRPr="00F4156F">
        <w:rPr>
          <w:rFonts w:ascii="Tahoma" w:eastAsia="Times New Roman" w:hAnsi="Tahoma" w:cs="Tahoma"/>
          <w:szCs w:val="24"/>
        </w:rPr>
        <w:t>Support leadership team (PM, PL and cross functional leaders) for the successful outcome of engineering projects.</w:t>
      </w:r>
    </w:p>
    <w:p w14:paraId="728BD825" w14:textId="5CC54E60" w:rsidR="00952565" w:rsidRPr="00F4156F" w:rsidRDefault="00EE5694" w:rsidP="00EE569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450" w:hanging="540"/>
        <w:jc w:val="both"/>
        <w:outlineLvl w:val="1"/>
        <w:rPr>
          <w:rFonts w:ascii="Tahoma" w:eastAsia="Times New Roman" w:hAnsi="Tahoma" w:cs="Tahoma"/>
          <w:szCs w:val="24"/>
        </w:rPr>
      </w:pPr>
      <w:r w:rsidRPr="00F4156F">
        <w:rPr>
          <w:rFonts w:ascii="Tahoma" w:eastAsia="Times New Roman" w:hAnsi="Tahoma" w:cs="Tahoma"/>
          <w:szCs w:val="24"/>
        </w:rPr>
        <w:t>Ready for work on-site at Korea if is requested</w:t>
      </w:r>
    </w:p>
    <w:p w14:paraId="185CAC91" w14:textId="77777777" w:rsidR="009D55EB" w:rsidRPr="00952565" w:rsidRDefault="009D55EB" w:rsidP="009D55EB">
      <w:pPr>
        <w:pStyle w:val="ListParagraph"/>
        <w:shd w:val="clear" w:color="auto" w:fill="FFFFFF"/>
        <w:spacing w:after="0" w:line="240" w:lineRule="auto"/>
        <w:ind w:left="450"/>
        <w:jc w:val="both"/>
        <w:outlineLvl w:val="1"/>
        <w:rPr>
          <w:rFonts w:ascii="Tahoma" w:eastAsia="Times New Roman" w:hAnsi="Tahoma" w:cs="Tahoma"/>
          <w:color w:val="000000" w:themeColor="text1"/>
          <w:szCs w:val="24"/>
        </w:rPr>
      </w:pPr>
    </w:p>
    <w:p w14:paraId="79EFEA9D" w14:textId="77777777" w:rsidR="002976A1" w:rsidRDefault="002976A1" w:rsidP="006F3C30">
      <w:pPr>
        <w:shd w:val="clear" w:color="auto" w:fill="FFFFFF"/>
        <w:spacing w:after="0" w:line="240" w:lineRule="auto"/>
        <w:jc w:val="both"/>
        <w:outlineLvl w:val="1"/>
        <w:rPr>
          <w:rFonts w:ascii="Tahoma" w:eastAsia="Times New Roman" w:hAnsi="Tahoma" w:cs="Tahoma"/>
          <w:b/>
          <w:caps/>
          <w:color w:val="BB0539"/>
          <w:szCs w:val="24"/>
        </w:rPr>
      </w:pPr>
      <w:r w:rsidRPr="002976A1">
        <w:rPr>
          <w:rFonts w:ascii="Tahoma" w:eastAsia="Times New Roman" w:hAnsi="Tahoma" w:cs="Tahoma"/>
          <w:b/>
          <w:caps/>
          <w:color w:val="BB0539"/>
          <w:szCs w:val="24"/>
        </w:rPr>
        <w:t>Job requirements</w:t>
      </w:r>
    </w:p>
    <w:p w14:paraId="058E4007" w14:textId="13B14429" w:rsidR="00BA627E" w:rsidRPr="00BA627E" w:rsidRDefault="00BA627E" w:rsidP="002D4227">
      <w:pPr>
        <w:pStyle w:val="ListParagraph"/>
        <w:numPr>
          <w:ilvl w:val="0"/>
          <w:numId w:val="12"/>
        </w:numPr>
        <w:shd w:val="clear" w:color="auto" w:fill="FFFFFF"/>
        <w:spacing w:after="0" w:line="315" w:lineRule="atLeast"/>
        <w:ind w:left="270"/>
        <w:jc w:val="both"/>
        <w:rPr>
          <w:rFonts w:ascii="Tahoma" w:eastAsia="Times New Roman" w:hAnsi="Tahoma" w:cs="Tahoma"/>
          <w:color w:val="000000" w:themeColor="text1"/>
          <w:szCs w:val="24"/>
        </w:rPr>
      </w:pPr>
      <w:r w:rsidRPr="00BA627E">
        <w:rPr>
          <w:rFonts w:ascii="Tahoma" w:eastAsia="Times New Roman" w:hAnsi="Tahoma" w:cs="Tahoma"/>
          <w:color w:val="000000" w:themeColor="text1"/>
          <w:szCs w:val="24"/>
        </w:rPr>
        <w:t>Bachelor's (or higher) degree in computer science or equivalent practical experience.</w:t>
      </w:r>
    </w:p>
    <w:p w14:paraId="3D3AF59B" w14:textId="12909763" w:rsidR="00BA627E" w:rsidRPr="00BA627E" w:rsidRDefault="00BA627E" w:rsidP="002D4227">
      <w:pPr>
        <w:pStyle w:val="ListParagraph"/>
        <w:numPr>
          <w:ilvl w:val="0"/>
          <w:numId w:val="12"/>
        </w:numPr>
        <w:shd w:val="clear" w:color="auto" w:fill="FFFFFF"/>
        <w:spacing w:after="0" w:line="315" w:lineRule="atLeast"/>
        <w:ind w:left="270"/>
        <w:jc w:val="both"/>
        <w:rPr>
          <w:rFonts w:ascii="Tahoma" w:eastAsia="Times New Roman" w:hAnsi="Tahoma" w:cs="Tahoma"/>
          <w:color w:val="000000" w:themeColor="text1"/>
          <w:szCs w:val="24"/>
        </w:rPr>
      </w:pPr>
      <w:r w:rsidRPr="00BA627E">
        <w:rPr>
          <w:rFonts w:ascii="Tahoma" w:eastAsia="Times New Roman" w:hAnsi="Tahoma" w:cs="Tahoma"/>
          <w:color w:val="000000" w:themeColor="text1"/>
          <w:szCs w:val="24"/>
        </w:rPr>
        <w:t>Experienced with MCU (UART, SPI, I2C, ADC/DAC, PWM, Timer, Interrupt...) or RTOS (BSP, HAL driver, task scheduling, multiple process, kernel/user space, RPC, IPC</w:t>
      </w:r>
      <w:proofErr w:type="gramStart"/>
      <w:r w:rsidRPr="00BA627E">
        <w:rPr>
          <w:rFonts w:ascii="Tahoma" w:eastAsia="Times New Roman" w:hAnsi="Tahoma" w:cs="Tahoma"/>
          <w:color w:val="000000" w:themeColor="text1"/>
          <w:szCs w:val="24"/>
        </w:rPr>
        <w:t>... )</w:t>
      </w:r>
      <w:proofErr w:type="gramEnd"/>
      <w:r w:rsidRPr="00BA627E">
        <w:rPr>
          <w:rFonts w:ascii="Tahoma" w:eastAsia="Times New Roman" w:hAnsi="Tahoma" w:cs="Tahoma"/>
          <w:color w:val="000000" w:themeColor="text1"/>
          <w:szCs w:val="24"/>
        </w:rPr>
        <w:t>, preferred +3 years in C/C++</w:t>
      </w:r>
    </w:p>
    <w:p w14:paraId="19ED0378" w14:textId="500C772C" w:rsidR="00BA627E" w:rsidRPr="00BA627E" w:rsidRDefault="00BA627E" w:rsidP="002D4227">
      <w:pPr>
        <w:pStyle w:val="ListParagraph"/>
        <w:numPr>
          <w:ilvl w:val="0"/>
          <w:numId w:val="12"/>
        </w:numPr>
        <w:shd w:val="clear" w:color="auto" w:fill="FFFFFF"/>
        <w:spacing w:after="0" w:line="315" w:lineRule="atLeast"/>
        <w:ind w:left="270"/>
        <w:jc w:val="both"/>
        <w:rPr>
          <w:rFonts w:ascii="Tahoma" w:eastAsia="Times New Roman" w:hAnsi="Tahoma" w:cs="Tahoma"/>
          <w:color w:val="000000" w:themeColor="text1"/>
          <w:szCs w:val="24"/>
        </w:rPr>
      </w:pPr>
      <w:r w:rsidRPr="00BA627E">
        <w:rPr>
          <w:rFonts w:ascii="Tahoma" w:eastAsia="Times New Roman" w:hAnsi="Tahoma" w:cs="Tahoma"/>
          <w:color w:val="000000" w:themeColor="text1"/>
          <w:szCs w:val="24"/>
        </w:rPr>
        <w:t>Or Experienced with CI/CD/CT by C/C++, Python. Preferred good knowledge about SW Testing.</w:t>
      </w:r>
    </w:p>
    <w:p w14:paraId="34AAC300" w14:textId="0944B465" w:rsidR="00BA627E" w:rsidRPr="00BA627E" w:rsidRDefault="00BA627E" w:rsidP="002D4227">
      <w:pPr>
        <w:pStyle w:val="ListParagraph"/>
        <w:numPr>
          <w:ilvl w:val="0"/>
          <w:numId w:val="12"/>
        </w:numPr>
        <w:shd w:val="clear" w:color="auto" w:fill="FFFFFF"/>
        <w:spacing w:after="0" w:line="315" w:lineRule="atLeast"/>
        <w:ind w:left="270"/>
        <w:jc w:val="both"/>
        <w:rPr>
          <w:rFonts w:ascii="Tahoma" w:eastAsia="Times New Roman" w:hAnsi="Tahoma" w:cs="Tahoma"/>
          <w:color w:val="000000" w:themeColor="text1"/>
          <w:szCs w:val="24"/>
        </w:rPr>
      </w:pPr>
      <w:r w:rsidRPr="00BA627E">
        <w:rPr>
          <w:rFonts w:ascii="Tahoma" w:eastAsia="Times New Roman" w:hAnsi="Tahoma" w:cs="Tahoma"/>
          <w:color w:val="000000" w:themeColor="text1"/>
          <w:szCs w:val="24"/>
        </w:rPr>
        <w:t>Or Experienced with Tool development by Type Script (preferred Type Script Expert, Visual Studio (Code) Extension development experience)</w:t>
      </w:r>
    </w:p>
    <w:p w14:paraId="16079784" w14:textId="2BC93F44" w:rsidR="00BA627E" w:rsidRPr="00BA627E" w:rsidRDefault="00BA627E" w:rsidP="002D4227">
      <w:pPr>
        <w:pStyle w:val="ListParagraph"/>
        <w:numPr>
          <w:ilvl w:val="0"/>
          <w:numId w:val="12"/>
        </w:numPr>
        <w:shd w:val="clear" w:color="auto" w:fill="FFFFFF"/>
        <w:spacing w:after="0" w:line="315" w:lineRule="atLeast"/>
        <w:ind w:left="270"/>
        <w:jc w:val="both"/>
        <w:rPr>
          <w:rFonts w:ascii="Tahoma" w:eastAsia="Times New Roman" w:hAnsi="Tahoma" w:cs="Tahoma"/>
          <w:color w:val="000000" w:themeColor="text1"/>
          <w:szCs w:val="24"/>
        </w:rPr>
      </w:pPr>
      <w:r w:rsidRPr="00BA627E">
        <w:rPr>
          <w:rFonts w:ascii="Tahoma" w:eastAsia="Times New Roman" w:hAnsi="Tahoma" w:cs="Tahoma"/>
          <w:color w:val="000000" w:themeColor="text1"/>
          <w:szCs w:val="24"/>
        </w:rPr>
        <w:t xml:space="preserve">Fluent Git, experience with Application Life Cycle Management tool (e.g., Jira, </w:t>
      </w:r>
      <w:proofErr w:type="spellStart"/>
      <w:r w:rsidRPr="00BA627E">
        <w:rPr>
          <w:rFonts w:ascii="Tahoma" w:eastAsia="Times New Roman" w:hAnsi="Tahoma" w:cs="Tahoma"/>
          <w:color w:val="000000" w:themeColor="text1"/>
          <w:szCs w:val="24"/>
        </w:rPr>
        <w:t>CodeBeamer</w:t>
      </w:r>
      <w:proofErr w:type="spellEnd"/>
      <w:r w:rsidRPr="00BA627E">
        <w:rPr>
          <w:rFonts w:ascii="Tahoma" w:eastAsia="Times New Roman" w:hAnsi="Tahoma" w:cs="Tahoma"/>
          <w:color w:val="000000" w:themeColor="text1"/>
          <w:szCs w:val="24"/>
        </w:rPr>
        <w:t xml:space="preserve">, </w:t>
      </w:r>
      <w:proofErr w:type="spellStart"/>
      <w:r w:rsidRPr="00BA627E">
        <w:rPr>
          <w:rFonts w:ascii="Tahoma" w:eastAsia="Times New Roman" w:hAnsi="Tahoma" w:cs="Tahoma"/>
          <w:color w:val="000000" w:themeColor="text1"/>
          <w:szCs w:val="24"/>
        </w:rPr>
        <w:t>Polarion</w:t>
      </w:r>
      <w:proofErr w:type="spellEnd"/>
      <w:r w:rsidRPr="00BA627E">
        <w:rPr>
          <w:rFonts w:ascii="Tahoma" w:eastAsia="Times New Roman" w:hAnsi="Tahoma" w:cs="Tahoma"/>
          <w:color w:val="000000" w:themeColor="text1"/>
          <w:szCs w:val="24"/>
        </w:rPr>
        <w:t>, etc.)</w:t>
      </w:r>
    </w:p>
    <w:p w14:paraId="3C4C657D" w14:textId="628CCC7F" w:rsidR="00BA627E" w:rsidRPr="00BA627E" w:rsidRDefault="00BA627E" w:rsidP="002D4227">
      <w:pPr>
        <w:pStyle w:val="ListParagraph"/>
        <w:numPr>
          <w:ilvl w:val="0"/>
          <w:numId w:val="12"/>
        </w:numPr>
        <w:shd w:val="clear" w:color="auto" w:fill="FFFFFF"/>
        <w:spacing w:after="0" w:line="315" w:lineRule="atLeast"/>
        <w:ind w:left="270"/>
        <w:jc w:val="both"/>
        <w:rPr>
          <w:rFonts w:ascii="Tahoma" w:eastAsia="Times New Roman" w:hAnsi="Tahoma" w:cs="Tahoma"/>
          <w:color w:val="000000" w:themeColor="text1"/>
          <w:szCs w:val="24"/>
        </w:rPr>
      </w:pPr>
      <w:r w:rsidRPr="00BA627E">
        <w:rPr>
          <w:rFonts w:ascii="Tahoma" w:eastAsia="Times New Roman" w:hAnsi="Tahoma" w:cs="Tahoma"/>
          <w:color w:val="000000" w:themeColor="text1"/>
          <w:szCs w:val="24"/>
        </w:rPr>
        <w:t>Good knowledge about OS</w:t>
      </w:r>
    </w:p>
    <w:p w14:paraId="59DE51A3" w14:textId="4E8E1833" w:rsidR="00BA627E" w:rsidRPr="00BA627E" w:rsidRDefault="00BA627E" w:rsidP="002D4227">
      <w:pPr>
        <w:pStyle w:val="ListParagraph"/>
        <w:numPr>
          <w:ilvl w:val="0"/>
          <w:numId w:val="12"/>
        </w:numPr>
        <w:shd w:val="clear" w:color="auto" w:fill="FFFFFF"/>
        <w:spacing w:after="0" w:line="315" w:lineRule="atLeast"/>
        <w:ind w:left="270"/>
        <w:jc w:val="both"/>
        <w:rPr>
          <w:rFonts w:ascii="Tahoma" w:eastAsia="Times New Roman" w:hAnsi="Tahoma" w:cs="Tahoma"/>
          <w:color w:val="000000" w:themeColor="text1"/>
          <w:szCs w:val="24"/>
        </w:rPr>
      </w:pPr>
      <w:r w:rsidRPr="00BA627E">
        <w:rPr>
          <w:rFonts w:ascii="Tahoma" w:eastAsia="Times New Roman" w:hAnsi="Tahoma" w:cs="Tahoma"/>
          <w:color w:val="000000" w:themeColor="text1"/>
          <w:szCs w:val="24"/>
        </w:rPr>
        <w:t>Good knowledge about OOP, Data Structure, Algorithms, Design Patterns, TDD, Unit Test, MISRA/Static</w:t>
      </w:r>
    </w:p>
    <w:p w14:paraId="40EEC344" w14:textId="3C43443B" w:rsidR="00BA627E" w:rsidRPr="00BA627E" w:rsidRDefault="00BA627E" w:rsidP="002D4227">
      <w:pPr>
        <w:pStyle w:val="ListParagraph"/>
        <w:numPr>
          <w:ilvl w:val="0"/>
          <w:numId w:val="12"/>
        </w:numPr>
        <w:shd w:val="clear" w:color="auto" w:fill="FFFFFF"/>
        <w:spacing w:after="0" w:line="315" w:lineRule="atLeast"/>
        <w:ind w:left="270"/>
        <w:jc w:val="both"/>
        <w:rPr>
          <w:rFonts w:ascii="Tahoma" w:eastAsia="Times New Roman" w:hAnsi="Tahoma" w:cs="Tahoma"/>
          <w:color w:val="000000" w:themeColor="text1"/>
          <w:szCs w:val="24"/>
        </w:rPr>
      </w:pPr>
      <w:r w:rsidRPr="00BA627E">
        <w:rPr>
          <w:rFonts w:ascii="Tahoma" w:eastAsia="Times New Roman" w:hAnsi="Tahoma" w:cs="Tahoma"/>
          <w:color w:val="000000" w:themeColor="text1"/>
          <w:szCs w:val="24"/>
        </w:rPr>
        <w:lastRenderedPageBreak/>
        <w:t xml:space="preserve">Good knowledge about UI framework, UI components, and Atomic Design </w:t>
      </w:r>
    </w:p>
    <w:p w14:paraId="22C5D482" w14:textId="7B9D4DE4" w:rsidR="00BA627E" w:rsidRPr="00BA627E" w:rsidRDefault="00BA627E" w:rsidP="002D4227">
      <w:pPr>
        <w:pStyle w:val="ListParagraph"/>
        <w:numPr>
          <w:ilvl w:val="0"/>
          <w:numId w:val="12"/>
        </w:numPr>
        <w:shd w:val="clear" w:color="auto" w:fill="FFFFFF"/>
        <w:spacing w:after="0" w:line="315" w:lineRule="atLeast"/>
        <w:ind w:left="270"/>
        <w:jc w:val="both"/>
        <w:rPr>
          <w:rFonts w:ascii="Tahoma" w:eastAsia="Times New Roman" w:hAnsi="Tahoma" w:cs="Tahoma"/>
          <w:color w:val="000000" w:themeColor="text1"/>
          <w:szCs w:val="24"/>
        </w:rPr>
      </w:pPr>
      <w:r w:rsidRPr="00BA627E">
        <w:rPr>
          <w:rFonts w:ascii="Tahoma" w:eastAsia="Times New Roman" w:hAnsi="Tahoma" w:cs="Tahoma"/>
          <w:color w:val="000000" w:themeColor="text1"/>
          <w:szCs w:val="24"/>
        </w:rPr>
        <w:t>Good written and oral communication skill in English</w:t>
      </w:r>
    </w:p>
    <w:p w14:paraId="5D60C3AA" w14:textId="5CC22873" w:rsidR="006F3C30" w:rsidRDefault="00BA627E" w:rsidP="002D4227">
      <w:pPr>
        <w:pStyle w:val="ListParagraph"/>
        <w:numPr>
          <w:ilvl w:val="0"/>
          <w:numId w:val="12"/>
        </w:numPr>
        <w:shd w:val="clear" w:color="auto" w:fill="FFFFFF"/>
        <w:spacing w:after="0" w:line="315" w:lineRule="atLeast"/>
        <w:ind w:left="270"/>
        <w:jc w:val="both"/>
        <w:rPr>
          <w:rFonts w:ascii="Tahoma" w:eastAsia="Times New Roman" w:hAnsi="Tahoma" w:cs="Tahoma"/>
          <w:b/>
          <w:color w:val="BB0539"/>
          <w:szCs w:val="24"/>
        </w:rPr>
      </w:pPr>
      <w:r w:rsidRPr="00BA627E">
        <w:rPr>
          <w:rFonts w:ascii="Tahoma" w:eastAsia="Times New Roman" w:hAnsi="Tahoma" w:cs="Tahoma"/>
          <w:color w:val="000000" w:themeColor="text1"/>
          <w:szCs w:val="24"/>
        </w:rPr>
        <w:t>Experienced with Agile (Scrum/Kanban/</w:t>
      </w:r>
      <w:proofErr w:type="spellStart"/>
      <w:r w:rsidRPr="00BA627E">
        <w:rPr>
          <w:rFonts w:ascii="Tahoma" w:eastAsia="Times New Roman" w:hAnsi="Tahoma" w:cs="Tahoma"/>
          <w:color w:val="000000" w:themeColor="text1"/>
          <w:szCs w:val="24"/>
        </w:rPr>
        <w:t>SAFe</w:t>
      </w:r>
      <w:proofErr w:type="spellEnd"/>
      <w:r w:rsidRPr="00BA627E">
        <w:rPr>
          <w:rFonts w:ascii="Tahoma" w:eastAsia="Times New Roman" w:hAnsi="Tahoma" w:cs="Tahoma"/>
          <w:color w:val="000000" w:themeColor="text1"/>
          <w:szCs w:val="24"/>
        </w:rPr>
        <w:t>) working methods is preferred</w:t>
      </w:r>
    </w:p>
    <w:p w14:paraId="0A622284" w14:textId="77777777" w:rsidR="007E3724" w:rsidRDefault="007E3724" w:rsidP="007E3724">
      <w:pPr>
        <w:pStyle w:val="ListParagraph"/>
        <w:shd w:val="clear" w:color="auto" w:fill="FFFFFF"/>
        <w:spacing w:after="0" w:line="315" w:lineRule="atLeast"/>
        <w:ind w:left="-90"/>
        <w:jc w:val="both"/>
        <w:rPr>
          <w:rFonts w:ascii="Arial" w:eastAsia="Times New Roman" w:hAnsi="Arial" w:cs="Arial"/>
          <w:b/>
          <w:color w:val="BB0539"/>
          <w:szCs w:val="24"/>
        </w:rPr>
      </w:pPr>
    </w:p>
    <w:p w14:paraId="2C343C0C" w14:textId="53AF627C" w:rsidR="007E3724" w:rsidRPr="00E3575F" w:rsidRDefault="007E3724" w:rsidP="007E3724">
      <w:pPr>
        <w:pStyle w:val="ListParagraph"/>
        <w:shd w:val="clear" w:color="auto" w:fill="FFFFFF"/>
        <w:spacing w:after="0" w:line="315" w:lineRule="atLeast"/>
        <w:ind w:left="-90"/>
        <w:jc w:val="both"/>
        <w:rPr>
          <w:rFonts w:ascii="Arial" w:eastAsia="Times New Roman" w:hAnsi="Arial" w:cs="Arial"/>
          <w:b/>
          <w:color w:val="BB0539"/>
          <w:szCs w:val="24"/>
        </w:rPr>
      </w:pPr>
      <w:r w:rsidRPr="00E3575F">
        <w:rPr>
          <w:rFonts w:ascii="Arial" w:eastAsia="Times New Roman" w:hAnsi="Arial" w:cs="Arial"/>
          <w:b/>
          <w:color w:val="BB0539"/>
          <w:szCs w:val="24"/>
        </w:rPr>
        <w:t>WHAT WE CAN OFFER:</w:t>
      </w:r>
    </w:p>
    <w:p w14:paraId="6AF056C6" w14:textId="77777777" w:rsidR="007E3724" w:rsidRPr="00E3575F" w:rsidRDefault="007E3724" w:rsidP="007E3724">
      <w:pPr>
        <w:pStyle w:val="ListParagraph"/>
        <w:numPr>
          <w:ilvl w:val="0"/>
          <w:numId w:val="5"/>
        </w:numPr>
        <w:shd w:val="clear" w:color="auto" w:fill="FFFFFF"/>
        <w:spacing w:after="0" w:line="315" w:lineRule="atLeast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E3575F">
        <w:rPr>
          <w:rFonts w:ascii="Arial" w:eastAsia="Times New Roman" w:hAnsi="Arial" w:cs="Arial"/>
          <w:color w:val="000000" w:themeColor="text1"/>
          <w:szCs w:val="24"/>
        </w:rPr>
        <w:t>Competitive remuneration package (up to 16-month salary)</w:t>
      </w:r>
    </w:p>
    <w:p w14:paraId="213DCF89" w14:textId="77777777" w:rsidR="007E3724" w:rsidRPr="00E3575F" w:rsidRDefault="007E3724" w:rsidP="007E3724">
      <w:pPr>
        <w:pStyle w:val="ListParagraph"/>
        <w:numPr>
          <w:ilvl w:val="0"/>
          <w:numId w:val="5"/>
        </w:numPr>
        <w:shd w:val="clear" w:color="auto" w:fill="FFFFFF"/>
        <w:spacing w:after="0" w:line="315" w:lineRule="atLeast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E3575F">
        <w:rPr>
          <w:rFonts w:ascii="Arial" w:eastAsia="Times New Roman" w:hAnsi="Arial" w:cs="Arial"/>
          <w:color w:val="000000" w:themeColor="text1"/>
          <w:szCs w:val="24"/>
        </w:rPr>
        <w:t>Numerous opportunities for training and ON-SITE work in Europe, America, and Asia (South Korea, Japan, China).</w:t>
      </w:r>
    </w:p>
    <w:p w14:paraId="5B4F79EF" w14:textId="77777777" w:rsidR="007E3724" w:rsidRPr="00E3575F" w:rsidRDefault="007E3724" w:rsidP="007E3724">
      <w:pPr>
        <w:pStyle w:val="ListParagraph"/>
        <w:numPr>
          <w:ilvl w:val="0"/>
          <w:numId w:val="5"/>
        </w:numPr>
        <w:shd w:val="clear" w:color="auto" w:fill="FFFFFF"/>
        <w:spacing w:after="0" w:line="315" w:lineRule="atLeast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E3575F">
        <w:rPr>
          <w:rFonts w:ascii="Arial" w:eastAsia="Times New Roman" w:hAnsi="Arial" w:cs="Arial"/>
          <w:color w:val="000000" w:themeColor="text1"/>
          <w:szCs w:val="24"/>
        </w:rPr>
        <w:t>HYBRID WORKING: Combining office-based work with remote work in employees' schedules.</w:t>
      </w:r>
    </w:p>
    <w:p w14:paraId="1305A463" w14:textId="77777777" w:rsidR="007E3724" w:rsidRPr="00E3575F" w:rsidRDefault="007E3724" w:rsidP="007E3724">
      <w:pPr>
        <w:pStyle w:val="ListParagraph"/>
        <w:numPr>
          <w:ilvl w:val="0"/>
          <w:numId w:val="5"/>
        </w:numPr>
        <w:shd w:val="clear" w:color="auto" w:fill="FFFFFF"/>
        <w:spacing w:after="0" w:line="315" w:lineRule="atLeast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E3575F">
        <w:rPr>
          <w:rFonts w:ascii="Arial" w:eastAsia="Times New Roman" w:hAnsi="Arial" w:cs="Arial"/>
          <w:color w:val="000000" w:themeColor="text1"/>
          <w:szCs w:val="24"/>
        </w:rPr>
        <w:t>20 days off / year (12 annual leave days &amp; 08 company holidays).</w:t>
      </w:r>
    </w:p>
    <w:p w14:paraId="5A802648" w14:textId="77777777" w:rsidR="007E3724" w:rsidRPr="00E3575F" w:rsidRDefault="007E3724" w:rsidP="007E3724">
      <w:pPr>
        <w:pStyle w:val="ListParagraph"/>
        <w:numPr>
          <w:ilvl w:val="0"/>
          <w:numId w:val="5"/>
        </w:numPr>
        <w:shd w:val="clear" w:color="auto" w:fill="FFFFFF"/>
        <w:spacing w:after="0" w:line="315" w:lineRule="atLeast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E3575F">
        <w:rPr>
          <w:rFonts w:ascii="Arial" w:eastAsia="Times New Roman" w:hAnsi="Arial" w:cs="Arial"/>
          <w:color w:val="000000" w:themeColor="text1"/>
          <w:szCs w:val="24"/>
        </w:rPr>
        <w:t>5 working days/week: Monday to Friday &amp; FLEXIBLE WORKING HOURS applied.</w:t>
      </w:r>
    </w:p>
    <w:p w14:paraId="01497A77" w14:textId="77777777" w:rsidR="007E3724" w:rsidRPr="00E3575F" w:rsidRDefault="007E3724" w:rsidP="007E3724">
      <w:pPr>
        <w:pStyle w:val="ListParagraph"/>
        <w:numPr>
          <w:ilvl w:val="0"/>
          <w:numId w:val="5"/>
        </w:numPr>
        <w:shd w:val="clear" w:color="auto" w:fill="FFFFFF"/>
        <w:spacing w:after="0" w:line="315" w:lineRule="atLeast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E3575F">
        <w:rPr>
          <w:rFonts w:ascii="Arial" w:eastAsia="Times New Roman" w:hAnsi="Arial" w:cs="Arial"/>
          <w:color w:val="000000" w:themeColor="text1"/>
          <w:szCs w:val="24"/>
        </w:rPr>
        <w:t>Transportation allowance &amp; monthly lunch support of 1.7 million VND (directly added to salary, including WFH).</w:t>
      </w:r>
    </w:p>
    <w:p w14:paraId="7AEBE6B1" w14:textId="77777777" w:rsidR="007E3724" w:rsidRPr="00E3575F" w:rsidRDefault="007E3724" w:rsidP="007E3724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E3575F">
        <w:rPr>
          <w:rFonts w:ascii="Arial" w:eastAsia="Times New Roman" w:hAnsi="Arial" w:cs="Arial"/>
          <w:color w:val="000000" w:themeColor="text1"/>
          <w:szCs w:val="24"/>
        </w:rPr>
        <w:t>Full salary insurance coverage and Premium Healthcare package from Premium Health Care Insurance.</w:t>
      </w:r>
    </w:p>
    <w:p w14:paraId="1B882009" w14:textId="19121B33" w:rsidR="007E3724" w:rsidRPr="00E3575F" w:rsidRDefault="007E3724" w:rsidP="007E3724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E3575F">
        <w:rPr>
          <w:rFonts w:ascii="Arial" w:eastAsia="Times New Roman" w:hAnsi="Arial" w:cs="Arial"/>
          <w:color w:val="000000" w:themeColor="text1"/>
          <w:szCs w:val="24"/>
        </w:rPr>
        <w:t>Support for TOEIC</w:t>
      </w:r>
      <w:r w:rsidR="00D24991">
        <w:rPr>
          <w:rFonts w:ascii="Arial" w:eastAsia="Times New Roman" w:hAnsi="Arial" w:cs="Arial"/>
          <w:color w:val="000000" w:themeColor="text1"/>
          <w:szCs w:val="24"/>
        </w:rPr>
        <w:t xml:space="preserve"> </w:t>
      </w:r>
      <w:r w:rsidRPr="00E3575F">
        <w:rPr>
          <w:rFonts w:ascii="Arial" w:eastAsia="Times New Roman" w:hAnsi="Arial" w:cs="Arial"/>
          <w:color w:val="000000" w:themeColor="text1"/>
          <w:szCs w:val="24"/>
        </w:rPr>
        <w:t>and other technical certifications.</w:t>
      </w:r>
    </w:p>
    <w:p w14:paraId="5041B5A9" w14:textId="77777777" w:rsidR="007E3724" w:rsidRPr="00E3575F" w:rsidRDefault="007E3724" w:rsidP="007E3724">
      <w:pPr>
        <w:pStyle w:val="ListParagraph"/>
        <w:numPr>
          <w:ilvl w:val="0"/>
          <w:numId w:val="5"/>
        </w:numPr>
        <w:spacing w:line="276" w:lineRule="auto"/>
        <w:rPr>
          <w:rFonts w:ascii="Arial" w:eastAsia="Times New Roman" w:hAnsi="Arial" w:cs="Arial"/>
          <w:color w:val="000000" w:themeColor="text1"/>
          <w:szCs w:val="24"/>
        </w:rPr>
      </w:pPr>
      <w:r w:rsidRPr="00E3575F">
        <w:rPr>
          <w:rFonts w:ascii="Arial" w:eastAsia="Times New Roman" w:hAnsi="Arial" w:cs="Arial"/>
          <w:color w:val="000000" w:themeColor="text1"/>
          <w:szCs w:val="24"/>
        </w:rPr>
        <w:t>Full overtime pays in accordance with the provisions of the Labor Law.</w:t>
      </w:r>
    </w:p>
    <w:p w14:paraId="03E2FDAC" w14:textId="77777777" w:rsidR="007E3724" w:rsidRPr="00E3575F" w:rsidRDefault="007E3724" w:rsidP="007E3724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 w:themeColor="text1"/>
          <w:szCs w:val="24"/>
        </w:rPr>
      </w:pPr>
      <w:r w:rsidRPr="00E3575F">
        <w:rPr>
          <w:rFonts w:ascii="Arial" w:eastAsia="Times New Roman" w:hAnsi="Arial" w:cs="Arial"/>
          <w:color w:val="000000" w:themeColor="text1"/>
          <w:szCs w:val="24"/>
        </w:rPr>
        <w:t>Participation in LARGE-SCALE INTERNATIONAL PROJECTS with clients being leading luxury car manufacturers.</w:t>
      </w:r>
    </w:p>
    <w:p w14:paraId="362A6AD4" w14:textId="77777777" w:rsidR="007E3724" w:rsidRPr="00E3575F" w:rsidRDefault="007E3724" w:rsidP="007E3724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b/>
          <w:color w:val="000000" w:themeColor="text1"/>
          <w:szCs w:val="24"/>
        </w:rPr>
      </w:pPr>
      <w:r w:rsidRPr="00E3575F">
        <w:rPr>
          <w:rFonts w:ascii="Arial" w:eastAsia="Times New Roman" w:hAnsi="Arial" w:cs="Arial"/>
          <w:color w:val="000000" w:themeColor="text1"/>
          <w:szCs w:val="24"/>
        </w:rPr>
        <w:t>Dynamic and youthful environment with team-building activities (staff trips, sporty clubs, mid-autumn festivals, etc.).</w:t>
      </w:r>
      <w:r w:rsidRPr="00E3575F">
        <w:rPr>
          <w:rFonts w:ascii="Arial" w:eastAsia="Times New Roman" w:hAnsi="Arial" w:cs="Arial"/>
          <w:b/>
          <w:color w:val="000000" w:themeColor="text1"/>
          <w:szCs w:val="24"/>
        </w:rPr>
        <w:t xml:space="preserve"> </w:t>
      </w:r>
    </w:p>
    <w:p w14:paraId="14511B76" w14:textId="77777777" w:rsidR="007E3724" w:rsidRPr="00E3575F" w:rsidRDefault="007E3724" w:rsidP="007E3724">
      <w:pPr>
        <w:pStyle w:val="ListParagraph"/>
        <w:shd w:val="clear" w:color="auto" w:fill="FFFFFF"/>
        <w:spacing w:after="0" w:line="276" w:lineRule="auto"/>
        <w:rPr>
          <w:rFonts w:ascii="Arial" w:eastAsia="Times New Roman" w:hAnsi="Arial" w:cs="Arial"/>
        </w:rPr>
      </w:pPr>
      <w:r w:rsidRPr="00E3575F">
        <w:rPr>
          <w:rFonts w:ascii="Arial" w:eastAsia="Times New Roman" w:hAnsi="Arial" w:cs="Arial"/>
          <w:color w:val="1D2129"/>
        </w:rPr>
        <w:t>--------------------------------</w:t>
      </w:r>
    </w:p>
    <w:p w14:paraId="06974C8C" w14:textId="77777777" w:rsidR="007E3724" w:rsidRPr="00E3575F" w:rsidRDefault="007E3724" w:rsidP="007E3724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333333"/>
        </w:rPr>
      </w:pPr>
      <w:r w:rsidRPr="00E3575F">
        <w:rPr>
          <w:rFonts w:ascii="Arial" w:eastAsia="Times New Roman" w:hAnsi="Arial" w:cs="Arial"/>
          <w:b/>
          <w:color w:val="BB0539"/>
        </w:rPr>
        <w:t>CONTACT:</w:t>
      </w:r>
    </w:p>
    <w:p w14:paraId="75603FB1" w14:textId="77777777" w:rsidR="007E3724" w:rsidRPr="00E3575F" w:rsidRDefault="007E3724" w:rsidP="007E3724">
      <w:pPr>
        <w:shd w:val="clear" w:color="auto" w:fill="FFFFFF"/>
        <w:tabs>
          <w:tab w:val="left" w:pos="3299"/>
        </w:tabs>
        <w:spacing w:after="0" w:line="315" w:lineRule="atLeast"/>
        <w:rPr>
          <w:rFonts w:ascii="Arial" w:eastAsia="Times New Roman" w:hAnsi="Arial" w:cs="Arial"/>
          <w:color w:val="000000" w:themeColor="text1"/>
        </w:rPr>
      </w:pPr>
      <w:r w:rsidRPr="00E3575F">
        <w:rPr>
          <w:rFonts w:ascii="Arial" w:eastAsia="Times New Roman" w:hAnsi="Arial" w:cs="Arial"/>
          <w:color w:val="000000" w:themeColor="text1"/>
        </w:rPr>
        <w:t>Address: Lotte Mall Tay Ho, Hanoi.</w:t>
      </w:r>
    </w:p>
    <w:p w14:paraId="08786948" w14:textId="6B503D06" w:rsidR="007E3724" w:rsidRPr="00E3575F" w:rsidRDefault="007E3724" w:rsidP="007E3724">
      <w:pPr>
        <w:shd w:val="clear" w:color="auto" w:fill="FFFFFF"/>
        <w:tabs>
          <w:tab w:val="left" w:pos="3299"/>
        </w:tabs>
        <w:spacing w:after="0" w:line="315" w:lineRule="atLeast"/>
        <w:rPr>
          <w:rFonts w:ascii="Arial" w:eastAsia="Times New Roman" w:hAnsi="Arial" w:cs="Arial"/>
          <w:color w:val="000000" w:themeColor="text1"/>
        </w:rPr>
      </w:pPr>
      <w:r w:rsidRPr="00E3575F">
        <w:rPr>
          <w:rFonts w:ascii="Arial" w:eastAsia="Times New Roman" w:hAnsi="Arial" w:cs="Arial"/>
          <w:color w:val="000000" w:themeColor="text1"/>
        </w:rPr>
        <w:t>Phone: 024.3275.3173 (Ext: 30</w:t>
      </w:r>
      <w:r w:rsidR="00ED085F">
        <w:rPr>
          <w:rFonts w:ascii="Arial" w:eastAsia="Times New Roman" w:hAnsi="Arial" w:cs="Arial"/>
          <w:color w:val="000000" w:themeColor="text1"/>
        </w:rPr>
        <w:t>34</w:t>
      </w:r>
      <w:r w:rsidRPr="00E3575F">
        <w:rPr>
          <w:rFonts w:ascii="Arial" w:eastAsia="Times New Roman" w:hAnsi="Arial" w:cs="Arial"/>
          <w:color w:val="000000" w:themeColor="text1"/>
        </w:rPr>
        <w:t xml:space="preserve">). Ms. </w:t>
      </w:r>
      <w:proofErr w:type="spellStart"/>
      <w:r w:rsidR="00ED085F">
        <w:rPr>
          <w:rFonts w:ascii="Arial" w:eastAsia="Times New Roman" w:hAnsi="Arial" w:cs="Arial"/>
          <w:color w:val="000000" w:themeColor="text1"/>
        </w:rPr>
        <w:t>Hiền</w:t>
      </w:r>
      <w:proofErr w:type="spellEnd"/>
      <w:r w:rsidR="00ED085F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="00ED085F">
        <w:rPr>
          <w:rFonts w:ascii="Arial" w:eastAsia="Times New Roman" w:hAnsi="Arial" w:cs="Arial"/>
          <w:color w:val="000000" w:themeColor="text1"/>
        </w:rPr>
        <w:t>Nguyễn</w:t>
      </w:r>
      <w:proofErr w:type="spellEnd"/>
    </w:p>
    <w:p w14:paraId="0E6BABED" w14:textId="3E2E388C" w:rsidR="007E3724" w:rsidRPr="00E3575F" w:rsidRDefault="007E3724" w:rsidP="007E3724">
      <w:pPr>
        <w:shd w:val="clear" w:color="auto" w:fill="FFFFFF"/>
        <w:tabs>
          <w:tab w:val="left" w:pos="3299"/>
        </w:tabs>
        <w:spacing w:after="0" w:line="315" w:lineRule="atLeast"/>
        <w:rPr>
          <w:rFonts w:ascii="Arial" w:eastAsia="Times New Roman" w:hAnsi="Arial" w:cs="Arial"/>
          <w:color w:val="000000" w:themeColor="text1"/>
        </w:rPr>
      </w:pPr>
      <w:r w:rsidRPr="00E3575F">
        <w:rPr>
          <w:rFonts w:ascii="Arial" w:eastAsia="Times New Roman" w:hAnsi="Arial" w:cs="Arial"/>
          <w:color w:val="000000" w:themeColor="text1"/>
        </w:rPr>
        <w:t xml:space="preserve">Email: </w:t>
      </w:r>
      <w:r w:rsidR="00ED085F">
        <w:rPr>
          <w:rFonts w:ascii="Arial" w:eastAsia="Times New Roman" w:hAnsi="Arial" w:cs="Arial"/>
          <w:color w:val="000000" w:themeColor="text1"/>
        </w:rPr>
        <w:t>hien.nguyen</w:t>
      </w:r>
      <w:r w:rsidRPr="00E3575F">
        <w:rPr>
          <w:rFonts w:ascii="Arial" w:eastAsia="Times New Roman" w:hAnsi="Arial" w:cs="Arial"/>
          <w:color w:val="000000" w:themeColor="text1"/>
        </w:rPr>
        <w:t>@lge.com</w:t>
      </w:r>
    </w:p>
    <w:p w14:paraId="0759D75B" w14:textId="79C8ECE0" w:rsidR="002E258D" w:rsidRPr="00694BCB" w:rsidRDefault="002E258D" w:rsidP="007E3724">
      <w:pPr>
        <w:pStyle w:val="ListParagraph"/>
        <w:shd w:val="clear" w:color="auto" w:fill="FFFFFF"/>
        <w:spacing w:after="0" w:line="315" w:lineRule="atLeast"/>
        <w:ind w:left="-90"/>
        <w:jc w:val="both"/>
        <w:rPr>
          <w:rFonts w:ascii="Tahoma" w:eastAsia="Times New Roman" w:hAnsi="Tahoma" w:cs="Tahoma"/>
          <w:color w:val="000000" w:themeColor="text1"/>
          <w:szCs w:val="24"/>
        </w:rPr>
      </w:pPr>
      <w:bookmarkStart w:id="0" w:name="_GoBack"/>
      <w:bookmarkEnd w:id="0"/>
    </w:p>
    <w:sectPr w:rsidR="002E258D" w:rsidRPr="00694BCB" w:rsidSect="000152F0">
      <w:pgSz w:w="12240" w:h="15840"/>
      <w:pgMar w:top="54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7F267D" w14:textId="77777777" w:rsidR="00325FD9" w:rsidRDefault="00325FD9" w:rsidP="00325FD9">
      <w:pPr>
        <w:spacing w:after="0" w:line="240" w:lineRule="auto"/>
      </w:pPr>
      <w:r>
        <w:separator/>
      </w:r>
    </w:p>
  </w:endnote>
  <w:endnote w:type="continuationSeparator" w:id="0">
    <w:p w14:paraId="4B19294B" w14:textId="77777777" w:rsidR="00325FD9" w:rsidRDefault="00325FD9" w:rsidP="00325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89C368" w14:textId="77777777" w:rsidR="00325FD9" w:rsidRDefault="00325FD9" w:rsidP="00325FD9">
      <w:pPr>
        <w:spacing w:after="0" w:line="240" w:lineRule="auto"/>
      </w:pPr>
      <w:r>
        <w:separator/>
      </w:r>
    </w:p>
  </w:footnote>
  <w:footnote w:type="continuationSeparator" w:id="0">
    <w:p w14:paraId="7767C6B3" w14:textId="77777777" w:rsidR="00325FD9" w:rsidRDefault="00325FD9" w:rsidP="00325F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A3144"/>
    <w:multiLevelType w:val="hybridMultilevel"/>
    <w:tmpl w:val="6D000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0301E"/>
    <w:multiLevelType w:val="hybridMultilevel"/>
    <w:tmpl w:val="433A6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526D8"/>
    <w:multiLevelType w:val="hybridMultilevel"/>
    <w:tmpl w:val="DD327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310D5"/>
    <w:multiLevelType w:val="hybridMultilevel"/>
    <w:tmpl w:val="DFF094E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0C8D3F8E"/>
    <w:multiLevelType w:val="hybridMultilevel"/>
    <w:tmpl w:val="DBBE8686"/>
    <w:lvl w:ilvl="0" w:tplc="0EFADCD0">
      <w:start w:val="2"/>
      <w:numFmt w:val="bullet"/>
      <w:lvlText w:val="-"/>
      <w:lvlJc w:val="left"/>
      <w:pPr>
        <w:ind w:left="63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26473553"/>
    <w:multiLevelType w:val="hybridMultilevel"/>
    <w:tmpl w:val="2E026254"/>
    <w:lvl w:ilvl="0" w:tplc="7324B7C2">
      <w:numFmt w:val="bullet"/>
      <w:lvlText w:val="•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3132E"/>
    <w:multiLevelType w:val="hybridMultilevel"/>
    <w:tmpl w:val="F3EA12D6"/>
    <w:lvl w:ilvl="0" w:tplc="0EFADCD0">
      <w:start w:val="2"/>
      <w:numFmt w:val="bullet"/>
      <w:lvlText w:val="-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19214D"/>
    <w:multiLevelType w:val="hybridMultilevel"/>
    <w:tmpl w:val="8CF89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D3E93"/>
    <w:multiLevelType w:val="hybridMultilevel"/>
    <w:tmpl w:val="DC984F92"/>
    <w:lvl w:ilvl="0" w:tplc="1D861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2693F"/>
    <w:multiLevelType w:val="hybridMultilevel"/>
    <w:tmpl w:val="E46CB5F6"/>
    <w:lvl w:ilvl="0" w:tplc="0EFADCD0">
      <w:start w:val="2"/>
      <w:numFmt w:val="bullet"/>
      <w:lvlText w:val="-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EC586E"/>
    <w:multiLevelType w:val="hybridMultilevel"/>
    <w:tmpl w:val="560EB4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A1D75"/>
    <w:multiLevelType w:val="hybridMultilevel"/>
    <w:tmpl w:val="778C9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11"/>
  </w:num>
  <w:num w:numId="5">
    <w:abstractNumId w:val="8"/>
  </w:num>
  <w:num w:numId="6">
    <w:abstractNumId w:val="2"/>
  </w:num>
  <w:num w:numId="7">
    <w:abstractNumId w:val="5"/>
  </w:num>
  <w:num w:numId="8">
    <w:abstractNumId w:val="10"/>
  </w:num>
  <w:num w:numId="9">
    <w:abstractNumId w:val="9"/>
  </w:num>
  <w:num w:numId="10">
    <w:abstractNumId w:val="1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4C8"/>
    <w:rsid w:val="00006EE8"/>
    <w:rsid w:val="000152F0"/>
    <w:rsid w:val="00030F3A"/>
    <w:rsid w:val="00043F19"/>
    <w:rsid w:val="00062F6D"/>
    <w:rsid w:val="00071E10"/>
    <w:rsid w:val="000A45F9"/>
    <w:rsid w:val="000A4998"/>
    <w:rsid w:val="000B44C8"/>
    <w:rsid w:val="000C43BA"/>
    <w:rsid w:val="00106910"/>
    <w:rsid w:val="00114A99"/>
    <w:rsid w:val="001346CE"/>
    <w:rsid w:val="0018551B"/>
    <w:rsid w:val="00197614"/>
    <w:rsid w:val="001C16F0"/>
    <w:rsid w:val="00235540"/>
    <w:rsid w:val="00240071"/>
    <w:rsid w:val="00252C2E"/>
    <w:rsid w:val="00253760"/>
    <w:rsid w:val="00291CBD"/>
    <w:rsid w:val="002976A1"/>
    <w:rsid w:val="002B01DE"/>
    <w:rsid w:val="002C1C57"/>
    <w:rsid w:val="002D4227"/>
    <w:rsid w:val="002E0D04"/>
    <w:rsid w:val="002E258D"/>
    <w:rsid w:val="00325FD9"/>
    <w:rsid w:val="0033483B"/>
    <w:rsid w:val="003A4055"/>
    <w:rsid w:val="0044315F"/>
    <w:rsid w:val="00450A65"/>
    <w:rsid w:val="00462BBB"/>
    <w:rsid w:val="00470C11"/>
    <w:rsid w:val="0047404B"/>
    <w:rsid w:val="004942AB"/>
    <w:rsid w:val="004E4CEC"/>
    <w:rsid w:val="005F5590"/>
    <w:rsid w:val="006342AD"/>
    <w:rsid w:val="006352AC"/>
    <w:rsid w:val="006445CA"/>
    <w:rsid w:val="00672A27"/>
    <w:rsid w:val="006839DE"/>
    <w:rsid w:val="00694BCB"/>
    <w:rsid w:val="006A5DF1"/>
    <w:rsid w:val="006E75D2"/>
    <w:rsid w:val="006F3C30"/>
    <w:rsid w:val="00705EB0"/>
    <w:rsid w:val="007310E7"/>
    <w:rsid w:val="00731997"/>
    <w:rsid w:val="00762EE5"/>
    <w:rsid w:val="00775E09"/>
    <w:rsid w:val="00780ECA"/>
    <w:rsid w:val="007C4E21"/>
    <w:rsid w:val="007E3724"/>
    <w:rsid w:val="0080050F"/>
    <w:rsid w:val="00827980"/>
    <w:rsid w:val="00927249"/>
    <w:rsid w:val="00952565"/>
    <w:rsid w:val="009D55EB"/>
    <w:rsid w:val="009F0B47"/>
    <w:rsid w:val="009F2846"/>
    <w:rsid w:val="00A6088F"/>
    <w:rsid w:val="00AE388D"/>
    <w:rsid w:val="00B27B5D"/>
    <w:rsid w:val="00B467CC"/>
    <w:rsid w:val="00B95585"/>
    <w:rsid w:val="00BA627E"/>
    <w:rsid w:val="00BD139D"/>
    <w:rsid w:val="00C32EF0"/>
    <w:rsid w:val="00C37D54"/>
    <w:rsid w:val="00C41D84"/>
    <w:rsid w:val="00C61C14"/>
    <w:rsid w:val="00C7510A"/>
    <w:rsid w:val="00C93FEB"/>
    <w:rsid w:val="00D24991"/>
    <w:rsid w:val="00D311E6"/>
    <w:rsid w:val="00D62812"/>
    <w:rsid w:val="00D9662E"/>
    <w:rsid w:val="00DA3C5E"/>
    <w:rsid w:val="00DC5B55"/>
    <w:rsid w:val="00DD16F9"/>
    <w:rsid w:val="00E07A3C"/>
    <w:rsid w:val="00E41788"/>
    <w:rsid w:val="00E53B22"/>
    <w:rsid w:val="00EA25CC"/>
    <w:rsid w:val="00ED085F"/>
    <w:rsid w:val="00ED73C1"/>
    <w:rsid w:val="00EE1902"/>
    <w:rsid w:val="00EE5694"/>
    <w:rsid w:val="00EF6FA2"/>
    <w:rsid w:val="00F1509C"/>
    <w:rsid w:val="00F4156F"/>
    <w:rsid w:val="00F42A1E"/>
    <w:rsid w:val="00F6307D"/>
    <w:rsid w:val="00FB2A3F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1849E438"/>
  <w15:chartTrackingRefBased/>
  <w15:docId w15:val="{F2D27C74-6766-47CD-A6EE-59B021AF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19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199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319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5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FD9"/>
  </w:style>
  <w:style w:type="paragraph" w:styleId="Footer">
    <w:name w:val="footer"/>
    <w:basedOn w:val="Normal"/>
    <w:link w:val="FooterChar"/>
    <w:uiPriority w:val="99"/>
    <w:unhideWhenUsed/>
    <w:rsid w:val="00325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FD9"/>
  </w:style>
  <w:style w:type="character" w:styleId="Hyperlink">
    <w:name w:val="Hyperlink"/>
    <w:basedOn w:val="DefaultParagraphFont"/>
    <w:uiPriority w:val="99"/>
    <w:unhideWhenUsed/>
    <w:rsid w:val="002E25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33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73645">
          <w:marLeft w:val="0"/>
          <w:marRight w:val="0"/>
          <w:marTop w:val="0"/>
          <w:marBottom w:val="6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33650">
          <w:marLeft w:val="0"/>
          <w:marRight w:val="0"/>
          <w:marTop w:val="0"/>
          <w:marBottom w:val="6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VIET NAM HOANG/LGEVH VS HUMAN RESOURCES(ly2.hoang@lge.com)</dc:creator>
  <cp:keywords/>
  <dc:description/>
  <cp:lastModifiedBy>HIEN THU NGUYEN/LGEDV HUMAN RESOURCES TEAM</cp:lastModifiedBy>
  <cp:revision>93</cp:revision>
  <cp:lastPrinted>2024-04-15T08:13:00Z</cp:lastPrinted>
  <dcterms:created xsi:type="dcterms:W3CDTF">2022-07-26T11:19:00Z</dcterms:created>
  <dcterms:modified xsi:type="dcterms:W3CDTF">2025-11-10T07:25:00Z</dcterms:modified>
</cp:coreProperties>
</file>