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B2" w:rsidRDefault="00E45A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amount in each category</w:t>
      </w:r>
    </w:p>
    <w:p w:rsidR="00CB5CB2" w:rsidRDefault="00CB5CB2">
      <w:pPr>
        <w:rPr>
          <w:rFonts w:ascii="Times New Roman" w:hAnsi="Times New Roman" w:cs="Times New Roman"/>
          <w:b/>
          <w:sz w:val="24"/>
          <w:szCs w:val="24"/>
        </w:rPr>
      </w:pP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Chai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200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Juice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210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Idli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105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Coffee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120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R</w:t>
      </w:r>
      <w:r w:rsidRPr="00E45A2E">
        <w:rPr>
          <w:rFonts w:ascii="Times New Roman" w:hAnsi="Times New Roman" w:cs="Times New Roman"/>
          <w:b/>
          <w:sz w:val="24"/>
          <w:szCs w:val="24"/>
        </w:rPr>
        <w:t>ikshow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48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C</w:t>
      </w:r>
      <w:r w:rsidRPr="00E45A2E">
        <w:rPr>
          <w:rFonts w:ascii="Times New Roman" w:hAnsi="Times New Roman" w:cs="Times New Roman"/>
          <w:b/>
          <w:sz w:val="24"/>
          <w:szCs w:val="24"/>
        </w:rPr>
        <w:t>oldrink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A2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65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 xml:space="preserve">chai with </w:t>
      </w: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snaks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1080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chiness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bhel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60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ice cream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65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faluda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  <w:t>50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shoe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500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chass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17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pizza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100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biryani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580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wifi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350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chicken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  <w:t>180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recharge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210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petrol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  <w:t>70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freanky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70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samosa</w:t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49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maggi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30</w:t>
      </w:r>
    </w:p>
    <w:p w:rsid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A2E">
        <w:rPr>
          <w:rFonts w:ascii="Times New Roman" w:hAnsi="Times New Roman" w:cs="Times New Roman"/>
          <w:b/>
          <w:sz w:val="24"/>
          <w:szCs w:val="24"/>
        </w:rPr>
        <w:t>Choclate</w:t>
      </w:r>
      <w:proofErr w:type="spellEnd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15</w:t>
      </w:r>
    </w:p>
    <w:p w:rsidR="00E45A2E" w:rsidRPr="00E45A2E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>Others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>335</w:t>
      </w:r>
    </w:p>
    <w:p w:rsidR="00CB5CB2" w:rsidRDefault="00E45A2E" w:rsidP="00E45A2E">
      <w:pPr>
        <w:rPr>
          <w:rFonts w:ascii="Times New Roman" w:hAnsi="Times New Roman" w:cs="Times New Roman"/>
          <w:b/>
          <w:sz w:val="24"/>
          <w:szCs w:val="24"/>
        </w:rPr>
      </w:pP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TOTAL        4609</w:t>
      </w:r>
      <w:bookmarkStart w:id="0" w:name="_GoBack"/>
      <w:bookmarkEnd w:id="0"/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  <w:r w:rsidRPr="00E45A2E">
        <w:rPr>
          <w:rFonts w:ascii="Times New Roman" w:hAnsi="Times New Roman" w:cs="Times New Roman"/>
          <w:b/>
          <w:sz w:val="24"/>
          <w:szCs w:val="24"/>
        </w:rPr>
        <w:tab/>
      </w:r>
    </w:p>
    <w:p w:rsidR="00CB5CB2" w:rsidRDefault="00CB5CB2">
      <w:pPr>
        <w:rPr>
          <w:rFonts w:ascii="Times New Roman" w:hAnsi="Times New Roman" w:cs="Times New Roman"/>
          <w:b/>
          <w:sz w:val="24"/>
          <w:szCs w:val="24"/>
        </w:rPr>
      </w:pPr>
    </w:p>
    <w:p w:rsidR="00E45A2E" w:rsidRDefault="00E45A2E">
      <w:pPr>
        <w:rPr>
          <w:rFonts w:ascii="Times New Roman" w:hAnsi="Times New Roman" w:cs="Times New Roman"/>
          <w:b/>
          <w:sz w:val="24"/>
          <w:szCs w:val="24"/>
        </w:rPr>
      </w:pPr>
    </w:p>
    <w:p w:rsidR="00547519" w:rsidRPr="00547519" w:rsidRDefault="00547519">
      <w:pPr>
        <w:rPr>
          <w:rFonts w:ascii="Times New Roman" w:hAnsi="Times New Roman" w:cs="Times New Roman"/>
          <w:b/>
          <w:sz w:val="24"/>
          <w:szCs w:val="24"/>
        </w:rPr>
      </w:pPr>
      <w:r w:rsidRPr="00547519">
        <w:rPr>
          <w:rFonts w:ascii="Times New Roman" w:hAnsi="Times New Roman" w:cs="Times New Roman"/>
          <w:b/>
          <w:sz w:val="24"/>
          <w:szCs w:val="24"/>
        </w:rPr>
        <w:lastRenderedPageBreak/>
        <w:t>Total Expenses by Category</w:t>
      </w:r>
    </w:p>
    <w:p w:rsidR="00547519" w:rsidRPr="00547519" w:rsidRDefault="00547519" w:rsidP="00547519"/>
    <w:p w:rsidR="00CB5CB2" w:rsidRDefault="00547519" w:rsidP="00547519">
      <w:r>
        <w:rPr>
          <w:noProof/>
        </w:rPr>
        <w:drawing>
          <wp:inline distT="0" distB="0" distL="0" distR="0" wp14:anchorId="46A480BA" wp14:editId="44187B69">
            <wp:extent cx="5943600" cy="49510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586580-505A-421E-B8DE-E61F28328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Default="00CB5CB2" w:rsidP="00CB5CB2"/>
    <w:p w:rsidR="00547519" w:rsidRDefault="00CB5CB2" w:rsidP="00CB5CB2">
      <w:pPr>
        <w:tabs>
          <w:tab w:val="left" w:pos="1515"/>
        </w:tabs>
      </w:pPr>
      <w:r>
        <w:tab/>
      </w:r>
    </w:p>
    <w:p w:rsidR="00CB5CB2" w:rsidRDefault="00CB5CB2" w:rsidP="00CB5CB2">
      <w:pPr>
        <w:tabs>
          <w:tab w:val="left" w:pos="1515"/>
        </w:tabs>
      </w:pPr>
    </w:p>
    <w:p w:rsidR="00CB5CB2" w:rsidRDefault="00CB5CB2" w:rsidP="00CB5CB2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 w:rsidRPr="00CB5CB2">
        <w:rPr>
          <w:rFonts w:ascii="Times New Roman" w:hAnsi="Times New Roman" w:cs="Times New Roman"/>
          <w:b/>
          <w:sz w:val="24"/>
          <w:szCs w:val="24"/>
        </w:rPr>
        <w:lastRenderedPageBreak/>
        <w:t>Expense Trends by Day</w:t>
      </w:r>
    </w:p>
    <w:p w:rsidR="00CB5CB2" w:rsidRPr="00CB5CB2" w:rsidRDefault="00CB5CB2" w:rsidP="00CB5CB2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</w:p>
    <w:p w:rsidR="00CB5CB2" w:rsidRDefault="00CB5CB2" w:rsidP="00547519">
      <w:pPr>
        <w:tabs>
          <w:tab w:val="left" w:pos="4050"/>
        </w:tabs>
      </w:pPr>
      <w:r>
        <w:rPr>
          <w:noProof/>
        </w:rPr>
        <w:drawing>
          <wp:inline distT="0" distB="0" distL="0" distR="0" wp14:anchorId="29E7E7C5" wp14:editId="360CCE0E">
            <wp:extent cx="5943600" cy="414337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F713E46-F1CE-4CF6-9BEA-2C9A30573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47519">
        <w:tab/>
      </w:r>
    </w:p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Pr="00CB5CB2" w:rsidRDefault="00CB5CB2" w:rsidP="00CB5CB2"/>
    <w:p w:rsidR="00CB5CB2" w:rsidRDefault="00CB5CB2" w:rsidP="00CB5CB2"/>
    <w:p w:rsidR="00CB5CB2" w:rsidRDefault="00CB5CB2" w:rsidP="00CB5CB2"/>
    <w:p w:rsidR="00CB5CB2" w:rsidRDefault="00CB5CB2" w:rsidP="00CB5CB2"/>
    <w:p w:rsidR="002C5CFD" w:rsidRDefault="00CB5CB2" w:rsidP="00CB5C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C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Spending Proportions by Category </w:t>
      </w:r>
    </w:p>
    <w:p w:rsidR="00CB5CB2" w:rsidRPr="00CB5CB2" w:rsidRDefault="00CB5CB2" w:rsidP="00CB5CB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27DCD4" wp14:editId="617EC56A">
            <wp:extent cx="5943600" cy="4685030"/>
            <wp:effectExtent l="0" t="0" r="0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8975032-65E3-4771-A5DB-78B0276652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B5CB2" w:rsidRPr="00CB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0AA" w:rsidRDefault="00DE10AA" w:rsidP="00CB5CB2">
      <w:pPr>
        <w:spacing w:after="0" w:line="240" w:lineRule="auto"/>
      </w:pPr>
      <w:r>
        <w:separator/>
      </w:r>
    </w:p>
  </w:endnote>
  <w:endnote w:type="continuationSeparator" w:id="0">
    <w:p w:rsidR="00DE10AA" w:rsidRDefault="00DE10AA" w:rsidP="00CB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0AA" w:rsidRDefault="00DE10AA" w:rsidP="00CB5CB2">
      <w:pPr>
        <w:spacing w:after="0" w:line="240" w:lineRule="auto"/>
      </w:pPr>
      <w:r>
        <w:separator/>
      </w:r>
    </w:p>
  </w:footnote>
  <w:footnote w:type="continuationSeparator" w:id="0">
    <w:p w:rsidR="00DE10AA" w:rsidRDefault="00DE10AA" w:rsidP="00CB5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19"/>
    <w:rsid w:val="002C5CFD"/>
    <w:rsid w:val="00547519"/>
    <w:rsid w:val="00CB5CB2"/>
    <w:rsid w:val="00DE10AA"/>
    <w:rsid w:val="00E4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E63"/>
  <w15:chartTrackingRefBased/>
  <w15:docId w15:val="{8C389516-3F3E-4174-B7C2-D3B98C34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B2"/>
  </w:style>
  <w:style w:type="paragraph" w:styleId="Footer">
    <w:name w:val="footer"/>
    <w:basedOn w:val="Normal"/>
    <w:link w:val="FooterChar"/>
    <w:uiPriority w:val="99"/>
    <w:unhideWhenUsed/>
    <w:rsid w:val="00CB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cuments\New%20folder\Transformed%20data\Expense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cuments\New%20folder\Transformed%20data\Expense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cuments\New%20folder\Transformed%20data\Expense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Total Expenses by Category - March 2023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Expensee!$H$1:$AD$1</c:f>
              <c:strCache>
                <c:ptCount val="23"/>
                <c:pt idx="0">
                  <c:v>Chai</c:v>
                </c:pt>
                <c:pt idx="1">
                  <c:v>Juice</c:v>
                </c:pt>
                <c:pt idx="2">
                  <c:v>Idli</c:v>
                </c:pt>
                <c:pt idx="3">
                  <c:v>Coffee</c:v>
                </c:pt>
                <c:pt idx="4">
                  <c:v>rikshow</c:v>
                </c:pt>
                <c:pt idx="5">
                  <c:v>coldrink</c:v>
                </c:pt>
                <c:pt idx="6">
                  <c:v>chai with snaks</c:v>
                </c:pt>
                <c:pt idx="7">
                  <c:v>chiness bhel</c:v>
                </c:pt>
                <c:pt idx="8">
                  <c:v>ice cream</c:v>
                </c:pt>
                <c:pt idx="9">
                  <c:v>faluda</c:v>
                </c:pt>
                <c:pt idx="10">
                  <c:v>shoe</c:v>
                </c:pt>
                <c:pt idx="11">
                  <c:v>chass</c:v>
                </c:pt>
                <c:pt idx="12">
                  <c:v>pizza</c:v>
                </c:pt>
                <c:pt idx="13">
                  <c:v>biryani</c:v>
                </c:pt>
                <c:pt idx="14">
                  <c:v>wifi</c:v>
                </c:pt>
                <c:pt idx="15">
                  <c:v>chicken</c:v>
                </c:pt>
                <c:pt idx="16">
                  <c:v>recharge</c:v>
                </c:pt>
                <c:pt idx="17">
                  <c:v>petrol</c:v>
                </c:pt>
                <c:pt idx="18">
                  <c:v>freanky</c:v>
                </c:pt>
                <c:pt idx="19">
                  <c:v>samosa</c:v>
                </c:pt>
                <c:pt idx="20">
                  <c:v>maggi</c:v>
                </c:pt>
                <c:pt idx="21">
                  <c:v>Choclate</c:v>
                </c:pt>
                <c:pt idx="22">
                  <c:v>Others</c:v>
                </c:pt>
              </c:strCache>
            </c:strRef>
          </c:cat>
          <c:val>
            <c:numRef>
              <c:f>Expensee!$H$2:$AD$2</c:f>
              <c:numCache>
                <c:formatCode>General</c:formatCode>
                <c:ptCount val="23"/>
                <c:pt idx="0">
                  <c:v>200</c:v>
                </c:pt>
                <c:pt idx="1">
                  <c:v>210</c:v>
                </c:pt>
                <c:pt idx="2">
                  <c:v>105</c:v>
                </c:pt>
                <c:pt idx="3">
                  <c:v>120</c:v>
                </c:pt>
                <c:pt idx="4">
                  <c:v>48</c:v>
                </c:pt>
                <c:pt idx="5">
                  <c:v>165</c:v>
                </c:pt>
                <c:pt idx="6">
                  <c:v>1080</c:v>
                </c:pt>
                <c:pt idx="7">
                  <c:v>60</c:v>
                </c:pt>
                <c:pt idx="8">
                  <c:v>65</c:v>
                </c:pt>
                <c:pt idx="9">
                  <c:v>50</c:v>
                </c:pt>
                <c:pt idx="10">
                  <c:v>500</c:v>
                </c:pt>
                <c:pt idx="11">
                  <c:v>17</c:v>
                </c:pt>
                <c:pt idx="12">
                  <c:v>100</c:v>
                </c:pt>
                <c:pt idx="13">
                  <c:v>580</c:v>
                </c:pt>
                <c:pt idx="14">
                  <c:v>350</c:v>
                </c:pt>
                <c:pt idx="15">
                  <c:v>180</c:v>
                </c:pt>
                <c:pt idx="16">
                  <c:v>210</c:v>
                </c:pt>
                <c:pt idx="17">
                  <c:v>70</c:v>
                </c:pt>
                <c:pt idx="18">
                  <c:v>70</c:v>
                </c:pt>
                <c:pt idx="19">
                  <c:v>49</c:v>
                </c:pt>
                <c:pt idx="20">
                  <c:v>30</c:v>
                </c:pt>
                <c:pt idx="21">
                  <c:v>15</c:v>
                </c:pt>
                <c:pt idx="22">
                  <c:v>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4C-498C-945F-6CFA98B54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39916144"/>
        <c:axId val="4399164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Expensee!$H$1:$AD$1</c15:sqref>
                        </c15:formulaRef>
                      </c:ext>
                    </c:extLst>
                    <c:strCache>
                      <c:ptCount val="23"/>
                      <c:pt idx="0">
                        <c:v>Chai</c:v>
                      </c:pt>
                      <c:pt idx="1">
                        <c:v>Juice</c:v>
                      </c:pt>
                      <c:pt idx="2">
                        <c:v>Idli</c:v>
                      </c:pt>
                      <c:pt idx="3">
                        <c:v>Coffee</c:v>
                      </c:pt>
                      <c:pt idx="4">
                        <c:v>rikshow</c:v>
                      </c:pt>
                      <c:pt idx="5">
                        <c:v>coldrink</c:v>
                      </c:pt>
                      <c:pt idx="6">
                        <c:v>chai with snaks</c:v>
                      </c:pt>
                      <c:pt idx="7">
                        <c:v>chiness bhel</c:v>
                      </c:pt>
                      <c:pt idx="8">
                        <c:v>ice cream</c:v>
                      </c:pt>
                      <c:pt idx="9">
                        <c:v>faluda</c:v>
                      </c:pt>
                      <c:pt idx="10">
                        <c:v>shoe</c:v>
                      </c:pt>
                      <c:pt idx="11">
                        <c:v>chass</c:v>
                      </c:pt>
                      <c:pt idx="12">
                        <c:v>pizza</c:v>
                      </c:pt>
                      <c:pt idx="13">
                        <c:v>biryani</c:v>
                      </c:pt>
                      <c:pt idx="14">
                        <c:v>wifi</c:v>
                      </c:pt>
                      <c:pt idx="15">
                        <c:v>chicken</c:v>
                      </c:pt>
                      <c:pt idx="16">
                        <c:v>recharge</c:v>
                      </c:pt>
                      <c:pt idx="17">
                        <c:v>petrol</c:v>
                      </c:pt>
                      <c:pt idx="18">
                        <c:v>freanky</c:v>
                      </c:pt>
                      <c:pt idx="19">
                        <c:v>samosa</c:v>
                      </c:pt>
                      <c:pt idx="20">
                        <c:v>maggi</c:v>
                      </c:pt>
                      <c:pt idx="21">
                        <c:v>Choclate</c:v>
                      </c:pt>
                      <c:pt idx="22">
                        <c:v>Others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Expensee!$H$3:$AD$3</c15:sqref>
                        </c15:formulaRef>
                      </c:ext>
                    </c:extLst>
                    <c:numCache>
                      <c:formatCode>General</c:formatCode>
                      <c:ptCount val="23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D4C-498C-945F-6CFA98B54AFA}"/>
                  </c:ext>
                </c:extLst>
              </c15:ser>
            </c15:filteredBarSeries>
          </c:ext>
        </c:extLst>
      </c:barChart>
      <c:catAx>
        <c:axId val="4399161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16472"/>
        <c:crosses val="autoZero"/>
        <c:auto val="1"/>
        <c:lblAlgn val="ctr"/>
        <c:lblOffset val="100"/>
        <c:noMultiLvlLbl val="0"/>
      </c:catAx>
      <c:valAx>
        <c:axId val="439916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SPENT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1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Expense Trends</a:t>
            </a:r>
            <a:r>
              <a:rPr lang="en-US" baseline="0"/>
              <a:t> By Day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Expensee!$B$1</c:f>
              <c:strCache>
                <c:ptCount val="1"/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Expensee!$A$2:$A$146</c:f>
              <c:strCache>
                <c:ptCount val="145"/>
                <c:pt idx="0">
                  <c:v>1/3/2023</c:v>
                </c:pt>
                <c:pt idx="1">
                  <c:v>1/3/2023</c:v>
                </c:pt>
                <c:pt idx="2">
                  <c:v>1/3/2023</c:v>
                </c:pt>
                <c:pt idx="3">
                  <c:v>1/3/2023</c:v>
                </c:pt>
                <c:pt idx="4">
                  <c:v>1/3/2023</c:v>
                </c:pt>
                <c:pt idx="5">
                  <c:v>1/3/2023</c:v>
                </c:pt>
                <c:pt idx="6">
                  <c:v>1/3/2023</c:v>
                </c:pt>
                <c:pt idx="7">
                  <c:v>1/3/2023</c:v>
                </c:pt>
                <c:pt idx="8">
                  <c:v>2/3/2023</c:v>
                </c:pt>
                <c:pt idx="9">
                  <c:v>2/3/2023</c:v>
                </c:pt>
                <c:pt idx="10">
                  <c:v>2/3/2023</c:v>
                </c:pt>
                <c:pt idx="11">
                  <c:v>2/3/2023</c:v>
                </c:pt>
                <c:pt idx="12">
                  <c:v>2/3/2023</c:v>
                </c:pt>
                <c:pt idx="13">
                  <c:v>2/3/2023</c:v>
                </c:pt>
                <c:pt idx="14">
                  <c:v>3/3/2023</c:v>
                </c:pt>
                <c:pt idx="15">
                  <c:v>3/3/2023</c:v>
                </c:pt>
                <c:pt idx="16">
                  <c:v>3/3/2023</c:v>
                </c:pt>
                <c:pt idx="17">
                  <c:v>3/3/2023</c:v>
                </c:pt>
                <c:pt idx="18">
                  <c:v>3/3/2023</c:v>
                </c:pt>
                <c:pt idx="19">
                  <c:v>3/3/2023</c:v>
                </c:pt>
                <c:pt idx="20">
                  <c:v>4/3/2023</c:v>
                </c:pt>
                <c:pt idx="21">
                  <c:v>4/3/2023</c:v>
                </c:pt>
                <c:pt idx="22">
                  <c:v>4/3/2023</c:v>
                </c:pt>
                <c:pt idx="23">
                  <c:v>4/3/2023</c:v>
                </c:pt>
                <c:pt idx="24">
                  <c:v>4/3/2023</c:v>
                </c:pt>
                <c:pt idx="25">
                  <c:v>4/3/2023</c:v>
                </c:pt>
                <c:pt idx="26">
                  <c:v>4/3/2023</c:v>
                </c:pt>
                <c:pt idx="27">
                  <c:v>4/3/2023</c:v>
                </c:pt>
                <c:pt idx="28">
                  <c:v>5/3/2023</c:v>
                </c:pt>
                <c:pt idx="29">
                  <c:v>5/3/2023</c:v>
                </c:pt>
                <c:pt idx="30">
                  <c:v>5/3/2023</c:v>
                </c:pt>
                <c:pt idx="31">
                  <c:v>5/3/2023</c:v>
                </c:pt>
                <c:pt idx="32">
                  <c:v>5/3/2023</c:v>
                </c:pt>
                <c:pt idx="33">
                  <c:v>5/3/2023</c:v>
                </c:pt>
                <c:pt idx="34">
                  <c:v>6/3/2023</c:v>
                </c:pt>
                <c:pt idx="35">
                  <c:v>6/3/2023</c:v>
                </c:pt>
                <c:pt idx="36">
                  <c:v>6/3/2023</c:v>
                </c:pt>
                <c:pt idx="37">
                  <c:v>6/3/2023</c:v>
                </c:pt>
                <c:pt idx="38">
                  <c:v>6/3/2023</c:v>
                </c:pt>
                <c:pt idx="39">
                  <c:v>7/3/2023</c:v>
                </c:pt>
                <c:pt idx="40">
                  <c:v>7/3/2023</c:v>
                </c:pt>
                <c:pt idx="41">
                  <c:v>7/3/2023</c:v>
                </c:pt>
                <c:pt idx="42">
                  <c:v>7/3/2023</c:v>
                </c:pt>
                <c:pt idx="43">
                  <c:v>7/3/2023</c:v>
                </c:pt>
                <c:pt idx="44">
                  <c:v>7/3/2023</c:v>
                </c:pt>
                <c:pt idx="45">
                  <c:v>7/3/2023</c:v>
                </c:pt>
                <c:pt idx="46">
                  <c:v>7/3/2023</c:v>
                </c:pt>
                <c:pt idx="47">
                  <c:v>8/3/2023</c:v>
                </c:pt>
                <c:pt idx="48">
                  <c:v>8/3/2023</c:v>
                </c:pt>
                <c:pt idx="49">
                  <c:v>8/3/2023</c:v>
                </c:pt>
                <c:pt idx="50">
                  <c:v>8/3/2023</c:v>
                </c:pt>
                <c:pt idx="51">
                  <c:v>8/3/2023</c:v>
                </c:pt>
                <c:pt idx="52">
                  <c:v>9/3/2023</c:v>
                </c:pt>
                <c:pt idx="53">
                  <c:v>9/3/2023</c:v>
                </c:pt>
                <c:pt idx="54">
                  <c:v>9/3/2023</c:v>
                </c:pt>
                <c:pt idx="55">
                  <c:v>10/3/2023</c:v>
                </c:pt>
                <c:pt idx="56">
                  <c:v>10/3/2023</c:v>
                </c:pt>
                <c:pt idx="57">
                  <c:v>10/3/2023</c:v>
                </c:pt>
                <c:pt idx="58">
                  <c:v>10/3/2023</c:v>
                </c:pt>
                <c:pt idx="59">
                  <c:v>11/3/2023</c:v>
                </c:pt>
                <c:pt idx="60">
                  <c:v>11/3/2023</c:v>
                </c:pt>
                <c:pt idx="61">
                  <c:v>11/3/2023</c:v>
                </c:pt>
                <c:pt idx="62">
                  <c:v>11/3/2023</c:v>
                </c:pt>
                <c:pt idx="63">
                  <c:v>11/3/2023</c:v>
                </c:pt>
                <c:pt idx="64">
                  <c:v>11/3/2023</c:v>
                </c:pt>
                <c:pt idx="65">
                  <c:v>11/3/2023</c:v>
                </c:pt>
                <c:pt idx="66">
                  <c:v>12/3/2023</c:v>
                </c:pt>
                <c:pt idx="67">
                  <c:v>12/3/2023</c:v>
                </c:pt>
                <c:pt idx="68">
                  <c:v>12/3/2023</c:v>
                </c:pt>
                <c:pt idx="69">
                  <c:v>12/3/2023</c:v>
                </c:pt>
                <c:pt idx="70">
                  <c:v>12/3/2023</c:v>
                </c:pt>
                <c:pt idx="71">
                  <c:v>12/3/2023</c:v>
                </c:pt>
                <c:pt idx="72">
                  <c:v>12/3/2023</c:v>
                </c:pt>
                <c:pt idx="73">
                  <c:v>13/3/2023</c:v>
                </c:pt>
                <c:pt idx="74">
                  <c:v>13/3/2023</c:v>
                </c:pt>
                <c:pt idx="75">
                  <c:v>13/3/2023</c:v>
                </c:pt>
                <c:pt idx="76">
                  <c:v>13/3/2023</c:v>
                </c:pt>
                <c:pt idx="77">
                  <c:v>13/3/2023</c:v>
                </c:pt>
                <c:pt idx="78">
                  <c:v>14/3/2023</c:v>
                </c:pt>
                <c:pt idx="79">
                  <c:v>14/3/2023</c:v>
                </c:pt>
                <c:pt idx="80">
                  <c:v>14/3/2023</c:v>
                </c:pt>
                <c:pt idx="81">
                  <c:v>14/3/2023</c:v>
                </c:pt>
                <c:pt idx="82">
                  <c:v>14/3/2023</c:v>
                </c:pt>
                <c:pt idx="83">
                  <c:v>15/3/2023</c:v>
                </c:pt>
                <c:pt idx="84">
                  <c:v>15/3/2023</c:v>
                </c:pt>
                <c:pt idx="85">
                  <c:v>15/3/2023</c:v>
                </c:pt>
                <c:pt idx="86">
                  <c:v>16/3/2023</c:v>
                </c:pt>
                <c:pt idx="87">
                  <c:v>16/3/2023</c:v>
                </c:pt>
                <c:pt idx="88">
                  <c:v>16/3/2023</c:v>
                </c:pt>
                <c:pt idx="89">
                  <c:v>16/3/2023</c:v>
                </c:pt>
                <c:pt idx="90">
                  <c:v>17/3/2023</c:v>
                </c:pt>
                <c:pt idx="91">
                  <c:v>17/3/2023</c:v>
                </c:pt>
                <c:pt idx="92">
                  <c:v>17/3/2023</c:v>
                </c:pt>
                <c:pt idx="93">
                  <c:v>18/3/2023</c:v>
                </c:pt>
                <c:pt idx="94">
                  <c:v>18/3/2023</c:v>
                </c:pt>
                <c:pt idx="95">
                  <c:v>19/3/2023</c:v>
                </c:pt>
                <c:pt idx="96">
                  <c:v>19/3/2023</c:v>
                </c:pt>
                <c:pt idx="97">
                  <c:v>19/3/2023</c:v>
                </c:pt>
                <c:pt idx="98">
                  <c:v>20/3/2023</c:v>
                </c:pt>
                <c:pt idx="99">
                  <c:v>20/3/2023</c:v>
                </c:pt>
                <c:pt idx="100">
                  <c:v>20/3/2023</c:v>
                </c:pt>
                <c:pt idx="101">
                  <c:v>20/3/2023</c:v>
                </c:pt>
                <c:pt idx="102">
                  <c:v>21/3/2023</c:v>
                </c:pt>
                <c:pt idx="103">
                  <c:v>21/3/2023</c:v>
                </c:pt>
                <c:pt idx="104">
                  <c:v>21/3/2023</c:v>
                </c:pt>
                <c:pt idx="105">
                  <c:v>22/3/2023</c:v>
                </c:pt>
                <c:pt idx="106">
                  <c:v>22/3/2023</c:v>
                </c:pt>
                <c:pt idx="107">
                  <c:v>22/3/2023</c:v>
                </c:pt>
                <c:pt idx="108">
                  <c:v>22/3/2023</c:v>
                </c:pt>
                <c:pt idx="109">
                  <c:v>22/3/2023</c:v>
                </c:pt>
                <c:pt idx="110">
                  <c:v>22/3/2023</c:v>
                </c:pt>
                <c:pt idx="111">
                  <c:v>23/3/2023</c:v>
                </c:pt>
                <c:pt idx="112">
                  <c:v>23/3/2023</c:v>
                </c:pt>
                <c:pt idx="113">
                  <c:v>23/3/2023</c:v>
                </c:pt>
                <c:pt idx="114">
                  <c:v>24/3/2023</c:v>
                </c:pt>
                <c:pt idx="115">
                  <c:v>24/3/2023</c:v>
                </c:pt>
                <c:pt idx="116">
                  <c:v>24/3/2023</c:v>
                </c:pt>
                <c:pt idx="117">
                  <c:v>24/3/2023</c:v>
                </c:pt>
                <c:pt idx="118">
                  <c:v>25/3/2023</c:v>
                </c:pt>
                <c:pt idx="119">
                  <c:v>25/3/2023</c:v>
                </c:pt>
                <c:pt idx="120">
                  <c:v>25/3/2023</c:v>
                </c:pt>
                <c:pt idx="121">
                  <c:v>26/3/2023</c:v>
                </c:pt>
                <c:pt idx="122">
                  <c:v>26/3/2023</c:v>
                </c:pt>
                <c:pt idx="123">
                  <c:v>26/3/2023</c:v>
                </c:pt>
                <c:pt idx="124">
                  <c:v>26/3/2023</c:v>
                </c:pt>
                <c:pt idx="125">
                  <c:v>27/3/2023</c:v>
                </c:pt>
                <c:pt idx="126">
                  <c:v>27/3/2023</c:v>
                </c:pt>
                <c:pt idx="127">
                  <c:v>27/3/2023</c:v>
                </c:pt>
                <c:pt idx="128">
                  <c:v>27/3/2023</c:v>
                </c:pt>
                <c:pt idx="129">
                  <c:v>27/3/2023</c:v>
                </c:pt>
                <c:pt idx="130">
                  <c:v>27/3/2023</c:v>
                </c:pt>
                <c:pt idx="131">
                  <c:v>27/3/2023</c:v>
                </c:pt>
                <c:pt idx="132">
                  <c:v>28/3/2023</c:v>
                </c:pt>
                <c:pt idx="133">
                  <c:v>28/3/2023</c:v>
                </c:pt>
                <c:pt idx="134">
                  <c:v>28/3/2023</c:v>
                </c:pt>
                <c:pt idx="135">
                  <c:v>29/3/2023</c:v>
                </c:pt>
                <c:pt idx="136">
                  <c:v>29/3/2023</c:v>
                </c:pt>
                <c:pt idx="137">
                  <c:v>29/3/2023</c:v>
                </c:pt>
                <c:pt idx="138">
                  <c:v>30/3/2023</c:v>
                </c:pt>
                <c:pt idx="139">
                  <c:v>30/3/2023</c:v>
                </c:pt>
                <c:pt idx="140">
                  <c:v>30/3/2023</c:v>
                </c:pt>
                <c:pt idx="141">
                  <c:v>30/3/2023</c:v>
                </c:pt>
                <c:pt idx="142">
                  <c:v>31/3/2023</c:v>
                </c:pt>
                <c:pt idx="143">
                  <c:v>31/3/2023</c:v>
                </c:pt>
                <c:pt idx="144">
                  <c:v>31/3/2023</c:v>
                </c:pt>
              </c:strCache>
            </c:strRef>
          </c:cat>
          <c:val>
            <c:numRef>
              <c:f>Expensee!$B$2:$B$146</c:f>
              <c:numCache>
                <c:formatCode>General</c:formatCode>
                <c:ptCount val="145"/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80-4CD1-B54F-17987DE6CD64}"/>
            </c:ext>
          </c:extLst>
        </c:ser>
        <c:ser>
          <c:idx val="1"/>
          <c:order val="1"/>
          <c:tx>
            <c:strRef>
              <c:f>Expensee!$C$1</c:f>
              <c:strCache>
                <c:ptCount val="1"/>
                <c:pt idx="0">
                  <c:v>Amount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Expensee!$A$2:$A$146</c:f>
              <c:strCache>
                <c:ptCount val="145"/>
                <c:pt idx="0">
                  <c:v>1/3/2023</c:v>
                </c:pt>
                <c:pt idx="1">
                  <c:v>1/3/2023</c:v>
                </c:pt>
                <c:pt idx="2">
                  <c:v>1/3/2023</c:v>
                </c:pt>
                <c:pt idx="3">
                  <c:v>1/3/2023</c:v>
                </c:pt>
                <c:pt idx="4">
                  <c:v>1/3/2023</c:v>
                </c:pt>
                <c:pt idx="5">
                  <c:v>1/3/2023</c:v>
                </c:pt>
                <c:pt idx="6">
                  <c:v>1/3/2023</c:v>
                </c:pt>
                <c:pt idx="7">
                  <c:v>1/3/2023</c:v>
                </c:pt>
                <c:pt idx="8">
                  <c:v>2/3/2023</c:v>
                </c:pt>
                <c:pt idx="9">
                  <c:v>2/3/2023</c:v>
                </c:pt>
                <c:pt idx="10">
                  <c:v>2/3/2023</c:v>
                </c:pt>
                <c:pt idx="11">
                  <c:v>2/3/2023</c:v>
                </c:pt>
                <c:pt idx="12">
                  <c:v>2/3/2023</c:v>
                </c:pt>
                <c:pt idx="13">
                  <c:v>2/3/2023</c:v>
                </c:pt>
                <c:pt idx="14">
                  <c:v>3/3/2023</c:v>
                </c:pt>
                <c:pt idx="15">
                  <c:v>3/3/2023</c:v>
                </c:pt>
                <c:pt idx="16">
                  <c:v>3/3/2023</c:v>
                </c:pt>
                <c:pt idx="17">
                  <c:v>3/3/2023</c:v>
                </c:pt>
                <c:pt idx="18">
                  <c:v>3/3/2023</c:v>
                </c:pt>
                <c:pt idx="19">
                  <c:v>3/3/2023</c:v>
                </c:pt>
                <c:pt idx="20">
                  <c:v>4/3/2023</c:v>
                </c:pt>
                <c:pt idx="21">
                  <c:v>4/3/2023</c:v>
                </c:pt>
                <c:pt idx="22">
                  <c:v>4/3/2023</c:v>
                </c:pt>
                <c:pt idx="23">
                  <c:v>4/3/2023</c:v>
                </c:pt>
                <c:pt idx="24">
                  <c:v>4/3/2023</c:v>
                </c:pt>
                <c:pt idx="25">
                  <c:v>4/3/2023</c:v>
                </c:pt>
                <c:pt idx="26">
                  <c:v>4/3/2023</c:v>
                </c:pt>
                <c:pt idx="27">
                  <c:v>4/3/2023</c:v>
                </c:pt>
                <c:pt idx="28">
                  <c:v>5/3/2023</c:v>
                </c:pt>
                <c:pt idx="29">
                  <c:v>5/3/2023</c:v>
                </c:pt>
                <c:pt idx="30">
                  <c:v>5/3/2023</c:v>
                </c:pt>
                <c:pt idx="31">
                  <c:v>5/3/2023</c:v>
                </c:pt>
                <c:pt idx="32">
                  <c:v>5/3/2023</c:v>
                </c:pt>
                <c:pt idx="33">
                  <c:v>5/3/2023</c:v>
                </c:pt>
                <c:pt idx="34">
                  <c:v>6/3/2023</c:v>
                </c:pt>
                <c:pt idx="35">
                  <c:v>6/3/2023</c:v>
                </c:pt>
                <c:pt idx="36">
                  <c:v>6/3/2023</c:v>
                </c:pt>
                <c:pt idx="37">
                  <c:v>6/3/2023</c:v>
                </c:pt>
                <c:pt idx="38">
                  <c:v>6/3/2023</c:v>
                </c:pt>
                <c:pt idx="39">
                  <c:v>7/3/2023</c:v>
                </c:pt>
                <c:pt idx="40">
                  <c:v>7/3/2023</c:v>
                </c:pt>
                <c:pt idx="41">
                  <c:v>7/3/2023</c:v>
                </c:pt>
                <c:pt idx="42">
                  <c:v>7/3/2023</c:v>
                </c:pt>
                <c:pt idx="43">
                  <c:v>7/3/2023</c:v>
                </c:pt>
                <c:pt idx="44">
                  <c:v>7/3/2023</c:v>
                </c:pt>
                <c:pt idx="45">
                  <c:v>7/3/2023</c:v>
                </c:pt>
                <c:pt idx="46">
                  <c:v>7/3/2023</c:v>
                </c:pt>
                <c:pt idx="47">
                  <c:v>8/3/2023</c:v>
                </c:pt>
                <c:pt idx="48">
                  <c:v>8/3/2023</c:v>
                </c:pt>
                <c:pt idx="49">
                  <c:v>8/3/2023</c:v>
                </c:pt>
                <c:pt idx="50">
                  <c:v>8/3/2023</c:v>
                </c:pt>
                <c:pt idx="51">
                  <c:v>8/3/2023</c:v>
                </c:pt>
                <c:pt idx="52">
                  <c:v>9/3/2023</c:v>
                </c:pt>
                <c:pt idx="53">
                  <c:v>9/3/2023</c:v>
                </c:pt>
                <c:pt idx="54">
                  <c:v>9/3/2023</c:v>
                </c:pt>
                <c:pt idx="55">
                  <c:v>10/3/2023</c:v>
                </c:pt>
                <c:pt idx="56">
                  <c:v>10/3/2023</c:v>
                </c:pt>
                <c:pt idx="57">
                  <c:v>10/3/2023</c:v>
                </c:pt>
                <c:pt idx="58">
                  <c:v>10/3/2023</c:v>
                </c:pt>
                <c:pt idx="59">
                  <c:v>11/3/2023</c:v>
                </c:pt>
                <c:pt idx="60">
                  <c:v>11/3/2023</c:v>
                </c:pt>
                <c:pt idx="61">
                  <c:v>11/3/2023</c:v>
                </c:pt>
                <c:pt idx="62">
                  <c:v>11/3/2023</c:v>
                </c:pt>
                <c:pt idx="63">
                  <c:v>11/3/2023</c:v>
                </c:pt>
                <c:pt idx="64">
                  <c:v>11/3/2023</c:v>
                </c:pt>
                <c:pt idx="65">
                  <c:v>11/3/2023</c:v>
                </c:pt>
                <c:pt idx="66">
                  <c:v>12/3/2023</c:v>
                </c:pt>
                <c:pt idx="67">
                  <c:v>12/3/2023</c:v>
                </c:pt>
                <c:pt idx="68">
                  <c:v>12/3/2023</c:v>
                </c:pt>
                <c:pt idx="69">
                  <c:v>12/3/2023</c:v>
                </c:pt>
                <c:pt idx="70">
                  <c:v>12/3/2023</c:v>
                </c:pt>
                <c:pt idx="71">
                  <c:v>12/3/2023</c:v>
                </c:pt>
                <c:pt idx="72">
                  <c:v>12/3/2023</c:v>
                </c:pt>
                <c:pt idx="73">
                  <c:v>13/3/2023</c:v>
                </c:pt>
                <c:pt idx="74">
                  <c:v>13/3/2023</c:v>
                </c:pt>
                <c:pt idx="75">
                  <c:v>13/3/2023</c:v>
                </c:pt>
                <c:pt idx="76">
                  <c:v>13/3/2023</c:v>
                </c:pt>
                <c:pt idx="77">
                  <c:v>13/3/2023</c:v>
                </c:pt>
                <c:pt idx="78">
                  <c:v>14/3/2023</c:v>
                </c:pt>
                <c:pt idx="79">
                  <c:v>14/3/2023</c:v>
                </c:pt>
                <c:pt idx="80">
                  <c:v>14/3/2023</c:v>
                </c:pt>
                <c:pt idx="81">
                  <c:v>14/3/2023</c:v>
                </c:pt>
                <c:pt idx="82">
                  <c:v>14/3/2023</c:v>
                </c:pt>
                <c:pt idx="83">
                  <c:v>15/3/2023</c:v>
                </c:pt>
                <c:pt idx="84">
                  <c:v>15/3/2023</c:v>
                </c:pt>
                <c:pt idx="85">
                  <c:v>15/3/2023</c:v>
                </c:pt>
                <c:pt idx="86">
                  <c:v>16/3/2023</c:v>
                </c:pt>
                <c:pt idx="87">
                  <c:v>16/3/2023</c:v>
                </c:pt>
                <c:pt idx="88">
                  <c:v>16/3/2023</c:v>
                </c:pt>
                <c:pt idx="89">
                  <c:v>16/3/2023</c:v>
                </c:pt>
                <c:pt idx="90">
                  <c:v>17/3/2023</c:v>
                </c:pt>
                <c:pt idx="91">
                  <c:v>17/3/2023</c:v>
                </c:pt>
                <c:pt idx="92">
                  <c:v>17/3/2023</c:v>
                </c:pt>
                <c:pt idx="93">
                  <c:v>18/3/2023</c:v>
                </c:pt>
                <c:pt idx="94">
                  <c:v>18/3/2023</c:v>
                </c:pt>
                <c:pt idx="95">
                  <c:v>19/3/2023</c:v>
                </c:pt>
                <c:pt idx="96">
                  <c:v>19/3/2023</c:v>
                </c:pt>
                <c:pt idx="97">
                  <c:v>19/3/2023</c:v>
                </c:pt>
                <c:pt idx="98">
                  <c:v>20/3/2023</c:v>
                </c:pt>
                <c:pt idx="99">
                  <c:v>20/3/2023</c:v>
                </c:pt>
                <c:pt idx="100">
                  <c:v>20/3/2023</c:v>
                </c:pt>
                <c:pt idx="101">
                  <c:v>20/3/2023</c:v>
                </c:pt>
                <c:pt idx="102">
                  <c:v>21/3/2023</c:v>
                </c:pt>
                <c:pt idx="103">
                  <c:v>21/3/2023</c:v>
                </c:pt>
                <c:pt idx="104">
                  <c:v>21/3/2023</c:v>
                </c:pt>
                <c:pt idx="105">
                  <c:v>22/3/2023</c:v>
                </c:pt>
                <c:pt idx="106">
                  <c:v>22/3/2023</c:v>
                </c:pt>
                <c:pt idx="107">
                  <c:v>22/3/2023</c:v>
                </c:pt>
                <c:pt idx="108">
                  <c:v>22/3/2023</c:v>
                </c:pt>
                <c:pt idx="109">
                  <c:v>22/3/2023</c:v>
                </c:pt>
                <c:pt idx="110">
                  <c:v>22/3/2023</c:v>
                </c:pt>
                <c:pt idx="111">
                  <c:v>23/3/2023</c:v>
                </c:pt>
                <c:pt idx="112">
                  <c:v>23/3/2023</c:v>
                </c:pt>
                <c:pt idx="113">
                  <c:v>23/3/2023</c:v>
                </c:pt>
                <c:pt idx="114">
                  <c:v>24/3/2023</c:v>
                </c:pt>
                <c:pt idx="115">
                  <c:v>24/3/2023</c:v>
                </c:pt>
                <c:pt idx="116">
                  <c:v>24/3/2023</c:v>
                </c:pt>
                <c:pt idx="117">
                  <c:v>24/3/2023</c:v>
                </c:pt>
                <c:pt idx="118">
                  <c:v>25/3/2023</c:v>
                </c:pt>
                <c:pt idx="119">
                  <c:v>25/3/2023</c:v>
                </c:pt>
                <c:pt idx="120">
                  <c:v>25/3/2023</c:v>
                </c:pt>
                <c:pt idx="121">
                  <c:v>26/3/2023</c:v>
                </c:pt>
                <c:pt idx="122">
                  <c:v>26/3/2023</c:v>
                </c:pt>
                <c:pt idx="123">
                  <c:v>26/3/2023</c:v>
                </c:pt>
                <c:pt idx="124">
                  <c:v>26/3/2023</c:v>
                </c:pt>
                <c:pt idx="125">
                  <c:v>27/3/2023</c:v>
                </c:pt>
                <c:pt idx="126">
                  <c:v>27/3/2023</c:v>
                </c:pt>
                <c:pt idx="127">
                  <c:v>27/3/2023</c:v>
                </c:pt>
                <c:pt idx="128">
                  <c:v>27/3/2023</c:v>
                </c:pt>
                <c:pt idx="129">
                  <c:v>27/3/2023</c:v>
                </c:pt>
                <c:pt idx="130">
                  <c:v>27/3/2023</c:v>
                </c:pt>
                <c:pt idx="131">
                  <c:v>27/3/2023</c:v>
                </c:pt>
                <c:pt idx="132">
                  <c:v>28/3/2023</c:v>
                </c:pt>
                <c:pt idx="133">
                  <c:v>28/3/2023</c:v>
                </c:pt>
                <c:pt idx="134">
                  <c:v>28/3/2023</c:v>
                </c:pt>
                <c:pt idx="135">
                  <c:v>29/3/2023</c:v>
                </c:pt>
                <c:pt idx="136">
                  <c:v>29/3/2023</c:v>
                </c:pt>
                <c:pt idx="137">
                  <c:v>29/3/2023</c:v>
                </c:pt>
                <c:pt idx="138">
                  <c:v>30/3/2023</c:v>
                </c:pt>
                <c:pt idx="139">
                  <c:v>30/3/2023</c:v>
                </c:pt>
                <c:pt idx="140">
                  <c:v>30/3/2023</c:v>
                </c:pt>
                <c:pt idx="141">
                  <c:v>30/3/2023</c:v>
                </c:pt>
                <c:pt idx="142">
                  <c:v>31/3/2023</c:v>
                </c:pt>
                <c:pt idx="143">
                  <c:v>31/3/2023</c:v>
                </c:pt>
                <c:pt idx="144">
                  <c:v>31/3/2023</c:v>
                </c:pt>
              </c:strCache>
            </c:strRef>
          </c:cat>
          <c:val>
            <c:numRef>
              <c:f>Expensee!$C$2:$C$146</c:f>
              <c:numCache>
                <c:formatCode>General</c:formatCode>
                <c:ptCount val="145"/>
                <c:pt idx="0">
                  <c:v>7</c:v>
                </c:pt>
                <c:pt idx="1">
                  <c:v>20</c:v>
                </c:pt>
                <c:pt idx="2">
                  <c:v>15</c:v>
                </c:pt>
                <c:pt idx="3">
                  <c:v>12</c:v>
                </c:pt>
                <c:pt idx="4">
                  <c:v>12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7</c:v>
                </c:pt>
                <c:pt idx="9">
                  <c:v>15</c:v>
                </c:pt>
                <c:pt idx="10">
                  <c:v>12</c:v>
                </c:pt>
                <c:pt idx="11">
                  <c:v>12</c:v>
                </c:pt>
                <c:pt idx="12">
                  <c:v>25</c:v>
                </c:pt>
                <c:pt idx="13">
                  <c:v>60</c:v>
                </c:pt>
                <c:pt idx="14">
                  <c:v>7</c:v>
                </c:pt>
                <c:pt idx="15">
                  <c:v>15</c:v>
                </c:pt>
                <c:pt idx="16">
                  <c:v>40</c:v>
                </c:pt>
                <c:pt idx="17">
                  <c:v>15</c:v>
                </c:pt>
                <c:pt idx="18">
                  <c:v>25</c:v>
                </c:pt>
                <c:pt idx="19">
                  <c:v>15</c:v>
                </c:pt>
                <c:pt idx="20">
                  <c:v>7</c:v>
                </c:pt>
                <c:pt idx="21">
                  <c:v>10</c:v>
                </c:pt>
                <c:pt idx="22">
                  <c:v>15</c:v>
                </c:pt>
                <c:pt idx="23">
                  <c:v>12</c:v>
                </c:pt>
                <c:pt idx="24">
                  <c:v>12</c:v>
                </c:pt>
                <c:pt idx="25">
                  <c:v>30</c:v>
                </c:pt>
                <c:pt idx="26">
                  <c:v>10</c:v>
                </c:pt>
                <c:pt idx="27">
                  <c:v>30</c:v>
                </c:pt>
                <c:pt idx="28">
                  <c:v>30</c:v>
                </c:pt>
                <c:pt idx="29">
                  <c:v>35</c:v>
                </c:pt>
                <c:pt idx="30">
                  <c:v>10</c:v>
                </c:pt>
                <c:pt idx="31">
                  <c:v>7</c:v>
                </c:pt>
                <c:pt idx="32">
                  <c:v>500</c:v>
                </c:pt>
                <c:pt idx="33">
                  <c:v>50</c:v>
                </c:pt>
                <c:pt idx="34">
                  <c:v>7</c:v>
                </c:pt>
                <c:pt idx="35">
                  <c:v>15</c:v>
                </c:pt>
                <c:pt idx="36">
                  <c:v>12</c:v>
                </c:pt>
                <c:pt idx="37">
                  <c:v>17</c:v>
                </c:pt>
                <c:pt idx="38">
                  <c:v>20</c:v>
                </c:pt>
                <c:pt idx="39">
                  <c:v>25</c:v>
                </c:pt>
                <c:pt idx="40">
                  <c:v>45</c:v>
                </c:pt>
                <c:pt idx="41">
                  <c:v>7</c:v>
                </c:pt>
                <c:pt idx="42">
                  <c:v>35</c:v>
                </c:pt>
                <c:pt idx="43">
                  <c:v>10</c:v>
                </c:pt>
                <c:pt idx="44">
                  <c:v>100</c:v>
                </c:pt>
                <c:pt idx="45">
                  <c:v>10</c:v>
                </c:pt>
                <c:pt idx="46">
                  <c:v>200</c:v>
                </c:pt>
                <c:pt idx="47">
                  <c:v>20</c:v>
                </c:pt>
                <c:pt idx="48">
                  <c:v>15</c:v>
                </c:pt>
                <c:pt idx="49">
                  <c:v>350</c:v>
                </c:pt>
                <c:pt idx="50">
                  <c:v>12</c:v>
                </c:pt>
                <c:pt idx="51">
                  <c:v>25</c:v>
                </c:pt>
                <c:pt idx="52">
                  <c:v>25</c:v>
                </c:pt>
                <c:pt idx="53">
                  <c:v>20</c:v>
                </c:pt>
                <c:pt idx="54">
                  <c:v>15</c:v>
                </c:pt>
                <c:pt idx="55">
                  <c:v>15</c:v>
                </c:pt>
                <c:pt idx="56">
                  <c:v>5</c:v>
                </c:pt>
                <c:pt idx="57">
                  <c:v>20</c:v>
                </c:pt>
                <c:pt idx="58">
                  <c:v>7</c:v>
                </c:pt>
                <c:pt idx="59">
                  <c:v>7</c:v>
                </c:pt>
                <c:pt idx="60">
                  <c:v>15</c:v>
                </c:pt>
                <c:pt idx="61">
                  <c:v>35</c:v>
                </c:pt>
                <c:pt idx="62">
                  <c:v>20</c:v>
                </c:pt>
                <c:pt idx="63">
                  <c:v>7</c:v>
                </c:pt>
                <c:pt idx="64">
                  <c:v>20</c:v>
                </c:pt>
                <c:pt idx="65">
                  <c:v>50</c:v>
                </c:pt>
                <c:pt idx="66">
                  <c:v>30</c:v>
                </c:pt>
                <c:pt idx="67">
                  <c:v>100</c:v>
                </c:pt>
                <c:pt idx="68">
                  <c:v>20</c:v>
                </c:pt>
                <c:pt idx="69">
                  <c:v>10</c:v>
                </c:pt>
                <c:pt idx="70">
                  <c:v>210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70</c:v>
                </c:pt>
                <c:pt idx="75">
                  <c:v>25</c:v>
                </c:pt>
                <c:pt idx="76">
                  <c:v>12</c:v>
                </c:pt>
                <c:pt idx="77">
                  <c:v>30</c:v>
                </c:pt>
                <c:pt idx="78">
                  <c:v>30</c:v>
                </c:pt>
                <c:pt idx="79">
                  <c:v>20</c:v>
                </c:pt>
                <c:pt idx="80">
                  <c:v>20</c:v>
                </c:pt>
                <c:pt idx="81">
                  <c:v>10</c:v>
                </c:pt>
                <c:pt idx="82">
                  <c:v>14</c:v>
                </c:pt>
                <c:pt idx="83">
                  <c:v>25</c:v>
                </c:pt>
                <c:pt idx="84">
                  <c:v>12</c:v>
                </c:pt>
                <c:pt idx="85">
                  <c:v>15</c:v>
                </c:pt>
                <c:pt idx="86">
                  <c:v>15</c:v>
                </c:pt>
                <c:pt idx="87">
                  <c:v>100</c:v>
                </c:pt>
                <c:pt idx="88">
                  <c:v>15</c:v>
                </c:pt>
                <c:pt idx="89">
                  <c:v>5</c:v>
                </c:pt>
                <c:pt idx="90">
                  <c:v>25</c:v>
                </c:pt>
                <c:pt idx="91">
                  <c:v>12</c:v>
                </c:pt>
                <c:pt idx="92">
                  <c:v>15</c:v>
                </c:pt>
                <c:pt idx="93">
                  <c:v>25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70</c:v>
                </c:pt>
                <c:pt idx="98">
                  <c:v>15</c:v>
                </c:pt>
                <c:pt idx="99">
                  <c:v>35</c:v>
                </c:pt>
                <c:pt idx="100">
                  <c:v>70</c:v>
                </c:pt>
                <c:pt idx="101">
                  <c:v>5</c:v>
                </c:pt>
                <c:pt idx="102">
                  <c:v>25</c:v>
                </c:pt>
                <c:pt idx="103">
                  <c:v>20</c:v>
                </c:pt>
                <c:pt idx="104">
                  <c:v>15</c:v>
                </c:pt>
                <c:pt idx="105">
                  <c:v>15</c:v>
                </c:pt>
                <c:pt idx="106">
                  <c:v>25</c:v>
                </c:pt>
                <c:pt idx="107">
                  <c:v>30</c:v>
                </c:pt>
                <c:pt idx="108">
                  <c:v>15</c:v>
                </c:pt>
                <c:pt idx="109">
                  <c:v>30</c:v>
                </c:pt>
                <c:pt idx="110">
                  <c:v>15</c:v>
                </c:pt>
                <c:pt idx="111">
                  <c:v>25</c:v>
                </c:pt>
                <c:pt idx="112">
                  <c:v>15</c:v>
                </c:pt>
                <c:pt idx="113">
                  <c:v>10</c:v>
                </c:pt>
                <c:pt idx="114">
                  <c:v>15</c:v>
                </c:pt>
                <c:pt idx="115">
                  <c:v>30</c:v>
                </c:pt>
                <c:pt idx="116">
                  <c:v>15</c:v>
                </c:pt>
                <c:pt idx="117">
                  <c:v>20</c:v>
                </c:pt>
                <c:pt idx="118">
                  <c:v>25</c:v>
                </c:pt>
                <c:pt idx="119">
                  <c:v>12</c:v>
                </c:pt>
                <c:pt idx="120">
                  <c:v>30</c:v>
                </c:pt>
                <c:pt idx="121">
                  <c:v>30</c:v>
                </c:pt>
                <c:pt idx="122">
                  <c:v>20</c:v>
                </c:pt>
                <c:pt idx="123">
                  <c:v>15</c:v>
                </c:pt>
                <c:pt idx="124">
                  <c:v>60</c:v>
                </c:pt>
                <c:pt idx="125">
                  <c:v>20</c:v>
                </c:pt>
                <c:pt idx="126">
                  <c:v>10</c:v>
                </c:pt>
                <c:pt idx="127">
                  <c:v>70</c:v>
                </c:pt>
                <c:pt idx="128">
                  <c:v>12</c:v>
                </c:pt>
                <c:pt idx="129">
                  <c:v>180</c:v>
                </c:pt>
                <c:pt idx="130">
                  <c:v>20</c:v>
                </c:pt>
                <c:pt idx="131">
                  <c:v>15</c:v>
                </c:pt>
                <c:pt idx="132">
                  <c:v>45</c:v>
                </c:pt>
                <c:pt idx="133">
                  <c:v>45</c:v>
                </c:pt>
                <c:pt idx="134">
                  <c:v>15</c:v>
                </c:pt>
                <c:pt idx="135">
                  <c:v>15</c:v>
                </c:pt>
                <c:pt idx="136">
                  <c:v>20</c:v>
                </c:pt>
                <c:pt idx="137">
                  <c:v>15</c:v>
                </c:pt>
                <c:pt idx="138">
                  <c:v>25</c:v>
                </c:pt>
                <c:pt idx="139">
                  <c:v>12</c:v>
                </c:pt>
                <c:pt idx="140">
                  <c:v>15</c:v>
                </c:pt>
                <c:pt idx="141">
                  <c:v>20</c:v>
                </c:pt>
                <c:pt idx="142">
                  <c:v>15</c:v>
                </c:pt>
                <c:pt idx="143">
                  <c:v>20</c:v>
                </c:pt>
                <c:pt idx="14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80-4CD1-B54F-17987DE6C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741528"/>
        <c:axId val="476748744"/>
      </c:lineChart>
      <c:catAx>
        <c:axId val="47674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 OF MONTH</a:t>
                </a:r>
              </a:p>
            </c:rich>
          </c:tx>
          <c:layout>
            <c:manualLayout>
              <c:xMode val="edge"/>
              <c:yMode val="edge"/>
              <c:x val="0.46997320647419077"/>
              <c:y val="0.908987265480703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48744"/>
        <c:crosses val="autoZero"/>
        <c:auto val="1"/>
        <c:lblAlgn val="ctr"/>
        <c:lblOffset val="100"/>
        <c:noMultiLvlLbl val="0"/>
      </c:catAx>
      <c:valAx>
        <c:axId val="47674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 SPENT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41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Spending proportions</a:t>
            </a:r>
            <a:r>
              <a:rPr lang="en-US" baseline="0"/>
              <a:t>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11A-4757-A7D4-13EF680449B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11A-4757-A7D4-13EF680449B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11A-4757-A7D4-13EF680449B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11A-4757-A7D4-13EF680449B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11A-4757-A7D4-13EF680449BB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11A-4757-A7D4-13EF680449BB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11A-4757-A7D4-13EF680449BB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11A-4757-A7D4-13EF680449BB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11A-4757-A7D4-13EF680449BB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011A-4757-A7D4-13EF680449BB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011A-4757-A7D4-13EF680449BB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011A-4757-A7D4-13EF680449BB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011A-4757-A7D4-13EF680449BB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011A-4757-A7D4-13EF680449BB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011A-4757-A7D4-13EF680449BB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011A-4757-A7D4-13EF680449BB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011A-4757-A7D4-13EF680449BB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011A-4757-A7D4-13EF680449BB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011A-4757-A7D4-13EF680449BB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011A-4757-A7D4-13EF680449BB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011A-4757-A7D4-13EF680449BB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011A-4757-A7D4-13EF680449BB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011A-4757-A7D4-13EF680449BB}"/>
              </c:ext>
            </c:extLst>
          </c:dPt>
          <c:cat>
            <c:strRef>
              <c:f>Expensee!$H$1:$AD$1</c:f>
              <c:strCache>
                <c:ptCount val="23"/>
                <c:pt idx="0">
                  <c:v>Chai</c:v>
                </c:pt>
                <c:pt idx="1">
                  <c:v>Juice</c:v>
                </c:pt>
                <c:pt idx="2">
                  <c:v>Idli</c:v>
                </c:pt>
                <c:pt idx="3">
                  <c:v>Coffee</c:v>
                </c:pt>
                <c:pt idx="4">
                  <c:v>rikshow</c:v>
                </c:pt>
                <c:pt idx="5">
                  <c:v>coldrink</c:v>
                </c:pt>
                <c:pt idx="6">
                  <c:v>chai with snaks</c:v>
                </c:pt>
                <c:pt idx="7">
                  <c:v>chiness bhel</c:v>
                </c:pt>
                <c:pt idx="8">
                  <c:v>ice cream</c:v>
                </c:pt>
                <c:pt idx="9">
                  <c:v>faluda</c:v>
                </c:pt>
                <c:pt idx="10">
                  <c:v>shoe</c:v>
                </c:pt>
                <c:pt idx="11">
                  <c:v>chass</c:v>
                </c:pt>
                <c:pt idx="12">
                  <c:v>pizza</c:v>
                </c:pt>
                <c:pt idx="13">
                  <c:v>biryani</c:v>
                </c:pt>
                <c:pt idx="14">
                  <c:v>wifi</c:v>
                </c:pt>
                <c:pt idx="15">
                  <c:v>chicken</c:v>
                </c:pt>
                <c:pt idx="16">
                  <c:v>recharge</c:v>
                </c:pt>
                <c:pt idx="17">
                  <c:v>petrol</c:v>
                </c:pt>
                <c:pt idx="18">
                  <c:v>freanky</c:v>
                </c:pt>
                <c:pt idx="19">
                  <c:v>samosa</c:v>
                </c:pt>
                <c:pt idx="20">
                  <c:v>maggi</c:v>
                </c:pt>
                <c:pt idx="21">
                  <c:v>Choclate</c:v>
                </c:pt>
                <c:pt idx="22">
                  <c:v>Others</c:v>
                </c:pt>
              </c:strCache>
            </c:strRef>
          </c:cat>
          <c:val>
            <c:numRef>
              <c:f>Expensee!$H$2:$AD$2</c:f>
              <c:numCache>
                <c:formatCode>General</c:formatCode>
                <c:ptCount val="23"/>
                <c:pt idx="0">
                  <c:v>200</c:v>
                </c:pt>
                <c:pt idx="1">
                  <c:v>210</c:v>
                </c:pt>
                <c:pt idx="2">
                  <c:v>105</c:v>
                </c:pt>
                <c:pt idx="3">
                  <c:v>120</c:v>
                </c:pt>
                <c:pt idx="4">
                  <c:v>48</c:v>
                </c:pt>
                <c:pt idx="5">
                  <c:v>165</c:v>
                </c:pt>
                <c:pt idx="6">
                  <c:v>1080</c:v>
                </c:pt>
                <c:pt idx="7">
                  <c:v>60</c:v>
                </c:pt>
                <c:pt idx="8">
                  <c:v>65</c:v>
                </c:pt>
                <c:pt idx="9">
                  <c:v>50</c:v>
                </c:pt>
                <c:pt idx="10">
                  <c:v>500</c:v>
                </c:pt>
                <c:pt idx="11">
                  <c:v>17</c:v>
                </c:pt>
                <c:pt idx="12">
                  <c:v>100</c:v>
                </c:pt>
                <c:pt idx="13">
                  <c:v>580</c:v>
                </c:pt>
                <c:pt idx="14">
                  <c:v>350</c:v>
                </c:pt>
                <c:pt idx="15">
                  <c:v>180</c:v>
                </c:pt>
                <c:pt idx="16">
                  <c:v>210</c:v>
                </c:pt>
                <c:pt idx="17">
                  <c:v>70</c:v>
                </c:pt>
                <c:pt idx="18">
                  <c:v>70</c:v>
                </c:pt>
                <c:pt idx="19">
                  <c:v>49</c:v>
                </c:pt>
                <c:pt idx="20">
                  <c:v>30</c:v>
                </c:pt>
                <c:pt idx="21">
                  <c:v>15</c:v>
                </c:pt>
                <c:pt idx="22">
                  <c:v>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011A-4757-A7D4-13EF68044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1</cp:revision>
  <dcterms:created xsi:type="dcterms:W3CDTF">2024-08-13T16:49:00Z</dcterms:created>
  <dcterms:modified xsi:type="dcterms:W3CDTF">2024-08-13T17:19:00Z</dcterms:modified>
</cp:coreProperties>
</file>