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"/>
        <w:gridCol w:w="3579"/>
        <w:gridCol w:w="2090"/>
        <w:gridCol w:w="3618"/>
      </w:tblGrid>
      <w:tr w:rsidR="00E76E7E" w:rsidTr="00E76E7E">
        <w:tc>
          <w:tcPr>
            <w:tcW w:w="490" w:type="pct"/>
          </w:tcPr>
          <w:p w:rsidR="00E76E7E" w:rsidRDefault="0056742D" w:rsidP="00E76E7E">
            <w:r w:rsidRPr="00766570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4AC18487" wp14:editId="7D06116C">
                  <wp:simplePos x="0" y="0"/>
                  <wp:positionH relativeFrom="column">
                    <wp:posOffset>-120015</wp:posOffset>
                  </wp:positionH>
                  <wp:positionV relativeFrom="paragraph">
                    <wp:posOffset>-560990</wp:posOffset>
                  </wp:positionV>
                  <wp:extent cx="2701925" cy="584200"/>
                  <wp:effectExtent l="0" t="0" r="3175" b="635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2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925" cy="58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76E7E">
              <w:t>Name:</w:t>
            </w:r>
          </w:p>
        </w:tc>
        <w:tc>
          <w:tcPr>
            <w:tcW w:w="1738" w:type="pct"/>
            <w:tcBorders>
              <w:bottom w:val="single" w:sz="4" w:space="0" w:color="auto"/>
            </w:tcBorders>
          </w:tcPr>
          <w:p w:rsidR="00E76E7E" w:rsidRDefault="00E76E7E" w:rsidP="00E76E7E"/>
        </w:tc>
        <w:tc>
          <w:tcPr>
            <w:tcW w:w="1015" w:type="pct"/>
          </w:tcPr>
          <w:p w:rsidR="00E76E7E" w:rsidRDefault="00E76E7E" w:rsidP="00E76E7E">
            <w:r>
              <w:t>Hire Date:</w:t>
            </w:r>
          </w:p>
        </w:tc>
        <w:tc>
          <w:tcPr>
            <w:tcW w:w="1757" w:type="pct"/>
            <w:tcBorders>
              <w:bottom w:val="single" w:sz="4" w:space="0" w:color="auto"/>
            </w:tcBorders>
          </w:tcPr>
          <w:p w:rsidR="00E76E7E" w:rsidRDefault="00E76E7E" w:rsidP="00E76E7E"/>
        </w:tc>
      </w:tr>
      <w:tr w:rsidR="00E76E7E" w:rsidTr="00E76E7E">
        <w:tc>
          <w:tcPr>
            <w:tcW w:w="490" w:type="pct"/>
          </w:tcPr>
          <w:p w:rsidR="00E76E7E" w:rsidRDefault="00E76E7E" w:rsidP="00E76E7E">
            <w:r>
              <w:t>Position:</w:t>
            </w:r>
          </w:p>
        </w:tc>
        <w:tc>
          <w:tcPr>
            <w:tcW w:w="1738" w:type="pct"/>
            <w:tcBorders>
              <w:top w:val="single" w:sz="4" w:space="0" w:color="auto"/>
              <w:bottom w:val="single" w:sz="4" w:space="0" w:color="auto"/>
            </w:tcBorders>
          </w:tcPr>
          <w:p w:rsidR="00E76E7E" w:rsidRDefault="00E76E7E" w:rsidP="00E76E7E"/>
        </w:tc>
        <w:tc>
          <w:tcPr>
            <w:tcW w:w="1015" w:type="pct"/>
          </w:tcPr>
          <w:p w:rsidR="00E76E7E" w:rsidRDefault="00E76E7E" w:rsidP="00E76E7E">
            <w:r>
              <w:t>Internal Recruiter:</w:t>
            </w:r>
          </w:p>
        </w:tc>
        <w:tc>
          <w:tcPr>
            <w:tcW w:w="1757" w:type="pct"/>
            <w:tcBorders>
              <w:top w:val="single" w:sz="4" w:space="0" w:color="auto"/>
              <w:bottom w:val="single" w:sz="4" w:space="0" w:color="auto"/>
            </w:tcBorders>
          </w:tcPr>
          <w:p w:rsidR="00E76E7E" w:rsidRDefault="00E76E7E" w:rsidP="00E76E7E"/>
        </w:tc>
      </w:tr>
    </w:tbl>
    <w:p w:rsidR="00766570" w:rsidRPr="00E76E7E" w:rsidRDefault="00766570" w:rsidP="00E76E7E">
      <w:pPr>
        <w:spacing w:after="0" w:line="240" w:lineRule="auto"/>
        <w:jc w:val="center"/>
        <w:rPr>
          <w:b/>
          <w:sz w:val="44"/>
          <w:szCs w:val="44"/>
        </w:rPr>
      </w:pPr>
      <w:r w:rsidRPr="00766570">
        <w:rPr>
          <w:b/>
          <w:sz w:val="44"/>
          <w:szCs w:val="44"/>
        </w:rPr>
        <w:t>PRE-EMPLOYMENT CHECKLIST</w:t>
      </w:r>
    </w:p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1275"/>
        <w:gridCol w:w="4410"/>
        <w:gridCol w:w="1080"/>
        <w:gridCol w:w="1440"/>
        <w:gridCol w:w="1998"/>
      </w:tblGrid>
      <w:tr w:rsidR="00E76E7E" w:rsidRPr="00766570" w:rsidTr="008F7232">
        <w:trPr>
          <w:trHeight w:val="330"/>
        </w:trPr>
        <w:tc>
          <w:tcPr>
            <w:tcW w:w="10203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000000" w:fill="FF0000"/>
            <w:vAlign w:val="center"/>
          </w:tcPr>
          <w:p w:rsidR="00E76E7E" w:rsidRPr="00766570" w:rsidRDefault="00E76E7E" w:rsidP="00477DD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CRITICAL REQUIREMENTS</w:t>
            </w: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 (Must be submitted on </w:t>
            </w:r>
            <w:r w:rsidR="00477DD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or before </w:t>
            </w: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the 15</w:t>
            </w:r>
            <w:r w:rsidRPr="00E76E7E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477DD6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 xml:space="preserve">working </w:t>
            </w: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day after Hire Date.)</w:t>
            </w:r>
          </w:p>
        </w:tc>
      </w:tr>
      <w:tr w:rsidR="004C73E3" w:rsidRPr="00766570" w:rsidTr="008F7232">
        <w:trPr>
          <w:trHeight w:val="330"/>
        </w:trPr>
        <w:tc>
          <w:tcPr>
            <w:tcW w:w="5685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4C73E3" w:rsidRPr="00766570" w:rsidRDefault="004C73E3" w:rsidP="005F3C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Document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0504D"/>
            <w:noWrap/>
            <w:vAlign w:val="center"/>
            <w:hideMark/>
          </w:tcPr>
          <w:p w:rsidR="004C73E3" w:rsidRPr="00766570" w:rsidRDefault="004C73E3" w:rsidP="005F3C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Copies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0504D"/>
            <w:noWrap/>
            <w:vAlign w:val="center"/>
            <w:hideMark/>
          </w:tcPr>
          <w:p w:rsidR="004C73E3" w:rsidRPr="00766570" w:rsidRDefault="004C73E3" w:rsidP="005F3C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Date Received</w:t>
            </w:r>
          </w:p>
        </w:tc>
        <w:tc>
          <w:tcPr>
            <w:tcW w:w="199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0504D"/>
            <w:vAlign w:val="center"/>
          </w:tcPr>
          <w:p w:rsidR="004C73E3" w:rsidRDefault="004C73E3" w:rsidP="005F3CEE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Authorized Signatory</w:t>
            </w:r>
          </w:p>
        </w:tc>
      </w:tr>
      <w:tr w:rsidR="00E76E7E" w:rsidRPr="00766570" w:rsidTr="008F7232">
        <w:trPr>
          <w:trHeight w:val="315"/>
        </w:trPr>
        <w:tc>
          <w:tcPr>
            <w:tcW w:w="10203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000000" w:fill="E6B8B7"/>
            <w:vAlign w:val="center"/>
          </w:tcPr>
          <w:p w:rsidR="00E76E7E" w:rsidRPr="00E76E7E" w:rsidRDefault="00E76E7E" w:rsidP="00477DD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</w:rPr>
            </w:pPr>
            <w:r w:rsidRPr="00E76E7E">
              <w:rPr>
                <w:rFonts w:eastAsia="Times New Roman" w:cs="Times New Roman"/>
                <w:b/>
                <w:bCs/>
                <w:color w:val="000000"/>
                <w:szCs w:val="20"/>
              </w:rPr>
              <w:t>Pre-onboarding Documents</w:t>
            </w:r>
            <w:r>
              <w:rPr>
                <w:rFonts w:eastAsia="Times New Roman" w:cs="Times New Roman"/>
                <w:b/>
                <w:bCs/>
                <w:color w:val="000000"/>
                <w:szCs w:val="20"/>
              </w:rPr>
              <w:t xml:space="preserve">                                      </w:t>
            </w:r>
            <w:r w:rsidRPr="00E76E7E">
              <w:rPr>
                <w:rFonts w:eastAsia="Times New Roman" w:cs="Times New Roman"/>
                <w:i/>
                <w:color w:val="000000"/>
                <w:sz w:val="18"/>
                <w:szCs w:val="20"/>
              </w:rPr>
              <w:t>NOTE: The signatory for these documents is your assigned Internal Recruiter</w:t>
            </w:r>
            <w:r>
              <w:rPr>
                <w:rFonts w:eastAsia="Times New Roman" w:cs="Times New Roman"/>
                <w:i/>
                <w:color w:val="000000"/>
                <w:sz w:val="18"/>
                <w:szCs w:val="20"/>
              </w:rPr>
              <w:t>.</w:t>
            </w:r>
          </w:p>
        </w:tc>
      </w:tr>
      <w:tr w:rsidR="0030750E" w:rsidRPr="00766570" w:rsidTr="008F7232">
        <w:trPr>
          <w:trHeight w:val="315"/>
        </w:trPr>
        <w:tc>
          <w:tcPr>
            <w:tcW w:w="127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30750E" w:rsidRPr="00766570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Contracts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50E" w:rsidRPr="00766570" w:rsidRDefault="0030750E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a. Job Offer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50E" w:rsidRPr="00766570" w:rsidRDefault="0030750E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750E" w:rsidRPr="00E76E7E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0750E" w:rsidRPr="00E76E7E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</w:tr>
      <w:tr w:rsidR="0030750E" w:rsidRPr="00766570" w:rsidTr="00477DD6">
        <w:trPr>
          <w:trHeight w:val="315"/>
        </w:trPr>
        <w:tc>
          <w:tcPr>
            <w:tcW w:w="127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30750E" w:rsidRPr="00766570" w:rsidRDefault="0030750E" w:rsidP="0030750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50E" w:rsidRPr="00766570" w:rsidRDefault="0030750E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b. Probationary Contract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50E" w:rsidRPr="00766570" w:rsidRDefault="0030750E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750E" w:rsidRPr="00E76E7E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0750E" w:rsidRPr="00766570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0750E" w:rsidRPr="00766570" w:rsidTr="00477DD6">
        <w:trPr>
          <w:trHeight w:val="330"/>
        </w:trPr>
        <w:tc>
          <w:tcPr>
            <w:tcW w:w="127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30750E" w:rsidRPr="00766570" w:rsidRDefault="0030750E" w:rsidP="0030750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50E" w:rsidRPr="00766570" w:rsidRDefault="0030750E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c. Confidentiality / Non-solicitation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50E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750E" w:rsidRPr="00E76E7E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0750E" w:rsidRPr="00766570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0750E" w:rsidRPr="00766570" w:rsidTr="008F7232">
        <w:trPr>
          <w:trHeight w:val="330"/>
        </w:trPr>
        <w:tc>
          <w:tcPr>
            <w:tcW w:w="127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:rsidR="0030750E" w:rsidRDefault="0030750E" w:rsidP="0030750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50E" w:rsidRPr="00766570" w:rsidRDefault="0030750E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. </w:t>
            </w:r>
            <w:r w:rsidRPr="00AA6A5B">
              <w:rPr>
                <w:rFonts w:eastAsia="Times New Roman" w:cs="Times New Roman"/>
                <w:color w:val="000000"/>
                <w:sz w:val="20"/>
                <w:szCs w:val="20"/>
              </w:rPr>
              <w:t>Pre-Employment Compliance Agreement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50E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750E" w:rsidRPr="00E76E7E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:rsidR="0030750E" w:rsidRPr="00766570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0750E" w:rsidRPr="00766570" w:rsidTr="008F7232">
        <w:trPr>
          <w:trHeight w:val="315"/>
        </w:trPr>
        <w:tc>
          <w:tcPr>
            <w:tcW w:w="127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750E" w:rsidRPr="00766570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Application Form/s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50E" w:rsidRPr="00766570" w:rsidRDefault="0030750E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a. BPI ATM Application Form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50E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750E" w:rsidRPr="00E76E7E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0750E" w:rsidRPr="00766570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0750E" w:rsidRPr="00766570" w:rsidTr="00477DD6">
        <w:trPr>
          <w:trHeight w:val="315"/>
        </w:trPr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50E" w:rsidRPr="00766570" w:rsidRDefault="0030750E" w:rsidP="0030750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50E" w:rsidRPr="00766570" w:rsidRDefault="0030750E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b. 2 Valid Government Issued IDs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50E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1 per </w:t>
            </w:r>
            <w:r w:rsidR="0030750E"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750E" w:rsidRPr="00E76E7E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0750E" w:rsidRPr="00766570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0750E" w:rsidRPr="00766570" w:rsidTr="00477DD6">
        <w:trPr>
          <w:trHeight w:val="315"/>
        </w:trPr>
        <w:tc>
          <w:tcPr>
            <w:tcW w:w="127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750E" w:rsidRPr="00766570" w:rsidRDefault="0030750E" w:rsidP="0030750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50E" w:rsidRPr="00766570" w:rsidRDefault="0030750E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c. 1x1 ID photo (any background)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750E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0750E" w:rsidRPr="00E76E7E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30750E" w:rsidRPr="00766570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0750E" w:rsidRPr="00766570" w:rsidTr="008F7232">
        <w:trPr>
          <w:trHeight w:val="330"/>
        </w:trPr>
        <w:tc>
          <w:tcPr>
            <w:tcW w:w="1275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30750E" w:rsidRDefault="0030750E" w:rsidP="0030750E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0E" w:rsidRPr="00766570" w:rsidRDefault="0030750E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d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. Tax Certification / Waiver Form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0E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0750E" w:rsidRPr="00E76E7E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30750E" w:rsidRPr="00766570" w:rsidRDefault="0030750E" w:rsidP="0030750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30750E" w:rsidRPr="00766570" w:rsidTr="008F7232">
        <w:trPr>
          <w:trHeight w:val="315"/>
        </w:trPr>
        <w:tc>
          <w:tcPr>
            <w:tcW w:w="10203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000000" w:fill="E6B8B7"/>
            <w:vAlign w:val="center"/>
          </w:tcPr>
          <w:p w:rsidR="0030750E" w:rsidRPr="00E76E7E" w:rsidRDefault="0030750E" w:rsidP="00477DD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</w:rPr>
            </w:pPr>
            <w:r w:rsidRPr="00E76E7E">
              <w:rPr>
                <w:rFonts w:eastAsia="Times New Roman" w:cs="Times New Roman"/>
                <w:b/>
                <w:bCs/>
                <w:color w:val="000000"/>
                <w:szCs w:val="20"/>
              </w:rPr>
              <w:t xml:space="preserve">Human Resource and Payroll Documents </w:t>
            </w:r>
            <w:r>
              <w:rPr>
                <w:rFonts w:eastAsia="Times New Roman" w:cs="Times New Roman"/>
                <w:color w:val="000000"/>
                <w:sz w:val="18"/>
                <w:szCs w:val="20"/>
              </w:rPr>
              <w:t xml:space="preserve">                                                                     </w:t>
            </w:r>
            <w:r w:rsidRPr="00D27B20">
              <w:rPr>
                <w:rFonts w:eastAsia="Times New Roman" w:cs="Times New Roman"/>
                <w:i/>
                <w:color w:val="000000"/>
                <w:sz w:val="18"/>
                <w:szCs w:val="20"/>
              </w:rPr>
              <w:t>NOTE: Only HR Personnel can sign this section.</w:t>
            </w:r>
          </w:p>
        </w:tc>
      </w:tr>
      <w:tr w:rsidR="004D7F4C" w:rsidRPr="00766570" w:rsidTr="008F7232">
        <w:trPr>
          <w:trHeight w:val="315"/>
        </w:trPr>
        <w:tc>
          <w:tcPr>
            <w:tcW w:w="127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PSG Issued Documents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a. Employee Information Sheet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477DD6">
        <w:trPr>
          <w:trHeight w:val="315"/>
        </w:trPr>
        <w:tc>
          <w:tcPr>
            <w:tcW w:w="127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b. AWOL Agreement Form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8F7232">
        <w:trPr>
          <w:trHeight w:val="315"/>
        </w:trPr>
        <w:tc>
          <w:tcPr>
            <w:tcW w:w="127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c. Handbook </w:t>
            </w:r>
            <w:r w:rsidR="004C73E3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Receipt 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Form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8F7232">
        <w:trPr>
          <w:trHeight w:val="315"/>
        </w:trPr>
        <w:tc>
          <w:tcPr>
            <w:tcW w:w="127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Government Mandated Forms and Numbers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a. </w:t>
            </w:r>
            <w:r w:rsidRPr="0076657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SSS Number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E76E7E">
              <w:rPr>
                <w:rFonts w:eastAsia="Times New Roman" w:cs="Times New Roman"/>
                <w:color w:val="000000"/>
                <w:sz w:val="18"/>
                <w:szCs w:val="20"/>
              </w:rPr>
              <w:t>(any validated SSS form)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477DD6">
        <w:trPr>
          <w:trHeight w:val="315"/>
        </w:trPr>
        <w:tc>
          <w:tcPr>
            <w:tcW w:w="127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b. </w:t>
            </w:r>
            <w:proofErr w:type="spellStart"/>
            <w:r w:rsidRPr="0076657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PhilHealth</w:t>
            </w:r>
            <w:proofErr w:type="spellEnd"/>
            <w:r w:rsidRPr="0076657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Number </w:t>
            </w:r>
            <w:r w:rsidRPr="00E76E7E">
              <w:rPr>
                <w:rFonts w:eastAsia="Times New Roman" w:cs="Times New Roman"/>
                <w:color w:val="000000"/>
                <w:sz w:val="18"/>
                <w:szCs w:val="20"/>
              </w:rPr>
              <w:t>(any validated PHIC</w:t>
            </w:r>
            <w:r>
              <w:rPr>
                <w:rFonts w:eastAsia="Times New Roman" w:cs="Times New Roman"/>
                <w:color w:val="000000"/>
                <w:sz w:val="18"/>
                <w:szCs w:val="20"/>
              </w:rPr>
              <w:t xml:space="preserve"> form</w:t>
            </w:r>
            <w:r w:rsidRPr="00E76E7E">
              <w:rPr>
                <w:rFonts w:eastAsia="Times New Roman" w:cs="Times New Roman"/>
                <w:color w:val="000000"/>
                <w:sz w:val="18"/>
                <w:szCs w:val="2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477DD6">
        <w:trPr>
          <w:trHeight w:val="315"/>
        </w:trPr>
        <w:tc>
          <w:tcPr>
            <w:tcW w:w="127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c. </w:t>
            </w:r>
            <w:proofErr w:type="spellStart"/>
            <w:r w:rsidRPr="0076657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Pag</w:t>
            </w:r>
            <w:proofErr w:type="spellEnd"/>
            <w:r w:rsidRPr="0076657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-IBIG Number </w:t>
            </w:r>
            <w:r w:rsidRPr="00E76E7E">
              <w:rPr>
                <w:rFonts w:eastAsia="Times New Roman" w:cs="Times New Roman"/>
                <w:color w:val="000000"/>
                <w:sz w:val="18"/>
                <w:szCs w:val="20"/>
              </w:rPr>
              <w:t>(any validated HDMF form)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477DD6">
        <w:trPr>
          <w:trHeight w:val="315"/>
        </w:trPr>
        <w:tc>
          <w:tcPr>
            <w:tcW w:w="127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d. </w:t>
            </w:r>
            <w:r w:rsidRPr="0076657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Tax Identification Number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(any valid BIR form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477DD6">
        <w:trPr>
          <w:trHeight w:val="315"/>
        </w:trPr>
        <w:tc>
          <w:tcPr>
            <w:tcW w:w="127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d.1 </w:t>
            </w:r>
            <w:r w:rsidR="00455471" w:rsidRPr="00455471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Filled-out</w:t>
            </w:r>
            <w:r w:rsidR="00455471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76657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1902 Form </w:t>
            </w:r>
            <w:r w:rsidR="00455471">
              <w:rPr>
                <w:rFonts w:eastAsia="Times New Roman" w:cs="Times New Roman"/>
                <w:color w:val="000000"/>
                <w:sz w:val="20"/>
                <w:szCs w:val="20"/>
              </w:rPr>
              <w:t>(For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TIN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enrollment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477DD6">
        <w:trPr>
          <w:trHeight w:val="315"/>
        </w:trPr>
        <w:tc>
          <w:tcPr>
            <w:tcW w:w="127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d.2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Stamped </w:t>
            </w:r>
            <w:r w:rsidRPr="0076657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1905 Form 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If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with existing TIN</w:t>
            </w:r>
            <w:r w:rsidRPr="00D27B20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477DD6">
        <w:trPr>
          <w:trHeight w:val="330"/>
        </w:trPr>
        <w:tc>
          <w:tcPr>
            <w:tcW w:w="127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d.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Filled-out 2305 F</w:t>
            </w:r>
            <w:r w:rsidRPr="000021FF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>orm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If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with existing TIN</w:t>
            </w:r>
            <w:r w:rsidRPr="00D27B20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477DD6">
        <w:trPr>
          <w:trHeight w:val="315"/>
        </w:trPr>
        <w:tc>
          <w:tcPr>
            <w:tcW w:w="127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e.</w:t>
            </w:r>
            <w:r w:rsidRPr="00D27B20">
              <w:rPr>
                <w:rFonts w:eastAsia="Times New Roman" w:cs="Times New Roman"/>
                <w:b/>
                <w:color w:val="000000"/>
                <w:sz w:val="20"/>
                <w:szCs w:val="20"/>
              </w:rPr>
              <w:t xml:space="preserve"> Valid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</w:t>
            </w:r>
            <w:r w:rsidRPr="0076657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NBI Clearance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477DD6">
        <w:trPr>
          <w:trHeight w:val="315"/>
        </w:trPr>
        <w:tc>
          <w:tcPr>
            <w:tcW w:w="127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f. </w:t>
            </w:r>
            <w:r w:rsidRPr="0076657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Birth Certificate 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(NSO)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477DD6">
        <w:trPr>
          <w:trHeight w:val="315"/>
        </w:trPr>
        <w:tc>
          <w:tcPr>
            <w:tcW w:w="127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f.1 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Dependents Birth</w:t>
            </w:r>
            <w:r w:rsidRPr="0076657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 Certificate 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f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needed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8F7232">
        <w:trPr>
          <w:trHeight w:val="330"/>
        </w:trPr>
        <w:tc>
          <w:tcPr>
            <w:tcW w:w="127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         f.2 </w:t>
            </w:r>
            <w:r w:rsidRPr="00766570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 xml:space="preserve">Marriage Certificate 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(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f applicable)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8F7232">
        <w:trPr>
          <w:trHeight w:val="330"/>
        </w:trPr>
        <w:tc>
          <w:tcPr>
            <w:tcW w:w="10203" w:type="dxa"/>
            <w:gridSpan w:val="5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E36C0A" w:themeFill="accent6" w:themeFillShade="BF"/>
            <w:vAlign w:val="center"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b/>
                <w:bCs/>
                <w:color w:val="FFFFFF"/>
                <w:sz w:val="20"/>
                <w:szCs w:val="20"/>
              </w:rPr>
              <w:t>NON-CRITICAL REQUIREMENTS</w:t>
            </w:r>
          </w:p>
        </w:tc>
      </w:tr>
      <w:tr w:rsidR="004D7F4C" w:rsidRPr="00766570" w:rsidTr="008F7232">
        <w:trPr>
          <w:trHeight w:val="315"/>
        </w:trPr>
        <w:tc>
          <w:tcPr>
            <w:tcW w:w="1275" w:type="dxa"/>
            <w:vMerge w:val="restart"/>
            <w:tcBorders>
              <w:top w:val="single" w:sz="12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Other Forms and Numbers</w:t>
            </w:r>
          </w:p>
        </w:tc>
        <w:tc>
          <w:tcPr>
            <w:tcW w:w="4410" w:type="dxa"/>
            <w:tcBorders>
              <w:top w:val="single" w:sz="12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1. BIR - 2316 Form (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  <w:u w:val="single"/>
              </w:rPr>
              <w:t>Must show current year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single" w:sz="12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477DD6">
        <w:trPr>
          <w:trHeight w:val="315"/>
        </w:trPr>
        <w:tc>
          <w:tcPr>
            <w:tcW w:w="127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2. 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PHIC - </w:t>
            </w:r>
            <w:r>
              <w:rPr>
                <w:rFonts w:eastAsia="Times New Roman" w:cs="Times New Roman"/>
                <w:color w:val="000000"/>
                <w:sz w:val="18"/>
                <w:szCs w:val="20"/>
              </w:rPr>
              <w:t>Member's Data Record (updated for PSG)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bookmarkStart w:id="0" w:name="_GoBack"/>
        <w:bookmarkEnd w:id="0"/>
      </w:tr>
      <w:tr w:rsidR="004D7F4C" w:rsidRPr="00766570" w:rsidTr="00477DD6">
        <w:trPr>
          <w:trHeight w:val="315"/>
        </w:trPr>
        <w:tc>
          <w:tcPr>
            <w:tcW w:w="1275" w:type="dxa"/>
            <w:vMerge/>
            <w:tcBorders>
              <w:left w:val="single" w:sz="8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3. School Records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(Diploma/TOR)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4D7F4C" w:rsidRPr="00766570" w:rsidTr="008F7232">
        <w:trPr>
          <w:trHeight w:val="315"/>
        </w:trPr>
        <w:tc>
          <w:tcPr>
            <w:tcW w:w="1275" w:type="dxa"/>
            <w:vMerge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:rsidR="004D7F4C" w:rsidRPr="00766570" w:rsidRDefault="004D7F4C" w:rsidP="00D27B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4. Pr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oof of previous employment (COE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>C</w:t>
            </w:r>
            <w:r w:rsidRPr="00766570">
              <w:rPr>
                <w:rFonts w:eastAsia="Times New Roman" w:cs="Times New Roman"/>
                <w:color w:val="000000"/>
                <w:sz w:val="20"/>
                <w:szCs w:val="20"/>
              </w:rPr>
              <w:t>learance)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7F4C" w:rsidRPr="00766570" w:rsidRDefault="004D7F4C" w:rsidP="00477DD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D7F4C" w:rsidRPr="00E76E7E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99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vAlign w:val="center"/>
          </w:tcPr>
          <w:p w:rsidR="004D7F4C" w:rsidRPr="00766570" w:rsidRDefault="004D7F4C" w:rsidP="00D27B2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477DD6" w:rsidRDefault="00AA24B8" w:rsidP="00AA24B8">
      <w:pPr>
        <w:spacing w:after="0" w:line="240" w:lineRule="auto"/>
        <w:rPr>
          <w:b/>
          <w:i/>
          <w:sz w:val="16"/>
          <w:szCs w:val="16"/>
          <w:u w:val="single"/>
        </w:rPr>
      </w:pPr>
      <w:r w:rsidRPr="00766570">
        <w:rPr>
          <w:i/>
          <w:sz w:val="18"/>
        </w:rPr>
        <w:t>*</w:t>
      </w:r>
      <w:r w:rsidRPr="007A49B8">
        <w:rPr>
          <w:i/>
          <w:sz w:val="16"/>
          <w:szCs w:val="16"/>
        </w:rPr>
        <w:t xml:space="preserve">Failure to submit these requirements may result to non-endorsement to </w:t>
      </w:r>
      <w:r w:rsidR="00E76E7E" w:rsidRPr="007A49B8">
        <w:rPr>
          <w:i/>
          <w:sz w:val="16"/>
          <w:szCs w:val="16"/>
        </w:rPr>
        <w:t>O</w:t>
      </w:r>
      <w:r w:rsidRPr="007A49B8">
        <w:rPr>
          <w:i/>
          <w:sz w:val="16"/>
          <w:szCs w:val="16"/>
        </w:rPr>
        <w:t>perations.</w:t>
      </w:r>
      <w:r w:rsidR="00D133D4" w:rsidRPr="007A49B8">
        <w:rPr>
          <w:i/>
          <w:sz w:val="16"/>
          <w:szCs w:val="16"/>
        </w:rPr>
        <w:t>*</w:t>
      </w:r>
      <w:r w:rsidRPr="007A49B8">
        <w:rPr>
          <w:i/>
          <w:sz w:val="16"/>
          <w:szCs w:val="16"/>
        </w:rPr>
        <w:t>Please note that any salary adjustments after graduation from Training will only be processed upon completion of your pre-employment requirements.</w:t>
      </w:r>
      <w:r w:rsidR="007A49B8">
        <w:rPr>
          <w:i/>
          <w:sz w:val="16"/>
          <w:szCs w:val="16"/>
        </w:rPr>
        <w:t xml:space="preserve"> </w:t>
      </w:r>
      <w:r w:rsidR="00D133D4" w:rsidRPr="007A49B8">
        <w:rPr>
          <w:b/>
          <w:sz w:val="16"/>
          <w:szCs w:val="16"/>
          <w:u w:val="single"/>
        </w:rPr>
        <w:t>**</w:t>
      </w:r>
      <w:r w:rsidR="00D133D4" w:rsidRPr="007A49B8">
        <w:rPr>
          <w:b/>
          <w:i/>
          <w:sz w:val="16"/>
          <w:szCs w:val="16"/>
          <w:u w:val="single"/>
        </w:rPr>
        <w:t>Default Tax Status is Zero Tax Exemption</w:t>
      </w:r>
    </w:p>
    <w:p w:rsidR="004D7F4C" w:rsidRPr="007A49B8" w:rsidRDefault="004D7F4C" w:rsidP="00AA24B8">
      <w:pPr>
        <w:spacing w:after="0" w:line="240" w:lineRule="auto"/>
        <w:rPr>
          <w:i/>
          <w:sz w:val="16"/>
          <w:szCs w:val="16"/>
        </w:rPr>
      </w:pPr>
    </w:p>
    <w:tbl>
      <w:tblPr>
        <w:tblStyle w:val="TableGrid"/>
        <w:tblW w:w="1044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2"/>
        <w:gridCol w:w="2808"/>
      </w:tblGrid>
      <w:tr w:rsidR="007A49B8" w:rsidTr="002E5556">
        <w:trPr>
          <w:jc w:val="right"/>
        </w:trPr>
        <w:tc>
          <w:tcPr>
            <w:tcW w:w="7632" w:type="dxa"/>
          </w:tcPr>
          <w:p w:rsidR="007A49B8" w:rsidRDefault="007A49B8" w:rsidP="007A49B8">
            <w:pPr>
              <w:jc w:val="right"/>
            </w:pPr>
            <w:proofErr w:type="spellStart"/>
            <w:r>
              <w:t>Conforme</w:t>
            </w:r>
            <w:proofErr w:type="spellEnd"/>
            <w:r>
              <w:t>:</w:t>
            </w:r>
          </w:p>
        </w:tc>
        <w:tc>
          <w:tcPr>
            <w:tcW w:w="2808" w:type="dxa"/>
            <w:tcBorders>
              <w:bottom w:val="single" w:sz="4" w:space="0" w:color="auto"/>
            </w:tcBorders>
          </w:tcPr>
          <w:p w:rsidR="007A49B8" w:rsidRDefault="007A49B8" w:rsidP="00AA24B8"/>
        </w:tc>
      </w:tr>
      <w:tr w:rsidR="002E5556" w:rsidTr="002E5556">
        <w:trPr>
          <w:jc w:val="right"/>
        </w:trPr>
        <w:tc>
          <w:tcPr>
            <w:tcW w:w="7632" w:type="dxa"/>
          </w:tcPr>
          <w:p w:rsidR="002E5556" w:rsidRDefault="002E5556" w:rsidP="007A49B8">
            <w:pPr>
              <w:jc w:val="right"/>
            </w:pPr>
          </w:p>
        </w:tc>
        <w:tc>
          <w:tcPr>
            <w:tcW w:w="2808" w:type="dxa"/>
            <w:tcBorders>
              <w:top w:val="single" w:sz="4" w:space="0" w:color="auto"/>
            </w:tcBorders>
          </w:tcPr>
          <w:p w:rsidR="002E5556" w:rsidRDefault="002E5556" w:rsidP="00AA24B8">
            <w:r>
              <w:t>Signature over Printed Name</w:t>
            </w:r>
          </w:p>
        </w:tc>
      </w:tr>
    </w:tbl>
    <w:p w:rsidR="00FD4108" w:rsidRPr="00477DD6" w:rsidRDefault="00733C10" w:rsidP="00733C10">
      <w:pPr>
        <w:tabs>
          <w:tab w:val="left" w:pos="3240"/>
        </w:tabs>
      </w:pPr>
      <w:r>
        <w:tab/>
      </w:r>
    </w:p>
    <w:sectPr w:rsidR="00FD4108" w:rsidRPr="00477DD6" w:rsidSect="00766570">
      <w:foot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603" w:rsidRDefault="00704603" w:rsidP="00FD4108">
      <w:pPr>
        <w:spacing w:after="0" w:line="240" w:lineRule="auto"/>
      </w:pPr>
      <w:r>
        <w:separator/>
      </w:r>
    </w:p>
  </w:endnote>
  <w:endnote w:type="continuationSeparator" w:id="0">
    <w:p w:rsidR="00704603" w:rsidRDefault="00704603" w:rsidP="00FD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4108" w:rsidRPr="006416D9" w:rsidRDefault="00FD4108" w:rsidP="00FD4108">
    <w:pPr>
      <w:pStyle w:val="Footer"/>
      <w:jc w:val="center"/>
      <w:rPr>
        <w:sz w:val="18"/>
      </w:rPr>
    </w:pPr>
    <w:r w:rsidRPr="006416D9">
      <w:rPr>
        <w:sz w:val="18"/>
      </w:rPr>
      <w:t>14</w:t>
    </w:r>
    <w:r w:rsidRPr="006416D9">
      <w:rPr>
        <w:sz w:val="18"/>
        <w:vertAlign w:val="superscript"/>
      </w:rPr>
      <w:t>th</w:t>
    </w:r>
    <w:r w:rsidR="005F2616">
      <w:rPr>
        <w:sz w:val="18"/>
      </w:rPr>
      <w:t xml:space="preserve"> Floor, Multinational Ban</w:t>
    </w:r>
    <w:r w:rsidR="00EA314F">
      <w:rPr>
        <w:sz w:val="18"/>
      </w:rPr>
      <w:t>c</w:t>
    </w:r>
    <w:r w:rsidRPr="006416D9">
      <w:rPr>
        <w:sz w:val="18"/>
      </w:rPr>
      <w:t>orporation Building, 6805 Ayala Avenue, Makati City, Philippines</w:t>
    </w:r>
  </w:p>
  <w:p w:rsidR="00FD4108" w:rsidRDefault="00FD41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603" w:rsidRDefault="00704603" w:rsidP="00FD4108">
      <w:pPr>
        <w:spacing w:after="0" w:line="240" w:lineRule="auto"/>
      </w:pPr>
      <w:r>
        <w:separator/>
      </w:r>
    </w:p>
  </w:footnote>
  <w:footnote w:type="continuationSeparator" w:id="0">
    <w:p w:rsidR="00704603" w:rsidRDefault="00704603" w:rsidP="00FD4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D0096"/>
    <w:multiLevelType w:val="hybridMultilevel"/>
    <w:tmpl w:val="AD96C30E"/>
    <w:lvl w:ilvl="0" w:tplc="D750B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D0E77"/>
    <w:multiLevelType w:val="hybridMultilevel"/>
    <w:tmpl w:val="FA5E8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CF2966"/>
    <w:multiLevelType w:val="hybridMultilevel"/>
    <w:tmpl w:val="B178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0939BD"/>
    <w:multiLevelType w:val="hybridMultilevel"/>
    <w:tmpl w:val="A55AF4B0"/>
    <w:lvl w:ilvl="0" w:tplc="B40489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BC3828"/>
    <w:multiLevelType w:val="hybridMultilevel"/>
    <w:tmpl w:val="436633D4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39E414A2"/>
    <w:multiLevelType w:val="hybridMultilevel"/>
    <w:tmpl w:val="3AF6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F6996"/>
    <w:multiLevelType w:val="hybridMultilevel"/>
    <w:tmpl w:val="57862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42477"/>
    <w:multiLevelType w:val="hybridMultilevel"/>
    <w:tmpl w:val="0428E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A17C60"/>
    <w:multiLevelType w:val="hybridMultilevel"/>
    <w:tmpl w:val="96944FAE"/>
    <w:lvl w:ilvl="0" w:tplc="040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5FC43FA9"/>
    <w:multiLevelType w:val="hybridMultilevel"/>
    <w:tmpl w:val="00CE347C"/>
    <w:lvl w:ilvl="0" w:tplc="91CEF5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225776"/>
    <w:multiLevelType w:val="hybridMultilevel"/>
    <w:tmpl w:val="C6BCB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8D0EB0"/>
    <w:multiLevelType w:val="hybridMultilevel"/>
    <w:tmpl w:val="6E96D6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E80DF7"/>
    <w:multiLevelType w:val="hybridMultilevel"/>
    <w:tmpl w:val="E8385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017FE"/>
    <w:multiLevelType w:val="hybridMultilevel"/>
    <w:tmpl w:val="B178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C21AE8"/>
    <w:multiLevelType w:val="hybridMultilevel"/>
    <w:tmpl w:val="442EF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6"/>
  </w:num>
  <w:num w:numId="6">
    <w:abstractNumId w:val="10"/>
  </w:num>
  <w:num w:numId="7">
    <w:abstractNumId w:val="5"/>
  </w:num>
  <w:num w:numId="8">
    <w:abstractNumId w:val="9"/>
  </w:num>
  <w:num w:numId="9">
    <w:abstractNumId w:val="7"/>
  </w:num>
  <w:num w:numId="10">
    <w:abstractNumId w:val="0"/>
  </w:num>
  <w:num w:numId="11">
    <w:abstractNumId w:val="14"/>
  </w:num>
  <w:num w:numId="12">
    <w:abstractNumId w:val="11"/>
  </w:num>
  <w:num w:numId="13">
    <w:abstractNumId w:val="12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B1"/>
    <w:rsid w:val="000021FF"/>
    <w:rsid w:val="000373EF"/>
    <w:rsid w:val="00087768"/>
    <w:rsid w:val="00093A26"/>
    <w:rsid w:val="000C6361"/>
    <w:rsid w:val="00132356"/>
    <w:rsid w:val="00137B14"/>
    <w:rsid w:val="00145A68"/>
    <w:rsid w:val="00161D9A"/>
    <w:rsid w:val="00225375"/>
    <w:rsid w:val="00250E86"/>
    <w:rsid w:val="002E5556"/>
    <w:rsid w:val="0030750E"/>
    <w:rsid w:val="003A6F42"/>
    <w:rsid w:val="003B37D8"/>
    <w:rsid w:val="003C451F"/>
    <w:rsid w:val="00455471"/>
    <w:rsid w:val="00477DD6"/>
    <w:rsid w:val="004C73E3"/>
    <w:rsid w:val="004D7F4C"/>
    <w:rsid w:val="00551259"/>
    <w:rsid w:val="00560E7D"/>
    <w:rsid w:val="0056742D"/>
    <w:rsid w:val="005A5E3C"/>
    <w:rsid w:val="005F2616"/>
    <w:rsid w:val="006416D9"/>
    <w:rsid w:val="00682280"/>
    <w:rsid w:val="00704603"/>
    <w:rsid w:val="00733C10"/>
    <w:rsid w:val="00750BC1"/>
    <w:rsid w:val="00766570"/>
    <w:rsid w:val="007A49B8"/>
    <w:rsid w:val="00831376"/>
    <w:rsid w:val="008478FD"/>
    <w:rsid w:val="008C0E30"/>
    <w:rsid w:val="008F7232"/>
    <w:rsid w:val="009D5DB2"/>
    <w:rsid w:val="009F1580"/>
    <w:rsid w:val="00AA24B8"/>
    <w:rsid w:val="00AA6A5B"/>
    <w:rsid w:val="00BA302A"/>
    <w:rsid w:val="00D133D4"/>
    <w:rsid w:val="00D27B20"/>
    <w:rsid w:val="00D91B1F"/>
    <w:rsid w:val="00DB2377"/>
    <w:rsid w:val="00E76E7E"/>
    <w:rsid w:val="00E95A33"/>
    <w:rsid w:val="00EA314F"/>
    <w:rsid w:val="00F24119"/>
    <w:rsid w:val="00F95EB1"/>
    <w:rsid w:val="00FD4108"/>
    <w:rsid w:val="00FE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EB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5EB1"/>
    <w:pPr>
      <w:spacing w:after="0" w:line="240" w:lineRule="auto"/>
    </w:pPr>
  </w:style>
  <w:style w:type="table" w:styleId="TableGrid">
    <w:name w:val="Table Grid"/>
    <w:basedOn w:val="TableNormal"/>
    <w:uiPriority w:val="59"/>
    <w:rsid w:val="00F95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5E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108"/>
  </w:style>
  <w:style w:type="paragraph" w:styleId="Footer">
    <w:name w:val="footer"/>
    <w:basedOn w:val="Normal"/>
    <w:link w:val="FooterChar"/>
    <w:uiPriority w:val="99"/>
    <w:unhideWhenUsed/>
    <w:rsid w:val="00FD4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5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EB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5EB1"/>
    <w:pPr>
      <w:spacing w:after="0" w:line="240" w:lineRule="auto"/>
    </w:pPr>
  </w:style>
  <w:style w:type="table" w:styleId="TableGrid">
    <w:name w:val="Table Grid"/>
    <w:basedOn w:val="TableNormal"/>
    <w:uiPriority w:val="59"/>
    <w:rsid w:val="00F95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5E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4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108"/>
  </w:style>
  <w:style w:type="paragraph" w:styleId="Footer">
    <w:name w:val="footer"/>
    <w:basedOn w:val="Normal"/>
    <w:link w:val="FooterChar"/>
    <w:uiPriority w:val="99"/>
    <w:unhideWhenUsed/>
    <w:rsid w:val="00FD4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51E58-0FD8-4E1F-A3CB-634A43DC5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asbel elpos</dc:creator>
  <cp:lastModifiedBy>Ariel L. Ramirez Jr</cp:lastModifiedBy>
  <cp:revision>10</cp:revision>
  <cp:lastPrinted>2015-03-12T03:17:00Z</cp:lastPrinted>
  <dcterms:created xsi:type="dcterms:W3CDTF">2015-03-25T02:06:00Z</dcterms:created>
  <dcterms:modified xsi:type="dcterms:W3CDTF">2015-04-06T03:50:00Z</dcterms:modified>
</cp:coreProperties>
</file>