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DD553C" w14:textId="5555CFD8" w:rsidR="00D00066" w:rsidRDefault="008C4797" w:rsidP="009016FB">
      <w:pPr>
        <w:pStyle w:val="berschrift3"/>
        <w:rPr>
          <w:lang w:val="de-DE"/>
        </w:rPr>
      </w:pPr>
      <w:r>
        <w:rPr>
          <w:lang w:val="de-DE"/>
        </w:rPr>
        <w:t>Problemstilling:</w:t>
      </w:r>
    </w:p>
    <w:p w14:paraId="03C0236E" w14:textId="141B9232" w:rsidR="008C4797" w:rsidRDefault="008C4797" w:rsidP="008C4797">
      <w:pPr>
        <w:pStyle w:val="Listenabsatz"/>
        <w:numPr>
          <w:ilvl w:val="0"/>
          <w:numId w:val="1"/>
        </w:numPr>
        <w:rPr>
          <w:lang w:val="da-DK"/>
        </w:rPr>
      </w:pPr>
      <w:r w:rsidRPr="008C4797">
        <w:rPr>
          <w:lang w:val="da-DK"/>
        </w:rPr>
        <w:t>Replikation af alle figurer (og deres underlæggende simulation, referenc</w:t>
      </w:r>
      <w:r>
        <w:rPr>
          <w:lang w:val="da-DK"/>
        </w:rPr>
        <w:t>e rammer, eller formler) i artiklen arxiv:</w:t>
      </w:r>
      <w:r w:rsidRPr="008C4797">
        <w:rPr>
          <w:lang w:val="da-DK"/>
        </w:rPr>
        <w:t>2406.08295v1</w:t>
      </w:r>
    </w:p>
    <w:p w14:paraId="04FF9F6F" w14:textId="7424C666" w:rsidR="008C4797" w:rsidRDefault="008C4797" w:rsidP="008C4797">
      <w:pPr>
        <w:pStyle w:val="Listenabsatz"/>
        <w:numPr>
          <w:ilvl w:val="0"/>
          <w:numId w:val="1"/>
        </w:numPr>
        <w:rPr>
          <w:lang w:val="da-DK"/>
        </w:rPr>
      </w:pPr>
      <w:r>
        <w:rPr>
          <w:lang w:val="da-DK"/>
        </w:rPr>
        <w:t>Replikation og komplet høj-fidelity styring</w:t>
      </w:r>
      <w:r w:rsidR="00FB3A1E">
        <w:rPr>
          <w:lang w:val="da-DK"/>
        </w:rPr>
        <w:t xml:space="preserve"> (dvs. at der kan laves en transformation mellem ethvert punkt A,B på bloch-spheren)</w:t>
      </w:r>
      <w:r>
        <w:rPr>
          <w:lang w:val="da-DK"/>
        </w:rPr>
        <w:t xml:space="preserve"> af en fluxonium qubit ved Hammiltonianen:</w:t>
      </w:r>
    </w:p>
    <w:p w14:paraId="4ACC5F42" w14:textId="5921CBB2" w:rsidR="008C4797" w:rsidRPr="005802BE" w:rsidRDefault="003C23B6" w:rsidP="008C4797">
      <w:pPr>
        <w:rPr>
          <w:rFonts w:eastAsiaTheme="minorEastAsia"/>
          <w:lang w:val="da-DK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da-DK"/>
                </w:rPr>
              </m:ctrlPr>
            </m:accPr>
            <m:e>
              <m:r>
                <w:rPr>
                  <w:rFonts w:ascii="Cambria Math" w:hAnsi="Cambria Math"/>
                  <w:lang w:val="da-DK"/>
                </w:rPr>
                <m:t>H</m:t>
              </m:r>
            </m:e>
          </m:acc>
          <m:r>
            <w:rPr>
              <w:rFonts w:ascii="Cambria Math" w:hAnsi="Cambria Math"/>
              <w:lang w:val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4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C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n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da-DK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L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ϕ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da-DK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J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ϕ</m:t>
                          </m:r>
                        </m:e>
                      </m:acc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dc</m:t>
                          </m:r>
                        </m:sub>
                      </m:sSub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lang w:val="da-DK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ℏ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Ω</m:t>
                  </m:r>
                  <m:ctrlPr>
                    <w:rPr>
                      <w:rFonts w:ascii="Cambria Math" w:eastAsiaTheme="minorEastAsia" w:hAnsi="Cambria Math"/>
                      <w:lang w:val="da-DK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c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d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t</m:t>
                      </m:r>
                    </m:e>
                  </m:d>
                </m:e>
              </m:func>
              <m:acc>
                <m:acc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n</m:t>
                  </m:r>
                </m:e>
              </m:acc>
              <m:r>
                <w:rPr>
                  <w:rFonts w:ascii="Cambria Math" w:eastAsiaTheme="minorEastAsia" w:hAnsi="Cambria Math"/>
                  <w:lang w:val="da-DK"/>
                </w:rPr>
                <m:t>+ℏ</m:t>
              </m:r>
              <m:sSub>
                <m:sSubPr>
                  <m:ctrlPr>
                    <w:rPr>
                      <w:rFonts w:ascii="Cambria Math" w:eastAsiaTheme="minorEastAsia" w:hAnsi="Cambria Math"/>
                      <w:lang w:val="da-DK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f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d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t-Δφ</m:t>
                      </m:r>
                    </m:e>
                  </m:d>
                </m:e>
              </m:func>
              <m:acc>
                <m:acc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ϕ</m:t>
                  </m:r>
                </m:e>
              </m:acc>
            </m:e>
          </m:d>
        </m:oMath>
      </m:oMathPara>
    </w:p>
    <w:p w14:paraId="587907CB" w14:textId="75C1A29A" w:rsidR="005802BE" w:rsidRPr="005802BE" w:rsidRDefault="005802BE" w:rsidP="008C4797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d</m:t>
              </m:r>
            </m:sub>
          </m:sSub>
        </m:oMath>
      </m:oMathPara>
    </w:p>
    <w:p w14:paraId="39401D9D" w14:textId="71F9C9D6" w:rsidR="00FB3A1E" w:rsidRDefault="00FB3A1E" w:rsidP="008C4797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Med:</w:t>
      </w:r>
    </w:p>
    <w:p w14:paraId="09970849" w14:textId="6B3A6CC4" w:rsidR="00FB3A1E" w:rsidRPr="00462816" w:rsidRDefault="003C23B6" w:rsidP="008C4797">
      <w:pPr>
        <w:rPr>
          <w:rFonts w:eastAsiaTheme="minorEastAsia"/>
          <w:lang w:val="da-DK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da-DK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a-DK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da-DK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  <w:lang w:val="da-DK"/>
                </w:rPr>
                <m:t>h</m:t>
              </m:r>
            </m:den>
          </m:f>
          <m:r>
            <w:rPr>
              <w:rFonts w:ascii="Cambria Math" w:hAnsi="Cambria Math"/>
              <w:lang w:val="da-DK"/>
            </w:rPr>
            <m:t>=1.30GHz,</m:t>
          </m:r>
          <m:f>
            <m:fPr>
              <m:ctrlPr>
                <w:rPr>
                  <w:rFonts w:ascii="Cambria Math" w:hAnsi="Cambria Math"/>
                  <w:i/>
                  <w:lang w:val="da-DK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a-DK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da-DK"/>
                    </w:rPr>
                    <m:t>L</m:t>
                  </m:r>
                </m:sub>
              </m:sSub>
            </m:num>
            <m:den>
              <m:r>
                <w:rPr>
                  <w:rFonts w:ascii="Cambria Math" w:hAnsi="Cambria Math"/>
                  <w:lang w:val="da-DK"/>
                </w:rPr>
                <m:t>h</m:t>
              </m:r>
            </m:den>
          </m:f>
          <m:r>
            <w:rPr>
              <w:rFonts w:ascii="Cambria Math" w:hAnsi="Cambria Math"/>
              <w:lang w:val="da-DK"/>
            </w:rPr>
            <m:t>=0.59GHz,</m:t>
          </m:r>
          <m:f>
            <m:fPr>
              <m:ctrlPr>
                <w:rPr>
                  <w:rFonts w:ascii="Cambria Math" w:hAnsi="Cambria Math"/>
                  <w:i/>
                  <w:lang w:val="da-DK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a-DK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da-DK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/>
                  <w:lang w:val="da-DK"/>
                </w:rPr>
                <m:t>h</m:t>
              </m:r>
            </m:den>
          </m:f>
          <m:r>
            <w:rPr>
              <w:rFonts w:ascii="Cambria Math" w:hAnsi="Cambria Math"/>
              <w:lang w:val="da-DK"/>
            </w:rPr>
            <m:t>=5.71GHz</m:t>
          </m:r>
          <m:r>
            <w:rPr>
              <w:rFonts w:ascii="Cambria Math" w:eastAsiaTheme="minorEastAsia" w:hAnsi="Cambria Math"/>
              <w:lang w:val="da-DK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dc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=π</m:t>
          </m:r>
        </m:oMath>
      </m:oMathPara>
    </w:p>
    <w:p w14:paraId="3542F931" w14:textId="48041405" w:rsidR="00462816" w:rsidRPr="00462816" w:rsidRDefault="003C23B6" w:rsidP="00462816">
      <w:pPr>
        <w:rPr>
          <w:rFonts w:eastAsiaTheme="minorEastAsia"/>
          <w:lang w:val="da-DK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da-DK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a-DK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val="da-DK"/>
                    </w:rPr>
                    <m:t>01</m:t>
                  </m:r>
                </m:sub>
              </m:sSub>
            </m:num>
            <m:den>
              <m:r>
                <w:rPr>
                  <w:rFonts w:ascii="Cambria Math" w:hAnsi="Cambria Math"/>
                  <w:lang w:val="da-DK"/>
                </w:rPr>
                <m:t>2π</m:t>
              </m:r>
            </m:den>
          </m:f>
          <m:r>
            <w:rPr>
              <w:rFonts w:ascii="Cambria Math" w:hAnsi="Cambria Math"/>
              <w:lang w:val="da-DK"/>
            </w:rPr>
            <m:t>≈243MHz</m:t>
          </m:r>
        </m:oMath>
      </m:oMathPara>
    </w:p>
    <w:p w14:paraId="145C173B" w14:textId="2EA8086A" w:rsidR="00462816" w:rsidRDefault="00462816" w:rsidP="00462816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Skulle efter atiklen være tilfældet for ovenstående hammiltonian</w:t>
      </w:r>
      <w:r w:rsidR="002A3819">
        <w:rPr>
          <w:rFonts w:eastAsiaTheme="minorEastAsia"/>
          <w:lang w:val="da-DK"/>
        </w:rPr>
        <w:t>.</w:t>
      </w:r>
    </w:p>
    <w:p w14:paraId="60C45671" w14:textId="30E4C5A2" w:rsidR="002A3819" w:rsidRDefault="002A3819" w:rsidP="00462816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Efter diagonalisering kan hamiltonianen skrives som følgende (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0</m:t>
            </m:r>
          </m:sub>
        </m:sSub>
        <m:r>
          <w:rPr>
            <w:rFonts w:ascii="Cambria Math" w:eastAsiaTheme="minorEastAsia" w:hAnsi="Cambria Math"/>
            <w:lang w:val="da-DK"/>
          </w:rPr>
          <m:t>=0</m:t>
        </m:r>
      </m:oMath>
      <w:r>
        <w:rPr>
          <w:rFonts w:eastAsiaTheme="minorEastAsia"/>
          <w:lang w:val="da-DK"/>
        </w:rPr>
        <w:t>):</w:t>
      </w:r>
    </w:p>
    <w:p w14:paraId="39D63A20" w14:textId="1442EAA2" w:rsidR="002A3819" w:rsidRPr="007B73E3" w:rsidRDefault="002A3819" w:rsidP="00462816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H=ℏ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01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1&gt;&lt;1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ℏ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Ω</m:t>
                  </m:r>
                  <m:ctrlPr>
                    <w:rPr>
                      <w:rFonts w:ascii="Cambria Math" w:eastAsiaTheme="minorEastAsia" w:hAnsi="Cambria Math"/>
                      <w:lang w:val="da-DK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c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d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t</m:t>
                      </m:r>
                    </m:e>
                  </m:d>
                </m:e>
              </m:func>
              <m:acc>
                <m:acc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n</m:t>
                  </m:r>
                </m:e>
              </m:acc>
              <m:r>
                <w:rPr>
                  <w:rFonts w:ascii="Cambria Math" w:eastAsiaTheme="minorEastAsia" w:hAnsi="Cambria Math"/>
                  <w:lang w:val="da-DK"/>
                </w:rPr>
                <m:t>+ℏ</m:t>
              </m:r>
              <m:sSub>
                <m:sSubPr>
                  <m:ctrlPr>
                    <w:rPr>
                      <w:rFonts w:ascii="Cambria Math" w:eastAsiaTheme="minorEastAsia" w:hAnsi="Cambria Math"/>
                      <w:lang w:val="da-DK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f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d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t-Δφ</m:t>
                      </m:r>
                    </m:e>
                  </m:d>
                </m:e>
              </m:func>
              <m:acc>
                <m:acc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ϕ</m:t>
                  </m:r>
                </m:e>
              </m:acc>
            </m:e>
          </m:d>
        </m:oMath>
      </m:oMathPara>
    </w:p>
    <w:p w14:paraId="42E77C0D" w14:textId="39869F03" w:rsidR="007B73E3" w:rsidRDefault="007B73E3" w:rsidP="00462816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*Bemærk at denne diagonalisering kan gøres ved en vilkårlig qubit, og hele processen er altså ikke specifik til fluxonium; der bør ikke være nogen begrænsinger ift. implementering på fx transmon.</w:t>
      </w:r>
    </w:p>
    <w:p w14:paraId="28019E3C" w14:textId="68F86ADC" w:rsidR="009016FB" w:rsidRPr="007B73E3" w:rsidRDefault="009016FB" w:rsidP="009016FB">
      <w:pPr>
        <w:pStyle w:val="berschrift3"/>
        <w:rPr>
          <w:lang w:val="da-DK"/>
        </w:rPr>
      </w:pPr>
      <w:r w:rsidRPr="007B73E3">
        <w:rPr>
          <w:lang w:val="da-DK"/>
        </w:rPr>
        <w:t>Figur 1</w:t>
      </w:r>
    </w:p>
    <w:p w14:paraId="7E3A4612" w14:textId="5050652B" w:rsidR="00462816" w:rsidRPr="00BA77E9" w:rsidRDefault="00462816" w:rsidP="009016FB">
      <w:pPr>
        <w:pStyle w:val="berschrift5"/>
        <w:rPr>
          <w:rFonts w:eastAsiaTheme="minorEastAsia"/>
          <w:lang w:val="da-DK"/>
        </w:rPr>
      </w:pPr>
      <w:r w:rsidRPr="00BA77E9">
        <w:rPr>
          <w:rFonts w:eastAsiaTheme="minorEastAsia"/>
          <w:lang w:val="da-DK"/>
        </w:rPr>
        <w:t>Teori:</w:t>
      </w:r>
    </w:p>
    <w:p w14:paraId="77DBF265" w14:textId="45B61212" w:rsidR="00220CC0" w:rsidRPr="00BA77E9" w:rsidRDefault="00220CC0" w:rsidP="00E963CB">
      <w:pPr>
        <w:pStyle w:val="berschrift6"/>
        <w:rPr>
          <w:lang w:val="da-DK"/>
        </w:rPr>
      </w:pPr>
      <w:r w:rsidRPr="00BA77E9">
        <w:rPr>
          <w:lang w:val="da-DK"/>
        </w:rPr>
        <w:t>Lab frame gates</w:t>
      </w:r>
    </w:p>
    <w:p w14:paraId="54936FBA" w14:textId="121C81C6" w:rsidR="00220CC0" w:rsidRDefault="00220CC0" w:rsidP="00220CC0">
      <w:pPr>
        <w:rPr>
          <w:lang w:val="da-DK"/>
        </w:rPr>
      </w:pPr>
      <w:r>
        <w:rPr>
          <w:lang w:val="da-DK"/>
        </w:rPr>
        <w:t>Ved laboratorie frame kan n, phi obskrives som følgende opperatorer:</w:t>
      </w:r>
    </w:p>
    <w:p w14:paraId="44958656" w14:textId="4B07F9A4" w:rsidR="00220CC0" w:rsidRPr="007552FD" w:rsidRDefault="003C23B6" w:rsidP="00220CC0">
      <w:pPr>
        <w:rPr>
          <w:rFonts w:eastAsiaTheme="minorEastAsia"/>
          <w:lang w:val="da-DK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da-DK"/>
                </w:rPr>
              </m:ctrlPr>
            </m:accPr>
            <m:e>
              <m:r>
                <w:rPr>
                  <w:rFonts w:ascii="Cambria Math" w:hAnsi="Cambria Math"/>
                  <w:lang w:val="da-DK"/>
                </w:rPr>
                <m:t>ϕ</m:t>
              </m:r>
            </m:e>
          </m:acc>
          <m:r>
            <w:rPr>
              <w:rFonts w:ascii="Cambria Math" w:hAnsi="Cambria Math"/>
              <w:lang w:val="da-DK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hAnsi="Cambria Math"/>
                  <w:lang w:val="da-DK"/>
                </w:rPr>
                <m:t>2ℏ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da-DK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da-DK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da-DK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da-DK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lang w:val="da-DK"/>
            </w:rPr>
            <m:t xml:space="preserve">, </m:t>
          </m:r>
          <m:acc>
            <m:accPr>
              <m:ctrlPr>
                <w:rPr>
                  <w:rFonts w:ascii="Cambria Math" w:hAnsi="Cambria Math"/>
                  <w:i/>
                  <w:lang w:val="da-DK"/>
                </w:rPr>
              </m:ctrlPr>
            </m:accPr>
            <m:e>
              <m:r>
                <w:rPr>
                  <w:rFonts w:ascii="Cambria Math" w:hAnsi="Cambria Math"/>
                  <w:lang w:val="da-DK"/>
                </w:rPr>
                <m:t>n</m:t>
              </m:r>
            </m:e>
          </m:acc>
          <m:r>
            <w:rPr>
              <w:rFonts w:ascii="Cambria Math" w:hAnsi="Cambria Math"/>
              <w:lang w:val="da-DK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hAnsi="Cambria Math"/>
                  <w:lang w:val="da-DK"/>
                </w:rPr>
                <m:t>2ℏ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da-DK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da-DK"/>
                      </w:rPr>
                      <m:t>-i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da-DK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  <w:lang w:val="da-DK"/>
                      </w:rPr>
                      <m:t>0</m:t>
                    </m:r>
                  </m:e>
                </m:mr>
              </m:m>
            </m:e>
          </m:d>
        </m:oMath>
      </m:oMathPara>
    </w:p>
    <w:p w14:paraId="24E77911" w14:textId="5C87FBEE" w:rsidR="007552FD" w:rsidRDefault="007552FD" w:rsidP="00220CC0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For </w:t>
      </w:r>
      <w:r w:rsidR="00F37896">
        <w:rPr>
          <w:rFonts w:eastAsiaTheme="minorEastAsia"/>
          <w:lang w:val="da-DK"/>
        </w:rPr>
        <w:t>reference</w:t>
      </w:r>
      <w:r>
        <w:rPr>
          <w:rFonts w:eastAsiaTheme="minorEastAsia"/>
          <w:lang w:val="da-DK"/>
        </w:rPr>
        <w:t xml:space="preserve"> kan exponent</w:t>
      </w:r>
      <w:r w:rsidR="00F37896">
        <w:rPr>
          <w:rFonts w:eastAsiaTheme="minorEastAsia"/>
          <w:lang w:val="da-DK"/>
        </w:rPr>
        <w:t>ellen</w:t>
      </w:r>
      <w:r>
        <w:rPr>
          <w:rFonts w:eastAsiaTheme="minorEastAsia"/>
          <w:lang w:val="da-DK"/>
        </w:rPr>
        <w:t xml:space="preserve"> af </w:t>
      </w:r>
      <w:r w:rsidR="00F37896">
        <w:rPr>
          <w:rFonts w:eastAsiaTheme="minorEastAsia"/>
          <w:lang w:val="da-DK"/>
        </w:rPr>
        <w:t>paulimatricerne</w:t>
      </w:r>
      <w:r>
        <w:rPr>
          <w:rFonts w:eastAsiaTheme="minorEastAsia"/>
          <w:lang w:val="da-DK"/>
        </w:rPr>
        <w:t xml:space="preserve"> opskrives:</w:t>
      </w:r>
    </w:p>
    <w:p w14:paraId="3BF2964A" w14:textId="15EFFB3C" w:rsidR="007552FD" w:rsidRPr="00220CC0" w:rsidRDefault="00F37896" w:rsidP="00220CC0">
      <w:pPr>
        <w:rPr>
          <w:lang w:val="da-DK"/>
        </w:rPr>
      </w:pPr>
      <m:oMathPara>
        <m:oMath>
          <m:r>
            <w:rPr>
              <w:rFonts w:ascii="Cambria Math" w:hAnsi="Cambria Math"/>
              <w:lang w:val="da-DK"/>
            </w:rPr>
            <m:t>R=</m:t>
          </m:r>
          <m:func>
            <m:funcPr>
              <m:ctrlPr>
                <w:rPr>
                  <w:rFonts w:ascii="Cambria Math" w:hAnsi="Cambria Math"/>
                  <w:i/>
                  <w:lang w:val="da-DK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da-DK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hAnsi="Cambria Math"/>
                      <w:lang w:val="da-DK"/>
                    </w:rPr>
                    <m:t>2iℏθ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da-DK"/>
                        </w:rPr>
                        <m:t>u⋅σ</m:t>
                      </m:r>
                    </m:e>
                  </m:d>
                </m:e>
              </m:d>
            </m:e>
          </m:func>
          <m:r>
            <w:rPr>
              <w:rFonts w:ascii="Cambria Math" w:hAnsi="Cambria Math"/>
              <w:lang w:val="da-DK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da-DK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da-DK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hAnsi="Cambria Math"/>
                      <w:lang w:val="da-DK"/>
                    </w:rPr>
                    <m:t>θ</m:t>
                  </m:r>
                </m:e>
              </m:d>
            </m:e>
          </m:func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da-DK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da-DK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da-DK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da-DK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lang w:val="da-DK"/>
            </w:rPr>
            <m:t>+2iℏ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u⋅σ</m:t>
              </m:r>
            </m:e>
          </m:d>
          <m:func>
            <m:funcPr>
              <m:ctrlPr>
                <w:rPr>
                  <w:rFonts w:ascii="Cambria Math" w:hAnsi="Cambria Math"/>
                  <w:i/>
                  <w:lang w:val="da-DK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da-DK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hAnsi="Cambria Math"/>
                      <w:lang w:val="da-DK"/>
                    </w:rPr>
                    <m:t>θ</m:t>
                  </m:r>
                </m:e>
              </m:d>
            </m:e>
          </m:func>
        </m:oMath>
      </m:oMathPara>
    </w:p>
    <w:p w14:paraId="7A263A72" w14:textId="353429AB" w:rsidR="00FB3A1E" w:rsidRDefault="00F37896" w:rsidP="008C4797">
      <w:pPr>
        <w:rPr>
          <w:rFonts w:eastAsiaTheme="minorEastAsia"/>
          <w:lang w:val="da-DK"/>
        </w:rPr>
      </w:pPr>
      <w:r>
        <w:rPr>
          <w:lang w:val="da-DK"/>
        </w:rPr>
        <w:t xml:space="preserve">Og der vælges at drivningen ved \phi attenueres med u_phi, drivningen med n attenueres med u_n, og u_01 sættes til at attenuere en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da-DK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da-DK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da-DK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da-DK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da-DK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da-DK"/>
                    </w:rPr>
                    <m:t>1</m:t>
                  </m:r>
                </m:e>
              </m:mr>
            </m:m>
          </m:e>
        </m:d>
      </m:oMath>
      <w:r>
        <w:rPr>
          <w:rFonts w:eastAsiaTheme="minorEastAsia"/>
          <w:lang w:val="da-DK"/>
        </w:rPr>
        <w:t xml:space="preserve"> matrix.</w:t>
      </w:r>
    </w:p>
    <w:p w14:paraId="0F67225A" w14:textId="3D902BAC" w:rsidR="00F37896" w:rsidRDefault="00F37896" w:rsidP="008C4797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Ved at vælge en dominant u_phi=1/2\hbar (og 0 ellers) drivning, fås:</w:t>
      </w:r>
    </w:p>
    <w:p w14:paraId="4FAA900B" w14:textId="423CF69F" w:rsidR="00F37896" w:rsidRPr="00625B03" w:rsidRDefault="00625B03" w:rsidP="008C4797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w:lastRenderedPageBreak/>
            <m:t>R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θ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da-DK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da-DK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hAnsi="Cambria Math"/>
                      <w:lang w:val="da-DK"/>
                    </w:rPr>
                    <m:t>θ</m:t>
                  </m:r>
                </m:e>
              </m:d>
            </m:e>
          </m:func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da-DK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da-DK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da-DK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da-DK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lang w:val="da-DK"/>
            </w:rPr>
            <m:t>+i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da-DK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da-DK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da-DK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da-DK"/>
                      </w:rPr>
                      <m:t>0</m:t>
                    </m:r>
                  </m:e>
                </m:mr>
              </m:m>
            </m:e>
          </m:d>
          <m:func>
            <m:funcPr>
              <m:ctrlPr>
                <w:rPr>
                  <w:rFonts w:ascii="Cambria Math" w:hAnsi="Cambria Math"/>
                  <w:i/>
                  <w:lang w:val="da-DK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da-DK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hAnsi="Cambria Math"/>
                      <w:lang w:val="da-DK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/>
              <w:lang w:val="da-DK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da-DK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hAnsi="Cambria Math"/>
                        <w:lang w:val="da-DK"/>
                      </w:rPr>
                      <m:t>i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da-DK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hAnsi="Cambria Math"/>
                        <w:lang w:val="da-DK"/>
                      </w:rPr>
                      <m:t>i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da-DK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da-DK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da-DK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da-DK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da-DK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da-DK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</m:mr>
              </m:m>
            </m:e>
          </m:d>
        </m:oMath>
      </m:oMathPara>
    </w:p>
    <w:p w14:paraId="46E7994F" w14:textId="78B3ACB0" w:rsidR="00625B03" w:rsidRDefault="00625B03" w:rsidP="008C4797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Ved fx påførning af </w:t>
      </w:r>
      <m:oMath>
        <m:r>
          <w:rPr>
            <w:rFonts w:ascii="Cambria Math" w:eastAsiaTheme="minorEastAsia" w:hAnsi="Cambria Math"/>
            <w:lang w:val="da-DK"/>
          </w:rPr>
          <m:t>R(π)</m:t>
        </m:r>
      </m:oMath>
      <w:r>
        <w:rPr>
          <w:rFonts w:eastAsiaTheme="minorEastAsia"/>
          <w:lang w:val="da-DK"/>
        </w:rPr>
        <w:t xml:space="preserve"> på </w:t>
      </w:r>
      <m:oMath>
        <m:r>
          <w:rPr>
            <w:rFonts w:ascii="Cambria Math" w:eastAsiaTheme="minorEastAsia" w:hAnsi="Cambria Math"/>
            <w:lang w:val="da-DK"/>
          </w:rPr>
          <m:t>|0&gt;</m:t>
        </m:r>
      </m:oMath>
      <w:r>
        <w:rPr>
          <w:rFonts w:eastAsiaTheme="minorEastAsia"/>
          <w:lang w:val="da-DK"/>
        </w:rPr>
        <w:t xml:space="preserve"> fås </w:t>
      </w:r>
      <m:oMath>
        <m:r>
          <w:rPr>
            <w:rFonts w:ascii="Cambria Math" w:eastAsiaTheme="minorEastAsia" w:hAnsi="Cambria Math"/>
            <w:lang w:val="da-DK"/>
          </w:rPr>
          <m:t>-|0&gt;</m:t>
        </m:r>
      </m:oMath>
      <w:r>
        <w:rPr>
          <w:rFonts w:eastAsiaTheme="minorEastAsia"/>
          <w:lang w:val="da-DK"/>
        </w:rPr>
        <w:t xml:space="preserve"> (double coverage af SU(3)), og påførning af </w:t>
      </w:r>
      <m:oMath>
        <m:r>
          <w:rPr>
            <w:rFonts w:ascii="Cambria Math" w:eastAsiaTheme="minorEastAsia" w:hAnsi="Cambria Math"/>
            <w:lang w:val="da-DK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lang w:val="da-DK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da-DK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  <w:lang w:val="da-DK"/>
                  </w:rPr>
                  <m:t>2</m:t>
                </m:r>
              </m:den>
            </m:f>
          </m:e>
        </m:d>
      </m:oMath>
      <w:r>
        <w:rPr>
          <w:rFonts w:eastAsiaTheme="minorEastAsia"/>
          <w:lang w:val="da-DK"/>
        </w:rPr>
        <w:t xml:space="preserve"> giver </w:t>
      </w:r>
      <m:oMath>
        <m:r>
          <w:rPr>
            <w:rFonts w:ascii="Cambria Math" w:eastAsiaTheme="minorEastAsia" w:hAnsi="Cambria Math"/>
            <w:lang w:val="da-DK"/>
          </w:rPr>
          <m:t>i|1&gt;</m:t>
        </m:r>
      </m:oMath>
      <w:r>
        <w:rPr>
          <w:rFonts w:eastAsiaTheme="minorEastAsia"/>
          <w:lang w:val="da-DK"/>
        </w:rPr>
        <w:t>.</w:t>
      </w:r>
    </w:p>
    <w:p w14:paraId="05F4C18D" w14:textId="05B41C6F" w:rsidR="00625B03" w:rsidRDefault="00625B03" w:rsidP="008C4797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I praksis er det selvfølgelig hele hammiltonianen man exponentioerer, hvad der giver anledning til Lamor procession</w:t>
      </w:r>
      <w:r w:rsidR="00E963CB">
        <w:rPr>
          <w:rFonts w:eastAsiaTheme="minorEastAsia"/>
          <w:lang w:val="da-DK"/>
        </w:rPr>
        <w:t xml:space="preserve"> i laboratorie-frame.</w:t>
      </w:r>
    </w:p>
    <w:p w14:paraId="5BF94E91" w14:textId="61BC9F7C" w:rsidR="00F37896" w:rsidRDefault="00E963CB" w:rsidP="00E963CB">
      <w:pPr>
        <w:pStyle w:val="berschrift6"/>
        <w:rPr>
          <w:lang w:val="da-DK"/>
        </w:rPr>
      </w:pPr>
      <w:r>
        <w:rPr>
          <w:lang w:val="da-DK"/>
        </w:rPr>
        <w:t>Linear drives:</w:t>
      </w:r>
    </w:p>
    <w:p w14:paraId="70523C95" w14:textId="71F104D8" w:rsidR="00E963CB" w:rsidRPr="00E963CB" w:rsidRDefault="00E963CB" w:rsidP="00E963CB">
      <w:pPr>
        <w:rPr>
          <w:lang w:val="da-DK"/>
        </w:rPr>
      </w:pPr>
      <w:r>
        <w:rPr>
          <w:lang w:val="da-DK"/>
        </w:rPr>
        <w:t>Nogle eksempler for transformationernes faseforskydning kan evalueres.</w:t>
      </w:r>
    </w:p>
    <w:p w14:paraId="679CE766" w14:textId="3F2611A3" w:rsidR="00E963CB" w:rsidRDefault="00E963CB" w:rsidP="00E963CB">
      <w:pPr>
        <w:rPr>
          <w:rFonts w:eastAsiaTheme="minorEastAsia"/>
          <w:lang w:val="da-DK"/>
        </w:rPr>
      </w:pPr>
      <w:r>
        <w:rPr>
          <w:lang w:val="da-DK"/>
        </w:rPr>
        <w:t xml:space="preserve">I artiklen bliver scenariet </w:t>
      </w:r>
      <m:oMath>
        <m:sSub>
          <m:sSubPr>
            <m:ctrlPr>
              <w:rPr>
                <w:rFonts w:ascii="Cambria Math" w:hAnsi="Cambria Math"/>
                <w:i/>
                <w:lang w:val="da-DK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da-DK"/>
              </w:rPr>
              <m:t>Ω</m:t>
            </m:r>
            <m:ctrlPr>
              <w:rPr>
                <w:rFonts w:ascii="Cambria Math" w:hAnsi="Cambria Math"/>
                <w:lang w:val="da-DK"/>
              </w:rPr>
            </m:ctrlPr>
          </m:e>
          <m:sub>
            <m:r>
              <w:rPr>
                <w:rFonts w:ascii="Cambria Math" w:hAnsi="Cambria Math"/>
                <w:lang w:val="da-DK"/>
              </w:rPr>
              <m:t>c</m:t>
            </m:r>
          </m:sub>
        </m:sSub>
        <m:d>
          <m:dPr>
            <m:begChr m:val="|"/>
            <m:endChr m:val="|"/>
            <m:ctrlPr>
              <w:rPr>
                <w:rFonts w:ascii="Cambria Math" w:hAnsi="Cambria Math"/>
                <w:i/>
                <w:lang w:val="da-DK"/>
              </w:rPr>
            </m:ctrlPr>
          </m:dPr>
          <m:e>
            <m:r>
              <w:rPr>
                <w:rFonts w:ascii="Cambria Math" w:hAnsi="Cambria Math"/>
                <w:lang w:val="da-DK"/>
              </w:rPr>
              <m:t>&lt;0</m:t>
            </m:r>
          </m:e>
        </m:d>
        <m:r>
          <w:rPr>
            <w:rFonts w:ascii="Cambria Math" w:hAnsi="Cambria Math"/>
            <w:lang w:val="da-DK"/>
          </w:rPr>
          <m:t>n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da-DK"/>
              </w:rPr>
            </m:ctrlPr>
          </m:dPr>
          <m:e>
            <m:r>
              <w:rPr>
                <w:rFonts w:ascii="Cambria Math" w:hAnsi="Cambria Math"/>
                <w:lang w:val="da-DK"/>
              </w:rPr>
              <m:t>1&gt;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da-DK"/>
                  </w:rPr>
                </m:ctrlPr>
              </m:dPr>
              <m:e>
                <m:r>
                  <w:rPr>
                    <w:rFonts w:ascii="Cambria Math" w:hAnsi="Cambria Math"/>
                    <w:lang w:val="da-DK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da-DK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da-DK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lang w:val="da-DK"/>
                      </w:rPr>
                      <m:t>f</m:t>
                    </m:r>
                  </m:sub>
                </m:sSub>
              </m:e>
            </m:d>
            <m:r>
              <w:rPr>
                <w:rFonts w:ascii="Cambria Math" w:hAnsi="Cambria Math"/>
                <w:lang w:val="da-DK"/>
              </w:rPr>
              <m:t>&lt;0</m:t>
            </m:r>
          </m:e>
        </m:d>
        <m:r>
          <w:rPr>
            <w:rFonts w:ascii="Cambria Math" w:hAnsi="Cambria Math"/>
            <w:lang w:val="da-DK"/>
          </w:rPr>
          <m:t>ϕ|1&gt;|=</m:t>
        </m:r>
        <m:r>
          <m:rPr>
            <m:sty m:val="p"/>
          </m:rPr>
          <w:rPr>
            <w:rFonts w:ascii="Cambria Math" w:hAnsi="Cambria Math"/>
            <w:lang w:val="da-DK"/>
          </w:rPr>
          <m:t>Ω</m:t>
        </m:r>
        <m:r>
          <w:rPr>
            <w:rFonts w:ascii="Cambria Math" w:hAnsi="Cambria Math"/>
            <w:lang w:val="da-DK"/>
          </w:rPr>
          <m:t>/2</m:t>
        </m:r>
      </m:oMath>
      <w:r>
        <w:rPr>
          <w:rFonts w:eastAsiaTheme="minorEastAsia"/>
          <w:lang w:val="da-DK"/>
        </w:rPr>
        <w:t xml:space="preserve"> focuseret på, og det vil altså blive brugt fremover.</w:t>
      </w:r>
    </w:p>
    <w:p w14:paraId="5DED61B9" w14:textId="11F047D4" w:rsidR="00E963CB" w:rsidRDefault="00E963CB" w:rsidP="00E963CB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Ved en lineær drivning kan der sættes</w:t>
      </w:r>
      <w:r w:rsidR="005802BE">
        <w:rPr>
          <w:rFonts w:eastAsiaTheme="minorEastAsia"/>
          <w:lang w:val="da-DK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lang w:val="da-DK"/>
          </w:rPr>
          <m:t>Δ</m:t>
        </m:r>
        <m:r>
          <w:rPr>
            <w:rFonts w:ascii="Cambria Math" w:eastAsiaTheme="minorEastAsia" w:hAnsi="Cambria Math"/>
            <w:lang w:val="da-DK"/>
          </w:rPr>
          <m:t>φ=0</m:t>
        </m:r>
      </m:oMath>
      <w:r>
        <w:rPr>
          <w:rFonts w:eastAsiaTheme="minorEastAsia"/>
          <w:lang w:val="da-DK"/>
        </w:rPr>
        <w:t xml:space="preserve"> (eller multiplum af </w:t>
      </w:r>
      <m:oMath>
        <m:r>
          <w:rPr>
            <w:rFonts w:ascii="Cambria Math" w:eastAsiaTheme="minorEastAsia" w:hAnsi="Cambria Math"/>
            <w:lang w:val="da-DK"/>
          </w:rPr>
          <m:t>π</m:t>
        </m:r>
      </m:oMath>
      <w:r>
        <w:rPr>
          <w:rFonts w:eastAsiaTheme="minorEastAsia"/>
          <w:lang w:val="da-DK"/>
        </w:rPr>
        <w:t>)</w:t>
      </w:r>
      <w:r w:rsidR="005802BE">
        <w:rPr>
          <w:rFonts w:eastAsiaTheme="minorEastAsia"/>
          <w:lang w:val="da-DK"/>
        </w:rPr>
        <w:t>, hvormed den samlede drivningsmatrix evalueres til:</w:t>
      </w:r>
    </w:p>
    <w:p w14:paraId="415BB2B0" w14:textId="5BE07EB3" w:rsidR="005802BE" w:rsidRPr="005802BE" w:rsidRDefault="003C23B6" w:rsidP="00E963CB">
      <w:pPr>
        <w:rPr>
          <w:rFonts w:eastAsiaTheme="minorEastAsia"/>
          <w:lang w:val="da-DK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d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ℏ</m:t>
              </m:r>
              <m:r>
                <m:rPr>
                  <m:sty m:val="p"/>
                </m:rPr>
                <w:rPr>
                  <w:rFonts w:ascii="Cambria Math" w:hAnsi="Cambria Math"/>
                  <w:lang w:val="da-DK"/>
                </w:rPr>
                <m:t>Ω</m:t>
              </m:r>
              <m:ctrlPr>
                <w:rPr>
                  <w:rFonts w:ascii="Cambria Math" w:hAnsi="Cambria Math"/>
                  <w:lang w:val="da-DK"/>
                </w:rPr>
              </m:ctrlPr>
            </m:num>
            <m:den>
              <m:r>
                <w:rPr>
                  <w:rFonts w:ascii="Cambria Math" w:hAnsi="Cambria Math"/>
                  <w:lang w:val="da-DK"/>
                </w:rPr>
                <m:t>2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da-DK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d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da-DK"/>
                    </w:rPr>
                    <m:t>t</m:t>
                  </m:r>
                </m:e>
              </m:d>
            </m:e>
          </m:func>
          <m:acc>
            <m:ac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da-DK"/>
                </w:rPr>
                <m:t>n</m:t>
              </m:r>
            </m:e>
          </m:acc>
          <m:r>
            <w:rPr>
              <w:rFonts w:ascii="Cambria Math" w:eastAsiaTheme="minorEastAsia" w:hAnsi="Cambria Math"/>
              <w:lang w:val="da-DK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ℏ</m:t>
              </m:r>
              <m:r>
                <m:rPr>
                  <m:sty m:val="p"/>
                </m:rPr>
                <w:rPr>
                  <w:rFonts w:ascii="Cambria Math" w:hAnsi="Cambria Math"/>
                  <w:lang w:val="da-DK"/>
                </w:rPr>
                <m:t>Ω</m:t>
              </m:r>
              <m:ctrlPr>
                <w:rPr>
                  <w:rFonts w:ascii="Cambria Math" w:hAnsi="Cambria Math"/>
                  <w:lang w:val="da-DK"/>
                </w:rPr>
              </m:ctrlPr>
            </m:num>
            <m:den>
              <m:r>
                <w:rPr>
                  <w:rFonts w:ascii="Cambria Math" w:hAnsi="Cambria Math"/>
                  <w:lang w:val="da-DK"/>
                </w:rPr>
                <m:t>2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da-DK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d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da-DK"/>
                    </w:rPr>
                    <m:t>t</m:t>
                  </m:r>
                </m:e>
              </m:d>
            </m:e>
          </m:func>
          <m:acc>
            <m:ac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da-DK"/>
                </w:rPr>
                <m:t>ϕ</m:t>
              </m:r>
            </m:e>
          </m:acc>
        </m:oMath>
      </m:oMathPara>
    </w:p>
    <w:p w14:paraId="536242AF" w14:textId="7862AE31" w:rsidR="005802BE" w:rsidRPr="005802BE" w:rsidRDefault="005802BE" w:rsidP="00E963CB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≈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ℏ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da-DK"/>
                </w:rPr>
                <m:t>Ω</m:t>
              </m:r>
              <m:ctrlPr>
                <w:rPr>
                  <w:rFonts w:ascii="Cambria Math" w:eastAsiaTheme="minorEastAsia" w:hAnsi="Cambria Math"/>
                  <w:lang w:val="da-DK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4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da-DK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d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da-DK"/>
                    </w:rPr>
                    <m:t>t</m:t>
                  </m:r>
                </m:e>
              </m:d>
            </m:e>
          </m:func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val="da-DK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da-DK"/>
                      </w:rPr>
                      <m:t>1-i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da-DK"/>
                      </w:rPr>
                      <m:t>1+i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da-DK"/>
                      </w:rPr>
                      <m:t>0</m:t>
                    </m:r>
                    <w:commentRangeStart w:id="0"/>
                    <w:commentRangeEnd w:id="0"/>
                    <m:r>
                      <m:rPr>
                        <m:sty m:val="p"/>
                      </m:rPr>
                      <w:rPr>
                        <w:rStyle w:val="Kommentarzeichen"/>
                      </w:rPr>
                      <w:commentReference w:id="0"/>
                    </m:r>
                  </m:e>
                </m:mr>
              </m:m>
            </m:e>
          </m:d>
        </m:oMath>
      </m:oMathPara>
    </w:p>
    <w:p w14:paraId="059A7C6D" w14:textId="23036094" w:rsidR="005802BE" w:rsidRDefault="009016FB" w:rsidP="009016FB">
      <w:pPr>
        <w:pStyle w:val="berschrift5"/>
        <w:rPr>
          <w:lang w:val="da-DK"/>
        </w:rPr>
      </w:pPr>
      <w:r>
        <w:rPr>
          <w:lang w:val="da-DK"/>
        </w:rPr>
        <w:t>Replikering</w:t>
      </w:r>
    </w:p>
    <w:p w14:paraId="44C4759D" w14:textId="2DD62D8A" w:rsidR="009016FB" w:rsidRDefault="009016FB" w:rsidP="00E963CB">
      <w:pPr>
        <w:rPr>
          <w:rFonts w:eastAsiaTheme="minorEastAsia"/>
          <w:lang w:val="da-DK"/>
        </w:rPr>
      </w:pPr>
      <w:r>
        <w:rPr>
          <w:lang w:val="da-DK"/>
        </w:rPr>
        <w:t xml:space="preserve">Figur 1 illustrerer blot drivningsmetoden med den benyttede faseforskel. Plottet kan skitseres ved at drive qubitten kun med drive hammiltonianen uden </w:t>
      </w:r>
      <m:oMath>
        <m:sSub>
          <m:sSubPr>
            <m:ctrlPr>
              <w:rPr>
                <w:rFonts w:ascii="Cambria Math" w:hAnsi="Cambria Math"/>
                <w:i/>
                <w:lang w:val="da-DK"/>
              </w:rPr>
            </m:ctrlPr>
          </m:sSubPr>
          <m:e>
            <m:r>
              <w:rPr>
                <w:rFonts w:ascii="Cambria Math" w:hAnsi="Cambria Math"/>
                <w:lang w:val="da-DK"/>
              </w:rPr>
              <m:t>H</m:t>
            </m:r>
          </m:e>
          <m:sub>
            <m:r>
              <w:rPr>
                <w:rFonts w:ascii="Cambria Math" w:hAnsi="Cambria Math"/>
                <w:lang w:val="da-DK"/>
              </w:rPr>
              <m:t>0</m:t>
            </m:r>
          </m:sub>
        </m:sSub>
      </m:oMath>
      <w:r>
        <w:rPr>
          <w:rFonts w:eastAsiaTheme="minorEastAsia"/>
          <w:lang w:val="da-DK"/>
        </w:rPr>
        <w:t>:</w:t>
      </w:r>
    </w:p>
    <w:p w14:paraId="1CC744EC" w14:textId="77777777" w:rsidR="009016FB" w:rsidRDefault="009016FB" w:rsidP="00E963CB">
      <w:pPr>
        <w:rPr>
          <w:rFonts w:eastAsiaTheme="minorEastAsia"/>
          <w:lang w:val="da-DK"/>
        </w:rPr>
      </w:pPr>
    </w:p>
    <w:p w14:paraId="0F0FE1EC" w14:textId="0FD9C6A0" w:rsidR="009016FB" w:rsidRDefault="009016FB" w:rsidP="009016FB">
      <w:pPr>
        <w:pStyle w:val="berschrift3"/>
        <w:rPr>
          <w:lang w:val="da-DK"/>
        </w:rPr>
      </w:pPr>
      <w:r>
        <w:rPr>
          <w:lang w:val="da-DK"/>
        </w:rPr>
        <w:t>Figur 2</w:t>
      </w:r>
    </w:p>
    <w:p w14:paraId="2470B772" w14:textId="6F537E1E" w:rsidR="009016FB" w:rsidRDefault="009016FB" w:rsidP="009016FB">
      <w:pPr>
        <w:pStyle w:val="berschrift4"/>
        <w:rPr>
          <w:lang w:val="da-DK"/>
        </w:rPr>
      </w:pPr>
      <w:r>
        <w:rPr>
          <w:lang w:val="da-DK"/>
        </w:rPr>
        <w:t>Teori</w:t>
      </w:r>
    </w:p>
    <w:p w14:paraId="17A04AC8" w14:textId="36FDFEFD" w:rsidR="009016FB" w:rsidRDefault="009016FB" w:rsidP="009016FB">
      <w:pPr>
        <w:pStyle w:val="Listenabsatz"/>
        <w:numPr>
          <w:ilvl w:val="0"/>
          <w:numId w:val="2"/>
        </w:numPr>
        <w:rPr>
          <w:lang w:val="da-DK"/>
        </w:rPr>
      </w:pPr>
      <w:r>
        <w:rPr>
          <w:lang w:val="da-DK"/>
        </w:rPr>
        <w:t>Rotating frame of reference</w:t>
      </w:r>
    </w:p>
    <w:p w14:paraId="3A61F235" w14:textId="670C0A3A" w:rsidR="009016FB" w:rsidRDefault="009016FB" w:rsidP="009016FB">
      <w:pPr>
        <w:pStyle w:val="Listenabsatz"/>
        <w:numPr>
          <w:ilvl w:val="0"/>
          <w:numId w:val="2"/>
        </w:numPr>
        <w:rPr>
          <w:lang w:val="da-DK"/>
        </w:rPr>
      </w:pPr>
      <w:r>
        <w:rPr>
          <w:lang w:val="da-DK"/>
        </w:rPr>
        <w:t>Hammiltonian deraf</w:t>
      </w:r>
    </w:p>
    <w:p w14:paraId="6CE3372D" w14:textId="2604B307" w:rsidR="006A0DB0" w:rsidRDefault="006A0DB0" w:rsidP="009016FB">
      <w:pPr>
        <w:pStyle w:val="Listenabsatz"/>
        <w:numPr>
          <w:ilvl w:val="0"/>
          <w:numId w:val="2"/>
        </w:numPr>
        <w:rPr>
          <w:lang w:val="da-DK"/>
        </w:rPr>
      </w:pPr>
      <w:r>
        <w:rPr>
          <w:lang w:val="da-DK"/>
        </w:rPr>
        <w:t>Tjæk transformationen til eq. 6</w:t>
      </w:r>
    </w:p>
    <w:p w14:paraId="5B213CEE" w14:textId="5E5B37F0" w:rsidR="006A0DB0" w:rsidRDefault="006A0DB0" w:rsidP="009016FB">
      <w:pPr>
        <w:pStyle w:val="Listenabsatz"/>
        <w:numPr>
          <w:ilvl w:val="0"/>
          <w:numId w:val="2"/>
        </w:numPr>
        <w:rPr>
          <w:lang w:val="da-DK"/>
        </w:rPr>
      </w:pPr>
      <w:r>
        <w:rPr>
          <w:lang w:val="da-DK"/>
        </w:rPr>
        <w:t>Tjæk QM bogen for eq 7</w:t>
      </w:r>
    </w:p>
    <w:p w14:paraId="3150D6FC" w14:textId="77777777" w:rsidR="006A0DB0" w:rsidRDefault="006A0DB0" w:rsidP="007A7F7C">
      <w:pPr>
        <w:rPr>
          <w:lang w:val="da-DK"/>
        </w:rPr>
      </w:pPr>
    </w:p>
    <w:p w14:paraId="19D149BD" w14:textId="2FBE1E5E" w:rsidR="007A7F7C" w:rsidRDefault="007A7F7C" w:rsidP="000E33B8">
      <w:pPr>
        <w:pStyle w:val="berschrift5"/>
        <w:rPr>
          <w:lang w:val="da-DK"/>
        </w:rPr>
      </w:pPr>
      <w:r>
        <w:rPr>
          <w:lang w:val="da-DK"/>
        </w:rPr>
        <w:t>Rotating frames</w:t>
      </w:r>
    </w:p>
    <w:p w14:paraId="2C7F8C7E" w14:textId="5549AE93" w:rsidR="007A7F7C" w:rsidRDefault="007A7F7C" w:rsidP="007A7F7C">
      <w:pPr>
        <w:rPr>
          <w:rFonts w:eastAsiaTheme="minorEastAsia"/>
          <w:lang w:val="da-DK"/>
        </w:rPr>
      </w:pPr>
      <w:r>
        <w:rPr>
          <w:lang w:val="da-DK"/>
        </w:rPr>
        <w:t xml:space="preserve">Givet Lamour procession er det naturligt at transformere bloch-sphere systemet til et statisk under påvirking af </w:t>
      </w:r>
      <m:oMath>
        <m:sSub>
          <m:sSubPr>
            <m:ctrlPr>
              <w:rPr>
                <w:rFonts w:ascii="Cambria Math" w:hAnsi="Cambria Math"/>
                <w:i/>
                <w:lang w:val="da-DK"/>
              </w:rPr>
            </m:ctrlPr>
          </m:sSubPr>
          <m:e>
            <m:r>
              <w:rPr>
                <w:rFonts w:ascii="Cambria Math" w:hAnsi="Cambria Math"/>
                <w:lang w:val="da-DK"/>
              </w:rPr>
              <m:t>H</m:t>
            </m:r>
          </m:e>
          <m:sub>
            <m:r>
              <w:rPr>
                <w:rFonts w:ascii="Cambria Math" w:hAnsi="Cambria Math"/>
                <w:lang w:val="da-DK"/>
              </w:rPr>
              <m:t>0</m:t>
            </m:r>
          </m:sub>
        </m:sSub>
      </m:oMath>
      <w:r>
        <w:rPr>
          <w:rFonts w:eastAsiaTheme="minorEastAsia"/>
          <w:lang w:val="da-DK"/>
        </w:rPr>
        <w:t xml:space="preserve">. I det gennerelle defineres en opperator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rf</m:t>
            </m:r>
          </m:sub>
        </m:sSub>
        <m:r>
          <w:rPr>
            <w:rFonts w:ascii="Cambria Math" w:eastAsiaTheme="minorEastAsia" w:hAnsi="Cambria Math"/>
            <w:lang w:val="da-DK"/>
          </w:rPr>
          <m:t>≡</m:t>
        </m:r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U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da-DK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lang w:val="da-DK"/>
                  </w:rPr>
                  <m:t>0</m:t>
                </m:r>
              </m:sub>
            </m:sSub>
          </m:sub>
        </m:sSub>
        <m:r>
          <w:rPr>
            <w:rFonts w:ascii="Cambria Math" w:eastAsiaTheme="minorEastAsia" w:hAnsi="Cambria Math"/>
            <w:lang w:val="da-DK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pPr>
          <m:e>
            <m:r>
              <w:rPr>
                <w:rFonts w:ascii="Cambria Math" w:eastAsiaTheme="minorEastAsia" w:hAnsi="Cambria Math"/>
                <w:lang w:val="da-DK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da-DK"/>
              </w:rPr>
              <m:t>iℏ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da-DK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  <w:lang w:val="da-DK"/>
                  </w:rPr>
                  <m:t>U</m:t>
                </m:r>
              </m:sub>
            </m:sSub>
            <m:r>
              <w:rPr>
                <w:rFonts w:ascii="Cambria Math" w:eastAsiaTheme="minorEastAsia" w:hAnsi="Cambria Math"/>
                <w:lang w:val="da-DK"/>
              </w:rPr>
              <m:t>t|1&gt;&lt;1|</m:t>
            </m:r>
          </m:sup>
        </m:sSup>
      </m:oMath>
      <w:r>
        <w:rPr>
          <w:rFonts w:eastAsiaTheme="minorEastAsia"/>
          <w:lang w:val="da-DK"/>
        </w:rPr>
        <w:t xml:space="preserve">, hvormed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ψ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rf</m:t>
            </m:r>
          </m:sub>
        </m:sSub>
        <m:r>
          <w:rPr>
            <w:rFonts w:ascii="Cambria Math" w:eastAsiaTheme="minorEastAsia" w:hAnsi="Cambria Math"/>
            <w:lang w:val="da-DK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rf</m:t>
            </m:r>
          </m:sub>
        </m:sSub>
        <m:r>
          <w:rPr>
            <w:rFonts w:ascii="Cambria Math" w:eastAsiaTheme="minorEastAsia" w:hAnsi="Cambria Math"/>
            <w:lang w:val="da-DK"/>
          </w:rPr>
          <m:t>ψ</m:t>
        </m:r>
      </m:oMath>
      <w:r w:rsidR="00280176">
        <w:rPr>
          <w:rFonts w:eastAsiaTheme="minorEastAsia"/>
          <w:lang w:val="da-DK"/>
        </w:rPr>
        <w:t xml:space="preserve">.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ω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U</m:t>
            </m:r>
          </m:sub>
        </m:sSub>
      </m:oMath>
      <w:r w:rsidR="00280176">
        <w:rPr>
          <w:rFonts w:eastAsiaTheme="minorEastAsia"/>
          <w:lang w:val="da-DK"/>
        </w:rPr>
        <w:t xml:space="preserve"> vælges ofte til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ω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01</m:t>
            </m:r>
          </m:sub>
        </m:sSub>
      </m:oMath>
      <w:r w:rsidR="00280176">
        <w:rPr>
          <w:rFonts w:eastAsiaTheme="minorEastAsia"/>
          <w:lang w:val="da-DK"/>
        </w:rPr>
        <w:t>, da dette følger Lamour procession, men den kan (og bliver i paperet) blive sat til flere værdier</w:t>
      </w:r>
      <w:r>
        <w:rPr>
          <w:rFonts w:eastAsiaTheme="minorEastAsia"/>
          <w:lang w:val="da-DK"/>
        </w:rPr>
        <w:t>. Med</w:t>
      </w:r>
      <w:r w:rsidR="00280176">
        <w:rPr>
          <w:rFonts w:eastAsiaTheme="minorEastAsia"/>
          <w:lang w:val="da-DK"/>
        </w:rPr>
        <w:t xml:space="preserve"> </w:t>
      </w:r>
      <w:r>
        <w:rPr>
          <w:rFonts w:eastAsiaTheme="minorEastAsia"/>
          <w:lang w:val="da-DK"/>
        </w:rPr>
        <w:t>transformation</w:t>
      </w:r>
      <w:r w:rsidR="00280176">
        <w:rPr>
          <w:rFonts w:eastAsiaTheme="minorEastAsia"/>
          <w:lang w:val="da-DK"/>
        </w:rPr>
        <w:t>en</w:t>
      </w:r>
      <w:r>
        <w:rPr>
          <w:rFonts w:eastAsiaTheme="minorEastAsia"/>
          <w:lang w:val="da-DK"/>
        </w:rPr>
        <w:t xml:space="preserve"> kan der udførres en kanonisk transformation af Hammiltonnen til denne ramme:</w:t>
      </w:r>
    </w:p>
    <w:p w14:paraId="4CBC693C" w14:textId="2C6F3ED8" w:rsidR="007A7F7C" w:rsidRPr="007A7F7C" w:rsidRDefault="003C23B6" w:rsidP="007A7F7C">
      <w:pPr>
        <w:rPr>
          <w:rFonts w:eastAsiaTheme="minorEastAsia"/>
          <w:lang w:val="da-DK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lang w:val="da-DK"/>
                </w:rPr>
              </m:ctrlPr>
            </m:accPr>
            <m:e>
              <m:r>
                <w:rPr>
                  <w:rFonts w:ascii="Cambria Math" w:hAnsi="Cambria Math"/>
                  <w:lang w:val="da-DK"/>
                </w:rPr>
                <m:t>H</m:t>
              </m:r>
            </m:e>
          </m:acc>
          <m:sSub>
            <m:sSubPr>
              <m:ctrlPr>
                <w:rPr>
                  <w:rFonts w:ascii="Cambria Math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hAnsi="Cambria Math"/>
                  <w:lang w:val="da-DK"/>
                </w:rPr>
                <m:t>ψ</m:t>
              </m:r>
            </m:e>
            <m:sub>
              <m:r>
                <w:rPr>
                  <w:rFonts w:ascii="Cambria Math" w:hAnsi="Cambria Math"/>
                  <w:lang w:val="da-DK"/>
                </w:rPr>
                <m:t>rf</m:t>
              </m:r>
            </m:sub>
          </m:sSub>
          <m:r>
            <w:rPr>
              <w:rFonts w:ascii="Cambria Math" w:hAnsi="Cambria Math"/>
              <w:lang w:val="da-DK"/>
            </w:rPr>
            <m:t>=i</m:t>
          </m:r>
          <m:sSub>
            <m:sSubPr>
              <m:ctrlPr>
                <w:rPr>
                  <w:rFonts w:ascii="Cambria Math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hAnsi="Cambria Math"/>
                  <w:lang w:val="da-DK"/>
                </w:rPr>
                <m:t>∂</m:t>
              </m:r>
            </m:e>
            <m:sub>
              <m:r>
                <w:rPr>
                  <w:rFonts w:ascii="Cambria Math" w:hAnsi="Cambria Math"/>
                  <w:lang w:val="da-DK"/>
                </w:rPr>
                <m:t>t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hAnsi="Cambria Math"/>
                  <w:lang w:val="da-DK"/>
                </w:rPr>
                <m:t>ψ</m:t>
              </m:r>
            </m:e>
            <m:sub>
              <m:r>
                <w:rPr>
                  <w:rFonts w:ascii="Cambria Math" w:hAnsi="Cambria Math"/>
                  <w:lang w:val="da-DK"/>
                </w:rPr>
                <m:t>rf</m:t>
              </m:r>
            </m:sub>
          </m:sSub>
          <m:r>
            <w:rPr>
              <w:rFonts w:ascii="Cambria Math" w:hAnsi="Cambria Math"/>
              <w:lang w:val="da-DK"/>
            </w:rPr>
            <m:t>=i</m:t>
          </m:r>
          <m:sSub>
            <m:sSubPr>
              <m:ctrlPr>
                <w:rPr>
                  <w:rFonts w:ascii="Cambria Math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hAnsi="Cambria Math"/>
                  <w:lang w:val="da-DK"/>
                </w:rPr>
                <m:t>∂</m:t>
              </m:r>
            </m:e>
            <m:sub>
              <m:r>
                <w:rPr>
                  <w:rFonts w:ascii="Cambria Math" w:hAnsi="Cambria Math"/>
                  <w:lang w:val="da-DK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a-DK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da-DK"/>
                    </w:rPr>
                    <m:t>rf</m:t>
                  </m:r>
                </m:sub>
              </m:sSub>
              <m:r>
                <w:rPr>
                  <w:rFonts w:ascii="Cambria Math" w:hAnsi="Cambria Math"/>
                  <w:lang w:val="da-DK"/>
                </w:rPr>
                <m:t>ψ</m:t>
              </m:r>
            </m:e>
          </m:d>
        </m:oMath>
      </m:oMathPara>
    </w:p>
    <w:p w14:paraId="4D32BBA0" w14:textId="4F85FD69" w:rsidR="007A7F7C" w:rsidRPr="007A7F7C" w:rsidRDefault="007A7F7C" w:rsidP="007A7F7C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=i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∂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rf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ψ+i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rf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∂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ψ</m:t>
          </m:r>
        </m:oMath>
      </m:oMathPara>
    </w:p>
    <w:p w14:paraId="48279C8F" w14:textId="6C6E3B39" w:rsidR="007A7F7C" w:rsidRPr="00280176" w:rsidRDefault="007A7F7C" w:rsidP="007A7F7C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i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∂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rf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rf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H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ψ</m:t>
          </m:r>
        </m:oMath>
      </m:oMathPara>
    </w:p>
    <w:p w14:paraId="071B75E8" w14:textId="42CAA50F" w:rsidR="00280176" w:rsidRPr="00280176" w:rsidRDefault="00280176" w:rsidP="007A7F7C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i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∂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rf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rf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-1</m:t>
                  </m:r>
                </m:sup>
              </m:sSubSup>
              <m:r>
                <w:rPr>
                  <w:rFonts w:ascii="Cambria Math" w:eastAsiaTheme="minorEastAsia" w:hAnsi="Cambria Math"/>
                  <w:lang w:val="da-DK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rf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H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rf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-1</m:t>
                  </m:r>
                </m:sup>
              </m:sSubSup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ψ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rf</m:t>
              </m:r>
            </m:sub>
          </m:sSub>
        </m:oMath>
      </m:oMathPara>
    </w:p>
    <w:p w14:paraId="6D5B4783" w14:textId="732AF9F3" w:rsidR="00280176" w:rsidRPr="00280176" w:rsidRDefault="00280176" w:rsidP="007A7F7C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⇒</m:t>
          </m:r>
          <m:acc>
            <m:accPr>
              <m:chr m:val="̃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da-DK"/>
                </w:rPr>
                <m:t>H</m:t>
              </m:r>
            </m:e>
          </m:acc>
          <m:r>
            <w:rPr>
              <w:rFonts w:ascii="Cambria Math" w:eastAsiaTheme="minorEastAsia" w:hAnsi="Cambria Math"/>
              <w:lang w:val="da-DK"/>
            </w:rPr>
            <m:t>=i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∂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rf</m:t>
              </m:r>
            </m:sub>
          </m:sSub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rf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-1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rf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H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rf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-1</m:t>
              </m:r>
            </m:sup>
          </m:sSubSup>
        </m:oMath>
      </m:oMathPara>
    </w:p>
    <w:p w14:paraId="3A9CE737" w14:textId="2DBC4BFD" w:rsidR="00280176" w:rsidRDefault="00280176" w:rsidP="007A7F7C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Hvormed enhver hammilton og dens udvikling kan undersøges i rotating frame. Dette inkluderer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0</m:t>
            </m:r>
          </m:sub>
        </m:sSub>
      </m:oMath>
      <w:r>
        <w:rPr>
          <w:rFonts w:eastAsiaTheme="minorEastAsia"/>
          <w:lang w:val="da-DK"/>
        </w:rPr>
        <w:t xml:space="preserve"> som fører til </w:t>
      </w:r>
      <m:oMath>
        <m:acc>
          <m:accPr>
            <m:chr m:val="̃"/>
            <m:ctrlPr>
              <w:rPr>
                <w:rFonts w:ascii="Cambria Math" w:eastAsiaTheme="minorEastAsia" w:hAnsi="Cambria Math"/>
                <w:i/>
                <w:lang w:val="da-DK"/>
              </w:rPr>
            </m:ctrlPr>
          </m:accPr>
          <m:e>
            <m:r>
              <w:rPr>
                <w:rFonts w:ascii="Cambria Math" w:eastAsiaTheme="minorEastAsia" w:hAnsi="Cambria Math"/>
                <w:lang w:val="da-DK"/>
              </w:rPr>
              <m:t>H</m:t>
            </m:r>
          </m:e>
        </m:acc>
        <m:r>
          <w:rPr>
            <w:rFonts w:ascii="Cambria Math" w:eastAsiaTheme="minorEastAsia" w:hAnsi="Cambria Math"/>
            <w:lang w:val="da-DK"/>
          </w:rPr>
          <m:t>=0</m:t>
        </m:r>
      </m:oMath>
      <w:r>
        <w:rPr>
          <w:rFonts w:eastAsiaTheme="minorEastAsia"/>
          <w:lang w:val="da-DK"/>
        </w:rPr>
        <w:t>, altså ingen tidsudvikling.</w:t>
      </w:r>
    </w:p>
    <w:p w14:paraId="650D6514" w14:textId="05F9331D" w:rsidR="00280176" w:rsidRDefault="00280176" w:rsidP="000E33B8">
      <w:pPr>
        <w:pStyle w:val="berschrift5"/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Drivning i rotating frame</w:t>
      </w:r>
    </w:p>
    <w:p w14:paraId="66988DA7" w14:textId="5BD043E7" w:rsidR="002A3819" w:rsidRDefault="00280176" w:rsidP="00280176">
      <w:pPr>
        <w:rPr>
          <w:rFonts w:eastAsiaTheme="minorEastAsia"/>
          <w:lang w:val="da-DK"/>
        </w:rPr>
      </w:pPr>
      <w:r>
        <w:rPr>
          <w:lang w:val="da-DK"/>
        </w:rPr>
        <w:t xml:space="preserve">Den førstnævnte Hammilton </w:t>
      </w:r>
      <w:r w:rsidR="007B73E3">
        <w:rPr>
          <w:lang w:val="da-DK"/>
        </w:rPr>
        <w:t xml:space="preserve">(med lige store </w:t>
      </w:r>
      <m:oMath>
        <m:r>
          <m:rPr>
            <m:sty m:val="p"/>
          </m:rPr>
          <w:rPr>
            <w:rFonts w:ascii="Cambria Math" w:hAnsi="Cambria Math"/>
            <w:lang w:val="da-DK"/>
          </w:rPr>
          <m:t>Ω</m:t>
        </m:r>
      </m:oMath>
      <w:r w:rsidR="007B73E3">
        <w:rPr>
          <w:rFonts w:eastAsiaTheme="minorEastAsia"/>
          <w:lang w:val="da-DK"/>
        </w:rPr>
        <w:t xml:space="preserve">) </w:t>
      </w:r>
      <w:r>
        <w:rPr>
          <w:lang w:val="da-DK"/>
        </w:rPr>
        <w:t xml:space="preserve">kan transformeres, </w:t>
      </w:r>
      <w:r w:rsidR="002A3819">
        <w:rPr>
          <w:lang w:val="da-DK"/>
        </w:rPr>
        <w:t xml:space="preserve">først i </w:t>
      </w:r>
      <m:oMath>
        <m:sSub>
          <m:sSubPr>
            <m:ctrlPr>
              <w:rPr>
                <w:rFonts w:ascii="Cambria Math" w:hAnsi="Cambria Math"/>
                <w:i/>
                <w:lang w:val="da-DK"/>
              </w:rPr>
            </m:ctrlPr>
          </m:sSubPr>
          <m:e>
            <m:r>
              <w:rPr>
                <w:rFonts w:ascii="Cambria Math" w:hAnsi="Cambria Math"/>
                <w:lang w:val="da-DK"/>
              </w:rPr>
              <m:t>ω</m:t>
            </m:r>
          </m:e>
          <m:sub>
            <m:r>
              <w:rPr>
                <w:rFonts w:ascii="Cambria Math" w:hAnsi="Cambria Math"/>
                <w:lang w:val="da-DK"/>
              </w:rPr>
              <m:t>d</m:t>
            </m:r>
          </m:sub>
        </m:sSub>
      </m:oMath>
      <w:r w:rsidR="002A3819">
        <w:rPr>
          <w:rFonts w:eastAsiaTheme="minorEastAsia"/>
          <w:lang w:val="da-DK"/>
        </w:rPr>
        <w:t xml:space="preserve"> (drivningsfrkevensen), da (</w:t>
      </w:r>
      <w:r w:rsidR="002A3819" w:rsidRPr="002A3819">
        <w:rPr>
          <w:rFonts w:eastAsiaTheme="minorEastAsia"/>
          <w:lang w:val="da-DK"/>
        </w:rPr>
        <w:t>¿</w:t>
      </w:r>
      <w:r w:rsidR="002A3819">
        <w:rPr>
          <w:rFonts w:eastAsiaTheme="minorEastAsia"/>
          <w:lang w:val="da-DK"/>
        </w:rPr>
        <w:t>) kommende udtryk ser pænest ud i denne ramme(?). Ved indsættelse:</w:t>
      </w:r>
    </w:p>
    <w:p w14:paraId="0F1C2FB9" w14:textId="0370B1E3" w:rsidR="002A3819" w:rsidRPr="00DD4310" w:rsidRDefault="003C23B6" w:rsidP="002A3819">
      <w:pPr>
        <w:rPr>
          <w:rFonts w:eastAsiaTheme="minorEastAsia"/>
          <w:lang w:val="da-DK"/>
        </w:rPr>
      </w:pPr>
      <m:oMathPara>
        <m:oMath>
          <m:acc>
            <m:accPr>
              <m:chr m:val="̃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da-DK"/>
                </w:rPr>
                <m:t>H</m:t>
              </m:r>
            </m:e>
          </m:acc>
          <m:r>
            <w:rPr>
              <w:rFonts w:ascii="Cambria Math" w:eastAsiaTheme="minorEastAsia" w:hAnsi="Cambria Math"/>
              <w:lang w:val="da-DK"/>
            </w:rPr>
            <m:t>=i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∂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iℏ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t|1&gt;&lt;1|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-iℏ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t|1&gt;&lt;1|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+ℏ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iℏ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1&gt;&lt;1</m:t>
                  </m:r>
                </m:e>
              </m:d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01</m:t>
                  </m:r>
                </m:sub>
              </m:sSub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1&gt;&lt;1</m:t>
                  </m:r>
                </m:e>
              </m:d>
              <m:r>
                <w:rPr>
                  <w:rFonts w:ascii="Cambria Math" w:eastAsiaTheme="minorEastAsia" w:hAnsi="Cambria Math"/>
                  <w:lang w:val="da-DK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Ω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4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da-DK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d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t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lang w:val="da-DK"/>
                    </w:rPr>
                    <m:t>i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0&gt;&lt;1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-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1&gt;&lt;0</m:t>
                          </m:r>
                        </m:e>
                      </m:d>
                    </m:e>
                  </m:d>
                  <m:r>
                    <w:rPr>
                      <w:rFonts w:ascii="Cambria Math" w:eastAsiaTheme="minorEastAsia" w:hAnsi="Cambria Math"/>
                      <w:lang w:val="da-DK"/>
                    </w:rPr>
                    <m:t>+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da-DK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d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t-Δφ</m:t>
                          </m:r>
                        </m:e>
                      </m:d>
                    </m:e>
                  </m:func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0&gt;&lt;1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+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1&gt;&lt;0</m:t>
                          </m:r>
                        </m:e>
                      </m:d>
                    </m:e>
                  </m:d>
                </m:e>
              </m:d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-iℏ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t|1&gt;&lt;1|</m:t>
              </m:r>
            </m:sup>
          </m:sSup>
        </m:oMath>
      </m:oMathPara>
    </w:p>
    <w:p w14:paraId="132A3695" w14:textId="2D476BA3" w:rsidR="00DD4310" w:rsidRDefault="00DD4310" w:rsidP="002A3819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Første led differentieres og de trivielle kommuterende led skrives pænt:</w:t>
      </w:r>
    </w:p>
    <w:p w14:paraId="181F67D6" w14:textId="53DA1FF2" w:rsidR="00DD4310" w:rsidRPr="00DD4310" w:rsidRDefault="00DD4310" w:rsidP="002A3819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i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∂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iℏ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1&gt;&lt;1</m:t>
                  </m:r>
                </m:e>
              </m:d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-iℏ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1&gt;&lt;1</m:t>
                  </m:r>
                </m:e>
              </m:d>
            </m:sup>
          </m:sSup>
          <m:r>
            <w:rPr>
              <w:rFonts w:ascii="Cambria Math" w:eastAsiaTheme="minorEastAsia" w:hAnsi="Cambria Math"/>
              <w:lang w:val="da-DK"/>
            </w:rPr>
            <m:t>+ℏ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iℏ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1&gt;&lt;1</m:t>
                  </m:r>
                </m:e>
              </m:d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01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1&gt;&lt;1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-iℏ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1&gt;&lt;1</m:t>
                  </m:r>
                </m:e>
              </m:d>
            </m:sup>
          </m:sSup>
        </m:oMath>
      </m:oMathPara>
    </w:p>
    <w:p w14:paraId="17819717" w14:textId="4428840A" w:rsidR="00DD4310" w:rsidRPr="00DD4310" w:rsidRDefault="00DD4310" w:rsidP="002A3819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=-ℏ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d</m:t>
              </m:r>
            </m:sub>
          </m:sSub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1&gt;&lt;1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iℏ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1&gt;&lt;1</m:t>
                  </m:r>
                </m:e>
              </m:d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-iℏ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1&gt;&lt;1</m:t>
                  </m:r>
                </m:e>
              </m:d>
            </m:sup>
          </m:sSup>
          <m:r>
            <w:rPr>
              <w:rFonts w:ascii="Cambria Math" w:eastAsiaTheme="minorEastAsia" w:hAnsi="Cambria Math"/>
              <w:lang w:val="da-DK"/>
            </w:rPr>
            <m:t>+ℏ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01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1&gt;&lt;1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iℏ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1&gt;&lt;1</m:t>
                  </m:r>
                </m:e>
              </m:d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-iℏ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1&gt;&lt;1</m:t>
                  </m:r>
                </m:e>
              </m:d>
            </m:sup>
          </m:sSup>
        </m:oMath>
      </m:oMathPara>
    </w:p>
    <w:p w14:paraId="7DC3431B" w14:textId="6359D91E" w:rsidR="00DD4310" w:rsidRPr="00DD4310" w:rsidRDefault="00DD4310" w:rsidP="002A3819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=ℏ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01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d</m:t>
                  </m:r>
                </m:sub>
              </m:sSub>
            </m:e>
          </m:d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1&gt;&lt;1</m:t>
              </m:r>
            </m:e>
          </m:d>
        </m:oMath>
      </m:oMathPara>
    </w:p>
    <w:p w14:paraId="5578120E" w14:textId="6BB82510" w:rsidR="00DD4310" w:rsidRDefault="00DD4310" w:rsidP="002A3819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Til resten bruges identiteten </w:t>
      </w:r>
      <m:oMath>
        <m:func>
          <m:funcPr>
            <m:ctrlPr>
              <w:rPr>
                <w:rFonts w:ascii="Cambria Math" w:hAnsi="Cambria Math"/>
                <w:i/>
                <w:lang w:val="da-DK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da-DK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da-DK"/>
                  </w:rPr>
                </m:ctrlPr>
              </m:dPr>
              <m:e>
                <m:r>
                  <w:rPr>
                    <w:rFonts w:ascii="Cambria Math" w:hAnsi="Cambria Math"/>
                    <w:lang w:val="da-DK"/>
                  </w:rPr>
                  <m:t>2iℏθ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da-DK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da-DK"/>
                      </w:rPr>
                      <m:t>u⋅σ</m:t>
                    </m:r>
                  </m:e>
                </m:d>
              </m:e>
            </m:d>
          </m:e>
        </m:func>
        <m:r>
          <w:rPr>
            <w:rFonts w:ascii="Cambria Math" w:hAnsi="Cambria Math"/>
            <w:lang w:val="da-DK"/>
          </w:rPr>
          <m:t>=</m:t>
        </m:r>
        <m:func>
          <m:funcPr>
            <m:ctrlPr>
              <w:rPr>
                <w:rFonts w:ascii="Cambria Math" w:hAnsi="Cambria Math"/>
                <w:i/>
                <w:lang w:val="da-DK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da-DK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da-DK"/>
                  </w:rPr>
                </m:ctrlPr>
              </m:dPr>
              <m:e>
                <m:r>
                  <w:rPr>
                    <w:rFonts w:ascii="Cambria Math" w:hAnsi="Cambria Math"/>
                    <w:lang w:val="da-DK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  <w:lang w:val="da-DK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da-DK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da-DK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da-DK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da-DK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da-DK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  <w:lang w:val="da-DK"/>
          </w:rPr>
          <m:t>+2iℏ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da-DK"/>
              </w:rPr>
            </m:ctrlPr>
          </m:dPr>
          <m:e>
            <m:r>
              <w:rPr>
                <w:rFonts w:ascii="Cambria Math" w:hAnsi="Cambria Math"/>
                <w:lang w:val="da-DK"/>
              </w:rPr>
              <m:t>u⋅σ</m:t>
            </m:r>
          </m:e>
        </m:d>
        <m:func>
          <m:funcPr>
            <m:ctrlPr>
              <w:rPr>
                <w:rFonts w:ascii="Cambria Math" w:hAnsi="Cambria Math"/>
                <w:i/>
                <w:lang w:val="da-DK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da-DK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da-DK"/>
                  </w:rPr>
                </m:ctrlPr>
              </m:dPr>
              <m:e>
                <m:r>
                  <w:rPr>
                    <w:rFonts w:ascii="Cambria Math" w:hAnsi="Cambria Math"/>
                    <w:lang w:val="da-DK"/>
                  </w:rPr>
                  <m:t>θ</m:t>
                </m:r>
              </m:e>
            </m:d>
          </m:e>
        </m:func>
      </m:oMath>
      <w:r>
        <w:rPr>
          <w:rFonts w:eastAsiaTheme="minorEastAsia"/>
          <w:lang w:val="da-DK"/>
        </w:rPr>
        <w:t>:</w:t>
      </w:r>
    </w:p>
    <w:p w14:paraId="571D6F53" w14:textId="6F843574" w:rsidR="00DD4310" w:rsidRPr="00DD4310" w:rsidRDefault="003C23B6" w:rsidP="002A3819">
      <w:pPr>
        <w:rPr>
          <w:rFonts w:eastAsiaTheme="minorEastAsia"/>
          <w:lang w:val="da-DK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-iℏ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1&gt;&lt;1</m:t>
                  </m:r>
                </m:e>
              </m:d>
            </m:sup>
          </m:sSup>
          <m:r>
            <w:rPr>
              <w:rFonts w:ascii="Cambria Math" w:eastAsiaTheme="minorEastAsia" w:hAnsi="Cambria Math"/>
              <w:lang w:val="da-DK"/>
            </w:rPr>
            <m:t>≈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-2iℏ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d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da-DK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val="da-DK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z</m:t>
                  </m:r>
                </m:sub>
              </m:sSub>
            </m:sup>
          </m:sSup>
          <m:r>
            <w:rPr>
              <w:rFonts w:ascii="Cambria Math" w:eastAsiaTheme="minorEastAsia" w:hAnsi="Cambria Math"/>
              <w:lang w:val="da-DK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da-DK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d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lang w:val="da-DK"/>
            </w:rPr>
            <m:t>I+2iℏ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da-DK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d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den>
                  </m:f>
                </m:e>
              </m:d>
            </m:e>
          </m:func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z</m:t>
              </m:r>
            </m:sub>
          </m:sSub>
        </m:oMath>
      </m:oMathPara>
    </w:p>
    <w:p w14:paraId="2F4BF043" w14:textId="3C7ECA79" w:rsidR="00DD4310" w:rsidRPr="00DD4310" w:rsidRDefault="00DD4310" w:rsidP="002A3819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(ikke kønt men fungerer)</w:t>
      </w:r>
    </w:p>
    <w:p w14:paraId="31D0555B" w14:textId="56A2C283" w:rsidR="00DD4310" w:rsidRDefault="00DD4310" w:rsidP="002A3819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Ved Pauli matrice identiteter:</w:t>
      </w:r>
    </w:p>
    <w:p w14:paraId="34D452C6" w14:textId="1C39681D" w:rsidR="00DD4310" w:rsidRPr="00D113B6" w:rsidRDefault="003C23B6" w:rsidP="002A3819">
      <w:pPr>
        <w:rPr>
          <w:rFonts w:eastAsiaTheme="minorEastAsia"/>
          <w:lang w:val="da-DK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0&gt;&lt;1</m:t>
                  </m:r>
                </m:e>
              </m:d>
              <m:r>
                <w:rPr>
                  <w:rFonts w:ascii="Cambria Math" w:eastAsiaTheme="minorEastAsia" w:hAnsi="Cambria Math"/>
                  <w:lang w:val="da-DK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1&gt;&lt;0</m:t>
                  </m:r>
                </m:e>
              </m:d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d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eastAsiaTheme="minorEastAsia" w:hAnsi="Cambria Math"/>
                  <w:lang w:val="da-DK"/>
                </w:rPr>
                <m:t>I+2iℏ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d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z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d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eastAsiaTheme="minorEastAsia" w:hAnsi="Cambria Math"/>
                  <w:lang w:val="da-DK"/>
                </w:rPr>
                <m:t>I-2iℏ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d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z</m:t>
                  </m:r>
                </m:sub>
              </m:sSub>
            </m:e>
          </m:d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0&gt;&lt;1</m:t>
                  </m:r>
                </m:e>
              </m:d>
              <m:r>
                <w:rPr>
                  <w:rFonts w:ascii="Cambria Math" w:eastAsiaTheme="minorEastAsia" w:hAnsi="Cambria Math"/>
                  <w:lang w:val="da-DK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1&gt;&lt;0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da-DK"/>
            </w:rPr>
            <m:t>≈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iℏ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1&gt;&lt;1</m:t>
                  </m:r>
                </m:e>
              </m:d>
            </m:sup>
          </m:sSup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0&gt;&lt;1</m:t>
                  </m:r>
                </m:e>
              </m:d>
              <m:r>
                <w:rPr>
                  <w:rFonts w:ascii="Cambria Math" w:eastAsiaTheme="minorEastAsia" w:hAnsi="Cambria Math"/>
                  <w:lang w:val="da-DK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1&gt;&lt;0</m:t>
                  </m:r>
                </m:e>
              </m:d>
            </m:e>
          </m:d>
        </m:oMath>
      </m:oMathPara>
    </w:p>
    <w:p w14:paraId="1A740DAE" w14:textId="52CBB8F3" w:rsidR="00D113B6" w:rsidRDefault="00D113B6" w:rsidP="002A3819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Og tilsvarende for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σ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y</m:t>
            </m:r>
          </m:sub>
        </m:sSub>
      </m:oMath>
      <w:r>
        <w:rPr>
          <w:rFonts w:eastAsiaTheme="minorEastAsia"/>
          <w:lang w:val="da-DK"/>
        </w:rPr>
        <w:t xml:space="preserve"> ledet. Samlet kan forgående udtryk forkortes:</w:t>
      </w:r>
    </w:p>
    <w:p w14:paraId="7C6781BD" w14:textId="01C509CF" w:rsidR="00D113B6" w:rsidRPr="00D113B6" w:rsidRDefault="003C23B6" w:rsidP="002A3819">
      <w:pPr>
        <w:rPr>
          <w:rFonts w:eastAsiaTheme="minorEastAsia"/>
          <w:lang w:val="da-DK"/>
        </w:rPr>
      </w:pPr>
      <m:oMathPara>
        <m:oMath>
          <m:acc>
            <m:accPr>
              <m:chr m:val="̃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da-DK"/>
                </w:rPr>
                <m:t>H</m:t>
              </m:r>
            </m:e>
          </m:acc>
          <m:r>
            <w:rPr>
              <w:rFonts w:ascii="Cambria Math" w:eastAsiaTheme="minorEastAsia" w:hAnsi="Cambria Math"/>
              <w:lang w:val="da-DK"/>
            </w:rPr>
            <m:t>=ℏ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01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d</m:t>
                  </m:r>
                </m:sub>
              </m:sSub>
            </m:e>
          </m:d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1&gt;&lt;1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lang w:val="da-DK"/>
                </w:rPr>
                <m:t>Ω</m:t>
              </m:r>
              <m:ctrlPr>
                <w:rPr>
                  <w:rFonts w:ascii="Cambria Math" w:eastAsiaTheme="minorEastAsia" w:hAnsi="Cambria Math"/>
                  <w:lang w:val="da-DK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4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2iℏ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1&gt;&lt;1</m:t>
                  </m:r>
                </m:e>
              </m:d>
            </m:sup>
          </m:sSup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i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d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t</m:t>
                      </m:r>
                    </m:e>
                  </m:d>
                </m:e>
              </m:func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0&gt;&lt;1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da-DK"/>
                    </w:rPr>
                    <m:t>-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1&gt;&lt;0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  <w:lang w:val="da-DK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d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t-Δφ</m:t>
                      </m:r>
                    </m:e>
                  </m:d>
                </m:e>
              </m:func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0&gt;&lt;1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da-DK"/>
                    </w:rPr>
                    <m:t>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1&gt;&lt;0</m:t>
                      </m:r>
                    </m:e>
                  </m:d>
                </m:e>
              </m:d>
            </m:e>
          </m:d>
        </m:oMath>
      </m:oMathPara>
    </w:p>
    <w:p w14:paraId="302FB728" w14:textId="1B0099B0" w:rsidR="00D113B6" w:rsidRPr="00D113B6" w:rsidRDefault="00D113B6" w:rsidP="002A3819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=…</m:t>
          </m:r>
        </m:oMath>
      </m:oMathPara>
    </w:p>
    <w:p w14:paraId="557C4051" w14:textId="78637ED3" w:rsidR="00D113B6" w:rsidRPr="00435BD3" w:rsidRDefault="00D113B6" w:rsidP="002A3819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=ℏ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01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d</m:t>
                  </m:r>
                </m:sub>
              </m:sSub>
            </m:e>
          </m:d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1&gt;&lt;1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iℏ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da-DK"/>
                </w:rPr>
                <m:t>Ω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lang w:val="da-DK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i cos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d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da-DK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lang w:val="da-DK"/>
                </w:rPr>
                <m:t xml:space="preserve"> - cos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d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da-DK"/>
                    </w:rPr>
                    <m:t>t-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lang w:val="da-DK"/>
                    </w:rPr>
                    <m:t>φ</m:t>
                  </m:r>
                </m:e>
              </m:d>
              <m:ctrlPr>
                <w:rPr>
                  <w:rFonts w:ascii="Cambria Math" w:eastAsiaTheme="minorEastAsia" w:hAnsi="Cambria Math"/>
                  <w:lang w:val="da-DK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isin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d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da-DK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lang w:val="da-DK"/>
                </w:rPr>
                <m:t xml:space="preserve"> + 4 cos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d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da-DK"/>
                    </w:rPr>
                    <m:t>t</m:t>
                  </m:r>
                </m:e>
              </m:d>
            </m:den>
          </m:f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0&gt;&lt;1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+h.c.</m:t>
          </m:r>
        </m:oMath>
      </m:oMathPara>
    </w:p>
    <w:p w14:paraId="5DF095FB" w14:textId="6301024A" w:rsidR="00435BD3" w:rsidRPr="00435BD3" w:rsidRDefault="00435BD3" w:rsidP="002A3819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=…</m:t>
          </m:r>
        </m:oMath>
      </m:oMathPara>
    </w:p>
    <w:p w14:paraId="1CC5E6EC" w14:textId="3A24D740" w:rsidR="00435BD3" w:rsidRPr="00435BD3" w:rsidRDefault="00435BD3" w:rsidP="002A3819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ℏ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01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d</m:t>
                  </m:r>
                </m:sub>
              </m:sSub>
            </m:e>
          </m:d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1&gt;&lt;1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iℏ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da-DK"/>
                </w:rPr>
                <m:t>Ω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lang w:val="da-DK"/>
                </w:rPr>
                <m:t>4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exp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-i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exp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i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d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da-DK"/>
                    </w:rPr>
                    <m:t>t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1 + iexp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da-DK"/>
                        </w:rPr>
                        <m:t>-iΔ</m:t>
                      </m:r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φ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  <w:lang w:val="da-DK"/>
                </w:rPr>
                <m:t xml:space="preserve"> + exp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-i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d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da-DK"/>
                    </w:rPr>
                    <m:t>t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1 + iexp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da-DK"/>
                        </w:rPr>
                        <m:t>iΔ</m:t>
                      </m:r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φ</m:t>
                      </m:r>
                    </m:e>
                  </m:d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0&gt;&lt;1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+h.c.</m:t>
          </m:r>
        </m:oMath>
      </m:oMathPara>
    </w:p>
    <w:p w14:paraId="3B5C107B" w14:textId="574CADFE" w:rsidR="00435BD3" w:rsidRPr="00435BD3" w:rsidRDefault="00435BD3" w:rsidP="002A3819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=…</m:t>
          </m:r>
        </m:oMath>
      </m:oMathPara>
    </w:p>
    <w:p w14:paraId="5D70EBDD" w14:textId="2BEA3E9F" w:rsidR="00435BD3" w:rsidRPr="00750A8E" w:rsidRDefault="00435BD3" w:rsidP="002A3819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=ℏ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01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d</m:t>
                  </m:r>
                </m:sub>
              </m:sSub>
            </m:e>
          </m:d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1&gt;&lt;1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-i</m:t>
          </m:r>
          <m:f>
            <m:fPr>
              <m:ctrlPr>
                <w:rPr>
                  <w:rFonts w:ascii="Cambria Math" w:eastAsiaTheme="minorEastAsia" w:hAnsi="Cambria Math"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ℏ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da-DK"/>
                </w:rPr>
                <m:t>Ω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lang w:val="da-DK"/>
                </w:rPr>
                <m:t>4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1 + i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-i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lang w:val="da-DK"/>
                    </w:rPr>
                    <m:t>φ</m:t>
                  </m:r>
                </m:sup>
              </m:sSup>
              <m:r>
                <w:rPr>
                  <w:rFonts w:ascii="Cambria Math" w:eastAsiaTheme="minorEastAsia" w:hAnsi="Cambria Math"/>
                  <w:lang w:val="da-DK"/>
                </w:rPr>
                <m:t xml:space="preserve">+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-2i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d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da-DK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 xml:space="preserve">1 +i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da-DK"/>
                        </w:rPr>
                        <m:t>Δ</m:t>
                      </m:r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φ</m:t>
                      </m:r>
                    </m:sup>
                  </m:sSup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0&gt;&lt;1</m:t>
              </m:r>
            </m:e>
          </m:d>
          <m:r>
            <w:rPr>
              <w:rFonts w:ascii="Cambria Math" w:eastAsiaTheme="minorEastAsia" w:hAnsi="Cambria Math"/>
              <w:lang w:val="da-DK"/>
            </w:rPr>
            <m:t xml:space="preserve">+h.c. </m:t>
          </m:r>
        </m:oMath>
      </m:oMathPara>
    </w:p>
    <w:p w14:paraId="50B9286B" w14:textId="596896E4" w:rsidR="00750A8E" w:rsidRDefault="00750A8E" w:rsidP="002A3819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Her kan der noteres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pPr>
          <m:e>
            <m:r>
              <w:rPr>
                <w:rFonts w:ascii="Cambria Math" w:eastAsiaTheme="minorEastAsia" w:hAnsi="Cambria Math"/>
                <w:lang w:val="da-DK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da-DK"/>
              </w:rPr>
              <m:t>-2i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da-DK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  <w:lang w:val="da-DK"/>
                  </w:rPr>
                  <m:t>d</m:t>
                </m:r>
              </m:sub>
            </m:sSub>
            <m:r>
              <w:rPr>
                <w:rFonts w:ascii="Cambria Math" w:eastAsiaTheme="minorEastAsia" w:hAnsi="Cambria Math"/>
                <w:lang w:val="da-DK"/>
              </w:rPr>
              <m:t>t</m:t>
            </m:r>
          </m:sup>
        </m:sSup>
      </m:oMath>
      <w:r>
        <w:rPr>
          <w:rFonts w:eastAsiaTheme="minorEastAsia"/>
          <w:lang w:val="da-DK"/>
        </w:rPr>
        <w:t xml:space="preserve"> som et hurtigt-roterende term, som often kan fjernes ved RWA (rotating wave approximation). Hvis der i stedet vælges </w:t>
      </w:r>
      <m:oMath>
        <m:r>
          <m:rPr>
            <m:sty m:val="p"/>
          </m:rPr>
          <w:rPr>
            <w:rFonts w:ascii="Cambria Math" w:eastAsiaTheme="minorEastAsia" w:hAnsi="Cambria Math"/>
            <w:lang w:val="da-DK"/>
          </w:rPr>
          <m:t>Δ</m:t>
        </m:r>
        <m:r>
          <w:rPr>
            <w:rFonts w:ascii="Cambria Math" w:eastAsiaTheme="minorEastAsia" w:hAnsi="Cambria Math"/>
            <w:lang w:val="da-DK"/>
          </w:rPr>
          <m:t>φ=</m:t>
        </m:r>
        <m:f>
          <m:fPr>
            <m:ctrlPr>
              <w:rPr>
                <w:rFonts w:ascii="Cambria Math" w:eastAsiaTheme="minorEastAsia" w:hAnsi="Cambria Math"/>
                <w:i/>
                <w:lang w:val="da-DK"/>
              </w:rPr>
            </m:ctrlPr>
          </m:fPr>
          <m:num>
            <m:r>
              <w:rPr>
                <w:rFonts w:ascii="Cambria Math" w:eastAsiaTheme="minorEastAsia" w:hAnsi="Cambria Math"/>
                <w:lang w:val="da-DK"/>
              </w:rPr>
              <m:t>π</m:t>
            </m:r>
          </m:num>
          <m:den>
            <m:r>
              <w:rPr>
                <w:rFonts w:ascii="Cambria Math" w:eastAsiaTheme="minorEastAsia" w:hAnsi="Cambria Math"/>
                <w:lang w:val="da-DK"/>
              </w:rPr>
              <m:t>2</m:t>
            </m:r>
          </m:den>
        </m:f>
      </m:oMath>
      <w:r>
        <w:rPr>
          <w:rFonts w:eastAsiaTheme="minorEastAsia"/>
          <w:lang w:val="da-DK"/>
        </w:rPr>
        <w:t xml:space="preserve"> (fasen mellem </w:t>
      </w:r>
      <m:oMath>
        <m:acc>
          <m:accPr>
            <m:ctrlPr>
              <w:rPr>
                <w:rFonts w:ascii="Cambria Math" w:eastAsiaTheme="minorEastAsia" w:hAnsi="Cambria Math"/>
                <w:i/>
                <w:lang w:val="da-DK"/>
              </w:rPr>
            </m:ctrlPr>
          </m:accPr>
          <m:e>
            <m:r>
              <w:rPr>
                <w:rFonts w:ascii="Cambria Math" w:eastAsiaTheme="minorEastAsia" w:hAnsi="Cambria Math"/>
                <w:lang w:val="da-DK"/>
              </w:rPr>
              <m:t>n</m:t>
            </m:r>
          </m:e>
        </m:acc>
      </m:oMath>
      <w:r>
        <w:rPr>
          <w:rFonts w:eastAsiaTheme="minorEastAsia"/>
          <w:lang w:val="da-DK"/>
        </w:rPr>
        <w:t xml:space="preserve"> og </w:t>
      </w:r>
      <m:oMath>
        <m:acc>
          <m:accPr>
            <m:ctrlPr>
              <w:rPr>
                <w:rFonts w:ascii="Cambria Math" w:eastAsiaTheme="minorEastAsia" w:hAnsi="Cambria Math"/>
                <w:i/>
                <w:lang w:val="da-DK"/>
              </w:rPr>
            </m:ctrlPr>
          </m:accPr>
          <m:e>
            <m:r>
              <w:rPr>
                <w:rFonts w:ascii="Cambria Math" w:eastAsiaTheme="minorEastAsia" w:hAnsi="Cambria Math"/>
                <w:lang w:val="da-DK"/>
              </w:rPr>
              <m:t>ϕ</m:t>
            </m:r>
          </m:e>
        </m:acc>
      </m:oMath>
      <w:r>
        <w:rPr>
          <w:rFonts w:eastAsiaTheme="minorEastAsia"/>
          <w:lang w:val="da-DK"/>
        </w:rPr>
        <w:t>), går termet ud, og dette kalder forfatterne for ”Co-rotating drive”:</w:t>
      </w:r>
    </w:p>
    <w:p w14:paraId="03E3526E" w14:textId="4887A9A3" w:rsidR="00750A8E" w:rsidRPr="00750A8E" w:rsidRDefault="003C23B6" w:rsidP="002A3819">
      <w:pPr>
        <w:rPr>
          <w:rFonts w:eastAsiaTheme="minorEastAsia"/>
          <w:lang w:val="da-DK"/>
        </w:rPr>
      </w:pPr>
      <m:oMathPara>
        <m:oMath>
          <m:acc>
            <m:accPr>
              <m:chr m:val="̃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co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da-DK"/>
            </w:rPr>
            <m:t>=ℏ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01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d</m:t>
                  </m:r>
                </m:sub>
              </m:sSub>
            </m:e>
          </m:d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1&gt;&lt;1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-i</m:t>
          </m:r>
          <m:f>
            <m:fPr>
              <m:ctrlPr>
                <w:rPr>
                  <w:rFonts w:ascii="Cambria Math" w:eastAsiaTheme="minorEastAsia" w:hAnsi="Cambria Math"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ℏ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da-DK"/>
                </w:rPr>
                <m:t>Ω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0&gt;&lt;1</m:t>
              </m:r>
            </m:e>
          </m:d>
          <m:r>
            <w:rPr>
              <w:rFonts w:ascii="Cambria Math" w:eastAsiaTheme="minorEastAsia" w:hAnsi="Cambria Math"/>
              <w:lang w:val="da-DK"/>
            </w:rPr>
            <m:t xml:space="preserve">+h.c. </m:t>
          </m:r>
        </m:oMath>
      </m:oMathPara>
    </w:p>
    <w:p w14:paraId="32581C27" w14:textId="5CF30610" w:rsidR="00750A8E" w:rsidRDefault="00750A8E" w:rsidP="002A3819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Altså et drive hvor</w:t>
      </w:r>
      <w:r w:rsidR="00BA67F1">
        <w:rPr>
          <w:rFonts w:eastAsiaTheme="minorEastAsia"/>
          <w:lang w:val="da-DK"/>
        </w:rPr>
        <w:t xml:space="preserve"> det hurtigt-oscillerende term ikke er en faktor, og qubitten kan i princippet blot drives uden at tage højde for det</w:t>
      </w:r>
      <w:r w:rsidR="007B73E3">
        <w:rPr>
          <w:rFonts w:eastAsiaTheme="minorEastAsia"/>
          <w:lang w:val="da-DK"/>
        </w:rPr>
        <w:t xml:space="preserve"> (selv jf. Figur 1d, så optræder der oscilleringer grundet andre effekter).</w:t>
      </w:r>
    </w:p>
    <w:p w14:paraId="4ED734FB" w14:textId="2E67E82A" w:rsidR="00BA67F1" w:rsidRDefault="00BA67F1" w:rsidP="002A3819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Hvis man i stedet vælger </w:t>
      </w:r>
      <m:oMath>
        <m:r>
          <m:rPr>
            <m:sty m:val="p"/>
          </m:rPr>
          <w:rPr>
            <w:rFonts w:ascii="Cambria Math" w:eastAsiaTheme="minorEastAsia" w:hAnsi="Cambria Math"/>
            <w:lang w:val="da-DK"/>
          </w:rPr>
          <m:t>Δ</m:t>
        </m:r>
        <m:r>
          <w:rPr>
            <w:rFonts w:ascii="Cambria Math" w:eastAsiaTheme="minorEastAsia" w:hAnsi="Cambria Math"/>
            <w:lang w:val="da-DK"/>
          </w:rPr>
          <m:t>φ=-</m:t>
        </m:r>
        <m:f>
          <m:fPr>
            <m:ctrlPr>
              <w:rPr>
                <w:rFonts w:ascii="Cambria Math" w:eastAsiaTheme="minorEastAsia" w:hAnsi="Cambria Math"/>
                <w:i/>
                <w:lang w:val="da-DK"/>
              </w:rPr>
            </m:ctrlPr>
          </m:fPr>
          <m:num>
            <m:r>
              <w:rPr>
                <w:rFonts w:ascii="Cambria Math" w:eastAsiaTheme="minorEastAsia" w:hAnsi="Cambria Math"/>
                <w:lang w:val="da-DK"/>
              </w:rPr>
              <m:t>π</m:t>
            </m:r>
          </m:num>
          <m:den>
            <m:r>
              <w:rPr>
                <w:rFonts w:ascii="Cambria Math" w:eastAsiaTheme="minorEastAsia" w:hAnsi="Cambria Math"/>
                <w:lang w:val="da-DK"/>
              </w:rPr>
              <m:t>2</m:t>
            </m:r>
          </m:den>
        </m:f>
      </m:oMath>
      <w:r>
        <w:rPr>
          <w:rFonts w:eastAsiaTheme="minorEastAsia"/>
          <w:lang w:val="da-DK"/>
        </w:rPr>
        <w:t xml:space="preserve">, kan man vælge den modsatte rotating frame transformation med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ω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U</m:t>
            </m:r>
          </m:sub>
        </m:sSub>
        <m:r>
          <w:rPr>
            <w:rFonts w:ascii="Cambria Math" w:eastAsiaTheme="minorEastAsia" w:hAnsi="Cambria Math"/>
            <w:lang w:val="da-DK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ω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d</m:t>
            </m:r>
          </m:sub>
        </m:sSub>
      </m:oMath>
      <w:r>
        <w:rPr>
          <w:rFonts w:eastAsiaTheme="minorEastAsia"/>
          <w:lang w:val="da-DK"/>
        </w:rPr>
        <w:t>, for at få hvad forfatterne kalder ”Counter-rotating drive”:</w:t>
      </w:r>
    </w:p>
    <w:p w14:paraId="72BB2EDA" w14:textId="2B0F8EAD" w:rsidR="00BA67F1" w:rsidRPr="00BA67F1" w:rsidRDefault="003C23B6" w:rsidP="00BA67F1">
      <w:pPr>
        <w:rPr>
          <w:rFonts w:eastAsiaTheme="minorEastAsia"/>
          <w:lang w:val="da-DK"/>
        </w:rPr>
      </w:pPr>
      <m:oMathPara>
        <m:oMath>
          <m:acc>
            <m:accPr>
              <m:chr m:val="̃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co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da-DK"/>
            </w:rPr>
            <m:t>=ℏ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01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d</m:t>
                  </m:r>
                </m:sub>
              </m:sSub>
            </m:e>
          </m:d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1&gt;&lt;1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-i</m:t>
          </m:r>
          <m:f>
            <m:fPr>
              <m:ctrlPr>
                <w:rPr>
                  <w:rFonts w:ascii="Cambria Math" w:eastAsiaTheme="minorEastAsia" w:hAnsi="Cambria Math"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ℏ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da-DK"/>
                </w:rPr>
                <m:t>Ω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0&gt;&lt;1</m:t>
              </m:r>
            </m:e>
          </m:d>
          <m:r>
            <w:rPr>
              <w:rFonts w:ascii="Cambria Math" w:eastAsiaTheme="minorEastAsia" w:hAnsi="Cambria Math"/>
              <w:lang w:val="da-DK"/>
            </w:rPr>
            <m:t xml:space="preserve">+h.c. </m:t>
          </m:r>
        </m:oMath>
      </m:oMathPara>
    </w:p>
    <w:p w14:paraId="7540A509" w14:textId="6CB77CE8" w:rsidR="00BA67F1" w:rsidRPr="00750A8E" w:rsidRDefault="00BA67F1" w:rsidP="00BA67F1">
      <w:pPr>
        <w:rPr>
          <w:rFonts w:eastAsiaTheme="minorEastAsia"/>
          <w:lang w:val="da-DK"/>
        </w:rPr>
      </w:pPr>
      <w:r w:rsidRPr="00BA67F1">
        <w:rPr>
          <w:rFonts w:eastAsiaTheme="minorEastAsia"/>
          <w:highlight w:val="yellow"/>
          <w:lang w:val="da-DK"/>
        </w:rPr>
        <w:t>(ikke eftervist, blot tage for givet)</w:t>
      </w:r>
    </w:p>
    <w:p w14:paraId="502A38D7" w14:textId="5140FFBF" w:rsidR="00BA67F1" w:rsidRDefault="00BA67F1" w:rsidP="002A3819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Forfatterne laver desuden en model med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ω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U</m:t>
            </m:r>
          </m:sub>
        </m:sSub>
        <m:r>
          <w:rPr>
            <w:rFonts w:ascii="Cambria Math" w:eastAsiaTheme="minorEastAsia" w:hAnsi="Cambria Math"/>
            <w:lang w:val="da-DK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ω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d</m:t>
            </m:r>
          </m:sub>
        </m:sSub>
        <m:r>
          <w:rPr>
            <w:rFonts w:ascii="Cambria Math" w:eastAsiaTheme="minorEastAsia" w:hAnsi="Cambria Math"/>
            <w:lang w:val="da-DK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ω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01</m:t>
            </m:r>
          </m:sub>
        </m:sSub>
      </m:oMath>
      <w:r>
        <w:rPr>
          <w:rFonts w:eastAsiaTheme="minorEastAsia"/>
          <w:lang w:val="da-DK"/>
        </w:rPr>
        <w:t xml:space="preserve"> og RWA for at få en hammiltonian uden </w:t>
      </w:r>
      <m:oMath>
        <m:r>
          <w:rPr>
            <w:rFonts w:ascii="Cambria Math" w:eastAsiaTheme="minorEastAsia" w:hAnsi="Cambria Math"/>
            <w:lang w:val="da-DK"/>
          </w:rPr>
          <m:t>|1&gt;&lt;1|</m:t>
        </m:r>
      </m:oMath>
      <w:r>
        <w:rPr>
          <w:rFonts w:eastAsiaTheme="minorEastAsia"/>
          <w:lang w:val="da-DK"/>
        </w:rPr>
        <w:t xml:space="preserve">, hvilket er brugt til at kallibrere faseforskdyning </w:t>
      </w:r>
      <m:oMath>
        <m:r>
          <m:rPr>
            <m:sty m:val="p"/>
          </m:rPr>
          <w:rPr>
            <w:rFonts w:ascii="Cambria Math" w:eastAsiaTheme="minorEastAsia" w:hAnsi="Cambria Math"/>
            <w:lang w:val="da-DK"/>
          </w:rPr>
          <m:t>Δ</m:t>
        </m:r>
        <m:r>
          <w:rPr>
            <w:rFonts w:ascii="Cambria Math" w:eastAsiaTheme="minorEastAsia" w:hAnsi="Cambria Math"/>
            <w:lang w:val="da-DK"/>
          </w:rPr>
          <m:t>φ</m:t>
        </m:r>
      </m:oMath>
      <w:r>
        <w:rPr>
          <w:rFonts w:eastAsiaTheme="minorEastAsia"/>
          <w:lang w:val="da-DK"/>
        </w:rPr>
        <w:t xml:space="preserve"> vha. Rabi oscillering frekvensen </w:t>
      </w:r>
      <w:r w:rsidRPr="00BA67F1">
        <w:rPr>
          <w:rFonts w:eastAsiaTheme="minorEastAsia"/>
          <w:highlight w:val="yellow"/>
          <w:lang w:val="da-DK"/>
        </w:rPr>
        <w:t>(bør jeg berøre på senere)</w:t>
      </w:r>
      <w:r>
        <w:rPr>
          <w:rFonts w:eastAsiaTheme="minorEastAsia"/>
          <w:lang w:val="da-DK"/>
        </w:rPr>
        <w:t>.</w:t>
      </w:r>
    </w:p>
    <w:p w14:paraId="12AC3854" w14:textId="528D63D0" w:rsidR="007B73E3" w:rsidRDefault="007B73E3" w:rsidP="000E33B8">
      <w:pPr>
        <w:pStyle w:val="berschrift4"/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lastRenderedPageBreak/>
        <w:t>Replikering</w:t>
      </w:r>
    </w:p>
    <w:p w14:paraId="1650264B" w14:textId="4E5BA690" w:rsidR="007B73E3" w:rsidRPr="000E33B8" w:rsidRDefault="007B73E3" w:rsidP="007B73E3">
      <w:pPr>
        <w:rPr>
          <w:lang w:val="da-DK"/>
        </w:rPr>
      </w:pPr>
      <w:r>
        <w:rPr>
          <w:lang w:val="da-DK"/>
        </w:rPr>
        <w:t xml:space="preserve">Figur 1a bør kunne replikeres i simulation, ved at vælge en række værdier for </w:t>
      </w:r>
      <m:oMath>
        <m:r>
          <m:rPr>
            <m:sty m:val="p"/>
          </m:rPr>
          <w:rPr>
            <w:rFonts w:ascii="Cambria Math" w:hAnsi="Cambria Math"/>
            <w:lang w:val="da-DK"/>
          </w:rPr>
          <m:t>Δ</m:t>
        </m:r>
        <m:r>
          <w:rPr>
            <w:rFonts w:ascii="Cambria Math" w:hAnsi="Cambria Math"/>
            <w:lang w:val="da-DK"/>
          </w:rPr>
          <m:t>φ</m:t>
        </m:r>
      </m:oMath>
      <w:r>
        <w:rPr>
          <w:rFonts w:eastAsiaTheme="minorEastAsia"/>
          <w:lang w:val="da-DK"/>
        </w:rPr>
        <w:t>, og udvikle hammiltoniannen derfra</w:t>
      </w:r>
      <w:r w:rsidR="00C65EFD">
        <w:rPr>
          <w:rFonts w:eastAsiaTheme="minorEastAsia"/>
          <w:lang w:val="da-DK"/>
        </w:rPr>
        <w:t>.</w:t>
      </w:r>
      <w:r w:rsidR="000E33B8">
        <w:rPr>
          <w:rFonts w:eastAsiaTheme="minorEastAsia"/>
          <w:lang w:val="da-DK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da-DK"/>
          </w:rPr>
          <m:t>Ω</m:t>
        </m:r>
      </m:oMath>
      <w:r w:rsidR="000E33B8">
        <w:rPr>
          <w:rFonts w:eastAsiaTheme="minorEastAsia"/>
          <w:lang w:val="da-DK"/>
        </w:rPr>
        <w:t xml:space="preserve"> er sat til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da-DK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da-DK"/>
              </w:rPr>
              <m:t>2</m:t>
            </m:r>
          </m:e>
        </m:rad>
      </m:oMath>
      <w:r w:rsidR="000E33B8">
        <w:rPr>
          <w:rFonts w:eastAsiaTheme="minorEastAsia"/>
          <w:lang w:val="da-DK"/>
        </w:rPr>
        <w:t>, da det cirka replikerer tidsrammen.</w:t>
      </w:r>
      <w:r w:rsidR="00284494">
        <w:rPr>
          <w:rFonts w:eastAsiaTheme="minorEastAsia"/>
          <w:lang w:val="da-DK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ω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01</m:t>
            </m:r>
          </m:sub>
        </m:sSub>
        <m:r>
          <w:rPr>
            <w:rFonts w:ascii="Cambria Math" w:eastAsiaTheme="minorEastAsia" w:hAnsi="Cambria Math"/>
            <w:lang w:val="da-DK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ω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d</m:t>
            </m:r>
          </m:sub>
        </m:sSub>
        <m:r>
          <w:rPr>
            <w:rFonts w:ascii="Cambria Math" w:eastAsiaTheme="minorEastAsia" w:hAnsi="Cambria Math"/>
            <w:lang w:val="da-DK"/>
          </w:rPr>
          <m:t>=243MHz</m:t>
        </m:r>
      </m:oMath>
      <w:r w:rsidR="00284494">
        <w:rPr>
          <w:rFonts w:eastAsiaTheme="minorEastAsia"/>
          <w:lang w:val="da-DK"/>
        </w:rPr>
        <w:t xml:space="preserve"> er sat efter forfatternes kredsløb</w:t>
      </w:r>
    </w:p>
    <w:p w14:paraId="6792F4D2" w14:textId="3BF665BC" w:rsidR="00BB03D6" w:rsidRDefault="00BA77E9" w:rsidP="007B73E3">
      <w:pPr>
        <w:rPr>
          <w:lang w:val="da-DK"/>
        </w:rPr>
      </w:pPr>
      <w:r w:rsidRPr="00BA77E9">
        <w:rPr>
          <w:noProof/>
          <w:lang w:val="da-DK"/>
        </w:rPr>
        <w:drawing>
          <wp:inline distT="0" distB="0" distL="0" distR="0" wp14:anchorId="76A9B8A2" wp14:editId="3A088C28">
            <wp:extent cx="5048250" cy="4333875"/>
            <wp:effectExtent l="0" t="0" r="0" b="9525"/>
            <wp:docPr id="172055150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51502" name="Grafik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8A21" w14:textId="6E779EE9" w:rsidR="00872613" w:rsidRDefault="00872613" w:rsidP="007B73E3">
      <w:pPr>
        <w:rPr>
          <w:lang w:val="da-DK"/>
        </w:rPr>
      </w:pPr>
      <w:r w:rsidRPr="00872613">
        <w:rPr>
          <w:noProof/>
          <w:lang w:val="da-DK"/>
        </w:rPr>
        <w:drawing>
          <wp:inline distT="0" distB="0" distL="0" distR="0" wp14:anchorId="7E184288" wp14:editId="6ACC7D1E">
            <wp:extent cx="5731510" cy="1998317"/>
            <wp:effectExtent l="0" t="0" r="2540" b="2540"/>
            <wp:docPr id="100394818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48187" name="Grafik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35D1" w14:textId="2C9E5D8A" w:rsidR="00872613" w:rsidRDefault="00872613" w:rsidP="007B73E3">
      <w:pPr>
        <w:rPr>
          <w:lang w:val="da-DK"/>
        </w:rPr>
      </w:pPr>
      <w:r w:rsidRPr="00872613">
        <w:rPr>
          <w:noProof/>
          <w:lang w:val="da-DK"/>
        </w:rPr>
        <w:lastRenderedPageBreak/>
        <w:drawing>
          <wp:inline distT="0" distB="0" distL="0" distR="0" wp14:anchorId="52773FD0" wp14:editId="1363E622">
            <wp:extent cx="5731510" cy="1998317"/>
            <wp:effectExtent l="0" t="0" r="2540" b="2540"/>
            <wp:docPr id="127265793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57930" name="Grafik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A335" w14:textId="544465BA" w:rsidR="00872613" w:rsidRPr="007B73E3" w:rsidRDefault="00872613" w:rsidP="007B73E3">
      <w:pPr>
        <w:rPr>
          <w:lang w:val="da-DK"/>
        </w:rPr>
      </w:pPr>
      <w:r w:rsidRPr="00872613">
        <w:rPr>
          <w:noProof/>
          <w:lang w:val="da-DK"/>
        </w:rPr>
        <w:drawing>
          <wp:inline distT="0" distB="0" distL="0" distR="0" wp14:anchorId="5EFF6B9B" wp14:editId="40432ADF">
            <wp:extent cx="5731510" cy="1998317"/>
            <wp:effectExtent l="0" t="0" r="2540" b="2540"/>
            <wp:docPr id="146804236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42365" name="Grafik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A389" w14:textId="5F0EC5D8" w:rsidR="000E33B8" w:rsidRDefault="000E33B8" w:rsidP="000E33B8">
      <w:pPr>
        <w:pStyle w:val="berschrift3"/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Figur 3</w:t>
      </w:r>
    </w:p>
    <w:p w14:paraId="257D242D" w14:textId="4CE19495" w:rsidR="000E33B8" w:rsidRPr="000E33B8" w:rsidRDefault="000E33B8" w:rsidP="000E33B8">
      <w:pPr>
        <w:pStyle w:val="berschrift4"/>
        <w:rPr>
          <w:lang w:val="da-DK"/>
        </w:rPr>
      </w:pPr>
      <w:r>
        <w:rPr>
          <w:lang w:val="da-DK"/>
        </w:rPr>
        <w:t>Teori</w:t>
      </w:r>
    </w:p>
    <w:p w14:paraId="462A1183" w14:textId="3FEFAEE0" w:rsidR="002A3819" w:rsidRDefault="00435BD3" w:rsidP="000E33B8">
      <w:pPr>
        <w:pStyle w:val="berschrift5"/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Commensurate driving</w:t>
      </w:r>
    </w:p>
    <w:p w14:paraId="0F5A92BA" w14:textId="6B07A96D" w:rsidR="00435BD3" w:rsidRDefault="00FF59A2" w:rsidP="00435BD3">
      <w:pPr>
        <w:rPr>
          <w:rFonts w:eastAsiaTheme="minorEastAsia"/>
          <w:lang w:val="da-DK"/>
        </w:rPr>
      </w:pPr>
      <w:r>
        <w:rPr>
          <w:lang w:val="da-DK"/>
        </w:rPr>
        <w:t xml:space="preserve">Forfatterne betragter nu en vilkårlig linear polariseret puls (vinkel givet ved </w:t>
      </w:r>
      <m:oMath>
        <m:r>
          <w:rPr>
            <w:rFonts w:ascii="Cambria Math" w:hAnsi="Cambria Math"/>
            <w:lang w:val="da-DK"/>
          </w:rPr>
          <m:t>φ</m:t>
        </m:r>
      </m:oMath>
      <w:r>
        <w:rPr>
          <w:rFonts w:eastAsiaTheme="minorEastAsia"/>
          <w:lang w:val="da-DK"/>
        </w:rPr>
        <w:t>) i co-rotating frame (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ω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U</m:t>
            </m:r>
          </m:sub>
        </m:sSub>
        <m:r>
          <w:rPr>
            <w:rFonts w:ascii="Cambria Math" w:eastAsiaTheme="minorEastAsia" w:hAnsi="Cambria Math"/>
            <w:lang w:val="da-DK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ω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01</m:t>
            </m:r>
          </m:sub>
        </m:sSub>
      </m:oMath>
      <w:r>
        <w:rPr>
          <w:rFonts w:eastAsiaTheme="minorEastAsia"/>
          <w:lang w:val="da-DK"/>
        </w:rPr>
        <w:t xml:space="preserve">), med envelope funktion </w:t>
      </w:r>
      <m:oMath>
        <m:r>
          <m:rPr>
            <m:sty m:val="p"/>
          </m:rPr>
          <w:rPr>
            <w:rFonts w:ascii="Cambria Math" w:eastAsiaTheme="minorEastAsia" w:hAnsi="Cambria Math"/>
            <w:lang w:val="da-DK"/>
          </w:rPr>
          <m:t>Ω=Ω</m:t>
        </m:r>
        <m:d>
          <m:dPr>
            <m:ctrlPr>
              <w:rPr>
                <w:rFonts w:ascii="Cambria Math" w:eastAsiaTheme="minorEastAsia" w:hAnsi="Cambria Math"/>
                <w:lang w:val="da-DK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lang w:val="da-DK"/>
              </w:rPr>
              <m:t>t-</m:t>
            </m:r>
            <m:sSub>
              <m:sSubPr>
                <m:ctrlPr>
                  <w:rPr>
                    <w:rFonts w:ascii="Cambria Math" w:eastAsiaTheme="minorEastAsia" w:hAnsi="Cambria Math"/>
                    <w:lang w:val="da-DK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da-DK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da-DK"/>
                  </w:rPr>
                  <m:t>0</m:t>
                </m:r>
              </m:sub>
            </m:sSub>
            <m:ctrlPr>
              <w:rPr>
                <w:rFonts w:ascii="Cambria Math" w:eastAsiaTheme="minorEastAsia" w:hAnsi="Cambria Math"/>
                <w:i/>
                <w:lang w:val="da-DK"/>
              </w:rPr>
            </m:ctrlPr>
          </m:e>
        </m:d>
      </m:oMath>
      <w:r>
        <w:rPr>
          <w:rFonts w:eastAsiaTheme="minorEastAsia"/>
          <w:lang w:val="da-DK"/>
        </w:rPr>
        <w:t xml:space="preserve">, og med en off-resonant drivning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ω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d</m:t>
            </m:r>
          </m:sub>
        </m:sSub>
        <m:r>
          <w:rPr>
            <w:rFonts w:ascii="Cambria Math" w:eastAsiaTheme="minorEastAsia" w:hAnsi="Cambria Math"/>
            <w:lang w:val="da-DK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ω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01</m:t>
            </m:r>
          </m:sub>
        </m:sSub>
        <m:r>
          <w:rPr>
            <w:rFonts w:ascii="Cambria Math" w:eastAsiaTheme="minorEastAsia" w:hAnsi="Cambria Math"/>
            <w:lang w:val="da-DK"/>
          </w:rPr>
          <m:t>+δ</m:t>
        </m:r>
      </m:oMath>
      <w:r>
        <w:rPr>
          <w:rFonts w:eastAsiaTheme="minorEastAsia"/>
          <w:lang w:val="da-DK"/>
        </w:rPr>
        <w:t>. Lab-frame hammiltonnen følger:</w:t>
      </w:r>
    </w:p>
    <w:p w14:paraId="1645C74A" w14:textId="430D13E0" w:rsidR="00FF59A2" w:rsidRPr="00FF59A2" w:rsidRDefault="003C23B6" w:rsidP="00435BD3">
      <w:pPr>
        <w:rPr>
          <w:rFonts w:eastAsiaTheme="minorEastAsia"/>
          <w:lang w:val="da-DK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da-DK"/>
                </w:rPr>
              </m:ctrlPr>
            </m:accPr>
            <m:e>
              <m:r>
                <w:rPr>
                  <w:rFonts w:ascii="Cambria Math" w:hAnsi="Cambria Math"/>
                  <w:lang w:val="da-DK"/>
                </w:rPr>
                <m:t>H</m:t>
              </m:r>
            </m:e>
          </m:acc>
          <m:r>
            <w:rPr>
              <w:rFonts w:ascii="Cambria Math" w:hAnsi="Cambria Math"/>
              <w:lang w:val="da-DK"/>
            </w:rPr>
            <m:t>=ℏ</m:t>
          </m:r>
          <m:sSub>
            <m:sSubPr>
              <m:ctrlPr>
                <w:rPr>
                  <w:rFonts w:ascii="Cambria Math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hAnsi="Cambria Math"/>
                  <w:lang w:val="da-DK"/>
                </w:rPr>
                <m:t>ω</m:t>
              </m:r>
            </m:e>
            <m:sub>
              <m:r>
                <w:rPr>
                  <w:rFonts w:ascii="Cambria Math" w:hAnsi="Cambria Math"/>
                  <w:lang w:val="da-DK"/>
                </w:rPr>
                <m:t>01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1&gt;&lt;1</m:t>
              </m:r>
            </m:e>
          </m:d>
          <m:r>
            <w:rPr>
              <w:rFonts w:ascii="Cambria Math" w:hAnsi="Cambria Math"/>
              <w:lang w:val="da-DK"/>
            </w:rPr>
            <m:t>+ℏ</m:t>
          </m:r>
          <m:r>
            <m:rPr>
              <m:sty m:val="p"/>
            </m:rPr>
            <w:rPr>
              <w:rFonts w:ascii="Cambria Math" w:hAnsi="Cambria Math"/>
              <w:lang w:val="da-DK"/>
            </w:rPr>
            <m:t>Ω</m:t>
          </m:r>
          <m:d>
            <m:dPr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t-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a-DK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da-DK"/>
                    </w:rPr>
                    <m:t>0</m:t>
                  </m:r>
                </m:sub>
              </m:sSub>
            </m:e>
          </m:d>
          <m:func>
            <m:funcPr>
              <m:ctrlPr>
                <w:rPr>
                  <w:rFonts w:ascii="Cambria Math" w:hAnsi="Cambria Math"/>
                  <w:i/>
                  <w:lang w:val="da-DK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da-DK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da-DK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val="da-DK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  <w:lang w:val="da-DK"/>
                    </w:rPr>
                    <m:t>t+φ</m:t>
                  </m:r>
                </m:e>
              </m:d>
            </m:e>
          </m:func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0&gt;&lt;1</m:t>
              </m:r>
            </m:e>
          </m:d>
          <m:r>
            <w:rPr>
              <w:rFonts w:ascii="Cambria Math" w:hAnsi="Cambria Math"/>
              <w:lang w:val="da-DK"/>
            </w:rPr>
            <m:t>+h.c.</m:t>
          </m:r>
        </m:oMath>
      </m:oMathPara>
    </w:p>
    <w:p w14:paraId="65396721" w14:textId="7C7CC7FE" w:rsidR="00FF59A2" w:rsidRDefault="00FF59A2" w:rsidP="00435BD3">
      <w:pPr>
        <w:rPr>
          <w:rFonts w:eastAsiaTheme="minorEastAsia"/>
          <w:lang w:val="da-DK"/>
        </w:rPr>
      </w:pPr>
      <w:r w:rsidRPr="00FF59A2">
        <w:rPr>
          <w:rFonts w:eastAsiaTheme="minorEastAsia"/>
          <w:highlight w:val="yellow"/>
          <w:lang w:val="da-DK"/>
        </w:rPr>
        <w:t>(mangler eftervisning)</w:t>
      </w:r>
    </w:p>
    <w:p w14:paraId="66A46C6D" w14:textId="05E66FA4" w:rsidR="00FF59A2" w:rsidRPr="00BA77E9" w:rsidRDefault="00FF59A2" w:rsidP="00435BD3">
      <w:pPr>
        <w:rPr>
          <w:lang w:val="da-DK"/>
        </w:rPr>
      </w:pPr>
      <w:r w:rsidRPr="00BA77E9">
        <w:rPr>
          <w:lang w:val="da-DK"/>
        </w:rPr>
        <w:t>Og i co-rotating frame:</w:t>
      </w:r>
    </w:p>
    <w:p w14:paraId="5D1E281E" w14:textId="29B81FD5" w:rsidR="00FF59A2" w:rsidRPr="00CC5409" w:rsidRDefault="003C23B6" w:rsidP="00FF59A2">
      <w:pPr>
        <w:rPr>
          <w:rFonts w:eastAsiaTheme="minorEastAsia"/>
          <w:lang w:val="da-DK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da-DK"/>
                </w:rPr>
              </m:ctrlPr>
            </m:acc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da-DK"/>
                    </w:rPr>
                    <m:t>H</m:t>
                  </m:r>
                </m:e>
              </m:acc>
            </m:e>
          </m:acc>
          <m:r>
            <w:rPr>
              <w:rFonts w:ascii="Cambria Math" w:hAnsi="Cambria Math"/>
              <w:lang w:val="da-DK"/>
            </w:rPr>
            <m:t>=ℏ</m:t>
          </m:r>
          <m:sSup>
            <m:sSupPr>
              <m:ctrlPr>
                <w:rPr>
                  <w:rFonts w:ascii="Cambria Math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hAnsi="Cambria Math"/>
                  <w:lang w:val="da-DK"/>
                </w:rPr>
                <m:t>e</m:t>
              </m:r>
            </m:e>
            <m:sup>
              <m:r>
                <w:rPr>
                  <w:rFonts w:ascii="Cambria Math" w:hAnsi="Cambria Math"/>
                  <w:lang w:val="da-DK"/>
                </w:rPr>
                <m:t xml:space="preserve">iφ 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hAnsi="Cambria Math"/>
                  <w:lang w:val="da-DK"/>
                </w:rPr>
                <m:t>e</m:t>
              </m:r>
            </m:e>
            <m:sup>
              <m:r>
                <w:rPr>
                  <w:rFonts w:ascii="Cambria Math" w:hAnsi="Cambria Math"/>
                  <w:lang w:val="da-DK"/>
                </w:rPr>
                <m:t>iδ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a-DK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da-DK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da-DK"/>
                </w:rPr>
                <m:t xml:space="preserve"> </m:t>
              </m:r>
            </m:sup>
          </m:sSup>
          <m:f>
            <m:fPr>
              <m:ctrlPr>
                <w:rPr>
                  <w:rFonts w:ascii="Cambria Math" w:hAnsi="Cambria Math"/>
                  <w:i/>
                  <w:lang w:val="da-DK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da-DK"/>
                </w:rPr>
                <m:t>Ω</m:t>
              </m:r>
              <m:d>
                <m:d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hAnsi="Cambria Math"/>
                      <w:lang w:val="da-DK"/>
                    </w:rPr>
                    <m:t>t-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da-DK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da-DK"/>
                        </w:rPr>
                        <m:t>0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lang w:val="da-DK"/>
                </w:rPr>
              </m:ctrlPr>
            </m:num>
            <m:den>
              <m:r>
                <w:rPr>
                  <w:rFonts w:ascii="Cambria Math" w:hAnsi="Cambria Math"/>
                  <w:lang w:val="da-DK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da-DK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da-DK"/>
                    </w:rPr>
                    <m:t>iδ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da-DK"/>
                        </w:rPr>
                        <m:t>t-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0</m:t>
                          </m:r>
                        </m:sub>
                      </m:sSub>
                    </m:e>
                  </m:d>
                </m:sup>
              </m:sSup>
              <m:r>
                <w:rPr>
                  <w:rFonts w:ascii="Cambria Math" w:hAnsi="Cambria Math"/>
                  <w:lang w:val="da-DK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da-DK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da-DK"/>
                    </w:rPr>
                    <m:t>-i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d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da-DK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da-DK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da-DK"/>
                                </w:rPr>
                                <m:t>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da-DK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da-DK"/>
                                </w:rPr>
                                <m:t>01</m:t>
                              </m:r>
                            </m:sub>
                          </m:sSub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lang w:val="da-DK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t-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da-DK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da-DK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lang w:val="da-DK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da-DK"/>
                        </w:rPr>
                        <m:t>+2φ</m:t>
                      </m:r>
                    </m:e>
                  </m:d>
                </m:sup>
              </m:sSup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0&gt;&lt;1</m:t>
              </m:r>
            </m:e>
          </m:d>
          <m:r>
            <w:rPr>
              <w:rFonts w:ascii="Cambria Math" w:hAnsi="Cambria Math"/>
              <w:lang w:val="da-DK"/>
            </w:rPr>
            <m:t>+h.c.</m:t>
          </m:r>
        </m:oMath>
      </m:oMathPara>
    </w:p>
    <w:p w14:paraId="6C8CC929" w14:textId="6946E047" w:rsidR="00CC5409" w:rsidRPr="003040A7" w:rsidRDefault="00CC5409" w:rsidP="00FF59A2">
      <w:pPr>
        <w:rPr>
          <w:rFonts w:eastAsiaTheme="minorEastAsia"/>
          <w:lang w:val="da-DK"/>
        </w:rPr>
      </w:pPr>
      <w:r w:rsidRPr="00FF59A2">
        <w:rPr>
          <w:rFonts w:eastAsiaTheme="minorEastAsia"/>
          <w:highlight w:val="yellow"/>
          <w:lang w:val="da-DK"/>
        </w:rPr>
        <w:t>(mangler eftervisning)</w:t>
      </w:r>
    </w:p>
    <w:p w14:paraId="0ED3B56E" w14:textId="35F41A28" w:rsidR="003040A7" w:rsidRDefault="003040A7" w:rsidP="00FF59A2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I det generelle er Schrödinger ligningen (</w:t>
      </w:r>
      <w:r w:rsidRPr="002A3819">
        <w:rPr>
          <w:rFonts w:eastAsiaTheme="minorEastAsia"/>
          <w:lang w:val="da-DK"/>
        </w:rPr>
        <w:t>¿</w:t>
      </w:r>
      <w:r>
        <w:rPr>
          <w:rFonts w:eastAsiaTheme="minorEastAsia"/>
          <w:lang w:val="da-DK"/>
        </w:rPr>
        <w:t>) løst ved udviklingsoperatoren (?):</w:t>
      </w:r>
    </w:p>
    <w:p w14:paraId="360EF97F" w14:textId="2826168B" w:rsidR="003040A7" w:rsidRPr="003040A7" w:rsidRDefault="003C23B6" w:rsidP="00FF59A2">
      <w:pPr>
        <w:rPr>
          <w:rFonts w:eastAsiaTheme="minorEastAsia"/>
          <w:lang w:val="da-DK"/>
        </w:rPr>
      </w:pPr>
      <m:oMathPara>
        <m:oMath>
          <m:acc>
            <m:ac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accPr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U</m:t>
                  </m:r>
                </m:e>
              </m:acc>
            </m:e>
          </m:acc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slut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start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da-DK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i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ℏ</m:t>
                      </m:r>
                    </m:den>
                  </m:f>
                  <m:nary>
                    <m:nary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start</m:t>
                          </m:r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slut</m:t>
                          </m:r>
                        </m:sub>
                      </m:sSub>
                    </m:sup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lang w:val="da-DK"/>
                            </w:rPr>
                          </m:ctrlPr>
                        </m:acc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lang w:val="da-DK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da-DK"/>
                                </w:rPr>
                                <m:t>H</m:t>
                              </m:r>
                            </m:e>
                          </m:acc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da-DK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t,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da-DK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da-DK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</m:nary>
                  <m:r>
                    <w:rPr>
                      <w:rFonts w:ascii="Cambria Math" w:eastAsiaTheme="minorEastAsia" w:hAnsi="Cambria Math"/>
                      <w:lang w:val="da-DK"/>
                    </w:rPr>
                    <m:t>dt</m:t>
                  </m:r>
                </m:e>
              </m:d>
            </m:e>
          </m:func>
        </m:oMath>
      </m:oMathPara>
    </w:p>
    <w:p w14:paraId="1645B33A" w14:textId="42A4FE0A" w:rsidR="003040A7" w:rsidRDefault="003040A7" w:rsidP="00FF59A2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Det bemærkelsesværdiger er her at der er 2 intrisiske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0</m:t>
            </m:r>
          </m:sub>
        </m:sSub>
      </m:oMath>
      <w:r>
        <w:rPr>
          <w:rFonts w:eastAsiaTheme="minorEastAsia"/>
          <w:lang w:val="da-DK"/>
        </w:rPr>
        <w:t xml:space="preserve"> afhængigheder, </w:t>
      </w:r>
      <w:r w:rsidR="00CC5409">
        <w:rPr>
          <w:rFonts w:eastAsiaTheme="minorEastAsia"/>
          <w:lang w:val="da-DK"/>
        </w:rPr>
        <w:t>(</w:t>
      </w:r>
      <w:r w:rsidR="00CC5409" w:rsidRPr="002A3819">
        <w:rPr>
          <w:rFonts w:eastAsiaTheme="minorEastAsia"/>
          <w:lang w:val="da-DK"/>
        </w:rPr>
        <w:t>¿</w:t>
      </w:r>
      <w:r w:rsidR="00CC5409">
        <w:rPr>
          <w:rFonts w:eastAsiaTheme="minorEastAsia"/>
          <w:lang w:val="da-DK"/>
        </w:rPr>
        <w:t>)</w:t>
      </w:r>
      <w:r>
        <w:rPr>
          <w:rFonts w:eastAsiaTheme="minorEastAsia"/>
          <w:lang w:val="da-DK"/>
        </w:rPr>
        <w:t xml:space="preserve">som udspring fra at </w:t>
      </w:r>
      <w:r w:rsidR="00CC5409">
        <w:rPr>
          <w:rFonts w:eastAsiaTheme="minorEastAsia"/>
          <w:lang w:val="da-DK"/>
        </w:rPr>
        <w:t>systemets udvikling er afhængig af dens startfase i lab-frame(?).</w:t>
      </w:r>
    </w:p>
    <w:p w14:paraId="37012698" w14:textId="206801FC" w:rsidR="002A1DE9" w:rsidRDefault="002A1DE9" w:rsidP="00FF59A2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lastRenderedPageBreak/>
        <w:t xml:space="preserve">Ved ummidelbart at sætte </w:t>
      </w:r>
      <m:oMath>
        <m:r>
          <w:rPr>
            <w:rFonts w:ascii="Cambria Math" w:eastAsiaTheme="minorEastAsia" w:hAnsi="Cambria Math"/>
            <w:lang w:val="da-DK"/>
          </w:rPr>
          <m:t>δ=0</m:t>
        </m:r>
      </m:oMath>
      <w:r>
        <w:rPr>
          <w:rFonts w:eastAsiaTheme="minorEastAsia"/>
          <w:lang w:val="da-DK"/>
        </w:rPr>
        <w:t xml:space="preserve"> kan on-ressonance behandles. Hammiltonnen simplificeres til:</w:t>
      </w:r>
    </w:p>
    <w:p w14:paraId="441A97BE" w14:textId="45CB4C0E" w:rsidR="002A1DE9" w:rsidRPr="002A1DE9" w:rsidRDefault="003C23B6" w:rsidP="002A1DE9">
      <w:pPr>
        <w:rPr>
          <w:rFonts w:eastAsiaTheme="minorEastAsia"/>
          <w:lang w:val="da-DK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da-DK"/>
                </w:rPr>
              </m:ctrlPr>
            </m:acc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da-DK"/>
                    </w:rPr>
                    <m:t>H</m:t>
                  </m:r>
                </m:e>
              </m:acc>
            </m:e>
          </m:acc>
          <m:r>
            <w:rPr>
              <w:rFonts w:ascii="Cambria Math" w:hAnsi="Cambria Math"/>
              <w:lang w:val="da-DK"/>
            </w:rPr>
            <m:t>=ℏ</m:t>
          </m:r>
          <m:sSup>
            <m:sSupPr>
              <m:ctrlPr>
                <w:rPr>
                  <w:rFonts w:ascii="Cambria Math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hAnsi="Cambria Math"/>
                  <w:lang w:val="da-DK"/>
                </w:rPr>
                <m:t>e</m:t>
              </m:r>
            </m:e>
            <m:sup>
              <m:r>
                <w:rPr>
                  <w:rFonts w:ascii="Cambria Math" w:hAnsi="Cambria Math"/>
                  <w:lang w:val="da-DK"/>
                </w:rPr>
                <m:t xml:space="preserve">iφ </m:t>
              </m:r>
            </m:sup>
          </m:sSup>
          <m:f>
            <m:fPr>
              <m:ctrlPr>
                <w:rPr>
                  <w:rFonts w:ascii="Cambria Math" w:hAnsi="Cambria Math"/>
                  <w:i/>
                  <w:lang w:val="da-DK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da-DK"/>
                </w:rPr>
                <m:t>Ω</m:t>
              </m:r>
              <m:d>
                <m:d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da-DK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lang w:val="da-DK"/>
                        </w:rPr>
                        <m:t>'</m:t>
                      </m:r>
                    </m:sup>
                  </m:sSup>
                </m:e>
              </m:d>
              <m:ctrlPr>
                <w:rPr>
                  <w:rFonts w:ascii="Cambria Math" w:hAnsi="Cambria Math"/>
                  <w:lang w:val="da-DK"/>
                </w:rPr>
              </m:ctrlPr>
            </m:num>
            <m:den>
              <m:r>
                <w:rPr>
                  <w:rFonts w:ascii="Cambria Math" w:hAnsi="Cambria Math"/>
                  <w:lang w:val="da-DK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da-DK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da-DK"/>
                    </w:rPr>
                    <m:t>-i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da-DK"/>
                            </w:rPr>
                            <m:t>Σ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da-DK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da-DK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da-DK"/>
                        </w:rPr>
                        <m:t>+2φ</m:t>
                      </m:r>
                    </m:e>
                  </m:d>
                </m:sup>
              </m:sSup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0&gt;&lt;1</m:t>
              </m:r>
            </m:e>
          </m:d>
          <m:r>
            <w:rPr>
              <w:rFonts w:ascii="Cambria Math" w:hAnsi="Cambria Math"/>
              <w:lang w:val="da-DK"/>
            </w:rPr>
            <m:t>+h.c.</m:t>
          </m:r>
        </m:oMath>
      </m:oMathPara>
    </w:p>
    <w:p w14:paraId="265A78DC" w14:textId="55265867" w:rsidR="002A1DE9" w:rsidRDefault="002A1DE9" w:rsidP="002A1DE9">
      <w:pPr>
        <w:rPr>
          <w:rFonts w:eastAsiaTheme="minorEastAsia"/>
          <w:lang w:val="da-DK"/>
        </w:rPr>
      </w:pPr>
      <w:r w:rsidRPr="002A1DE9">
        <w:rPr>
          <w:rFonts w:eastAsiaTheme="minorEastAsia"/>
          <w:lang w:val="da-DK"/>
        </w:rPr>
        <w:t>*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da-DK"/>
              </w:rPr>
              <m:t>Σ</m:t>
            </m:r>
          </m:sub>
        </m:sSub>
        <m:r>
          <w:rPr>
            <w:rFonts w:ascii="Cambria Math" w:eastAsiaTheme="minorEastAsia" w:hAnsi="Cambria Math"/>
            <w:lang w:val="da-DK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ω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d</m:t>
            </m:r>
          </m:sub>
        </m:sSub>
        <m:r>
          <w:rPr>
            <w:rFonts w:ascii="Cambria Math" w:eastAsiaTheme="minorEastAsia" w:hAnsi="Cambria Math"/>
            <w:lang w:val="da-DK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ω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01</m:t>
            </m:r>
          </m:sub>
        </m:sSub>
      </m:oMath>
      <w:r>
        <w:rPr>
          <w:rFonts w:eastAsiaTheme="minorEastAsia"/>
          <w:lang w:val="da-DK"/>
        </w:rPr>
        <w:t xml:space="preserve"> og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pPr>
          <m:e>
            <m:r>
              <w:rPr>
                <w:rFonts w:ascii="Cambria Math" w:eastAsiaTheme="minorEastAsia" w:hAnsi="Cambria Math"/>
                <w:lang w:val="da-DK"/>
              </w:rPr>
              <m:t>t</m:t>
            </m:r>
          </m:e>
          <m:sup>
            <m:r>
              <w:rPr>
                <w:rFonts w:ascii="Cambria Math" w:eastAsiaTheme="minorEastAsia" w:hAnsi="Cambria Math"/>
                <w:lang w:val="da-DK"/>
              </w:rPr>
              <m:t>'</m:t>
            </m:r>
          </m:sup>
        </m:sSup>
        <m:r>
          <w:rPr>
            <w:rFonts w:ascii="Cambria Math" w:eastAsiaTheme="minorEastAsia" w:hAnsi="Cambria Math"/>
            <w:lang w:val="da-DK"/>
          </w:rPr>
          <m:t>=t-</m:t>
        </m:r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0</m:t>
            </m:r>
          </m:sub>
        </m:sSub>
      </m:oMath>
      <w:r w:rsidRPr="002A1DE9">
        <w:rPr>
          <w:rFonts w:eastAsiaTheme="minorEastAsia"/>
          <w:lang w:val="da-DK"/>
        </w:rPr>
        <w:t xml:space="preserve"> er blugt som</w:t>
      </w:r>
      <w:r>
        <w:rPr>
          <w:rFonts w:eastAsiaTheme="minorEastAsia"/>
          <w:lang w:val="da-DK"/>
        </w:rPr>
        <w:t xml:space="preserve"> i artiklen.</w:t>
      </w:r>
    </w:p>
    <w:p w14:paraId="7C5FAEF3" w14:textId="7F8BD1F4" w:rsidR="002A1DE9" w:rsidRDefault="002A1DE9" w:rsidP="002A1DE9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Ved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0</m:t>
            </m:r>
          </m:sub>
        </m:sSub>
        <m:r>
          <w:rPr>
            <w:rFonts w:ascii="Cambria Math" w:eastAsiaTheme="minorEastAsia" w:hAnsi="Cambria Math"/>
            <w:lang w:val="da-DK"/>
          </w:rPr>
          <m:t>=0</m:t>
        </m:r>
      </m:oMath>
      <w:r>
        <w:rPr>
          <w:rFonts w:eastAsiaTheme="minorEastAsia"/>
          <w:lang w:val="da-DK"/>
        </w:rPr>
        <w:t xml:space="preserve"> kan fasen tegnes på et komplekst plan for illustration:</w:t>
      </w:r>
    </w:p>
    <w:p w14:paraId="35E84E83" w14:textId="400F028B" w:rsidR="00B93BD7" w:rsidRDefault="00B93BD7" w:rsidP="00B93BD7">
      <w:pPr>
        <w:jc w:val="center"/>
        <w:rPr>
          <w:rFonts w:eastAsiaTheme="minorEastAsia"/>
          <w:lang w:val="da-DK"/>
        </w:rPr>
      </w:pPr>
      <w:r w:rsidRPr="00B93BD7">
        <w:rPr>
          <w:rFonts w:eastAsiaTheme="minorEastAsia"/>
          <w:noProof/>
          <w:lang w:val="da-DK"/>
        </w:rPr>
        <w:drawing>
          <wp:inline distT="0" distB="0" distL="0" distR="0" wp14:anchorId="1AE1680A" wp14:editId="2E2ADF7C">
            <wp:extent cx="2676525" cy="2676525"/>
            <wp:effectExtent l="0" t="0" r="9525" b="9525"/>
            <wp:docPr id="124895107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51075" name="Grafik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6ACC" w14:textId="232C7286" w:rsidR="00B93BD7" w:rsidRDefault="00B93BD7" w:rsidP="00B93BD7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*Bemærk at </w:t>
      </w:r>
      <m:oMath>
        <m:r>
          <w:rPr>
            <w:rFonts w:ascii="Cambria Math" w:eastAsiaTheme="minorEastAsia" w:hAnsi="Cambria Math"/>
            <w:lang w:val="da-DK"/>
          </w:rPr>
          <m:t>|1&gt;&lt;0|</m:t>
        </m:r>
      </m:oMath>
      <w:r>
        <w:rPr>
          <w:rFonts w:eastAsiaTheme="minorEastAsia"/>
          <w:lang w:val="da-DK"/>
        </w:rPr>
        <w:t xml:space="preserve"> ledet blot er x-akse spejlet fra denne.</w:t>
      </w:r>
    </w:p>
    <w:p w14:paraId="36CB8A83" w14:textId="77777777" w:rsidR="008E18C7" w:rsidRDefault="00B93BD7" w:rsidP="00B93BD7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Med fasen </w:t>
      </w:r>
      <m:oMath>
        <m:r>
          <w:rPr>
            <w:rFonts w:ascii="Cambria Math" w:eastAsiaTheme="minorEastAsia" w:hAnsi="Cambria Math"/>
            <w:lang w:val="da-DK"/>
          </w:rPr>
          <m:t>φ</m:t>
        </m:r>
      </m:oMath>
      <w:r>
        <w:rPr>
          <w:rFonts w:eastAsiaTheme="minorEastAsia"/>
          <w:lang w:val="da-DK"/>
        </w:rPr>
        <w:t xml:space="preserve"> mellem </w:t>
      </w:r>
      <m:oMath>
        <m:r>
          <w:rPr>
            <w:rFonts w:ascii="Cambria Math" w:eastAsiaTheme="minorEastAsia" w:hAnsi="Cambria Math"/>
            <w:lang w:val="da-DK"/>
          </w:rPr>
          <m:t>0</m:t>
        </m:r>
      </m:oMath>
      <w:r>
        <w:rPr>
          <w:rFonts w:eastAsiaTheme="minorEastAsia"/>
          <w:lang w:val="da-DK"/>
        </w:rPr>
        <w:t xml:space="preserve"> og </w:t>
      </w:r>
      <m:oMath>
        <m:f>
          <m:fPr>
            <m:ctrlPr>
              <w:rPr>
                <w:rFonts w:ascii="Cambria Math" w:eastAsiaTheme="minorEastAsia" w:hAnsi="Cambria Math"/>
                <w:i/>
                <w:lang w:val="da-DK"/>
              </w:rPr>
            </m:ctrlPr>
          </m:fPr>
          <m:num>
            <m:r>
              <w:rPr>
                <w:rFonts w:ascii="Cambria Math" w:eastAsiaTheme="minorEastAsia" w:hAnsi="Cambria Math"/>
                <w:lang w:val="da-DK"/>
              </w:rPr>
              <m:t>π</m:t>
            </m:r>
          </m:num>
          <m:den>
            <m:r>
              <w:rPr>
                <w:rFonts w:ascii="Cambria Math" w:eastAsiaTheme="minorEastAsia" w:hAnsi="Cambria Math"/>
                <w:lang w:val="da-DK"/>
              </w:rPr>
              <m:t>2</m:t>
            </m:r>
          </m:den>
        </m:f>
      </m:oMath>
      <w:r>
        <w:rPr>
          <w:rFonts w:eastAsiaTheme="minorEastAsia"/>
          <w:lang w:val="da-DK"/>
        </w:rPr>
        <w:t xml:space="preserve">, er alle lineære polariserede opperatorer mellem </w:t>
      </w:r>
      <m:oMath>
        <m:acc>
          <m:accPr>
            <m:ctrlPr>
              <w:rPr>
                <w:rFonts w:ascii="Cambria Math" w:eastAsiaTheme="minorEastAsia" w:hAnsi="Cambria Math"/>
                <w:i/>
                <w:lang w:val="da-DK"/>
              </w:rPr>
            </m:ctrlPr>
          </m:accPr>
          <m:e>
            <m:r>
              <w:rPr>
                <w:rFonts w:ascii="Cambria Math" w:eastAsiaTheme="minorEastAsia" w:hAnsi="Cambria Math"/>
                <w:lang w:val="da-DK"/>
              </w:rPr>
              <m:t>n</m:t>
            </m:r>
          </m:e>
        </m:acc>
      </m:oMath>
      <w:r>
        <w:rPr>
          <w:rFonts w:eastAsiaTheme="minorEastAsia"/>
          <w:lang w:val="da-DK"/>
        </w:rPr>
        <w:t xml:space="preserve"> og </w:t>
      </w:r>
      <m:oMath>
        <m:acc>
          <m:accPr>
            <m:ctrlPr>
              <w:rPr>
                <w:rFonts w:ascii="Cambria Math" w:eastAsiaTheme="minorEastAsia" w:hAnsi="Cambria Math"/>
                <w:i/>
                <w:lang w:val="da-DK"/>
              </w:rPr>
            </m:ctrlPr>
          </m:accPr>
          <m:e>
            <m:r>
              <w:rPr>
                <w:rFonts w:ascii="Cambria Math" w:eastAsiaTheme="minorEastAsia" w:hAnsi="Cambria Math"/>
                <w:lang w:val="da-DK"/>
              </w:rPr>
              <m:t>ϕ</m:t>
            </m:r>
          </m:e>
        </m:acc>
      </m:oMath>
      <w:r>
        <w:rPr>
          <w:rFonts w:eastAsiaTheme="minorEastAsia"/>
          <w:lang w:val="da-DK"/>
        </w:rPr>
        <w:t xml:space="preserve"> tegnet. Med RWA forventer man at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g</m:t>
            </m:r>
          </m:sub>
        </m:sSub>
      </m:oMath>
      <w:r>
        <w:rPr>
          <w:rFonts w:eastAsiaTheme="minorEastAsia"/>
          <w:lang w:val="da-DK"/>
        </w:rPr>
        <w:t xml:space="preserve"> (pulstiden) er </w:t>
      </w:r>
      <m:oMath>
        <m:r>
          <w:rPr>
            <w:rFonts w:ascii="Cambria Math" w:eastAsiaTheme="minorEastAsia" w:hAnsi="Cambria Math"/>
            <w:lang w:val="da-DK"/>
          </w:rPr>
          <m:t>≫</m:t>
        </m:r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τ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l</m:t>
            </m:r>
          </m:sub>
        </m:sSub>
      </m:oMath>
      <w:r>
        <w:rPr>
          <w:rFonts w:eastAsiaTheme="minorEastAsia"/>
          <w:lang w:val="da-DK"/>
        </w:rPr>
        <w:t>, da man herved bevæger sig mange gange rundt i dette faseplan. Hvis dette derimod ikke er tilfældet,</w:t>
      </w:r>
      <w:r w:rsidR="008E18C7">
        <w:rPr>
          <w:rFonts w:eastAsiaTheme="minorEastAsia"/>
          <w:lang w:val="da-DK"/>
        </w:rPr>
        <w:t xml:space="preserve"> er startfasen kritisk for at holde opperationen konsistent.</w:t>
      </w:r>
    </w:p>
    <w:p w14:paraId="71C96DE1" w14:textId="035DC741" w:rsidR="00B93BD7" w:rsidRDefault="008E18C7" w:rsidP="00B93BD7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Paperet påpeger her at startfasen bliver moduleret(?) af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0</m:t>
            </m:r>
          </m:sub>
        </m:sSub>
      </m:oMath>
      <w:r>
        <w:rPr>
          <w:rFonts w:eastAsiaTheme="minorEastAsia"/>
          <w:lang w:val="da-DK"/>
        </w:rPr>
        <w:t xml:space="preserve"> direkte, og man konventionelt i praksis udvælger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0</m:t>
            </m:r>
          </m:sub>
        </m:sSub>
      </m:oMath>
      <w:r>
        <w:rPr>
          <w:rFonts w:eastAsiaTheme="minorEastAsia"/>
          <w:lang w:val="da-DK"/>
        </w:rPr>
        <w:t xml:space="preserve"> semi-tilfældigt ved gatedrivning. Som løsning, foreslår paperet derfor at kontrollere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0</m:t>
            </m:r>
          </m:sub>
        </m:sSub>
      </m:oMath>
      <w:r>
        <w:rPr>
          <w:rFonts w:eastAsiaTheme="minorEastAsia"/>
          <w:lang w:val="da-DK"/>
        </w:rPr>
        <w:t xml:space="preserve">, og specifikt, for at gates er konsistente, sætter de </w:t>
      </w:r>
      <m:oMath>
        <m:r>
          <w:rPr>
            <w:rFonts w:ascii="Cambria Math" w:eastAsiaTheme="minorEastAsia" w:hAnsi="Cambria Math"/>
            <w:lang w:val="da-DK"/>
          </w:rPr>
          <m:t>2</m:t>
        </m:r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ω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d</m:t>
            </m:r>
          </m:sub>
        </m:sSub>
        <m:r>
          <w:rPr>
            <w:rFonts w:ascii="Cambria Math" w:eastAsiaTheme="minorEastAsia" w:hAnsi="Cambria Math"/>
            <w:lang w:val="da-DK"/>
          </w:rPr>
          <m:t>=2nπ+</m:t>
        </m:r>
        <m:r>
          <m:rPr>
            <m:sty m:val="p"/>
          </m:rPr>
          <w:rPr>
            <w:rFonts w:ascii="Cambria Math" w:eastAsiaTheme="minorEastAsia" w:hAnsi="Cambria Math"/>
            <w:lang w:val="da-DK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0</m:t>
            </m:r>
          </m:sub>
        </m:sSub>
        <m:r>
          <w:rPr>
            <w:rFonts w:ascii="Cambria Math" w:eastAsiaTheme="minorEastAsia" w:hAnsi="Cambria Math"/>
            <w:lang w:val="da-DK"/>
          </w:rPr>
          <m:t>⟹</m:t>
        </m:r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0</m:t>
            </m:r>
          </m:sub>
        </m:sSub>
        <m:r>
          <w:rPr>
            <w:rFonts w:ascii="Cambria Math" w:eastAsiaTheme="minorEastAsia" w:hAnsi="Cambria Math"/>
            <w:lang w:val="da-DK"/>
          </w:rPr>
          <m:t>=n</m:t>
        </m:r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τ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d</m:t>
            </m:r>
          </m:sub>
        </m:sSub>
        <m:r>
          <w:rPr>
            <w:rFonts w:ascii="Cambria Math" w:eastAsiaTheme="minorEastAsia" w:hAnsi="Cambria Math"/>
            <w:lang w:val="da-DK"/>
          </w:rPr>
          <m:t>/2 +</m:t>
        </m:r>
        <m:r>
          <m:rPr>
            <m:sty m:val="p"/>
          </m:rPr>
          <w:rPr>
            <w:rFonts w:ascii="Cambria Math" w:eastAsiaTheme="minorEastAsia" w:hAnsi="Cambria Math"/>
            <w:lang w:val="da-DK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0</m:t>
            </m:r>
          </m:sub>
        </m:sSub>
      </m:oMath>
      <w:r>
        <w:rPr>
          <w:rFonts w:eastAsiaTheme="minorEastAsia"/>
          <w:lang w:val="da-DK"/>
        </w:rPr>
        <w:t>. Dette er kriteriet, givet den periodiske funktion, for at gates er konsistente.</w:t>
      </w:r>
      <w:r w:rsidR="0092324A">
        <w:rPr>
          <w:rFonts w:eastAsiaTheme="minorEastAsia"/>
          <w:lang w:val="da-DK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lang w:val="da-DK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0</m:t>
            </m:r>
          </m:sub>
        </m:sSub>
      </m:oMath>
      <w:r w:rsidR="0092324A">
        <w:rPr>
          <w:rFonts w:eastAsiaTheme="minorEastAsia"/>
          <w:lang w:val="da-DK"/>
        </w:rPr>
        <w:t xml:space="preserve"> er her en fri parameter til senere brug.</w:t>
      </w:r>
    </w:p>
    <w:p w14:paraId="00723C4A" w14:textId="6359AEF4" w:rsidR="008E18C7" w:rsidRDefault="008E18C7" w:rsidP="00B93BD7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(</w:t>
      </w:r>
      <w:r w:rsidR="0092324A">
        <w:rPr>
          <w:rFonts w:eastAsiaTheme="minorEastAsia"/>
          <w:lang w:val="da-DK"/>
        </w:rPr>
        <w:t>E</w:t>
      </w:r>
      <w:r>
        <w:rPr>
          <w:rFonts w:eastAsiaTheme="minorEastAsia"/>
          <w:lang w:val="da-DK"/>
        </w:rPr>
        <w:t xml:space="preserve">gen holdning: Forfatterne påpeger at dette er på minimal kompromis med program tid. Givet at </w:t>
      </w:r>
      <m:oMath>
        <m:r>
          <w:rPr>
            <w:rFonts w:ascii="Cambria Math" w:eastAsiaTheme="minorEastAsia" w:hAnsi="Cambria Math"/>
            <w:lang w:val="da-DK"/>
          </w:rPr>
          <m:t>φ</m:t>
        </m:r>
      </m:oMath>
      <w:r>
        <w:rPr>
          <w:rFonts w:eastAsiaTheme="minorEastAsia"/>
          <w:lang w:val="da-DK"/>
        </w:rPr>
        <w:t xml:space="preserve"> er en fri parameter, så bør</w:t>
      </w:r>
      <w:r w:rsidR="0092324A">
        <w:rPr>
          <w:rFonts w:eastAsiaTheme="minorEastAsia"/>
          <w:lang w:val="da-DK"/>
        </w:rPr>
        <w:t xml:space="preserve"> en addaptiv placering af den kunne imødekomme en vilkårlig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0</m:t>
            </m:r>
          </m:sub>
        </m:sSub>
      </m:oMath>
      <w:r w:rsidR="0092324A">
        <w:rPr>
          <w:rFonts w:eastAsiaTheme="minorEastAsia"/>
          <w:lang w:val="da-DK"/>
        </w:rPr>
        <w:t xml:space="preserve"> for at mindske eksekveringstid. Men det kommer klart på bekostning af kompleksitet, og er nok ikke den mest oplagte forbedring.)</w:t>
      </w:r>
    </w:p>
    <w:p w14:paraId="1BF5F3D4" w14:textId="06E79BD3" w:rsidR="0092324A" w:rsidRPr="00BA77E9" w:rsidRDefault="0092324A" w:rsidP="000E33B8">
      <w:pPr>
        <w:pStyle w:val="berschrift5"/>
        <w:rPr>
          <w:rFonts w:eastAsiaTheme="minorEastAsia"/>
          <w:lang w:val="da-DK"/>
        </w:rPr>
      </w:pPr>
      <w:r w:rsidRPr="00BA77E9">
        <w:rPr>
          <w:rFonts w:eastAsiaTheme="minorEastAsia"/>
          <w:lang w:val="da-DK"/>
        </w:rPr>
        <w:t>Monokromatisk off-resonant commensurate drives</w:t>
      </w:r>
    </w:p>
    <w:p w14:paraId="3B3FA6E7" w14:textId="5BA6DDDB" w:rsidR="008E18C7" w:rsidRDefault="0092324A" w:rsidP="00B93BD7">
      <w:pPr>
        <w:rPr>
          <w:rFonts w:eastAsiaTheme="minorEastAsia"/>
          <w:lang w:val="da-DK"/>
        </w:rPr>
      </w:pPr>
      <w:r>
        <w:rPr>
          <w:lang w:val="da-DK"/>
        </w:rPr>
        <w:t xml:space="preserve">Forfatterne påpeger en </w:t>
      </w:r>
      <w:r w:rsidR="00D53D8E">
        <w:rPr>
          <w:lang w:val="da-DK"/>
        </w:rPr>
        <w:t>yd</w:t>
      </w:r>
      <w:r>
        <w:rPr>
          <w:lang w:val="da-DK"/>
        </w:rPr>
        <w:t xml:space="preserve">erligere gevindst ved at undersøge </w:t>
      </w:r>
      <m:oMath>
        <m:r>
          <w:rPr>
            <w:rFonts w:ascii="Cambria Math" w:hAnsi="Cambria Math"/>
            <w:lang w:val="da-DK"/>
          </w:rPr>
          <m:t>δ≠0</m:t>
        </m:r>
      </m:oMath>
      <w:r>
        <w:rPr>
          <w:rFonts w:eastAsiaTheme="minorEastAsia"/>
          <w:lang w:val="da-DK"/>
        </w:rPr>
        <w:t xml:space="preserve"> Hammiltonnen:</w:t>
      </w:r>
    </w:p>
    <w:p w14:paraId="6D7A2D6B" w14:textId="19044370" w:rsidR="0092324A" w:rsidRPr="00C155FC" w:rsidRDefault="003C23B6" w:rsidP="0092324A">
      <w:pPr>
        <w:rPr>
          <w:rFonts w:eastAsiaTheme="minorEastAsia"/>
          <w:lang w:val="da-DK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da-DK"/>
                </w:rPr>
              </m:ctrlPr>
            </m:acc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da-DK"/>
                    </w:rPr>
                    <m:t>H</m:t>
                  </m:r>
                </m:e>
              </m:acc>
            </m:e>
          </m:acc>
          <m:r>
            <w:rPr>
              <w:rFonts w:ascii="Cambria Math" w:hAnsi="Cambria Math"/>
              <w:lang w:val="da-DK"/>
            </w:rPr>
            <m:t>=ℏ</m:t>
          </m:r>
          <m:sSup>
            <m:sSupPr>
              <m:ctrlPr>
                <w:rPr>
                  <w:rFonts w:ascii="Cambria Math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hAnsi="Cambria Math"/>
                  <w:lang w:val="da-DK"/>
                </w:rPr>
                <m:t>e</m:t>
              </m:r>
            </m:e>
            <m:sup>
              <m:r>
                <w:rPr>
                  <w:rFonts w:ascii="Cambria Math" w:hAnsi="Cambria Math"/>
                  <w:lang w:val="da-DK"/>
                </w:rPr>
                <m:t xml:space="preserve">iφ 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hAnsi="Cambria Math"/>
                  <w:lang w:val="da-DK"/>
                </w:rPr>
                <m:t>e</m:t>
              </m:r>
            </m:e>
            <m:sup>
              <m:r>
                <w:rPr>
                  <w:rFonts w:ascii="Cambria Math" w:hAnsi="Cambria Math"/>
                  <w:lang w:val="da-DK"/>
                </w:rPr>
                <m:t>iδ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a-DK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da-DK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da-DK"/>
                </w:rPr>
                <m:t xml:space="preserve"> </m:t>
              </m:r>
            </m:sup>
          </m:sSup>
          <m:f>
            <m:fPr>
              <m:ctrlPr>
                <w:rPr>
                  <w:rFonts w:ascii="Cambria Math" w:hAnsi="Cambria Math"/>
                  <w:i/>
                  <w:lang w:val="da-DK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da-DK"/>
                </w:rPr>
                <m:t>Ω</m:t>
              </m:r>
              <m:d>
                <m:d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da-DK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lang w:val="da-DK"/>
                        </w:rPr>
                        <m:t>'</m:t>
                      </m:r>
                    </m:sup>
                  </m:sSup>
                </m:e>
              </m:d>
              <m:ctrlPr>
                <w:rPr>
                  <w:rFonts w:ascii="Cambria Math" w:hAnsi="Cambria Math"/>
                  <w:lang w:val="da-DK"/>
                </w:rPr>
              </m:ctrlPr>
            </m:num>
            <m:den>
              <m:r>
                <w:rPr>
                  <w:rFonts w:ascii="Cambria Math" w:hAnsi="Cambria Math"/>
                  <w:lang w:val="da-DK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da-DK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da-DK"/>
                    </w:rPr>
                    <m:t>iδ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da-DK"/>
                        </w:rPr>
                        <m:t>t-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0</m:t>
                          </m:r>
                        </m:sub>
                      </m:sSub>
                    </m:e>
                  </m:d>
                </m:sup>
              </m:sSup>
              <m:r>
                <w:rPr>
                  <w:rFonts w:ascii="Cambria Math" w:hAnsi="Cambria Math"/>
                  <w:lang w:val="da-DK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da-DK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da-DK"/>
                    </w:rPr>
                    <m:t>-i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da-DK"/>
                            </w:rPr>
                            <m:t>Σ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da-DK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da-DK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da-DK"/>
                        </w:rPr>
                        <m:t>+2φ</m:t>
                      </m:r>
                    </m:e>
                  </m:d>
                </m:sup>
              </m:sSup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0&gt;&lt;1</m:t>
              </m:r>
            </m:e>
          </m:d>
          <m:r>
            <w:rPr>
              <w:rFonts w:ascii="Cambria Math" w:hAnsi="Cambria Math"/>
              <w:lang w:val="da-DK"/>
            </w:rPr>
            <m:t>+h.c.</m:t>
          </m:r>
        </m:oMath>
      </m:oMathPara>
    </w:p>
    <w:p w14:paraId="39C0A6AB" w14:textId="4D80C7B4" w:rsidR="00C155FC" w:rsidRDefault="00C155FC" w:rsidP="0092324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Her kommer en yderligere pre-faktor af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pPr>
          <m:e>
            <m:r>
              <w:rPr>
                <w:rFonts w:ascii="Cambria Math" w:eastAsiaTheme="minorEastAsia" w:hAnsi="Cambria Math"/>
                <w:lang w:val="da-DK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da-DK"/>
              </w:rPr>
              <m:t>iδ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da-DK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da-DK"/>
                  </w:rPr>
                  <m:t>0</m:t>
                </m:r>
              </m:sub>
            </m:sSub>
          </m:sup>
        </m:sSup>
      </m:oMath>
      <w:r>
        <w:rPr>
          <w:rFonts w:eastAsiaTheme="minorEastAsia"/>
          <w:lang w:val="da-DK"/>
        </w:rPr>
        <w:t xml:space="preserve">, som ændrer fasen mellem </w:t>
      </w:r>
      <m:oMath>
        <m:acc>
          <m:accPr>
            <m:ctrlPr>
              <w:rPr>
                <w:rFonts w:ascii="Cambria Math" w:eastAsiaTheme="minorEastAsia" w:hAnsi="Cambria Math"/>
                <w:i/>
                <w:lang w:val="da-DK"/>
              </w:rPr>
            </m:ctrlPr>
          </m:accPr>
          <m:e>
            <m:r>
              <w:rPr>
                <w:rFonts w:ascii="Cambria Math" w:eastAsiaTheme="minorEastAsia" w:hAnsi="Cambria Math"/>
                <w:lang w:val="da-DK"/>
              </w:rPr>
              <m:t>n</m:t>
            </m:r>
          </m:e>
        </m:acc>
      </m:oMath>
      <w:r>
        <w:rPr>
          <w:rFonts w:eastAsiaTheme="minorEastAsia"/>
          <w:lang w:val="da-DK"/>
        </w:rPr>
        <w:t xml:space="preserve"> og </w:t>
      </w:r>
      <m:oMath>
        <m:acc>
          <m:accPr>
            <m:ctrlPr>
              <w:rPr>
                <w:rFonts w:ascii="Cambria Math" w:eastAsiaTheme="minorEastAsia" w:hAnsi="Cambria Math"/>
                <w:i/>
                <w:lang w:val="da-DK"/>
              </w:rPr>
            </m:ctrlPr>
          </m:accPr>
          <m:e>
            <m:r>
              <w:rPr>
                <w:rFonts w:ascii="Cambria Math" w:eastAsiaTheme="minorEastAsia" w:hAnsi="Cambria Math"/>
                <w:lang w:val="da-DK"/>
              </w:rPr>
              <m:t>ϕ</m:t>
            </m:r>
          </m:e>
        </m:acc>
      </m:oMath>
      <w:r>
        <w:rPr>
          <w:rFonts w:eastAsiaTheme="minorEastAsia"/>
          <w:lang w:val="da-DK"/>
        </w:rPr>
        <w:t xml:space="preserve">. Men grundet den konstant satte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0</m:t>
            </m:r>
          </m:sub>
        </m:sSub>
      </m:oMath>
      <w:r>
        <w:rPr>
          <w:rFonts w:eastAsiaTheme="minorEastAsia"/>
          <w:lang w:val="da-DK"/>
        </w:rPr>
        <w:t xml:space="preserve">, er det nu en konsistent effekt, og forfatterne påpeger at det kan modvirkes med en </w:t>
      </w:r>
      <m:oMath>
        <m:r>
          <w:rPr>
            <w:rFonts w:ascii="Cambria Math" w:eastAsiaTheme="minorEastAsia" w:hAnsi="Cambria Math"/>
            <w:lang w:val="da-DK"/>
          </w:rPr>
          <m:t>Z</m:t>
        </m:r>
      </m:oMath>
      <w:r>
        <w:rPr>
          <w:rFonts w:eastAsiaTheme="minorEastAsia"/>
          <w:lang w:val="da-DK"/>
        </w:rPr>
        <w:t xml:space="preserve"> gate.</w:t>
      </w:r>
    </w:p>
    <w:p w14:paraId="4FBBBEC0" w14:textId="04BA0A95" w:rsidR="00034039" w:rsidRPr="00BA77E9" w:rsidRDefault="00034039" w:rsidP="000E33B8">
      <w:pPr>
        <w:pStyle w:val="berschrift5"/>
        <w:rPr>
          <w:rFonts w:eastAsiaTheme="minorEastAsia"/>
          <w:lang w:val="da-DK"/>
        </w:rPr>
      </w:pPr>
      <w:r w:rsidRPr="00BA77E9">
        <w:rPr>
          <w:rFonts w:eastAsiaTheme="minorEastAsia"/>
          <w:lang w:val="da-DK"/>
        </w:rPr>
        <w:t>{X,Y} gate sæt</w:t>
      </w:r>
    </w:p>
    <w:p w14:paraId="0F6AFC11" w14:textId="7314CAA8" w:rsidR="00034039" w:rsidRDefault="00034039" w:rsidP="00034039">
      <w:pPr>
        <w:rPr>
          <w:rFonts w:eastAsiaTheme="minorEastAsia"/>
          <w:lang w:val="da-DK"/>
        </w:rPr>
      </w:pPr>
      <w:r w:rsidRPr="00034039">
        <w:rPr>
          <w:lang w:val="da-DK"/>
        </w:rPr>
        <w:t>Siden X, Y blot ha</w:t>
      </w:r>
      <w:r>
        <w:rPr>
          <w:lang w:val="da-DK"/>
        </w:rPr>
        <w:t xml:space="preserve">r </w:t>
      </w:r>
      <m:oMath>
        <m:r>
          <w:rPr>
            <w:rFonts w:ascii="Cambria Math" w:hAnsi="Cambria Math"/>
            <w:lang w:val="da-DK"/>
          </w:rPr>
          <m:t>φ→φ+</m:t>
        </m:r>
        <m:f>
          <m:fPr>
            <m:ctrlPr>
              <w:rPr>
                <w:rFonts w:ascii="Cambria Math" w:hAnsi="Cambria Math"/>
                <w:i/>
                <w:lang w:val="da-DK"/>
              </w:rPr>
            </m:ctrlPr>
          </m:fPr>
          <m:num>
            <m:r>
              <w:rPr>
                <w:rFonts w:ascii="Cambria Math" w:hAnsi="Cambria Math"/>
                <w:lang w:val="da-DK"/>
              </w:rPr>
              <m:t>π</m:t>
            </m:r>
          </m:num>
          <m:den>
            <m:r>
              <w:rPr>
                <w:rFonts w:ascii="Cambria Math" w:hAnsi="Cambria Math"/>
                <w:lang w:val="da-DK"/>
              </w:rPr>
              <m:t>2</m:t>
            </m:r>
          </m:den>
        </m:f>
      </m:oMath>
      <w:r>
        <w:rPr>
          <w:rFonts w:eastAsiaTheme="minorEastAsia"/>
          <w:lang w:val="da-DK"/>
        </w:rPr>
        <w:t xml:space="preserve"> til forskel, kan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0</m:t>
            </m:r>
          </m:sub>
        </m:sSub>
      </m:oMath>
      <w:r>
        <w:rPr>
          <w:rFonts w:eastAsiaTheme="minorEastAsia"/>
          <w:lang w:val="da-DK"/>
        </w:rPr>
        <w:t xml:space="preserve"> sættes specifikt til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SupPr>
          <m:e>
            <m:r>
              <w:rPr>
                <w:rFonts w:ascii="Cambria Math" w:eastAsiaTheme="minorEastAsia" w:hAnsi="Cambria Math"/>
                <w:lang w:val="da-DK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0</m:t>
            </m:r>
          </m:sub>
          <m:sup>
            <m:r>
              <w:rPr>
                <w:rFonts w:ascii="Cambria Math" w:eastAsiaTheme="minorEastAsia" w:hAnsi="Cambria Math"/>
                <w:lang w:val="da-DK"/>
              </w:rPr>
              <m:t>X</m:t>
            </m:r>
          </m:sup>
        </m:sSubSup>
        <m:r>
          <w:rPr>
            <w:rFonts w:ascii="Cambria Math" w:eastAsiaTheme="minorEastAsia" w:hAnsi="Cambria Math"/>
            <w:lang w:val="da-DK"/>
          </w:rPr>
          <m:t>=n</m:t>
        </m:r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τ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d</m:t>
            </m:r>
          </m:sub>
        </m:sSub>
        <m:r>
          <w:rPr>
            <w:rFonts w:ascii="Cambria Math" w:eastAsiaTheme="minorEastAsia" w:hAnsi="Cambria Math"/>
            <w:lang w:val="da-DK"/>
          </w:rPr>
          <m:t>/2+</m:t>
        </m:r>
        <m:r>
          <m:rPr>
            <m:sty m:val="p"/>
          </m:rPr>
          <w:rPr>
            <w:rFonts w:ascii="Cambria Math" w:eastAsiaTheme="minorEastAsia" w:hAnsi="Cambria Math"/>
            <w:lang w:val="da-DK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0</m:t>
            </m:r>
          </m:sub>
        </m:sSub>
      </m:oMath>
      <w:r>
        <w:rPr>
          <w:rFonts w:eastAsiaTheme="minorEastAsia"/>
          <w:lang w:val="da-DK"/>
        </w:rPr>
        <w:t xml:space="preserve"> og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SupPr>
          <m:e>
            <m:r>
              <w:rPr>
                <w:rFonts w:ascii="Cambria Math" w:eastAsiaTheme="minorEastAsia" w:hAnsi="Cambria Math"/>
                <w:lang w:val="da-DK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0</m:t>
            </m:r>
          </m:sub>
          <m:sup>
            <m:r>
              <w:rPr>
                <w:rFonts w:ascii="Cambria Math" w:eastAsiaTheme="minorEastAsia" w:hAnsi="Cambria Math"/>
                <w:lang w:val="da-DK"/>
              </w:rPr>
              <m:t>Y</m:t>
            </m:r>
          </m:sup>
        </m:sSubSup>
        <m:r>
          <w:rPr>
            <w:rFonts w:ascii="Cambria Math" w:eastAsiaTheme="minorEastAsia" w:hAnsi="Cambria Math"/>
            <w:lang w:val="da-DK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da-DK"/>
              </w:rPr>
            </m:ctrlPr>
          </m:dPr>
          <m:e>
            <m:r>
              <w:rPr>
                <w:rFonts w:ascii="Cambria Math" w:eastAsiaTheme="minorEastAsia" w:hAnsi="Cambria Math"/>
                <w:lang w:val="da-DK"/>
              </w:rPr>
              <m:t>n+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da-DK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da-DK"/>
                  </w:rPr>
                  <m:t>2</m:t>
                </m:r>
              </m:den>
            </m:f>
          </m:e>
        </m:d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τ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d</m:t>
            </m:r>
          </m:sub>
        </m:sSub>
        <m:r>
          <w:rPr>
            <w:rFonts w:ascii="Cambria Math" w:eastAsiaTheme="minorEastAsia" w:hAnsi="Cambria Math"/>
            <w:lang w:val="da-DK"/>
          </w:rPr>
          <m:t>/2+</m:t>
        </m:r>
        <m:r>
          <m:rPr>
            <m:sty m:val="p"/>
          </m:rPr>
          <w:rPr>
            <w:rFonts w:ascii="Cambria Math" w:eastAsiaTheme="minorEastAsia" w:hAnsi="Cambria Math"/>
            <w:lang w:val="da-DK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0</m:t>
            </m:r>
          </m:sub>
        </m:sSub>
      </m:oMath>
      <w:r>
        <w:rPr>
          <w:rFonts w:eastAsiaTheme="minorEastAsia"/>
          <w:lang w:val="da-DK"/>
        </w:rPr>
        <w:t>, siden den perfekt modvirker ændringen i det hurtigt-roterende term.</w:t>
      </w:r>
      <w:r w:rsidR="00EC3C66">
        <w:rPr>
          <w:rFonts w:eastAsiaTheme="minorEastAsia"/>
          <w:lang w:val="da-DK"/>
        </w:rPr>
        <w:t xml:space="preserve"> Man kan også se i ovenstående graf, at det vil bibeholde startfasen for drivningen med højst modulo i det komplekse plan, altså et ”rent” X eller Y signal.</w:t>
      </w:r>
      <w:r>
        <w:rPr>
          <w:rFonts w:eastAsiaTheme="minorEastAsia"/>
          <w:lang w:val="da-DK"/>
        </w:rPr>
        <w:t xml:space="preserve"> Det giver dog et anderledes </w:t>
      </w:r>
      <m:oMath>
        <m:sSup>
          <m:sSupPr>
            <m:ctrlPr>
              <w:rPr>
                <w:rFonts w:ascii="Cambria Math" w:hAnsi="Cambria Math"/>
                <w:i/>
                <w:lang w:val="da-DK"/>
              </w:rPr>
            </m:ctrlPr>
          </m:sSupPr>
          <m:e>
            <m:r>
              <w:rPr>
                <w:rFonts w:ascii="Cambria Math" w:hAnsi="Cambria Math"/>
                <w:lang w:val="da-DK"/>
              </w:rPr>
              <m:t>e</m:t>
            </m:r>
          </m:e>
          <m:sup>
            <m:r>
              <w:rPr>
                <w:rFonts w:ascii="Cambria Math" w:hAnsi="Cambria Math"/>
                <w:lang w:val="da-DK"/>
              </w:rPr>
              <m:t>iδ</m:t>
            </m:r>
            <m:sSub>
              <m:sSubPr>
                <m:ctrlPr>
                  <w:rPr>
                    <w:rFonts w:ascii="Cambria Math" w:hAnsi="Cambria Math"/>
                    <w:i/>
                    <w:lang w:val="da-DK"/>
                  </w:rPr>
                </m:ctrlPr>
              </m:sSubPr>
              <m:e>
                <m:r>
                  <w:rPr>
                    <w:rFonts w:ascii="Cambria Math" w:hAnsi="Cambria Math"/>
                    <w:lang w:val="da-DK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da-DK"/>
                  </w:rPr>
                  <m:t>0</m:t>
                </m:r>
              </m:sub>
            </m:sSub>
            <m:r>
              <w:rPr>
                <w:rFonts w:ascii="Cambria Math" w:hAnsi="Cambria Math"/>
                <w:lang w:val="da-DK"/>
              </w:rPr>
              <m:t xml:space="preserve"> </m:t>
            </m:r>
          </m:sup>
        </m:sSup>
      </m:oMath>
      <w:r>
        <w:rPr>
          <w:rFonts w:eastAsiaTheme="minorEastAsia"/>
          <w:lang w:val="da-DK"/>
        </w:rPr>
        <w:t xml:space="preserve">led, med det modvirkes ved forskellige </w:t>
      </w:r>
      <m:oMath>
        <m:r>
          <w:rPr>
            <w:rFonts w:ascii="Cambria Math" w:eastAsiaTheme="minorEastAsia" w:hAnsi="Cambria Math"/>
            <w:lang w:val="da-DK"/>
          </w:rPr>
          <m:t>Z</m:t>
        </m:r>
      </m:oMath>
      <w:r>
        <w:rPr>
          <w:rFonts w:eastAsiaTheme="minorEastAsia"/>
          <w:lang w:val="da-DK"/>
        </w:rPr>
        <w:t xml:space="preserve"> efterjusteringer.</w:t>
      </w:r>
      <w:r w:rsidR="001B580C">
        <w:rPr>
          <w:rFonts w:eastAsiaTheme="minorEastAsia"/>
          <w:lang w:val="da-DK"/>
        </w:rPr>
        <w:t xml:space="preserve"> </w:t>
      </w:r>
    </w:p>
    <w:p w14:paraId="1AF4210A" w14:textId="564532F5" w:rsidR="00950B14" w:rsidRDefault="00950B14" w:rsidP="00034039">
      <w:pPr>
        <w:rPr>
          <w:rFonts w:eastAsiaTheme="minorEastAsia"/>
          <w:lang w:val="da-DK"/>
        </w:rPr>
      </w:pPr>
      <w:r w:rsidRPr="00950B14">
        <w:rPr>
          <w:rFonts w:eastAsiaTheme="minorEastAsia"/>
          <w:highlight w:val="yellow"/>
          <w:lang w:val="da-DK"/>
        </w:rPr>
        <w:t xml:space="preserve">(bør nok lave et til plot ligesom ovenstående hvor man kan se at denne </w:t>
      </w:r>
      <m:oMath>
        <m:r>
          <w:rPr>
            <w:rFonts w:ascii="Cambria Math" w:eastAsiaTheme="minorEastAsia" w:hAnsi="Cambria Math"/>
            <w:highlight w:val="yellow"/>
            <w:lang w:val="da-DK"/>
          </w:rPr>
          <m:t>1/2</m:t>
        </m:r>
      </m:oMath>
      <w:r w:rsidRPr="00950B14">
        <w:rPr>
          <w:rFonts w:eastAsiaTheme="minorEastAsia"/>
          <w:highlight w:val="yellow"/>
          <w:lang w:val="da-DK"/>
        </w:rPr>
        <w:t xml:space="preserve"> ændring gør at de starter equivalent i faserummet)</w:t>
      </w:r>
    </w:p>
    <w:p w14:paraId="6D29B274" w14:textId="6C9E2208" w:rsidR="00950B14" w:rsidRDefault="00950B14" w:rsidP="00034039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Forfatterne benytter sig af ”virtual Z gates”, hvilket (</w:t>
      </w:r>
      <w:r w:rsidRPr="002A3819">
        <w:rPr>
          <w:rFonts w:eastAsiaTheme="minorEastAsia"/>
          <w:lang w:val="da-DK"/>
        </w:rPr>
        <w:t>¿</w:t>
      </w:r>
      <w:r>
        <w:rPr>
          <w:rFonts w:eastAsiaTheme="minorEastAsia"/>
          <w:lang w:val="da-DK"/>
        </w:rPr>
        <w:t>) formodes blot at være en transformation af reference ramme (?).</w:t>
      </w:r>
    </w:p>
    <w:p w14:paraId="70A0D665" w14:textId="4F5B68FE" w:rsidR="00950B14" w:rsidRDefault="00950B14" w:rsidP="00034039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Til at starte med kan en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X</m:t>
            </m:r>
          </m:e>
          <m:sub>
            <m:f>
              <m:f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da-DK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  <w:lang w:val="da-DK"/>
                  </w:rPr>
                  <m:t>2</m:t>
                </m:r>
              </m:den>
            </m:f>
          </m:sub>
        </m:sSub>
      </m:oMath>
      <w:r>
        <w:rPr>
          <w:rFonts w:eastAsiaTheme="minorEastAsia"/>
          <w:lang w:val="da-DK"/>
        </w:rPr>
        <w:t xml:space="preserve"> implementeres. Der er 3 frie parametre:</w:t>
      </w:r>
    </w:p>
    <w:p w14:paraId="6BF5E9EE" w14:textId="4AC53C9C" w:rsidR="00950B14" w:rsidRPr="00D53D8E" w:rsidRDefault="00950B14" w:rsidP="00034039">
      <w:pPr>
        <w:rPr>
          <w:rFonts w:eastAsiaTheme="minorEastAsia"/>
          <w:lang w:val="da-DK"/>
        </w:rPr>
      </w:pPr>
      <m:oMath>
        <m:r>
          <m:rPr>
            <m:sty m:val="p"/>
          </m:rPr>
          <w:rPr>
            <w:rFonts w:ascii="Cambria Math" w:hAnsi="Cambria Math"/>
            <w:lang w:val="da-DK"/>
          </w:rPr>
          <m:t>Δ</m:t>
        </m:r>
        <m:sSub>
          <m:sSubPr>
            <m:ctrlPr>
              <w:rPr>
                <w:rFonts w:ascii="Cambria Math" w:hAnsi="Cambria Math"/>
                <w:i/>
                <w:lang w:val="da-DK"/>
              </w:rPr>
            </m:ctrlPr>
          </m:sSubPr>
          <m:e>
            <m:r>
              <w:rPr>
                <w:rFonts w:ascii="Cambria Math" w:hAnsi="Cambria Math"/>
                <w:lang w:val="da-DK"/>
              </w:rPr>
              <m:t>t</m:t>
            </m:r>
          </m:e>
          <m:sub>
            <m:r>
              <w:rPr>
                <w:rFonts w:ascii="Cambria Math" w:hAnsi="Cambria Math"/>
                <w:lang w:val="da-DK"/>
              </w:rPr>
              <m:t>0</m:t>
            </m:r>
          </m:sub>
        </m:sSub>
      </m:oMath>
      <w:r w:rsidRPr="00D53D8E">
        <w:rPr>
          <w:rFonts w:eastAsiaTheme="minorEastAsia"/>
          <w:lang w:val="da-DK"/>
        </w:rPr>
        <w:t>: global lattice forskydning</w:t>
      </w:r>
    </w:p>
    <w:p w14:paraId="6EBCF95F" w14:textId="1758F9B2" w:rsidR="00950B14" w:rsidRDefault="003C23B6" w:rsidP="00034039">
      <w:pPr>
        <w:rPr>
          <w:rFonts w:eastAsiaTheme="minorEastAsia"/>
          <w:lang w:val="da-DK"/>
        </w:rPr>
      </w:pP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t</m:t>
            </m:r>
          </m:e>
          <m:sub>
            <m:r>
              <w:rPr>
                <w:rFonts w:ascii="Cambria Math" w:hAnsi="Cambria Math"/>
                <w:lang w:val="en-GB"/>
              </w:rPr>
              <m:t>g</m:t>
            </m:r>
          </m:sub>
        </m:sSub>
      </m:oMath>
      <w:r w:rsidR="00950B14" w:rsidRPr="00950B14">
        <w:rPr>
          <w:rFonts w:eastAsiaTheme="minorEastAsia"/>
          <w:lang w:val="da-DK"/>
        </w:rPr>
        <w:t>: samlet envelope t</w:t>
      </w:r>
      <w:r w:rsidR="00950B14">
        <w:rPr>
          <w:rFonts w:eastAsiaTheme="minorEastAsia"/>
          <w:lang w:val="da-DK"/>
        </w:rPr>
        <w:t>id</w:t>
      </w:r>
    </w:p>
    <w:p w14:paraId="1BE35CAB" w14:textId="1A5371E3" w:rsidR="00950B14" w:rsidRDefault="003C23B6" w:rsidP="00034039">
      <w:pPr>
        <w:rPr>
          <w:rFonts w:eastAsiaTheme="minorEastAsia"/>
          <w:lang w:val="da-DK"/>
        </w:rPr>
      </w:pPr>
      <m:oMath>
        <m:sSubSup>
          <m:sSubSupPr>
            <m:ctrlPr>
              <w:rPr>
                <w:rFonts w:ascii="Cambria Math" w:hAnsi="Cambria Math"/>
                <w:i/>
                <w:lang w:val="da-DK"/>
              </w:rPr>
            </m:ctrlPr>
          </m:sSubSupPr>
          <m:e>
            <m:r>
              <w:rPr>
                <w:rFonts w:ascii="Cambria Math" w:hAnsi="Cambria Math"/>
                <w:lang w:val="da-DK"/>
              </w:rPr>
              <m:t>θ</m:t>
            </m:r>
          </m:e>
          <m:sub>
            <m:r>
              <w:rPr>
                <w:rFonts w:ascii="Cambria Math" w:hAnsi="Cambria Math"/>
                <w:lang w:val="da-DK"/>
              </w:rPr>
              <m:t>Z</m:t>
            </m:r>
          </m:sub>
          <m:sup>
            <m:r>
              <w:rPr>
                <w:rFonts w:ascii="Cambria Math" w:hAnsi="Cambria Math"/>
                <w:lang w:val="da-DK"/>
              </w:rPr>
              <m:t>X</m:t>
            </m:r>
          </m:sup>
        </m:sSubSup>
      </m:oMath>
      <w:r w:rsidR="00950B14">
        <w:rPr>
          <w:rFonts w:eastAsiaTheme="minorEastAsia"/>
          <w:lang w:val="da-DK"/>
        </w:rPr>
        <w:t>: vinkel af efterfølgende virtuel Z rotation</w:t>
      </w:r>
    </w:p>
    <w:p w14:paraId="784E07A1" w14:textId="405CD4C9" w:rsidR="00B255F5" w:rsidRDefault="00B255F5" w:rsidP="00034039">
      <w:pPr>
        <w:rPr>
          <w:rFonts w:eastAsiaTheme="minorEastAsia"/>
          <w:lang w:val="da-DK"/>
        </w:rPr>
      </w:pPr>
      <m:oMath>
        <m:r>
          <m:rPr>
            <m:sty m:val="p"/>
          </m:rPr>
          <w:rPr>
            <w:rFonts w:ascii="Cambria Math" w:eastAsiaTheme="minorEastAsia" w:hAnsi="Cambria Math"/>
            <w:lang w:val="da-DK"/>
          </w:rPr>
          <m:t>Ω</m:t>
        </m:r>
      </m:oMath>
      <w:r>
        <w:rPr>
          <w:rFonts w:eastAsiaTheme="minorEastAsia"/>
          <w:lang w:val="da-DK"/>
        </w:rPr>
        <w:t>: drivningsenvelope</w:t>
      </w:r>
    </w:p>
    <w:p w14:paraId="028B7D77" w14:textId="63490B02" w:rsidR="00950B14" w:rsidRDefault="00950B14" w:rsidP="00034039">
      <w:pPr>
        <w:rPr>
          <w:rFonts w:eastAsiaTheme="minorEastAsia"/>
          <w:lang w:val="da-DK"/>
        </w:rPr>
      </w:pPr>
      <m:oMath>
        <m:r>
          <m:rPr>
            <m:sty m:val="p"/>
          </m:rPr>
          <w:rPr>
            <w:rFonts w:ascii="Cambria Math" w:hAnsi="Cambria Math"/>
            <w:lang w:val="da-DK"/>
          </w:rPr>
          <m:t>Δ</m:t>
        </m:r>
        <m:sSub>
          <m:sSubPr>
            <m:ctrlPr>
              <w:rPr>
                <w:rFonts w:ascii="Cambria Math" w:hAnsi="Cambria Math"/>
                <w:i/>
                <w:lang w:val="da-DK"/>
              </w:rPr>
            </m:ctrlPr>
          </m:sSubPr>
          <m:e>
            <m:r>
              <w:rPr>
                <w:rFonts w:ascii="Cambria Math" w:hAnsi="Cambria Math"/>
                <w:lang w:val="da-DK"/>
              </w:rPr>
              <m:t>t</m:t>
            </m:r>
          </m:e>
          <m:sub>
            <m:r>
              <w:rPr>
                <w:rFonts w:ascii="Cambria Math" w:hAnsi="Cambria Math"/>
                <w:lang w:val="da-DK"/>
              </w:rPr>
              <m:t>0</m:t>
            </m:r>
          </m:sub>
        </m:sSub>
      </m:oMath>
      <w:r>
        <w:rPr>
          <w:rFonts w:eastAsiaTheme="minorEastAsia"/>
          <w:lang w:val="da-DK"/>
        </w:rPr>
        <w:t xml:space="preserve"> kan sættes ved et argument. Som ovenstående plot viser, så justerer </w:t>
      </w:r>
      <m:oMath>
        <m:r>
          <m:rPr>
            <m:sty m:val="p"/>
          </m:rPr>
          <w:rPr>
            <w:rFonts w:ascii="Cambria Math" w:eastAsiaTheme="minorEastAsia" w:hAnsi="Cambria Math"/>
            <w:lang w:val="da-DK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0</m:t>
            </m:r>
          </m:sub>
        </m:sSub>
      </m:oMath>
      <w:r>
        <w:rPr>
          <w:rFonts w:eastAsiaTheme="minorEastAsia"/>
          <w:lang w:val="da-DK"/>
        </w:rPr>
        <w:t xml:space="preserve"> startfasen for både X og Y. Ved formodning om at man ønsker en ”ren” gate, kan denne sættes således at gennemsnitsfasen er lig fasen af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pPr>
          <m:e>
            <m:r>
              <w:rPr>
                <w:rFonts w:ascii="Cambria Math" w:eastAsiaTheme="minorEastAsia" w:hAnsi="Cambria Math"/>
                <w:lang w:val="da-DK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da-DK"/>
              </w:rPr>
              <m:t>iφ</m:t>
            </m:r>
          </m:sup>
        </m:sSup>
      </m:oMath>
      <w:r>
        <w:rPr>
          <w:rFonts w:eastAsiaTheme="minorEastAsia"/>
          <w:lang w:val="da-DK"/>
        </w:rPr>
        <w:t>, altså 1 for X. Ved en symetrisk envelope, kan dette udtrykkes som betingelsen:</w:t>
      </w:r>
    </w:p>
    <w:p w14:paraId="39FAD34F" w14:textId="77777777" w:rsidR="00114815" w:rsidRPr="00114815" w:rsidRDefault="003C23B6" w:rsidP="0092324A">
      <w:pPr>
        <w:rPr>
          <w:rFonts w:eastAsiaTheme="minorEastAsia"/>
          <w:lang w:val="da-DK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da-DK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da-DK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da-DK"/>
                        </w:rPr>
                        <m:t>-i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da-DK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da-DK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da-DK"/>
                                </w:rPr>
                                <m:t>Σ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da-DK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da-DK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da-DK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+2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da-DK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da-DK"/>
                                </w:rPr>
                                <m:t>d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da-DK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da-DK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+2φ</m:t>
                          </m:r>
                        </m:e>
                      </m:d>
                    </m:sup>
                  </m:sSup>
                </m:e>
              </m:d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da-DK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lang w:val="da-DK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lang w:val="da-DK"/>
                </w:rPr>
                <m:t>=0</m:t>
              </m:r>
            </m:sub>
          </m:sSub>
          <m:r>
            <w:rPr>
              <w:rFonts w:ascii="Cambria Math" w:hAnsi="Cambria Math"/>
              <w:lang w:val="da-DK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da-DK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da-DK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da-DK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da-DK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da-DK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da-DK"/>
                                </w:rPr>
                                <m:t>Σ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da-DK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da-DK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da-DK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+2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da-DK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da-DK"/>
                                </w:rPr>
                                <m:t>d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da-DK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da-DK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+2φ</m:t>
                          </m:r>
                        </m:e>
                      </m:d>
                    </m:sup>
                  </m:sSup>
                </m:e>
              </m:d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da-DK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lang w:val="da-DK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lang w:val="da-DK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a-DK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da-DK"/>
                    </w:rPr>
                    <m:t>g</m:t>
                  </m:r>
                </m:sub>
              </m:sSub>
            </m:sub>
          </m:sSub>
        </m:oMath>
      </m:oMathPara>
    </w:p>
    <w:p w14:paraId="483FAB19" w14:textId="7A02A6DD" w:rsidR="00C155FC" w:rsidRPr="00114815" w:rsidRDefault="00114815" w:rsidP="0092324A">
      <w:pPr>
        <w:rPr>
          <w:rFonts w:eastAsiaTheme="minorEastAsia"/>
          <w:lang w:val="da-DK"/>
        </w:rPr>
      </w:pPr>
      <m:oMathPara>
        <m:oMath>
          <m:r>
            <w:rPr>
              <w:rFonts w:ascii="Cambria Math" w:hAnsi="Cambria Math"/>
              <w:lang w:val="da-DK"/>
            </w:rPr>
            <m:t>-</m:t>
          </m:r>
          <m:d>
            <m:dPr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a-DK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val="da-DK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a-DK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da-DK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da-DK"/>
                </w:rPr>
                <m:t>+2φ</m:t>
              </m:r>
            </m:e>
          </m:d>
          <m:r>
            <w:rPr>
              <w:rFonts w:ascii="Cambria Math" w:hAnsi="Cambria Math"/>
              <w:lang w:val="da-DK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hAnsi="Cambria Math"/>
                  <w:lang w:val="da-DK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da-DK"/>
                </w:rPr>
                <m:t>Σ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hAnsi="Cambria Math"/>
                  <w:lang w:val="da-DK"/>
                </w:rPr>
                <m:t>t</m:t>
              </m:r>
            </m:e>
            <m:sub>
              <m:r>
                <w:rPr>
                  <w:rFonts w:ascii="Cambria Math" w:hAnsi="Cambria Math"/>
                  <w:lang w:val="da-DK"/>
                </w:rPr>
                <m:t>g</m:t>
              </m:r>
            </m:sub>
          </m:sSub>
          <m:r>
            <w:rPr>
              <w:rFonts w:ascii="Cambria Math" w:hAnsi="Cambria Math"/>
              <w:lang w:val="da-DK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hAnsi="Cambria Math"/>
                  <w:lang w:val="da-DK"/>
                </w:rPr>
                <m:t>ω</m:t>
              </m:r>
            </m:e>
            <m:sub>
              <m:r>
                <w:rPr>
                  <w:rFonts w:ascii="Cambria Math" w:hAnsi="Cambria Math"/>
                  <w:lang w:val="da-DK"/>
                </w:rPr>
                <m:t>d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hAnsi="Cambria Math"/>
                  <w:lang w:val="da-DK"/>
                </w:rPr>
                <m:t>t</m:t>
              </m:r>
            </m:e>
            <m:sub>
              <m:r>
                <w:rPr>
                  <w:rFonts w:ascii="Cambria Math" w:hAnsi="Cambria Math"/>
                  <w:lang w:val="da-DK"/>
                </w:rPr>
                <m:t>0</m:t>
              </m:r>
            </m:sub>
          </m:sSub>
          <m:r>
            <w:rPr>
              <w:rFonts w:ascii="Cambria Math" w:hAnsi="Cambria Math"/>
              <w:lang w:val="da-DK"/>
            </w:rPr>
            <m:t>+2φ</m:t>
          </m:r>
        </m:oMath>
      </m:oMathPara>
    </w:p>
    <w:p w14:paraId="22740CC8" w14:textId="2D272B94" w:rsidR="00114815" w:rsidRPr="00114815" w:rsidRDefault="00114815" w:rsidP="0092324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Indsættelse af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0</m:t>
            </m:r>
          </m:sub>
        </m:sSub>
        <m:r>
          <w:rPr>
            <w:rFonts w:ascii="Cambria Math" w:eastAsiaTheme="minorEastAsia" w:hAnsi="Cambria Math"/>
            <w:lang w:val="da-DK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da-DK"/>
              </w:rPr>
            </m:ctrlPr>
          </m:dPr>
          <m:e>
            <m:r>
              <w:rPr>
                <w:rFonts w:ascii="Cambria Math" w:eastAsiaTheme="minorEastAsia" w:hAnsi="Cambria Math"/>
                <w:lang w:val="da-DK"/>
              </w:rPr>
              <m:t>n-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da-DK"/>
                  </w:rPr>
                  <m:t>φ</m:t>
                </m:r>
              </m:num>
              <m:den>
                <m:r>
                  <w:rPr>
                    <w:rFonts w:ascii="Cambria Math" w:eastAsiaTheme="minorEastAsia" w:hAnsi="Cambria Math"/>
                    <w:lang w:val="da-DK"/>
                  </w:rPr>
                  <m:t>π</m:t>
                </m:r>
              </m:den>
            </m:f>
          </m:e>
        </m:d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τ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d</m:t>
            </m:r>
          </m:sub>
        </m:sSub>
        <m:r>
          <w:rPr>
            <w:rFonts w:ascii="Cambria Math" w:eastAsiaTheme="minorEastAsia" w:hAnsi="Cambria Math"/>
            <w:lang w:val="da-DK"/>
          </w:rPr>
          <m:t>/2+</m:t>
        </m:r>
        <m:r>
          <m:rPr>
            <m:sty m:val="p"/>
          </m:rPr>
          <w:rPr>
            <w:rFonts w:ascii="Cambria Math" w:eastAsiaTheme="minorEastAsia" w:hAnsi="Cambria Math"/>
            <w:lang w:val="da-DK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0</m:t>
            </m:r>
          </m:sub>
        </m:sSub>
      </m:oMath>
      <w:r>
        <w:rPr>
          <w:rFonts w:eastAsiaTheme="minorEastAsia"/>
          <w:lang w:val="da-DK"/>
        </w:rPr>
        <w:t>:</w:t>
      </w:r>
    </w:p>
    <w:p w14:paraId="346E7EDA" w14:textId="13916B27" w:rsidR="00114815" w:rsidRPr="00114815" w:rsidRDefault="00114815" w:rsidP="00114815">
      <w:pPr>
        <w:rPr>
          <w:rFonts w:eastAsiaTheme="minorEastAsia"/>
          <w:lang w:val="da-DK"/>
        </w:rPr>
      </w:pPr>
      <m:oMathPara>
        <m:oMath>
          <m:r>
            <w:rPr>
              <w:rFonts w:ascii="Cambria Math" w:hAnsi="Cambria Math"/>
              <w:lang w:val="da-DK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hAnsi="Cambria Math"/>
                  <w:lang w:val="da-DK"/>
                </w:rPr>
                <m:t>ω</m:t>
              </m:r>
            </m:e>
            <m:sub>
              <m:r>
                <w:rPr>
                  <w:rFonts w:ascii="Cambria Math" w:hAnsi="Cambria Math"/>
                  <w:lang w:val="da-DK"/>
                </w:rPr>
                <m:t>d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n-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φ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π</m:t>
                  </m:r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d</m:t>
              </m:r>
            </m:sub>
          </m:sSub>
          <m:r>
            <w:rPr>
              <w:rFonts w:ascii="Cambria Math" w:hAnsi="Cambria Math"/>
              <w:lang w:val="da-DK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hAnsi="Cambria Math"/>
                  <w:lang w:val="da-DK"/>
                </w:rPr>
                <m:t>ω</m:t>
              </m:r>
            </m:e>
            <m:sub>
              <m:r>
                <w:rPr>
                  <w:rFonts w:ascii="Cambria Math" w:hAnsi="Cambria Math"/>
                  <w:lang w:val="da-DK"/>
                </w:rPr>
                <m:t>d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m:t>Δ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0</m:t>
              </m:r>
            </m:sub>
          </m:sSub>
          <m:r>
            <w:rPr>
              <w:rFonts w:ascii="Cambria Math" w:hAnsi="Cambria Math"/>
              <w:lang w:val="da-DK"/>
            </w:rPr>
            <m:t>-2φ=</m:t>
          </m:r>
          <m:sSub>
            <m:sSubPr>
              <m:ctrlPr>
                <w:rPr>
                  <w:rFonts w:ascii="Cambria Math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hAnsi="Cambria Math"/>
                  <w:lang w:val="da-DK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da-DK"/>
                </w:rPr>
                <m:t>Σ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hAnsi="Cambria Math"/>
                  <w:lang w:val="da-DK"/>
                </w:rPr>
                <m:t>t</m:t>
              </m:r>
            </m:e>
            <m:sub>
              <m:r>
                <w:rPr>
                  <w:rFonts w:ascii="Cambria Math" w:hAnsi="Cambria Math"/>
                  <w:lang w:val="da-DK"/>
                </w:rPr>
                <m:t>g</m:t>
              </m:r>
            </m:sub>
          </m:sSub>
          <m:r>
            <w:rPr>
              <w:rFonts w:ascii="Cambria Math" w:hAnsi="Cambria Math"/>
              <w:lang w:val="da-DK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hAnsi="Cambria Math"/>
                  <w:lang w:val="da-DK"/>
                </w:rPr>
                <m:t>ω</m:t>
              </m:r>
            </m:e>
            <m:sub>
              <m:r>
                <w:rPr>
                  <w:rFonts w:ascii="Cambria Math" w:hAnsi="Cambria Math"/>
                  <w:lang w:val="da-DK"/>
                </w:rPr>
                <m:t>d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n-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φ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π</m:t>
                  </m:r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d</m:t>
              </m:r>
            </m:sub>
          </m:sSub>
          <m:r>
            <w:rPr>
              <w:rFonts w:ascii="Cambria Math" w:hAnsi="Cambria Math"/>
              <w:lang w:val="da-DK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hAnsi="Cambria Math"/>
                  <w:lang w:val="da-DK"/>
                </w:rPr>
                <m:t>ω</m:t>
              </m:r>
            </m:e>
            <m:sub>
              <m:r>
                <w:rPr>
                  <w:rFonts w:ascii="Cambria Math" w:hAnsi="Cambria Math"/>
                  <w:lang w:val="da-DK"/>
                </w:rPr>
                <m:t>d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m:t>Δ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0</m:t>
              </m:r>
            </m:sub>
          </m:sSub>
          <m:r>
            <w:rPr>
              <w:rFonts w:ascii="Cambria Math" w:hAnsi="Cambria Math"/>
              <w:lang w:val="da-DK"/>
            </w:rPr>
            <m:t>+2φ</m:t>
          </m:r>
        </m:oMath>
      </m:oMathPara>
    </w:p>
    <w:p w14:paraId="010C4A0A" w14:textId="4CC87CA0" w:rsidR="00114815" w:rsidRPr="00114815" w:rsidRDefault="00114815" w:rsidP="00114815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-2πn+2φ-2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d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m:t>Δ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-2φ=</m:t>
          </m:r>
          <m:sSub>
            <m:sSubPr>
              <m:ctrlPr>
                <w:rPr>
                  <w:rFonts w:ascii="Cambria Math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hAnsi="Cambria Math"/>
                  <w:lang w:val="da-DK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da-DK"/>
                </w:rPr>
                <m:t>Σ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hAnsi="Cambria Math"/>
                  <w:lang w:val="da-DK"/>
                </w:rPr>
                <m:t>t</m:t>
              </m:r>
            </m:e>
            <m:sub>
              <m:r>
                <w:rPr>
                  <w:rFonts w:ascii="Cambria Math" w:hAnsi="Cambria Math"/>
                  <w:lang w:val="da-DK"/>
                </w:rPr>
                <m:t>g</m:t>
              </m:r>
            </m:sub>
          </m:sSub>
          <m:r>
            <w:rPr>
              <w:rFonts w:ascii="Cambria Math" w:hAnsi="Cambria Math"/>
              <w:lang w:val="da-DK"/>
            </w:rPr>
            <m:t>+2πn-2φ+2</m:t>
          </m:r>
          <m:sSub>
            <m:sSubPr>
              <m:ctrlPr>
                <w:rPr>
                  <w:rFonts w:ascii="Cambria Math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hAnsi="Cambria Math"/>
                  <w:lang w:val="da-DK"/>
                </w:rPr>
                <m:t>ω</m:t>
              </m:r>
            </m:e>
            <m:sub>
              <m:r>
                <w:rPr>
                  <w:rFonts w:ascii="Cambria Math" w:hAnsi="Cambria Math"/>
                  <w:lang w:val="da-DK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da-DK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hAnsi="Cambria Math"/>
                  <w:lang w:val="da-DK"/>
                </w:rPr>
                <m:t>t</m:t>
              </m:r>
            </m:e>
            <m:sub>
              <m:r>
                <w:rPr>
                  <w:rFonts w:ascii="Cambria Math" w:hAnsi="Cambria Math"/>
                  <w:lang w:val="da-DK"/>
                </w:rPr>
                <m:t>0</m:t>
              </m:r>
            </m:sub>
          </m:sSub>
          <m:r>
            <w:rPr>
              <w:rFonts w:ascii="Cambria Math" w:hAnsi="Cambria Math"/>
              <w:lang w:val="da-DK"/>
            </w:rPr>
            <m:t>+2φ</m:t>
          </m:r>
        </m:oMath>
      </m:oMathPara>
    </w:p>
    <w:p w14:paraId="01ADECE0" w14:textId="420A5F2F" w:rsidR="00114815" w:rsidRPr="0085179C" w:rsidRDefault="0085179C" w:rsidP="0092324A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4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d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m:t>Δ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hAnsi="Cambria Math"/>
                  <w:lang w:val="da-DK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da-DK"/>
                </w:rPr>
                <m:t>Σ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hAnsi="Cambria Math"/>
                  <w:lang w:val="da-DK"/>
                </w:rPr>
                <m:t>t</m:t>
              </m:r>
            </m:e>
            <m:sub>
              <m:r>
                <w:rPr>
                  <w:rFonts w:ascii="Cambria Math" w:hAnsi="Cambria Math"/>
                  <w:lang w:val="da-DK"/>
                </w:rPr>
                <m:t>g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-4πn</m:t>
          </m:r>
        </m:oMath>
      </m:oMathPara>
    </w:p>
    <w:p w14:paraId="59D258C5" w14:textId="48C5AAF7" w:rsidR="0085179C" w:rsidRPr="0085179C" w:rsidRDefault="0085179C" w:rsidP="0092324A">
      <w:pPr>
        <w:rPr>
          <w:rFonts w:eastAsiaTheme="minorEastAsia"/>
          <w:lang w:val="da-DK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lastRenderedPageBreak/>
            <m:t>Δ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a-DK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da-DK"/>
                    </w:rPr>
                    <m:t>Σ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a-DK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da-DK"/>
                    </w:rPr>
                    <m:t>g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+4πn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4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d</m:t>
                  </m:r>
                </m:sub>
              </m:sSub>
            </m:den>
          </m:f>
        </m:oMath>
      </m:oMathPara>
    </w:p>
    <w:p w14:paraId="21925AA9" w14:textId="32637EDD" w:rsidR="0085179C" w:rsidRDefault="0085179C" w:rsidP="0092324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Og grundet periodicitet:</w:t>
      </w:r>
    </w:p>
    <w:p w14:paraId="2437F0E6" w14:textId="2969AC26" w:rsidR="0085179C" w:rsidRPr="0085179C" w:rsidRDefault="0085179C" w:rsidP="0085179C">
      <w:pPr>
        <w:rPr>
          <w:rFonts w:eastAsiaTheme="minorEastAsia"/>
          <w:lang w:val="da-DK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m:t>Δ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g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val="da-DK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01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d</m:t>
                      </m:r>
                    </m:sub>
                  </m:sSub>
                </m:den>
              </m:f>
            </m:e>
          </m:d>
        </m:oMath>
      </m:oMathPara>
    </w:p>
    <w:p w14:paraId="511E196F" w14:textId="5D946ABD" w:rsidR="0085179C" w:rsidRDefault="00407512" w:rsidP="0085179C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Dette tager dog ikke højde for effekter ved </w:t>
      </w:r>
      <m:oMath>
        <m:r>
          <w:rPr>
            <w:rFonts w:ascii="Cambria Math" w:eastAsiaTheme="minorEastAsia" w:hAnsi="Cambria Math"/>
            <w:lang w:val="da-DK"/>
          </w:rPr>
          <m:t>δ≠0</m:t>
        </m:r>
      </m:oMath>
      <w:r>
        <w:rPr>
          <w:rFonts w:eastAsiaTheme="minorEastAsia"/>
          <w:lang w:val="da-DK"/>
        </w:rPr>
        <w:t>, så det er snarere et udgangspunkt.</w:t>
      </w:r>
    </w:p>
    <w:p w14:paraId="1850D1FA" w14:textId="177ADF4F" w:rsidR="00B255F5" w:rsidRDefault="00B255F5" w:rsidP="0085179C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I paperet benytter de </w:t>
      </w:r>
      <m:oMath>
        <m:r>
          <m:rPr>
            <m:sty m:val="p"/>
          </m:rPr>
          <w:rPr>
            <w:rFonts w:ascii="Cambria Math" w:eastAsiaTheme="minorEastAsia" w:hAnsi="Cambria Math"/>
            <w:lang w:val="da-DK"/>
          </w:rPr>
          <m:t>Ω</m:t>
        </m:r>
        <m:func>
          <m:funcPr>
            <m:ctrlPr>
              <w:rPr>
                <w:rFonts w:ascii="Cambria Math" w:eastAsiaTheme="minorEastAsia" w:hAnsi="Cambria Math"/>
                <w:i/>
                <w:lang w:val="da-DK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da-DK"/>
                  </w:rPr>
                  <m:t>sin</m:t>
                </m:r>
                <m:ctrlPr>
                  <w:rPr>
                    <w:rFonts w:ascii="Cambria Math" w:eastAsiaTheme="minorEastAsia" w:hAnsi="Cambria Math"/>
                    <w:lang w:val="da-DK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lang w:val="da-DK"/>
                  </w:rPr>
                  <m:t>2</m:t>
                </m:r>
                <m:ctrlPr>
                  <w:rPr>
                    <w:rFonts w:ascii="Cambria Math" w:eastAsiaTheme="minorEastAsia" w:hAnsi="Cambria Math"/>
                    <w:lang w:val="da-DK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da-DK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da-DK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da-DK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da-DK"/>
                          </w:rPr>
                          <m:t>'</m:t>
                        </m:r>
                      </m:sup>
                    </m:sSup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da-DK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da-DK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da-DK"/>
                          </w:rPr>
                          <m:t>g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lang w:val="da-DK"/>
                  </w:rPr>
                  <m:t>π</m:t>
                </m:r>
              </m:e>
            </m:d>
          </m:e>
        </m:func>
      </m:oMath>
      <w:r>
        <w:rPr>
          <w:rFonts w:eastAsiaTheme="minorEastAsia"/>
          <w:lang w:val="da-DK"/>
        </w:rPr>
        <w:t xml:space="preserve"> som en envelope funktion. Her udspringer </w:t>
      </w:r>
      <m:oMath>
        <m:r>
          <m:rPr>
            <m:sty m:val="p"/>
          </m:rPr>
          <w:rPr>
            <w:rFonts w:ascii="Cambria Math" w:eastAsiaTheme="minorEastAsia" w:hAnsi="Cambria Math"/>
            <w:lang w:val="da-DK"/>
          </w:rPr>
          <m:t>Ω</m:t>
        </m:r>
      </m:oMath>
      <w:r>
        <w:rPr>
          <w:rFonts w:eastAsiaTheme="minorEastAsia"/>
          <w:lang w:val="da-DK"/>
        </w:rPr>
        <w:t xml:space="preserve"> i virkeligheden som en contrainted parameter for at lande tætest muligt på en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X</m:t>
            </m:r>
          </m:e>
          <m:sub>
            <m:f>
              <m:f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da-DK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  <w:lang w:val="da-DK"/>
                  </w:rPr>
                  <m:t>2</m:t>
                </m:r>
              </m:den>
            </m:f>
          </m:sub>
        </m:sSub>
      </m:oMath>
      <w:r>
        <w:rPr>
          <w:rFonts w:eastAsiaTheme="minorEastAsia"/>
          <w:lang w:val="da-DK"/>
        </w:rPr>
        <w:t xml:space="preserve"> gate givet en målsat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g</m:t>
            </m:r>
          </m:sub>
        </m:sSub>
      </m:oMath>
      <w:r>
        <w:rPr>
          <w:rFonts w:eastAsiaTheme="minorEastAsia"/>
          <w:lang w:val="da-DK"/>
        </w:rPr>
        <w:t>. Hvis udviklingsintegralet kunne løses analytisk, ville det kunne blive sat efter, men det kan i stedet blive sat ved numerisk optimering. Der optimeres efter</w:t>
      </w:r>
      <w:r w:rsidR="002B4225">
        <w:rPr>
          <w:rFonts w:eastAsiaTheme="minorEastAsia"/>
          <w:lang w:val="da-DK"/>
        </w:rPr>
        <w:t xml:space="preserve"> hvor tæt på ækvatoren stadiet rammer fra et </w:t>
      </w:r>
      <m:oMath>
        <m:r>
          <w:rPr>
            <w:rFonts w:ascii="Cambria Math" w:eastAsiaTheme="minorEastAsia" w:hAnsi="Cambria Math"/>
            <w:lang w:val="da-DK"/>
          </w:rPr>
          <m:t>|0&gt;</m:t>
        </m:r>
      </m:oMath>
      <w:r w:rsidR="002B4225">
        <w:rPr>
          <w:rFonts w:eastAsiaTheme="minorEastAsia"/>
          <w:lang w:val="da-DK"/>
        </w:rPr>
        <w:t xml:space="preserve"> udgangspunkt.</w:t>
      </w:r>
    </w:p>
    <w:p w14:paraId="4C4D3E35" w14:textId="6AC50BB3" w:rsidR="00D53D8E" w:rsidRDefault="00D53D8E" w:rsidP="0085179C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Desuden skal </w:t>
      </w:r>
      <m:oMath>
        <m:r>
          <m:rPr>
            <m:sty m:val="p"/>
          </m:rPr>
          <w:rPr>
            <w:rFonts w:ascii="Cambria Math" w:eastAsiaTheme="minorEastAsia" w:hAnsi="Cambria Math"/>
            <w:lang w:val="da-DK"/>
          </w:rPr>
          <m:t>Δ</m:t>
        </m:r>
        <m:sSub>
          <m:sSubPr>
            <m:ctrlPr>
              <w:rPr>
                <w:rFonts w:ascii="Cambria Math" w:eastAsiaTheme="minorEastAsia" w:hAnsi="Cambria Math"/>
                <w:lang w:val="da-DK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da-DK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da-DK"/>
              </w:rPr>
              <m:t>0</m:t>
            </m:r>
          </m:sub>
        </m:sSub>
      </m:oMath>
      <w:r>
        <w:rPr>
          <w:rFonts w:eastAsiaTheme="minorEastAsia"/>
          <w:lang w:val="da-DK"/>
        </w:rPr>
        <w:t xml:space="preserve"> også effektivt sættes ved numerisk optimering, da exponentielfunktion ligheden ikke i praksis gælder. Med med simultan optimering af </w:t>
      </w:r>
      <m:oMath>
        <m:r>
          <m:rPr>
            <m:sty m:val="p"/>
          </m:rPr>
          <w:rPr>
            <w:rFonts w:ascii="Cambria Math" w:eastAsiaTheme="minorEastAsia" w:hAnsi="Cambria Math"/>
            <w:lang w:val="da-DK"/>
          </w:rPr>
          <m:t>Ω</m:t>
        </m:r>
      </m:oMath>
      <w:r>
        <w:rPr>
          <w:rFonts w:eastAsiaTheme="minorEastAsia"/>
          <w:lang w:val="da-DK"/>
        </w:rPr>
        <w:t xml:space="preserve"> og </w:t>
      </w:r>
      <m:oMath>
        <m:r>
          <m:rPr>
            <m:sty m:val="p"/>
          </m:rPr>
          <w:rPr>
            <w:rFonts w:ascii="Cambria Math" w:eastAsiaTheme="minorEastAsia" w:hAnsi="Cambria Math"/>
            <w:lang w:val="da-DK"/>
          </w:rPr>
          <m:t>Δ</m:t>
        </m:r>
        <m:sSub>
          <m:sSubPr>
            <m:ctrlPr>
              <w:rPr>
                <w:rFonts w:ascii="Cambria Math" w:eastAsiaTheme="minorEastAsia" w:hAnsi="Cambria Math"/>
                <w:lang w:val="da-DK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da-DK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da-DK"/>
              </w:rPr>
              <m:t>0</m:t>
            </m:r>
          </m:sub>
        </m:sSub>
      </m:oMath>
      <w:r>
        <w:rPr>
          <w:rFonts w:eastAsiaTheme="minorEastAsia"/>
          <w:lang w:val="da-DK"/>
        </w:rPr>
        <w:t xml:space="preserve"> kan en prototype til en ideel gate opnås:</w:t>
      </w:r>
    </w:p>
    <w:p w14:paraId="51D898E5" w14:textId="58B0E74E" w:rsidR="0085179C" w:rsidRDefault="00D53D8E" w:rsidP="0092324A">
      <w:pPr>
        <w:rPr>
          <w:rFonts w:eastAsiaTheme="minorEastAsia"/>
          <w:lang w:val="da-DK"/>
        </w:rPr>
      </w:pPr>
      <w:r w:rsidRPr="00D53D8E">
        <w:rPr>
          <w:rFonts w:eastAsiaTheme="minorEastAsia"/>
          <w:noProof/>
          <w:lang w:val="da-DK"/>
        </w:rPr>
        <w:drawing>
          <wp:inline distT="0" distB="0" distL="0" distR="0" wp14:anchorId="38CF2B4A" wp14:editId="5BC1F0D0">
            <wp:extent cx="5577367" cy="1914525"/>
            <wp:effectExtent l="0" t="0" r="4445" b="0"/>
            <wp:docPr id="190829766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97662" name="Grafik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093" cy="191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1986" w14:textId="24DE3A84" w:rsidR="00CC5694" w:rsidRDefault="00CC5694" w:rsidP="0092324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Udført på alle andre unit states opnås:</w:t>
      </w:r>
    </w:p>
    <w:p w14:paraId="51160AFF" w14:textId="62F47A52" w:rsidR="00CC5694" w:rsidRDefault="00CC5694" w:rsidP="0092324A">
      <w:pPr>
        <w:rPr>
          <w:rFonts w:eastAsiaTheme="minorEastAsia"/>
          <w:lang w:val="da-DK"/>
        </w:rPr>
      </w:pPr>
      <w:r w:rsidRPr="00CC5694">
        <w:rPr>
          <w:rFonts w:eastAsiaTheme="minorEastAsia"/>
          <w:noProof/>
          <w:lang w:val="da-DK"/>
        </w:rPr>
        <w:drawing>
          <wp:inline distT="0" distB="0" distL="0" distR="0" wp14:anchorId="58058A9B" wp14:editId="3B486016">
            <wp:extent cx="5731510" cy="1967230"/>
            <wp:effectExtent l="0" t="0" r="2540" b="0"/>
            <wp:docPr id="398713744" name="Grafik 1" descr="Ein Bild, das Diagramm, Reihe,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13744" name="Grafik 1" descr="Ein Bild, das Diagramm, Reihe,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3E45" w14:textId="27C1F5F3" w:rsidR="00CC5694" w:rsidRDefault="00CC5694" w:rsidP="0092324A">
      <w:pPr>
        <w:rPr>
          <w:rFonts w:eastAsiaTheme="minorEastAsia"/>
          <w:lang w:val="da-DK"/>
        </w:rPr>
      </w:pPr>
      <w:r w:rsidRPr="00CC5694">
        <w:rPr>
          <w:rFonts w:eastAsiaTheme="minorEastAsia"/>
          <w:noProof/>
          <w:lang w:val="da-DK"/>
        </w:rPr>
        <w:lastRenderedPageBreak/>
        <w:drawing>
          <wp:inline distT="0" distB="0" distL="0" distR="0" wp14:anchorId="57053096" wp14:editId="0B318DCD">
            <wp:extent cx="5731510" cy="1967230"/>
            <wp:effectExtent l="0" t="0" r="2540" b="0"/>
            <wp:docPr id="1264231537" name="Grafik 1" descr="Ein Bild, das Text, Diagramm, Screensho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31537" name="Grafik 1" descr="Ein Bild, das Text, Diagramm, Screenshot, Reihe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7AFF" w14:textId="200B9E7C" w:rsidR="00CC5694" w:rsidRDefault="00CC5694" w:rsidP="0092324A">
      <w:pPr>
        <w:rPr>
          <w:rFonts w:eastAsiaTheme="minorEastAsia"/>
          <w:lang w:val="da-DK"/>
        </w:rPr>
      </w:pPr>
      <w:r w:rsidRPr="00CC5694">
        <w:rPr>
          <w:rFonts w:eastAsiaTheme="minorEastAsia"/>
          <w:noProof/>
          <w:lang w:val="da-DK"/>
        </w:rPr>
        <w:drawing>
          <wp:inline distT="0" distB="0" distL="0" distR="0" wp14:anchorId="78CBCBBE" wp14:editId="6AC18F83">
            <wp:extent cx="5731510" cy="1967230"/>
            <wp:effectExtent l="0" t="0" r="2540" b="0"/>
            <wp:docPr id="589346586" name="Grafik 1" descr="Ein Bild, das Text, Diagramm, Reihe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46586" name="Grafik 1" descr="Ein Bild, das Text, Diagramm, Reihe, Screensho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65F2" w14:textId="63DA77FB" w:rsidR="00CC5694" w:rsidRDefault="00CC5694" w:rsidP="0092324A">
      <w:pPr>
        <w:rPr>
          <w:rFonts w:eastAsiaTheme="minorEastAsia"/>
          <w:lang w:val="da-DK"/>
        </w:rPr>
      </w:pPr>
      <w:r w:rsidRPr="00CC5694">
        <w:rPr>
          <w:rFonts w:eastAsiaTheme="minorEastAsia"/>
          <w:noProof/>
          <w:lang w:val="da-DK"/>
        </w:rPr>
        <w:drawing>
          <wp:inline distT="0" distB="0" distL="0" distR="0" wp14:anchorId="4F39CE45" wp14:editId="44A64F5C">
            <wp:extent cx="5731510" cy="1974215"/>
            <wp:effectExtent l="0" t="0" r="2540" b="6985"/>
            <wp:docPr id="131319967" name="Grafik 1" descr="Ein Bild, das Diagramm, Text, Reihe, Kreis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9967" name="Grafik 1" descr="Ein Bild, das Diagramm, Text, Reihe, Kreis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2E64" w14:textId="03BD6EE0" w:rsidR="00CC5694" w:rsidRDefault="00CC5694" w:rsidP="00162F7F">
      <w:pPr>
        <w:jc w:val="center"/>
        <w:rPr>
          <w:rFonts w:eastAsiaTheme="minorEastAsia"/>
          <w:lang w:val="da-DK"/>
        </w:rPr>
      </w:pPr>
      <w:r w:rsidRPr="00CC5694">
        <w:rPr>
          <w:rFonts w:eastAsiaTheme="minorEastAsia"/>
          <w:noProof/>
          <w:lang w:val="da-DK"/>
        </w:rPr>
        <w:drawing>
          <wp:inline distT="0" distB="0" distL="0" distR="0" wp14:anchorId="0B4E7866" wp14:editId="277F9E64">
            <wp:extent cx="5731510" cy="1967230"/>
            <wp:effectExtent l="0" t="0" r="2540" b="0"/>
            <wp:docPr id="1773295687" name="Grafik 1" descr="Ein Bild, das Diagramm, Tex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95687" name="Grafik 1" descr="Ein Bild, das Diagramm, Text, Reihe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3E2F" w14:textId="54F676E9" w:rsidR="00336393" w:rsidRDefault="00BA1BA5" w:rsidP="0092324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lastRenderedPageBreak/>
        <w:t>De dårlige resultater</w:t>
      </w:r>
      <w:r w:rsidR="00336393">
        <w:rPr>
          <w:rFonts w:eastAsiaTheme="minorEastAsia"/>
          <w:lang w:val="da-DK"/>
        </w:rPr>
        <w:t xml:space="preserve"> er forventet, siden ved denne lave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g</m:t>
            </m:r>
          </m:sub>
        </m:sSub>
        <m:r>
          <w:rPr>
            <w:rFonts w:ascii="Cambria Math" w:eastAsiaTheme="minorEastAsia" w:hAnsi="Cambria Math"/>
            <w:lang w:val="da-DK"/>
          </w:rPr>
          <m:t>=1ns</m:t>
        </m:r>
      </m:oMath>
      <w:r w:rsidR="00336393">
        <w:rPr>
          <w:rFonts w:eastAsiaTheme="minorEastAsia"/>
          <w:lang w:val="da-DK"/>
        </w:rPr>
        <w:t xml:space="preserve">, der bliver drivningen forholdsvis asymetrisk i phasespace, on en enkelt fundet </w:t>
      </w:r>
      <m:oMath>
        <m:r>
          <m:rPr>
            <m:sty m:val="p"/>
          </m:rPr>
          <w:rPr>
            <w:rFonts w:ascii="Cambria Math" w:eastAsiaTheme="minorEastAsia" w:hAnsi="Cambria Math"/>
            <w:lang w:val="da-DK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0</m:t>
            </m:r>
          </m:sub>
        </m:sSub>
      </m:oMath>
      <w:r w:rsidR="00336393">
        <w:rPr>
          <w:rFonts w:eastAsiaTheme="minorEastAsia"/>
          <w:lang w:val="da-DK"/>
        </w:rPr>
        <w:t xml:space="preserve"> er ikke nok. Hvis man plotter for en række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g</m:t>
            </m:r>
          </m:sub>
        </m:sSub>
      </m:oMath>
      <w:r w:rsidR="00336393">
        <w:rPr>
          <w:rFonts w:eastAsiaTheme="minorEastAsia"/>
          <w:lang w:val="da-DK"/>
        </w:rPr>
        <w:t xml:space="preserve"> fås:</w:t>
      </w:r>
    </w:p>
    <w:p w14:paraId="5C651EBF" w14:textId="2921731C" w:rsidR="00114815" w:rsidRDefault="00336393" w:rsidP="00162F7F">
      <w:pPr>
        <w:jc w:val="center"/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746DCF32" wp14:editId="31FDACD1">
            <wp:extent cx="4124325" cy="3094959"/>
            <wp:effectExtent l="0" t="0" r="0" b="0"/>
            <wp:docPr id="125215451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339" cy="309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4030B" w14:textId="554E5370" w:rsidR="00336393" w:rsidRPr="00950B14" w:rsidRDefault="00336393" w:rsidP="0092324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Hvis dette skal forbedres yderligere, skal der findes en metode til at sætte </w:t>
      </w:r>
      <m:oMath>
        <m:r>
          <m:rPr>
            <m:sty m:val="p"/>
          </m:rPr>
          <w:rPr>
            <w:rFonts w:ascii="Cambria Math" w:eastAsiaTheme="minorEastAsia" w:hAnsi="Cambria Math"/>
            <w:lang w:val="da-DK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0</m:t>
            </m:r>
          </m:sub>
        </m:sSub>
      </m:oMath>
      <w:r>
        <w:rPr>
          <w:rFonts w:eastAsiaTheme="minorEastAsia"/>
          <w:lang w:val="da-DK"/>
        </w:rPr>
        <w:t xml:space="preserve"> bedre. Som det er nu, kan det evt. </w:t>
      </w:r>
      <w:r w:rsidR="00A607A0">
        <w:rPr>
          <w:rFonts w:eastAsiaTheme="minorEastAsia"/>
          <w:lang w:val="da-DK"/>
        </w:rPr>
        <w:t>b</w:t>
      </w:r>
      <w:r>
        <w:rPr>
          <w:rFonts w:eastAsiaTheme="minorEastAsia"/>
          <w:lang w:val="da-DK"/>
        </w:rPr>
        <w:t>lot betydde kalibrering.</w:t>
      </w:r>
    </w:p>
    <w:p w14:paraId="213A3265" w14:textId="12C85449" w:rsidR="00212E4E" w:rsidRDefault="00212E4E" w:rsidP="00212E4E">
      <w:pPr>
        <w:pStyle w:val="berschrift5"/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Forfremmelse til flerniveausystem</w:t>
      </w:r>
    </w:p>
    <w:p w14:paraId="44DF039B" w14:textId="08000F65" w:rsidR="00212E4E" w:rsidRDefault="00CF04BD" w:rsidP="00B93BD7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En naiv tilgang til en fler-niveau hammilton er blot</w:t>
      </w:r>
      <w:r w:rsidR="00DE5DD6">
        <w:rPr>
          <w:rFonts w:eastAsiaTheme="minorEastAsia"/>
          <w:lang w:val="da-DK"/>
        </w:rPr>
        <w:t xml:space="preserve"> at substituere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da-DK"/>
              </w:rPr>
            </m:ctrlPr>
          </m:dPr>
          <m:e>
            <m:r>
              <w:rPr>
                <w:rFonts w:ascii="Cambria Math" w:eastAsiaTheme="minorEastAsia" w:hAnsi="Cambria Math"/>
                <w:lang w:val="da-DK"/>
              </w:rPr>
              <m:t>0&gt;&lt;1</m:t>
            </m:r>
          </m:e>
        </m:d>
        <m:r>
          <w:rPr>
            <w:rFonts w:ascii="Cambria Math" w:eastAsiaTheme="minorEastAsia" w:hAnsi="Cambria Math"/>
            <w:lang w:val="da-DK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da-DK"/>
              </w:rPr>
            </m:ctrlPr>
          </m:fPr>
          <m:num>
            <m:acc>
              <m:acc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da-DK"/>
                  </w:rPr>
                  <m:t>n</m:t>
                </m:r>
              </m:e>
            </m:acc>
            <m:r>
              <w:rPr>
                <w:rFonts w:ascii="Cambria Math" w:eastAsiaTheme="minorEastAsia" w:hAnsi="Cambria Math"/>
                <w:lang w:val="da-DK"/>
              </w:rPr>
              <m:t>+i</m:t>
            </m:r>
            <m:acc>
              <m:acc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da-DK"/>
                  </w:rPr>
                  <m:t>ϕ</m:t>
                </m:r>
              </m:e>
            </m:acc>
          </m:num>
          <m:den>
            <m:r>
              <w:rPr>
                <w:rFonts w:ascii="Cambria Math" w:eastAsiaTheme="minorEastAsia" w:hAnsi="Cambria Math"/>
                <w:lang w:val="da-DK"/>
              </w:rPr>
              <m:t>2</m:t>
            </m:r>
          </m:den>
        </m:f>
      </m:oMath>
      <w:r w:rsidR="002E4E9E">
        <w:rPr>
          <w:rFonts w:eastAsiaTheme="minorEastAsia"/>
          <w:lang w:val="da-DK"/>
        </w:rPr>
        <w:t xml:space="preserve"> i hammiltonnen fra før:</w:t>
      </w:r>
    </w:p>
    <w:p w14:paraId="61E4FB30" w14:textId="2D753DDB" w:rsidR="002E4E9E" w:rsidRPr="000B43F7" w:rsidRDefault="003C23B6" w:rsidP="002E4E9E">
      <w:pPr>
        <w:rPr>
          <w:rFonts w:eastAsiaTheme="minorEastAsia"/>
          <w:lang w:val="da-DK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da-DK"/>
                </w:rPr>
              </m:ctrlPr>
            </m:acc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da-DK"/>
                    </w:rPr>
                    <m:t>H</m:t>
                  </m:r>
                </m:e>
              </m:acc>
            </m:e>
          </m:acc>
          <m:r>
            <w:rPr>
              <w:rFonts w:ascii="Cambria Math" w:hAnsi="Cambria Math"/>
              <w:lang w:val="da-DK"/>
            </w:rPr>
            <m:t>=ℏ</m:t>
          </m:r>
          <m:sSup>
            <m:sSupPr>
              <m:ctrlPr>
                <w:rPr>
                  <w:rFonts w:ascii="Cambria Math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hAnsi="Cambria Math"/>
                  <w:lang w:val="da-DK"/>
                </w:rPr>
                <m:t>e</m:t>
              </m:r>
            </m:e>
            <m:sup>
              <m:r>
                <w:rPr>
                  <w:rFonts w:ascii="Cambria Math" w:hAnsi="Cambria Math"/>
                  <w:lang w:val="da-DK"/>
                </w:rPr>
                <m:t xml:space="preserve">iφ </m:t>
              </m:r>
            </m:sup>
          </m:sSup>
          <m:f>
            <m:fPr>
              <m:ctrlPr>
                <w:rPr>
                  <w:rFonts w:ascii="Cambria Math" w:hAnsi="Cambria Math"/>
                  <w:i/>
                  <w:lang w:val="da-DK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da-DK"/>
                </w:rPr>
                <m:t>Ω</m:t>
              </m:r>
              <m:d>
                <m:d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da-DK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lang w:val="da-DK"/>
                        </w:rPr>
                        <m:t>'</m:t>
                      </m:r>
                    </m:sup>
                  </m:sSup>
                </m:e>
              </m:d>
              <m:ctrlPr>
                <w:rPr>
                  <w:rFonts w:ascii="Cambria Math" w:hAnsi="Cambria Math"/>
                  <w:lang w:val="da-DK"/>
                </w:rPr>
              </m:ctrlPr>
            </m:num>
            <m:den>
              <m:r>
                <w:rPr>
                  <w:rFonts w:ascii="Cambria Math" w:hAnsi="Cambria Math"/>
                  <w:lang w:val="da-DK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da-DK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da-DK"/>
                    </w:rPr>
                    <m:t>-i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da-DK"/>
                            </w:rPr>
                            <m:t>Σ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da-DK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da-DK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da-DK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da-DK"/>
                        </w:rPr>
                        <m:t>+2φ</m:t>
                      </m:r>
                    </m:e>
                  </m:d>
                </m:sup>
              </m:sSup>
            </m:e>
          </m:d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acc>
                <m:acc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n</m:t>
                  </m:r>
                </m:e>
              </m:acc>
              <m:r>
                <w:rPr>
                  <w:rFonts w:ascii="Cambria Math" w:eastAsiaTheme="minorEastAsia" w:hAnsi="Cambria Math"/>
                  <w:lang w:val="da-DK"/>
                </w:rPr>
                <m:t>+i</m:t>
              </m:r>
              <m:acc>
                <m:acc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ϕ</m:t>
                  </m:r>
                </m:e>
              </m:acc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r>
            <w:rPr>
              <w:rFonts w:ascii="Cambria Math" w:hAnsi="Cambria Math"/>
              <w:lang w:val="da-DK"/>
            </w:rPr>
            <m:t>+h.c.</m:t>
          </m:r>
        </m:oMath>
      </m:oMathPara>
    </w:p>
    <w:p w14:paraId="26D8ABD0" w14:textId="77777777" w:rsidR="007E7374" w:rsidRDefault="000B43F7" w:rsidP="002E4E9E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Hvor der med </w:t>
      </w:r>
      <m:oMath>
        <m:acc>
          <m:accPr>
            <m:ctrlPr>
              <w:rPr>
                <w:rFonts w:ascii="Cambria Math" w:eastAsiaTheme="minorEastAsia" w:hAnsi="Cambria Math"/>
                <w:i/>
                <w:lang w:val="da-DK"/>
              </w:rPr>
            </m:ctrlPr>
          </m:accPr>
          <m:e>
            <m:r>
              <w:rPr>
                <w:rFonts w:ascii="Cambria Math" w:eastAsiaTheme="minorEastAsia" w:hAnsi="Cambria Math"/>
                <w:lang w:val="da-DK"/>
              </w:rPr>
              <m:t>n</m:t>
            </m:r>
          </m:e>
        </m:acc>
      </m:oMath>
      <w:r>
        <w:rPr>
          <w:rFonts w:eastAsiaTheme="minorEastAsia"/>
          <w:lang w:val="da-DK"/>
        </w:rPr>
        <w:t xml:space="preserve"> og </w:t>
      </w:r>
      <m:oMath>
        <m:acc>
          <m:accPr>
            <m:ctrlPr>
              <w:rPr>
                <w:rFonts w:ascii="Cambria Math" w:eastAsiaTheme="minorEastAsia" w:hAnsi="Cambria Math"/>
                <w:i/>
                <w:lang w:val="da-DK"/>
              </w:rPr>
            </m:ctrlPr>
          </m:accPr>
          <m:e>
            <m:r>
              <w:rPr>
                <w:rFonts w:ascii="Cambria Math" w:eastAsiaTheme="minorEastAsia" w:hAnsi="Cambria Math"/>
                <w:lang w:val="da-DK"/>
              </w:rPr>
              <m:t>ϕ</m:t>
            </m:r>
          </m:e>
        </m:acc>
      </m:oMath>
      <w:r>
        <w:rPr>
          <w:rFonts w:eastAsiaTheme="minorEastAsia"/>
          <w:lang w:val="da-DK"/>
        </w:rPr>
        <w:t xml:space="preserve"> menes de reelle strøm/</w:t>
      </w:r>
      <w:r w:rsidR="007E5934">
        <w:rPr>
          <w:rFonts w:eastAsiaTheme="minorEastAsia"/>
          <w:lang w:val="da-DK"/>
        </w:rPr>
        <w:t xml:space="preserve">ladning gates skaleret til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da-DK"/>
              </w:rPr>
            </m:ctrlPr>
          </m:dPr>
          <m:e>
            <m:r>
              <w:rPr>
                <w:rFonts w:ascii="Cambria Math" w:eastAsiaTheme="minorEastAsia" w:hAnsi="Cambria Math"/>
                <w:lang w:val="da-DK"/>
              </w:rPr>
              <m:t>&lt;0</m:t>
            </m:r>
          </m:e>
        </m:d>
        <m:acc>
          <m:accPr>
            <m:ctrlPr>
              <w:rPr>
                <w:rFonts w:ascii="Cambria Math" w:eastAsiaTheme="minorEastAsia" w:hAnsi="Cambria Math"/>
                <w:i/>
                <w:lang w:val="da-DK"/>
              </w:rPr>
            </m:ctrlPr>
          </m:accPr>
          <m:e>
            <m:r>
              <w:rPr>
                <w:rFonts w:ascii="Cambria Math" w:eastAsiaTheme="minorEastAsia" w:hAnsi="Cambria Math"/>
                <w:lang w:val="da-DK"/>
              </w:rPr>
              <m:t>n</m:t>
            </m:r>
          </m:e>
        </m:acc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da-DK"/>
              </w:rPr>
            </m:ctrlPr>
          </m:dPr>
          <m:e>
            <m:r>
              <w:rPr>
                <w:rFonts w:ascii="Cambria Math" w:eastAsiaTheme="minorEastAsia" w:hAnsi="Cambria Math"/>
                <w:lang w:val="da-DK"/>
              </w:rPr>
              <m:t>1&gt;</m:t>
            </m:r>
          </m:e>
        </m:d>
        <m:r>
          <w:rPr>
            <w:rFonts w:ascii="Cambria Math" w:eastAsiaTheme="minorEastAsia" w:hAnsi="Cambria Math"/>
            <w:lang w:val="da-DK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da-DK"/>
              </w:rPr>
            </m:ctrlPr>
          </m:dPr>
          <m:e>
            <m:r>
              <w:rPr>
                <w:rFonts w:ascii="Cambria Math" w:eastAsiaTheme="minorEastAsia" w:hAnsi="Cambria Math"/>
                <w:lang w:val="da-DK"/>
              </w:rPr>
              <m:t>&lt;0</m:t>
            </m:r>
          </m:e>
        </m:d>
        <m:acc>
          <m:accPr>
            <m:ctrlPr>
              <w:rPr>
                <w:rFonts w:ascii="Cambria Math" w:eastAsiaTheme="minorEastAsia" w:hAnsi="Cambria Math"/>
                <w:i/>
                <w:lang w:val="da-DK"/>
              </w:rPr>
            </m:ctrlPr>
          </m:accPr>
          <m:e>
            <m:r>
              <w:rPr>
                <w:rFonts w:ascii="Cambria Math" w:eastAsiaTheme="minorEastAsia" w:hAnsi="Cambria Math"/>
                <w:lang w:val="da-DK"/>
              </w:rPr>
              <m:t>ϕ</m:t>
            </m:r>
          </m:e>
        </m:acc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da-DK"/>
              </w:rPr>
            </m:ctrlPr>
          </m:dPr>
          <m:e>
            <m:r>
              <w:rPr>
                <w:rFonts w:ascii="Cambria Math" w:eastAsiaTheme="minorEastAsia" w:hAnsi="Cambria Math"/>
                <w:lang w:val="da-DK"/>
              </w:rPr>
              <m:t>1&gt;</m:t>
            </m:r>
          </m:e>
        </m:d>
      </m:oMath>
      <w:r w:rsidR="00503D49">
        <w:rPr>
          <w:rFonts w:eastAsiaTheme="minorEastAsia"/>
          <w:lang w:val="da-DK"/>
        </w:rPr>
        <w:t>. For at finde gatenes</w:t>
      </w:r>
      <w:r w:rsidR="007E7374">
        <w:rPr>
          <w:rFonts w:eastAsiaTheme="minorEastAsia"/>
          <w:lang w:val="da-DK"/>
        </w:rPr>
        <w:t xml:space="preserve"> matrix-repræsentation løses der først for fluxonium hammiltonnen efter paperet’s koeficeinter:</w:t>
      </w:r>
    </w:p>
    <w:p w14:paraId="4D31039D" w14:textId="00B7DEB1" w:rsidR="000B43F7" w:rsidRDefault="00162F7F" w:rsidP="00162F7F">
      <w:pPr>
        <w:jc w:val="center"/>
        <w:rPr>
          <w:rFonts w:eastAsiaTheme="minorEastAsia"/>
          <w:lang w:val="da-DK"/>
        </w:rPr>
      </w:pPr>
      <w:r>
        <w:rPr>
          <w:noProof/>
        </w:rPr>
        <w:lastRenderedPageBreak/>
        <w:drawing>
          <wp:inline distT="0" distB="0" distL="0" distR="0" wp14:anchorId="47C3A3B4" wp14:editId="0C219E05">
            <wp:extent cx="2974494" cy="2247900"/>
            <wp:effectExtent l="0" t="0" r="0" b="0"/>
            <wp:docPr id="125071647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097" cy="225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D4FE4" w14:textId="26F51F48" w:rsidR="00162F7F" w:rsidRDefault="00162F7F" w:rsidP="00162F7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Hvor hammiltonnen er implemeteret som følgende funktionskald:</w:t>
      </w:r>
    </w:p>
    <w:p w14:paraId="50DAA88C" w14:textId="77777777" w:rsidR="00D117B9" w:rsidRPr="00D117B9" w:rsidRDefault="00D117B9" w:rsidP="00D117B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DK"/>
          <w14:ligatures w14:val="none"/>
        </w:rPr>
      </w:pPr>
      <w:r w:rsidRPr="00D117B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DK"/>
          <w14:ligatures w14:val="none"/>
        </w:rPr>
        <w:t>def</w:t>
      </w:r>
      <w:r w:rsidRPr="00D117B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DK"/>
          <w14:ligatures w14:val="none"/>
        </w:rPr>
        <w:t xml:space="preserve"> </w:t>
      </w:r>
      <w:r w:rsidRPr="00D117B9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en-DK"/>
          <w14:ligatures w14:val="none"/>
        </w:rPr>
        <w:t>get_fluxonium_hammilton_op</w:t>
      </w:r>
      <w:r w:rsidRPr="00D117B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DK"/>
          <w14:ligatures w14:val="none"/>
        </w:rPr>
        <w:t>(</w:t>
      </w:r>
      <w:r w:rsidRPr="00D117B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DK"/>
          <w14:ligatures w14:val="none"/>
        </w:rPr>
        <w:t>dim</w:t>
      </w:r>
      <w:r w:rsidRPr="00D117B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DK"/>
          <w14:ligatures w14:val="none"/>
        </w:rPr>
        <w:t>,</w:t>
      </w:r>
      <w:r w:rsidRPr="00D117B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DK"/>
          <w14:ligatures w14:val="none"/>
        </w:rPr>
        <w:t>xmax</w:t>
      </w:r>
      <w:r w:rsidRPr="00D117B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DK"/>
          <w14:ligatures w14:val="none"/>
        </w:rPr>
        <w:t>,</w:t>
      </w:r>
      <w:r w:rsidRPr="00D117B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DK"/>
          <w14:ligatures w14:val="none"/>
        </w:rPr>
        <w:t>EC</w:t>
      </w:r>
      <w:r w:rsidRPr="00D117B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DK"/>
          <w14:ligatures w14:val="none"/>
        </w:rPr>
        <w:t>,</w:t>
      </w:r>
      <w:r w:rsidRPr="00D117B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DK"/>
          <w14:ligatures w14:val="none"/>
        </w:rPr>
        <w:t>EL</w:t>
      </w:r>
      <w:r w:rsidRPr="00D117B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DK"/>
          <w14:ligatures w14:val="none"/>
        </w:rPr>
        <w:t>,</w:t>
      </w:r>
      <w:r w:rsidRPr="00D117B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DK"/>
          <w14:ligatures w14:val="none"/>
        </w:rPr>
        <w:t>EJ</w:t>
      </w:r>
      <w:r w:rsidRPr="00D117B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DK"/>
          <w14:ligatures w14:val="none"/>
        </w:rPr>
        <w:t>,</w:t>
      </w:r>
      <w:r w:rsidRPr="00D117B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DK"/>
          <w14:ligatures w14:val="none"/>
        </w:rPr>
        <w:t>phi_dc</w:t>
      </w:r>
      <w:r w:rsidRPr="00D117B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DK"/>
          <w14:ligatures w14:val="none"/>
        </w:rPr>
        <w:t>):</w:t>
      </w:r>
    </w:p>
    <w:p w14:paraId="6F80EFCD" w14:textId="77777777" w:rsidR="00D117B9" w:rsidRPr="00D117B9" w:rsidRDefault="00D117B9" w:rsidP="00D117B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DK"/>
          <w14:ligatures w14:val="none"/>
        </w:rPr>
      </w:pPr>
      <w:r w:rsidRPr="00D117B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DK"/>
          <w14:ligatures w14:val="none"/>
        </w:rPr>
        <w:t xml:space="preserve">    </w:t>
      </w:r>
      <w:r w:rsidRPr="00D117B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DK"/>
          <w14:ligatures w14:val="none"/>
        </w:rPr>
        <w:t>a_squared</w:t>
      </w:r>
      <w:r w:rsidRPr="00D117B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DK"/>
          <w14:ligatures w14:val="none"/>
        </w:rPr>
        <w:t xml:space="preserve"> </w:t>
      </w:r>
      <w:r w:rsidRPr="00D117B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DK"/>
          <w14:ligatures w14:val="none"/>
        </w:rPr>
        <w:t>=</w:t>
      </w:r>
      <w:r w:rsidRPr="00D117B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DK"/>
          <w14:ligatures w14:val="none"/>
        </w:rPr>
        <w:t xml:space="preserve"> </w:t>
      </w:r>
      <w:r w:rsidRPr="00D117B9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en-DK"/>
          <w14:ligatures w14:val="none"/>
        </w:rPr>
        <w:t>get_nsquared_op</w:t>
      </w:r>
      <w:r w:rsidRPr="00D117B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DK"/>
          <w14:ligatures w14:val="none"/>
        </w:rPr>
        <w:t>(</w:t>
      </w:r>
      <w:r w:rsidRPr="00D117B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DK"/>
          <w14:ligatures w14:val="none"/>
        </w:rPr>
        <w:t>dim</w:t>
      </w:r>
      <w:r w:rsidRPr="00D117B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DK"/>
          <w14:ligatures w14:val="none"/>
        </w:rPr>
        <w:t>,</w:t>
      </w:r>
      <w:r w:rsidRPr="00D117B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DK"/>
          <w14:ligatures w14:val="none"/>
        </w:rPr>
        <w:t>xmax</w:t>
      </w:r>
      <w:r w:rsidRPr="00D117B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DK"/>
          <w14:ligatures w14:val="none"/>
        </w:rPr>
        <w:t>)</w:t>
      </w:r>
    </w:p>
    <w:p w14:paraId="407C8FB9" w14:textId="77777777" w:rsidR="00D117B9" w:rsidRPr="00D117B9" w:rsidRDefault="00D117B9" w:rsidP="00D117B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DK"/>
          <w14:ligatures w14:val="none"/>
        </w:rPr>
      </w:pPr>
      <w:r w:rsidRPr="00D117B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DK"/>
          <w14:ligatures w14:val="none"/>
        </w:rPr>
        <w:t xml:space="preserve">    </w:t>
      </w:r>
      <w:r w:rsidRPr="00D117B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DK"/>
          <w14:ligatures w14:val="none"/>
        </w:rPr>
        <w:t>b_squared</w:t>
      </w:r>
      <w:r w:rsidRPr="00D117B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DK"/>
          <w14:ligatures w14:val="none"/>
        </w:rPr>
        <w:t xml:space="preserve"> </w:t>
      </w:r>
      <w:r w:rsidRPr="00D117B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DK"/>
          <w14:ligatures w14:val="none"/>
        </w:rPr>
        <w:t>=</w:t>
      </w:r>
      <w:r w:rsidRPr="00D117B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DK"/>
          <w14:ligatures w14:val="none"/>
        </w:rPr>
        <w:t xml:space="preserve"> </w:t>
      </w:r>
      <w:r w:rsidRPr="00D117B9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en-DK"/>
          <w14:ligatures w14:val="none"/>
        </w:rPr>
        <w:t>get_phisquared_op</w:t>
      </w:r>
      <w:r w:rsidRPr="00D117B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DK"/>
          <w14:ligatures w14:val="none"/>
        </w:rPr>
        <w:t>(</w:t>
      </w:r>
      <w:r w:rsidRPr="00D117B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DK"/>
          <w14:ligatures w14:val="none"/>
        </w:rPr>
        <w:t>dim</w:t>
      </w:r>
      <w:r w:rsidRPr="00D117B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DK"/>
          <w14:ligatures w14:val="none"/>
        </w:rPr>
        <w:t>,</w:t>
      </w:r>
      <w:r w:rsidRPr="00D117B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DK"/>
          <w14:ligatures w14:val="none"/>
        </w:rPr>
        <w:t>xmax</w:t>
      </w:r>
      <w:r w:rsidRPr="00D117B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DK"/>
          <w14:ligatures w14:val="none"/>
        </w:rPr>
        <w:t>)</w:t>
      </w:r>
    </w:p>
    <w:p w14:paraId="05A2769D" w14:textId="77777777" w:rsidR="00D117B9" w:rsidRPr="00D117B9" w:rsidRDefault="00D117B9" w:rsidP="00D117B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DK"/>
          <w14:ligatures w14:val="none"/>
        </w:rPr>
      </w:pPr>
      <w:r w:rsidRPr="00D117B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DK"/>
          <w14:ligatures w14:val="none"/>
        </w:rPr>
        <w:t xml:space="preserve">    </w:t>
      </w:r>
      <w:r w:rsidRPr="00D117B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DK"/>
          <w14:ligatures w14:val="none"/>
        </w:rPr>
        <w:t>n</w:t>
      </w:r>
      <w:r w:rsidRPr="00D117B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DK"/>
          <w14:ligatures w14:val="none"/>
        </w:rPr>
        <w:t xml:space="preserve"> </w:t>
      </w:r>
      <w:r w:rsidRPr="00D117B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DK"/>
          <w14:ligatures w14:val="none"/>
        </w:rPr>
        <w:t>=</w:t>
      </w:r>
      <w:r w:rsidRPr="00D117B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DK"/>
          <w14:ligatures w14:val="none"/>
        </w:rPr>
        <w:t xml:space="preserve"> </w:t>
      </w:r>
      <w:r w:rsidRPr="00D117B9">
        <w:rPr>
          <w:rFonts w:ascii="Consolas" w:eastAsia="Times New Roman" w:hAnsi="Consolas" w:cs="Times New Roman"/>
          <w:b/>
          <w:bCs/>
          <w:color w:val="7A3E9D"/>
          <w:kern w:val="0"/>
          <w:sz w:val="21"/>
          <w:szCs w:val="21"/>
          <w:lang w:eastAsia="en-DK"/>
          <w14:ligatures w14:val="none"/>
        </w:rPr>
        <w:t>np</w:t>
      </w:r>
      <w:r w:rsidRPr="00D117B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DK"/>
          <w14:ligatures w14:val="none"/>
        </w:rPr>
        <w:t>.</w:t>
      </w:r>
      <w:r w:rsidRPr="00D117B9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en-DK"/>
          <w14:ligatures w14:val="none"/>
        </w:rPr>
        <w:t>linspace</w:t>
      </w:r>
      <w:r w:rsidRPr="00D117B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DK"/>
          <w14:ligatures w14:val="none"/>
        </w:rPr>
        <w:t>(-</w:t>
      </w:r>
      <w:r w:rsidRPr="00D117B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DK"/>
          <w14:ligatures w14:val="none"/>
        </w:rPr>
        <w:t>xmax</w:t>
      </w:r>
      <w:r w:rsidRPr="00D117B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DK"/>
          <w14:ligatures w14:val="none"/>
        </w:rPr>
        <w:t>,</w:t>
      </w:r>
      <w:r w:rsidRPr="00D117B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DK"/>
          <w14:ligatures w14:val="none"/>
        </w:rPr>
        <w:t>xmax</w:t>
      </w:r>
      <w:r w:rsidRPr="00D117B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DK"/>
          <w14:ligatures w14:val="none"/>
        </w:rPr>
        <w:t>,</w:t>
      </w:r>
      <w:r w:rsidRPr="00D117B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DK"/>
          <w14:ligatures w14:val="none"/>
        </w:rPr>
        <w:t>dim</w:t>
      </w:r>
      <w:r w:rsidRPr="00D117B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DK"/>
          <w14:ligatures w14:val="none"/>
        </w:rPr>
        <w:t>)</w:t>
      </w:r>
    </w:p>
    <w:p w14:paraId="44AD26AC" w14:textId="77777777" w:rsidR="00D117B9" w:rsidRPr="00D117B9" w:rsidRDefault="00D117B9" w:rsidP="00D117B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DK"/>
          <w14:ligatures w14:val="none"/>
        </w:rPr>
      </w:pPr>
      <w:r w:rsidRPr="00D117B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DK"/>
          <w14:ligatures w14:val="none"/>
        </w:rPr>
        <w:t xml:space="preserve">    </w:t>
      </w:r>
      <w:r w:rsidRPr="00D117B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DK"/>
          <w14:ligatures w14:val="none"/>
        </w:rPr>
        <w:t>extra_term</w:t>
      </w:r>
      <w:r w:rsidRPr="00D117B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DK"/>
          <w14:ligatures w14:val="none"/>
        </w:rPr>
        <w:t xml:space="preserve"> </w:t>
      </w:r>
      <w:r w:rsidRPr="00D117B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DK"/>
          <w14:ligatures w14:val="none"/>
        </w:rPr>
        <w:t>=</w:t>
      </w:r>
      <w:r w:rsidRPr="00D117B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DK"/>
          <w14:ligatures w14:val="none"/>
        </w:rPr>
        <w:t xml:space="preserve"> </w:t>
      </w:r>
      <w:r w:rsidRPr="00D117B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DK"/>
          <w14:ligatures w14:val="none"/>
        </w:rPr>
        <w:t>lambda</w:t>
      </w:r>
      <w:r w:rsidRPr="00D117B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DK"/>
          <w14:ligatures w14:val="none"/>
        </w:rPr>
        <w:t xml:space="preserve"> </w:t>
      </w:r>
      <w:r w:rsidRPr="00D117B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DK"/>
          <w14:ligatures w14:val="none"/>
        </w:rPr>
        <w:t>n</w:t>
      </w:r>
      <w:r w:rsidRPr="00D117B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DK"/>
          <w14:ligatures w14:val="none"/>
        </w:rPr>
        <w:t>:</w:t>
      </w:r>
      <w:r w:rsidRPr="00D117B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DK"/>
          <w14:ligatures w14:val="none"/>
        </w:rPr>
        <w:t xml:space="preserve"> </w:t>
      </w:r>
      <w:r w:rsidRPr="00D117B9">
        <w:rPr>
          <w:rFonts w:ascii="Consolas" w:eastAsia="Times New Roman" w:hAnsi="Consolas" w:cs="Times New Roman"/>
          <w:b/>
          <w:bCs/>
          <w:color w:val="7A3E9D"/>
          <w:kern w:val="0"/>
          <w:sz w:val="21"/>
          <w:szCs w:val="21"/>
          <w:lang w:eastAsia="en-DK"/>
          <w14:ligatures w14:val="none"/>
        </w:rPr>
        <w:t>np</w:t>
      </w:r>
      <w:r w:rsidRPr="00D117B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DK"/>
          <w14:ligatures w14:val="none"/>
        </w:rPr>
        <w:t>.</w:t>
      </w:r>
      <w:r w:rsidRPr="00D117B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DK"/>
          <w14:ligatures w14:val="none"/>
        </w:rPr>
        <w:t>cos</w:t>
      </w:r>
      <w:r w:rsidRPr="00D117B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DK"/>
          <w14:ligatures w14:val="none"/>
        </w:rPr>
        <w:t>(</w:t>
      </w:r>
      <w:r w:rsidRPr="00D117B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DK"/>
          <w14:ligatures w14:val="none"/>
        </w:rPr>
        <w:t>n</w:t>
      </w:r>
      <w:r w:rsidRPr="00D117B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DK"/>
          <w14:ligatures w14:val="none"/>
        </w:rPr>
        <w:t>-</w:t>
      </w:r>
      <w:r w:rsidRPr="00D117B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DK"/>
          <w14:ligatures w14:val="none"/>
        </w:rPr>
        <w:t>phi_dc</w:t>
      </w:r>
      <w:r w:rsidRPr="00D117B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DK"/>
          <w14:ligatures w14:val="none"/>
        </w:rPr>
        <w:t>)</w:t>
      </w:r>
    </w:p>
    <w:p w14:paraId="41B172D2" w14:textId="77777777" w:rsidR="00D117B9" w:rsidRPr="00D117B9" w:rsidRDefault="00D117B9" w:rsidP="00D117B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DK"/>
          <w14:ligatures w14:val="none"/>
        </w:rPr>
      </w:pPr>
      <w:r w:rsidRPr="00D117B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DK"/>
          <w14:ligatures w14:val="none"/>
        </w:rPr>
        <w:t xml:space="preserve">    </w:t>
      </w:r>
      <w:r w:rsidRPr="00D117B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DK"/>
          <w14:ligatures w14:val="none"/>
        </w:rPr>
        <w:t>extra_term</w:t>
      </w:r>
      <w:r w:rsidRPr="00D117B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DK"/>
          <w14:ligatures w14:val="none"/>
        </w:rPr>
        <w:t xml:space="preserve"> </w:t>
      </w:r>
      <w:r w:rsidRPr="00D117B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DK"/>
          <w14:ligatures w14:val="none"/>
        </w:rPr>
        <w:t>=</w:t>
      </w:r>
      <w:r w:rsidRPr="00D117B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DK"/>
          <w14:ligatures w14:val="none"/>
        </w:rPr>
        <w:t xml:space="preserve"> </w:t>
      </w:r>
      <w:r w:rsidRPr="00D117B9">
        <w:rPr>
          <w:rFonts w:ascii="Consolas" w:eastAsia="Times New Roman" w:hAnsi="Consolas" w:cs="Times New Roman"/>
          <w:b/>
          <w:bCs/>
          <w:color w:val="7A3E9D"/>
          <w:kern w:val="0"/>
          <w:sz w:val="21"/>
          <w:szCs w:val="21"/>
          <w:lang w:eastAsia="en-DK"/>
          <w14:ligatures w14:val="none"/>
        </w:rPr>
        <w:t>np</w:t>
      </w:r>
      <w:r w:rsidRPr="00D117B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DK"/>
          <w14:ligatures w14:val="none"/>
        </w:rPr>
        <w:t>.</w:t>
      </w:r>
      <w:r w:rsidRPr="00D117B9">
        <w:rPr>
          <w:rFonts w:ascii="Consolas" w:eastAsia="Times New Roman" w:hAnsi="Consolas" w:cs="Times New Roman"/>
          <w:b/>
          <w:bCs/>
          <w:color w:val="7A3E9D"/>
          <w:kern w:val="0"/>
          <w:sz w:val="21"/>
          <w:szCs w:val="21"/>
          <w:lang w:eastAsia="en-DK"/>
          <w14:ligatures w14:val="none"/>
        </w:rPr>
        <w:t>vectorize</w:t>
      </w:r>
      <w:r w:rsidRPr="00D117B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DK"/>
          <w14:ligatures w14:val="none"/>
        </w:rPr>
        <w:t>(</w:t>
      </w:r>
      <w:r w:rsidRPr="00D117B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DK"/>
          <w14:ligatures w14:val="none"/>
        </w:rPr>
        <w:t>extra_term</w:t>
      </w:r>
      <w:r w:rsidRPr="00D117B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DK"/>
          <w14:ligatures w14:val="none"/>
        </w:rPr>
        <w:t>)</w:t>
      </w:r>
    </w:p>
    <w:p w14:paraId="4F8EB010" w14:textId="77777777" w:rsidR="00D117B9" w:rsidRPr="00D117B9" w:rsidRDefault="00D117B9" w:rsidP="00D117B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DK"/>
          <w14:ligatures w14:val="none"/>
        </w:rPr>
      </w:pPr>
      <w:r w:rsidRPr="00D117B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DK"/>
          <w14:ligatures w14:val="none"/>
        </w:rPr>
        <w:t xml:space="preserve">    </w:t>
      </w:r>
      <w:r w:rsidRPr="00D117B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DK"/>
          <w14:ligatures w14:val="none"/>
        </w:rPr>
        <w:t>extra_term</w:t>
      </w:r>
      <w:r w:rsidRPr="00D117B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DK"/>
          <w14:ligatures w14:val="none"/>
        </w:rPr>
        <w:t xml:space="preserve"> </w:t>
      </w:r>
      <w:r w:rsidRPr="00D117B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DK"/>
          <w14:ligatures w14:val="none"/>
        </w:rPr>
        <w:t>=</w:t>
      </w:r>
      <w:r w:rsidRPr="00D117B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DK"/>
          <w14:ligatures w14:val="none"/>
        </w:rPr>
        <w:t xml:space="preserve"> </w:t>
      </w:r>
      <w:r w:rsidRPr="00D117B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DK"/>
          <w14:ligatures w14:val="none"/>
        </w:rPr>
        <w:t>extra_term</w:t>
      </w:r>
      <w:r w:rsidRPr="00D117B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DK"/>
          <w14:ligatures w14:val="none"/>
        </w:rPr>
        <w:t>(</w:t>
      </w:r>
      <w:r w:rsidRPr="00D117B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DK"/>
          <w14:ligatures w14:val="none"/>
        </w:rPr>
        <w:t>n</w:t>
      </w:r>
      <w:r w:rsidRPr="00D117B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DK"/>
          <w14:ligatures w14:val="none"/>
        </w:rPr>
        <w:t>)</w:t>
      </w:r>
    </w:p>
    <w:p w14:paraId="3005447C" w14:textId="77777777" w:rsidR="00D117B9" w:rsidRPr="00D117B9" w:rsidRDefault="00D117B9" w:rsidP="00D117B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DK"/>
          <w14:ligatures w14:val="none"/>
        </w:rPr>
      </w:pPr>
      <w:r w:rsidRPr="00D117B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DK"/>
          <w14:ligatures w14:val="none"/>
        </w:rPr>
        <w:t xml:space="preserve">    </w:t>
      </w:r>
      <w:r w:rsidRPr="00D117B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DK"/>
          <w14:ligatures w14:val="none"/>
        </w:rPr>
        <w:t>extra_term</w:t>
      </w:r>
      <w:r w:rsidRPr="00D117B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DK"/>
          <w14:ligatures w14:val="none"/>
        </w:rPr>
        <w:t xml:space="preserve"> </w:t>
      </w:r>
      <w:r w:rsidRPr="00D117B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DK"/>
          <w14:ligatures w14:val="none"/>
        </w:rPr>
        <w:t>=</w:t>
      </w:r>
      <w:r w:rsidRPr="00D117B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DK"/>
          <w14:ligatures w14:val="none"/>
        </w:rPr>
        <w:t xml:space="preserve"> </w:t>
      </w:r>
      <w:r w:rsidRPr="00D117B9">
        <w:rPr>
          <w:rFonts w:ascii="Consolas" w:eastAsia="Times New Roman" w:hAnsi="Consolas" w:cs="Times New Roman"/>
          <w:b/>
          <w:bCs/>
          <w:color w:val="7A3E9D"/>
          <w:kern w:val="0"/>
          <w:sz w:val="21"/>
          <w:szCs w:val="21"/>
          <w:lang w:eastAsia="en-DK"/>
          <w14:ligatures w14:val="none"/>
        </w:rPr>
        <w:t>np</w:t>
      </w:r>
      <w:r w:rsidRPr="00D117B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DK"/>
          <w14:ligatures w14:val="none"/>
        </w:rPr>
        <w:t>.</w:t>
      </w:r>
      <w:r w:rsidRPr="00D117B9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en-DK"/>
          <w14:ligatures w14:val="none"/>
        </w:rPr>
        <w:t>diag</w:t>
      </w:r>
      <w:r w:rsidRPr="00D117B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DK"/>
          <w14:ligatures w14:val="none"/>
        </w:rPr>
        <w:t>(</w:t>
      </w:r>
      <w:r w:rsidRPr="00D117B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DK"/>
          <w14:ligatures w14:val="none"/>
        </w:rPr>
        <w:t>extra_term</w:t>
      </w:r>
      <w:r w:rsidRPr="00D117B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DK"/>
          <w14:ligatures w14:val="none"/>
        </w:rPr>
        <w:t>)</w:t>
      </w:r>
    </w:p>
    <w:p w14:paraId="55210763" w14:textId="77777777" w:rsidR="00D117B9" w:rsidRPr="00D117B9" w:rsidRDefault="00D117B9" w:rsidP="00D117B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DK"/>
          <w14:ligatures w14:val="none"/>
        </w:rPr>
      </w:pPr>
      <w:r w:rsidRPr="00D117B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DK"/>
          <w14:ligatures w14:val="none"/>
        </w:rPr>
        <w:t xml:space="preserve">    </w:t>
      </w:r>
      <w:r w:rsidRPr="00D117B9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en-DK"/>
          <w14:ligatures w14:val="none"/>
        </w:rPr>
        <w:t>#hamiltonian</w:t>
      </w:r>
    </w:p>
    <w:p w14:paraId="6F253F99" w14:textId="77777777" w:rsidR="00D117B9" w:rsidRPr="00D117B9" w:rsidRDefault="00D117B9" w:rsidP="00D117B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DK"/>
          <w14:ligatures w14:val="none"/>
        </w:rPr>
      </w:pPr>
      <w:r w:rsidRPr="00D117B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DK"/>
          <w14:ligatures w14:val="none"/>
        </w:rPr>
        <w:t xml:space="preserve">    </w:t>
      </w:r>
      <w:r w:rsidRPr="00D117B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DK"/>
          <w14:ligatures w14:val="none"/>
        </w:rPr>
        <w:t>ham</w:t>
      </w:r>
      <w:r w:rsidRPr="00D117B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DK"/>
          <w14:ligatures w14:val="none"/>
        </w:rPr>
        <w:t xml:space="preserve"> </w:t>
      </w:r>
      <w:r w:rsidRPr="00D117B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DK"/>
          <w14:ligatures w14:val="none"/>
        </w:rPr>
        <w:t>=</w:t>
      </w:r>
      <w:r w:rsidRPr="00D117B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DK"/>
          <w14:ligatures w14:val="none"/>
        </w:rPr>
        <w:t xml:space="preserve"> </w:t>
      </w:r>
      <w:r w:rsidRPr="00D117B9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DK"/>
          <w14:ligatures w14:val="none"/>
        </w:rPr>
        <w:t>4</w:t>
      </w:r>
      <w:r w:rsidRPr="00D117B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DK"/>
          <w14:ligatures w14:val="none"/>
        </w:rPr>
        <w:t>*</w:t>
      </w:r>
      <w:r w:rsidRPr="00D117B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DK"/>
          <w14:ligatures w14:val="none"/>
        </w:rPr>
        <w:t>EC</w:t>
      </w:r>
      <w:r w:rsidRPr="00D117B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DK"/>
          <w14:ligatures w14:val="none"/>
        </w:rPr>
        <w:t>*</w:t>
      </w:r>
      <w:r w:rsidRPr="00D117B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DK"/>
          <w14:ligatures w14:val="none"/>
        </w:rPr>
        <w:t>b_squared</w:t>
      </w:r>
      <w:r w:rsidRPr="00D117B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DK"/>
          <w14:ligatures w14:val="none"/>
        </w:rPr>
        <w:t xml:space="preserve"> </w:t>
      </w:r>
      <w:r w:rsidRPr="00D117B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DK"/>
          <w14:ligatures w14:val="none"/>
        </w:rPr>
        <w:t>+</w:t>
      </w:r>
      <w:r w:rsidRPr="00D117B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DK"/>
          <w14:ligatures w14:val="none"/>
        </w:rPr>
        <w:t xml:space="preserve"> </w:t>
      </w:r>
      <w:r w:rsidRPr="00D117B9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DK"/>
          <w14:ligatures w14:val="none"/>
        </w:rPr>
        <w:t>0.5</w:t>
      </w:r>
      <w:r w:rsidRPr="00D117B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DK"/>
          <w14:ligatures w14:val="none"/>
        </w:rPr>
        <w:t>*</w:t>
      </w:r>
      <w:r w:rsidRPr="00D117B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DK"/>
          <w14:ligatures w14:val="none"/>
        </w:rPr>
        <w:t>EL</w:t>
      </w:r>
      <w:r w:rsidRPr="00D117B9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en-DK"/>
          <w14:ligatures w14:val="none"/>
        </w:rPr>
        <w:t>*</w:t>
      </w:r>
      <w:r w:rsidRPr="00D117B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DK"/>
          <w14:ligatures w14:val="none"/>
        </w:rPr>
        <w:t>a_squared</w:t>
      </w:r>
      <w:r w:rsidRPr="00D117B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DK"/>
          <w14:ligatures w14:val="none"/>
        </w:rPr>
        <w:t xml:space="preserve"> </w:t>
      </w:r>
      <w:r w:rsidRPr="00D117B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DK"/>
          <w14:ligatures w14:val="none"/>
        </w:rPr>
        <w:t>-</w:t>
      </w:r>
      <w:r w:rsidRPr="00D117B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DK"/>
          <w14:ligatures w14:val="none"/>
        </w:rPr>
        <w:t xml:space="preserve"> </w:t>
      </w:r>
      <w:r w:rsidRPr="00D117B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DK"/>
          <w14:ligatures w14:val="none"/>
        </w:rPr>
        <w:t>EJ</w:t>
      </w:r>
      <w:r w:rsidRPr="00D117B9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en-DK"/>
          <w14:ligatures w14:val="none"/>
        </w:rPr>
        <w:t>*</w:t>
      </w:r>
      <w:r w:rsidRPr="00D117B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DK"/>
          <w14:ligatures w14:val="none"/>
        </w:rPr>
        <w:t>extra_term</w:t>
      </w:r>
    </w:p>
    <w:p w14:paraId="0305BA3C" w14:textId="77777777" w:rsidR="00D117B9" w:rsidRPr="003312E7" w:rsidRDefault="00D117B9" w:rsidP="00D117B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da-DK" w:eastAsia="en-DK"/>
          <w14:ligatures w14:val="none"/>
        </w:rPr>
      </w:pPr>
      <w:r w:rsidRPr="00D117B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DK"/>
          <w14:ligatures w14:val="none"/>
        </w:rPr>
        <w:t xml:space="preserve">    </w:t>
      </w:r>
      <w:r w:rsidRPr="003312E7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da-DK" w:eastAsia="en-DK"/>
          <w14:ligatures w14:val="none"/>
        </w:rPr>
        <w:t>return</w:t>
      </w:r>
      <w:r w:rsidRPr="003312E7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da-DK" w:eastAsia="en-DK"/>
          <w14:ligatures w14:val="none"/>
        </w:rPr>
        <w:t xml:space="preserve"> </w:t>
      </w:r>
      <w:r w:rsidRPr="003312E7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da-DK" w:eastAsia="en-DK"/>
          <w14:ligatures w14:val="none"/>
        </w:rPr>
        <w:t>ham</w:t>
      </w:r>
    </w:p>
    <w:p w14:paraId="34EC43A7" w14:textId="77777777" w:rsidR="00D117B9" w:rsidRDefault="00D117B9" w:rsidP="00B93BD7">
      <w:pPr>
        <w:rPr>
          <w:rFonts w:eastAsiaTheme="minorEastAsia"/>
          <w:lang w:val="da-DK"/>
        </w:rPr>
      </w:pPr>
    </w:p>
    <w:p w14:paraId="04B5D6D3" w14:textId="234D025F" w:rsidR="000D290C" w:rsidRDefault="000D290C" w:rsidP="00B93BD7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Løsning af eigenvektorer og diagonalisering af </w:t>
      </w:r>
      <m:oMath>
        <m:acc>
          <m:accPr>
            <m:ctrlPr>
              <w:rPr>
                <w:rFonts w:ascii="Cambria Math" w:eastAsiaTheme="minorEastAsia" w:hAnsi="Cambria Math"/>
                <w:i/>
                <w:lang w:val="da-DK"/>
              </w:rPr>
            </m:ctrlPr>
          </m:accPr>
          <m:e>
            <m:r>
              <w:rPr>
                <w:rFonts w:ascii="Cambria Math" w:eastAsiaTheme="minorEastAsia" w:hAnsi="Cambria Math"/>
                <w:lang w:val="da-DK"/>
              </w:rPr>
              <m:t>n</m:t>
            </m:r>
          </m:e>
        </m:acc>
      </m:oMath>
      <w:r>
        <w:rPr>
          <w:rFonts w:eastAsiaTheme="minorEastAsia"/>
          <w:lang w:val="da-DK"/>
        </w:rPr>
        <w:t xml:space="preserve"> og </w:t>
      </w:r>
      <m:oMath>
        <m:acc>
          <m:accPr>
            <m:ctrlPr>
              <w:rPr>
                <w:rFonts w:ascii="Cambria Math" w:eastAsiaTheme="minorEastAsia" w:hAnsi="Cambria Math"/>
                <w:i/>
                <w:lang w:val="da-DK"/>
              </w:rPr>
            </m:ctrlPr>
          </m:accPr>
          <m:e>
            <m:r>
              <w:rPr>
                <w:rFonts w:ascii="Cambria Math" w:eastAsiaTheme="minorEastAsia" w:hAnsi="Cambria Math"/>
                <w:lang w:val="da-DK"/>
              </w:rPr>
              <m:t>ϕ</m:t>
            </m:r>
          </m:e>
        </m:acc>
      </m:oMath>
      <w:r>
        <w:rPr>
          <w:rFonts w:eastAsiaTheme="minorEastAsia"/>
          <w:lang w:val="da-DK"/>
        </w:rPr>
        <w:t xml:space="preserve"> giver følgende:</w:t>
      </w:r>
    </w:p>
    <w:p w14:paraId="0474546E" w14:textId="05B48EA7" w:rsidR="000D290C" w:rsidRPr="003C23B6" w:rsidRDefault="002C13C8" w:rsidP="00B93BD7">
      <w:pPr>
        <w:rPr>
          <w:noProof/>
          <w:lang w:val="da-DK"/>
        </w:rPr>
      </w:pPr>
      <w:r w:rsidRPr="002C13C8">
        <w:rPr>
          <w:rFonts w:eastAsiaTheme="minorEastAsia"/>
          <w:noProof/>
          <w:lang w:val="da-DK"/>
        </w:rPr>
        <w:drawing>
          <wp:inline distT="0" distB="0" distL="0" distR="0" wp14:anchorId="4C280128" wp14:editId="160DDE41">
            <wp:extent cx="2657475" cy="2720598"/>
            <wp:effectExtent l="0" t="0" r="0" b="3810"/>
            <wp:docPr id="790080686" name="Grafik 1" descr="Ein Bild, das Screenshot, Text, Farbigkeit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080686" name="Grafik 1" descr="Ein Bild, das Screenshot, Text, Farbigkeit, Diagramm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2177" cy="272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370D" w:rsidRPr="003C23B6">
        <w:rPr>
          <w:noProof/>
          <w:lang w:val="da-DK"/>
        </w:rPr>
        <w:t xml:space="preserve"> </w:t>
      </w:r>
      <w:r w:rsidR="0037370D" w:rsidRPr="0037370D">
        <w:rPr>
          <w:rFonts w:eastAsiaTheme="minorEastAsia"/>
          <w:noProof/>
          <w:lang w:val="da-DK"/>
        </w:rPr>
        <w:drawing>
          <wp:inline distT="0" distB="0" distL="0" distR="0" wp14:anchorId="7C028414" wp14:editId="79B047CA">
            <wp:extent cx="2664003" cy="2714625"/>
            <wp:effectExtent l="0" t="0" r="3175" b="0"/>
            <wp:docPr id="186614025" name="Grafik 1" descr="Ein Bild, das Screenshot, Farbigkeit, Quadrat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4025" name="Grafik 1" descr="Ein Bild, das Screenshot, Farbigkeit, Quadrat, Diagramm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6034" cy="272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0DC2" w14:textId="6B74F497" w:rsidR="0037370D" w:rsidRDefault="0037370D" w:rsidP="00B93BD7">
      <w:pPr>
        <w:rPr>
          <w:rFonts w:eastAsiaTheme="minorEastAsia"/>
          <w:lang w:val="da-DK"/>
        </w:rPr>
      </w:pPr>
      <w:r w:rsidRPr="00AF1AB6">
        <w:rPr>
          <w:noProof/>
          <w:lang w:val="da-DK"/>
        </w:rPr>
        <w:t>Med den nye hammilton</w:t>
      </w:r>
      <w:r w:rsidR="00AF1AB6" w:rsidRPr="00AF1AB6">
        <w:rPr>
          <w:noProof/>
          <w:lang w:val="da-DK"/>
        </w:rPr>
        <w:t xml:space="preserve"> o</w:t>
      </w:r>
      <w:r w:rsidR="00AF1AB6">
        <w:rPr>
          <w:noProof/>
          <w:lang w:val="da-DK"/>
        </w:rPr>
        <w:t xml:space="preserve">g </w:t>
      </w:r>
      <m:oMath>
        <m:acc>
          <m:accPr>
            <m:ctrlPr>
              <w:rPr>
                <w:rFonts w:ascii="Cambria Math" w:eastAsiaTheme="minorEastAsia" w:hAnsi="Cambria Math"/>
                <w:i/>
                <w:lang w:val="da-DK"/>
              </w:rPr>
            </m:ctrlPr>
          </m:accPr>
          <m:e>
            <m:r>
              <w:rPr>
                <w:rFonts w:ascii="Cambria Math" w:eastAsiaTheme="minorEastAsia" w:hAnsi="Cambria Math"/>
                <w:lang w:val="da-DK"/>
              </w:rPr>
              <m:t>n</m:t>
            </m:r>
          </m:e>
        </m:acc>
      </m:oMath>
      <w:r w:rsidR="00AF1AB6">
        <w:rPr>
          <w:rFonts w:eastAsiaTheme="minorEastAsia"/>
          <w:lang w:val="da-DK"/>
        </w:rPr>
        <w:t xml:space="preserve">, </w:t>
      </w:r>
      <m:oMath>
        <m:acc>
          <m:accPr>
            <m:ctrlPr>
              <w:rPr>
                <w:rFonts w:ascii="Cambria Math" w:eastAsiaTheme="minorEastAsia" w:hAnsi="Cambria Math"/>
                <w:i/>
                <w:lang w:val="da-DK"/>
              </w:rPr>
            </m:ctrlPr>
          </m:accPr>
          <m:e>
            <m:r>
              <w:rPr>
                <w:rFonts w:ascii="Cambria Math" w:eastAsiaTheme="minorEastAsia" w:hAnsi="Cambria Math"/>
                <w:lang w:val="da-DK"/>
              </w:rPr>
              <m:t>ϕ</m:t>
            </m:r>
          </m:e>
        </m:acc>
      </m:oMath>
      <w:r w:rsidR="00AF1AB6">
        <w:rPr>
          <w:rFonts w:eastAsiaTheme="minorEastAsia"/>
          <w:lang w:val="da-DK"/>
        </w:rPr>
        <w:t xml:space="preserve"> repræsentationer, kan samme tests som ovenstående udførres </w:t>
      </w:r>
      <w:r w:rsidR="00AF1AB6" w:rsidRPr="00282D6C">
        <w:rPr>
          <w:rFonts w:eastAsiaTheme="minorEastAsia"/>
          <w:highlight w:val="yellow"/>
          <w:lang w:val="da-DK"/>
        </w:rPr>
        <w:t>(p.t. med</w:t>
      </w:r>
      <w:r w:rsidR="00282D6C" w:rsidRPr="00282D6C">
        <w:rPr>
          <w:rFonts w:eastAsiaTheme="minorEastAsia"/>
          <w:highlight w:val="yellow"/>
          <w:lang w:val="da-DK"/>
        </w:rPr>
        <w:t xml:space="preserve"> et lidt dårligt valg af metrik, blot midlertidigt)</w:t>
      </w:r>
      <w:r w:rsidR="00282D6C">
        <w:rPr>
          <w:rFonts w:eastAsiaTheme="minorEastAsia"/>
          <w:lang w:val="da-DK"/>
        </w:rPr>
        <w:t>:</w:t>
      </w:r>
    </w:p>
    <w:p w14:paraId="011B0204" w14:textId="147C7F9A" w:rsidR="00282D6C" w:rsidRPr="00AF1AB6" w:rsidRDefault="00282D6C" w:rsidP="00B93BD7">
      <w:pPr>
        <w:rPr>
          <w:rFonts w:eastAsiaTheme="minorEastAsia"/>
          <w:lang w:val="da-DK"/>
        </w:rPr>
      </w:pPr>
    </w:p>
    <w:p w14:paraId="1EA2E150" w14:textId="77076842" w:rsidR="00F75E4B" w:rsidRDefault="00C62B28" w:rsidP="00B93BD7">
      <w:pPr>
        <w:rPr>
          <w:rFonts w:eastAsiaTheme="minorEastAsia"/>
          <w:lang w:val="da-DK"/>
        </w:rPr>
      </w:pPr>
      <w:r w:rsidRPr="00C62B28">
        <w:rPr>
          <w:rFonts w:eastAsiaTheme="minorEastAsia"/>
          <w:noProof/>
          <w:lang w:val="da-DK"/>
        </w:rPr>
        <w:drawing>
          <wp:inline distT="0" distB="0" distL="0" distR="0" wp14:anchorId="7544F45E" wp14:editId="763A35F7">
            <wp:extent cx="2724150" cy="2076765"/>
            <wp:effectExtent l="0" t="0" r="0" b="0"/>
            <wp:docPr id="1150211852" name="Grafik 1" descr="Ein Bild, das Text, Screenshot, Diagramm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11852" name="Grafik 1" descr="Ein Bild, das Text, Screenshot, Diagramm, Reihe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1167" cy="20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E50" w:rsidRPr="00432E50">
        <w:rPr>
          <w:rFonts w:eastAsiaTheme="minorEastAsia"/>
          <w:noProof/>
          <w:lang w:val="da-DK"/>
        </w:rPr>
        <w:drawing>
          <wp:inline distT="0" distB="0" distL="0" distR="0" wp14:anchorId="7237AA61" wp14:editId="1CD1BCF5">
            <wp:extent cx="2809875" cy="2079233"/>
            <wp:effectExtent l="0" t="0" r="0" b="0"/>
            <wp:docPr id="2135242637" name="Grafik 1" descr="Ein Bild, das Text, Screenshot, Diagramm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42637" name="Grafik 1" descr="Ein Bild, das Text, Screenshot, Diagramm, Reihe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2586" cy="208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58A4" w14:textId="70904BF4" w:rsidR="00432E50" w:rsidRPr="00950B14" w:rsidRDefault="00E25077" w:rsidP="00B93BD7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Forskellen på de to ovenståede er at venstre er udført </w:t>
      </w:r>
      <w:r w:rsidR="00B35EE8">
        <w:rPr>
          <w:rFonts w:eastAsiaTheme="minorEastAsia"/>
          <w:lang w:val="da-DK"/>
        </w:rPr>
        <w:t xml:space="preserve">cuttoff af dimensioner på </w:t>
      </w:r>
      <m:oMath>
        <m:r>
          <w:rPr>
            <w:rFonts w:ascii="Cambria Math" w:eastAsiaTheme="minorEastAsia" w:hAnsi="Cambria Math"/>
            <w:lang w:val="da-DK"/>
          </w:rPr>
          <m:t>d=10</m:t>
        </m:r>
      </m:oMath>
      <w:r w:rsidR="00B35EE8">
        <w:rPr>
          <w:rFonts w:eastAsiaTheme="minorEastAsia"/>
          <w:lang w:val="da-DK"/>
        </w:rPr>
        <w:t xml:space="preserve">, mens højre er med </w:t>
      </w:r>
      <m:oMath>
        <m:r>
          <w:rPr>
            <w:rFonts w:ascii="Cambria Math" w:eastAsiaTheme="minorEastAsia" w:hAnsi="Cambria Math"/>
            <w:lang w:val="da-DK"/>
          </w:rPr>
          <m:t>d=20</m:t>
        </m:r>
      </m:oMath>
      <w:r w:rsidR="00B35EE8">
        <w:rPr>
          <w:rFonts w:eastAsiaTheme="minorEastAsia"/>
          <w:lang w:val="da-DK"/>
        </w:rPr>
        <w:t xml:space="preserve">. </w:t>
      </w:r>
      <w:r w:rsidR="00432E50">
        <w:rPr>
          <w:rFonts w:eastAsiaTheme="minorEastAsia"/>
          <w:lang w:val="da-DK"/>
        </w:rPr>
        <w:t>Meget af denne struktur mistænker jeg at have at gøre med</w:t>
      </w:r>
      <w:r>
        <w:rPr>
          <w:rFonts w:eastAsiaTheme="minorEastAsia"/>
          <w:lang w:val="da-DK"/>
        </w:rPr>
        <w:t xml:space="preserve"> optimizer og metrik. Bemærkelses</w:t>
      </w:r>
      <w:r w:rsidR="001D28C9">
        <w:rPr>
          <w:rFonts w:eastAsiaTheme="minorEastAsia"/>
          <w:lang w:val="da-DK"/>
        </w:rPr>
        <w:t xml:space="preserve">værdigt er dog at ved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g</m:t>
            </m:r>
          </m:sub>
        </m:sSub>
        <m:r>
          <w:rPr>
            <w:rFonts w:ascii="Cambria Math" w:eastAsiaTheme="minorEastAsia" w:hAnsi="Cambria Math"/>
            <w:lang w:val="da-DK"/>
          </w:rPr>
          <m:t>∼2ns</m:t>
        </m:r>
      </m:oMath>
      <w:r w:rsidR="001D28C9">
        <w:rPr>
          <w:rFonts w:eastAsiaTheme="minorEastAsia"/>
          <w:lang w:val="da-DK"/>
        </w:rPr>
        <w:t xml:space="preserve"> er der</w:t>
      </w:r>
      <w:r w:rsidR="00001A05">
        <w:rPr>
          <w:rFonts w:eastAsiaTheme="minorEastAsia"/>
          <w:lang w:val="da-DK"/>
        </w:rPr>
        <w:t xml:space="preserve"> et spring ved </w:t>
      </w:r>
      <m:oMath>
        <m:r>
          <w:rPr>
            <w:rFonts w:ascii="Cambria Math" w:eastAsiaTheme="minorEastAsia" w:hAnsi="Cambria Math"/>
            <w:lang w:val="da-DK"/>
          </w:rPr>
          <m:t>d=10</m:t>
        </m:r>
      </m:oMath>
      <w:r w:rsidR="00001A05">
        <w:rPr>
          <w:rFonts w:eastAsiaTheme="minorEastAsia"/>
          <w:lang w:val="da-DK"/>
        </w:rPr>
        <w:t xml:space="preserve">, og ikke </w:t>
      </w:r>
      <m:oMath>
        <m:r>
          <w:rPr>
            <w:rFonts w:ascii="Cambria Math" w:eastAsiaTheme="minorEastAsia" w:hAnsi="Cambria Math"/>
            <w:lang w:val="da-DK"/>
          </w:rPr>
          <m:t>d=20</m:t>
        </m:r>
      </m:oMath>
      <w:r w:rsidR="00001A05">
        <w:rPr>
          <w:rFonts w:eastAsiaTheme="minorEastAsia"/>
          <w:lang w:val="da-DK"/>
        </w:rPr>
        <w:t>.</w:t>
      </w:r>
      <w:r w:rsidR="00C245DD">
        <w:rPr>
          <w:rFonts w:eastAsiaTheme="minorEastAsia"/>
          <w:lang w:val="da-DK"/>
        </w:rPr>
        <w:t xml:space="preserve"> En sjov konklusision er altså at ved commensurate driving und</w:t>
      </w:r>
      <w:r w:rsidR="00EE1E18">
        <w:rPr>
          <w:rFonts w:eastAsiaTheme="minorEastAsia"/>
          <w:lang w:val="da-DK"/>
        </w:rPr>
        <w:t>er</w:t>
      </w:r>
      <w:r w:rsidR="00C245DD">
        <w:rPr>
          <w:rFonts w:eastAsiaTheme="minorEastAsia"/>
          <w:lang w:val="da-DK"/>
        </w:rPr>
        <w:t xml:space="preserve"> 5ns</w:t>
      </w:r>
      <w:r w:rsidR="00EE1E18">
        <w:rPr>
          <w:rFonts w:eastAsiaTheme="minorEastAsia"/>
          <w:lang w:val="da-DK"/>
        </w:rPr>
        <w:t>, der er i hvert fald de næste 15 non-computational states</w:t>
      </w:r>
      <w:r w:rsidR="009F2D00">
        <w:rPr>
          <w:rFonts w:eastAsiaTheme="minorEastAsia"/>
          <w:lang w:val="da-DK"/>
        </w:rPr>
        <w:t xml:space="preserve"> relevante for gate-implementeringen.</w:t>
      </w:r>
    </w:p>
    <w:p w14:paraId="62B8AA8D" w14:textId="77777777" w:rsidR="00B93BD7" w:rsidRPr="00950B14" w:rsidRDefault="00B93BD7" w:rsidP="00B93BD7">
      <w:pPr>
        <w:jc w:val="center"/>
        <w:rPr>
          <w:rFonts w:eastAsiaTheme="minorEastAsia"/>
          <w:lang w:val="da-DK"/>
        </w:rPr>
      </w:pPr>
    </w:p>
    <w:p w14:paraId="67478A4D" w14:textId="77777777" w:rsidR="002A1DE9" w:rsidRPr="00950B14" w:rsidRDefault="002A1DE9" w:rsidP="002A1DE9">
      <w:pPr>
        <w:rPr>
          <w:rFonts w:eastAsiaTheme="minorEastAsia"/>
          <w:lang w:val="da-DK"/>
        </w:rPr>
      </w:pPr>
    </w:p>
    <w:p w14:paraId="73479DCA" w14:textId="77777777" w:rsidR="002A1DE9" w:rsidRPr="00950B14" w:rsidRDefault="002A1DE9" w:rsidP="00FF59A2">
      <w:pPr>
        <w:rPr>
          <w:rFonts w:eastAsiaTheme="minorEastAsia"/>
          <w:lang w:val="da-DK"/>
        </w:rPr>
      </w:pPr>
    </w:p>
    <w:p w14:paraId="03D80825" w14:textId="77777777" w:rsidR="00CC5409" w:rsidRPr="00950B14" w:rsidRDefault="00CC5409" w:rsidP="00FF59A2">
      <w:pPr>
        <w:rPr>
          <w:rFonts w:eastAsiaTheme="minorEastAsia"/>
          <w:lang w:val="da-DK"/>
        </w:rPr>
      </w:pPr>
    </w:p>
    <w:p w14:paraId="3C701183" w14:textId="77777777" w:rsidR="00FF59A2" w:rsidRPr="00950B14" w:rsidRDefault="00FF59A2" w:rsidP="00435BD3">
      <w:pPr>
        <w:rPr>
          <w:lang w:val="da-DK"/>
        </w:rPr>
      </w:pPr>
    </w:p>
    <w:sectPr w:rsidR="00FF59A2" w:rsidRPr="00950B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Thorbjørn Valdemar Ræder Clausen" w:date="2024-09-28T17:43:00Z" w:initials="TC">
    <w:p w14:paraId="7CC188E8" w14:textId="77777777" w:rsidR="00D53D8E" w:rsidRDefault="005802BE" w:rsidP="00D53D8E">
      <w:pPr>
        <w:pStyle w:val="Kommentartext"/>
      </w:pPr>
      <w:r>
        <w:rPr>
          <w:rStyle w:val="Kommentarzeichen"/>
        </w:rPr>
        <w:annotationRef/>
      </w:r>
      <w:r w:rsidR="00D53D8E">
        <w:rPr>
          <w:lang w:val="de-DE"/>
        </w:rPr>
        <w:t xml:space="preserve"> enhedsfølgefælg,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7CC188E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4067D01D" w16cex:dateUtc="2024-09-28T15:4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7CC188E8" w16cid:durableId="4067D01D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E22417"/>
    <w:multiLevelType w:val="hybridMultilevel"/>
    <w:tmpl w:val="DEB0AEFE"/>
    <w:lvl w:ilvl="0" w:tplc="D0EC69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756C31"/>
    <w:multiLevelType w:val="hybridMultilevel"/>
    <w:tmpl w:val="1DB2A844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6184268">
    <w:abstractNumId w:val="1"/>
  </w:num>
  <w:num w:numId="2" w16cid:durableId="1293708597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Thorbjørn Valdemar Ræder Clausen">
    <w15:presenceInfo w15:providerId="AD" w15:userId="S::knm536@ku.dk::4c0806ad-6652-4357-84b1-7126bc57e36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4A6"/>
    <w:rsid w:val="00001A05"/>
    <w:rsid w:val="00034039"/>
    <w:rsid w:val="000B43F7"/>
    <w:rsid w:val="000D290C"/>
    <w:rsid w:val="000E33B8"/>
    <w:rsid w:val="00114815"/>
    <w:rsid w:val="00121DBB"/>
    <w:rsid w:val="00162F7F"/>
    <w:rsid w:val="001657A6"/>
    <w:rsid w:val="00182109"/>
    <w:rsid w:val="001912CF"/>
    <w:rsid w:val="001B04A6"/>
    <w:rsid w:val="001B580C"/>
    <w:rsid w:val="001D28C9"/>
    <w:rsid w:val="002016DD"/>
    <w:rsid w:val="00204837"/>
    <w:rsid w:val="00212E4E"/>
    <w:rsid w:val="00220CC0"/>
    <w:rsid w:val="00280176"/>
    <w:rsid w:val="00282D6C"/>
    <w:rsid w:val="00284494"/>
    <w:rsid w:val="002A1DE9"/>
    <w:rsid w:val="002A3819"/>
    <w:rsid w:val="002B4225"/>
    <w:rsid w:val="002C13C8"/>
    <w:rsid w:val="002E4E9E"/>
    <w:rsid w:val="003040A7"/>
    <w:rsid w:val="003312E7"/>
    <w:rsid w:val="0033184A"/>
    <w:rsid w:val="00336393"/>
    <w:rsid w:val="0037370D"/>
    <w:rsid w:val="003C23B6"/>
    <w:rsid w:val="00407512"/>
    <w:rsid w:val="00432E50"/>
    <w:rsid w:val="00435BD3"/>
    <w:rsid w:val="00462816"/>
    <w:rsid w:val="004E4F07"/>
    <w:rsid w:val="00503D49"/>
    <w:rsid w:val="005802BE"/>
    <w:rsid w:val="00580E02"/>
    <w:rsid w:val="005E08BC"/>
    <w:rsid w:val="00625B03"/>
    <w:rsid w:val="006A0DB0"/>
    <w:rsid w:val="00750A8E"/>
    <w:rsid w:val="007552FD"/>
    <w:rsid w:val="007644A3"/>
    <w:rsid w:val="007A7F7C"/>
    <w:rsid w:val="007B73E3"/>
    <w:rsid w:val="007E5934"/>
    <w:rsid w:val="007E7374"/>
    <w:rsid w:val="00802A77"/>
    <w:rsid w:val="0085179C"/>
    <w:rsid w:val="00872613"/>
    <w:rsid w:val="00882AB0"/>
    <w:rsid w:val="00886850"/>
    <w:rsid w:val="008C4797"/>
    <w:rsid w:val="008E18C7"/>
    <w:rsid w:val="009016FB"/>
    <w:rsid w:val="0092324A"/>
    <w:rsid w:val="00950B14"/>
    <w:rsid w:val="009C7E21"/>
    <w:rsid w:val="009F2D00"/>
    <w:rsid w:val="00A607A0"/>
    <w:rsid w:val="00A8387D"/>
    <w:rsid w:val="00AF1AB6"/>
    <w:rsid w:val="00B255F5"/>
    <w:rsid w:val="00B35EE8"/>
    <w:rsid w:val="00B93BD7"/>
    <w:rsid w:val="00BA1BA5"/>
    <w:rsid w:val="00BA67F1"/>
    <w:rsid w:val="00BA77E9"/>
    <w:rsid w:val="00BB03D6"/>
    <w:rsid w:val="00C155FC"/>
    <w:rsid w:val="00C245DD"/>
    <w:rsid w:val="00C55409"/>
    <w:rsid w:val="00C62B28"/>
    <w:rsid w:val="00C65EFD"/>
    <w:rsid w:val="00CC0FBE"/>
    <w:rsid w:val="00CC5409"/>
    <w:rsid w:val="00CC5694"/>
    <w:rsid w:val="00CF04BD"/>
    <w:rsid w:val="00D00066"/>
    <w:rsid w:val="00D113B6"/>
    <w:rsid w:val="00D117B9"/>
    <w:rsid w:val="00D53D8E"/>
    <w:rsid w:val="00DD4310"/>
    <w:rsid w:val="00DE5DD6"/>
    <w:rsid w:val="00E11A38"/>
    <w:rsid w:val="00E25077"/>
    <w:rsid w:val="00E963CB"/>
    <w:rsid w:val="00EC3C66"/>
    <w:rsid w:val="00EE1E18"/>
    <w:rsid w:val="00F37896"/>
    <w:rsid w:val="00F75E4B"/>
    <w:rsid w:val="00FB3A1E"/>
    <w:rsid w:val="00FB4527"/>
    <w:rsid w:val="00FF5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E6C8EA"/>
  <w15:chartTrackingRefBased/>
  <w15:docId w15:val="{24886CA2-E6AB-484A-9A31-F2A7A9CD8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1B04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B04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B04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1B04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1B04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1B04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1B04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1B04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1B04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1B04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B04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B04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1B04A6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1B04A6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1B04A6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1B04A6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1B04A6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B04A6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1B04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B04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1B04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1B04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1B04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1B04A6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1B04A6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1B04A6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1B04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1B04A6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1B04A6"/>
    <w:rPr>
      <w:b/>
      <w:bCs/>
      <w:smallCaps/>
      <w:color w:val="0F4761" w:themeColor="accent1" w:themeShade="BF"/>
      <w:spacing w:val="5"/>
    </w:rPr>
  </w:style>
  <w:style w:type="character" w:styleId="Platzhaltertext">
    <w:name w:val="Placeholder Text"/>
    <w:basedOn w:val="Absatz-Standardschriftart"/>
    <w:uiPriority w:val="99"/>
    <w:semiHidden/>
    <w:rsid w:val="008C4797"/>
    <w:rPr>
      <w:color w:val="666666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5802BE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unhideWhenUsed/>
    <w:rsid w:val="005802BE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rsid w:val="005802BE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5802BE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5802B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62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8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5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52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26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0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1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1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0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microsoft.com/office/2016/09/relationships/commentsIds" Target="commentsId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comments" Target="comment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a3927f91-cda1-4696-af89-8c9f1ceffa91}" enabled="0" method="" siteId="{a3927f91-cda1-4696-af89-8c9f1ceffa91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2096</Words>
  <Characters>11953</Characters>
  <Application>Microsoft Office Word</Application>
  <DocSecurity>0</DocSecurity>
  <Lines>99</Lines>
  <Paragraphs>28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Thorbjørn Valdemar Ræder Clausen</dc:creator>
  <cp:keywords/>
  <dc:description/>
  <cp:lastModifiedBy>Thorbjørn Valdemar Ræder Clausen</cp:lastModifiedBy>
  <cp:revision>2</cp:revision>
  <dcterms:created xsi:type="dcterms:W3CDTF">2024-10-12T12:13:00Z</dcterms:created>
  <dcterms:modified xsi:type="dcterms:W3CDTF">2024-11-05T16:06:00Z</dcterms:modified>
</cp:coreProperties>
</file>