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3452B49F" w:rsidR="00FE0B6F" w:rsidRPr="008A38DA" w:rsidRDefault="00FE0B6F" w:rsidP="00F22C82">
      <w:pPr>
        <w:rPr>
          <w:b/>
          <w:sz w:val="28"/>
          <w:szCs w:val="28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  <w:lang w:eastAsia="cs-CZ"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1</w:t>
        </w:r>
      </w:fldSimple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lastRenderedPageBreak/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2</w:t>
        </w:r>
      </w:fldSimple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3</w:t>
        </w:r>
      </w:fldSimple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  <w:lang w:eastAsia="cs-CZ"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4</w:t>
        </w:r>
      </w:fldSimple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  <w:lang w:eastAsia="cs-CZ"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Titulek"/>
      </w:pPr>
      <w:r>
        <w:t xml:space="preserve">Obrázek </w:t>
      </w:r>
      <w:fldSimple w:instr=" SEQ Obrázek \* ARABIC ">
        <w:r w:rsidR="00C650F3">
          <w:rPr>
            <w:noProof/>
          </w:rPr>
          <w:t>5</w:t>
        </w:r>
      </w:fldSimple>
      <w:r>
        <w:t xml:space="preserve"> - Články k recenzi</w:t>
      </w:r>
    </w:p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  <w:lang w:eastAsia="cs-CZ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6</w:t>
        </w:r>
      </w:fldSimple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  <w:lang w:eastAsia="cs-CZ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7</w:t>
        </w:r>
      </w:fldSimple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Nadpis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  <w:lang w:eastAsia="cs-CZ"/>
        </w:rPr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BBE60AD" w:rsidR="00C650F3" w:rsidRDefault="00C650F3" w:rsidP="00C650F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Zpřístupnění posudku recenzentů autorovi</w:t>
      </w:r>
    </w:p>
    <w:p w14:paraId="318FC542" w14:textId="1A28FD4F" w:rsidR="001703E6" w:rsidRDefault="001703E6" w:rsidP="001703E6">
      <w:pPr>
        <w:pStyle w:val="Nadpis2"/>
      </w:pPr>
      <w:r>
        <w:t>Komunikace s</w:t>
      </w:r>
      <w:r w:rsidR="00CD3694">
        <w:t> </w:t>
      </w:r>
      <w:r>
        <w:t>recenzenty</w:t>
      </w:r>
    </w:p>
    <w:p w14:paraId="089C9364" w14:textId="2BFD4262" w:rsidR="00CD3694" w:rsidRPr="00CD3694" w:rsidRDefault="00CD3694" w:rsidP="00CD3694">
      <w:r>
        <w:t xml:space="preserve">Redaktor má možnost předat daným recenzentům určitý článek pomocí formuláře, na který se dostane přes: SPRÁVA ČLÁNKŮ </w:t>
      </w:r>
      <w:r>
        <w:rPr>
          <w:lang w:val="en-US"/>
        </w:rPr>
        <w:t>&gt; SPRAVOVAT &gt; P</w:t>
      </w:r>
      <w:r>
        <w:t>ředat recenzentům.</w:t>
      </w:r>
    </w:p>
    <w:p w14:paraId="1EE4D485" w14:textId="66EF041A" w:rsidR="001703E6" w:rsidRDefault="00CD3694" w:rsidP="001703E6">
      <w:r>
        <w:rPr>
          <w:noProof/>
          <w:lang w:eastAsia="cs-CZ"/>
        </w:rPr>
        <w:drawing>
          <wp:inline distT="0" distB="0" distL="0" distR="0" wp14:anchorId="2C64273C" wp14:editId="54D8FCEF">
            <wp:extent cx="5760720" cy="3276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unikace_s_recenzen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517A" w14:textId="3192BFFC" w:rsidR="006069EC" w:rsidRDefault="006069EC" w:rsidP="006069EC">
      <w:pPr>
        <w:pStyle w:val="Nadpis2"/>
      </w:pPr>
      <w:r>
        <w:t>Schvalování drobných změn</w:t>
      </w:r>
    </w:p>
    <w:p w14:paraId="79C7AF63" w14:textId="64EA9A42" w:rsidR="006069EC" w:rsidRDefault="006069EC" w:rsidP="006069EC">
      <w:r>
        <w:t>Pokud se redaktorovi na článku něco nelíbí,  může si vyžádat od autora, aby svůj článek upravil.</w:t>
      </w:r>
      <w:r>
        <w:br/>
        <w:t>Po úpravě autorem se ve správě článků zobrazí tlačítko, kterým se redaktor dostane na stránku, na níž jsou odkazy jak na předchozí, tak i upravený článek.</w:t>
      </w:r>
      <w:r>
        <w:br/>
        <w:t>Tento upravený článek pak může pomocí tlačítek buď schválit, a nebo zamítnout.</w:t>
      </w:r>
    </w:p>
    <w:p w14:paraId="65DBF61E" w14:textId="5AE924A0" w:rsidR="006069EC" w:rsidRDefault="00490EAD" w:rsidP="006069EC">
      <w:r>
        <w:pict w14:anchorId="62298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138pt">
            <v:imagedata r:id="rId16" o:title="schvaleni"/>
          </v:shape>
        </w:pict>
      </w:r>
    </w:p>
    <w:p w14:paraId="3D2F015D" w14:textId="59DFB391" w:rsidR="00490EAD" w:rsidRDefault="00490EAD" w:rsidP="00490EAD">
      <w:pPr>
        <w:pStyle w:val="Nadpis2"/>
      </w:pPr>
      <w:r>
        <w:lastRenderedPageBreak/>
        <w:t>Šéfredaktor</w:t>
      </w:r>
    </w:p>
    <w:p w14:paraId="75F8A447" w14:textId="06187ADD" w:rsidR="00490EAD" w:rsidRDefault="00490EAD" w:rsidP="00490EAD">
      <w:r>
        <w:t>Šéfredaktor se může vyjádřit ke sporným případům tak že v sekci MONITOROVÁNÍ a recenze klikne na tlačítko DETAILY a zde má tlačítka které buď recenze schválí nebo pošlou vzkaz že se recenze má upravit.</w:t>
      </w:r>
    </w:p>
    <w:p w14:paraId="1BF5BFF3" w14:textId="33A9434D" w:rsidR="00490EAD" w:rsidRPr="00490EAD" w:rsidRDefault="00490EAD" w:rsidP="00490EAD">
      <w:r>
        <w:rPr>
          <w:noProof/>
        </w:rPr>
        <w:drawing>
          <wp:inline distT="0" distB="0" distL="0" distR="0" wp14:anchorId="49456272" wp14:editId="2107648D">
            <wp:extent cx="5753100" cy="1981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EAD" w:rsidRPr="00490EAD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CEB5" w14:textId="77777777" w:rsidR="00D73610" w:rsidRDefault="00D73610" w:rsidP="00145910">
      <w:pPr>
        <w:spacing w:after="0" w:line="240" w:lineRule="auto"/>
      </w:pPr>
      <w:r>
        <w:separator/>
      </w:r>
    </w:p>
  </w:endnote>
  <w:endnote w:type="continuationSeparator" w:id="0">
    <w:p w14:paraId="2AFABE46" w14:textId="77777777" w:rsidR="00D73610" w:rsidRDefault="00D73610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F2F0" w14:textId="77777777" w:rsidR="00D73610" w:rsidRDefault="00D73610" w:rsidP="00145910">
      <w:pPr>
        <w:spacing w:after="0" w:line="240" w:lineRule="auto"/>
      </w:pPr>
      <w:r>
        <w:separator/>
      </w:r>
    </w:p>
  </w:footnote>
  <w:footnote w:type="continuationSeparator" w:id="0">
    <w:p w14:paraId="7D543F30" w14:textId="77777777" w:rsidR="00D73610" w:rsidRDefault="00D73610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703E6"/>
    <w:rsid w:val="001833B0"/>
    <w:rsid w:val="00212CC0"/>
    <w:rsid w:val="002B1D38"/>
    <w:rsid w:val="002F02EA"/>
    <w:rsid w:val="002F3AB1"/>
    <w:rsid w:val="00300C27"/>
    <w:rsid w:val="003318E4"/>
    <w:rsid w:val="003605D2"/>
    <w:rsid w:val="003D6BE9"/>
    <w:rsid w:val="00400797"/>
    <w:rsid w:val="00490EAD"/>
    <w:rsid w:val="00514FDF"/>
    <w:rsid w:val="00520971"/>
    <w:rsid w:val="00522DD9"/>
    <w:rsid w:val="00565896"/>
    <w:rsid w:val="00585775"/>
    <w:rsid w:val="005D2C27"/>
    <w:rsid w:val="005D48A0"/>
    <w:rsid w:val="006069EC"/>
    <w:rsid w:val="00690DDE"/>
    <w:rsid w:val="006A2598"/>
    <w:rsid w:val="007F4629"/>
    <w:rsid w:val="008113BD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650F3"/>
    <w:rsid w:val="00C73808"/>
    <w:rsid w:val="00CB7E82"/>
    <w:rsid w:val="00CD3694"/>
    <w:rsid w:val="00D25A1E"/>
    <w:rsid w:val="00D52FE8"/>
    <w:rsid w:val="00D63469"/>
    <w:rsid w:val="00D73610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F3E1-500C-436E-AFC3-3BAEC6AC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538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Pelikán</cp:lastModifiedBy>
  <cp:revision>46</cp:revision>
  <dcterms:created xsi:type="dcterms:W3CDTF">2022-11-15T09:27:00Z</dcterms:created>
  <dcterms:modified xsi:type="dcterms:W3CDTF">2022-12-22T16:28:00Z</dcterms:modified>
</cp:coreProperties>
</file>