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ind w:left="0" w:firstLine="0"/>
        <w:contextualSpacing w:val="0"/>
        <w:rPr/>
      </w:pPr>
      <w:bookmarkStart w:colFirst="0" w:colLast="0" w:name="_tbt66g7srk0t" w:id="0"/>
      <w:bookmarkEnd w:id="0"/>
      <w:r w:rsidDel="00000000" w:rsidR="00000000" w:rsidRPr="00000000">
        <w:rPr>
          <w:rtl w:val="0"/>
        </w:rPr>
        <w:t xml:space="preserve">Screenshots </w:t>
      </w:r>
    </w:p>
    <w:p w:rsidR="00000000" w:rsidDel="00000000" w:rsidP="00000000" w:rsidRDefault="00000000" w:rsidRPr="00000000" w14:paraId="00000001">
      <w:pPr>
        <w:pStyle w:val="Heading2"/>
        <w:contextualSpacing w:val="0"/>
        <w:rPr/>
      </w:pPr>
      <w:bookmarkStart w:colFirst="0" w:colLast="0" w:name="_40ozxuw9450" w:id="1"/>
      <w:bookmarkEnd w:id="1"/>
      <w:r w:rsidDel="00000000" w:rsidR="00000000" w:rsidRPr="00000000">
        <w:rPr>
          <w:rtl w:val="0"/>
        </w:rPr>
        <w:t xml:space="preserve">Foxglove </w:t>
      </w:r>
    </w:p>
    <w:p w:rsidR="00000000" w:rsidDel="00000000" w:rsidP="00000000" w:rsidRDefault="00000000" w:rsidRPr="00000000" w14:paraId="00000002">
      <w:pPr>
        <w:contextualSpacing w:val="0"/>
        <w:rPr/>
      </w:pPr>
      <w:r w:rsidDel="00000000" w:rsidR="00000000" w:rsidRPr="00000000">
        <w:rPr>
          <w:rtl w:val="0"/>
        </w:rPr>
        <w:t xml:space="preserve">Screenshot 1</w:t>
      </w:r>
    </w:p>
    <w:p w:rsidR="00000000" w:rsidDel="00000000" w:rsidP="00000000" w:rsidRDefault="00000000" w:rsidRPr="00000000" w14:paraId="00000003">
      <w:pPr>
        <w:contextualSpacing w:val="0"/>
        <w:rPr/>
      </w:pPr>
      <w:r w:rsidDel="00000000" w:rsidR="00000000" w:rsidRPr="00000000">
        <w:rPr/>
        <w:drawing>
          <wp:inline distB="114300" distT="114300" distL="114300" distR="114300">
            <wp:extent cx="4129088" cy="5251910"/>
            <wp:effectExtent b="12700" l="12700" r="12700" t="12700"/>
            <wp:docPr id="9" name="image4.png"/>
            <a:graphic>
              <a:graphicData uri="http://schemas.openxmlformats.org/drawingml/2006/picture">
                <pic:pic>
                  <pic:nvPicPr>
                    <pic:cNvPr id="0" name="image4.png"/>
                    <pic:cNvPicPr preferRelativeResize="0"/>
                  </pic:nvPicPr>
                  <pic:blipFill>
                    <a:blip r:embed="rId6"/>
                    <a:srcRect b="4843" l="30929" r="31730" t="10541"/>
                    <a:stretch>
                      <a:fillRect/>
                    </a:stretch>
                  </pic:blipFill>
                  <pic:spPr>
                    <a:xfrm>
                      <a:off x="0" y="0"/>
                      <a:ext cx="4129088" cy="52519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t xml:space="preserve">Screenshot 2</w:t>
      </w:r>
    </w:p>
    <w:p w:rsidR="00000000" w:rsidDel="00000000" w:rsidP="00000000" w:rsidRDefault="00000000" w:rsidRPr="00000000" w14:paraId="00000005">
      <w:pPr>
        <w:contextualSpacing w:val="0"/>
        <w:rPr/>
      </w:pPr>
      <w:r w:rsidDel="00000000" w:rsidR="00000000" w:rsidRPr="00000000">
        <w:rPr/>
        <w:drawing>
          <wp:inline distB="114300" distT="114300" distL="114300" distR="114300">
            <wp:extent cx="4367213" cy="5597413"/>
            <wp:effectExtent b="12700" l="12700" r="12700" t="12700"/>
            <wp:docPr id="6" name="image5.png"/>
            <a:graphic>
              <a:graphicData uri="http://schemas.openxmlformats.org/drawingml/2006/picture">
                <pic:pic>
                  <pic:nvPicPr>
                    <pic:cNvPr id="0" name="image5.png"/>
                    <pic:cNvPicPr preferRelativeResize="0"/>
                  </pic:nvPicPr>
                  <pic:blipFill>
                    <a:blip r:embed="rId7"/>
                    <a:srcRect b="5698" l="32051" r="31730" t="11680"/>
                    <a:stretch>
                      <a:fillRect/>
                    </a:stretch>
                  </pic:blipFill>
                  <pic:spPr>
                    <a:xfrm>
                      <a:off x="0" y="0"/>
                      <a:ext cx="4367213" cy="5597413"/>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pStyle w:val="Heading2"/>
        <w:contextualSpacing w:val="0"/>
        <w:rPr/>
      </w:pPr>
      <w:bookmarkStart w:colFirst="0" w:colLast="0" w:name="_172lbunrwl4k" w:id="2"/>
      <w:bookmarkEnd w:id="2"/>
      <w:r w:rsidDel="00000000" w:rsidR="00000000" w:rsidRPr="00000000">
        <w:rPr>
          <w:rtl w:val="0"/>
        </w:rPr>
      </w:r>
    </w:p>
    <w:p w:rsidR="00000000" w:rsidDel="00000000" w:rsidP="00000000" w:rsidRDefault="00000000" w:rsidRPr="00000000" w14:paraId="00000008">
      <w:pPr>
        <w:pStyle w:val="Heading2"/>
        <w:contextualSpacing w:val="0"/>
        <w:rPr/>
      </w:pPr>
      <w:bookmarkStart w:colFirst="0" w:colLast="0" w:name="_7ufcny5f2gpz" w:id="3"/>
      <w:bookmarkEnd w:id="3"/>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pStyle w:val="Heading2"/>
        <w:contextualSpacing w:val="0"/>
        <w:rPr/>
      </w:pPr>
      <w:bookmarkStart w:colFirst="0" w:colLast="0" w:name="_i0bwsf8ubxpu" w:id="4"/>
      <w:bookmarkEnd w:id="4"/>
      <w:r w:rsidDel="00000000" w:rsidR="00000000" w:rsidRPr="00000000">
        <w:rPr>
          <w:rtl w:val="0"/>
        </w:rPr>
        <w:t xml:space="preserve">Lupine </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t xml:space="preserve">Screenshot 1</w:t>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drawing>
          <wp:inline distB="114300" distT="114300" distL="114300" distR="114300">
            <wp:extent cx="5176838" cy="6743078"/>
            <wp:effectExtent b="12700" l="12700" r="12700" t="12700"/>
            <wp:docPr id="11" name="image8.png"/>
            <a:graphic>
              <a:graphicData uri="http://schemas.openxmlformats.org/drawingml/2006/picture">
                <pic:pic>
                  <pic:nvPicPr>
                    <pic:cNvPr id="0" name="image8.png"/>
                    <pic:cNvPicPr preferRelativeResize="0"/>
                  </pic:nvPicPr>
                  <pic:blipFill>
                    <a:blip r:embed="rId8"/>
                    <a:srcRect b="5413" l="31891" r="30769" t="7977"/>
                    <a:stretch>
                      <a:fillRect/>
                    </a:stretch>
                  </pic:blipFill>
                  <pic:spPr>
                    <a:xfrm>
                      <a:off x="0" y="0"/>
                      <a:ext cx="5176838" cy="6743078"/>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t xml:space="preserve">Screenshot 2</w:t>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pStyle w:val="Heading2"/>
        <w:contextualSpacing w:val="0"/>
        <w:rPr/>
      </w:pPr>
      <w:bookmarkStart w:colFirst="0" w:colLast="0" w:name="_dy49ofjm9lu7" w:id="5"/>
      <w:bookmarkEnd w:id="5"/>
      <w:r w:rsidDel="00000000" w:rsidR="00000000" w:rsidRPr="00000000">
        <w:rPr/>
        <w:drawing>
          <wp:inline distB="114300" distT="114300" distL="114300" distR="114300">
            <wp:extent cx="4757738" cy="6707797"/>
            <wp:effectExtent b="12700" l="12700" r="12700" t="12700"/>
            <wp:docPr id="10" name="image2.png"/>
            <a:graphic>
              <a:graphicData uri="http://schemas.openxmlformats.org/drawingml/2006/picture">
                <pic:pic>
                  <pic:nvPicPr>
                    <pic:cNvPr id="0" name="image2.png"/>
                    <pic:cNvPicPr preferRelativeResize="0"/>
                  </pic:nvPicPr>
                  <pic:blipFill>
                    <a:blip r:embed="rId9"/>
                    <a:srcRect b="4558" l="32051" r="32852" t="6837"/>
                    <a:stretch>
                      <a:fillRect/>
                    </a:stretch>
                  </pic:blipFill>
                  <pic:spPr>
                    <a:xfrm>
                      <a:off x="0" y="0"/>
                      <a:ext cx="4757738" cy="6707797"/>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pStyle w:val="Heading2"/>
        <w:contextualSpacing w:val="0"/>
        <w:rPr/>
      </w:pPr>
      <w:bookmarkStart w:colFirst="0" w:colLast="0" w:name="_ibf5hdgrjodd" w:id="6"/>
      <w:bookmarkEnd w:id="6"/>
      <w:r w:rsidDel="00000000" w:rsidR="00000000" w:rsidRPr="00000000">
        <w:rPr>
          <w:rtl w:val="0"/>
        </w:rPr>
      </w:r>
    </w:p>
    <w:p w:rsidR="00000000" w:rsidDel="00000000" w:rsidP="00000000" w:rsidRDefault="00000000" w:rsidRPr="00000000" w14:paraId="00000016">
      <w:pPr>
        <w:pStyle w:val="Heading2"/>
        <w:contextualSpacing w:val="0"/>
        <w:rPr/>
      </w:pPr>
      <w:bookmarkStart w:colFirst="0" w:colLast="0" w:name="_tlz8qmnc5kb" w:id="7"/>
      <w:bookmarkEnd w:id="7"/>
      <w:r w:rsidDel="00000000" w:rsidR="00000000" w:rsidRPr="00000000">
        <w:rPr>
          <w:rtl w:val="0"/>
        </w:rPr>
        <w:t xml:space="preserve">GreenBeans </w:t>
      </w:r>
    </w:p>
    <w:p w:rsidR="00000000" w:rsidDel="00000000" w:rsidP="00000000" w:rsidRDefault="00000000" w:rsidRPr="00000000" w14:paraId="00000017">
      <w:pPr>
        <w:contextualSpacing w:val="0"/>
        <w:rPr/>
      </w:pPr>
      <w:r w:rsidDel="00000000" w:rsidR="00000000" w:rsidRPr="00000000">
        <w:rPr>
          <w:rtl w:val="0"/>
        </w:rPr>
        <w:t xml:space="preserve">Screenshot 1 </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drawing>
          <wp:inline distB="114300" distT="114300" distL="114300" distR="114300">
            <wp:extent cx="4157663" cy="5731280"/>
            <wp:effectExtent b="12700" l="12700" r="12700" t="12700"/>
            <wp:docPr id="8" name="image7.png"/>
            <a:graphic>
              <a:graphicData uri="http://schemas.openxmlformats.org/drawingml/2006/picture">
                <pic:pic>
                  <pic:nvPicPr>
                    <pic:cNvPr id="0" name="image7.png"/>
                    <pic:cNvPicPr preferRelativeResize="0"/>
                  </pic:nvPicPr>
                  <pic:blipFill>
                    <a:blip r:embed="rId10"/>
                    <a:srcRect b="4558" l="31089" r="33173" t="7407"/>
                    <a:stretch>
                      <a:fillRect/>
                    </a:stretch>
                  </pic:blipFill>
                  <pic:spPr>
                    <a:xfrm>
                      <a:off x="0" y="0"/>
                      <a:ext cx="4157663" cy="573128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t xml:space="preserve">Screenshot 2 </w:t>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drawing>
          <wp:inline distB="114300" distT="114300" distL="114300" distR="114300">
            <wp:extent cx="4852988" cy="6539697"/>
            <wp:effectExtent b="12700" l="12700" r="12700" t="12700"/>
            <wp:docPr id="5" name="image1.png"/>
            <a:graphic>
              <a:graphicData uri="http://schemas.openxmlformats.org/drawingml/2006/picture">
                <pic:pic>
                  <pic:nvPicPr>
                    <pic:cNvPr id="0" name="image1.png"/>
                    <pic:cNvPicPr preferRelativeResize="0"/>
                  </pic:nvPicPr>
                  <pic:blipFill>
                    <a:blip r:embed="rId11"/>
                    <a:srcRect b="6837" l="32371" r="33653" t="11396"/>
                    <a:stretch>
                      <a:fillRect/>
                    </a:stretch>
                  </pic:blipFill>
                  <pic:spPr>
                    <a:xfrm>
                      <a:off x="0" y="0"/>
                      <a:ext cx="4852988" cy="6539697"/>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ind w:left="720" w:firstLine="0"/>
        <w:contextualSpacing w:val="0"/>
        <w:rPr/>
      </w:pPr>
      <w:r w:rsidDel="00000000" w:rsidR="00000000" w:rsidRPr="00000000">
        <w:rPr>
          <w:rtl w:val="0"/>
        </w:rPr>
      </w:r>
    </w:p>
    <w:p w:rsidR="00000000" w:rsidDel="00000000" w:rsidP="00000000" w:rsidRDefault="00000000" w:rsidRPr="00000000" w14:paraId="00000025">
      <w:pPr>
        <w:ind w:left="720" w:firstLine="0"/>
        <w:contextualSpacing w:val="0"/>
        <w:rPr/>
      </w:pPr>
      <w:r w:rsidDel="00000000" w:rsidR="00000000" w:rsidRPr="00000000">
        <w:rPr>
          <w:rtl w:val="0"/>
        </w:rPr>
      </w:r>
    </w:p>
    <w:p w:rsidR="00000000" w:rsidDel="00000000" w:rsidP="00000000" w:rsidRDefault="00000000" w:rsidRPr="00000000" w14:paraId="00000026">
      <w:pPr>
        <w:ind w:left="720" w:firstLine="0"/>
        <w:contextualSpacing w:val="0"/>
        <w:rPr/>
      </w:pPr>
      <w:r w:rsidDel="00000000" w:rsidR="00000000" w:rsidRPr="00000000">
        <w:rPr>
          <w:rtl w:val="0"/>
        </w:rPr>
      </w:r>
    </w:p>
    <w:p w:rsidR="00000000" w:rsidDel="00000000" w:rsidP="00000000" w:rsidRDefault="00000000" w:rsidRPr="00000000" w14:paraId="00000027">
      <w:pPr>
        <w:pStyle w:val="Heading1"/>
        <w:contextualSpacing w:val="0"/>
        <w:rPr/>
      </w:pPr>
      <w:bookmarkStart w:colFirst="0" w:colLast="0" w:name="_kws6n61he94o" w:id="8"/>
      <w:bookmarkEnd w:id="8"/>
      <w:r w:rsidDel="00000000" w:rsidR="00000000" w:rsidRPr="00000000">
        <w:rPr>
          <w:rtl w:val="0"/>
        </w:rPr>
        <w:t xml:space="preserve">Annotated graphs      </w:t>
      </w:r>
    </w:p>
    <w:p w:rsidR="00000000" w:rsidDel="00000000" w:rsidP="00000000" w:rsidRDefault="00000000" w:rsidRPr="00000000" w14:paraId="00000028">
      <w:pPr>
        <w:contextualSpacing w:val="0"/>
        <w:rPr/>
      </w:pPr>
      <w:r w:rsidDel="00000000" w:rsidR="00000000" w:rsidRPr="00000000">
        <w:rPr>
          <w:rtl w:val="0"/>
        </w:rPr>
        <w:t xml:space="preserve">Graph 1 </w:t>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drawing>
          <wp:inline distB="114300" distT="114300" distL="114300" distR="114300">
            <wp:extent cx="6162675" cy="6429375"/>
            <wp:effectExtent b="12700" l="12700" r="12700" t="12700"/>
            <wp:docPr id="4" name="image10.png"/>
            <a:graphic>
              <a:graphicData uri="http://schemas.openxmlformats.org/drawingml/2006/picture">
                <pic:pic>
                  <pic:nvPicPr>
                    <pic:cNvPr id="0" name="image10.png"/>
                    <pic:cNvPicPr preferRelativeResize="0"/>
                  </pic:nvPicPr>
                  <pic:blipFill>
                    <a:blip r:embed="rId12"/>
                    <a:srcRect b="4737" l="18750" r="34775" t="8831"/>
                    <a:stretch>
                      <a:fillRect/>
                    </a:stretch>
                  </pic:blipFill>
                  <pic:spPr>
                    <a:xfrm>
                      <a:off x="0" y="0"/>
                      <a:ext cx="6162675" cy="6429375"/>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ind w:left="0" w:firstLine="0"/>
        <w:contextualSpacing w:val="0"/>
        <w:rPr/>
      </w:pPr>
      <w:r w:rsidDel="00000000" w:rsidR="00000000" w:rsidRPr="00000000">
        <w:rPr>
          <w:rtl w:val="0"/>
        </w:rPr>
      </w:r>
    </w:p>
    <w:p w:rsidR="00000000" w:rsidDel="00000000" w:rsidP="00000000" w:rsidRDefault="00000000" w:rsidRPr="00000000" w14:paraId="0000002C">
      <w:pPr>
        <w:ind w:left="0" w:firstLine="0"/>
        <w:contextualSpacing w:val="0"/>
        <w:rPr/>
      </w:pPr>
      <w:r w:rsidDel="00000000" w:rsidR="00000000" w:rsidRPr="00000000">
        <w:rPr>
          <w:rtl w:val="0"/>
        </w:rPr>
      </w:r>
    </w:p>
    <w:p w:rsidR="00000000" w:rsidDel="00000000" w:rsidP="00000000" w:rsidRDefault="00000000" w:rsidRPr="00000000" w14:paraId="0000002D">
      <w:pPr>
        <w:ind w:left="0" w:firstLine="0"/>
        <w:contextualSpacing w:val="0"/>
        <w:rPr/>
      </w:pPr>
      <w:r w:rsidDel="00000000" w:rsidR="00000000" w:rsidRPr="00000000">
        <w:rPr>
          <w:rtl w:val="0"/>
        </w:rPr>
      </w:r>
    </w:p>
    <w:p w:rsidR="00000000" w:rsidDel="00000000" w:rsidP="00000000" w:rsidRDefault="00000000" w:rsidRPr="00000000" w14:paraId="0000002E">
      <w:pPr>
        <w:ind w:left="0" w:firstLine="0"/>
        <w:contextualSpacing w:val="0"/>
        <w:rPr/>
      </w:pPr>
      <w:r w:rsidDel="00000000" w:rsidR="00000000" w:rsidRPr="00000000">
        <w:rPr/>
        <w:drawing>
          <wp:inline distB="114300" distT="114300" distL="114300" distR="114300">
            <wp:extent cx="6543961" cy="6767513"/>
            <wp:effectExtent b="12700" l="12700" r="12700" t="12700"/>
            <wp:docPr id="12" name="image3.png"/>
            <a:graphic>
              <a:graphicData uri="http://schemas.openxmlformats.org/drawingml/2006/picture">
                <pic:pic>
                  <pic:nvPicPr>
                    <pic:cNvPr id="0" name="image3.png"/>
                    <pic:cNvPicPr preferRelativeResize="0"/>
                  </pic:nvPicPr>
                  <pic:blipFill>
                    <a:blip r:embed="rId13"/>
                    <a:srcRect b="4649" l="16987" r="33493" t="4273"/>
                    <a:stretch>
                      <a:fillRect/>
                    </a:stretch>
                  </pic:blipFill>
                  <pic:spPr>
                    <a:xfrm>
                      <a:off x="0" y="0"/>
                      <a:ext cx="6543961" cy="6767513"/>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ind w:left="0" w:firstLine="0"/>
        <w:contextualSpacing w:val="0"/>
        <w:rPr/>
      </w:pPr>
      <w:r w:rsidDel="00000000" w:rsidR="00000000" w:rsidRPr="00000000">
        <w:rPr>
          <w:rtl w:val="0"/>
        </w:rPr>
      </w:r>
    </w:p>
    <w:p w:rsidR="00000000" w:rsidDel="00000000" w:rsidP="00000000" w:rsidRDefault="00000000" w:rsidRPr="00000000" w14:paraId="00000030">
      <w:pPr>
        <w:ind w:left="0" w:firstLine="0"/>
        <w:contextualSpacing w:val="0"/>
        <w:rPr/>
      </w:pPr>
      <w:r w:rsidDel="00000000" w:rsidR="00000000" w:rsidRPr="00000000">
        <w:rPr>
          <w:rtl w:val="0"/>
        </w:rPr>
      </w:r>
    </w:p>
    <w:p w:rsidR="00000000" w:rsidDel="00000000" w:rsidP="00000000" w:rsidRDefault="00000000" w:rsidRPr="00000000" w14:paraId="00000031">
      <w:pPr>
        <w:ind w:left="0" w:firstLine="0"/>
        <w:contextualSpacing w:val="0"/>
        <w:rPr/>
      </w:pPr>
      <w:r w:rsidDel="00000000" w:rsidR="00000000" w:rsidRPr="00000000">
        <w:rPr>
          <w:rtl w:val="0"/>
        </w:rPr>
      </w:r>
    </w:p>
    <w:p w:rsidR="00000000" w:rsidDel="00000000" w:rsidP="00000000" w:rsidRDefault="00000000" w:rsidRPr="00000000" w14:paraId="00000032">
      <w:pPr>
        <w:ind w:left="0" w:firstLine="0"/>
        <w:contextualSpacing w:val="0"/>
        <w:rPr/>
      </w:pPr>
      <w:r w:rsidDel="00000000" w:rsidR="00000000" w:rsidRPr="00000000">
        <w:rPr/>
        <w:drawing>
          <wp:inline distB="114300" distT="114300" distL="114300" distR="114300">
            <wp:extent cx="5881688" cy="5989279"/>
            <wp:effectExtent b="12700" l="12700" r="12700" t="12700"/>
            <wp:docPr id="7" name="image12.png"/>
            <a:graphic>
              <a:graphicData uri="http://schemas.openxmlformats.org/drawingml/2006/picture">
                <pic:pic>
                  <pic:nvPicPr>
                    <pic:cNvPr id="0" name="image12.png"/>
                    <pic:cNvPicPr preferRelativeResize="0"/>
                  </pic:nvPicPr>
                  <pic:blipFill>
                    <a:blip r:embed="rId14"/>
                    <a:srcRect b="0" l="16987" r="30448" t="4843"/>
                    <a:stretch>
                      <a:fillRect/>
                    </a:stretch>
                  </pic:blipFill>
                  <pic:spPr>
                    <a:xfrm>
                      <a:off x="0" y="0"/>
                      <a:ext cx="5881688" cy="5989279"/>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ind w:left="0" w:firstLine="0"/>
        <w:contextualSpacing w:val="0"/>
        <w:rPr/>
      </w:pPr>
      <w:r w:rsidDel="00000000" w:rsidR="00000000" w:rsidRPr="00000000">
        <w:rPr>
          <w:rtl w:val="0"/>
        </w:rPr>
      </w:r>
    </w:p>
    <w:p w:rsidR="00000000" w:rsidDel="00000000" w:rsidP="00000000" w:rsidRDefault="00000000" w:rsidRPr="00000000" w14:paraId="00000034">
      <w:pPr>
        <w:ind w:left="0" w:firstLine="0"/>
        <w:contextualSpacing w:val="0"/>
        <w:rPr/>
      </w:pPr>
      <w:r w:rsidDel="00000000" w:rsidR="00000000" w:rsidRPr="00000000">
        <w:rPr>
          <w:rtl w:val="0"/>
        </w:rPr>
      </w:r>
    </w:p>
    <w:p w:rsidR="00000000" w:rsidDel="00000000" w:rsidP="00000000" w:rsidRDefault="00000000" w:rsidRPr="00000000" w14:paraId="00000035">
      <w:pPr>
        <w:ind w:left="0" w:firstLine="0"/>
        <w:contextualSpacing w:val="0"/>
        <w:rPr/>
      </w:pPr>
      <w:r w:rsidDel="00000000" w:rsidR="00000000" w:rsidRPr="00000000">
        <w:rPr>
          <w:rtl w:val="0"/>
        </w:rPr>
      </w:r>
    </w:p>
    <w:p w:rsidR="00000000" w:rsidDel="00000000" w:rsidP="00000000" w:rsidRDefault="00000000" w:rsidRPr="00000000" w14:paraId="00000036">
      <w:pPr>
        <w:ind w:left="0" w:firstLine="0"/>
        <w:contextualSpacing w:val="0"/>
        <w:rPr/>
      </w:pPr>
      <w:r w:rsidDel="00000000" w:rsidR="00000000" w:rsidRPr="00000000">
        <w:rPr>
          <w:rtl w:val="0"/>
        </w:rPr>
      </w:r>
    </w:p>
    <w:p w:rsidR="00000000" w:rsidDel="00000000" w:rsidP="00000000" w:rsidRDefault="00000000" w:rsidRPr="00000000" w14:paraId="00000037">
      <w:pPr>
        <w:ind w:left="0" w:firstLine="0"/>
        <w:contextualSpacing w:val="0"/>
        <w:rPr/>
      </w:pPr>
      <w:r w:rsidDel="00000000" w:rsidR="00000000" w:rsidRPr="00000000">
        <w:rPr>
          <w:rtl w:val="0"/>
        </w:rPr>
      </w:r>
    </w:p>
    <w:p w:rsidR="00000000" w:rsidDel="00000000" w:rsidP="00000000" w:rsidRDefault="00000000" w:rsidRPr="00000000" w14:paraId="00000038">
      <w:pPr>
        <w:ind w:left="0" w:firstLine="0"/>
        <w:contextualSpacing w:val="0"/>
        <w:rPr/>
      </w:pPr>
      <w:r w:rsidDel="00000000" w:rsidR="00000000" w:rsidRPr="00000000">
        <w:rPr>
          <w:rtl w:val="0"/>
        </w:rPr>
      </w:r>
    </w:p>
    <w:p w:rsidR="00000000" w:rsidDel="00000000" w:rsidP="00000000" w:rsidRDefault="00000000" w:rsidRPr="00000000" w14:paraId="00000039">
      <w:pPr>
        <w:ind w:left="0" w:firstLine="0"/>
        <w:contextualSpacing w:val="0"/>
        <w:rPr/>
      </w:pPr>
      <w:r w:rsidDel="00000000" w:rsidR="00000000" w:rsidRPr="00000000">
        <w:rPr>
          <w:rtl w:val="0"/>
        </w:rPr>
      </w:r>
    </w:p>
    <w:p w:rsidR="00000000" w:rsidDel="00000000" w:rsidP="00000000" w:rsidRDefault="00000000" w:rsidRPr="00000000" w14:paraId="0000003A">
      <w:pPr>
        <w:ind w:left="0" w:firstLine="0"/>
        <w:contextualSpacing w:val="0"/>
        <w:rPr/>
      </w:pPr>
      <w:r w:rsidDel="00000000" w:rsidR="00000000" w:rsidRPr="00000000">
        <w:rPr>
          <w:rtl w:val="0"/>
        </w:rPr>
      </w:r>
    </w:p>
    <w:p w:rsidR="00000000" w:rsidDel="00000000" w:rsidP="00000000" w:rsidRDefault="00000000" w:rsidRPr="00000000" w14:paraId="0000003B">
      <w:pPr>
        <w:ind w:left="0" w:firstLine="0"/>
        <w:contextualSpacing w:val="0"/>
        <w:rPr/>
      </w:pPr>
      <w:r w:rsidDel="00000000" w:rsidR="00000000" w:rsidRPr="00000000">
        <w:rPr>
          <w:rtl w:val="0"/>
        </w:rPr>
      </w:r>
    </w:p>
    <w:p w:rsidR="00000000" w:rsidDel="00000000" w:rsidP="00000000" w:rsidRDefault="00000000" w:rsidRPr="00000000" w14:paraId="0000003C">
      <w:pPr>
        <w:ind w:left="0" w:firstLine="0"/>
        <w:contextualSpacing w:val="0"/>
        <w:rPr/>
      </w:pPr>
      <w:r w:rsidDel="00000000" w:rsidR="00000000" w:rsidRPr="00000000">
        <w:rPr>
          <w:rtl w:val="0"/>
        </w:rPr>
      </w:r>
    </w:p>
    <w:p w:rsidR="00000000" w:rsidDel="00000000" w:rsidP="00000000" w:rsidRDefault="00000000" w:rsidRPr="00000000" w14:paraId="0000003D">
      <w:pPr>
        <w:ind w:left="0" w:firstLine="0"/>
        <w:contextualSpacing w:val="0"/>
        <w:rPr/>
      </w:pPr>
      <w:r w:rsidDel="00000000" w:rsidR="00000000" w:rsidRPr="00000000">
        <w:rPr>
          <w:rtl w:val="0"/>
        </w:rPr>
      </w:r>
    </w:p>
    <w:p w:rsidR="00000000" w:rsidDel="00000000" w:rsidP="00000000" w:rsidRDefault="00000000" w:rsidRPr="00000000" w14:paraId="0000003E">
      <w:pPr>
        <w:ind w:left="0" w:firstLine="0"/>
        <w:contextualSpacing w:val="0"/>
        <w:rPr/>
      </w:pPr>
      <w:r w:rsidDel="00000000" w:rsidR="00000000" w:rsidRPr="00000000">
        <w:rPr>
          <w:rtl w:val="0"/>
        </w:rPr>
        <w:t xml:space="preserve">Graph 2 </w:t>
      </w:r>
    </w:p>
    <w:p w:rsidR="00000000" w:rsidDel="00000000" w:rsidP="00000000" w:rsidRDefault="00000000" w:rsidRPr="00000000" w14:paraId="0000003F">
      <w:pPr>
        <w:ind w:left="0" w:firstLine="0"/>
        <w:contextualSpacing w:val="0"/>
        <w:rPr/>
      </w:pPr>
      <w:r w:rsidDel="00000000" w:rsidR="00000000" w:rsidRPr="00000000">
        <w:rPr>
          <w:rtl w:val="0"/>
        </w:rPr>
      </w:r>
    </w:p>
    <w:p w:rsidR="00000000" w:rsidDel="00000000" w:rsidP="00000000" w:rsidRDefault="00000000" w:rsidRPr="00000000" w14:paraId="00000040">
      <w:pPr>
        <w:ind w:left="0" w:firstLine="0"/>
        <w:contextualSpacing w:val="0"/>
        <w:rPr/>
      </w:pPr>
      <w:r w:rsidDel="00000000" w:rsidR="00000000" w:rsidRPr="00000000">
        <w:rPr/>
        <w:drawing>
          <wp:inline distB="114300" distT="114300" distL="114300" distR="114300">
            <wp:extent cx="5891213" cy="5140841"/>
            <wp:effectExtent b="12700" l="12700" r="12700" t="12700"/>
            <wp:docPr id="3" name="image6.png"/>
            <a:graphic>
              <a:graphicData uri="http://schemas.openxmlformats.org/drawingml/2006/picture">
                <pic:pic>
                  <pic:nvPicPr>
                    <pic:cNvPr id="0" name="image6.png"/>
                    <pic:cNvPicPr preferRelativeResize="0"/>
                  </pic:nvPicPr>
                  <pic:blipFill>
                    <a:blip r:embed="rId15"/>
                    <a:srcRect b="0" l="18429" r="22435" t="8262"/>
                    <a:stretch>
                      <a:fillRect/>
                    </a:stretch>
                  </pic:blipFill>
                  <pic:spPr>
                    <a:xfrm>
                      <a:off x="0" y="0"/>
                      <a:ext cx="5891213" cy="5140841"/>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ind w:left="0" w:firstLine="0"/>
        <w:contextualSpacing w:val="0"/>
        <w:rPr/>
      </w:pPr>
      <w:r w:rsidDel="00000000" w:rsidR="00000000" w:rsidRPr="00000000">
        <w:rPr>
          <w:rtl w:val="0"/>
        </w:rPr>
      </w:r>
    </w:p>
    <w:p w:rsidR="00000000" w:rsidDel="00000000" w:rsidP="00000000" w:rsidRDefault="00000000" w:rsidRPr="00000000" w14:paraId="00000042">
      <w:pPr>
        <w:ind w:left="0" w:firstLine="0"/>
        <w:contextualSpacing w:val="0"/>
        <w:rPr/>
      </w:pPr>
      <w:r w:rsidDel="00000000" w:rsidR="00000000" w:rsidRPr="00000000">
        <w:rPr>
          <w:rtl w:val="0"/>
        </w:rPr>
      </w:r>
    </w:p>
    <w:p w:rsidR="00000000" w:rsidDel="00000000" w:rsidP="00000000" w:rsidRDefault="00000000" w:rsidRPr="00000000" w14:paraId="00000043">
      <w:pPr>
        <w:ind w:left="0" w:firstLine="0"/>
        <w:contextualSpacing w:val="0"/>
        <w:rPr/>
      </w:pPr>
      <w:r w:rsidDel="00000000" w:rsidR="00000000" w:rsidRPr="00000000">
        <w:rPr/>
        <w:drawing>
          <wp:inline distB="114300" distT="114300" distL="114300" distR="114300">
            <wp:extent cx="6300788" cy="5562548"/>
            <wp:effectExtent b="12700" l="12700" r="12700" t="12700"/>
            <wp:docPr id="2" name="image9.png"/>
            <a:graphic>
              <a:graphicData uri="http://schemas.openxmlformats.org/drawingml/2006/picture">
                <pic:pic>
                  <pic:nvPicPr>
                    <pic:cNvPr id="0" name="image9.png"/>
                    <pic:cNvPicPr preferRelativeResize="0"/>
                  </pic:nvPicPr>
                  <pic:blipFill>
                    <a:blip r:embed="rId16"/>
                    <a:srcRect b="0" l="17628" r="23557" t="7692"/>
                    <a:stretch>
                      <a:fillRect/>
                    </a:stretch>
                  </pic:blipFill>
                  <pic:spPr>
                    <a:xfrm>
                      <a:off x="0" y="0"/>
                      <a:ext cx="6300788" cy="5562548"/>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ind w:left="0" w:firstLine="0"/>
        <w:contextualSpacing w:val="0"/>
        <w:rPr/>
      </w:pPr>
      <w:r w:rsidDel="00000000" w:rsidR="00000000" w:rsidRPr="00000000">
        <w:rPr>
          <w:rtl w:val="0"/>
        </w:rPr>
      </w:r>
    </w:p>
    <w:p w:rsidR="00000000" w:rsidDel="00000000" w:rsidP="00000000" w:rsidRDefault="00000000" w:rsidRPr="00000000" w14:paraId="00000045">
      <w:pPr>
        <w:ind w:left="0" w:firstLine="0"/>
        <w:contextualSpacing w:val="0"/>
        <w:rPr/>
      </w:pPr>
      <w:r w:rsidDel="00000000" w:rsidR="00000000" w:rsidRPr="00000000">
        <w:rPr>
          <w:rtl w:val="0"/>
        </w:rPr>
      </w:r>
    </w:p>
    <w:p w:rsidR="00000000" w:rsidDel="00000000" w:rsidP="00000000" w:rsidRDefault="00000000" w:rsidRPr="00000000" w14:paraId="00000046">
      <w:pPr>
        <w:ind w:left="0" w:firstLine="0"/>
        <w:contextualSpacing w:val="0"/>
        <w:rPr/>
      </w:pPr>
      <w:r w:rsidDel="00000000" w:rsidR="00000000" w:rsidRPr="00000000">
        <w:rPr>
          <w:rtl w:val="0"/>
        </w:rPr>
      </w:r>
    </w:p>
    <w:p w:rsidR="00000000" w:rsidDel="00000000" w:rsidP="00000000" w:rsidRDefault="00000000" w:rsidRPr="00000000" w14:paraId="00000047">
      <w:pPr>
        <w:ind w:left="0" w:firstLine="0"/>
        <w:contextualSpacing w:val="0"/>
        <w:rPr/>
      </w:pPr>
      <w:r w:rsidDel="00000000" w:rsidR="00000000" w:rsidRPr="00000000">
        <w:rPr>
          <w:rtl w:val="0"/>
        </w:rPr>
      </w:r>
    </w:p>
    <w:p w:rsidR="00000000" w:rsidDel="00000000" w:rsidP="00000000" w:rsidRDefault="00000000" w:rsidRPr="00000000" w14:paraId="00000048">
      <w:pPr>
        <w:ind w:left="0" w:firstLine="0"/>
        <w:contextualSpacing w:val="0"/>
        <w:rPr/>
      </w:pPr>
      <w:r w:rsidDel="00000000" w:rsidR="00000000" w:rsidRPr="00000000">
        <w:rPr>
          <w:rtl w:val="0"/>
        </w:rPr>
      </w:r>
    </w:p>
    <w:p w:rsidR="00000000" w:rsidDel="00000000" w:rsidP="00000000" w:rsidRDefault="00000000" w:rsidRPr="00000000" w14:paraId="00000049">
      <w:pPr>
        <w:ind w:left="0" w:firstLine="0"/>
        <w:contextualSpacing w:val="0"/>
        <w:rPr/>
      </w:pPr>
      <w:r w:rsidDel="00000000" w:rsidR="00000000" w:rsidRPr="00000000">
        <w:rPr>
          <w:rtl w:val="0"/>
        </w:rPr>
      </w:r>
    </w:p>
    <w:p w:rsidR="00000000" w:rsidDel="00000000" w:rsidP="00000000" w:rsidRDefault="00000000" w:rsidRPr="00000000" w14:paraId="0000004A">
      <w:pPr>
        <w:ind w:left="0" w:firstLine="0"/>
        <w:contextualSpacing w:val="0"/>
        <w:rPr/>
      </w:pPr>
      <w:r w:rsidDel="00000000" w:rsidR="00000000" w:rsidRPr="00000000">
        <w:rPr>
          <w:rtl w:val="0"/>
        </w:rPr>
      </w:r>
    </w:p>
    <w:p w:rsidR="00000000" w:rsidDel="00000000" w:rsidP="00000000" w:rsidRDefault="00000000" w:rsidRPr="00000000" w14:paraId="0000004B">
      <w:pPr>
        <w:ind w:left="0" w:firstLine="0"/>
        <w:contextualSpacing w:val="0"/>
        <w:rPr/>
      </w:pPr>
      <w:r w:rsidDel="00000000" w:rsidR="00000000" w:rsidRPr="00000000">
        <w:rPr>
          <w:rtl w:val="0"/>
        </w:rPr>
      </w:r>
    </w:p>
    <w:p w:rsidR="00000000" w:rsidDel="00000000" w:rsidP="00000000" w:rsidRDefault="00000000" w:rsidRPr="00000000" w14:paraId="0000004C">
      <w:pPr>
        <w:ind w:left="0" w:firstLine="0"/>
        <w:contextualSpacing w:val="0"/>
        <w:rPr/>
      </w:pPr>
      <w:r w:rsidDel="00000000" w:rsidR="00000000" w:rsidRPr="00000000">
        <w:rPr>
          <w:rtl w:val="0"/>
        </w:rPr>
      </w:r>
    </w:p>
    <w:p w:rsidR="00000000" w:rsidDel="00000000" w:rsidP="00000000" w:rsidRDefault="00000000" w:rsidRPr="00000000" w14:paraId="0000004D">
      <w:pPr>
        <w:ind w:left="0" w:firstLine="0"/>
        <w:contextualSpacing w:val="0"/>
        <w:rPr/>
      </w:pPr>
      <w:r w:rsidDel="00000000" w:rsidR="00000000" w:rsidRPr="00000000">
        <w:rPr>
          <w:rtl w:val="0"/>
        </w:rPr>
      </w:r>
    </w:p>
    <w:p w:rsidR="00000000" w:rsidDel="00000000" w:rsidP="00000000" w:rsidRDefault="00000000" w:rsidRPr="00000000" w14:paraId="0000004E">
      <w:pPr>
        <w:ind w:left="0" w:firstLine="0"/>
        <w:contextualSpacing w:val="0"/>
        <w:rPr/>
      </w:pPr>
      <w:r w:rsidDel="00000000" w:rsidR="00000000" w:rsidRPr="00000000">
        <w:rPr>
          <w:rtl w:val="0"/>
        </w:rPr>
      </w:r>
    </w:p>
    <w:p w:rsidR="00000000" w:rsidDel="00000000" w:rsidP="00000000" w:rsidRDefault="00000000" w:rsidRPr="00000000" w14:paraId="0000004F">
      <w:pPr>
        <w:ind w:left="0" w:firstLine="0"/>
        <w:contextualSpacing w:val="0"/>
        <w:rPr/>
      </w:pPr>
      <w:r w:rsidDel="00000000" w:rsidR="00000000" w:rsidRPr="00000000">
        <w:rPr>
          <w:rtl w:val="0"/>
        </w:rPr>
      </w:r>
    </w:p>
    <w:p w:rsidR="00000000" w:rsidDel="00000000" w:rsidP="00000000" w:rsidRDefault="00000000" w:rsidRPr="00000000" w14:paraId="00000050">
      <w:pPr>
        <w:ind w:left="0" w:firstLine="0"/>
        <w:contextualSpacing w:val="0"/>
        <w:rPr/>
      </w:pPr>
      <w:r w:rsidDel="00000000" w:rsidR="00000000" w:rsidRPr="00000000">
        <w:rPr>
          <w:rtl w:val="0"/>
        </w:rPr>
      </w:r>
    </w:p>
    <w:p w:rsidR="00000000" w:rsidDel="00000000" w:rsidP="00000000" w:rsidRDefault="00000000" w:rsidRPr="00000000" w14:paraId="00000051">
      <w:pPr>
        <w:ind w:left="0" w:firstLine="0"/>
        <w:contextualSpacing w:val="0"/>
        <w:rPr/>
      </w:pPr>
      <w:r w:rsidDel="00000000" w:rsidR="00000000" w:rsidRPr="00000000">
        <w:rPr>
          <w:rtl w:val="0"/>
        </w:rPr>
        <w:t xml:space="preserve"> </w:t>
      </w:r>
    </w:p>
    <w:p w:rsidR="00000000" w:rsidDel="00000000" w:rsidP="00000000" w:rsidRDefault="00000000" w:rsidRPr="00000000" w14:paraId="00000052">
      <w:pPr>
        <w:pStyle w:val="Heading1"/>
        <w:contextualSpacing w:val="0"/>
        <w:rPr/>
      </w:pPr>
      <w:bookmarkStart w:colFirst="0" w:colLast="0" w:name="_1gh4jcixj6sa" w:id="9"/>
      <w:bookmarkEnd w:id="9"/>
      <w:r w:rsidDel="00000000" w:rsidR="00000000" w:rsidRPr="00000000">
        <w:rPr>
          <w:rtl w:val="0"/>
        </w:rPr>
        <w:t xml:space="preserve">     Structure of working memory:</w:t>
      </w:r>
    </w:p>
    <w:p w:rsidR="00000000" w:rsidDel="00000000" w:rsidP="00000000" w:rsidRDefault="00000000" w:rsidRPr="00000000" w14:paraId="00000053">
      <w:pPr>
        <w:ind w:left="0" w:firstLine="0"/>
        <w:contextualSpacing w:val="0"/>
        <w:rPr/>
      </w:pPr>
      <w:r w:rsidDel="00000000" w:rsidR="00000000" w:rsidRPr="00000000">
        <w:rPr>
          <w:rtl w:val="0"/>
        </w:rPr>
        <w:t xml:space="preserve">       </w:t>
      </w:r>
      <w:r w:rsidDel="00000000" w:rsidR="00000000" w:rsidRPr="00000000">
        <w:rPr/>
        <mc:AlternateContent>
          <mc:Choice Requires="wpg">
            <w:drawing>
              <wp:inline distB="114300" distT="114300" distL="114300" distR="114300">
                <wp:extent cx="5110321" cy="3294812"/>
                <wp:effectExtent b="12700" l="12700" r="12700" t="12700"/>
                <wp:docPr id="1" name=""/>
                <a:graphic>
                  <a:graphicData uri="http://schemas.microsoft.com/office/word/2010/wordprocessingGroup">
                    <wpg:wgp>
                      <wpg:cNvGrpSpPr/>
                      <wpg:grpSpPr>
                        <a:xfrm>
                          <a:off x="209550" y="581025"/>
                          <a:ext cx="5110321" cy="3294812"/>
                          <a:chOff x="209550" y="581025"/>
                          <a:chExt cx="6496200" cy="4181475"/>
                        </a:xfrm>
                      </wpg:grpSpPr>
                      <wps:wsp>
                        <wps:cNvSpPr/>
                        <wps:cNvPr id="2" name="Shape 2"/>
                        <wps:spPr>
                          <a:xfrm>
                            <a:off x="209550" y="581025"/>
                            <a:ext cx="1590600" cy="2176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 name="Shape 3"/>
                        <wps:spPr>
                          <a:xfrm>
                            <a:off x="209550" y="581025"/>
                            <a:ext cx="1590600" cy="176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Problem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n</w:t>
                              </w:r>
                              <w:r w:rsidDel="00000000" w:rsidR="00000000" w:rsidRPr="00000000">
                                <w:rPr>
                                  <w:rFonts w:ascii="Arial" w:cs="Arial" w:eastAsia="Arial" w:hAnsi="Arial"/>
                                  <w:b w:val="0"/>
                                  <w:i w:val="0"/>
                                  <w:smallCaps w:val="0"/>
                                  <w:strike w:val="0"/>
                                  <w:color w:val="000000"/>
                                  <w:sz w:val="20"/>
                                  <w:vertAlign w:val="baseline"/>
                                </w:rPr>
                                <w:t xml:space="preserve">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subgoal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firstStrainCurCross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curCross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strains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interfaceRows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dominantPhenotype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recessivePhenotype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w:t>
                              </w:r>
                              <w:r w:rsidDel="00000000" w:rsidR="00000000" w:rsidRPr="00000000">
                                <w:rPr>
                                  <w:rFonts w:ascii="Arial" w:cs="Arial" w:eastAsia="Arial" w:hAnsi="Arial"/>
                                  <w:b w:val="0"/>
                                  <w:i w:val="0"/>
                                  <w:smallCaps w:val="0"/>
                                  <w:strike w:val="0"/>
                                  <w:color w:val="000000"/>
                                  <w:sz w:val="20"/>
                                  <w:vertAlign w:val="baseline"/>
                                </w:rPr>
                                <w:t xml:space="preserve">henotypes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91425" lIns="91425" spcFirstLastPara="1" rIns="91425" wrap="square" tIns="91425"/>
                      </wps:wsp>
                      <wps:wsp>
                        <wps:cNvSpPr/>
                        <wps:cNvPr id="4" name="Shape 4"/>
                        <wps:spPr>
                          <a:xfrm>
                            <a:off x="2600325" y="581025"/>
                            <a:ext cx="2362200" cy="2295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Strain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phenotype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partialConclusions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needToWritePartialConclusion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finalConclusion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finalConclusionWritten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iePartialConclusions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ieFinalConclusion </w:t>
                              </w:r>
                            </w:p>
                          </w:txbxContent>
                        </wps:txbx>
                        <wps:bodyPr anchorCtr="0" anchor="ctr" bIns="91425" lIns="91425" spcFirstLastPara="1" rIns="91425" wrap="square" tIns="91425"/>
                      </wps:wsp>
                      <wps:wsp>
                        <wps:cNvSpPr/>
                        <wps:cNvPr id="5" name="Shape 5"/>
                        <wps:spPr>
                          <a:xfrm>
                            <a:off x="209550" y="3281675"/>
                            <a:ext cx="1590600" cy="1247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Cross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Strains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offSpringExt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offSpringInt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ctr" bIns="91425" lIns="91425" spcFirstLastPara="1" rIns="91425" wrap="square" tIns="91425"/>
                      </wps:wsp>
                      <wps:wsp>
                        <wps:cNvCnPr/>
                        <wps:spPr>
                          <a:xfrm flipH="1">
                            <a:off x="733425" y="1157600"/>
                            <a:ext cx="1943100" cy="419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a:off x="1485750" y="1510025"/>
                            <a:ext cx="1162200" cy="50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a:off x="1600200" y="1500500"/>
                            <a:ext cx="1066800" cy="324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a:off x="1323825" y="1519550"/>
                            <a:ext cx="1352700" cy="68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a:off x="914325" y="1157600"/>
                            <a:ext cx="1762200" cy="2628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11" name="Shape 11"/>
                        <wps:spPr>
                          <a:xfrm>
                            <a:off x="2686050" y="3314700"/>
                            <a:ext cx="2000100" cy="144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wps:wsp>
                      <wps:wsp>
                        <wps:cNvSpPr/>
                        <wps:cNvPr id="12" name="Shape 12"/>
                        <wps:spPr>
                          <a:xfrm>
                            <a:off x="2638425" y="3200400"/>
                            <a:ext cx="2133600" cy="1076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interfaceElement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value</w:t>
                              </w:r>
                            </w:p>
                          </w:txbxContent>
                        </wps:txbx>
                        <wps:bodyPr anchorCtr="0" anchor="ctr" bIns="91425" lIns="91425" spcFirstLastPara="1" rIns="91425" wrap="square" tIns="91425"/>
                      </wps:wsp>
                      <wps:wsp>
                        <wps:cNvSpPr/>
                        <wps:cNvPr id="13" name="Shape 13"/>
                        <wps:spPr>
                          <a:xfrm>
                            <a:off x="5353050" y="2171700"/>
                            <a:ext cx="1352700" cy="1333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interfaceRow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ieStrains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ieResult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wps:wsp>
                      <wps:wsp>
                        <wps:cNvCnPr/>
                        <wps:spPr>
                          <a:xfrm flipH="1" rot="10800000">
                            <a:off x="3162150" y="2838450"/>
                            <a:ext cx="2190900" cy="457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g:wgp>
                  </a:graphicData>
                </a:graphic>
              </wp:inline>
            </w:drawing>
          </mc:Choice>
          <mc:Fallback>
            <w:drawing>
              <wp:inline distB="114300" distT="114300" distL="114300" distR="114300">
                <wp:extent cx="5110321" cy="3294812"/>
                <wp:effectExtent b="12700" l="12700" r="12700" t="12700"/>
                <wp:docPr id="1" name="image11.png"/>
                <a:graphic>
                  <a:graphicData uri="http://schemas.openxmlformats.org/drawingml/2006/picture">
                    <pic:pic>
                      <pic:nvPicPr>
                        <pic:cNvPr id="0" name="image11.png"/>
                        <pic:cNvPicPr preferRelativeResize="0"/>
                      </pic:nvPicPr>
                      <pic:blipFill>
                        <a:blip r:embed="rId17"/>
                        <a:srcRect/>
                        <a:stretch>
                          <a:fillRect/>
                        </a:stretch>
                      </pic:blipFill>
                      <pic:spPr>
                        <a:xfrm>
                          <a:off x="0" y="0"/>
                          <a:ext cx="5110321" cy="3294812"/>
                        </a:xfrm>
                        <a:prstGeom prst="rect"/>
                        <a:ln w="12700">
                          <a:solidFill>
                            <a:srgbClr val="999999"/>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54">
      <w:pPr>
        <w:ind w:left="0" w:firstLine="0"/>
        <w:contextualSpacing w:val="0"/>
        <w:rPr/>
      </w:pPr>
      <w:r w:rsidDel="00000000" w:rsidR="00000000" w:rsidRPr="00000000">
        <w:rPr>
          <w:rtl w:val="0"/>
        </w:rPr>
        <w:t xml:space="preserve">Problem:</w:t>
      </w:r>
    </w:p>
    <w:p w:rsidR="00000000" w:rsidDel="00000000" w:rsidP="00000000" w:rsidRDefault="00000000" w:rsidRPr="00000000" w14:paraId="00000055">
      <w:pPr>
        <w:numPr>
          <w:ilvl w:val="0"/>
          <w:numId w:val="9"/>
        </w:numPr>
        <w:ind w:left="720" w:hanging="360"/>
        <w:rPr>
          <w:u w:val="none"/>
        </w:rPr>
      </w:pPr>
      <w:r w:rsidDel="00000000" w:rsidR="00000000" w:rsidRPr="00000000">
        <w:rPr>
          <w:rtl w:val="0"/>
        </w:rPr>
        <w:t xml:space="preserve">Name: String with the name of the problem</w:t>
      </w:r>
    </w:p>
    <w:p w:rsidR="00000000" w:rsidDel="00000000" w:rsidP="00000000" w:rsidRDefault="00000000" w:rsidRPr="00000000" w14:paraId="00000056">
      <w:pPr>
        <w:numPr>
          <w:ilvl w:val="0"/>
          <w:numId w:val="9"/>
        </w:numPr>
        <w:ind w:left="720" w:hanging="360"/>
        <w:rPr>
          <w:u w:val="none"/>
        </w:rPr>
      </w:pPr>
      <w:r w:rsidDel="00000000" w:rsidR="00000000" w:rsidRPr="00000000">
        <w:rPr>
          <w:rtl w:val="0"/>
        </w:rPr>
        <w:t xml:space="preserve">subGoal: String with current subgoal</w:t>
      </w:r>
    </w:p>
    <w:p w:rsidR="00000000" w:rsidDel="00000000" w:rsidP="00000000" w:rsidRDefault="00000000" w:rsidRPr="00000000" w14:paraId="00000057">
      <w:pPr>
        <w:numPr>
          <w:ilvl w:val="0"/>
          <w:numId w:val="9"/>
        </w:numPr>
        <w:ind w:left="720" w:hanging="360"/>
        <w:rPr>
          <w:u w:val="none"/>
        </w:rPr>
      </w:pPr>
      <w:r w:rsidDel="00000000" w:rsidR="00000000" w:rsidRPr="00000000">
        <w:rPr>
          <w:rtl w:val="0"/>
        </w:rPr>
        <w:t xml:space="preserve">firstStrainCurCross: String with the name of the first strain selected in the most recent cross</w:t>
      </w:r>
    </w:p>
    <w:p w:rsidR="00000000" w:rsidDel="00000000" w:rsidP="00000000" w:rsidRDefault="00000000" w:rsidRPr="00000000" w14:paraId="00000058">
      <w:pPr>
        <w:numPr>
          <w:ilvl w:val="0"/>
          <w:numId w:val="9"/>
        </w:numPr>
        <w:ind w:left="720" w:hanging="360"/>
        <w:rPr>
          <w:u w:val="none"/>
        </w:rPr>
      </w:pPr>
      <w:r w:rsidDel="00000000" w:rsidR="00000000" w:rsidRPr="00000000">
        <w:rPr>
          <w:rtl w:val="0"/>
        </w:rPr>
        <w:t xml:space="preserve">curCross: String with the name of the most recently made cross</w:t>
      </w:r>
    </w:p>
    <w:p w:rsidR="00000000" w:rsidDel="00000000" w:rsidP="00000000" w:rsidRDefault="00000000" w:rsidRPr="00000000" w14:paraId="00000059">
      <w:pPr>
        <w:numPr>
          <w:ilvl w:val="0"/>
          <w:numId w:val="9"/>
        </w:numPr>
        <w:ind w:left="720" w:hanging="360"/>
        <w:rPr>
          <w:u w:val="none"/>
        </w:rPr>
      </w:pPr>
      <w:r w:rsidDel="00000000" w:rsidR="00000000" w:rsidRPr="00000000">
        <w:rPr>
          <w:rtl w:val="0"/>
        </w:rPr>
        <w:t xml:space="preserve">interfaceRows: Array of Strings with the names of the interface rows </w:t>
      </w:r>
    </w:p>
    <w:p w:rsidR="00000000" w:rsidDel="00000000" w:rsidP="00000000" w:rsidRDefault="00000000" w:rsidRPr="00000000" w14:paraId="0000005A">
      <w:pPr>
        <w:numPr>
          <w:ilvl w:val="0"/>
          <w:numId w:val="9"/>
        </w:numPr>
        <w:ind w:left="720" w:hanging="360"/>
        <w:rPr>
          <w:u w:val="none"/>
        </w:rPr>
      </w:pPr>
      <w:r w:rsidDel="00000000" w:rsidR="00000000" w:rsidRPr="00000000">
        <w:rPr>
          <w:rtl w:val="0"/>
        </w:rPr>
        <w:t xml:space="preserve">dominantPhenotype: String representing the dominant phenotype</w:t>
      </w:r>
    </w:p>
    <w:p w:rsidR="00000000" w:rsidDel="00000000" w:rsidP="00000000" w:rsidRDefault="00000000" w:rsidRPr="00000000" w14:paraId="0000005B">
      <w:pPr>
        <w:numPr>
          <w:ilvl w:val="0"/>
          <w:numId w:val="9"/>
        </w:numPr>
        <w:ind w:left="720" w:hanging="360"/>
        <w:rPr>
          <w:u w:val="none"/>
        </w:rPr>
      </w:pPr>
      <w:r w:rsidDel="00000000" w:rsidR="00000000" w:rsidRPr="00000000">
        <w:rPr>
          <w:rtl w:val="0"/>
        </w:rPr>
        <w:t xml:space="preserve">recessivePhenotype: String representing the recessive phenotype</w:t>
      </w:r>
    </w:p>
    <w:p w:rsidR="00000000" w:rsidDel="00000000" w:rsidP="00000000" w:rsidRDefault="00000000" w:rsidRPr="00000000" w14:paraId="0000005C">
      <w:pPr>
        <w:numPr>
          <w:ilvl w:val="0"/>
          <w:numId w:val="9"/>
        </w:numPr>
        <w:ind w:left="720" w:hanging="360"/>
        <w:rPr>
          <w:u w:val="none"/>
        </w:rPr>
      </w:pPr>
      <w:r w:rsidDel="00000000" w:rsidR="00000000" w:rsidRPr="00000000">
        <w:rPr>
          <w:rtl w:val="0"/>
        </w:rPr>
        <w:t xml:space="preserve">phenotypes: Array of Strings with each unique phenotype</w:t>
      </w:r>
    </w:p>
    <w:p w:rsidR="00000000" w:rsidDel="00000000" w:rsidP="00000000" w:rsidRDefault="00000000" w:rsidRPr="00000000" w14:paraId="0000005D">
      <w:pPr>
        <w:ind w:left="0" w:firstLine="0"/>
        <w:contextualSpacing w:val="0"/>
        <w:rPr/>
      </w:pPr>
      <w:r w:rsidDel="00000000" w:rsidR="00000000" w:rsidRPr="00000000">
        <w:rPr>
          <w:rtl w:val="0"/>
        </w:rPr>
        <w:t xml:space="preserve"> Strain:</w:t>
      </w:r>
    </w:p>
    <w:p w:rsidR="00000000" w:rsidDel="00000000" w:rsidP="00000000" w:rsidRDefault="00000000" w:rsidRPr="00000000" w14:paraId="0000005E">
      <w:pPr>
        <w:numPr>
          <w:ilvl w:val="0"/>
          <w:numId w:val="10"/>
        </w:numPr>
        <w:ind w:left="720" w:hanging="360"/>
        <w:rPr>
          <w:u w:val="none"/>
        </w:rPr>
      </w:pPr>
      <w:r w:rsidDel="00000000" w:rsidR="00000000" w:rsidRPr="00000000">
        <w:rPr>
          <w:rtl w:val="0"/>
        </w:rPr>
        <w:t xml:space="preserve">name: String with the name of the Strain (e.g. “Pink-1”)</w:t>
      </w:r>
    </w:p>
    <w:p w:rsidR="00000000" w:rsidDel="00000000" w:rsidP="00000000" w:rsidRDefault="00000000" w:rsidRPr="00000000" w14:paraId="0000005F">
      <w:pPr>
        <w:numPr>
          <w:ilvl w:val="0"/>
          <w:numId w:val="10"/>
        </w:numPr>
        <w:ind w:left="720" w:hanging="360"/>
        <w:rPr>
          <w:u w:val="none"/>
        </w:rPr>
      </w:pPr>
      <w:r w:rsidDel="00000000" w:rsidR="00000000" w:rsidRPr="00000000">
        <w:rPr>
          <w:rtl w:val="0"/>
        </w:rPr>
        <w:t xml:space="preserve">n: Int representing which number strain this is</w:t>
      </w:r>
    </w:p>
    <w:p w:rsidR="00000000" w:rsidDel="00000000" w:rsidP="00000000" w:rsidRDefault="00000000" w:rsidRPr="00000000" w14:paraId="00000060">
      <w:pPr>
        <w:numPr>
          <w:ilvl w:val="0"/>
          <w:numId w:val="10"/>
        </w:numPr>
        <w:ind w:left="720" w:hanging="360"/>
        <w:rPr>
          <w:u w:val="none"/>
        </w:rPr>
      </w:pPr>
      <w:r w:rsidDel="00000000" w:rsidR="00000000" w:rsidRPr="00000000">
        <w:rPr>
          <w:rtl w:val="0"/>
        </w:rPr>
        <w:t xml:space="preserve">phenotype: String representing which phenotype this strain is</w:t>
      </w:r>
    </w:p>
    <w:p w:rsidR="00000000" w:rsidDel="00000000" w:rsidP="00000000" w:rsidRDefault="00000000" w:rsidRPr="00000000" w14:paraId="00000061">
      <w:pPr>
        <w:numPr>
          <w:ilvl w:val="0"/>
          <w:numId w:val="10"/>
        </w:numPr>
        <w:ind w:left="720" w:hanging="360"/>
        <w:rPr>
          <w:u w:val="none"/>
        </w:rPr>
      </w:pPr>
      <w:r w:rsidDel="00000000" w:rsidR="00000000" w:rsidRPr="00000000">
        <w:rPr>
          <w:rtl w:val="0"/>
        </w:rPr>
        <w:t xml:space="preserve">partialConclusions: Array of Strings with the partial conclusions inferred about this strain (not necessarily entered yet)</w:t>
      </w:r>
    </w:p>
    <w:p w:rsidR="00000000" w:rsidDel="00000000" w:rsidP="00000000" w:rsidRDefault="00000000" w:rsidRPr="00000000" w14:paraId="00000062">
      <w:pPr>
        <w:numPr>
          <w:ilvl w:val="0"/>
          <w:numId w:val="10"/>
        </w:numPr>
        <w:ind w:left="720" w:hanging="360"/>
        <w:rPr>
          <w:u w:val="none"/>
        </w:rPr>
      </w:pPr>
      <w:r w:rsidDel="00000000" w:rsidR="00000000" w:rsidRPr="00000000">
        <w:rPr>
          <w:rtl w:val="0"/>
        </w:rPr>
        <w:t xml:space="preserve">needToWritePartialConclusion: Boolean representing whether the tutor expects the student to enter a partial conclusion for this strain</w:t>
      </w:r>
    </w:p>
    <w:p w:rsidR="00000000" w:rsidDel="00000000" w:rsidP="00000000" w:rsidRDefault="00000000" w:rsidRPr="00000000" w14:paraId="00000063">
      <w:pPr>
        <w:numPr>
          <w:ilvl w:val="0"/>
          <w:numId w:val="10"/>
        </w:numPr>
        <w:ind w:left="720" w:hanging="360"/>
        <w:rPr>
          <w:u w:val="none"/>
        </w:rPr>
      </w:pPr>
      <w:r w:rsidDel="00000000" w:rsidR="00000000" w:rsidRPr="00000000">
        <w:rPr>
          <w:rtl w:val="0"/>
        </w:rPr>
        <w:t xml:space="preserve">finalConclusion: String representing the final conclusion inferred about this strain (not necessarily entered yet)</w:t>
      </w:r>
    </w:p>
    <w:p w:rsidR="00000000" w:rsidDel="00000000" w:rsidP="00000000" w:rsidRDefault="00000000" w:rsidRPr="00000000" w14:paraId="00000064">
      <w:pPr>
        <w:numPr>
          <w:ilvl w:val="0"/>
          <w:numId w:val="10"/>
        </w:numPr>
        <w:ind w:left="720" w:hanging="360"/>
        <w:rPr>
          <w:u w:val="none"/>
        </w:rPr>
      </w:pPr>
      <w:r w:rsidDel="00000000" w:rsidR="00000000" w:rsidRPr="00000000">
        <w:rPr>
          <w:rtl w:val="0"/>
        </w:rPr>
        <w:t xml:space="preserve">iePartialConclusions: name of the interfaceElement where user will enter partial conclusion</w:t>
      </w:r>
    </w:p>
    <w:p w:rsidR="00000000" w:rsidDel="00000000" w:rsidP="00000000" w:rsidRDefault="00000000" w:rsidRPr="00000000" w14:paraId="00000065">
      <w:pPr>
        <w:numPr>
          <w:ilvl w:val="0"/>
          <w:numId w:val="10"/>
        </w:numPr>
        <w:ind w:left="720" w:hanging="360"/>
        <w:rPr>
          <w:u w:val="none"/>
        </w:rPr>
      </w:pPr>
      <w:r w:rsidDel="00000000" w:rsidR="00000000" w:rsidRPr="00000000">
        <w:rPr>
          <w:rtl w:val="0"/>
        </w:rPr>
        <w:t xml:space="preserve">ieFinalConclusion: name of the interfaceElement where user will enter final conclusion</w:t>
      </w:r>
    </w:p>
    <w:p w:rsidR="00000000" w:rsidDel="00000000" w:rsidP="00000000" w:rsidRDefault="00000000" w:rsidRPr="00000000" w14:paraId="00000066">
      <w:pPr>
        <w:ind w:left="0" w:firstLine="0"/>
        <w:contextualSpacing w:val="0"/>
        <w:rPr/>
      </w:pPr>
      <w:r w:rsidDel="00000000" w:rsidR="00000000" w:rsidRPr="00000000">
        <w:rPr>
          <w:rtl w:val="0"/>
        </w:rPr>
        <w:t xml:space="preserve">Cross:</w:t>
      </w:r>
    </w:p>
    <w:p w:rsidR="00000000" w:rsidDel="00000000" w:rsidP="00000000" w:rsidRDefault="00000000" w:rsidRPr="00000000" w14:paraId="00000067">
      <w:pPr>
        <w:numPr>
          <w:ilvl w:val="0"/>
          <w:numId w:val="13"/>
        </w:numPr>
        <w:ind w:left="720" w:hanging="360"/>
        <w:rPr>
          <w:u w:val="none"/>
        </w:rPr>
      </w:pPr>
      <w:r w:rsidDel="00000000" w:rsidR="00000000" w:rsidRPr="00000000">
        <w:rPr>
          <w:rtl w:val="0"/>
        </w:rPr>
        <w:t xml:space="preserve">name: String with name of cross</w:t>
      </w:r>
    </w:p>
    <w:p w:rsidR="00000000" w:rsidDel="00000000" w:rsidP="00000000" w:rsidRDefault="00000000" w:rsidRPr="00000000" w14:paraId="00000068">
      <w:pPr>
        <w:numPr>
          <w:ilvl w:val="0"/>
          <w:numId w:val="13"/>
        </w:numPr>
        <w:ind w:left="720" w:hanging="360"/>
        <w:rPr>
          <w:u w:val="none"/>
        </w:rPr>
      </w:pPr>
      <w:r w:rsidDel="00000000" w:rsidR="00000000" w:rsidRPr="00000000">
        <w:rPr>
          <w:rtl w:val="0"/>
        </w:rPr>
        <w:t xml:space="preserve">Strains: Array of Strings which are the names of the strains in the cross</w:t>
      </w:r>
    </w:p>
    <w:p w:rsidR="00000000" w:rsidDel="00000000" w:rsidP="00000000" w:rsidRDefault="00000000" w:rsidRPr="00000000" w14:paraId="00000069">
      <w:pPr>
        <w:numPr>
          <w:ilvl w:val="0"/>
          <w:numId w:val="13"/>
        </w:numPr>
        <w:ind w:left="720" w:hanging="360"/>
        <w:rPr>
          <w:u w:val="none"/>
        </w:rPr>
      </w:pPr>
      <w:r w:rsidDel="00000000" w:rsidR="00000000" w:rsidRPr="00000000">
        <w:rPr>
          <w:rtl w:val="0"/>
        </w:rPr>
        <w:t xml:space="preserve">offspringExt: String representing the resulting offspring of a cross (e.g. “100% Pink”)</w:t>
      </w:r>
    </w:p>
    <w:p w:rsidR="00000000" w:rsidDel="00000000" w:rsidP="00000000" w:rsidRDefault="00000000" w:rsidRPr="00000000" w14:paraId="0000006A">
      <w:pPr>
        <w:numPr>
          <w:ilvl w:val="0"/>
          <w:numId w:val="13"/>
        </w:numPr>
        <w:ind w:left="720" w:hanging="360"/>
        <w:rPr>
          <w:u w:val="none"/>
        </w:rPr>
      </w:pPr>
      <w:r w:rsidDel="00000000" w:rsidR="00000000" w:rsidRPr="00000000">
        <w:rPr>
          <w:rtl w:val="0"/>
        </w:rPr>
        <w:t xml:space="preserve">offspringInt: Array of Ints and Strings which represent the offspring (4 entries, with the % of offspring that were one phenotype as an Integer, then the String name of that phenotype, then the Int % and String name for the next phenotype e.g. [50, "pink", 50, "blue"])</w:t>
      </w:r>
    </w:p>
    <w:p w:rsidR="00000000" w:rsidDel="00000000" w:rsidP="00000000" w:rsidRDefault="00000000" w:rsidRPr="00000000" w14:paraId="0000006B">
      <w:pPr>
        <w:ind w:left="0" w:firstLine="0"/>
        <w:contextualSpacing w:val="0"/>
        <w:rPr/>
      </w:pPr>
      <w:r w:rsidDel="00000000" w:rsidR="00000000" w:rsidRPr="00000000">
        <w:rPr>
          <w:rtl w:val="0"/>
        </w:rPr>
        <w:t xml:space="preserve">interfaceElement</w:t>
      </w:r>
    </w:p>
    <w:p w:rsidR="00000000" w:rsidDel="00000000" w:rsidP="00000000" w:rsidRDefault="00000000" w:rsidRPr="00000000" w14:paraId="0000006C">
      <w:pPr>
        <w:numPr>
          <w:ilvl w:val="0"/>
          <w:numId w:val="1"/>
        </w:numPr>
        <w:ind w:left="720" w:hanging="360"/>
        <w:rPr>
          <w:u w:val="none"/>
        </w:rPr>
      </w:pPr>
      <w:r w:rsidDel="00000000" w:rsidR="00000000" w:rsidRPr="00000000">
        <w:rPr>
          <w:rtl w:val="0"/>
        </w:rPr>
        <w:t xml:space="preserve">name: String with the ID of the corresponding interfaceElement</w:t>
      </w:r>
    </w:p>
    <w:p w:rsidR="00000000" w:rsidDel="00000000" w:rsidP="00000000" w:rsidRDefault="00000000" w:rsidRPr="00000000" w14:paraId="0000006D">
      <w:pPr>
        <w:numPr>
          <w:ilvl w:val="0"/>
          <w:numId w:val="1"/>
        </w:numPr>
        <w:ind w:left="720" w:hanging="360"/>
        <w:rPr>
          <w:u w:val="none"/>
        </w:rPr>
      </w:pPr>
      <w:r w:rsidDel="00000000" w:rsidR="00000000" w:rsidRPr="00000000">
        <w:rPr>
          <w:rtl w:val="0"/>
        </w:rPr>
        <w:t xml:space="preserve">value: String with the value stored in the interface element</w:t>
      </w:r>
    </w:p>
    <w:p w:rsidR="00000000" w:rsidDel="00000000" w:rsidP="00000000" w:rsidRDefault="00000000" w:rsidRPr="00000000" w14:paraId="0000006E">
      <w:pPr>
        <w:ind w:left="0" w:firstLine="0"/>
        <w:contextualSpacing w:val="0"/>
        <w:rPr/>
      </w:pPr>
      <w:r w:rsidDel="00000000" w:rsidR="00000000" w:rsidRPr="00000000">
        <w:rPr>
          <w:rtl w:val="0"/>
        </w:rPr>
        <w:t xml:space="preserve">interfaceRow</w:t>
      </w:r>
    </w:p>
    <w:p w:rsidR="00000000" w:rsidDel="00000000" w:rsidP="00000000" w:rsidRDefault="00000000" w:rsidRPr="00000000" w14:paraId="0000006F">
      <w:pPr>
        <w:numPr>
          <w:ilvl w:val="0"/>
          <w:numId w:val="21"/>
        </w:numPr>
        <w:ind w:left="720" w:hanging="360"/>
        <w:rPr>
          <w:u w:val="none"/>
        </w:rPr>
      </w:pPr>
      <w:r w:rsidDel="00000000" w:rsidR="00000000" w:rsidRPr="00000000">
        <w:rPr>
          <w:rtl w:val="0"/>
        </w:rPr>
        <w:t xml:space="preserve">name: String with a name for the row</w:t>
      </w:r>
    </w:p>
    <w:p w:rsidR="00000000" w:rsidDel="00000000" w:rsidP="00000000" w:rsidRDefault="00000000" w:rsidRPr="00000000" w14:paraId="00000070">
      <w:pPr>
        <w:numPr>
          <w:ilvl w:val="0"/>
          <w:numId w:val="21"/>
        </w:numPr>
        <w:ind w:left="720" w:hanging="360"/>
        <w:rPr>
          <w:u w:val="none"/>
        </w:rPr>
      </w:pPr>
      <w:r w:rsidDel="00000000" w:rsidR="00000000" w:rsidRPr="00000000">
        <w:rPr>
          <w:rtl w:val="0"/>
        </w:rPr>
        <w:t xml:space="preserve">ieStrains: String with the ID’s of the interface elements storing the Strain names</w:t>
      </w:r>
    </w:p>
    <w:p w:rsidR="00000000" w:rsidDel="00000000" w:rsidP="00000000" w:rsidRDefault="00000000" w:rsidRPr="00000000" w14:paraId="00000071">
      <w:pPr>
        <w:numPr>
          <w:ilvl w:val="0"/>
          <w:numId w:val="21"/>
        </w:numPr>
        <w:ind w:left="720" w:hanging="360"/>
        <w:rPr>
          <w:u w:val="none"/>
        </w:rPr>
      </w:pPr>
      <w:r w:rsidDel="00000000" w:rsidR="00000000" w:rsidRPr="00000000">
        <w:rPr>
          <w:rtl w:val="0"/>
        </w:rPr>
        <w:t xml:space="preserve">ieResult: String with the ID of the text box that displays the offspring results</w:t>
      </w:r>
    </w:p>
    <w:p w:rsidR="00000000" w:rsidDel="00000000" w:rsidP="00000000" w:rsidRDefault="00000000" w:rsidRPr="00000000" w14:paraId="00000072">
      <w:pPr>
        <w:pStyle w:val="Heading1"/>
        <w:contextualSpacing w:val="0"/>
        <w:rPr/>
      </w:pPr>
      <w:bookmarkStart w:colFirst="0" w:colLast="0" w:name="_qh3zlw290ty9" w:id="10"/>
      <w:bookmarkEnd w:id="10"/>
      <w:r w:rsidDel="00000000" w:rsidR="00000000" w:rsidRPr="00000000">
        <w:rPr>
          <w:rtl w:val="0"/>
        </w:rPr>
        <w:t xml:space="preserve">Rules</w:t>
      </w:r>
    </w:p>
    <w:p w:rsidR="00000000" w:rsidDel="00000000" w:rsidP="00000000" w:rsidRDefault="00000000" w:rsidRPr="00000000" w14:paraId="00000073">
      <w:pPr>
        <w:contextualSpacing w:val="0"/>
        <w:rPr/>
      </w:pPr>
      <w:r w:rsidDel="00000000" w:rsidR="00000000" w:rsidRPr="00000000">
        <w:rPr>
          <w:rtl w:val="0"/>
        </w:rPr>
        <w:t xml:space="preserve">Bootstrap:</w:t>
      </w:r>
    </w:p>
    <w:p w:rsidR="00000000" w:rsidDel="00000000" w:rsidP="00000000" w:rsidRDefault="00000000" w:rsidRPr="00000000" w14:paraId="00000074">
      <w:pPr>
        <w:numPr>
          <w:ilvl w:val="0"/>
          <w:numId w:val="2"/>
        </w:numPr>
        <w:ind w:left="720" w:hanging="360"/>
        <w:rPr>
          <w:u w:val="none"/>
        </w:rPr>
      </w:pPr>
      <w:r w:rsidDel="00000000" w:rsidR="00000000" w:rsidRPr="00000000">
        <w:rPr>
          <w:rtl w:val="0"/>
        </w:rPr>
        <w:t xml:space="preserve">At the beginning of a problem: initialize the problem, strain, cross, interfaceElements, and interfaceRow facts</w:t>
      </w:r>
    </w:p>
    <w:p w:rsidR="00000000" w:rsidDel="00000000" w:rsidP="00000000" w:rsidRDefault="00000000" w:rsidRPr="00000000" w14:paraId="00000075">
      <w:pPr>
        <w:ind w:left="0" w:firstLine="0"/>
        <w:contextualSpacing w:val="0"/>
        <w:rPr/>
      </w:pPr>
      <w:r w:rsidDel="00000000" w:rsidR="00000000" w:rsidRPr="00000000">
        <w:rPr>
          <w:rtl w:val="0"/>
        </w:rPr>
      </w:r>
    </w:p>
    <w:p w:rsidR="00000000" w:rsidDel="00000000" w:rsidP="00000000" w:rsidRDefault="00000000" w:rsidRPr="00000000" w14:paraId="00000076">
      <w:pPr>
        <w:ind w:left="0" w:firstLine="0"/>
        <w:contextualSpacing w:val="0"/>
        <w:rPr/>
      </w:pPr>
      <w:r w:rsidDel="00000000" w:rsidR="00000000" w:rsidRPr="00000000">
        <w:rPr>
          <w:rtl w:val="0"/>
        </w:rPr>
        <w:t xml:space="preserve">selectFirstStrain:</w:t>
      </w:r>
    </w:p>
    <w:p w:rsidR="00000000" w:rsidDel="00000000" w:rsidP="00000000" w:rsidRDefault="00000000" w:rsidRPr="00000000" w14:paraId="00000077">
      <w:pPr>
        <w:numPr>
          <w:ilvl w:val="0"/>
          <w:numId w:val="5"/>
        </w:numPr>
        <w:ind w:left="720" w:hanging="360"/>
        <w:rPr>
          <w:u w:val="none"/>
        </w:rPr>
      </w:pPr>
      <w:r w:rsidDel="00000000" w:rsidR="00000000" w:rsidRPr="00000000">
        <w:rPr>
          <w:rtl w:val="0"/>
        </w:rPr>
        <w:t xml:space="preserve">If there is a Problem fact such that its current subgoal is “selectCross” and its first strain of the next cross has not yet been selected</w:t>
      </w:r>
    </w:p>
    <w:p w:rsidR="00000000" w:rsidDel="00000000" w:rsidP="00000000" w:rsidRDefault="00000000" w:rsidRPr="00000000" w14:paraId="00000078">
      <w:pPr>
        <w:numPr>
          <w:ilvl w:val="0"/>
          <w:numId w:val="5"/>
        </w:numPr>
        <w:ind w:left="720" w:hanging="360"/>
        <w:rPr>
          <w:u w:val="none"/>
        </w:rPr>
      </w:pPr>
      <w:r w:rsidDel="00000000" w:rsidR="00000000" w:rsidRPr="00000000">
        <w:rPr>
          <w:rtl w:val="0"/>
        </w:rPr>
        <w:t xml:space="preserve">AND there is a strain (called s1)</w:t>
      </w:r>
    </w:p>
    <w:p w:rsidR="00000000" w:rsidDel="00000000" w:rsidP="00000000" w:rsidRDefault="00000000" w:rsidRPr="00000000" w14:paraId="00000079">
      <w:pPr>
        <w:numPr>
          <w:ilvl w:val="0"/>
          <w:numId w:val="5"/>
        </w:numPr>
        <w:ind w:left="720" w:hanging="360"/>
        <w:rPr>
          <w:u w:val="none"/>
        </w:rPr>
      </w:pPr>
      <w:r w:rsidDel="00000000" w:rsidR="00000000" w:rsidRPr="00000000">
        <w:rPr>
          <w:rtl w:val="0"/>
        </w:rPr>
        <w:t xml:space="preserve">AND there is a cross (called c) such that the name of s1 is in the cross’s strain list</w:t>
      </w:r>
    </w:p>
    <w:p w:rsidR="00000000" w:rsidDel="00000000" w:rsidP="00000000" w:rsidRDefault="00000000" w:rsidRPr="00000000" w14:paraId="0000007A">
      <w:pPr>
        <w:numPr>
          <w:ilvl w:val="0"/>
          <w:numId w:val="5"/>
        </w:numPr>
        <w:ind w:left="720" w:hanging="360"/>
        <w:rPr>
          <w:u w:val="none"/>
        </w:rPr>
      </w:pPr>
      <w:r w:rsidDel="00000000" w:rsidR="00000000" w:rsidRPr="00000000">
        <w:rPr>
          <w:rtl w:val="0"/>
        </w:rPr>
        <w:t xml:space="preserve">AND there is an interfaceRow whose name is the first element of the problem’s interfaceRows list</w:t>
      </w:r>
    </w:p>
    <w:p w:rsidR="00000000" w:rsidDel="00000000" w:rsidP="00000000" w:rsidRDefault="00000000" w:rsidRPr="00000000" w14:paraId="0000007B">
      <w:pPr>
        <w:numPr>
          <w:ilvl w:val="0"/>
          <w:numId w:val="5"/>
        </w:numPr>
        <w:ind w:left="720" w:hanging="360"/>
        <w:rPr>
          <w:u w:val="none"/>
        </w:rPr>
      </w:pPr>
      <w:r w:rsidDel="00000000" w:rsidR="00000000" w:rsidRPr="00000000">
        <w:rPr>
          <w:rtl w:val="0"/>
        </w:rPr>
        <w:t xml:space="preserve">And there is an interfaceElement with no value set with its name in the interfaceRow’s ieStrains</w:t>
      </w:r>
    </w:p>
    <w:p w:rsidR="00000000" w:rsidDel="00000000" w:rsidP="00000000" w:rsidRDefault="00000000" w:rsidRPr="00000000" w14:paraId="0000007C">
      <w:pPr>
        <w:numPr>
          <w:ilvl w:val="1"/>
          <w:numId w:val="5"/>
        </w:numPr>
        <w:ind w:left="1440" w:hanging="360"/>
        <w:rPr>
          <w:u w:val="none"/>
        </w:rPr>
      </w:pPr>
      <w:r w:rsidDel="00000000" w:rsidR="00000000" w:rsidRPr="00000000">
        <w:rPr>
          <w:rtl w:val="0"/>
        </w:rPr>
        <w:t xml:space="preserve">THEN:</w:t>
      </w:r>
    </w:p>
    <w:p w:rsidR="00000000" w:rsidDel="00000000" w:rsidP="00000000" w:rsidRDefault="00000000" w:rsidRPr="00000000" w14:paraId="0000007D">
      <w:pPr>
        <w:numPr>
          <w:ilvl w:val="1"/>
          <w:numId w:val="5"/>
        </w:numPr>
        <w:ind w:left="1440" w:hanging="360"/>
        <w:rPr>
          <w:u w:val="none"/>
        </w:rPr>
      </w:pPr>
      <w:r w:rsidDel="00000000" w:rsidR="00000000" w:rsidRPr="00000000">
        <w:rPr>
          <w:rtl w:val="0"/>
        </w:rPr>
        <w:t xml:space="preserve">Update problem’s firstStrainCurCross to the strain name</w:t>
      </w:r>
    </w:p>
    <w:p w:rsidR="00000000" w:rsidDel="00000000" w:rsidP="00000000" w:rsidRDefault="00000000" w:rsidRPr="00000000" w14:paraId="0000007E">
      <w:pPr>
        <w:numPr>
          <w:ilvl w:val="1"/>
          <w:numId w:val="5"/>
        </w:numPr>
        <w:ind w:left="1440" w:hanging="360"/>
        <w:rPr>
          <w:u w:val="none"/>
        </w:rPr>
      </w:pPr>
      <w:r w:rsidDel="00000000" w:rsidR="00000000" w:rsidRPr="00000000">
        <w:rPr>
          <w:rtl w:val="0"/>
        </w:rPr>
        <w:t xml:space="preserve">Update the interfaceElement’s value to the strain name</w:t>
      </w:r>
    </w:p>
    <w:p w:rsidR="00000000" w:rsidDel="00000000" w:rsidP="00000000" w:rsidRDefault="00000000" w:rsidRPr="00000000" w14:paraId="0000007F">
      <w:pPr>
        <w:ind w:left="0" w:firstLine="0"/>
        <w:contextualSpacing w:val="0"/>
        <w:rPr/>
      </w:pPr>
      <w:r w:rsidDel="00000000" w:rsidR="00000000" w:rsidRPr="00000000">
        <w:rPr>
          <w:rtl w:val="0"/>
        </w:rPr>
      </w:r>
    </w:p>
    <w:p w:rsidR="00000000" w:rsidDel="00000000" w:rsidP="00000000" w:rsidRDefault="00000000" w:rsidRPr="00000000" w14:paraId="00000080">
      <w:pPr>
        <w:ind w:left="0" w:firstLine="0"/>
        <w:contextualSpacing w:val="0"/>
        <w:rPr/>
      </w:pPr>
      <w:r w:rsidDel="00000000" w:rsidR="00000000" w:rsidRPr="00000000">
        <w:rPr>
          <w:rtl w:val="0"/>
        </w:rPr>
        <w:t xml:space="preserve">selectSecondStrainDiff:</w:t>
      </w:r>
    </w:p>
    <w:p w:rsidR="00000000" w:rsidDel="00000000" w:rsidP="00000000" w:rsidRDefault="00000000" w:rsidRPr="00000000" w14:paraId="00000081">
      <w:pPr>
        <w:numPr>
          <w:ilvl w:val="0"/>
          <w:numId w:val="20"/>
        </w:numPr>
        <w:ind w:left="720" w:hanging="360"/>
        <w:rPr>
          <w:u w:val="none"/>
        </w:rPr>
      </w:pPr>
      <w:r w:rsidDel="00000000" w:rsidR="00000000" w:rsidRPr="00000000">
        <w:rPr>
          <w:rtl w:val="0"/>
        </w:rPr>
        <w:t xml:space="preserve">If there is a Problem with its current subgoal as “selectCross” and its firstStrainCurrCross is set and the Problem has interfaceRows</w:t>
      </w:r>
    </w:p>
    <w:p w:rsidR="00000000" w:rsidDel="00000000" w:rsidP="00000000" w:rsidRDefault="00000000" w:rsidRPr="00000000" w14:paraId="00000082">
      <w:pPr>
        <w:numPr>
          <w:ilvl w:val="0"/>
          <w:numId w:val="20"/>
        </w:numPr>
        <w:ind w:left="720" w:hanging="360"/>
        <w:rPr>
          <w:u w:val="none"/>
        </w:rPr>
      </w:pPr>
      <w:r w:rsidDel="00000000" w:rsidR="00000000" w:rsidRPr="00000000">
        <w:rPr>
          <w:rtl w:val="0"/>
        </w:rPr>
        <w:t xml:space="preserve">AND there is is a strain with a different name than the first strain from the current cross (call  it s2)</w:t>
      </w:r>
    </w:p>
    <w:p w:rsidR="00000000" w:rsidDel="00000000" w:rsidP="00000000" w:rsidRDefault="00000000" w:rsidRPr="00000000" w14:paraId="00000083">
      <w:pPr>
        <w:numPr>
          <w:ilvl w:val="0"/>
          <w:numId w:val="20"/>
        </w:numPr>
        <w:ind w:left="720" w:hanging="360"/>
        <w:rPr>
          <w:u w:val="none"/>
        </w:rPr>
      </w:pPr>
      <w:r w:rsidDel="00000000" w:rsidR="00000000" w:rsidRPr="00000000">
        <w:rPr>
          <w:rtl w:val="0"/>
        </w:rPr>
        <w:t xml:space="preserve">AND there is a Cross with strains matching the first strain from the problem’s current cross and s2</w:t>
      </w:r>
    </w:p>
    <w:p w:rsidR="00000000" w:rsidDel="00000000" w:rsidP="00000000" w:rsidRDefault="00000000" w:rsidRPr="00000000" w14:paraId="00000084">
      <w:pPr>
        <w:numPr>
          <w:ilvl w:val="0"/>
          <w:numId w:val="20"/>
        </w:numPr>
        <w:ind w:left="720" w:hanging="360"/>
        <w:rPr>
          <w:u w:val="none"/>
        </w:rPr>
      </w:pPr>
      <w:r w:rsidDel="00000000" w:rsidR="00000000" w:rsidRPr="00000000">
        <w:rPr>
          <w:rtl w:val="0"/>
        </w:rPr>
        <w:t xml:space="preserve">And there is an interfaceRow whose name is the same as the first entry in the Problem’s interfaceRows</w:t>
      </w:r>
    </w:p>
    <w:p w:rsidR="00000000" w:rsidDel="00000000" w:rsidP="00000000" w:rsidRDefault="00000000" w:rsidRPr="00000000" w14:paraId="00000085">
      <w:pPr>
        <w:numPr>
          <w:ilvl w:val="0"/>
          <w:numId w:val="20"/>
        </w:numPr>
        <w:ind w:left="720" w:hanging="360"/>
        <w:rPr>
          <w:u w:val="none"/>
        </w:rPr>
      </w:pPr>
      <w:r w:rsidDel="00000000" w:rsidR="00000000" w:rsidRPr="00000000">
        <w:rPr>
          <w:rtl w:val="0"/>
        </w:rPr>
        <w:t xml:space="preserve">And there are two interfaceElements with names corresponding to the row and one of them doesn’t have a value</w:t>
      </w:r>
    </w:p>
    <w:p w:rsidR="00000000" w:rsidDel="00000000" w:rsidP="00000000" w:rsidRDefault="00000000" w:rsidRPr="00000000" w14:paraId="00000086">
      <w:pPr>
        <w:numPr>
          <w:ilvl w:val="1"/>
          <w:numId w:val="20"/>
        </w:numPr>
        <w:ind w:left="1440" w:hanging="360"/>
        <w:rPr>
          <w:u w:val="none"/>
        </w:rPr>
      </w:pPr>
      <w:r w:rsidDel="00000000" w:rsidR="00000000" w:rsidRPr="00000000">
        <w:rPr>
          <w:rtl w:val="0"/>
        </w:rPr>
        <w:t xml:space="preserve">THEN</w:t>
      </w:r>
    </w:p>
    <w:p w:rsidR="00000000" w:rsidDel="00000000" w:rsidP="00000000" w:rsidRDefault="00000000" w:rsidRPr="00000000" w14:paraId="00000087">
      <w:pPr>
        <w:numPr>
          <w:ilvl w:val="1"/>
          <w:numId w:val="20"/>
        </w:numPr>
        <w:ind w:left="1440" w:hanging="360"/>
        <w:rPr>
          <w:u w:val="none"/>
        </w:rPr>
      </w:pPr>
      <w:r w:rsidDel="00000000" w:rsidR="00000000" w:rsidRPr="00000000">
        <w:rPr>
          <w:rtl w:val="0"/>
        </w:rPr>
        <w:t xml:space="preserve">Update the value of the blank interfaceElement and reveal the results of the cross with a TPA, then lock the text field with those cross results</w:t>
      </w:r>
    </w:p>
    <w:p w:rsidR="00000000" w:rsidDel="00000000" w:rsidP="00000000" w:rsidRDefault="00000000" w:rsidRPr="00000000" w14:paraId="00000088">
      <w:pPr>
        <w:numPr>
          <w:ilvl w:val="1"/>
          <w:numId w:val="20"/>
        </w:numPr>
        <w:ind w:left="1440" w:hanging="360"/>
        <w:rPr>
          <w:u w:val="none"/>
        </w:rPr>
      </w:pPr>
      <w:r w:rsidDel="00000000" w:rsidR="00000000" w:rsidRPr="00000000">
        <w:rPr>
          <w:rtl w:val="0"/>
        </w:rPr>
        <w:t xml:space="preserve">Update the problem:</w:t>
      </w:r>
    </w:p>
    <w:p w:rsidR="00000000" w:rsidDel="00000000" w:rsidP="00000000" w:rsidRDefault="00000000" w:rsidRPr="00000000" w14:paraId="00000089">
      <w:pPr>
        <w:numPr>
          <w:ilvl w:val="2"/>
          <w:numId w:val="20"/>
        </w:numPr>
        <w:ind w:left="2160" w:hanging="360"/>
        <w:rPr>
          <w:u w:val="none"/>
        </w:rPr>
      </w:pPr>
      <w:r w:rsidDel="00000000" w:rsidR="00000000" w:rsidRPr="00000000">
        <w:rPr>
          <w:rtl w:val="0"/>
        </w:rPr>
        <w:t xml:space="preserve">Set its fisrtStrainCurCross to null</w:t>
      </w:r>
    </w:p>
    <w:p w:rsidR="00000000" w:rsidDel="00000000" w:rsidP="00000000" w:rsidRDefault="00000000" w:rsidRPr="00000000" w14:paraId="0000008A">
      <w:pPr>
        <w:numPr>
          <w:ilvl w:val="2"/>
          <w:numId w:val="20"/>
        </w:numPr>
        <w:ind w:left="2160" w:hanging="360"/>
        <w:rPr>
          <w:u w:val="none"/>
        </w:rPr>
      </w:pPr>
      <w:r w:rsidDel="00000000" w:rsidR="00000000" w:rsidRPr="00000000">
        <w:rPr>
          <w:rtl w:val="0"/>
        </w:rPr>
        <w:t xml:space="preserve">Remove the interfaceRow used in this rule</w:t>
      </w:r>
    </w:p>
    <w:p w:rsidR="00000000" w:rsidDel="00000000" w:rsidP="00000000" w:rsidRDefault="00000000" w:rsidRPr="00000000" w14:paraId="0000008B">
      <w:pPr>
        <w:numPr>
          <w:ilvl w:val="2"/>
          <w:numId w:val="20"/>
        </w:numPr>
        <w:ind w:left="2160" w:hanging="360"/>
        <w:rPr>
          <w:u w:val="none"/>
        </w:rPr>
      </w:pPr>
      <w:r w:rsidDel="00000000" w:rsidR="00000000" w:rsidRPr="00000000">
        <w:rPr>
          <w:rtl w:val="0"/>
        </w:rPr>
        <w:t xml:space="preserve">Set the curCross to the cross matched on the left hand side</w:t>
      </w:r>
    </w:p>
    <w:p w:rsidR="00000000" w:rsidDel="00000000" w:rsidP="00000000" w:rsidRDefault="00000000" w:rsidRPr="00000000" w14:paraId="0000008C">
      <w:pPr>
        <w:numPr>
          <w:ilvl w:val="2"/>
          <w:numId w:val="20"/>
        </w:numPr>
        <w:ind w:left="2160" w:hanging="360"/>
        <w:rPr>
          <w:u w:val="none"/>
        </w:rPr>
      </w:pPr>
      <w:r w:rsidDel="00000000" w:rsidR="00000000" w:rsidRPr="00000000">
        <w:rPr>
          <w:rtl w:val="0"/>
        </w:rPr>
        <w:t xml:space="preserve">Change the subgoal to “inferFromCross”</w:t>
      </w:r>
    </w:p>
    <w:p w:rsidR="00000000" w:rsidDel="00000000" w:rsidP="00000000" w:rsidRDefault="00000000" w:rsidRPr="00000000" w14:paraId="0000008D">
      <w:pPr>
        <w:ind w:left="0" w:firstLine="0"/>
        <w:contextualSpacing w:val="0"/>
        <w:rPr/>
      </w:pPr>
      <w:r w:rsidDel="00000000" w:rsidR="00000000" w:rsidRPr="00000000">
        <w:rPr>
          <w:rtl w:val="0"/>
        </w:rPr>
        <w:t xml:space="preserve">selectSecondStrainSame</w:t>
      </w:r>
    </w:p>
    <w:p w:rsidR="00000000" w:rsidDel="00000000" w:rsidP="00000000" w:rsidRDefault="00000000" w:rsidRPr="00000000" w14:paraId="0000008E">
      <w:pPr>
        <w:numPr>
          <w:ilvl w:val="0"/>
          <w:numId w:val="14"/>
        </w:numPr>
        <w:ind w:left="720" w:hanging="360"/>
        <w:rPr>
          <w:u w:val="none"/>
        </w:rPr>
      </w:pPr>
      <w:r w:rsidDel="00000000" w:rsidR="00000000" w:rsidRPr="00000000">
        <w:rPr>
          <w:rtl w:val="0"/>
        </w:rPr>
        <w:t xml:space="preserve">Same as selectStrainDiff, but the names of the two strains must be different</w:t>
      </w:r>
    </w:p>
    <w:p w:rsidR="00000000" w:rsidDel="00000000" w:rsidP="00000000" w:rsidRDefault="00000000" w:rsidRPr="00000000" w14:paraId="0000008F">
      <w:pPr>
        <w:ind w:left="0" w:firstLine="0"/>
        <w:contextualSpacing w:val="0"/>
        <w:rPr/>
      </w:pPr>
      <w:r w:rsidDel="00000000" w:rsidR="00000000" w:rsidRPr="00000000">
        <w:rPr>
          <w:rtl w:val="0"/>
        </w:rPr>
      </w:r>
    </w:p>
    <w:p w:rsidR="00000000" w:rsidDel="00000000" w:rsidP="00000000" w:rsidRDefault="00000000" w:rsidRPr="00000000" w14:paraId="00000090">
      <w:pPr>
        <w:ind w:left="0" w:firstLine="0"/>
        <w:contextualSpacing w:val="0"/>
        <w:rPr/>
      </w:pPr>
      <w:r w:rsidDel="00000000" w:rsidR="00000000" w:rsidRPr="00000000">
        <w:rPr>
          <w:rtl w:val="0"/>
        </w:rPr>
        <w:t xml:space="preserve">sameStrain100</w:t>
      </w:r>
    </w:p>
    <w:p w:rsidR="00000000" w:rsidDel="00000000" w:rsidP="00000000" w:rsidRDefault="00000000" w:rsidRPr="00000000" w14:paraId="00000091">
      <w:pPr>
        <w:numPr>
          <w:ilvl w:val="0"/>
          <w:numId w:val="4"/>
        </w:numPr>
        <w:ind w:left="720" w:hanging="360"/>
        <w:rPr>
          <w:u w:val="none"/>
        </w:rPr>
      </w:pPr>
      <w:r w:rsidDel="00000000" w:rsidR="00000000" w:rsidRPr="00000000">
        <w:rPr>
          <w:rtl w:val="0"/>
        </w:rPr>
        <w:t xml:space="preserve">If there is a Problem with subgoal “inferFromCross”</w:t>
      </w:r>
    </w:p>
    <w:p w:rsidR="00000000" w:rsidDel="00000000" w:rsidP="00000000" w:rsidRDefault="00000000" w:rsidRPr="00000000" w14:paraId="00000092">
      <w:pPr>
        <w:numPr>
          <w:ilvl w:val="0"/>
          <w:numId w:val="4"/>
        </w:numPr>
        <w:ind w:left="720" w:hanging="360"/>
        <w:rPr>
          <w:u w:val="none"/>
        </w:rPr>
      </w:pPr>
      <w:r w:rsidDel="00000000" w:rsidR="00000000" w:rsidRPr="00000000">
        <w:rPr>
          <w:rtl w:val="0"/>
        </w:rPr>
        <w:t xml:space="preserve">AND there is a cross that is a self-cross that matches the problem’s curCross</w:t>
      </w:r>
    </w:p>
    <w:p w:rsidR="00000000" w:rsidDel="00000000" w:rsidP="00000000" w:rsidRDefault="00000000" w:rsidRPr="00000000" w14:paraId="00000093">
      <w:pPr>
        <w:numPr>
          <w:ilvl w:val="0"/>
          <w:numId w:val="4"/>
        </w:numPr>
        <w:ind w:left="720" w:hanging="360"/>
        <w:rPr>
          <w:u w:val="none"/>
        </w:rPr>
      </w:pPr>
      <w:r w:rsidDel="00000000" w:rsidR="00000000" w:rsidRPr="00000000">
        <w:rPr>
          <w:rtl w:val="0"/>
        </w:rPr>
        <w:t xml:space="preserve">AND there is a strain with a name that matches the cross</w:t>
      </w:r>
    </w:p>
    <w:p w:rsidR="00000000" w:rsidDel="00000000" w:rsidP="00000000" w:rsidRDefault="00000000" w:rsidRPr="00000000" w14:paraId="00000094">
      <w:pPr>
        <w:numPr>
          <w:ilvl w:val="1"/>
          <w:numId w:val="4"/>
        </w:numPr>
        <w:ind w:left="1440" w:hanging="360"/>
        <w:rPr>
          <w:u w:val="none"/>
        </w:rPr>
      </w:pPr>
      <w:r w:rsidDel="00000000" w:rsidR="00000000" w:rsidRPr="00000000">
        <w:rPr>
          <w:rtl w:val="0"/>
        </w:rPr>
        <w:t xml:space="preserve">THEN</w:t>
      </w:r>
    </w:p>
    <w:p w:rsidR="00000000" w:rsidDel="00000000" w:rsidP="00000000" w:rsidRDefault="00000000" w:rsidRPr="00000000" w14:paraId="00000095">
      <w:pPr>
        <w:numPr>
          <w:ilvl w:val="1"/>
          <w:numId w:val="4"/>
        </w:numPr>
        <w:ind w:left="1440" w:hanging="360"/>
        <w:rPr>
          <w:u w:val="none"/>
        </w:rPr>
      </w:pPr>
      <w:r w:rsidDel="00000000" w:rsidR="00000000" w:rsidRPr="00000000">
        <w:rPr>
          <w:rtl w:val="0"/>
        </w:rPr>
        <w:t xml:space="preserve">Infer a partial conclusion for the strain that says the strain is homozygous</w:t>
      </w:r>
    </w:p>
    <w:p w:rsidR="00000000" w:rsidDel="00000000" w:rsidP="00000000" w:rsidRDefault="00000000" w:rsidRPr="00000000" w14:paraId="00000096">
      <w:pPr>
        <w:numPr>
          <w:ilvl w:val="1"/>
          <w:numId w:val="4"/>
        </w:numPr>
        <w:ind w:left="1440" w:hanging="360"/>
        <w:rPr>
          <w:u w:val="none"/>
        </w:rPr>
      </w:pPr>
      <w:r w:rsidDel="00000000" w:rsidR="00000000" w:rsidRPr="00000000">
        <w:rPr>
          <w:rtl w:val="0"/>
        </w:rPr>
        <w:t xml:space="preserve">If this is the first partial conclusion for the strain, then write that the strain needsToWritePartialConclusion</w:t>
      </w:r>
    </w:p>
    <w:p w:rsidR="00000000" w:rsidDel="00000000" w:rsidP="00000000" w:rsidRDefault="00000000" w:rsidRPr="00000000" w14:paraId="00000097">
      <w:pPr>
        <w:numPr>
          <w:ilvl w:val="1"/>
          <w:numId w:val="4"/>
        </w:numPr>
        <w:ind w:left="1440" w:hanging="360"/>
        <w:rPr>
          <w:u w:val="none"/>
        </w:rPr>
      </w:pPr>
      <w:r w:rsidDel="00000000" w:rsidR="00000000" w:rsidRPr="00000000">
        <w:rPr>
          <w:rtl w:val="0"/>
        </w:rPr>
        <w:t xml:space="preserve">Regardless, retract the cross, nullify the problem’s curCross, and change the subgoal to “makeInferences”</w:t>
      </w:r>
    </w:p>
    <w:p w:rsidR="00000000" w:rsidDel="00000000" w:rsidP="00000000" w:rsidRDefault="00000000" w:rsidRPr="00000000" w14:paraId="00000098">
      <w:pPr>
        <w:ind w:left="0" w:firstLine="0"/>
        <w:contextualSpacing w:val="0"/>
        <w:rPr/>
      </w:pPr>
      <w:r w:rsidDel="00000000" w:rsidR="00000000" w:rsidRPr="00000000">
        <w:rPr>
          <w:rtl w:val="0"/>
        </w:rPr>
      </w:r>
    </w:p>
    <w:p w:rsidR="00000000" w:rsidDel="00000000" w:rsidP="00000000" w:rsidRDefault="00000000" w:rsidRPr="00000000" w14:paraId="00000099">
      <w:pPr>
        <w:ind w:left="0" w:firstLine="0"/>
        <w:contextualSpacing w:val="0"/>
        <w:rPr/>
      </w:pPr>
      <w:r w:rsidDel="00000000" w:rsidR="00000000" w:rsidRPr="00000000">
        <w:rPr>
          <w:rtl w:val="0"/>
        </w:rPr>
        <w:t xml:space="preserve">sameStrain75</w:t>
      </w:r>
    </w:p>
    <w:p w:rsidR="00000000" w:rsidDel="00000000" w:rsidP="00000000" w:rsidRDefault="00000000" w:rsidRPr="00000000" w14:paraId="0000009A">
      <w:pPr>
        <w:numPr>
          <w:ilvl w:val="0"/>
          <w:numId w:val="18"/>
        </w:numPr>
        <w:ind w:left="720" w:hanging="360"/>
        <w:rPr>
          <w:u w:val="none"/>
        </w:rPr>
      </w:pPr>
      <w:r w:rsidDel="00000000" w:rsidR="00000000" w:rsidRPr="00000000">
        <w:rPr>
          <w:rtl w:val="0"/>
        </w:rPr>
        <w:t xml:space="preserve">If there is a problem with subgoal “inferFromCross</w:t>
      </w:r>
    </w:p>
    <w:p w:rsidR="00000000" w:rsidDel="00000000" w:rsidP="00000000" w:rsidRDefault="00000000" w:rsidRPr="00000000" w14:paraId="0000009B">
      <w:pPr>
        <w:numPr>
          <w:ilvl w:val="0"/>
          <w:numId w:val="18"/>
        </w:numPr>
        <w:ind w:left="720" w:hanging="360"/>
        <w:rPr>
          <w:u w:val="none"/>
        </w:rPr>
      </w:pPr>
      <w:r w:rsidDel="00000000" w:rsidR="00000000" w:rsidRPr="00000000">
        <w:rPr>
          <w:rtl w:val="0"/>
        </w:rPr>
        <w:t xml:space="preserve">AND there is a self-cross that has offspring with 75% one phenotype and 25% another phenotype</w:t>
      </w:r>
    </w:p>
    <w:p w:rsidR="00000000" w:rsidDel="00000000" w:rsidP="00000000" w:rsidRDefault="00000000" w:rsidRPr="00000000" w14:paraId="0000009C">
      <w:pPr>
        <w:numPr>
          <w:ilvl w:val="0"/>
          <w:numId w:val="18"/>
        </w:numPr>
        <w:ind w:left="720" w:hanging="360"/>
        <w:rPr>
          <w:u w:val="none"/>
        </w:rPr>
      </w:pPr>
      <w:r w:rsidDel="00000000" w:rsidR="00000000" w:rsidRPr="00000000">
        <w:rPr>
          <w:rtl w:val="0"/>
        </w:rPr>
        <w:t xml:space="preserve">AND there is a strain with the same name as the one in the cross:</w:t>
      </w:r>
    </w:p>
    <w:p w:rsidR="00000000" w:rsidDel="00000000" w:rsidP="00000000" w:rsidRDefault="00000000" w:rsidRPr="00000000" w14:paraId="0000009D">
      <w:pPr>
        <w:numPr>
          <w:ilvl w:val="1"/>
          <w:numId w:val="18"/>
        </w:numPr>
        <w:ind w:left="1440" w:hanging="360"/>
        <w:rPr>
          <w:u w:val="none"/>
        </w:rPr>
      </w:pPr>
      <w:r w:rsidDel="00000000" w:rsidR="00000000" w:rsidRPr="00000000">
        <w:rPr>
          <w:rtl w:val="0"/>
        </w:rPr>
        <w:t xml:space="preserve">THEN</w:t>
      </w:r>
    </w:p>
    <w:p w:rsidR="00000000" w:rsidDel="00000000" w:rsidP="00000000" w:rsidRDefault="00000000" w:rsidRPr="00000000" w14:paraId="0000009E">
      <w:pPr>
        <w:numPr>
          <w:ilvl w:val="1"/>
          <w:numId w:val="18"/>
        </w:numPr>
        <w:ind w:left="1440" w:hanging="360"/>
        <w:rPr>
          <w:u w:val="none"/>
        </w:rPr>
      </w:pPr>
      <w:r w:rsidDel="00000000" w:rsidR="00000000" w:rsidRPr="00000000">
        <w:rPr>
          <w:rtl w:val="0"/>
        </w:rPr>
        <w:t xml:space="preserve">Infer a final conclusion that the strain is heterozygous</w:t>
      </w:r>
    </w:p>
    <w:p w:rsidR="00000000" w:rsidDel="00000000" w:rsidP="00000000" w:rsidRDefault="00000000" w:rsidRPr="00000000" w14:paraId="0000009F">
      <w:pPr>
        <w:numPr>
          <w:ilvl w:val="1"/>
          <w:numId w:val="18"/>
        </w:numPr>
        <w:ind w:left="1440" w:hanging="360"/>
        <w:rPr>
          <w:u w:val="none"/>
        </w:rPr>
      </w:pPr>
      <w:r w:rsidDel="00000000" w:rsidR="00000000" w:rsidRPr="00000000">
        <w:rPr>
          <w:rtl w:val="0"/>
        </w:rPr>
        <w:t xml:space="preserve">Infer that the dominant phenotype is the same as the strain</w:t>
      </w:r>
    </w:p>
    <w:p w:rsidR="00000000" w:rsidDel="00000000" w:rsidP="00000000" w:rsidRDefault="00000000" w:rsidRPr="00000000" w14:paraId="000000A0">
      <w:pPr>
        <w:numPr>
          <w:ilvl w:val="1"/>
          <w:numId w:val="18"/>
        </w:numPr>
        <w:ind w:left="1440" w:hanging="360"/>
        <w:rPr>
          <w:u w:val="none"/>
        </w:rPr>
      </w:pPr>
      <w:r w:rsidDel="00000000" w:rsidR="00000000" w:rsidRPr="00000000">
        <w:rPr>
          <w:rtl w:val="0"/>
        </w:rPr>
        <w:t xml:space="preserve">Infer that the recessive phenotype is the same as the one taken by 25% of the offsprring</w:t>
      </w:r>
    </w:p>
    <w:p w:rsidR="00000000" w:rsidDel="00000000" w:rsidP="00000000" w:rsidRDefault="00000000" w:rsidRPr="00000000" w14:paraId="000000A1">
      <w:pPr>
        <w:numPr>
          <w:ilvl w:val="1"/>
          <w:numId w:val="18"/>
        </w:numPr>
        <w:ind w:left="1440" w:hanging="360"/>
        <w:rPr>
          <w:u w:val="none"/>
        </w:rPr>
      </w:pPr>
      <w:r w:rsidDel="00000000" w:rsidR="00000000" w:rsidRPr="00000000">
        <w:rPr>
          <w:rtl w:val="0"/>
        </w:rPr>
        <w:t xml:space="preserve">Set the curCross to null</w:t>
      </w:r>
    </w:p>
    <w:p w:rsidR="00000000" w:rsidDel="00000000" w:rsidP="00000000" w:rsidRDefault="00000000" w:rsidRPr="00000000" w14:paraId="000000A2">
      <w:pPr>
        <w:numPr>
          <w:ilvl w:val="1"/>
          <w:numId w:val="18"/>
        </w:numPr>
        <w:ind w:left="1440" w:hanging="360"/>
        <w:rPr>
          <w:u w:val="none"/>
        </w:rPr>
      </w:pPr>
      <w:r w:rsidDel="00000000" w:rsidR="00000000" w:rsidRPr="00000000">
        <w:rPr>
          <w:rtl w:val="0"/>
        </w:rPr>
        <w:t xml:space="preserve">Retract the cross</w:t>
      </w:r>
    </w:p>
    <w:p w:rsidR="00000000" w:rsidDel="00000000" w:rsidP="00000000" w:rsidRDefault="00000000" w:rsidRPr="00000000" w14:paraId="000000A3">
      <w:pPr>
        <w:numPr>
          <w:ilvl w:val="1"/>
          <w:numId w:val="18"/>
        </w:numPr>
        <w:ind w:left="1440" w:hanging="360"/>
        <w:rPr>
          <w:u w:val="none"/>
        </w:rPr>
      </w:pPr>
      <w:r w:rsidDel="00000000" w:rsidR="00000000" w:rsidRPr="00000000">
        <w:rPr>
          <w:rtl w:val="0"/>
        </w:rPr>
        <w:t xml:space="preserve">Change the subgoal to “makeInferences”</w:t>
      </w:r>
    </w:p>
    <w:p w:rsidR="00000000" w:rsidDel="00000000" w:rsidP="00000000" w:rsidRDefault="00000000" w:rsidRPr="00000000" w14:paraId="000000A4">
      <w:pPr>
        <w:ind w:left="0" w:firstLine="0"/>
        <w:contextualSpacing w:val="0"/>
        <w:rPr/>
      </w:pPr>
      <w:r w:rsidDel="00000000" w:rsidR="00000000" w:rsidRPr="00000000">
        <w:rPr>
          <w:rtl w:val="0"/>
        </w:rPr>
      </w:r>
    </w:p>
    <w:p w:rsidR="00000000" w:rsidDel="00000000" w:rsidP="00000000" w:rsidRDefault="00000000" w:rsidRPr="00000000" w14:paraId="000000A5">
      <w:pPr>
        <w:ind w:left="0" w:firstLine="0"/>
        <w:contextualSpacing w:val="0"/>
        <w:rPr/>
      </w:pPr>
      <w:r w:rsidDel="00000000" w:rsidR="00000000" w:rsidRPr="00000000">
        <w:rPr>
          <w:rtl w:val="0"/>
        </w:rPr>
        <w:t xml:space="preserve">diffStrainSamePheno75</w:t>
      </w:r>
    </w:p>
    <w:p w:rsidR="00000000" w:rsidDel="00000000" w:rsidP="00000000" w:rsidRDefault="00000000" w:rsidRPr="00000000" w14:paraId="000000A6">
      <w:pPr>
        <w:numPr>
          <w:ilvl w:val="0"/>
          <w:numId w:val="7"/>
        </w:numPr>
        <w:ind w:left="720" w:hanging="360"/>
        <w:rPr>
          <w:u w:val="none"/>
        </w:rPr>
      </w:pPr>
      <w:r w:rsidDel="00000000" w:rsidR="00000000" w:rsidRPr="00000000">
        <w:rPr>
          <w:rtl w:val="0"/>
        </w:rPr>
        <w:t xml:space="preserve">If there is a Problem with subgoal “inferFromCross” </w:t>
      </w:r>
    </w:p>
    <w:p w:rsidR="00000000" w:rsidDel="00000000" w:rsidP="00000000" w:rsidRDefault="00000000" w:rsidRPr="00000000" w14:paraId="000000A7">
      <w:pPr>
        <w:numPr>
          <w:ilvl w:val="0"/>
          <w:numId w:val="7"/>
        </w:numPr>
        <w:ind w:left="720" w:hanging="360"/>
        <w:rPr>
          <w:u w:val="none"/>
        </w:rPr>
      </w:pPr>
      <w:r w:rsidDel="00000000" w:rsidR="00000000" w:rsidRPr="00000000">
        <w:rPr>
          <w:rtl w:val="0"/>
        </w:rPr>
        <w:t xml:space="preserve">AND there is a cross of two different strains with the same phenotype and the resulting offspring have 75% of one phenotype and 25% of another phenotype </w:t>
      </w:r>
    </w:p>
    <w:p w:rsidR="00000000" w:rsidDel="00000000" w:rsidP="00000000" w:rsidRDefault="00000000" w:rsidRPr="00000000" w14:paraId="000000A8">
      <w:pPr>
        <w:numPr>
          <w:ilvl w:val="0"/>
          <w:numId w:val="7"/>
        </w:numPr>
        <w:ind w:left="720" w:hanging="360"/>
        <w:rPr>
          <w:u w:val="none"/>
        </w:rPr>
      </w:pPr>
      <w:r w:rsidDel="00000000" w:rsidR="00000000" w:rsidRPr="00000000">
        <w:rPr>
          <w:rtl w:val="0"/>
        </w:rPr>
        <w:t xml:space="preserve">AND there are two strains with names matching the two strains in the cross</w:t>
      </w:r>
    </w:p>
    <w:p w:rsidR="00000000" w:rsidDel="00000000" w:rsidP="00000000" w:rsidRDefault="00000000" w:rsidRPr="00000000" w14:paraId="000000A9">
      <w:pPr>
        <w:numPr>
          <w:ilvl w:val="1"/>
          <w:numId w:val="7"/>
        </w:numPr>
        <w:ind w:left="1440" w:hanging="360"/>
        <w:rPr>
          <w:u w:val="none"/>
        </w:rPr>
      </w:pPr>
      <w:r w:rsidDel="00000000" w:rsidR="00000000" w:rsidRPr="00000000">
        <w:rPr>
          <w:rtl w:val="0"/>
        </w:rPr>
        <w:t xml:space="preserve">THEN </w:t>
      </w:r>
    </w:p>
    <w:p w:rsidR="00000000" w:rsidDel="00000000" w:rsidP="00000000" w:rsidRDefault="00000000" w:rsidRPr="00000000" w14:paraId="000000AA">
      <w:pPr>
        <w:numPr>
          <w:ilvl w:val="1"/>
          <w:numId w:val="7"/>
        </w:numPr>
        <w:ind w:left="1440" w:hanging="360"/>
        <w:rPr>
          <w:u w:val="none"/>
        </w:rPr>
      </w:pPr>
      <w:r w:rsidDel="00000000" w:rsidR="00000000" w:rsidRPr="00000000">
        <w:rPr>
          <w:rtl w:val="0"/>
        </w:rPr>
        <w:t xml:space="preserve">Infer final conclusions for both strains that they are heterozygous</w:t>
      </w:r>
    </w:p>
    <w:p w:rsidR="00000000" w:rsidDel="00000000" w:rsidP="00000000" w:rsidRDefault="00000000" w:rsidRPr="00000000" w14:paraId="000000AB">
      <w:pPr>
        <w:numPr>
          <w:ilvl w:val="1"/>
          <w:numId w:val="7"/>
        </w:numPr>
        <w:ind w:left="1440" w:hanging="360"/>
        <w:rPr>
          <w:u w:val="none"/>
        </w:rPr>
      </w:pPr>
      <w:r w:rsidDel="00000000" w:rsidR="00000000" w:rsidRPr="00000000">
        <w:rPr>
          <w:rtl w:val="0"/>
        </w:rPr>
        <w:t xml:space="preserve">Infer that the dominant phenotype is the same as the strains in the cross</w:t>
      </w:r>
    </w:p>
    <w:p w:rsidR="00000000" w:rsidDel="00000000" w:rsidP="00000000" w:rsidRDefault="00000000" w:rsidRPr="00000000" w14:paraId="000000AC">
      <w:pPr>
        <w:numPr>
          <w:ilvl w:val="1"/>
          <w:numId w:val="7"/>
        </w:numPr>
        <w:ind w:left="1440" w:hanging="360"/>
        <w:rPr>
          <w:u w:val="none"/>
        </w:rPr>
      </w:pPr>
      <w:r w:rsidDel="00000000" w:rsidR="00000000" w:rsidRPr="00000000">
        <w:rPr>
          <w:rtl w:val="0"/>
        </w:rPr>
        <w:t xml:space="preserve">Infer that the recessive phenotype is the same as 25% of the offspring </w:t>
      </w:r>
    </w:p>
    <w:p w:rsidR="00000000" w:rsidDel="00000000" w:rsidP="00000000" w:rsidRDefault="00000000" w:rsidRPr="00000000" w14:paraId="000000AD">
      <w:pPr>
        <w:numPr>
          <w:ilvl w:val="1"/>
          <w:numId w:val="7"/>
        </w:numPr>
        <w:ind w:left="1440" w:hanging="360"/>
        <w:rPr/>
      </w:pPr>
      <w:r w:rsidDel="00000000" w:rsidR="00000000" w:rsidRPr="00000000">
        <w:rPr>
          <w:rtl w:val="0"/>
        </w:rPr>
        <w:t xml:space="preserve">Set the curCross to null</w:t>
      </w:r>
    </w:p>
    <w:p w:rsidR="00000000" w:rsidDel="00000000" w:rsidP="00000000" w:rsidRDefault="00000000" w:rsidRPr="00000000" w14:paraId="000000AE">
      <w:pPr>
        <w:numPr>
          <w:ilvl w:val="1"/>
          <w:numId w:val="7"/>
        </w:numPr>
        <w:ind w:left="1440" w:hanging="360"/>
        <w:rPr/>
      </w:pPr>
      <w:r w:rsidDel="00000000" w:rsidR="00000000" w:rsidRPr="00000000">
        <w:rPr>
          <w:rtl w:val="0"/>
        </w:rPr>
        <w:t xml:space="preserve">Retract the cross</w:t>
      </w:r>
    </w:p>
    <w:p w:rsidR="00000000" w:rsidDel="00000000" w:rsidP="00000000" w:rsidRDefault="00000000" w:rsidRPr="00000000" w14:paraId="000000AF">
      <w:pPr>
        <w:numPr>
          <w:ilvl w:val="1"/>
          <w:numId w:val="7"/>
        </w:numPr>
        <w:ind w:left="1440" w:hanging="360"/>
        <w:rPr/>
      </w:pPr>
      <w:r w:rsidDel="00000000" w:rsidR="00000000" w:rsidRPr="00000000">
        <w:rPr>
          <w:rtl w:val="0"/>
        </w:rPr>
        <w:t xml:space="preserve">Change the subgoal to “makeInferences”</w:t>
      </w:r>
    </w:p>
    <w:p w:rsidR="00000000" w:rsidDel="00000000" w:rsidP="00000000" w:rsidRDefault="00000000" w:rsidRPr="00000000" w14:paraId="000000B0">
      <w:pPr>
        <w:ind w:left="0" w:firstLine="0"/>
        <w:contextualSpacing w:val="0"/>
        <w:rPr/>
      </w:pPr>
      <w:r w:rsidDel="00000000" w:rsidR="00000000" w:rsidRPr="00000000">
        <w:rPr>
          <w:rtl w:val="0"/>
        </w:rPr>
      </w:r>
    </w:p>
    <w:p w:rsidR="00000000" w:rsidDel="00000000" w:rsidP="00000000" w:rsidRDefault="00000000" w:rsidRPr="00000000" w14:paraId="000000B1">
      <w:pPr>
        <w:ind w:left="0" w:firstLine="0"/>
        <w:contextualSpacing w:val="0"/>
        <w:rPr/>
      </w:pPr>
      <w:r w:rsidDel="00000000" w:rsidR="00000000" w:rsidRPr="00000000">
        <w:rPr>
          <w:rtl w:val="0"/>
        </w:rPr>
        <w:t xml:space="preserve">diffStrainDiffPheno100</w:t>
      </w:r>
    </w:p>
    <w:p w:rsidR="00000000" w:rsidDel="00000000" w:rsidP="00000000" w:rsidRDefault="00000000" w:rsidRPr="00000000" w14:paraId="000000B2">
      <w:pPr>
        <w:numPr>
          <w:ilvl w:val="0"/>
          <w:numId w:val="15"/>
        </w:numPr>
        <w:ind w:left="720" w:hanging="360"/>
        <w:rPr>
          <w:u w:val="none"/>
        </w:rPr>
      </w:pPr>
      <w:r w:rsidDel="00000000" w:rsidR="00000000" w:rsidRPr="00000000">
        <w:rPr>
          <w:rtl w:val="0"/>
        </w:rPr>
        <w:t xml:space="preserve">If there is a problem with subgoal “inferFromCross” </w:t>
      </w:r>
    </w:p>
    <w:p w:rsidR="00000000" w:rsidDel="00000000" w:rsidP="00000000" w:rsidRDefault="00000000" w:rsidRPr="00000000" w14:paraId="000000B3">
      <w:pPr>
        <w:numPr>
          <w:ilvl w:val="0"/>
          <w:numId w:val="15"/>
        </w:numPr>
        <w:ind w:left="720" w:hanging="360"/>
        <w:rPr>
          <w:u w:val="none"/>
        </w:rPr>
      </w:pPr>
      <w:r w:rsidDel="00000000" w:rsidR="00000000" w:rsidRPr="00000000">
        <w:rPr>
          <w:rtl w:val="0"/>
        </w:rPr>
        <w:t xml:space="preserve">AND there is a cross of two different strains with different phenotypes and 100% of offspring are all one phenotype</w:t>
      </w:r>
    </w:p>
    <w:p w:rsidR="00000000" w:rsidDel="00000000" w:rsidP="00000000" w:rsidRDefault="00000000" w:rsidRPr="00000000" w14:paraId="000000B4">
      <w:pPr>
        <w:numPr>
          <w:ilvl w:val="0"/>
          <w:numId w:val="15"/>
        </w:numPr>
        <w:ind w:left="720" w:hanging="360"/>
        <w:rPr>
          <w:u w:val="none"/>
        </w:rPr>
      </w:pPr>
      <w:r w:rsidDel="00000000" w:rsidR="00000000" w:rsidRPr="00000000">
        <w:rPr>
          <w:rtl w:val="0"/>
        </w:rPr>
        <w:t xml:space="preserve">AND there are two strains with names matching the strains in the cross</w:t>
      </w:r>
    </w:p>
    <w:p w:rsidR="00000000" w:rsidDel="00000000" w:rsidP="00000000" w:rsidRDefault="00000000" w:rsidRPr="00000000" w14:paraId="000000B5">
      <w:pPr>
        <w:numPr>
          <w:ilvl w:val="1"/>
          <w:numId w:val="15"/>
        </w:numPr>
        <w:ind w:left="1440" w:hanging="360"/>
        <w:rPr>
          <w:u w:val="none"/>
        </w:rPr>
      </w:pPr>
      <w:r w:rsidDel="00000000" w:rsidR="00000000" w:rsidRPr="00000000">
        <w:rPr>
          <w:rtl w:val="0"/>
        </w:rPr>
        <w:t xml:space="preserve">THEN </w:t>
      </w:r>
    </w:p>
    <w:p w:rsidR="00000000" w:rsidDel="00000000" w:rsidP="00000000" w:rsidRDefault="00000000" w:rsidRPr="00000000" w14:paraId="000000B6">
      <w:pPr>
        <w:numPr>
          <w:ilvl w:val="1"/>
          <w:numId w:val="15"/>
        </w:numPr>
        <w:ind w:left="1440" w:hanging="360"/>
        <w:rPr>
          <w:u w:val="none"/>
        </w:rPr>
      </w:pPr>
      <w:r w:rsidDel="00000000" w:rsidR="00000000" w:rsidRPr="00000000">
        <w:rPr>
          <w:rtl w:val="0"/>
        </w:rPr>
        <w:t xml:space="preserve">Infer final conclusions for the strains: the strain whose phenotype is the same as the offspring is homozygous dominant and the other strain is homozygous recessive</w:t>
      </w:r>
    </w:p>
    <w:p w:rsidR="00000000" w:rsidDel="00000000" w:rsidP="00000000" w:rsidRDefault="00000000" w:rsidRPr="00000000" w14:paraId="000000B7">
      <w:pPr>
        <w:numPr>
          <w:ilvl w:val="1"/>
          <w:numId w:val="15"/>
        </w:numPr>
        <w:ind w:left="1440" w:hanging="360"/>
        <w:rPr>
          <w:u w:val="none"/>
        </w:rPr>
      </w:pPr>
      <w:r w:rsidDel="00000000" w:rsidR="00000000" w:rsidRPr="00000000">
        <w:rPr>
          <w:rtl w:val="0"/>
        </w:rPr>
        <w:t xml:space="preserve">Infer that the dominant phenotype is the same as the offspring</w:t>
      </w:r>
    </w:p>
    <w:p w:rsidR="00000000" w:rsidDel="00000000" w:rsidP="00000000" w:rsidRDefault="00000000" w:rsidRPr="00000000" w14:paraId="000000B8">
      <w:pPr>
        <w:numPr>
          <w:ilvl w:val="1"/>
          <w:numId w:val="15"/>
        </w:numPr>
        <w:ind w:left="1440" w:hanging="360"/>
        <w:rPr>
          <w:u w:val="none"/>
        </w:rPr>
      </w:pPr>
      <w:r w:rsidDel="00000000" w:rsidR="00000000" w:rsidRPr="00000000">
        <w:rPr>
          <w:rtl w:val="0"/>
        </w:rPr>
        <w:t xml:space="preserve">Infer that the recessive phenotype is the same as the homozygous recessive strain</w:t>
      </w:r>
    </w:p>
    <w:p w:rsidR="00000000" w:rsidDel="00000000" w:rsidP="00000000" w:rsidRDefault="00000000" w:rsidRPr="00000000" w14:paraId="000000B9">
      <w:pPr>
        <w:numPr>
          <w:ilvl w:val="1"/>
          <w:numId w:val="15"/>
        </w:numPr>
        <w:ind w:left="1440" w:hanging="360"/>
        <w:rPr/>
      </w:pPr>
      <w:r w:rsidDel="00000000" w:rsidR="00000000" w:rsidRPr="00000000">
        <w:rPr>
          <w:rtl w:val="0"/>
        </w:rPr>
        <w:t xml:space="preserve">Set the curCross to null</w:t>
      </w:r>
    </w:p>
    <w:p w:rsidR="00000000" w:rsidDel="00000000" w:rsidP="00000000" w:rsidRDefault="00000000" w:rsidRPr="00000000" w14:paraId="000000BA">
      <w:pPr>
        <w:numPr>
          <w:ilvl w:val="1"/>
          <w:numId w:val="15"/>
        </w:numPr>
        <w:ind w:left="1440" w:hanging="360"/>
        <w:rPr/>
      </w:pPr>
      <w:r w:rsidDel="00000000" w:rsidR="00000000" w:rsidRPr="00000000">
        <w:rPr>
          <w:rtl w:val="0"/>
        </w:rPr>
        <w:t xml:space="preserve">Retract the cross</w:t>
      </w:r>
    </w:p>
    <w:p w:rsidR="00000000" w:rsidDel="00000000" w:rsidP="00000000" w:rsidRDefault="00000000" w:rsidRPr="00000000" w14:paraId="000000BB">
      <w:pPr>
        <w:numPr>
          <w:ilvl w:val="1"/>
          <w:numId w:val="15"/>
        </w:numPr>
        <w:ind w:left="1440" w:hanging="360"/>
        <w:rPr/>
      </w:pPr>
      <w:r w:rsidDel="00000000" w:rsidR="00000000" w:rsidRPr="00000000">
        <w:rPr>
          <w:rtl w:val="0"/>
        </w:rPr>
        <w:t xml:space="preserve">Change the subgoal to “makeInferences”</w:t>
      </w:r>
    </w:p>
    <w:p w:rsidR="00000000" w:rsidDel="00000000" w:rsidP="00000000" w:rsidRDefault="00000000" w:rsidRPr="00000000" w14:paraId="000000BC">
      <w:pPr>
        <w:ind w:left="0" w:firstLine="0"/>
        <w:contextualSpacing w:val="0"/>
        <w:rPr/>
      </w:pPr>
      <w:r w:rsidDel="00000000" w:rsidR="00000000" w:rsidRPr="00000000">
        <w:rPr>
          <w:rtl w:val="0"/>
        </w:rPr>
      </w:r>
    </w:p>
    <w:p w:rsidR="00000000" w:rsidDel="00000000" w:rsidP="00000000" w:rsidRDefault="00000000" w:rsidRPr="00000000" w14:paraId="000000BD">
      <w:pPr>
        <w:ind w:left="0" w:firstLine="0"/>
        <w:contextualSpacing w:val="0"/>
        <w:rPr/>
      </w:pPr>
      <w:r w:rsidDel="00000000" w:rsidR="00000000" w:rsidRPr="00000000">
        <w:rPr>
          <w:rtl w:val="0"/>
        </w:rPr>
        <w:t xml:space="preserve">diffStrainSamePheno50</w:t>
      </w:r>
    </w:p>
    <w:p w:rsidR="00000000" w:rsidDel="00000000" w:rsidP="00000000" w:rsidRDefault="00000000" w:rsidRPr="00000000" w14:paraId="000000BE">
      <w:pPr>
        <w:numPr>
          <w:ilvl w:val="0"/>
          <w:numId w:val="12"/>
        </w:numPr>
        <w:ind w:left="720" w:hanging="360"/>
        <w:rPr>
          <w:u w:val="none"/>
        </w:rPr>
      </w:pPr>
      <w:r w:rsidDel="00000000" w:rsidR="00000000" w:rsidRPr="00000000">
        <w:rPr>
          <w:rtl w:val="0"/>
        </w:rPr>
        <w:t xml:space="preserve">If there is a problem with subgoal “inferFromCross”</w:t>
      </w:r>
    </w:p>
    <w:p w:rsidR="00000000" w:rsidDel="00000000" w:rsidP="00000000" w:rsidRDefault="00000000" w:rsidRPr="00000000" w14:paraId="000000BF">
      <w:pPr>
        <w:numPr>
          <w:ilvl w:val="0"/>
          <w:numId w:val="12"/>
        </w:numPr>
        <w:ind w:left="720" w:hanging="360"/>
        <w:rPr>
          <w:u w:val="none"/>
        </w:rPr>
      </w:pPr>
      <w:r w:rsidDel="00000000" w:rsidR="00000000" w:rsidRPr="00000000">
        <w:rPr>
          <w:rtl w:val="0"/>
        </w:rPr>
        <w:t xml:space="preserve">AND there is a cross with two different strains with the different phenotypes with offspring 50% one pheontype and 50% the other phenotype</w:t>
      </w:r>
    </w:p>
    <w:p w:rsidR="00000000" w:rsidDel="00000000" w:rsidP="00000000" w:rsidRDefault="00000000" w:rsidRPr="00000000" w14:paraId="000000C0">
      <w:pPr>
        <w:numPr>
          <w:ilvl w:val="0"/>
          <w:numId w:val="12"/>
        </w:numPr>
        <w:ind w:left="720" w:hanging="360"/>
        <w:rPr>
          <w:u w:val="none"/>
        </w:rPr>
      </w:pPr>
      <w:r w:rsidDel="00000000" w:rsidR="00000000" w:rsidRPr="00000000">
        <w:rPr>
          <w:rtl w:val="0"/>
        </w:rPr>
        <w:t xml:space="preserve">AND there are two strains with names that match the names from the cross</w:t>
      </w:r>
    </w:p>
    <w:p w:rsidR="00000000" w:rsidDel="00000000" w:rsidP="00000000" w:rsidRDefault="00000000" w:rsidRPr="00000000" w14:paraId="000000C1">
      <w:pPr>
        <w:numPr>
          <w:ilvl w:val="1"/>
          <w:numId w:val="12"/>
        </w:numPr>
        <w:ind w:left="1440" w:hanging="360"/>
        <w:rPr>
          <w:u w:val="none"/>
        </w:rPr>
      </w:pPr>
      <w:r w:rsidDel="00000000" w:rsidR="00000000" w:rsidRPr="00000000">
        <w:rPr>
          <w:rtl w:val="0"/>
        </w:rPr>
        <w:t xml:space="preserve">THEN</w:t>
      </w:r>
    </w:p>
    <w:p w:rsidR="00000000" w:rsidDel="00000000" w:rsidP="00000000" w:rsidRDefault="00000000" w:rsidRPr="00000000" w14:paraId="000000C2">
      <w:pPr>
        <w:numPr>
          <w:ilvl w:val="1"/>
          <w:numId w:val="12"/>
        </w:numPr>
        <w:ind w:left="1440" w:hanging="360"/>
        <w:rPr>
          <w:u w:val="none"/>
        </w:rPr>
      </w:pPr>
      <w:r w:rsidDel="00000000" w:rsidR="00000000" w:rsidRPr="00000000">
        <w:rPr>
          <w:rtl w:val="0"/>
        </w:rPr>
        <w:t xml:space="preserve">Infer partial conclusions for both strains that they are either homozygous recessive or heterozygous</w:t>
      </w:r>
    </w:p>
    <w:p w:rsidR="00000000" w:rsidDel="00000000" w:rsidP="00000000" w:rsidRDefault="00000000" w:rsidRPr="00000000" w14:paraId="000000C3">
      <w:pPr>
        <w:numPr>
          <w:ilvl w:val="1"/>
          <w:numId w:val="12"/>
        </w:numPr>
        <w:ind w:left="1440" w:hanging="360"/>
        <w:rPr>
          <w:u w:val="none"/>
        </w:rPr>
      </w:pPr>
      <w:r w:rsidDel="00000000" w:rsidR="00000000" w:rsidRPr="00000000">
        <w:rPr>
          <w:rtl w:val="0"/>
        </w:rPr>
        <w:t xml:space="preserve">If either (inclusive) of the strains have not have a partial conclusion previously inferred then set that strain’s needToWritePartialConclusion to true</w:t>
      </w:r>
    </w:p>
    <w:p w:rsidR="00000000" w:rsidDel="00000000" w:rsidP="00000000" w:rsidRDefault="00000000" w:rsidRPr="00000000" w14:paraId="000000C4">
      <w:pPr>
        <w:numPr>
          <w:ilvl w:val="1"/>
          <w:numId w:val="12"/>
        </w:numPr>
        <w:ind w:left="1440" w:hanging="360"/>
        <w:rPr/>
      </w:pPr>
      <w:r w:rsidDel="00000000" w:rsidR="00000000" w:rsidRPr="00000000">
        <w:rPr>
          <w:rtl w:val="0"/>
        </w:rPr>
        <w:t xml:space="preserve">Set the curCross to null</w:t>
      </w:r>
    </w:p>
    <w:p w:rsidR="00000000" w:rsidDel="00000000" w:rsidP="00000000" w:rsidRDefault="00000000" w:rsidRPr="00000000" w14:paraId="000000C5">
      <w:pPr>
        <w:numPr>
          <w:ilvl w:val="1"/>
          <w:numId w:val="12"/>
        </w:numPr>
        <w:ind w:left="1440" w:hanging="360"/>
        <w:rPr/>
      </w:pPr>
      <w:r w:rsidDel="00000000" w:rsidR="00000000" w:rsidRPr="00000000">
        <w:rPr>
          <w:rtl w:val="0"/>
        </w:rPr>
        <w:t xml:space="preserve">Retract the cross</w:t>
      </w:r>
    </w:p>
    <w:p w:rsidR="00000000" w:rsidDel="00000000" w:rsidP="00000000" w:rsidRDefault="00000000" w:rsidRPr="00000000" w14:paraId="000000C6">
      <w:pPr>
        <w:numPr>
          <w:ilvl w:val="1"/>
          <w:numId w:val="12"/>
        </w:numPr>
        <w:ind w:left="1440" w:hanging="360"/>
        <w:rPr/>
      </w:pPr>
      <w:r w:rsidDel="00000000" w:rsidR="00000000" w:rsidRPr="00000000">
        <w:rPr>
          <w:rtl w:val="0"/>
        </w:rPr>
        <w:t xml:space="preserve">Change the subgoal to “makeInferences”</w:t>
      </w:r>
    </w:p>
    <w:p w:rsidR="00000000" w:rsidDel="00000000" w:rsidP="00000000" w:rsidRDefault="00000000" w:rsidRPr="00000000" w14:paraId="000000C7">
      <w:pPr>
        <w:ind w:left="0" w:firstLine="0"/>
        <w:contextualSpacing w:val="0"/>
        <w:rPr/>
      </w:pPr>
      <w:r w:rsidDel="00000000" w:rsidR="00000000" w:rsidRPr="00000000">
        <w:rPr>
          <w:rtl w:val="0"/>
        </w:rPr>
      </w:r>
    </w:p>
    <w:p w:rsidR="00000000" w:rsidDel="00000000" w:rsidP="00000000" w:rsidRDefault="00000000" w:rsidRPr="00000000" w14:paraId="000000C8">
      <w:pPr>
        <w:ind w:left="0" w:firstLine="0"/>
        <w:contextualSpacing w:val="0"/>
        <w:rPr/>
      </w:pPr>
      <w:r w:rsidDel="00000000" w:rsidR="00000000" w:rsidRPr="00000000">
        <w:rPr>
          <w:rtl w:val="0"/>
        </w:rPr>
        <w:t xml:space="preserve">diffStrainSamePheno100</w:t>
      </w:r>
    </w:p>
    <w:p w:rsidR="00000000" w:rsidDel="00000000" w:rsidP="00000000" w:rsidRDefault="00000000" w:rsidRPr="00000000" w14:paraId="000000C9">
      <w:pPr>
        <w:numPr>
          <w:ilvl w:val="0"/>
          <w:numId w:val="16"/>
        </w:numPr>
        <w:ind w:left="720" w:hanging="360"/>
        <w:rPr>
          <w:u w:val="none"/>
        </w:rPr>
      </w:pPr>
      <w:r w:rsidDel="00000000" w:rsidR="00000000" w:rsidRPr="00000000">
        <w:rPr>
          <w:rtl w:val="0"/>
        </w:rPr>
        <w:t xml:space="preserve">If there is a problem with subgoal “inferFromCross”</w:t>
      </w:r>
    </w:p>
    <w:p w:rsidR="00000000" w:rsidDel="00000000" w:rsidP="00000000" w:rsidRDefault="00000000" w:rsidRPr="00000000" w14:paraId="000000CA">
      <w:pPr>
        <w:numPr>
          <w:ilvl w:val="0"/>
          <w:numId w:val="16"/>
        </w:numPr>
        <w:ind w:left="720" w:hanging="360"/>
        <w:rPr>
          <w:u w:val="none"/>
        </w:rPr>
      </w:pPr>
      <w:r w:rsidDel="00000000" w:rsidR="00000000" w:rsidRPr="00000000">
        <w:rPr>
          <w:rtl w:val="0"/>
        </w:rPr>
        <w:t xml:space="preserve">AND there is a cross of two different strains with the same phenotype and all offspring are the same phenotype</w:t>
      </w:r>
    </w:p>
    <w:p w:rsidR="00000000" w:rsidDel="00000000" w:rsidP="00000000" w:rsidRDefault="00000000" w:rsidRPr="00000000" w14:paraId="000000CB">
      <w:pPr>
        <w:numPr>
          <w:ilvl w:val="0"/>
          <w:numId w:val="16"/>
        </w:numPr>
        <w:ind w:left="720" w:hanging="360"/>
        <w:rPr>
          <w:u w:val="none"/>
        </w:rPr>
      </w:pPr>
      <w:r w:rsidDel="00000000" w:rsidR="00000000" w:rsidRPr="00000000">
        <w:rPr>
          <w:rtl w:val="0"/>
        </w:rPr>
        <w:t xml:space="preserve">AND there are two strains with names that match the cross</w:t>
      </w:r>
    </w:p>
    <w:p w:rsidR="00000000" w:rsidDel="00000000" w:rsidP="00000000" w:rsidRDefault="00000000" w:rsidRPr="00000000" w14:paraId="000000CC">
      <w:pPr>
        <w:numPr>
          <w:ilvl w:val="1"/>
          <w:numId w:val="16"/>
        </w:numPr>
        <w:ind w:left="1440" w:hanging="360"/>
        <w:rPr>
          <w:u w:val="none"/>
        </w:rPr>
      </w:pPr>
      <w:r w:rsidDel="00000000" w:rsidR="00000000" w:rsidRPr="00000000">
        <w:rPr>
          <w:rtl w:val="0"/>
        </w:rPr>
        <w:t xml:space="preserve">THEN (no inference to be made)</w:t>
      </w:r>
    </w:p>
    <w:p w:rsidR="00000000" w:rsidDel="00000000" w:rsidP="00000000" w:rsidRDefault="00000000" w:rsidRPr="00000000" w14:paraId="000000CD">
      <w:pPr>
        <w:numPr>
          <w:ilvl w:val="1"/>
          <w:numId w:val="16"/>
        </w:numPr>
        <w:ind w:left="1440" w:hanging="360"/>
        <w:rPr/>
      </w:pPr>
      <w:r w:rsidDel="00000000" w:rsidR="00000000" w:rsidRPr="00000000">
        <w:rPr>
          <w:rtl w:val="0"/>
        </w:rPr>
        <w:t xml:space="preserve">Set the curCross to null</w:t>
      </w:r>
    </w:p>
    <w:p w:rsidR="00000000" w:rsidDel="00000000" w:rsidP="00000000" w:rsidRDefault="00000000" w:rsidRPr="00000000" w14:paraId="000000CE">
      <w:pPr>
        <w:numPr>
          <w:ilvl w:val="1"/>
          <w:numId w:val="16"/>
        </w:numPr>
        <w:ind w:left="1440" w:hanging="360"/>
        <w:rPr/>
      </w:pPr>
      <w:r w:rsidDel="00000000" w:rsidR="00000000" w:rsidRPr="00000000">
        <w:rPr>
          <w:rtl w:val="0"/>
        </w:rPr>
        <w:t xml:space="preserve">Retract the cross</w:t>
      </w:r>
    </w:p>
    <w:p w:rsidR="00000000" w:rsidDel="00000000" w:rsidP="00000000" w:rsidRDefault="00000000" w:rsidRPr="00000000" w14:paraId="000000CF">
      <w:pPr>
        <w:numPr>
          <w:ilvl w:val="1"/>
          <w:numId w:val="16"/>
        </w:numPr>
        <w:ind w:left="1440" w:hanging="360"/>
        <w:rPr/>
      </w:pPr>
      <w:r w:rsidDel="00000000" w:rsidR="00000000" w:rsidRPr="00000000">
        <w:rPr>
          <w:rtl w:val="0"/>
        </w:rPr>
        <w:t xml:space="preserve">Change the subgoal to “makeInferences”</w:t>
      </w:r>
    </w:p>
    <w:p w:rsidR="00000000" w:rsidDel="00000000" w:rsidP="00000000" w:rsidRDefault="00000000" w:rsidRPr="00000000" w14:paraId="000000D0">
      <w:pPr>
        <w:ind w:left="0" w:firstLine="0"/>
        <w:contextualSpacing w:val="0"/>
        <w:rPr/>
      </w:pPr>
      <w:r w:rsidDel="00000000" w:rsidR="00000000" w:rsidRPr="00000000">
        <w:rPr>
          <w:rtl w:val="0"/>
        </w:rPr>
      </w:r>
    </w:p>
    <w:p w:rsidR="00000000" w:rsidDel="00000000" w:rsidP="00000000" w:rsidRDefault="00000000" w:rsidRPr="00000000" w14:paraId="000000D1">
      <w:pPr>
        <w:ind w:left="0" w:firstLine="0"/>
        <w:contextualSpacing w:val="0"/>
        <w:rPr/>
      </w:pPr>
      <w:r w:rsidDel="00000000" w:rsidR="00000000" w:rsidRPr="00000000">
        <w:rPr>
          <w:rtl w:val="0"/>
        </w:rPr>
        <w:t xml:space="preserve">makeInferences</w:t>
      </w:r>
    </w:p>
    <w:p w:rsidR="00000000" w:rsidDel="00000000" w:rsidP="00000000" w:rsidRDefault="00000000" w:rsidRPr="00000000" w14:paraId="000000D2">
      <w:pPr>
        <w:numPr>
          <w:ilvl w:val="0"/>
          <w:numId w:val="11"/>
        </w:numPr>
        <w:ind w:left="720" w:hanging="360"/>
        <w:rPr>
          <w:u w:val="none"/>
        </w:rPr>
      </w:pPr>
      <w:r w:rsidDel="00000000" w:rsidR="00000000" w:rsidRPr="00000000">
        <w:rPr>
          <w:rtl w:val="0"/>
        </w:rPr>
        <w:t xml:space="preserve">If there is a problem with subgoal “inferFromCross” and we have inferred the dominant phenotype (it is assumed that we will then have inferred the recessive phenotype)</w:t>
      </w:r>
    </w:p>
    <w:p w:rsidR="00000000" w:rsidDel="00000000" w:rsidP="00000000" w:rsidRDefault="00000000" w:rsidRPr="00000000" w14:paraId="000000D3">
      <w:pPr>
        <w:numPr>
          <w:ilvl w:val="0"/>
          <w:numId w:val="11"/>
        </w:numPr>
        <w:ind w:left="720" w:hanging="360"/>
        <w:rPr>
          <w:u w:val="none"/>
        </w:rPr>
      </w:pPr>
      <w:r w:rsidDel="00000000" w:rsidR="00000000" w:rsidRPr="00000000">
        <w:rPr>
          <w:rtl w:val="0"/>
        </w:rPr>
        <w:t xml:space="preserve">AND there is a strain without a final conclusion written that has a partial conclusion</w:t>
      </w:r>
    </w:p>
    <w:p w:rsidR="00000000" w:rsidDel="00000000" w:rsidP="00000000" w:rsidRDefault="00000000" w:rsidRPr="00000000" w14:paraId="000000D4">
      <w:pPr>
        <w:numPr>
          <w:ilvl w:val="0"/>
          <w:numId w:val="11"/>
        </w:numPr>
        <w:ind w:left="720" w:hanging="360"/>
        <w:rPr>
          <w:u w:val="none"/>
        </w:rPr>
      </w:pPr>
      <w:r w:rsidDel="00000000" w:rsidR="00000000" w:rsidRPr="00000000">
        <w:rPr>
          <w:rtl w:val="0"/>
        </w:rPr>
        <w:t xml:space="preserve">THEN </w:t>
      </w:r>
    </w:p>
    <w:p w:rsidR="00000000" w:rsidDel="00000000" w:rsidP="00000000" w:rsidRDefault="00000000" w:rsidRPr="00000000" w14:paraId="000000D5">
      <w:pPr>
        <w:numPr>
          <w:ilvl w:val="1"/>
          <w:numId w:val="11"/>
        </w:numPr>
        <w:ind w:left="1440" w:hanging="360"/>
        <w:rPr>
          <w:u w:val="none"/>
        </w:rPr>
      </w:pPr>
      <w:r w:rsidDel="00000000" w:rsidR="00000000" w:rsidRPr="00000000">
        <w:rPr>
          <w:rtl w:val="0"/>
        </w:rPr>
        <w:t xml:space="preserve">If the strain’s partial conclusion homozygous:</w:t>
      </w:r>
    </w:p>
    <w:p w:rsidR="00000000" w:rsidDel="00000000" w:rsidP="00000000" w:rsidRDefault="00000000" w:rsidRPr="00000000" w14:paraId="000000D6">
      <w:pPr>
        <w:numPr>
          <w:ilvl w:val="2"/>
          <w:numId w:val="11"/>
        </w:numPr>
        <w:ind w:left="2160" w:hanging="360"/>
        <w:rPr>
          <w:u w:val="none"/>
        </w:rPr>
      </w:pPr>
      <w:r w:rsidDel="00000000" w:rsidR="00000000" w:rsidRPr="00000000">
        <w:rPr>
          <w:rtl w:val="0"/>
        </w:rPr>
        <w:t xml:space="preserve">Then infer a final conclusion that the strain is homozygous dominant if its phenotype matches the dominant phenotype, and homozygous dominant if its phenotype matches the recessive phenotype</w:t>
      </w:r>
    </w:p>
    <w:p w:rsidR="00000000" w:rsidDel="00000000" w:rsidP="00000000" w:rsidRDefault="00000000" w:rsidRPr="00000000" w14:paraId="000000D7">
      <w:pPr>
        <w:numPr>
          <w:ilvl w:val="1"/>
          <w:numId w:val="11"/>
        </w:numPr>
        <w:ind w:left="1440" w:hanging="360"/>
        <w:rPr>
          <w:u w:val="none"/>
        </w:rPr>
      </w:pPr>
      <w:r w:rsidDel="00000000" w:rsidR="00000000" w:rsidRPr="00000000">
        <w:rPr>
          <w:rtl w:val="0"/>
        </w:rPr>
        <w:t xml:space="preserve">If the strain’s partial conclusion is homozygous recessive or heterozygous:</w:t>
      </w:r>
    </w:p>
    <w:p w:rsidR="00000000" w:rsidDel="00000000" w:rsidP="00000000" w:rsidRDefault="00000000" w:rsidRPr="00000000" w14:paraId="000000D8">
      <w:pPr>
        <w:numPr>
          <w:ilvl w:val="2"/>
          <w:numId w:val="11"/>
        </w:numPr>
        <w:ind w:left="2160" w:hanging="360"/>
        <w:rPr>
          <w:u w:val="none"/>
        </w:rPr>
      </w:pPr>
      <w:r w:rsidDel="00000000" w:rsidR="00000000" w:rsidRPr="00000000">
        <w:rPr>
          <w:rtl w:val="0"/>
        </w:rPr>
        <w:t xml:space="preserve">Then infer a partial conclusion that the strain is heterozygous if its phenotype matches the dominant phenotype, and homozygous recessive if the strain’s phenotype matches the recessive phenotype</w:t>
        <w:br w:type="textWrapping"/>
        <w:tab/>
      </w:r>
    </w:p>
    <w:p w:rsidR="00000000" w:rsidDel="00000000" w:rsidP="00000000" w:rsidRDefault="00000000" w:rsidRPr="00000000" w14:paraId="000000D9">
      <w:pPr>
        <w:ind w:left="0" w:firstLine="0"/>
        <w:contextualSpacing w:val="0"/>
        <w:rPr/>
      </w:pPr>
      <w:r w:rsidDel="00000000" w:rsidR="00000000" w:rsidRPr="00000000">
        <w:rPr>
          <w:rtl w:val="0"/>
        </w:rPr>
        <w:t xml:space="preserve">makeAdditionalInference</w:t>
      </w:r>
    </w:p>
    <w:p w:rsidR="00000000" w:rsidDel="00000000" w:rsidP="00000000" w:rsidRDefault="00000000" w:rsidRPr="00000000" w14:paraId="000000DA">
      <w:pPr>
        <w:numPr>
          <w:ilvl w:val="0"/>
          <w:numId w:val="19"/>
        </w:numPr>
        <w:ind w:left="720" w:hanging="360"/>
        <w:rPr>
          <w:u w:val="none"/>
        </w:rPr>
      </w:pPr>
      <w:r w:rsidDel="00000000" w:rsidR="00000000" w:rsidRPr="00000000">
        <w:rPr>
          <w:rtl w:val="0"/>
        </w:rPr>
        <w:t xml:space="preserve">If there is a Problem with subgoal “makeInfereneces” and we know the recessive phenotype</w:t>
      </w:r>
    </w:p>
    <w:p w:rsidR="00000000" w:rsidDel="00000000" w:rsidP="00000000" w:rsidRDefault="00000000" w:rsidRPr="00000000" w14:paraId="000000DB">
      <w:pPr>
        <w:numPr>
          <w:ilvl w:val="0"/>
          <w:numId w:val="19"/>
        </w:numPr>
        <w:ind w:left="720" w:hanging="360"/>
        <w:rPr>
          <w:u w:val="none"/>
        </w:rPr>
      </w:pPr>
      <w:r w:rsidDel="00000000" w:rsidR="00000000" w:rsidRPr="00000000">
        <w:rPr>
          <w:rtl w:val="0"/>
        </w:rPr>
        <w:t xml:space="preserve">AND there is a strain that has the phenotype but does not have a final conclusion inferred</w:t>
      </w:r>
    </w:p>
    <w:p w:rsidR="00000000" w:rsidDel="00000000" w:rsidP="00000000" w:rsidRDefault="00000000" w:rsidRPr="00000000" w14:paraId="000000DC">
      <w:pPr>
        <w:numPr>
          <w:ilvl w:val="1"/>
          <w:numId w:val="19"/>
        </w:numPr>
        <w:ind w:left="1440" w:hanging="360"/>
        <w:rPr>
          <w:u w:val="none"/>
        </w:rPr>
      </w:pPr>
      <w:r w:rsidDel="00000000" w:rsidR="00000000" w:rsidRPr="00000000">
        <w:rPr>
          <w:rtl w:val="0"/>
        </w:rPr>
        <w:t xml:space="preserve">THEN </w:t>
      </w:r>
    </w:p>
    <w:p w:rsidR="00000000" w:rsidDel="00000000" w:rsidP="00000000" w:rsidRDefault="00000000" w:rsidRPr="00000000" w14:paraId="000000DD">
      <w:pPr>
        <w:numPr>
          <w:ilvl w:val="1"/>
          <w:numId w:val="19"/>
        </w:numPr>
        <w:ind w:left="1440" w:hanging="360"/>
        <w:rPr>
          <w:u w:val="none"/>
        </w:rPr>
      </w:pPr>
      <w:r w:rsidDel="00000000" w:rsidR="00000000" w:rsidRPr="00000000">
        <w:rPr>
          <w:rtl w:val="0"/>
        </w:rPr>
        <w:t xml:space="preserve">Infer a final conclusion for this strain that it is homozygous recessive</w:t>
      </w:r>
    </w:p>
    <w:p w:rsidR="00000000" w:rsidDel="00000000" w:rsidP="00000000" w:rsidRDefault="00000000" w:rsidRPr="00000000" w14:paraId="000000DE">
      <w:pPr>
        <w:ind w:left="0" w:firstLine="0"/>
        <w:contextualSpacing w:val="0"/>
        <w:rPr/>
      </w:pP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rtl w:val="0"/>
        </w:rPr>
        <w:t xml:space="preserve">inferFinalFromBothPartials</w:t>
      </w:r>
    </w:p>
    <w:p w:rsidR="00000000" w:rsidDel="00000000" w:rsidP="00000000" w:rsidRDefault="00000000" w:rsidRPr="00000000" w14:paraId="000000E0">
      <w:pPr>
        <w:numPr>
          <w:ilvl w:val="0"/>
          <w:numId w:val="23"/>
        </w:numPr>
        <w:ind w:left="720" w:hanging="360"/>
        <w:rPr/>
      </w:pPr>
      <w:r w:rsidDel="00000000" w:rsidR="00000000" w:rsidRPr="00000000">
        <w:rPr>
          <w:rtl w:val="0"/>
        </w:rPr>
        <w:t xml:space="preserve">If there is a problem with subgoal “makeInferences”</w:t>
      </w:r>
    </w:p>
    <w:p w:rsidR="00000000" w:rsidDel="00000000" w:rsidP="00000000" w:rsidRDefault="00000000" w:rsidRPr="00000000" w14:paraId="000000E1">
      <w:pPr>
        <w:numPr>
          <w:ilvl w:val="0"/>
          <w:numId w:val="23"/>
        </w:numPr>
        <w:ind w:left="720" w:hanging="360"/>
        <w:rPr/>
      </w:pPr>
      <w:r w:rsidDel="00000000" w:rsidR="00000000" w:rsidRPr="00000000">
        <w:rPr>
          <w:rtl w:val="0"/>
        </w:rPr>
        <w:t xml:space="preserve">AND there is a strain without a finalConclusion that has both partial conclusions inferred</w:t>
      </w:r>
    </w:p>
    <w:p w:rsidR="00000000" w:rsidDel="00000000" w:rsidP="00000000" w:rsidRDefault="00000000" w:rsidRPr="00000000" w14:paraId="000000E2">
      <w:pPr>
        <w:numPr>
          <w:ilvl w:val="1"/>
          <w:numId w:val="23"/>
        </w:numPr>
        <w:ind w:left="1440" w:hanging="360"/>
        <w:rPr/>
      </w:pPr>
      <w:r w:rsidDel="00000000" w:rsidR="00000000" w:rsidRPr="00000000">
        <w:rPr>
          <w:rtl w:val="0"/>
        </w:rPr>
        <w:t xml:space="preserve">THEN</w:t>
      </w:r>
    </w:p>
    <w:p w:rsidR="00000000" w:rsidDel="00000000" w:rsidP="00000000" w:rsidRDefault="00000000" w:rsidRPr="00000000" w14:paraId="000000E3">
      <w:pPr>
        <w:numPr>
          <w:ilvl w:val="2"/>
          <w:numId w:val="23"/>
        </w:numPr>
        <w:ind w:left="2160" w:hanging="360"/>
        <w:rPr/>
      </w:pPr>
      <w:r w:rsidDel="00000000" w:rsidR="00000000" w:rsidRPr="00000000">
        <w:rPr>
          <w:rtl w:val="0"/>
        </w:rPr>
        <w:t xml:space="preserve">Infer a final conclusion that the strain is homozygous recessive</w:t>
      </w:r>
    </w:p>
    <w:p w:rsidR="00000000" w:rsidDel="00000000" w:rsidP="00000000" w:rsidRDefault="00000000" w:rsidRPr="00000000" w14:paraId="000000E4">
      <w:pPr>
        <w:contextualSpacing w:val="0"/>
        <w:rPr/>
      </w:pP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rtl w:val="0"/>
        </w:rPr>
        <w:t xml:space="preserve">doneInferencing</w:t>
      </w:r>
    </w:p>
    <w:p w:rsidR="00000000" w:rsidDel="00000000" w:rsidP="00000000" w:rsidRDefault="00000000" w:rsidRPr="00000000" w14:paraId="000000E6">
      <w:pPr>
        <w:numPr>
          <w:ilvl w:val="0"/>
          <w:numId w:val="17"/>
        </w:numPr>
        <w:ind w:left="720" w:hanging="360"/>
        <w:rPr/>
      </w:pPr>
      <w:r w:rsidDel="00000000" w:rsidR="00000000" w:rsidRPr="00000000">
        <w:rPr>
          <w:rtl w:val="0"/>
        </w:rPr>
        <w:t xml:space="preserve">If there is a problem with subgoal “makeInferences” and we have no other matching rules (low salience)</w:t>
      </w:r>
    </w:p>
    <w:p w:rsidR="00000000" w:rsidDel="00000000" w:rsidP="00000000" w:rsidRDefault="00000000" w:rsidRPr="00000000" w14:paraId="000000E7">
      <w:pPr>
        <w:numPr>
          <w:ilvl w:val="1"/>
          <w:numId w:val="17"/>
        </w:numPr>
        <w:ind w:left="1440" w:hanging="360"/>
        <w:rPr/>
      </w:pPr>
      <w:r w:rsidDel="00000000" w:rsidR="00000000" w:rsidRPr="00000000">
        <w:rPr>
          <w:rtl w:val="0"/>
        </w:rPr>
        <w:t xml:space="preserve">THEN</w:t>
      </w:r>
    </w:p>
    <w:p w:rsidR="00000000" w:rsidDel="00000000" w:rsidP="00000000" w:rsidRDefault="00000000" w:rsidRPr="00000000" w14:paraId="000000E8">
      <w:pPr>
        <w:numPr>
          <w:ilvl w:val="1"/>
          <w:numId w:val="17"/>
        </w:numPr>
        <w:ind w:left="1440" w:hanging="360"/>
        <w:rPr/>
      </w:pPr>
      <w:r w:rsidDel="00000000" w:rsidR="00000000" w:rsidRPr="00000000">
        <w:rPr>
          <w:rtl w:val="0"/>
        </w:rPr>
        <w:t xml:space="preserve">Set the subgoal to “enterInferences”</w:t>
      </w:r>
    </w:p>
    <w:p w:rsidR="00000000" w:rsidDel="00000000" w:rsidP="00000000" w:rsidRDefault="00000000" w:rsidRPr="00000000" w14:paraId="000000E9">
      <w:pPr>
        <w:contextualSpacing w:val="0"/>
        <w:rPr/>
      </w:pPr>
      <w:r w:rsidDel="00000000" w:rsidR="00000000" w:rsidRPr="00000000">
        <w:rPr>
          <w:rtl w:val="0"/>
        </w:rPr>
        <w:t xml:space="preserve">enterFinalInference</w:t>
      </w:r>
    </w:p>
    <w:p w:rsidR="00000000" w:rsidDel="00000000" w:rsidP="00000000" w:rsidRDefault="00000000" w:rsidRPr="00000000" w14:paraId="000000EA">
      <w:pPr>
        <w:numPr>
          <w:ilvl w:val="0"/>
          <w:numId w:val="24"/>
        </w:numPr>
        <w:ind w:left="720" w:hanging="360"/>
        <w:rPr/>
      </w:pPr>
      <w:r w:rsidDel="00000000" w:rsidR="00000000" w:rsidRPr="00000000">
        <w:rPr>
          <w:rtl w:val="0"/>
        </w:rPr>
        <w:t xml:space="preserve">If there is a problem with subgoal “enterInferences”</w:t>
      </w:r>
    </w:p>
    <w:p w:rsidR="00000000" w:rsidDel="00000000" w:rsidP="00000000" w:rsidRDefault="00000000" w:rsidRPr="00000000" w14:paraId="000000EB">
      <w:pPr>
        <w:numPr>
          <w:ilvl w:val="0"/>
          <w:numId w:val="24"/>
        </w:numPr>
        <w:ind w:left="720" w:hanging="360"/>
        <w:rPr/>
      </w:pPr>
      <w:r w:rsidDel="00000000" w:rsidR="00000000" w:rsidRPr="00000000">
        <w:rPr>
          <w:rtl w:val="0"/>
        </w:rPr>
        <w:t xml:space="preserve">AND there is a Strain with a final conclusion that has not been written</w:t>
      </w:r>
    </w:p>
    <w:p w:rsidR="00000000" w:rsidDel="00000000" w:rsidP="00000000" w:rsidRDefault="00000000" w:rsidRPr="00000000" w14:paraId="000000EC">
      <w:pPr>
        <w:numPr>
          <w:ilvl w:val="1"/>
          <w:numId w:val="24"/>
        </w:numPr>
        <w:ind w:left="1440" w:hanging="360"/>
        <w:rPr/>
      </w:pPr>
      <w:r w:rsidDel="00000000" w:rsidR="00000000" w:rsidRPr="00000000">
        <w:rPr>
          <w:rtl w:val="0"/>
        </w:rPr>
        <w:t xml:space="preserve">THEN write the inferred final conclusion</w:t>
      </w:r>
    </w:p>
    <w:p w:rsidR="00000000" w:rsidDel="00000000" w:rsidP="00000000" w:rsidRDefault="00000000" w:rsidRPr="00000000" w14:paraId="000000ED">
      <w:pPr>
        <w:ind w:left="0" w:firstLine="0"/>
        <w:contextualSpacing w:val="0"/>
        <w:rPr/>
      </w:pPr>
      <w:r w:rsidDel="00000000" w:rsidR="00000000" w:rsidRPr="00000000">
        <w:rPr>
          <w:rtl w:val="0"/>
        </w:rPr>
      </w:r>
    </w:p>
    <w:p w:rsidR="00000000" w:rsidDel="00000000" w:rsidP="00000000" w:rsidRDefault="00000000" w:rsidRPr="00000000" w14:paraId="000000EE">
      <w:pPr>
        <w:ind w:left="0" w:firstLine="0"/>
        <w:contextualSpacing w:val="0"/>
        <w:rPr/>
      </w:pPr>
      <w:r w:rsidDel="00000000" w:rsidR="00000000" w:rsidRPr="00000000">
        <w:rPr>
          <w:rtl w:val="0"/>
        </w:rPr>
        <w:t xml:space="preserve">enterPartialInference</w:t>
      </w:r>
    </w:p>
    <w:p w:rsidR="00000000" w:rsidDel="00000000" w:rsidP="00000000" w:rsidRDefault="00000000" w:rsidRPr="00000000" w14:paraId="000000EF">
      <w:pPr>
        <w:numPr>
          <w:ilvl w:val="0"/>
          <w:numId w:val="6"/>
        </w:numPr>
        <w:ind w:left="720" w:hanging="360"/>
        <w:rPr>
          <w:u w:val="none"/>
        </w:rPr>
      </w:pPr>
      <w:r w:rsidDel="00000000" w:rsidR="00000000" w:rsidRPr="00000000">
        <w:rPr>
          <w:rtl w:val="0"/>
        </w:rPr>
        <w:t xml:space="preserve">If there is a problem with subgoal “enterInferences”</w:t>
      </w:r>
    </w:p>
    <w:p w:rsidR="00000000" w:rsidDel="00000000" w:rsidP="00000000" w:rsidRDefault="00000000" w:rsidRPr="00000000" w14:paraId="000000F0">
      <w:pPr>
        <w:numPr>
          <w:ilvl w:val="0"/>
          <w:numId w:val="6"/>
        </w:numPr>
        <w:ind w:left="720" w:hanging="360"/>
        <w:rPr>
          <w:u w:val="none"/>
        </w:rPr>
      </w:pPr>
      <w:r w:rsidDel="00000000" w:rsidR="00000000" w:rsidRPr="00000000">
        <w:rPr>
          <w:rtl w:val="0"/>
        </w:rPr>
        <w:t xml:space="preserve">AND there is a strain for which we need write its partial conclusion</w:t>
      </w:r>
    </w:p>
    <w:p w:rsidR="00000000" w:rsidDel="00000000" w:rsidP="00000000" w:rsidRDefault="00000000" w:rsidRPr="00000000" w14:paraId="000000F1">
      <w:pPr>
        <w:numPr>
          <w:ilvl w:val="1"/>
          <w:numId w:val="6"/>
        </w:numPr>
        <w:ind w:left="1440" w:hanging="360"/>
        <w:rPr>
          <w:u w:val="none"/>
        </w:rPr>
      </w:pPr>
      <w:r w:rsidDel="00000000" w:rsidR="00000000" w:rsidRPr="00000000">
        <w:rPr>
          <w:rtl w:val="0"/>
        </w:rPr>
        <w:t xml:space="preserve">THEN</w:t>
      </w:r>
    </w:p>
    <w:p w:rsidR="00000000" w:rsidDel="00000000" w:rsidP="00000000" w:rsidRDefault="00000000" w:rsidRPr="00000000" w14:paraId="000000F2">
      <w:pPr>
        <w:numPr>
          <w:ilvl w:val="1"/>
          <w:numId w:val="6"/>
        </w:numPr>
        <w:ind w:left="1440" w:hanging="360"/>
        <w:rPr>
          <w:u w:val="none"/>
        </w:rPr>
      </w:pPr>
      <w:r w:rsidDel="00000000" w:rsidR="00000000" w:rsidRPr="00000000">
        <w:rPr>
          <w:rtl w:val="0"/>
        </w:rPr>
        <w:t xml:space="preserve">Write its partial conclusion</w:t>
      </w:r>
    </w:p>
    <w:p w:rsidR="00000000" w:rsidDel="00000000" w:rsidP="00000000" w:rsidRDefault="00000000" w:rsidRPr="00000000" w14:paraId="000000F3">
      <w:pPr>
        <w:ind w:left="0" w:firstLine="0"/>
        <w:contextualSpacing w:val="0"/>
        <w:rPr/>
      </w:pPr>
      <w:r w:rsidDel="00000000" w:rsidR="00000000" w:rsidRPr="00000000">
        <w:rPr>
          <w:rtl w:val="0"/>
        </w:rPr>
      </w:r>
    </w:p>
    <w:p w:rsidR="00000000" w:rsidDel="00000000" w:rsidP="00000000" w:rsidRDefault="00000000" w:rsidRPr="00000000" w14:paraId="000000F4">
      <w:pPr>
        <w:ind w:left="0" w:firstLine="0"/>
        <w:contextualSpacing w:val="0"/>
        <w:rPr/>
      </w:pPr>
      <w:r w:rsidDel="00000000" w:rsidR="00000000" w:rsidRPr="00000000">
        <w:rPr>
          <w:rtl w:val="0"/>
        </w:rPr>
        <w:t xml:space="preserve">doneWithMandatoryInput </w:t>
      </w:r>
    </w:p>
    <w:p w:rsidR="00000000" w:rsidDel="00000000" w:rsidP="00000000" w:rsidRDefault="00000000" w:rsidRPr="00000000" w14:paraId="000000F5">
      <w:pPr>
        <w:numPr>
          <w:ilvl w:val="0"/>
          <w:numId w:val="3"/>
        </w:numPr>
        <w:ind w:left="720" w:hanging="360"/>
        <w:rPr>
          <w:u w:val="none"/>
        </w:rPr>
      </w:pPr>
      <w:r w:rsidDel="00000000" w:rsidR="00000000" w:rsidRPr="00000000">
        <w:rPr>
          <w:rtl w:val="0"/>
        </w:rPr>
        <w:t xml:space="preserve">If there is a problem with subgoal “enteringInferences”</w:t>
      </w:r>
    </w:p>
    <w:p w:rsidR="00000000" w:rsidDel="00000000" w:rsidP="00000000" w:rsidRDefault="00000000" w:rsidRPr="00000000" w14:paraId="000000F6">
      <w:pPr>
        <w:numPr>
          <w:ilvl w:val="0"/>
          <w:numId w:val="3"/>
        </w:numPr>
        <w:ind w:left="720" w:hanging="360"/>
        <w:rPr>
          <w:u w:val="none"/>
        </w:rPr>
      </w:pPr>
      <w:r w:rsidDel="00000000" w:rsidR="00000000" w:rsidRPr="00000000">
        <w:rPr>
          <w:rtl w:val="0"/>
        </w:rPr>
        <w:t xml:space="preserve">AND there are no strains with final conclusions inferred but not written</w:t>
      </w:r>
    </w:p>
    <w:p w:rsidR="00000000" w:rsidDel="00000000" w:rsidP="00000000" w:rsidRDefault="00000000" w:rsidRPr="00000000" w14:paraId="000000F7">
      <w:pPr>
        <w:numPr>
          <w:ilvl w:val="0"/>
          <w:numId w:val="3"/>
        </w:numPr>
        <w:ind w:left="720" w:hanging="360"/>
        <w:rPr>
          <w:u w:val="none"/>
        </w:rPr>
      </w:pPr>
      <w:r w:rsidDel="00000000" w:rsidR="00000000" w:rsidRPr="00000000">
        <w:rPr>
          <w:rtl w:val="0"/>
        </w:rPr>
        <w:t xml:space="preserve">AND there are no strains with partial conclusions inferred but not written</w:t>
      </w:r>
    </w:p>
    <w:p w:rsidR="00000000" w:rsidDel="00000000" w:rsidP="00000000" w:rsidRDefault="00000000" w:rsidRPr="00000000" w14:paraId="000000F8">
      <w:pPr>
        <w:numPr>
          <w:ilvl w:val="0"/>
          <w:numId w:val="3"/>
        </w:numPr>
        <w:ind w:left="720" w:hanging="360"/>
        <w:rPr>
          <w:u w:val="none"/>
        </w:rPr>
      </w:pPr>
      <w:r w:rsidDel="00000000" w:rsidR="00000000" w:rsidRPr="00000000">
        <w:rPr>
          <w:rtl w:val="0"/>
        </w:rPr>
        <w:t xml:space="preserve">AND there are no other rule activations to try (low salience)</w:t>
      </w:r>
    </w:p>
    <w:p w:rsidR="00000000" w:rsidDel="00000000" w:rsidP="00000000" w:rsidRDefault="00000000" w:rsidRPr="00000000" w14:paraId="000000F9">
      <w:pPr>
        <w:numPr>
          <w:ilvl w:val="1"/>
          <w:numId w:val="3"/>
        </w:numPr>
        <w:ind w:left="1440" w:hanging="360"/>
        <w:rPr>
          <w:u w:val="none"/>
        </w:rPr>
      </w:pPr>
      <w:r w:rsidDel="00000000" w:rsidR="00000000" w:rsidRPr="00000000">
        <w:rPr>
          <w:rtl w:val="0"/>
        </w:rPr>
        <w:t xml:space="preserve">THEN</w:t>
      </w:r>
    </w:p>
    <w:p w:rsidR="00000000" w:rsidDel="00000000" w:rsidP="00000000" w:rsidRDefault="00000000" w:rsidRPr="00000000" w14:paraId="000000FA">
      <w:pPr>
        <w:numPr>
          <w:ilvl w:val="1"/>
          <w:numId w:val="3"/>
        </w:numPr>
        <w:ind w:left="1440" w:hanging="360"/>
        <w:rPr>
          <w:u w:val="none"/>
        </w:rPr>
      </w:pPr>
      <w:r w:rsidDel="00000000" w:rsidR="00000000" w:rsidRPr="00000000">
        <w:rPr>
          <w:rtl w:val="0"/>
        </w:rPr>
        <w:t xml:space="preserve">Change the subgoal to “selectCross”</w:t>
      </w:r>
    </w:p>
    <w:p w:rsidR="00000000" w:rsidDel="00000000" w:rsidP="00000000" w:rsidRDefault="00000000" w:rsidRPr="00000000" w14:paraId="000000FB">
      <w:pPr>
        <w:ind w:left="0" w:firstLine="0"/>
        <w:contextualSpacing w:val="0"/>
        <w:rPr/>
      </w:pPr>
      <w:r w:rsidDel="00000000" w:rsidR="00000000" w:rsidRPr="00000000">
        <w:rPr>
          <w:rtl w:val="0"/>
        </w:rPr>
        <w:t xml:space="preserve">Done</w:t>
      </w:r>
    </w:p>
    <w:p w:rsidR="00000000" w:rsidDel="00000000" w:rsidP="00000000" w:rsidRDefault="00000000" w:rsidRPr="00000000" w14:paraId="000000FC">
      <w:pPr>
        <w:numPr>
          <w:ilvl w:val="0"/>
          <w:numId w:val="22"/>
        </w:numPr>
        <w:ind w:left="720" w:hanging="360"/>
        <w:rPr>
          <w:u w:val="none"/>
        </w:rPr>
      </w:pPr>
      <w:r w:rsidDel="00000000" w:rsidR="00000000" w:rsidRPr="00000000">
        <w:rPr>
          <w:rtl w:val="0"/>
        </w:rPr>
        <w:t xml:space="preserve">IF there are no strains that don’t have a final conclusions written</w:t>
      </w:r>
    </w:p>
    <w:p w:rsidR="00000000" w:rsidDel="00000000" w:rsidP="00000000" w:rsidRDefault="00000000" w:rsidRPr="00000000" w14:paraId="000000FD">
      <w:pPr>
        <w:numPr>
          <w:ilvl w:val="1"/>
          <w:numId w:val="22"/>
        </w:numPr>
        <w:ind w:left="1440" w:hanging="360"/>
        <w:rPr>
          <w:u w:val="none"/>
        </w:rPr>
      </w:pPr>
      <w:r w:rsidDel="00000000" w:rsidR="00000000" w:rsidRPr="00000000">
        <w:rPr>
          <w:rtl w:val="0"/>
        </w:rPr>
        <w:t xml:space="preserve">THEN</w:t>
      </w:r>
    </w:p>
    <w:p w:rsidR="00000000" w:rsidDel="00000000" w:rsidP="00000000" w:rsidRDefault="00000000" w:rsidRPr="00000000" w14:paraId="000000FE">
      <w:pPr>
        <w:numPr>
          <w:ilvl w:val="1"/>
          <w:numId w:val="22"/>
        </w:numPr>
        <w:ind w:left="1440" w:hanging="360"/>
        <w:rPr>
          <w:u w:val="none"/>
        </w:rPr>
      </w:pPr>
      <w:r w:rsidDel="00000000" w:rsidR="00000000" w:rsidRPr="00000000">
        <w:rPr>
          <w:rtl w:val="0"/>
        </w:rPr>
        <w:t xml:space="preserve">Press the done button to complete the problem</w:t>
      </w:r>
    </w:p>
    <w:p w:rsidR="00000000" w:rsidDel="00000000" w:rsidP="00000000" w:rsidRDefault="00000000" w:rsidRPr="00000000" w14:paraId="000000FF">
      <w:pPr>
        <w:ind w:left="0" w:firstLine="0"/>
        <w:contextualSpacing w:val="0"/>
        <w:rPr/>
      </w:pPr>
      <w:r w:rsidDel="00000000" w:rsidR="00000000" w:rsidRPr="00000000">
        <w:rPr>
          <w:rtl w:val="0"/>
        </w:rPr>
      </w:r>
    </w:p>
    <w:p w:rsidR="00000000" w:rsidDel="00000000" w:rsidP="00000000" w:rsidRDefault="00000000" w:rsidRPr="00000000" w14:paraId="00000100">
      <w:pPr>
        <w:ind w:left="0" w:firstLine="0"/>
        <w:contextualSpacing w:val="0"/>
        <w:rPr/>
      </w:pPr>
      <w:r w:rsidDel="00000000" w:rsidR="00000000" w:rsidRPr="00000000">
        <w:rPr>
          <w:rtl w:val="0"/>
        </w:rPr>
      </w:r>
    </w:p>
    <w:p w:rsidR="00000000" w:rsidDel="00000000" w:rsidP="00000000" w:rsidRDefault="00000000" w:rsidRPr="00000000" w14:paraId="00000101">
      <w:pPr>
        <w:pStyle w:val="Heading1"/>
        <w:contextualSpacing w:val="0"/>
        <w:rPr/>
      </w:pPr>
      <w:bookmarkStart w:colFirst="0" w:colLast="0" w:name="_vlustfgtlnmk" w:id="11"/>
      <w:bookmarkEnd w:id="11"/>
      <w:r w:rsidDel="00000000" w:rsidR="00000000" w:rsidRPr="00000000">
        <w:rPr>
          <w:rtl w:val="0"/>
        </w:rPr>
        <w:t xml:space="preserve">Answers to Questions on Working Memory</w:t>
      </w:r>
    </w:p>
    <w:p w:rsidR="00000000" w:rsidDel="00000000" w:rsidP="00000000" w:rsidRDefault="00000000" w:rsidRPr="00000000" w14:paraId="00000102">
      <w:pPr>
        <w:numPr>
          <w:ilvl w:val="0"/>
          <w:numId w:val="8"/>
        </w:numPr>
        <w:ind w:left="720" w:hanging="360"/>
        <w:rPr>
          <w:u w:val="none"/>
        </w:rPr>
      </w:pPr>
      <w:r w:rsidDel="00000000" w:rsidR="00000000" w:rsidRPr="00000000">
        <w:rPr>
          <w:rtl w:val="0"/>
        </w:rPr>
        <w:t xml:space="preserve">Working memory represents the subgoals as the problem’s subgoal attribute</w:t>
      </w:r>
    </w:p>
    <w:p w:rsidR="00000000" w:rsidDel="00000000" w:rsidP="00000000" w:rsidRDefault="00000000" w:rsidRPr="00000000" w14:paraId="00000103">
      <w:pPr>
        <w:numPr>
          <w:ilvl w:val="0"/>
          <w:numId w:val="8"/>
        </w:numPr>
        <w:ind w:left="720" w:hanging="360"/>
        <w:rPr>
          <w:u w:val="none"/>
        </w:rPr>
      </w:pPr>
      <w:r w:rsidDel="00000000" w:rsidR="00000000" w:rsidRPr="00000000">
        <w:rPr>
          <w:rtl w:val="0"/>
        </w:rPr>
        <w:t xml:space="preserve">The inferences are modeled as strings stored in each strain’s finalConclusions (stores one string), and partialConclusions (list of potentially multiple conclusions). These values are populated by the rules which fire during the “inferFromCross” and “makeInferences” subgoals.</w:t>
      </w:r>
    </w:p>
    <w:p w:rsidR="00000000" w:rsidDel="00000000" w:rsidP="00000000" w:rsidRDefault="00000000" w:rsidRPr="00000000" w14:paraId="00000104">
      <w:pPr>
        <w:numPr>
          <w:ilvl w:val="0"/>
          <w:numId w:val="8"/>
        </w:numPr>
        <w:ind w:left="720" w:hanging="360"/>
        <w:rPr>
          <w:u w:val="none"/>
        </w:rPr>
      </w:pPr>
      <w:r w:rsidDel="00000000" w:rsidR="00000000" w:rsidRPr="00000000">
        <w:rPr>
          <w:rtl w:val="0"/>
        </w:rPr>
        <w:t xml:space="preserve">Cross facts represent the two strains that were crossed to make the inference, including their offspring. This is helpful for matching the appropriate strains on the lefthand side, and for using the cross’ offspringInt to check the resulting offspring so that we can infer which of the cases in mendelBackwards matrix is represented by the cross on the rule’s lefthand side.</w:t>
      </w:r>
    </w:p>
    <w:p w:rsidR="00000000" w:rsidDel="00000000" w:rsidP="00000000" w:rsidRDefault="00000000" w:rsidRPr="00000000" w14:paraId="00000105">
      <w:pPr>
        <w:numPr>
          <w:ilvl w:val="0"/>
          <w:numId w:val="8"/>
        </w:numPr>
        <w:ind w:left="720" w:hanging="360"/>
        <w:rPr>
          <w:u w:val="none"/>
        </w:rPr>
      </w:pPr>
      <w:r w:rsidDel="00000000" w:rsidR="00000000" w:rsidRPr="00000000">
        <w:rPr>
          <w:rtl w:val="0"/>
        </w:rPr>
        <w:t xml:space="preserve">The model represents whether an inference has been made by storing it in a strain’s finalConclusion slot, or adding the inference to the strain’s partialConclusions array. The boolean values finalConclusionWritten and needToWritePartialConclusion are used to determine whether the final conclusion has been written, and whether there is a partial conclusion that needs to be written.</w:t>
      </w:r>
    </w:p>
    <w:p w:rsidR="00000000" w:rsidDel="00000000" w:rsidP="00000000" w:rsidRDefault="00000000" w:rsidRPr="00000000" w14:paraId="00000106">
      <w:pPr>
        <w:numPr>
          <w:ilvl w:val="0"/>
          <w:numId w:val="8"/>
        </w:numPr>
        <w:ind w:left="720" w:hanging="360"/>
        <w:rPr>
          <w:u w:val="none"/>
        </w:rPr>
      </w:pPr>
      <w:r w:rsidDel="00000000" w:rsidR="00000000" w:rsidRPr="00000000">
        <w:rPr>
          <w:rtl w:val="0"/>
        </w:rPr>
        <w:t xml:space="preserve">Making this distinction allows the model to generate all the inferences before entering any of them, and then to enter all the inferences in one subgoal. It also facilitates differentiating between the student’s thinking and actions in the cognitive model.</w:t>
      </w:r>
    </w:p>
    <w:p w:rsidR="00000000" w:rsidDel="00000000" w:rsidP="00000000" w:rsidRDefault="00000000" w:rsidRPr="00000000" w14:paraId="00000107">
      <w:pPr>
        <w:numPr>
          <w:ilvl w:val="0"/>
          <w:numId w:val="8"/>
        </w:numPr>
        <w:ind w:left="720" w:hanging="360"/>
        <w:rPr>
          <w:u w:val="none"/>
        </w:rPr>
      </w:pPr>
      <w:r w:rsidDel="00000000" w:rsidR="00000000" w:rsidRPr="00000000">
        <w:rPr>
          <w:rtl w:val="0"/>
        </w:rPr>
        <w:t xml:space="preserve">Interface elements are organized in individual interfaceElement facts, which are grouped in interfaceRow facts, which represent one row of several inputs for a cross  by storing the names of those elements (the two strains, and a third TPA controlled text box for displaying the offspring results. Inference comboBoxes represented with interfaceElements that are not grouped into rows. The interfaceElements for crossing are referenced in the problemFact by storing the names of the interfaceRows in the problem’s interfaceRows attribute.</w:t>
      </w:r>
    </w:p>
    <w:p w:rsidR="00000000" w:rsidDel="00000000" w:rsidP="00000000" w:rsidRDefault="00000000" w:rsidRPr="00000000" w14:paraId="00000108">
      <w:pPr>
        <w:numPr>
          <w:ilvl w:val="0"/>
          <w:numId w:val="8"/>
        </w:numPr>
        <w:ind w:left="720" w:hanging="360"/>
        <w:rPr>
          <w:u w:val="none"/>
        </w:rPr>
      </w:pPr>
      <w:r w:rsidDel="00000000" w:rsidR="00000000" w:rsidRPr="00000000">
        <w:rPr>
          <w:rtl w:val="0"/>
        </w:rPr>
        <w:t xml:space="preserve">The offspringExt and offspringInt attributes of a cross both represent the information about its offspring (what % are each phenotype) but the Ext version is a string used for displaying to the user (via TPA) and the Int version is an array used for back-end calculations (so we don’t need to parse the string version to make calculations).</w:t>
      </w:r>
    </w:p>
    <w:p w:rsidR="00000000" w:rsidDel="00000000" w:rsidP="00000000" w:rsidRDefault="00000000" w:rsidRPr="00000000" w14:paraId="00000109">
      <w:pPr>
        <w:ind w:left="0" w:firstLine="0"/>
        <w:contextualSpacing w:val="0"/>
        <w:rPr/>
      </w:pPr>
      <w:r w:rsidDel="00000000" w:rsidR="00000000" w:rsidRPr="00000000">
        <w:rPr>
          <w:rtl w:val="0"/>
        </w:rPr>
      </w:r>
    </w:p>
    <w:p w:rsidR="00000000" w:rsidDel="00000000" w:rsidP="00000000" w:rsidRDefault="00000000" w:rsidRPr="00000000" w14:paraId="0000010A">
      <w:pPr>
        <w:pStyle w:val="Heading1"/>
        <w:contextualSpacing w:val="0"/>
        <w:rPr/>
      </w:pPr>
      <w:bookmarkStart w:colFirst="0" w:colLast="0" w:name="_d5jfvdpz0w8h" w:id="12"/>
      <w:bookmarkEnd w:id="12"/>
      <w:r w:rsidDel="00000000" w:rsidR="00000000" w:rsidRPr="00000000">
        <w:rPr>
          <w:rtl w:val="0"/>
        </w:rPr>
        <w:t xml:space="preserve">Strengths and Weaknesses</w:t>
      </w:r>
    </w:p>
    <w:p w:rsidR="00000000" w:rsidDel="00000000" w:rsidP="00000000" w:rsidRDefault="00000000" w:rsidRPr="00000000" w14:paraId="0000010B">
      <w:pPr>
        <w:contextualSpacing w:val="0"/>
        <w:rPr/>
      </w:pPr>
      <w:r w:rsidDel="00000000" w:rsidR="00000000" w:rsidRPr="00000000">
        <w:rPr>
          <w:rtl w:val="0"/>
        </w:rPr>
        <w:t xml:space="preserve">Strengths: Our tutor is powerful and flexible. It allows students to take any reasonable path through the problem by making any permutation of crosses and making all the relevant conclusions.</w:t>
      </w:r>
    </w:p>
    <w:p w:rsidR="00000000" w:rsidDel="00000000" w:rsidP="00000000" w:rsidRDefault="00000000" w:rsidRPr="00000000" w14:paraId="0000010C">
      <w:pPr>
        <w:contextualSpacing w:val="0"/>
        <w:rPr/>
      </w:pPr>
      <w:r w:rsidDel="00000000" w:rsidR="00000000" w:rsidRPr="00000000">
        <w:rPr>
          <w:rtl w:val="0"/>
        </w:rPr>
      </w:r>
    </w:p>
    <w:p w:rsidR="00000000" w:rsidDel="00000000" w:rsidP="00000000" w:rsidRDefault="00000000" w:rsidRPr="00000000" w14:paraId="0000010D">
      <w:pPr>
        <w:ind w:left="0" w:firstLine="0"/>
        <w:contextualSpacing w:val="0"/>
        <w:rPr/>
      </w:pPr>
      <w:r w:rsidDel="00000000" w:rsidR="00000000" w:rsidRPr="00000000">
        <w:rPr>
          <w:rtl w:val="0"/>
        </w:rPr>
        <w:t xml:space="preserve">Weaknesses: Our tutor offers very little scaffolding. There are no hints, and no feedback is given to explain right or wrong answers. In particular, it will likely be difficult for students to tell what the current subgoal is supposed to be and consequently whether they are supposed to make crosses or make inferences. Students would likely need significant coaching on use of the tutor, in addition to the actual processing of performing abductive reasoning on genetics problems to use this tutor, and even then, without knowing </w:t>
      </w:r>
      <w:r w:rsidDel="00000000" w:rsidR="00000000" w:rsidRPr="00000000">
        <w:rPr>
          <w:i w:val="1"/>
          <w:rtl w:val="0"/>
        </w:rPr>
        <w:t xml:space="preserve">why </w:t>
      </w:r>
      <w:r w:rsidDel="00000000" w:rsidR="00000000" w:rsidRPr="00000000">
        <w:rPr>
          <w:rtl w:val="0"/>
        </w:rPr>
        <w:t xml:space="preserve">their answers were wrong, it would be difficult for struggling students to learn from the tutor.</w:t>
      </w:r>
    </w:p>
    <w:p w:rsidR="00000000" w:rsidDel="00000000" w:rsidP="00000000" w:rsidRDefault="00000000" w:rsidRPr="00000000" w14:paraId="0000010E">
      <w:pPr>
        <w:ind w:left="0" w:firstLine="0"/>
        <w:contextualSpacing w:val="0"/>
        <w:rPr/>
      </w:pPr>
      <w:r w:rsidDel="00000000" w:rsidR="00000000" w:rsidRPr="00000000">
        <w:rPr>
          <w:rtl w:val="0"/>
        </w:rPr>
      </w:r>
    </w:p>
    <w:p w:rsidR="00000000" w:rsidDel="00000000" w:rsidP="00000000" w:rsidRDefault="00000000" w:rsidRPr="00000000" w14:paraId="0000010F">
      <w:pPr>
        <w:pStyle w:val="Heading1"/>
        <w:contextualSpacing w:val="0"/>
        <w:rPr/>
      </w:pPr>
      <w:bookmarkStart w:colFirst="0" w:colLast="0" w:name="_2k3zgue3u33u" w:id="13"/>
      <w:bookmarkEnd w:id="13"/>
      <w:r w:rsidDel="00000000" w:rsidR="00000000" w:rsidRPr="00000000">
        <w:rPr>
          <w:rtl w:val="0"/>
        </w:rPr>
        <w:t xml:space="preserve">Teamwork</w:t>
      </w:r>
    </w:p>
    <w:p w:rsidR="00000000" w:rsidDel="00000000" w:rsidP="00000000" w:rsidRDefault="00000000" w:rsidRPr="00000000" w14:paraId="00000110">
      <w:pPr>
        <w:ind w:left="0" w:firstLine="0"/>
        <w:contextualSpacing w:val="0"/>
        <w:rPr/>
      </w:pPr>
      <w:r w:rsidDel="00000000" w:rsidR="00000000" w:rsidRPr="00000000">
        <w:rPr>
          <w:rtl w:val="0"/>
        </w:rPr>
        <w:t xml:space="preserve">Our team worked very productively together. Both of us wrote rules, and we performed the theoretical CTA together. We discussed our plans together before implementing our solutions, and did most troubleshooting together. We both have backgrounds in education and software development, so we were very well rounded.</w:t>
      </w:r>
      <w:r w:rsidDel="00000000" w:rsidR="00000000" w:rsidRPr="00000000">
        <w:rPr>
          <w:rtl w:val="0"/>
        </w:rPr>
      </w:r>
    </w:p>
    <w:p w:rsidR="00000000" w:rsidDel="00000000" w:rsidP="00000000" w:rsidRDefault="00000000" w:rsidRPr="00000000" w14:paraId="00000111">
      <w:pPr>
        <w:ind w:left="0" w:firstLine="0"/>
        <w:contextualSpacing w:val="0"/>
        <w:rPr/>
      </w:pPr>
      <w:r w:rsidDel="00000000" w:rsidR="00000000" w:rsidRPr="00000000">
        <w:rPr>
          <w:rtl w:val="0"/>
        </w:rPr>
      </w:r>
    </w:p>
    <w:p w:rsidR="00000000" w:rsidDel="00000000" w:rsidP="00000000" w:rsidRDefault="00000000" w:rsidRPr="00000000" w14:paraId="00000112">
      <w:pPr>
        <w:ind w:left="0" w:firstLine="0"/>
        <w:contextualSpacing w:val="0"/>
        <w:rPr/>
      </w:pPr>
      <w:r w:rsidDel="00000000" w:rsidR="00000000" w:rsidRPr="00000000">
        <w:rPr>
          <w:rtl w:val="0"/>
        </w:rPr>
      </w:r>
    </w:p>
    <w:p w:rsidR="00000000" w:rsidDel="00000000" w:rsidP="00000000" w:rsidRDefault="00000000" w:rsidRPr="00000000" w14:paraId="00000113">
      <w:pPr>
        <w:pStyle w:val="Heading1"/>
        <w:contextualSpacing w:val="0"/>
        <w:rPr/>
      </w:pPr>
      <w:bookmarkStart w:colFirst="0" w:colLast="0" w:name="_jxbq2uief94w" w:id="14"/>
      <w:bookmarkEnd w:id="14"/>
      <w:r w:rsidDel="00000000" w:rsidR="00000000" w:rsidRPr="00000000">
        <w:rPr>
          <w:rtl w:val="0"/>
        </w:rPr>
        <w:t xml:space="preserve">Challenges</w:t>
      </w:r>
    </w:p>
    <w:p w:rsidR="00000000" w:rsidDel="00000000" w:rsidP="00000000" w:rsidRDefault="00000000" w:rsidRPr="00000000" w14:paraId="00000114">
      <w:pPr>
        <w:contextualSpacing w:val="0"/>
        <w:rPr/>
      </w:pPr>
      <w:r w:rsidDel="00000000" w:rsidR="00000000" w:rsidRPr="00000000">
        <w:rPr>
          <w:rtl w:val="0"/>
        </w:rPr>
        <w:t xml:space="preserve">On the task domain side, it was difficult to comprehend the inferences made by analyzing partial conclusions after the inferences that have been made from one cross have been made. In particular, we had difficulty recognizing that the case where one strain gets both partial conclusions added was even possible (we ran into this by accident and then realized that it caused a fatal bug that trapped you in the “enterInferences” subgoal without the ability to enter the inference) and then that in the case where the partial conclusions were different that you could make a final inference. We also nearly missed that if you know which phenotype is dominant and recessive, and you have a strain that has the recessive phenotype, that you can conclude that this strain is homozygous recessive, even if you’ve never used it in a cross. Both these situations required some outside the box thinking to catch as problems, and to solve.</w:t>
      </w:r>
    </w:p>
    <w:p w:rsidR="00000000" w:rsidDel="00000000" w:rsidP="00000000" w:rsidRDefault="00000000" w:rsidRPr="00000000" w14:paraId="00000115">
      <w:pPr>
        <w:contextualSpacing w:val="0"/>
        <w:rPr/>
      </w:pPr>
      <w:r w:rsidDel="00000000" w:rsidR="00000000" w:rsidRPr="00000000">
        <w:rPr>
          <w:rtl w:val="0"/>
        </w:rPr>
      </w:r>
    </w:p>
    <w:p w:rsidR="00000000" w:rsidDel="00000000" w:rsidP="00000000" w:rsidRDefault="00000000" w:rsidRPr="00000000" w14:paraId="00000116">
      <w:pPr>
        <w:contextualSpacing w:val="0"/>
        <w:rPr/>
      </w:pPr>
      <w:r w:rsidDel="00000000" w:rsidR="00000000" w:rsidRPr="00000000">
        <w:rPr>
          <w:rtl w:val="0"/>
        </w:rPr>
        <w:t xml:space="preserve">On the technical implementation side, understanding the intended flow between rules was difficult, and especially the use of halt(). It was confusing to parse the conflict tree and understand where in the complex chains that halt was needed. We wound up using a somewhat strange implementation where halts() are called in the rules for entering inferences, but not in the doneWithMandatoryInput rule, so that doneWithMandatoryInput will flow right into selectFirstStrain.</w:t>
      </w:r>
    </w:p>
    <w:p w:rsidR="00000000" w:rsidDel="00000000" w:rsidP="00000000" w:rsidRDefault="00000000" w:rsidRPr="00000000" w14:paraId="00000117">
      <w:pPr>
        <w:contextualSpacing w:val="0"/>
        <w:rPr/>
      </w:pPr>
      <w:r w:rsidDel="00000000" w:rsidR="00000000" w:rsidRPr="00000000">
        <w:rPr>
          <w:rtl w:val="0"/>
        </w:rPr>
      </w:r>
    </w:p>
    <w:p w:rsidR="00000000" w:rsidDel="00000000" w:rsidP="00000000" w:rsidRDefault="00000000" w:rsidRPr="00000000" w14:paraId="00000118">
      <w:pPr>
        <w:pStyle w:val="Heading1"/>
        <w:contextualSpacing w:val="0"/>
        <w:rPr/>
      </w:pPr>
      <w:bookmarkStart w:colFirst="0" w:colLast="0" w:name="_l99035zijys9" w:id="15"/>
      <w:bookmarkEnd w:id="15"/>
      <w:r w:rsidDel="00000000" w:rsidR="00000000" w:rsidRPr="00000000">
        <w:rPr>
          <w:rtl w:val="0"/>
        </w:rPr>
        <w:t xml:space="preserve">CTAT Notes</w:t>
      </w:r>
    </w:p>
    <w:p w:rsidR="00000000" w:rsidDel="00000000" w:rsidP="00000000" w:rsidRDefault="00000000" w:rsidRPr="00000000" w14:paraId="00000119">
      <w:pPr>
        <w:contextualSpacing w:val="0"/>
        <w:rPr/>
      </w:pPr>
      <w:r w:rsidDel="00000000" w:rsidR="00000000" w:rsidRPr="00000000">
        <w:rPr>
          <w:rtl w:val="0"/>
        </w:rPr>
        <w:t xml:space="preserve">It was cool to finally develop a tutor that </w:t>
      </w:r>
      <w:r w:rsidDel="00000000" w:rsidR="00000000" w:rsidRPr="00000000">
        <w:rPr>
          <w:i w:val="1"/>
          <w:rtl w:val="0"/>
        </w:rPr>
        <w:t xml:space="preserve">really</w:t>
      </w:r>
      <w:r w:rsidDel="00000000" w:rsidR="00000000" w:rsidRPr="00000000">
        <w:rPr>
          <w:rtl w:val="0"/>
        </w:rPr>
        <w:t xml:space="preserve"> required rules to be sufficiently robust. One annoying and bewildering bug that came up was that the globals used to define the strains in the problem files polluted the namespace, so when trying to refer to the strains in the lefthand side of rules by the name strain1, strain2, etc., very strange effects happened. This was difficult to detect, because we don’t often think to look back at the problem files, since the action is distributed in productionrules.nools and types.nools.</w:t>
      </w:r>
    </w:p>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contextualSpacing w:val="0"/>
        <w:rPr/>
      </w:pPr>
      <w:r w:rsidDel="00000000" w:rsidR="00000000" w:rsidRPr="00000000">
        <w:rPr>
          <w:rtl w:val="0"/>
        </w:rPr>
      </w:r>
    </w:p>
    <w:p w:rsidR="00000000" w:rsidDel="00000000" w:rsidP="00000000" w:rsidRDefault="00000000" w:rsidRPr="00000000" w14:paraId="0000011C">
      <w:pPr>
        <w:pStyle w:val="Heading1"/>
        <w:contextualSpacing w:val="0"/>
        <w:rPr/>
      </w:pPr>
      <w:bookmarkStart w:colFirst="0" w:colLast="0" w:name="_fa5wk2kzlbt1" w:id="16"/>
      <w:bookmarkEnd w:id="16"/>
      <w:r w:rsidDel="00000000" w:rsidR="00000000" w:rsidRPr="00000000">
        <w:rPr>
          <w:rtl w:val="0"/>
        </w:rPr>
        <w:t xml:space="preserve">New Problem: Green (and Yellow) beans</w:t>
      </w:r>
    </w:p>
    <w:p w:rsidR="00000000" w:rsidDel="00000000" w:rsidP="00000000" w:rsidRDefault="00000000" w:rsidRPr="00000000" w14:paraId="0000011D">
      <w:pPr>
        <w:contextualSpacing w:val="0"/>
        <w:rPr/>
      </w:pPr>
      <w:r w:rsidDel="00000000" w:rsidR="00000000" w:rsidRPr="00000000">
        <w:rPr>
          <w:rtl w:val="0"/>
        </w:rPr>
        <w:t xml:space="preserve">Mendel did experiments with beans, and this source with similar genetics problems used bean color as one such example:</w:t>
      </w:r>
    </w:p>
    <w:p w:rsidR="00000000" w:rsidDel="00000000" w:rsidP="00000000" w:rsidRDefault="00000000" w:rsidRPr="00000000" w14:paraId="0000011E">
      <w:pPr>
        <w:contextualSpacing w:val="0"/>
        <w:rPr/>
      </w:pPr>
      <w:hyperlink r:id="rId18">
        <w:r w:rsidDel="00000000" w:rsidR="00000000" w:rsidRPr="00000000">
          <w:rPr>
            <w:color w:val="1155cc"/>
            <w:u w:val="single"/>
            <w:rtl w:val="0"/>
          </w:rPr>
          <w:t xml:space="preserve">https://studyres.com/doc/14922486/genetics-practice-problems-packet</w:t>
        </w:r>
      </w:hyperlink>
      <w:r w:rsidDel="00000000" w:rsidR="00000000" w:rsidRPr="00000000">
        <w:rPr>
          <w:rtl w:val="0"/>
        </w:rPr>
      </w:r>
    </w:p>
    <w:p w:rsidR="00000000" w:rsidDel="00000000" w:rsidP="00000000" w:rsidRDefault="00000000" w:rsidRPr="00000000" w14:paraId="0000011F">
      <w:pPr>
        <w:contextualSpacing w:val="0"/>
        <w:rPr/>
      </w:pPr>
      <w:r w:rsidDel="00000000" w:rsidR="00000000" w:rsidRPr="00000000">
        <w:rPr>
          <w:rtl w:val="0"/>
        </w:rPr>
      </w:r>
    </w:p>
    <w:p w:rsidR="00000000" w:rsidDel="00000000" w:rsidP="00000000" w:rsidRDefault="00000000" w:rsidRPr="00000000" w14:paraId="00000120">
      <w:pPr>
        <w:contextualSpacing w:val="0"/>
        <w:rPr/>
      </w:pPr>
      <w:r w:rsidDel="00000000" w:rsidR="00000000" w:rsidRPr="00000000">
        <w:rPr>
          <w:rtl w:val="0"/>
        </w:rPr>
      </w:r>
    </w:p>
    <w:p w:rsidR="00000000" w:rsidDel="00000000" w:rsidP="00000000" w:rsidRDefault="00000000" w:rsidRPr="00000000" w14:paraId="00000121">
      <w:pPr>
        <w:ind w:left="0" w:firstLine="0"/>
        <w:contextualSpacing w:val="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hyperlink" Target="https://studyres.com/doc/14922486/genetics-practice-problems-packet" TargetMode="External"/><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