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6DA0" w14:textId="222B1E91" w:rsidR="718C114D" w:rsidRDefault="718C114D" w:rsidP="023FE098">
      <w:pPr>
        <w:spacing w:before="53" w:line="259" w:lineRule="auto"/>
        <w:ind w:left="1548" w:right="1587"/>
        <w:jc w:val="center"/>
      </w:pPr>
      <w:r w:rsidRPr="023FE098">
        <w:rPr>
          <w:sz w:val="48"/>
          <w:szCs w:val="48"/>
        </w:rPr>
        <w:t>Gestor de citas médicas</w:t>
      </w:r>
    </w:p>
    <w:p w14:paraId="243CC0E4" w14:textId="313F1719" w:rsidR="0035559E" w:rsidRDefault="2931A89F">
      <w:pPr>
        <w:spacing w:before="121"/>
        <w:ind w:left="1545" w:right="1587"/>
        <w:jc w:val="center"/>
      </w:pPr>
      <w:r>
        <w:t>Alvarado Trigueros Justin</w:t>
      </w:r>
      <w:r w:rsidR="00574845">
        <w:t>, S</w:t>
      </w:r>
      <w:r w:rsidR="2F731BE5">
        <w:t>alazar Morales Gabriel,</w:t>
      </w:r>
      <w:r w:rsidR="00574845">
        <w:t xml:space="preserve"> </w:t>
      </w:r>
      <w:r w:rsidR="1C59415B">
        <w:t>Salazar Cruz Jexon</w:t>
      </w:r>
      <w:r w:rsidR="00F375C0">
        <w:t>, Camacho Ramírez Sergio</w:t>
      </w:r>
      <w:r w:rsidR="034A2220">
        <w:t>,Aaron David Salas Villalobos</w:t>
      </w:r>
    </w:p>
    <w:p w14:paraId="49C0BC46" w14:textId="6176D422" w:rsidR="0035559E" w:rsidRDefault="5A816E8C" w:rsidP="597328FE">
      <w:pPr>
        <w:spacing w:before="118"/>
        <w:ind w:left="3721" w:right="3761"/>
        <w:jc w:val="center"/>
        <w:rPr>
          <w:i/>
          <w:iCs/>
          <w:sz w:val="20"/>
          <w:szCs w:val="20"/>
        </w:rPr>
      </w:pPr>
      <w:r w:rsidRPr="597328FE">
        <w:rPr>
          <w:i/>
          <w:iCs/>
          <w:sz w:val="20"/>
          <w:szCs w:val="20"/>
        </w:rPr>
        <w:t>Facultad de Ciencias de la Computación</w:t>
      </w:r>
      <w:r w:rsidR="00574845" w:rsidRPr="597328FE">
        <w:rPr>
          <w:i/>
          <w:iCs/>
          <w:sz w:val="20"/>
          <w:szCs w:val="20"/>
        </w:rPr>
        <w:t>, Universidad</w:t>
      </w:r>
      <w:r w:rsidR="60489DE0" w:rsidRPr="597328FE">
        <w:rPr>
          <w:i/>
          <w:iCs/>
          <w:sz w:val="20"/>
          <w:szCs w:val="20"/>
        </w:rPr>
        <w:t xml:space="preserve"> Fid</w:t>
      </w:r>
      <w:r w:rsidR="4713E915" w:rsidRPr="597328FE">
        <w:rPr>
          <w:i/>
          <w:iCs/>
          <w:sz w:val="20"/>
          <w:szCs w:val="20"/>
        </w:rPr>
        <w:t>é</w:t>
      </w:r>
      <w:r w:rsidR="60489DE0" w:rsidRPr="597328FE">
        <w:rPr>
          <w:i/>
          <w:iCs/>
          <w:sz w:val="20"/>
          <w:szCs w:val="20"/>
        </w:rPr>
        <w:t>litas</w:t>
      </w:r>
      <w:r w:rsidR="00574845" w:rsidRPr="597328FE">
        <w:rPr>
          <w:i/>
          <w:iCs/>
          <w:sz w:val="20"/>
          <w:szCs w:val="20"/>
        </w:rPr>
        <w:t xml:space="preserve"> </w:t>
      </w:r>
      <w:r w:rsidR="0F2A8699" w:rsidRPr="597328FE">
        <w:rPr>
          <w:i/>
          <w:iCs/>
          <w:sz w:val="20"/>
          <w:szCs w:val="20"/>
        </w:rPr>
        <w:t xml:space="preserve">San </w:t>
      </w:r>
      <w:r w:rsidR="732D94C8" w:rsidRPr="597328FE">
        <w:rPr>
          <w:i/>
          <w:iCs/>
          <w:sz w:val="20"/>
          <w:szCs w:val="20"/>
        </w:rPr>
        <w:t>José</w:t>
      </w:r>
      <w:r w:rsidR="00574845" w:rsidRPr="597328FE">
        <w:rPr>
          <w:i/>
          <w:iCs/>
          <w:sz w:val="20"/>
          <w:szCs w:val="20"/>
        </w:rPr>
        <w:t xml:space="preserve">, </w:t>
      </w:r>
      <w:r w:rsidR="5D1C678E" w:rsidRPr="597328FE">
        <w:rPr>
          <w:i/>
          <w:iCs/>
          <w:sz w:val="20"/>
          <w:szCs w:val="20"/>
        </w:rPr>
        <w:t>Costa Rica</w:t>
      </w:r>
    </w:p>
    <w:p w14:paraId="7C7006D8" w14:textId="46AC84C3" w:rsidR="0035559E" w:rsidRDefault="427A5D71" w:rsidP="4BFBE165">
      <w:pPr>
        <w:spacing w:before="69" w:line="309" w:lineRule="auto"/>
        <w:ind w:left="3964" w:right="4003" w:hanging="3"/>
        <w:jc w:val="center"/>
        <w:rPr>
          <w:rFonts w:ascii="Courier New"/>
          <w:sz w:val="16"/>
          <w:szCs w:val="16"/>
        </w:rPr>
      </w:pPr>
      <w:hyperlink r:id="rId8">
        <w:r w:rsidRPr="4BFBE165">
          <w:rPr>
            <w:rStyle w:val="Hyperlink"/>
            <w:rFonts w:ascii="Courier New"/>
            <w:sz w:val="16"/>
            <w:szCs w:val="16"/>
          </w:rPr>
          <w:t>jalvarado10551@ufide.ac.cr</w:t>
        </w:r>
      </w:hyperlink>
    </w:p>
    <w:p w14:paraId="0203B448" w14:textId="1943A376" w:rsidR="0035559E" w:rsidRDefault="200E56B0" w:rsidP="4BFBE165">
      <w:pPr>
        <w:spacing w:before="69" w:line="309" w:lineRule="auto"/>
        <w:ind w:left="3964" w:right="4003" w:hanging="3"/>
        <w:jc w:val="center"/>
        <w:rPr>
          <w:rFonts w:ascii="Courier New"/>
          <w:sz w:val="16"/>
          <w:szCs w:val="16"/>
        </w:rPr>
      </w:pPr>
      <w:hyperlink r:id="rId9">
        <w:r w:rsidRPr="4BFBE165">
          <w:rPr>
            <w:rStyle w:val="Hyperlink"/>
            <w:rFonts w:ascii="Courier New"/>
            <w:sz w:val="16"/>
            <w:szCs w:val="16"/>
          </w:rPr>
          <w:t>gsalazar20621@ufide.ac.cr</w:t>
        </w:r>
      </w:hyperlink>
      <w:r w:rsidRPr="4BFBE165">
        <w:rPr>
          <w:rFonts w:ascii="Courier New"/>
          <w:sz w:val="16"/>
          <w:szCs w:val="16"/>
        </w:rPr>
        <w:t xml:space="preserve"> </w:t>
      </w:r>
      <w:r w:rsidR="00574845" w:rsidRPr="4BFBE165">
        <w:rPr>
          <w:rFonts w:ascii="Courier New"/>
          <w:w w:val="95"/>
          <w:sz w:val="16"/>
          <w:szCs w:val="16"/>
        </w:rPr>
        <w:t xml:space="preserve"> </w:t>
      </w:r>
      <w:hyperlink r:id="rId10">
        <w:r w:rsidR="084DD7B2" w:rsidRPr="4BFBE165">
          <w:rPr>
            <w:rStyle w:val="Hyperlink"/>
            <w:rFonts w:ascii="Courier New"/>
            <w:sz w:val="16"/>
            <w:szCs w:val="16"/>
          </w:rPr>
          <w:t>jsalazar50259@ufide.ac.cr</w:t>
        </w:r>
      </w:hyperlink>
    </w:p>
    <w:p w14:paraId="1ED643AB" w14:textId="24A3753D" w:rsidR="005E657E" w:rsidRPr="005E657E" w:rsidRDefault="005E657E" w:rsidP="005E657E">
      <w:pPr>
        <w:spacing w:before="69" w:line="309" w:lineRule="auto"/>
        <w:ind w:left="3964" w:right="4003" w:hanging="3"/>
        <w:jc w:val="center"/>
        <w:rPr>
          <w:rFonts w:ascii="Courier New"/>
          <w:sz w:val="16"/>
          <w:szCs w:val="16"/>
        </w:rPr>
      </w:pPr>
      <w:hyperlink r:id="rId11" w:history="1">
        <w:r w:rsidRPr="00F41659">
          <w:rPr>
            <w:rStyle w:val="Hyperlink"/>
            <w:rFonts w:ascii="Courier New"/>
            <w:sz w:val="16"/>
            <w:szCs w:val="16"/>
          </w:rPr>
          <w:t>scamacho20062@ufide.ac.cr</w:t>
        </w:r>
      </w:hyperlink>
      <w:r>
        <w:rPr>
          <w:rFonts w:ascii="Courier New"/>
          <w:sz w:val="16"/>
          <w:szCs w:val="16"/>
        </w:rPr>
        <w:t xml:space="preserve"> </w:t>
      </w:r>
    </w:p>
    <w:p w14:paraId="6327E261" w14:textId="26FE7CFA" w:rsidR="0035559E" w:rsidRDefault="449991A5" w:rsidP="055A5DA5">
      <w:pPr>
        <w:pStyle w:val="BodyText"/>
        <w:ind w:left="0" w:firstLine="0"/>
        <w:jc w:val="left"/>
        <w:rPr>
          <w:rFonts w:ascii="Courier New"/>
          <w:sz w:val="16"/>
          <w:szCs w:val="16"/>
        </w:rPr>
      </w:pPr>
      <w:r>
        <w:t xml:space="preserve">       </w:t>
      </w:r>
      <w:r w:rsidRPr="72D4345F">
        <w:rPr>
          <w:rFonts w:ascii="Courier New" w:eastAsia="Courier New" w:hAnsi="Courier New" w:cs="Courier New"/>
          <w:sz w:val="16"/>
          <w:szCs w:val="16"/>
        </w:rPr>
        <w:t xml:space="preserve"> </w:t>
      </w:r>
      <w:hyperlink>
        <w:r w:rsidRPr="72D4345F">
          <w:rPr>
            <w:rStyle w:val="Hyperlink"/>
            <w:rFonts w:ascii="Courier New" w:eastAsia="Courier New" w:hAnsi="Courier New" w:cs="Courier New"/>
            <w:sz w:val="16"/>
            <w:szCs w:val="16"/>
          </w:rPr>
          <w:t>asalas30190@ufide.ac.cr</w:t>
        </w:r>
      </w:hyperlink>
    </w:p>
    <w:p w14:paraId="0C24943C" w14:textId="77777777" w:rsidR="0035559E" w:rsidRDefault="0035559E">
      <w:pPr>
        <w:pStyle w:val="BodyText"/>
        <w:spacing w:before="7"/>
        <w:ind w:left="0" w:firstLine="0"/>
        <w:jc w:val="left"/>
        <w:rPr>
          <w:rFonts w:ascii="Courier New"/>
          <w:sz w:val="19"/>
        </w:rPr>
      </w:pPr>
    </w:p>
    <w:p w14:paraId="725788FA" w14:textId="77777777" w:rsidR="0035559E" w:rsidRDefault="0035559E">
      <w:pPr>
        <w:rPr>
          <w:rFonts w:ascii="Courier New"/>
          <w:sz w:val="19"/>
        </w:rPr>
        <w:sectPr w:rsidR="0035559E">
          <w:type w:val="continuous"/>
          <w:pgSz w:w="12240" w:h="15840"/>
          <w:pgMar w:top="1020" w:right="820" w:bottom="280" w:left="860" w:header="720" w:footer="720" w:gutter="0"/>
          <w:cols w:space="720"/>
        </w:sectPr>
      </w:pPr>
    </w:p>
    <w:p w14:paraId="232ECE17" w14:textId="6EE15C7B" w:rsidR="0035559E" w:rsidRDefault="00574845" w:rsidP="039B275C">
      <w:pPr>
        <w:spacing w:before="93"/>
        <w:ind w:left="119" w:right="38"/>
        <w:jc w:val="both"/>
        <w:rPr>
          <w:b/>
          <w:bCs/>
          <w:sz w:val="18"/>
          <w:szCs w:val="18"/>
        </w:rPr>
      </w:pPr>
      <w:r w:rsidRPr="597328FE">
        <w:rPr>
          <w:b/>
          <w:bCs/>
          <w:i/>
          <w:iCs/>
          <w:sz w:val="18"/>
          <w:szCs w:val="18"/>
        </w:rPr>
        <w:t>Abstract</w:t>
      </w:r>
      <w:r w:rsidRPr="597328FE">
        <w:rPr>
          <w:b/>
          <w:bCs/>
          <w:sz w:val="18"/>
          <w:szCs w:val="18"/>
        </w:rPr>
        <w:t>— E</w:t>
      </w:r>
      <w:r w:rsidR="5241F41A" w:rsidRPr="597328FE">
        <w:rPr>
          <w:b/>
          <w:bCs/>
          <w:sz w:val="18"/>
          <w:szCs w:val="18"/>
        </w:rPr>
        <w:t xml:space="preserve">n este proyecto se propone el </w:t>
      </w:r>
      <w:r w:rsidR="7C611E7D" w:rsidRPr="597328FE">
        <w:rPr>
          <w:b/>
          <w:bCs/>
          <w:sz w:val="18"/>
          <w:szCs w:val="18"/>
        </w:rPr>
        <w:t>diseño</w:t>
      </w:r>
      <w:r w:rsidR="5241F41A" w:rsidRPr="597328FE">
        <w:rPr>
          <w:b/>
          <w:bCs/>
          <w:sz w:val="18"/>
          <w:szCs w:val="18"/>
        </w:rPr>
        <w:t xml:space="preserve"> de un software gestor de citas con el fin de poder optimizar la parte de la </w:t>
      </w:r>
      <w:r w:rsidR="6AB65212" w:rsidRPr="597328FE">
        <w:rPr>
          <w:b/>
          <w:bCs/>
          <w:sz w:val="18"/>
          <w:szCs w:val="18"/>
        </w:rPr>
        <w:t>organización</w:t>
      </w:r>
      <w:r w:rsidR="5241F41A" w:rsidRPr="597328FE">
        <w:rPr>
          <w:b/>
          <w:bCs/>
          <w:sz w:val="18"/>
          <w:szCs w:val="18"/>
        </w:rPr>
        <w:t xml:space="preserve"> del tiempo y mejorar la experiencia de los usuarios y los proveedores de servicios de la </w:t>
      </w:r>
      <w:r w:rsidR="4C4D3CF4" w:rsidRPr="597328FE">
        <w:rPr>
          <w:b/>
          <w:bCs/>
          <w:sz w:val="18"/>
          <w:szCs w:val="18"/>
        </w:rPr>
        <w:t>organización</w:t>
      </w:r>
      <w:r w:rsidR="5241F41A" w:rsidRPr="597328FE">
        <w:rPr>
          <w:b/>
          <w:bCs/>
          <w:sz w:val="18"/>
          <w:szCs w:val="18"/>
        </w:rPr>
        <w:t xml:space="preserve">. El </w:t>
      </w:r>
      <w:r w:rsidR="73ADF273" w:rsidRPr="597328FE">
        <w:rPr>
          <w:b/>
          <w:bCs/>
          <w:sz w:val="18"/>
          <w:szCs w:val="18"/>
        </w:rPr>
        <w:t>sistema</w:t>
      </w:r>
      <w:r w:rsidR="5241F41A" w:rsidRPr="597328FE">
        <w:rPr>
          <w:b/>
          <w:bCs/>
          <w:sz w:val="18"/>
          <w:szCs w:val="18"/>
        </w:rPr>
        <w:t xml:space="preserve"> busca solventar los problemas recurr</w:t>
      </w:r>
      <w:r w:rsidR="3B1B9D6F" w:rsidRPr="597328FE">
        <w:rPr>
          <w:b/>
          <w:bCs/>
          <w:sz w:val="18"/>
          <w:szCs w:val="18"/>
        </w:rPr>
        <w:t xml:space="preserve">entes en la </w:t>
      </w:r>
      <w:r w:rsidR="2676250F" w:rsidRPr="597328FE">
        <w:rPr>
          <w:b/>
          <w:bCs/>
          <w:sz w:val="18"/>
          <w:szCs w:val="18"/>
        </w:rPr>
        <w:t>gestión</w:t>
      </w:r>
      <w:r w:rsidR="3B1B9D6F" w:rsidRPr="597328FE">
        <w:rPr>
          <w:b/>
          <w:bCs/>
          <w:sz w:val="18"/>
          <w:szCs w:val="18"/>
        </w:rPr>
        <w:t xml:space="preserve"> tradicional de citas, tales como la duplicidad de horarios, la falta de recordatorios </w:t>
      </w:r>
      <w:r w:rsidR="26C12860" w:rsidRPr="597328FE">
        <w:rPr>
          <w:b/>
          <w:bCs/>
          <w:sz w:val="18"/>
          <w:szCs w:val="18"/>
        </w:rPr>
        <w:t>automáticos</w:t>
      </w:r>
      <w:r w:rsidR="3B1B9D6F" w:rsidRPr="597328FE">
        <w:rPr>
          <w:b/>
          <w:bCs/>
          <w:sz w:val="18"/>
          <w:szCs w:val="18"/>
        </w:rPr>
        <w:t xml:space="preserve"> y perdida de </w:t>
      </w:r>
      <w:r w:rsidR="2676250F" w:rsidRPr="597328FE">
        <w:rPr>
          <w:b/>
          <w:bCs/>
          <w:sz w:val="18"/>
          <w:szCs w:val="18"/>
        </w:rPr>
        <w:t>información</w:t>
      </w:r>
      <w:r w:rsidR="3B1B9D6F" w:rsidRPr="597328FE">
        <w:rPr>
          <w:b/>
          <w:bCs/>
          <w:sz w:val="18"/>
          <w:szCs w:val="18"/>
        </w:rPr>
        <w:t xml:space="preserve">. Aunque se plantea como un </w:t>
      </w:r>
      <w:r w:rsidR="47C48764" w:rsidRPr="597328FE">
        <w:rPr>
          <w:b/>
          <w:bCs/>
          <w:sz w:val="18"/>
          <w:szCs w:val="18"/>
        </w:rPr>
        <w:t>proyecto ficticio</w:t>
      </w:r>
      <w:r w:rsidR="68F703B3" w:rsidRPr="597328FE">
        <w:rPr>
          <w:b/>
          <w:bCs/>
          <w:sz w:val="18"/>
          <w:szCs w:val="18"/>
        </w:rPr>
        <w:t xml:space="preserve">, responde a las necesidades reales presentes en </w:t>
      </w:r>
      <w:r w:rsidR="689A82DC" w:rsidRPr="597328FE">
        <w:rPr>
          <w:b/>
          <w:bCs/>
          <w:sz w:val="18"/>
          <w:szCs w:val="18"/>
        </w:rPr>
        <w:t>sectores</w:t>
      </w:r>
      <w:r w:rsidR="68F703B3" w:rsidRPr="597328FE">
        <w:rPr>
          <w:b/>
          <w:bCs/>
          <w:sz w:val="18"/>
          <w:szCs w:val="18"/>
        </w:rPr>
        <w:t xml:space="preserve"> de la salud, la </w:t>
      </w:r>
      <w:r w:rsidR="2FDB5836" w:rsidRPr="597328FE">
        <w:rPr>
          <w:b/>
          <w:bCs/>
          <w:sz w:val="18"/>
          <w:szCs w:val="18"/>
        </w:rPr>
        <w:t>educación</w:t>
      </w:r>
      <w:r w:rsidR="68F703B3" w:rsidRPr="597328FE">
        <w:rPr>
          <w:b/>
          <w:bCs/>
          <w:sz w:val="18"/>
          <w:szCs w:val="18"/>
        </w:rPr>
        <w:t xml:space="preserve">, las instituciones </w:t>
      </w:r>
      <w:r w:rsidR="7292D579" w:rsidRPr="597328FE">
        <w:rPr>
          <w:b/>
          <w:bCs/>
          <w:sz w:val="18"/>
          <w:szCs w:val="18"/>
        </w:rPr>
        <w:t>públicas</w:t>
      </w:r>
      <w:r w:rsidR="68F703B3" w:rsidRPr="597328FE">
        <w:rPr>
          <w:b/>
          <w:bCs/>
          <w:sz w:val="18"/>
          <w:szCs w:val="18"/>
        </w:rPr>
        <w:t xml:space="preserve"> y los servicios privados. El gestor de citas que proponemos tiene como </w:t>
      </w:r>
      <w:r w:rsidR="42A5C68E" w:rsidRPr="597328FE">
        <w:rPr>
          <w:b/>
          <w:bCs/>
          <w:sz w:val="18"/>
          <w:szCs w:val="18"/>
        </w:rPr>
        <w:t>propósito</w:t>
      </w:r>
      <w:r w:rsidR="68F703B3" w:rsidRPr="597328FE">
        <w:rPr>
          <w:b/>
          <w:bCs/>
          <w:sz w:val="18"/>
          <w:szCs w:val="18"/>
        </w:rPr>
        <w:t xml:space="preserve"> principal ofrecer una herramienta </w:t>
      </w:r>
      <w:r w:rsidR="53F5666C" w:rsidRPr="597328FE">
        <w:rPr>
          <w:b/>
          <w:bCs/>
          <w:sz w:val="18"/>
          <w:szCs w:val="18"/>
        </w:rPr>
        <w:t>digital</w:t>
      </w:r>
      <w:r w:rsidR="68F703B3" w:rsidRPr="597328FE">
        <w:rPr>
          <w:b/>
          <w:bCs/>
          <w:sz w:val="18"/>
          <w:szCs w:val="18"/>
        </w:rPr>
        <w:t xml:space="preserve"> accesible, eficiente y confiable por supuesto, que contri</w:t>
      </w:r>
      <w:r w:rsidR="3D2F8F2B" w:rsidRPr="597328FE">
        <w:rPr>
          <w:b/>
          <w:bCs/>
          <w:sz w:val="18"/>
          <w:szCs w:val="18"/>
        </w:rPr>
        <w:t>buya a la reducción de tiempos de espera, el aumento de la productividad y a la satisfacción del cliente</w:t>
      </w:r>
      <w:r w:rsidR="47C48764" w:rsidRPr="597328FE">
        <w:rPr>
          <w:b/>
          <w:bCs/>
          <w:sz w:val="18"/>
          <w:szCs w:val="18"/>
        </w:rPr>
        <w:t>.</w:t>
      </w:r>
    </w:p>
    <w:p w14:paraId="55A51827" w14:textId="77777777" w:rsidR="0035559E" w:rsidRDefault="00574845">
      <w:pPr>
        <w:pStyle w:val="ListParagraph"/>
        <w:numPr>
          <w:ilvl w:val="0"/>
          <w:numId w:val="6"/>
        </w:numPr>
        <w:tabs>
          <w:tab w:val="left" w:pos="2160"/>
        </w:tabs>
        <w:spacing w:before="173"/>
        <w:ind w:hanging="289"/>
        <w:jc w:val="left"/>
        <w:rPr>
          <w:sz w:val="16"/>
        </w:rPr>
      </w:pPr>
      <w:r>
        <w:rPr>
          <w:sz w:val="20"/>
        </w:rPr>
        <w:t>I</w:t>
      </w:r>
      <w:r>
        <w:rPr>
          <w:sz w:val="16"/>
        </w:rPr>
        <w:t>NTRODUCCIÓN</w:t>
      </w:r>
    </w:p>
    <w:p w14:paraId="399C7B2B" w14:textId="61D0D49D" w:rsidR="0035559E" w:rsidRDefault="00574845">
      <w:pPr>
        <w:pStyle w:val="BodyText"/>
        <w:spacing w:before="60"/>
        <w:ind w:right="38"/>
      </w:pPr>
      <w:r>
        <w:t>E</w:t>
      </w:r>
      <w:r w:rsidR="18B04111">
        <w:t xml:space="preserve">n la actualidad la </w:t>
      </w:r>
      <w:r w:rsidR="4E78C018">
        <w:t>administración</w:t>
      </w:r>
      <w:r w:rsidR="18B04111">
        <w:t xml:space="preserve"> del tiempo sinceramente se ha convertido en un </w:t>
      </w:r>
      <w:r w:rsidR="1C27EDDD">
        <w:t>factor</w:t>
      </w:r>
      <w:r w:rsidR="18B04111">
        <w:t xml:space="preserve"> crucial y determinante para la productividad de </w:t>
      </w:r>
      <w:r w:rsidR="068E6CE1">
        <w:t>los</w:t>
      </w:r>
      <w:r w:rsidR="18B04111">
        <w:t xml:space="preserve"> individuos y las organizaciones. La </w:t>
      </w:r>
      <w:r w:rsidR="3D9D46BA">
        <w:t>gestión</w:t>
      </w:r>
      <w:r w:rsidR="18B04111">
        <w:t xml:space="preserve"> de citas, en este caso, constituye un proceso esencial en </w:t>
      </w:r>
      <w:r w:rsidR="0B4962DA">
        <w:t>múltiples</w:t>
      </w:r>
      <w:r w:rsidR="18B04111">
        <w:t xml:space="preserve"> </w:t>
      </w:r>
      <w:r w:rsidR="0B4962DA">
        <w:t>áreas</w:t>
      </w:r>
      <w:r w:rsidR="18B04111">
        <w:t xml:space="preserve">, incluyendo centros </w:t>
      </w:r>
      <w:r w:rsidR="43CD553F">
        <w:t>médicos</w:t>
      </w:r>
      <w:r w:rsidR="18B04111">
        <w:t xml:space="preserve">, </w:t>
      </w:r>
      <w:r w:rsidR="57731157">
        <w:t xml:space="preserve">instituciones </w:t>
      </w:r>
      <w:r w:rsidR="2511F835">
        <w:t>académicas</w:t>
      </w:r>
      <w:r w:rsidR="57731157">
        <w:t xml:space="preserve">, oficinas gubernamentales y negocios del sector privado claro. Sin embargo, los </w:t>
      </w:r>
      <w:r w:rsidR="2F7FA355">
        <w:t>métodos</w:t>
      </w:r>
      <w:r w:rsidR="57731157">
        <w:t xml:space="preserve"> que siempre se usan, los </w:t>
      </w:r>
      <w:r w:rsidR="3B97CDDF">
        <w:t>métodos</w:t>
      </w:r>
      <w:r w:rsidR="57731157">
        <w:t xml:space="preserve"> tradicionales de agendamiento, que en muchos casos </w:t>
      </w:r>
      <w:r w:rsidR="5DB62696">
        <w:t>aún</w:t>
      </w:r>
      <w:r w:rsidR="57731157">
        <w:t xml:space="preserve"> se realizan o utilizan de forma manual o a </w:t>
      </w:r>
      <w:r w:rsidR="6EF6899B">
        <w:t>través</w:t>
      </w:r>
      <w:r w:rsidR="57731157">
        <w:t xml:space="preserve"> de</w:t>
      </w:r>
      <w:r w:rsidR="3DBA503E">
        <w:t xml:space="preserve"> sistemas poco integrados</w:t>
      </w:r>
      <w:r w:rsidR="47F8ED7B">
        <w:t xml:space="preserve">, </w:t>
      </w:r>
      <w:r w:rsidR="23FCCA56">
        <w:t>suelen llegar</w:t>
      </w:r>
      <w:r w:rsidR="47F8ED7B">
        <w:t xml:space="preserve"> a derivar en ineficiencias que afectan tanto a los usuarios como a los proveedores de servicios. Entre los problemas </w:t>
      </w:r>
      <w:r w:rsidR="39055F4B">
        <w:t>más</w:t>
      </w:r>
      <w:r w:rsidR="47F8ED7B">
        <w:t xml:space="preserve"> comunes se encuentran la sobrecarga de horarios, citas duplicadas y olvidos po</w:t>
      </w:r>
      <w:r w:rsidR="4DACCB06">
        <w:t xml:space="preserve">r parte de los usuarios que utilizando el servicio, en este sentido se vuelve </w:t>
      </w:r>
      <w:r w:rsidR="7EE1A026">
        <w:t>difícil</w:t>
      </w:r>
      <w:r w:rsidR="4DACCB06">
        <w:t xml:space="preserve"> llevar un control </w:t>
      </w:r>
      <w:r w:rsidR="1895535F">
        <w:t>histórico</w:t>
      </w:r>
      <w:r w:rsidR="4DACCB06">
        <w:t xml:space="preserve"> que sea 100% fiable</w:t>
      </w:r>
      <w:r>
        <w:t>.</w:t>
      </w:r>
    </w:p>
    <w:p w14:paraId="42B03B67" w14:textId="50ECE2F2" w:rsidR="597328FE" w:rsidRDefault="597328FE" w:rsidP="597328FE">
      <w:pPr>
        <w:pStyle w:val="BodyText"/>
        <w:spacing w:before="60"/>
        <w:ind w:right="38"/>
      </w:pPr>
    </w:p>
    <w:p w14:paraId="3D456106" w14:textId="1C65C483" w:rsidR="317A98F6" w:rsidRDefault="317A98F6" w:rsidP="597328FE">
      <w:pPr>
        <w:pStyle w:val="BodyText"/>
        <w:spacing w:before="60"/>
        <w:ind w:right="38"/>
      </w:pPr>
      <w:r>
        <w:t xml:space="preserve">En este proyecto, de </w:t>
      </w:r>
      <w:r w:rsidR="46EF7EBF">
        <w:t>carácter</w:t>
      </w:r>
      <w:r>
        <w:t xml:space="preserve"> ficticio, proponemos el </w:t>
      </w:r>
      <w:r w:rsidR="2E130A73">
        <w:t>diseño</w:t>
      </w:r>
      <w:r>
        <w:t xml:space="preserve"> de un gestor de citas que permita solventar justo estas limitaciones, mediante la </w:t>
      </w:r>
      <w:r w:rsidR="2E130A73">
        <w:t>implementación</w:t>
      </w:r>
      <w:r>
        <w:t xml:space="preserve"> de una plataforma digital intuitiva y automatizada. El sistema </w:t>
      </w:r>
      <w:r w:rsidR="381EE631">
        <w:t>ofrecerá</w:t>
      </w:r>
      <w:r>
        <w:t xml:space="preserve"> funcionalidades de re</w:t>
      </w:r>
      <w:r w:rsidR="0B5486C2">
        <w:t xml:space="preserve">serva en </w:t>
      </w:r>
      <w:r w:rsidR="2E98D05C">
        <w:t>línea</w:t>
      </w:r>
      <w:r w:rsidR="0B5486C2">
        <w:t xml:space="preserve">, la </w:t>
      </w:r>
      <w:r w:rsidR="22717579">
        <w:t>reprogramación</w:t>
      </w:r>
      <w:r w:rsidR="0B5486C2">
        <w:t xml:space="preserve"> flexible, la </w:t>
      </w:r>
      <w:r w:rsidR="4CF23164">
        <w:t>emisión</w:t>
      </w:r>
      <w:r w:rsidR="0B5486C2">
        <w:t xml:space="preserve"> de recordatorios </w:t>
      </w:r>
      <w:r w:rsidR="22F4BA7E">
        <w:t>automáticos</w:t>
      </w:r>
      <w:r w:rsidR="0B5486C2">
        <w:t xml:space="preserve"> </w:t>
      </w:r>
      <w:r w:rsidR="6D7139F5">
        <w:t>y la visualización de disponibilidad en tiempo real.</w:t>
      </w:r>
    </w:p>
    <w:p w14:paraId="0F762749" w14:textId="55767CDF" w:rsidR="597328FE" w:rsidRDefault="597328FE" w:rsidP="597328FE">
      <w:pPr>
        <w:pStyle w:val="BodyText"/>
        <w:spacing w:before="60"/>
        <w:ind w:right="38"/>
      </w:pPr>
    </w:p>
    <w:p w14:paraId="1BD242E3" w14:textId="70FE7BDF" w:rsidR="597328FE" w:rsidRDefault="597328FE" w:rsidP="597328FE">
      <w:pPr>
        <w:pStyle w:val="BodyText"/>
        <w:spacing w:before="60"/>
        <w:ind w:right="38"/>
      </w:pPr>
    </w:p>
    <w:p w14:paraId="6DECADC0" w14:textId="2774CB91" w:rsidR="6D7139F5" w:rsidRDefault="6D7139F5" w:rsidP="597328FE">
      <w:pPr>
        <w:pStyle w:val="BodyText"/>
        <w:spacing w:before="60"/>
        <w:ind w:right="38"/>
      </w:pPr>
      <w:r>
        <w:t>Con estas características, se busca garantizar una experiencia más ágil, ordenada y eficiente para todos los que sean participes del proceso.</w:t>
      </w:r>
    </w:p>
    <w:p w14:paraId="3CE0F93E" w14:textId="455B8A7C" w:rsidR="597328FE" w:rsidRDefault="597328FE" w:rsidP="597328FE">
      <w:pPr>
        <w:pStyle w:val="BodyText"/>
        <w:spacing w:before="60"/>
        <w:ind w:right="38"/>
      </w:pPr>
    </w:p>
    <w:p w14:paraId="37168ACA" w14:textId="32A6741F" w:rsidR="6D7139F5" w:rsidRDefault="6D7139F5" w:rsidP="597328FE">
      <w:pPr>
        <w:pStyle w:val="BodyText"/>
        <w:spacing w:before="60"/>
        <w:ind w:right="38"/>
      </w:pPr>
      <w:r>
        <w:t xml:space="preserve">La importancia del proyecto que proponemos radica en la capacidad de responder a una necesidad que sin duda </w:t>
      </w:r>
      <w:r w:rsidR="2D3AECF1">
        <w:t>está</w:t>
      </w:r>
      <w:r>
        <w:t xml:space="preserve"> latente en nuestra sociedad: mejorar la </w:t>
      </w:r>
      <w:r w:rsidR="7472A1AD">
        <w:t>organización</w:t>
      </w:r>
      <w:r>
        <w:t xml:space="preserve"> de los recursos y optimizar el uso del tiempo. En un ambiente o entorno cada vez </w:t>
      </w:r>
      <w:r w:rsidR="32921B36">
        <w:t>más</w:t>
      </w:r>
      <w:r>
        <w:t xml:space="preserve"> </w:t>
      </w:r>
      <w:r w:rsidR="0D6397B3">
        <w:t xml:space="preserve">digitalizado, los usuarios demandan soluciones rápidas, confiables y accesibles desde diferentes dispositivos, y no solo eso, </w:t>
      </w:r>
      <w:r w:rsidR="2E556FF6">
        <w:t xml:space="preserve">el poder hacer uso de estas en cualquier momento. Asimismo, las organizaciones requieren de herramientas que les permitan administrar de manera eficiente su capacidad operativa, reducir costos asociados a la mala </w:t>
      </w:r>
      <w:r w:rsidR="21CE9775">
        <w:t>gestión</w:t>
      </w:r>
      <w:r w:rsidR="2E556FF6">
        <w:t xml:space="preserve"> del tiempo y </w:t>
      </w:r>
      <w:r w:rsidR="5367FD9F">
        <w:t>ofrecer un mejor servicio al cliente.</w:t>
      </w:r>
    </w:p>
    <w:p w14:paraId="5778AC26" w14:textId="75BEEE28" w:rsidR="597328FE" w:rsidRDefault="597328FE" w:rsidP="597328FE">
      <w:pPr>
        <w:pStyle w:val="BodyText"/>
        <w:spacing w:before="60"/>
        <w:ind w:right="38"/>
      </w:pPr>
    </w:p>
    <w:p w14:paraId="55FDD217" w14:textId="6B424982" w:rsidR="2F3AAE0B" w:rsidRDefault="2F3AAE0B" w:rsidP="597328FE">
      <w:pPr>
        <w:pStyle w:val="BodyText"/>
        <w:spacing w:before="60"/>
        <w:ind w:right="38"/>
      </w:pPr>
      <w:r>
        <w:t xml:space="preserve">Aunque este proyecto no será implementado en un entorno de producción, donde estaría frente al uso de muchos usuarios y sujeto a </w:t>
      </w:r>
      <w:r w:rsidR="2D90B48F">
        <w:t>estándares</w:t>
      </w:r>
      <w:r>
        <w:t xml:space="preserve"> de calidad y uso, lo enmarcamos dentro de una </w:t>
      </w:r>
      <w:r w:rsidR="07068321">
        <w:t>problemática</w:t>
      </w:r>
      <w:r>
        <w:t xml:space="preserve"> totalmente real, genuina y que </w:t>
      </w:r>
      <w:r w:rsidR="29C4B904">
        <w:t>según</w:t>
      </w:r>
      <w:r>
        <w:t xml:space="preserve"> el equipo consideramos se le debe dar gran relevancia. Su desarrollo nos perm</w:t>
      </w:r>
      <w:r w:rsidR="49CD8E83">
        <w:t>itir</w:t>
      </w:r>
      <w:r w:rsidR="66CBA24C">
        <w:t>á</w:t>
      </w:r>
      <w:r w:rsidR="49CD8E83">
        <w:t xml:space="preserve"> analizar requerimientos </w:t>
      </w:r>
      <w:r w:rsidR="126ADE29">
        <w:t>técnicos</w:t>
      </w:r>
      <w:r w:rsidR="49CD8E83">
        <w:t xml:space="preserve">, un </w:t>
      </w:r>
      <w:r w:rsidR="18EDDA84">
        <w:t>diseño</w:t>
      </w:r>
      <w:r w:rsidR="49CD8E83">
        <w:t xml:space="preserve"> de interfaces que </w:t>
      </w:r>
      <w:r w:rsidR="5AA02C61">
        <w:t>estén</w:t>
      </w:r>
      <w:r w:rsidR="49CD8E83">
        <w:t xml:space="preserve"> centradas al 100% para el usuario, es decir, trabajar para que la interfaz sea lo </w:t>
      </w:r>
      <w:r w:rsidR="038E111E">
        <w:t>más</w:t>
      </w:r>
      <w:r w:rsidR="49CD8E83">
        <w:t xml:space="preserve"> amigable, intuitiva y llamativa para el </w:t>
      </w:r>
      <w:r w:rsidR="7390A9B7">
        <w:t>público</w:t>
      </w:r>
      <w:r w:rsidR="49CD8E83">
        <w:t xml:space="preserve"> meta, </w:t>
      </w:r>
      <w:r w:rsidR="36A44FEB">
        <w:t>además</w:t>
      </w:r>
      <w:r w:rsidR="49CD8E83">
        <w:t xml:space="preserve"> de por supue</w:t>
      </w:r>
      <w:r w:rsidR="0C9519FD">
        <w:t xml:space="preserve">sto las </w:t>
      </w:r>
      <w:r w:rsidR="36254D88">
        <w:t>implicaciones</w:t>
      </w:r>
      <w:r w:rsidR="0C9519FD">
        <w:t xml:space="preserve"> que </w:t>
      </w:r>
      <w:r w:rsidR="44348055">
        <w:t>tendría</w:t>
      </w:r>
      <w:r w:rsidR="0C9519FD">
        <w:t xml:space="preserve"> un sistema de este tipo en </w:t>
      </w:r>
      <w:r w:rsidR="0A28B78D">
        <w:t>términos</w:t>
      </w:r>
      <w:r w:rsidR="0C9519FD">
        <w:t xml:space="preserve"> de eficiencia, </w:t>
      </w:r>
      <w:r w:rsidR="6CB37869">
        <w:t>productividad</w:t>
      </w:r>
      <w:r w:rsidR="0C9519FD">
        <w:t xml:space="preserve"> y </w:t>
      </w:r>
      <w:r w:rsidR="50083B34">
        <w:t>satisfacción</w:t>
      </w:r>
      <w:r w:rsidR="0C9519FD">
        <w:t xml:space="preserve"> con los que se </w:t>
      </w:r>
      <w:r w:rsidR="291999A6">
        <w:t>debería</w:t>
      </w:r>
      <w:r w:rsidR="0C9519FD">
        <w:t xml:space="preserve"> de cumplir. De esta manera, el gestor de citas que se plante</w:t>
      </w:r>
      <w:r w:rsidR="162FD688">
        <w:t>a</w:t>
      </w:r>
      <w:r w:rsidR="0C9519FD">
        <w:t xml:space="preserve"> por parte del equipo como propuesta en este </w:t>
      </w:r>
      <w:r w:rsidR="494B8249">
        <w:t>proyecto</w:t>
      </w:r>
      <w:r w:rsidR="30290662">
        <w:t xml:space="preserve">, se externa como una idea fresca e innovadora que buscar reflejar la </w:t>
      </w:r>
      <w:r w:rsidR="121A6196">
        <w:t>tecnología</w:t>
      </w:r>
      <w:r w:rsidR="30290662">
        <w:t xml:space="preserve"> como una </w:t>
      </w:r>
      <w:r w:rsidR="4499002A">
        <w:t>solución</w:t>
      </w:r>
      <w:r w:rsidR="30290662">
        <w:t xml:space="preserve"> a problemas cotidianos que impactan directamente en la </w:t>
      </w:r>
      <w:r w:rsidR="71E03BE0">
        <w:t>calidad</w:t>
      </w:r>
      <w:r w:rsidR="30290662">
        <w:t xml:space="preserve"> de vida de todas las personas que recurren al servicio y como no</w:t>
      </w:r>
      <w:r w:rsidR="5E1BEE47">
        <w:t>,</w:t>
      </w:r>
      <w:r w:rsidR="30290662">
        <w:t xml:space="preserve"> al </w:t>
      </w:r>
      <w:r w:rsidR="3A55CBDB">
        <w:t xml:space="preserve">rendimiento organizacional </w:t>
      </w:r>
      <w:r w:rsidR="03C1CF04">
        <w:t xml:space="preserve">al </w:t>
      </w:r>
      <w:r w:rsidR="3A55CBDB">
        <w:t xml:space="preserve">que </w:t>
      </w:r>
      <w:r w:rsidR="7BC0E3F1">
        <w:t>se enfrentaría la compañía en este caso que brinda los servicios.</w:t>
      </w:r>
    </w:p>
    <w:p w14:paraId="04E9607B" w14:textId="7F4FDE80" w:rsidR="597328FE" w:rsidRDefault="597328FE" w:rsidP="597328FE">
      <w:pPr>
        <w:pStyle w:val="BodyText"/>
        <w:spacing w:before="60"/>
        <w:ind w:right="38"/>
      </w:pPr>
    </w:p>
    <w:p w14:paraId="5B316A87" w14:textId="311FECE7" w:rsidR="5AED0F9E" w:rsidRDefault="5AED0F9E" w:rsidP="597328FE">
      <w:pPr>
        <w:pStyle w:val="BodyText"/>
        <w:spacing w:before="60"/>
        <w:ind w:right="38"/>
      </w:pPr>
      <w:r>
        <w:t xml:space="preserve">En este sentido, el desarrollo del gestor de cita no debe considerarse </w:t>
      </w:r>
      <w:r w:rsidR="28C31B03">
        <w:t>únicamente</w:t>
      </w:r>
      <w:r>
        <w:t xml:space="preserve"> como una propuesta </w:t>
      </w:r>
      <w:r w:rsidR="4F5E2015">
        <w:t>tecnológica,</w:t>
      </w:r>
      <w:r>
        <w:t xml:space="preserve"> </w:t>
      </w:r>
      <w:r w:rsidR="598E027E">
        <w:t>sino</w:t>
      </w:r>
      <w:r>
        <w:t xml:space="preserve"> que </w:t>
      </w:r>
      <w:r w:rsidR="742F0758">
        <w:t>también</w:t>
      </w:r>
      <w:r>
        <w:t xml:space="preserve"> es un importante </w:t>
      </w:r>
      <w:r w:rsidR="7DD90D16">
        <w:t>aporte</w:t>
      </w:r>
      <w:r>
        <w:t xml:space="preserve"> </w:t>
      </w:r>
      <w:r w:rsidR="6CEAE5CA">
        <w:t>estratégico</w:t>
      </w:r>
      <w:r>
        <w:t xml:space="preserve"> al proceso de </w:t>
      </w:r>
      <w:r w:rsidR="7F16D76E">
        <w:t>transformación</w:t>
      </w:r>
      <w:r>
        <w:t xml:space="preserve"> digital al que se enfrentan muchas </w:t>
      </w:r>
      <w:r w:rsidR="23B6FC51">
        <w:t>compañías</w:t>
      </w:r>
      <w:r>
        <w:t>.</w:t>
      </w:r>
    </w:p>
    <w:p w14:paraId="6D37F398" w14:textId="5AB904FE" w:rsidR="0883F375" w:rsidRDefault="0883F375" w:rsidP="4BFBE165">
      <w:pPr>
        <w:pStyle w:val="ListParagraph"/>
        <w:numPr>
          <w:ilvl w:val="0"/>
          <w:numId w:val="6"/>
        </w:numPr>
        <w:tabs>
          <w:tab w:val="left" w:pos="1560"/>
        </w:tabs>
        <w:spacing w:before="180" w:line="259" w:lineRule="auto"/>
        <w:ind w:left="1559" w:hanging="289"/>
        <w:jc w:val="left"/>
      </w:pPr>
      <w:r w:rsidRPr="4BFBE165">
        <w:t>OBJETIVOS</w:t>
      </w:r>
    </w:p>
    <w:p w14:paraId="5261FB68" w14:textId="79077976" w:rsidR="0035559E" w:rsidRDefault="47D26AF6">
      <w:pPr>
        <w:pStyle w:val="BodyText"/>
        <w:spacing w:before="60"/>
        <w:ind w:right="38"/>
      </w:pPr>
      <w:r>
        <w:t xml:space="preserve">En esta </w:t>
      </w:r>
      <w:r w:rsidR="1D844BE8">
        <w:t>sección</w:t>
      </w:r>
      <w:r>
        <w:t xml:space="preserve"> se detalla el </w:t>
      </w:r>
      <w:r w:rsidR="48051EDD">
        <w:t>propósito</w:t>
      </w:r>
      <w:r>
        <w:t xml:space="preserve"> que tiene el proyecto que busca </w:t>
      </w:r>
      <w:r w:rsidR="48051EDD">
        <w:t>establecer</w:t>
      </w:r>
      <w:r>
        <w:t xml:space="preserve"> una propuesta clara y organizada de lo que se espera lograr con el proyecto. A </w:t>
      </w:r>
      <w:r w:rsidR="29915840">
        <w:t>través</w:t>
      </w:r>
      <w:r>
        <w:t xml:space="preserve"> de los objetivos se d</w:t>
      </w:r>
      <w:r w:rsidR="7C252CDF">
        <w:t xml:space="preserve">efinen las metas </w:t>
      </w:r>
      <w:r w:rsidR="41D822D1">
        <w:t>principales</w:t>
      </w:r>
      <w:r w:rsidR="7C252CDF">
        <w:t xml:space="preserve"> que guiaran el </w:t>
      </w:r>
      <w:r w:rsidR="5DE8F205">
        <w:t>diseño</w:t>
      </w:r>
      <w:r w:rsidR="7C252CDF">
        <w:t xml:space="preserve"> del sistema, tanto en </w:t>
      </w:r>
      <w:r w:rsidR="03CB1A5A">
        <w:t>términos</w:t>
      </w:r>
      <w:r w:rsidR="7C252CDF">
        <w:t xml:space="preserve"> de funcionalidad como de impacto en eficiencia. Los mismos buscan no solo plantear la </w:t>
      </w:r>
      <w:r w:rsidR="3FFC65D1">
        <w:t>creación</w:t>
      </w:r>
      <w:r w:rsidR="7C252CDF">
        <w:t xml:space="preserve"> de una herramienta </w:t>
      </w:r>
      <w:r w:rsidR="0EB62C3C">
        <w:t>digital</w:t>
      </w:r>
      <w:r w:rsidR="7C252CDF">
        <w:t xml:space="preserve"> </w:t>
      </w:r>
      <w:r w:rsidR="077AEA7E">
        <w:t>tecnológica</w:t>
      </w:r>
      <w:r w:rsidR="7C252CDF">
        <w:t xml:space="preserve">, sino </w:t>
      </w:r>
      <w:r w:rsidR="4A937354">
        <w:t>también</w:t>
      </w:r>
      <w:r w:rsidR="7C252CDF">
        <w:t xml:space="preserve"> resaltar y </w:t>
      </w:r>
      <w:r w:rsidR="6190375E">
        <w:t xml:space="preserve">evidenciar como la </w:t>
      </w:r>
      <w:r w:rsidR="0161A508">
        <w:t>solución</w:t>
      </w:r>
      <w:r w:rsidR="6190375E">
        <w:t xml:space="preserve"> propuesta puede mejorar la experiencia de los usuarios, </w:t>
      </w:r>
      <w:r w:rsidR="6CA57C8A">
        <w:t>optimizando</w:t>
      </w:r>
      <w:r w:rsidR="6190375E">
        <w:t xml:space="preserve"> los recursos y respondiendo a las necesidades reales de la </w:t>
      </w:r>
      <w:r w:rsidR="2B5D6B1E">
        <w:t>organización</w:t>
      </w:r>
      <w:r w:rsidR="6190375E">
        <w:t xml:space="preserve"> e involucrados</w:t>
      </w:r>
      <w:r w:rsidR="00574845">
        <w:t>.</w:t>
      </w:r>
    </w:p>
    <w:p w14:paraId="4F7DCB70" w14:textId="1131AD1B" w:rsidR="00DCD91C" w:rsidRDefault="00DCD91C" w:rsidP="597328FE">
      <w:pPr>
        <w:pStyle w:val="ListParagraph"/>
        <w:numPr>
          <w:ilvl w:val="0"/>
          <w:numId w:val="3"/>
        </w:numPr>
        <w:tabs>
          <w:tab w:val="left" w:pos="408"/>
        </w:tabs>
        <w:spacing w:before="151"/>
        <w:ind w:hanging="289"/>
        <w:jc w:val="both"/>
        <w:rPr>
          <w:i/>
          <w:iCs/>
          <w:sz w:val="20"/>
          <w:szCs w:val="20"/>
        </w:rPr>
      </w:pPr>
      <w:r w:rsidRPr="597328FE">
        <w:rPr>
          <w:i/>
          <w:iCs/>
          <w:sz w:val="20"/>
          <w:szCs w:val="20"/>
        </w:rPr>
        <w:t>Establecer los requerimientos funcionales y técnicos para el desarrollo del gestor de citas.</w:t>
      </w:r>
    </w:p>
    <w:p w14:paraId="1C4D992B" w14:textId="526B44A2" w:rsidR="00DCD91C" w:rsidRDefault="00DCD91C" w:rsidP="597328FE">
      <w:pPr>
        <w:pStyle w:val="ListParagraph"/>
        <w:numPr>
          <w:ilvl w:val="0"/>
          <w:numId w:val="3"/>
        </w:numPr>
        <w:tabs>
          <w:tab w:val="left" w:pos="408"/>
        </w:tabs>
        <w:spacing w:before="153"/>
        <w:ind w:hanging="289"/>
        <w:rPr>
          <w:i/>
          <w:iCs/>
          <w:sz w:val="20"/>
          <w:szCs w:val="20"/>
        </w:rPr>
      </w:pPr>
      <w:r w:rsidRPr="597328FE">
        <w:rPr>
          <w:i/>
          <w:iCs/>
          <w:sz w:val="20"/>
          <w:szCs w:val="20"/>
        </w:rPr>
        <w:t>Diseñar una interfaz de usuario intuitiva que facilite la programación y administración de citas.</w:t>
      </w:r>
    </w:p>
    <w:p w14:paraId="3A8E3FEE" w14:textId="011E9E85" w:rsidR="00DCD91C" w:rsidRDefault="00DCD91C" w:rsidP="597328FE">
      <w:pPr>
        <w:pStyle w:val="ListParagraph"/>
        <w:numPr>
          <w:ilvl w:val="0"/>
          <w:numId w:val="3"/>
        </w:numPr>
        <w:tabs>
          <w:tab w:val="left" w:pos="408"/>
        </w:tabs>
        <w:spacing w:before="153"/>
        <w:ind w:hanging="289"/>
        <w:rPr>
          <w:i/>
          <w:iCs/>
          <w:sz w:val="20"/>
          <w:szCs w:val="20"/>
        </w:rPr>
      </w:pPr>
      <w:r w:rsidRPr="597328FE">
        <w:rPr>
          <w:i/>
          <w:iCs/>
          <w:sz w:val="20"/>
          <w:szCs w:val="20"/>
        </w:rPr>
        <w:t>Incorporar funcionalidades automatizadas como recordatorios, reprogramaciones y cancelaciones.</w:t>
      </w:r>
    </w:p>
    <w:p w14:paraId="39D5348A" w14:textId="5E4E30BB" w:rsidR="00DCD91C" w:rsidRDefault="00DCD91C" w:rsidP="597328FE">
      <w:pPr>
        <w:pStyle w:val="ListParagraph"/>
        <w:numPr>
          <w:ilvl w:val="0"/>
          <w:numId w:val="3"/>
        </w:numPr>
        <w:tabs>
          <w:tab w:val="left" w:pos="408"/>
        </w:tabs>
        <w:spacing w:before="153"/>
        <w:ind w:hanging="289"/>
        <w:rPr>
          <w:i/>
          <w:iCs/>
          <w:sz w:val="20"/>
          <w:szCs w:val="20"/>
        </w:rPr>
      </w:pPr>
      <w:r w:rsidRPr="4BFBE165">
        <w:rPr>
          <w:i/>
          <w:iCs/>
          <w:sz w:val="20"/>
          <w:szCs w:val="20"/>
        </w:rPr>
        <w:t>Evaluar el potencial impacto del sistema en la reducción de tiempos de espera, el aprovechamiento de recursos y la satisfacción del cliente.</w:t>
      </w:r>
    </w:p>
    <w:p w14:paraId="7E8741D1" w14:textId="4E2A2570" w:rsidR="0719B91C" w:rsidRDefault="0719B91C" w:rsidP="4BFBE165">
      <w:pPr>
        <w:pStyle w:val="ListParagraph"/>
        <w:numPr>
          <w:ilvl w:val="0"/>
          <w:numId w:val="6"/>
        </w:numPr>
        <w:tabs>
          <w:tab w:val="left" w:pos="2028"/>
        </w:tabs>
        <w:spacing w:before="178" w:line="259" w:lineRule="auto"/>
        <w:ind w:left="2027" w:hanging="289"/>
        <w:jc w:val="left"/>
      </w:pPr>
      <w:r w:rsidRPr="4BFBE165">
        <w:t>JUSTIFICACION</w:t>
      </w:r>
    </w:p>
    <w:p w14:paraId="7C416C38" w14:textId="10BE9FEF" w:rsidR="7E0A0B93" w:rsidRDefault="7E0A0B93" w:rsidP="4BFBE165">
      <w:pPr>
        <w:pStyle w:val="BodyText"/>
        <w:spacing w:before="61"/>
        <w:ind w:right="39"/>
      </w:pPr>
      <w:r w:rsidRPr="4BFBE165">
        <w:t>El desarrollo del presente proyecto se justifica por la necesidad de modernizar y optimizar los procesos de gestión de citas médicas, los cuales, en muchos casos, se realizan de forma manual o con sistemas poco eficientes que generan pérdidas de tiempo, duplicidad de horarios y una experiencia deficiente para el usuario. En un entorno donde la digitalización es un pilar fundamental de la eficiencia operativa, resulta indispensable implementar soluciones tecnológicas que automaticen las tareas repetitivas y permitan una mejor organización del tiempo tanto para los pacientes como para las instituciones que brindan el servicio.</w:t>
      </w:r>
    </w:p>
    <w:p w14:paraId="574083E1" w14:textId="3FBF9F87" w:rsidR="4BFBE165" w:rsidRDefault="4BFBE165" w:rsidP="4BFBE165">
      <w:pPr>
        <w:pStyle w:val="BodyText"/>
        <w:spacing w:before="61"/>
        <w:ind w:right="39"/>
      </w:pPr>
    </w:p>
    <w:p w14:paraId="5E73ECFD" w14:textId="063CD9D0" w:rsidR="7E0A0B93" w:rsidRDefault="7E0A0B93" w:rsidP="4BFBE165">
      <w:pPr>
        <w:pStyle w:val="BodyText"/>
        <w:spacing w:before="61"/>
        <w:ind w:right="39"/>
      </w:pPr>
      <w:r w:rsidRPr="4BFBE165">
        <w:t>El Gestor de Citas Médicas propuesto busca atender estas problemáticas mediante una plataforma que centralice la administración de citas, ofreciendo funcionalidades como registro en línea, recordatorios automáticos, cancelaciones y reprogramaciones flexibles, así como la visualización de disponibilidad en tiempo real. Este tipo de herramienta contribuye significativamente a reducir los errores humanos, mejorar la comunicación entre paciente y centro médico, y aumentar la satisfacción general del usuario.</w:t>
      </w:r>
    </w:p>
    <w:p w14:paraId="662DB322" w14:textId="0ED701F3" w:rsidR="0428D281" w:rsidRDefault="0428D281" w:rsidP="4BFBE165">
      <w:pPr>
        <w:pStyle w:val="BodyText"/>
        <w:spacing w:before="61"/>
        <w:ind w:right="39"/>
      </w:pPr>
      <w:r w:rsidRPr="4BFBE165">
        <w:t>Asimismo,</w:t>
      </w:r>
      <w:r w:rsidR="02E631EC" w:rsidRPr="4BFBE165">
        <w:t xml:space="preserve"> el proyecto promueve la adopción de la transformación digital dentro del sector salud, impulsando el uso de tecnologías accesibles y confiables que faciliten la gestión administrativa. Desde una perspectiva académica su desarrollo permite aplicar conocimientos de ingeniería de software, análisis de requerimientos, diseño de interfaces centradas en el usuario y una evaluación de la eficiencia del sistema, fortaleciendo las competencias técnicas y analíticas.</w:t>
      </w:r>
      <w:r w:rsidR="5678DB13" w:rsidRPr="4BFBE165">
        <w:t xml:space="preserve"> Este proyecto radica en su contribución a la eficiencia operativa, la modernización de procesos, la satisfacción del usuario y la reducción de errores en la gestión de citas, aspectos que reflejan la importancia de integrar soluciones tecnológicas innovadoras en el ámbito médico y organizacional.</w:t>
      </w:r>
    </w:p>
    <w:p w14:paraId="303DCD3A" w14:textId="6F866489" w:rsidR="0DDB698B" w:rsidRDefault="0DDB698B" w:rsidP="4BFBE165">
      <w:pPr>
        <w:pStyle w:val="BodyText"/>
        <w:spacing w:before="61"/>
        <w:ind w:right="39"/>
      </w:pPr>
      <w:r w:rsidRPr="4BFBE165">
        <w:t xml:space="preserve">Desde una perspectiva académica, su desarrollo permite aplicar conocimientos de ingeniería de sistemas, análisis de requerimientos, diseño de interfaces centradas en el usuario y una evaluación de la eficiencia del sistema, fortaleciendo las competencias técnicas y analíticas. </w:t>
      </w:r>
    </w:p>
    <w:p w14:paraId="3BAFD59C" w14:textId="607388D4" w:rsidR="0DDB698B" w:rsidRDefault="0DDB698B" w:rsidP="4BFBE165">
      <w:pPr>
        <w:pStyle w:val="BodyText"/>
        <w:spacing w:before="61"/>
        <w:ind w:right="39"/>
      </w:pPr>
      <w:r w:rsidRPr="4BFBE165">
        <w:t xml:space="preserve">Cabe destacar que el presente proyecto tiene carácter ficticio, sin embargo, responde a necesidades reales detectadas en el ámbito médico, específicamente en la gestión ineficiente de citas, la pérdida de información y la falta de automatización en los procesos administrativos. </w:t>
      </w:r>
    </w:p>
    <w:p w14:paraId="49C2AC34" w14:textId="3FDEC986" w:rsidR="0DDB698B" w:rsidRDefault="0DDB698B" w:rsidP="4BFBE165">
      <w:pPr>
        <w:pStyle w:val="BodyText"/>
        <w:spacing w:before="61"/>
        <w:ind w:right="39"/>
      </w:pPr>
      <w:r w:rsidRPr="4BFBE165">
        <w:t>Este proyecto radica en su contribución a la eficiencia operativa, la modernización de procesos, la satisfacción del usuario y la reducción de errores en la gestión de citas, aspectos que reflejan la importancia de integrar soluciones tecnológicas innovadoras en el ámbito médico y organizacional.</w:t>
      </w:r>
    </w:p>
    <w:p w14:paraId="36F34B33" w14:textId="41470EA5" w:rsidR="73D12A96" w:rsidRDefault="73D12A96" w:rsidP="4BFBE165">
      <w:pPr>
        <w:pStyle w:val="BodyText"/>
        <w:numPr>
          <w:ilvl w:val="0"/>
          <w:numId w:val="6"/>
        </w:numPr>
        <w:spacing w:before="61" w:line="259" w:lineRule="auto"/>
        <w:ind w:right="39"/>
        <w:jc w:val="both"/>
      </w:pPr>
      <w:r w:rsidRPr="4BFBE165">
        <w:t>ANTECEDENTES</w:t>
      </w:r>
    </w:p>
    <w:p w14:paraId="69B10660" w14:textId="5364C38A" w:rsidR="562A21AE" w:rsidRDefault="562A21AE" w:rsidP="4BFBE165">
      <w:pPr>
        <w:pStyle w:val="BodyText"/>
        <w:spacing w:before="61"/>
        <w:ind w:right="39"/>
      </w:pPr>
      <w:r w:rsidRPr="4BFBE165">
        <w:t>La gestión de citas médicas ha sido históricamente un proceso fundamental dentro de los sistemas de salud, pero también uno de los más propensos a ineficiencias administrativas. Tradicionalmente, la programación de citas se realizaba de manera manual, mediante llamadas telefónicas, registros físicos o agendas en papel, lo que ocasionaba errores frecuentes, pérdida de información y demoras en la atención al paciente.</w:t>
      </w:r>
      <w:r w:rsidR="2869A2B0" w:rsidRPr="4BFBE165">
        <w:t xml:space="preserve"> [1]</w:t>
      </w:r>
    </w:p>
    <w:p w14:paraId="359817C9" w14:textId="5828095D" w:rsidR="670152BB" w:rsidRDefault="670152BB" w:rsidP="4BFBE165">
      <w:pPr>
        <w:pStyle w:val="BodyText"/>
        <w:spacing w:before="61"/>
        <w:ind w:right="39"/>
      </w:pPr>
      <w:r w:rsidRPr="4BFBE165">
        <w:t>Con el avance de las tecnologías de la información, han surgido diversos sistemas digitales orientados a mejorar este proceso. Entre ellos se destacan las plataformas de gestión de citas en línea, los sistemas de historia clínica electrónica y las aplicaciones móviles que permiten la reserva y seguimiento de citas médicas. Estas herramientas han demostrado ser efectivas para optimizar la comunicación entre pacientes y proveedores de salud, reduciendo los tiempos de espera y aumentando la disponibilidad del personal médico.</w:t>
      </w:r>
      <w:r w:rsidR="6A9A7D93" w:rsidRPr="4BFBE165">
        <w:t xml:space="preserve"> [1]</w:t>
      </w:r>
    </w:p>
    <w:p w14:paraId="51892BC0" w14:textId="1E7B8B46" w:rsidR="670152BB" w:rsidRDefault="670152BB" w:rsidP="4BFBE165">
      <w:pPr>
        <w:pStyle w:val="BodyText"/>
        <w:spacing w:before="61"/>
        <w:ind w:right="39"/>
      </w:pPr>
      <w:r w:rsidRPr="4BFBE165">
        <w:t>Sin embargo, muchas de estas soluciones presentan limitaciones, ya sea por su alto costo, su complejidad de implementación o la falta de personalización para distintos entornos institucionales. En el contexto local, especialmente en clínicas pequeñas o consultorios privados, la adopción de este tipo de sistemas aún es limitada, lo que mantiene vigente la necesidad de herramientas más accesibles, intuitivas y adaptables a las necesidades reales de los usuarios.</w:t>
      </w:r>
    </w:p>
    <w:p w14:paraId="3B2FD3F2" w14:textId="5963ADC5" w:rsidR="1AE1A861" w:rsidRDefault="1AE1A861" w:rsidP="4BFBE165">
      <w:pPr>
        <w:pStyle w:val="BodyText"/>
        <w:spacing w:before="61"/>
        <w:ind w:right="39"/>
      </w:pPr>
      <w:r w:rsidRPr="4BFBE165">
        <w:t>Por tanto, el Gestor de Citas Médicas que se propone en este proyecto surge como respuesta a esa brecha tecnológica, ofreciendo una alternativa moderna, flexible y eficiente para la administración de citas. A través del diseño de una plataforma digital de fácil uso, se busca replicar las buenas prácticas observadas en sistemas internacionales, adaptándolas al contexto de uso nacional y académico. De esta forma, el proyecto no solo contribuye al mejoramiento de la gestión médica, sino que también aporta valor educativo al aplicar principios de ingeniería orientados a la solución de problemas reales.</w:t>
      </w:r>
    </w:p>
    <w:p w14:paraId="6F40D690" w14:textId="79CE4B1A" w:rsidR="11D0C23B" w:rsidRDefault="11D0C23B" w:rsidP="4BFBE165">
      <w:pPr>
        <w:pStyle w:val="BodyText"/>
        <w:numPr>
          <w:ilvl w:val="0"/>
          <w:numId w:val="6"/>
        </w:numPr>
        <w:spacing w:before="61" w:line="259" w:lineRule="auto"/>
        <w:ind w:right="39"/>
        <w:jc w:val="both"/>
      </w:pPr>
      <w:r w:rsidRPr="4BFBE165">
        <w:t>REQUERIMIENTOS</w:t>
      </w:r>
    </w:p>
    <w:p w14:paraId="380509BB" w14:textId="7ECD9664" w:rsidR="343649E4" w:rsidRDefault="343649E4" w:rsidP="4BFBE165">
      <w:pPr>
        <w:pStyle w:val="BodyText"/>
        <w:spacing w:before="61" w:line="259" w:lineRule="auto"/>
        <w:ind w:right="39" w:firstLine="0"/>
        <w:rPr>
          <w:b/>
          <w:bCs/>
        </w:rPr>
      </w:pPr>
      <w:r w:rsidRPr="4BFBE165">
        <w:rPr>
          <w:b/>
          <w:bCs/>
        </w:rPr>
        <w:t>Gestión de usuarios</w:t>
      </w:r>
    </w:p>
    <w:p w14:paraId="320E4F91" w14:textId="13FA9D9C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Registro de usuarios (pacientes, médicos, administradores).</w:t>
      </w:r>
    </w:p>
    <w:p w14:paraId="46F828FE" w14:textId="6B38B5E6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Inicio y cierre de sesión seguro.</w:t>
      </w:r>
    </w:p>
    <w:p w14:paraId="088E995E" w14:textId="5AB04AED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Modificación de datos personales y credenciales.</w:t>
      </w:r>
    </w:p>
    <w:p w14:paraId="48AE3232" w14:textId="38C3EC2B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 xml:space="preserve"> </w:t>
      </w:r>
    </w:p>
    <w:p w14:paraId="66588127" w14:textId="287523EC" w:rsidR="343649E4" w:rsidRDefault="343649E4" w:rsidP="4BFBE165">
      <w:pPr>
        <w:pStyle w:val="BodyText"/>
        <w:spacing w:before="61" w:line="259" w:lineRule="auto"/>
        <w:ind w:right="39" w:firstLine="0"/>
        <w:rPr>
          <w:b/>
          <w:bCs/>
        </w:rPr>
      </w:pPr>
      <w:r w:rsidRPr="4BFBE165">
        <w:rPr>
          <w:b/>
          <w:bCs/>
        </w:rPr>
        <w:t>Gestión de citas</w:t>
      </w:r>
    </w:p>
    <w:p w14:paraId="2DA861E0" w14:textId="7A6C9F02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Creación de nuevas citas por parte del usuario.</w:t>
      </w:r>
    </w:p>
    <w:p w14:paraId="3AC6B5A1" w14:textId="1FEB7CA0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Consulta del calendario de disponibilidad en tiempo real.</w:t>
      </w:r>
    </w:p>
    <w:p w14:paraId="1FD157C6" w14:textId="0D35D19B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Reprogramación de citas previamente agendadas.</w:t>
      </w:r>
    </w:p>
    <w:p w14:paraId="472DB8AE" w14:textId="096CED48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Cancelación de citas existentes con confirmación automática.</w:t>
      </w:r>
    </w:p>
    <w:p w14:paraId="4E69A3B0" w14:textId="26DA52A6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Prevención de duplicidad de horarios.</w:t>
      </w:r>
    </w:p>
    <w:p w14:paraId="06A95E32" w14:textId="65FB0660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 xml:space="preserve"> </w:t>
      </w:r>
    </w:p>
    <w:p w14:paraId="2649E383" w14:textId="3D70AC63" w:rsidR="343649E4" w:rsidRDefault="343649E4" w:rsidP="4BFBE165">
      <w:pPr>
        <w:pStyle w:val="BodyText"/>
        <w:spacing w:before="61" w:line="259" w:lineRule="auto"/>
        <w:ind w:right="39" w:firstLine="0"/>
        <w:rPr>
          <w:b/>
          <w:bCs/>
        </w:rPr>
      </w:pPr>
      <w:r w:rsidRPr="4BFBE165">
        <w:rPr>
          <w:b/>
          <w:bCs/>
        </w:rPr>
        <w:t>Recordatorios automáticos</w:t>
      </w:r>
    </w:p>
    <w:p w14:paraId="56AA4947" w14:textId="1D27FC82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Envío de notificaciones por correo o mensaje antes de la cita.</w:t>
      </w:r>
    </w:p>
    <w:p w14:paraId="386E6EE0" w14:textId="788F205A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Recordatorios automáticos para médicos y pacientes.</w:t>
      </w:r>
    </w:p>
    <w:p w14:paraId="3677A7FB" w14:textId="2168F524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 xml:space="preserve"> </w:t>
      </w:r>
    </w:p>
    <w:p w14:paraId="60B92CBB" w14:textId="743EF628" w:rsidR="343649E4" w:rsidRDefault="343649E4" w:rsidP="4BFBE165">
      <w:pPr>
        <w:pStyle w:val="BodyText"/>
        <w:spacing w:before="61" w:line="259" w:lineRule="auto"/>
        <w:ind w:right="39" w:firstLine="0"/>
        <w:rPr>
          <w:b/>
          <w:bCs/>
        </w:rPr>
      </w:pPr>
      <w:r w:rsidRPr="4BFBE165">
        <w:rPr>
          <w:b/>
          <w:bCs/>
        </w:rPr>
        <w:t>Administración del sistema</w:t>
      </w:r>
    </w:p>
    <w:p w14:paraId="58771CBC" w14:textId="6AC24D6B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Panel de control para gestionar horarios, médicos y servicios.</w:t>
      </w:r>
    </w:p>
    <w:p w14:paraId="30C1D7E0" w14:textId="60C2C598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Registro de historial de citas para cada usuario.</w:t>
      </w:r>
    </w:p>
    <w:p w14:paraId="4CE85789" w14:textId="50F01FFE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Control de permisos según tipo de usuario (paciente, médico, admin).</w:t>
      </w:r>
    </w:p>
    <w:p w14:paraId="2A1A1EC0" w14:textId="320453FF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 xml:space="preserve"> </w:t>
      </w:r>
    </w:p>
    <w:p w14:paraId="1F53A4A3" w14:textId="7E5A79C7" w:rsidR="343649E4" w:rsidRDefault="343649E4" w:rsidP="4BFBE165">
      <w:pPr>
        <w:pStyle w:val="BodyText"/>
        <w:spacing w:before="61" w:line="259" w:lineRule="auto"/>
        <w:ind w:right="39" w:firstLine="0"/>
        <w:rPr>
          <w:b/>
          <w:bCs/>
        </w:rPr>
      </w:pPr>
      <w:r w:rsidRPr="4BFBE165">
        <w:rPr>
          <w:b/>
          <w:bCs/>
        </w:rPr>
        <w:t>Interfaz de usuario</w:t>
      </w:r>
    </w:p>
    <w:p w14:paraId="07E91DF0" w14:textId="4224AE46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Interfaz intuitiva y accesible desde distintos dispositivos.</w:t>
      </w:r>
    </w:p>
    <w:p w14:paraId="4DB3D856" w14:textId="4CEC9167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Navegación sencilla con visualización clara de horarios disponibles.</w:t>
      </w:r>
    </w:p>
    <w:p w14:paraId="35209C53" w14:textId="42B3D4BB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Soporte para idioma español.</w:t>
      </w:r>
    </w:p>
    <w:p w14:paraId="5E96FD2F" w14:textId="7F1F191C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 xml:space="preserve"> </w:t>
      </w:r>
    </w:p>
    <w:p w14:paraId="1333F25E" w14:textId="0275E0A0" w:rsidR="343649E4" w:rsidRDefault="343649E4" w:rsidP="4BFBE165">
      <w:pPr>
        <w:pStyle w:val="BodyText"/>
        <w:spacing w:before="61" w:line="259" w:lineRule="auto"/>
        <w:ind w:right="39" w:firstLine="0"/>
        <w:rPr>
          <w:b/>
          <w:bCs/>
        </w:rPr>
      </w:pPr>
      <w:r w:rsidRPr="4BFBE165">
        <w:rPr>
          <w:b/>
          <w:bCs/>
        </w:rPr>
        <w:t>Reportes y estadísticas</w:t>
      </w:r>
    </w:p>
    <w:p w14:paraId="1FF30DCE" w14:textId="18125BD8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Generación de reportes de uso, cancelaciones y reprogramaciones.</w:t>
      </w:r>
    </w:p>
    <w:p w14:paraId="1B841DA2" w14:textId="1E3D0551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Visualización de métricas de productividad y tiempos de espera.</w:t>
      </w:r>
    </w:p>
    <w:p w14:paraId="0EEA1A38" w14:textId="5CB742F4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 xml:space="preserve"> </w:t>
      </w:r>
    </w:p>
    <w:p w14:paraId="55793131" w14:textId="21E6F637" w:rsidR="343649E4" w:rsidRDefault="343649E4" w:rsidP="4BFBE165">
      <w:pPr>
        <w:pStyle w:val="BodyText"/>
        <w:spacing w:before="61" w:line="259" w:lineRule="auto"/>
        <w:ind w:right="39" w:firstLine="0"/>
        <w:rPr>
          <w:b/>
          <w:bCs/>
        </w:rPr>
      </w:pPr>
      <w:r w:rsidRPr="4BFBE165">
        <w:rPr>
          <w:b/>
          <w:bCs/>
        </w:rPr>
        <w:t>Seguridad y confiabilidad</w:t>
      </w:r>
    </w:p>
    <w:p w14:paraId="1B1B3F57" w14:textId="1BF85AE5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Validación de datos ingresados.</w:t>
      </w:r>
    </w:p>
    <w:p w14:paraId="7AB5CC28" w14:textId="15F730CA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Almacenamiento seguro de información personal y médica.</w:t>
      </w:r>
    </w:p>
    <w:p w14:paraId="0409C2AE" w14:textId="7FA402A1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Mecanismos de respaldo de información.</w:t>
      </w:r>
    </w:p>
    <w:p w14:paraId="28378525" w14:textId="57E3A67C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 xml:space="preserve"> </w:t>
      </w:r>
    </w:p>
    <w:p w14:paraId="355C3A6C" w14:textId="24ECAFC5" w:rsidR="343649E4" w:rsidRDefault="343649E4" w:rsidP="4BFBE165">
      <w:pPr>
        <w:pStyle w:val="BodyText"/>
        <w:spacing w:before="61" w:line="259" w:lineRule="auto"/>
        <w:ind w:right="39" w:firstLine="0"/>
        <w:rPr>
          <w:b/>
          <w:bCs/>
        </w:rPr>
      </w:pPr>
      <w:r w:rsidRPr="4BFBE165">
        <w:rPr>
          <w:b/>
          <w:bCs/>
        </w:rPr>
        <w:t>Accesibilidad</w:t>
      </w:r>
    </w:p>
    <w:p w14:paraId="5345DC7E" w14:textId="36290E18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Disponibilidad del sistema las 24 horas.</w:t>
      </w:r>
    </w:p>
    <w:p w14:paraId="5F7F5144" w14:textId="34BE8012" w:rsidR="343649E4" w:rsidRDefault="343649E4" w:rsidP="4BFBE165">
      <w:pPr>
        <w:pStyle w:val="BodyText"/>
        <w:spacing w:before="61" w:line="259" w:lineRule="auto"/>
        <w:ind w:right="39" w:firstLine="0"/>
      </w:pPr>
      <w:r w:rsidRPr="4BFBE165">
        <w:t>Acceso remoto mediante navegador web o aplicación móvil.</w:t>
      </w:r>
    </w:p>
    <w:p w14:paraId="1F5AE2CD" w14:textId="7A2E1287" w:rsidR="26D5646D" w:rsidRDefault="26D5646D" w:rsidP="26D5646D">
      <w:pPr>
        <w:pStyle w:val="BodyText"/>
        <w:spacing w:before="61" w:line="259" w:lineRule="auto"/>
        <w:ind w:right="39" w:firstLine="0"/>
      </w:pPr>
    </w:p>
    <w:p w14:paraId="174EA21E" w14:textId="369C5442" w:rsidR="4BFBE165" w:rsidRDefault="7C91E22A" w:rsidP="391BAFC7">
      <w:pPr>
        <w:pStyle w:val="BodyText"/>
        <w:numPr>
          <w:ilvl w:val="0"/>
          <w:numId w:val="6"/>
        </w:numPr>
        <w:spacing w:before="61" w:line="259" w:lineRule="auto"/>
        <w:ind w:right="39"/>
        <w:jc w:val="both"/>
      </w:pPr>
      <w:r>
        <w:t>DIAGRAMA RELACIONAL</w:t>
      </w:r>
    </w:p>
    <w:p w14:paraId="773471A1" w14:textId="0707BDC9" w:rsidR="4BFBE165" w:rsidRDefault="00D13CAF" w:rsidP="266B69C2">
      <w:pPr>
        <w:pStyle w:val="BodyText"/>
        <w:spacing w:before="61" w:line="259" w:lineRule="auto"/>
        <w:ind w:left="720" w:right="39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CDC4E3" wp14:editId="16B5A3DC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3124200" cy="1863090"/>
            <wp:effectExtent l="0" t="0" r="0" b="3810"/>
            <wp:wrapTopAndBottom/>
            <wp:docPr id="18870773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14C08CC-9042-429C-BCE5-C102042BAC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7393" name="Picture 18870773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5DF18E49">
        <w:t>Figura 1.0 Elaboración Propia.</w:t>
      </w:r>
    </w:p>
    <w:p w14:paraId="41A329FA" w14:textId="76D4D23C" w:rsidR="26D5646D" w:rsidRDefault="26D5646D" w:rsidP="26D5646D">
      <w:pPr>
        <w:pStyle w:val="BodyText"/>
        <w:spacing w:before="61" w:line="259" w:lineRule="auto"/>
        <w:ind w:left="720" w:right="39" w:firstLine="0"/>
      </w:pPr>
    </w:p>
    <w:p w14:paraId="42B05462" w14:textId="7E0ECF8E" w:rsidR="4BFBE165" w:rsidRDefault="4BFBE165" w:rsidP="50B348DF">
      <w:pPr>
        <w:pStyle w:val="BodyText"/>
        <w:spacing w:before="61" w:line="259" w:lineRule="auto"/>
        <w:ind w:left="0" w:right="39" w:firstLine="0"/>
      </w:pPr>
    </w:p>
    <w:p w14:paraId="5B13A292" w14:textId="74AA30F7" w:rsidR="11D0C23B" w:rsidRDefault="11D0C23B" w:rsidP="7D76D0F6">
      <w:pPr>
        <w:pStyle w:val="BodyText"/>
        <w:numPr>
          <w:ilvl w:val="0"/>
          <w:numId w:val="6"/>
        </w:numPr>
        <w:spacing w:before="61"/>
        <w:ind w:right="39"/>
        <w:jc w:val="left"/>
        <w:rPr>
          <w:sz w:val="22"/>
          <w:szCs w:val="22"/>
        </w:rPr>
      </w:pPr>
      <w:r w:rsidRPr="4BFBE165">
        <w:t>C</w:t>
      </w:r>
      <w:r w:rsidRPr="4BFBE165">
        <w:rPr>
          <w:sz w:val="16"/>
          <w:szCs w:val="16"/>
        </w:rPr>
        <w:t>ONCLUSIONES</w:t>
      </w:r>
    </w:p>
    <w:p w14:paraId="208B0FA8" w14:textId="77777777" w:rsidR="1AE1A861" w:rsidRDefault="1AE1A861" w:rsidP="4BFBE165">
      <w:pPr>
        <w:pStyle w:val="BodyText"/>
        <w:spacing w:before="58"/>
        <w:ind w:right="154"/>
      </w:pPr>
      <w:r>
        <w:t>El propósito de esta sección es resumir los principales resultados discutidos a lo largo del paper. Recuerde manejar las conclusiones como enunciados cortos fundamentados en la teoría y los objetivos planteados.</w:t>
      </w:r>
    </w:p>
    <w:p w14:paraId="1BF20173" w14:textId="77777777" w:rsidR="1AE1A861" w:rsidRDefault="1AE1A861" w:rsidP="4BFBE165">
      <w:pPr>
        <w:pStyle w:val="BodyText"/>
        <w:spacing w:before="2"/>
        <w:ind w:left="335" w:firstLine="0"/>
      </w:pPr>
      <w:r>
        <w:t>Esta sección no tiene requisitos especiales de formato.</w:t>
      </w:r>
    </w:p>
    <w:p w14:paraId="5A11320F" w14:textId="77777777" w:rsidR="1AE1A861" w:rsidRDefault="1AE1A861" w:rsidP="4BFBE165">
      <w:pPr>
        <w:spacing w:before="180"/>
        <w:ind w:left="1318" w:right="1359"/>
        <w:jc w:val="center"/>
        <w:rPr>
          <w:sz w:val="16"/>
          <w:szCs w:val="16"/>
        </w:rPr>
      </w:pPr>
      <w:r w:rsidRPr="4BFBE165">
        <w:rPr>
          <w:sz w:val="20"/>
          <w:szCs w:val="20"/>
        </w:rPr>
        <w:t>R</w:t>
      </w:r>
      <w:r w:rsidRPr="4BFBE165">
        <w:rPr>
          <w:sz w:val="16"/>
          <w:szCs w:val="16"/>
        </w:rPr>
        <w:t>ECONOCIMIENTOS</w:t>
      </w:r>
    </w:p>
    <w:p w14:paraId="5A5CEEBD" w14:textId="77777777" w:rsidR="1AE1A861" w:rsidRDefault="1AE1A861" w:rsidP="4BFBE165">
      <w:pPr>
        <w:pStyle w:val="BodyText"/>
        <w:spacing w:before="58"/>
        <w:ind w:right="153"/>
      </w:pPr>
      <w:r>
        <w:t>Esta sección sigue el formato regular del resto del documento. La única observación es notar que el título no está numerado.</w:t>
      </w:r>
    </w:p>
    <w:p w14:paraId="5D8BECB7" w14:textId="77777777" w:rsidR="1AE1A861" w:rsidRDefault="1AE1A861" w:rsidP="4BFBE165">
      <w:pPr>
        <w:pStyle w:val="BodyText"/>
        <w:spacing w:before="1"/>
        <w:ind w:right="157"/>
      </w:pPr>
      <w:r>
        <w:t>En esta sección se agregan agradecimientos a personas que colaboraron en el proyecto pero que no figuran como autores del paper.</w:t>
      </w:r>
    </w:p>
    <w:p w14:paraId="6D2F2E51" w14:textId="77777777" w:rsidR="1AE1A861" w:rsidRDefault="1AE1A861" w:rsidP="4BFBE165">
      <w:pPr>
        <w:spacing w:before="179"/>
        <w:ind w:left="1321" w:right="1359"/>
        <w:jc w:val="center"/>
        <w:rPr>
          <w:sz w:val="16"/>
          <w:szCs w:val="16"/>
        </w:rPr>
      </w:pPr>
      <w:r w:rsidRPr="4BFBE165">
        <w:rPr>
          <w:sz w:val="20"/>
          <w:szCs w:val="20"/>
        </w:rPr>
        <w:t>R</w:t>
      </w:r>
      <w:r w:rsidRPr="4BFBE165">
        <w:rPr>
          <w:sz w:val="16"/>
          <w:szCs w:val="16"/>
        </w:rPr>
        <w:t>EFERENCIAS</w:t>
      </w:r>
    </w:p>
    <w:p w14:paraId="1B393AF9" w14:textId="0A813112" w:rsidR="307720AC" w:rsidRDefault="307720AC" w:rsidP="4BFBE165">
      <w:pPr>
        <w:pStyle w:val="ListParagraph"/>
        <w:numPr>
          <w:ilvl w:val="0"/>
          <w:numId w:val="5"/>
        </w:numPr>
        <w:tabs>
          <w:tab w:val="left" w:pos="552"/>
        </w:tabs>
        <w:spacing w:before="62"/>
        <w:ind w:hanging="433"/>
        <w:jc w:val="both"/>
        <w:rPr>
          <w:sz w:val="16"/>
          <w:szCs w:val="16"/>
        </w:rPr>
      </w:pPr>
      <w:r w:rsidRPr="4BFBE165">
        <w:rPr>
          <w:sz w:val="16"/>
          <w:szCs w:val="16"/>
        </w:rPr>
        <w:t xml:space="preserve">Renati. (s.f.). Renati. Obtenido de </w:t>
      </w:r>
      <w:hyperlink r:id="rId13">
        <w:r w:rsidRPr="4BFBE165">
          <w:rPr>
            <w:rStyle w:val="Hyperlink"/>
            <w:sz w:val="16"/>
            <w:szCs w:val="16"/>
          </w:rPr>
          <w:t>https://renati.sunedu.gob.pe/bitstream/renati/5224/1/TESIS%20-%20SISTEMA%20DE%20GESTION%20DE%20CITAS%20MEDICAS%20-%20MU%C3%91OZ%20%28ORBIT%29.pdf</w:t>
        </w:r>
      </w:hyperlink>
      <w:r w:rsidRPr="4BFBE165">
        <w:rPr>
          <w:sz w:val="16"/>
          <w:szCs w:val="16"/>
        </w:rPr>
        <w:t>?</w:t>
      </w:r>
    </w:p>
    <w:p w14:paraId="35560DD6" w14:textId="5CA2DBCF" w:rsidR="4BFBE165" w:rsidRDefault="4BFBE165" w:rsidP="4BFBE165">
      <w:pPr>
        <w:pStyle w:val="ListParagraph"/>
        <w:numPr>
          <w:ilvl w:val="0"/>
          <w:numId w:val="5"/>
        </w:numPr>
        <w:tabs>
          <w:tab w:val="left" w:pos="552"/>
        </w:tabs>
        <w:spacing w:before="62"/>
        <w:ind w:hanging="433"/>
        <w:jc w:val="both"/>
        <w:rPr>
          <w:sz w:val="16"/>
          <w:szCs w:val="16"/>
        </w:rPr>
      </w:pPr>
    </w:p>
    <w:p w14:paraId="3BD1D9D7" w14:textId="77777777" w:rsidR="1AE1A861" w:rsidRDefault="1AE1A861" w:rsidP="4BFBE165">
      <w:pPr>
        <w:spacing w:before="1" w:line="183" w:lineRule="exact"/>
        <w:ind w:left="551"/>
        <w:jc w:val="both"/>
        <w:rPr>
          <w:sz w:val="16"/>
          <w:szCs w:val="16"/>
        </w:rPr>
      </w:pPr>
      <w:r w:rsidRPr="4BFBE165">
        <w:rPr>
          <w:sz w:val="16"/>
          <w:szCs w:val="16"/>
          <w:lang w:val="en-US"/>
        </w:rPr>
        <w:t xml:space="preserve">R. M. Osgood, Jr., Ed. </w:t>
      </w:r>
      <w:r w:rsidRPr="4BFBE165">
        <w:rPr>
          <w:sz w:val="16"/>
          <w:szCs w:val="16"/>
        </w:rPr>
        <w:t>Berlin, Germany: Springer-Verlag, 1998.</w:t>
      </w:r>
    </w:p>
    <w:p w14:paraId="2C0221CA" w14:textId="41D139EC" w:rsidR="1AE1A861" w:rsidRDefault="1AE1A861" w:rsidP="4BFBE165">
      <w:pPr>
        <w:pStyle w:val="ListParagraph"/>
        <w:numPr>
          <w:ilvl w:val="0"/>
          <w:numId w:val="5"/>
        </w:numPr>
        <w:tabs>
          <w:tab w:val="left" w:pos="552"/>
        </w:tabs>
        <w:ind w:right="157"/>
        <w:jc w:val="both"/>
        <w:rPr>
          <w:sz w:val="16"/>
          <w:szCs w:val="16"/>
        </w:rPr>
      </w:pPr>
      <w:r w:rsidRPr="4BFBE165">
        <w:rPr>
          <w:sz w:val="16"/>
          <w:szCs w:val="16"/>
          <w:lang w:val="en-US"/>
        </w:rPr>
        <w:t xml:space="preserve">J. Breckling, Ed., </w:t>
      </w:r>
      <w:r w:rsidRPr="4BFBE165">
        <w:rPr>
          <w:i/>
          <w:iCs/>
          <w:sz w:val="16"/>
          <w:szCs w:val="16"/>
          <w:lang w:val="en-US"/>
        </w:rPr>
        <w:t>The Analysis of Directional Time Series:</w:t>
      </w:r>
    </w:p>
    <w:p w14:paraId="0CD53EA0" w14:textId="11756EDC" w:rsidR="4BFBE165" w:rsidRDefault="4BFBE165" w:rsidP="4BFBE165">
      <w:pPr>
        <w:pStyle w:val="BodyText"/>
        <w:spacing w:before="61"/>
        <w:ind w:right="39"/>
      </w:pPr>
    </w:p>
    <w:p w14:paraId="61979BF0" w14:textId="2AEE7165" w:rsidR="4BFBE165" w:rsidRDefault="4BFBE165" w:rsidP="4BFBE165">
      <w:pPr>
        <w:pStyle w:val="BodyText"/>
        <w:spacing w:before="61"/>
        <w:ind w:right="39"/>
      </w:pPr>
    </w:p>
    <w:p w14:paraId="4AA02E52" w14:textId="6B738DBA" w:rsidR="4BFBE165" w:rsidRDefault="4BFBE165" w:rsidP="4BFBE165">
      <w:pPr>
        <w:pStyle w:val="BodyText"/>
        <w:spacing w:before="61"/>
        <w:ind w:left="0" w:right="39" w:firstLine="0"/>
      </w:pPr>
    </w:p>
    <w:p w14:paraId="39054DF4" w14:textId="77777777" w:rsidR="0035559E" w:rsidRDefault="0035559E">
      <w:pPr>
        <w:pStyle w:val="BodyText"/>
        <w:spacing w:before="7"/>
        <w:ind w:left="0" w:firstLine="0"/>
        <w:jc w:val="left"/>
        <w:rPr>
          <w:sz w:val="30"/>
        </w:rPr>
      </w:pPr>
    </w:p>
    <w:p w14:paraId="79A14934" w14:textId="77777777" w:rsidR="0035559E" w:rsidRDefault="0035559E">
      <w:pPr>
        <w:sectPr w:rsidR="0035559E">
          <w:type w:val="continuous"/>
          <w:pgSz w:w="12240" w:h="15840"/>
          <w:pgMar w:top="1020" w:right="820" w:bottom="280" w:left="860" w:header="720" w:footer="720" w:gutter="0"/>
          <w:cols w:num="2" w:space="720" w:equalWidth="0">
            <w:col w:w="5183" w:space="78"/>
            <w:col w:w="5299"/>
          </w:cols>
        </w:sectPr>
      </w:pPr>
    </w:p>
    <w:p w14:paraId="03FDE28C" w14:textId="77777777" w:rsidR="0035559E" w:rsidRDefault="0035559E" w:rsidP="4BFBE165">
      <w:pPr>
        <w:tabs>
          <w:tab w:val="left" w:pos="552"/>
        </w:tabs>
        <w:ind w:right="157"/>
        <w:jc w:val="both"/>
        <w:rPr>
          <w:i/>
          <w:iCs/>
          <w:lang w:val="en-US"/>
        </w:rPr>
      </w:pPr>
    </w:p>
    <w:sectPr w:rsidR="0035559E">
      <w:pgSz w:w="12240" w:h="15840"/>
      <w:pgMar w:top="1000" w:right="820" w:bottom="280" w:left="860" w:header="720" w:footer="720" w:gutter="0"/>
      <w:cols w:num="2" w:space="720" w:equalWidth="0">
        <w:col w:w="5192" w:space="69"/>
        <w:col w:w="529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4E32"/>
    <w:multiLevelType w:val="hybridMultilevel"/>
    <w:tmpl w:val="2CB464D0"/>
    <w:lvl w:ilvl="0" w:tplc="FEA25064">
      <w:start w:val="1"/>
      <w:numFmt w:val="upperLetter"/>
      <w:lvlText w:val="%1."/>
      <w:lvlJc w:val="left"/>
      <w:pPr>
        <w:ind w:left="407" w:hanging="288"/>
      </w:pPr>
      <w:rPr>
        <w:rFonts w:ascii="Times New Roman" w:eastAsia="Times New Roman" w:hAnsi="Times New Roman" w:cs="Times New Roman" w:hint="default"/>
        <w:i/>
        <w:w w:val="99"/>
        <w:sz w:val="20"/>
        <w:szCs w:val="20"/>
        <w:lang w:val="es-ES" w:eastAsia="es-ES" w:bidi="es-ES"/>
      </w:rPr>
    </w:lvl>
    <w:lvl w:ilvl="1" w:tplc="7CB82BD6">
      <w:numFmt w:val="bullet"/>
      <w:lvlText w:val=""/>
      <w:lvlJc w:val="left"/>
      <w:pPr>
        <w:ind w:left="623" w:hanging="216"/>
      </w:pPr>
      <w:rPr>
        <w:rFonts w:ascii="Symbol" w:eastAsia="Symbol" w:hAnsi="Symbol" w:cs="Symbol" w:hint="default"/>
        <w:w w:val="100"/>
        <w:sz w:val="16"/>
        <w:szCs w:val="16"/>
        <w:lang w:val="es-ES" w:eastAsia="es-ES" w:bidi="es-ES"/>
      </w:rPr>
    </w:lvl>
    <w:lvl w:ilvl="2" w:tplc="20EE8CEE">
      <w:numFmt w:val="bullet"/>
      <w:lvlText w:val="•"/>
      <w:lvlJc w:val="left"/>
      <w:pPr>
        <w:ind w:left="1139" w:hanging="216"/>
      </w:pPr>
      <w:rPr>
        <w:rFonts w:hint="default"/>
        <w:lang w:val="es-ES" w:eastAsia="es-ES" w:bidi="es-ES"/>
      </w:rPr>
    </w:lvl>
    <w:lvl w:ilvl="3" w:tplc="0DD63364">
      <w:numFmt w:val="bullet"/>
      <w:lvlText w:val="•"/>
      <w:lvlJc w:val="left"/>
      <w:pPr>
        <w:ind w:left="1659" w:hanging="216"/>
      </w:pPr>
      <w:rPr>
        <w:rFonts w:hint="default"/>
        <w:lang w:val="es-ES" w:eastAsia="es-ES" w:bidi="es-ES"/>
      </w:rPr>
    </w:lvl>
    <w:lvl w:ilvl="4" w:tplc="15384D58">
      <w:numFmt w:val="bullet"/>
      <w:lvlText w:val="•"/>
      <w:lvlJc w:val="left"/>
      <w:pPr>
        <w:ind w:left="2179" w:hanging="216"/>
      </w:pPr>
      <w:rPr>
        <w:rFonts w:hint="default"/>
        <w:lang w:val="es-ES" w:eastAsia="es-ES" w:bidi="es-ES"/>
      </w:rPr>
    </w:lvl>
    <w:lvl w:ilvl="5" w:tplc="84C046EA">
      <w:numFmt w:val="bullet"/>
      <w:lvlText w:val="•"/>
      <w:lvlJc w:val="left"/>
      <w:pPr>
        <w:ind w:left="2699" w:hanging="216"/>
      </w:pPr>
      <w:rPr>
        <w:rFonts w:hint="default"/>
        <w:lang w:val="es-ES" w:eastAsia="es-ES" w:bidi="es-ES"/>
      </w:rPr>
    </w:lvl>
    <w:lvl w:ilvl="6" w:tplc="FC5C1CC2">
      <w:numFmt w:val="bullet"/>
      <w:lvlText w:val="•"/>
      <w:lvlJc w:val="left"/>
      <w:pPr>
        <w:ind w:left="3219" w:hanging="216"/>
      </w:pPr>
      <w:rPr>
        <w:rFonts w:hint="default"/>
        <w:lang w:val="es-ES" w:eastAsia="es-ES" w:bidi="es-ES"/>
      </w:rPr>
    </w:lvl>
    <w:lvl w:ilvl="7" w:tplc="AF8636BA">
      <w:numFmt w:val="bullet"/>
      <w:lvlText w:val="•"/>
      <w:lvlJc w:val="left"/>
      <w:pPr>
        <w:ind w:left="3739" w:hanging="216"/>
      </w:pPr>
      <w:rPr>
        <w:rFonts w:hint="default"/>
        <w:lang w:val="es-ES" w:eastAsia="es-ES" w:bidi="es-ES"/>
      </w:rPr>
    </w:lvl>
    <w:lvl w:ilvl="8" w:tplc="FEA463A8">
      <w:numFmt w:val="bullet"/>
      <w:lvlText w:val="•"/>
      <w:lvlJc w:val="left"/>
      <w:pPr>
        <w:ind w:left="4259" w:hanging="216"/>
      </w:pPr>
      <w:rPr>
        <w:rFonts w:hint="default"/>
        <w:lang w:val="es-ES" w:eastAsia="es-ES" w:bidi="es-ES"/>
      </w:rPr>
    </w:lvl>
  </w:abstractNum>
  <w:abstractNum w:abstractNumId="1" w15:restartNumberingAfterBreak="0">
    <w:nsid w:val="35AAFEA6"/>
    <w:multiLevelType w:val="hybridMultilevel"/>
    <w:tmpl w:val="FFFFFFFF"/>
    <w:lvl w:ilvl="0" w:tplc="9AFE73E4">
      <w:start w:val="1"/>
      <w:numFmt w:val="bullet"/>
      <w:lvlText w:val=""/>
      <w:lvlJc w:val="left"/>
      <w:pPr>
        <w:ind w:left="-1050" w:hanging="360"/>
      </w:pPr>
      <w:rPr>
        <w:rFonts w:ascii="Symbol" w:hAnsi="Symbol" w:hint="default"/>
      </w:rPr>
    </w:lvl>
    <w:lvl w:ilvl="1" w:tplc="8EB66BDA">
      <w:start w:val="1"/>
      <w:numFmt w:val="bullet"/>
      <w:lvlText w:val="o"/>
      <w:lvlJc w:val="left"/>
      <w:pPr>
        <w:ind w:left="-330" w:hanging="360"/>
      </w:pPr>
      <w:rPr>
        <w:rFonts w:ascii="Courier New" w:hAnsi="Courier New" w:hint="default"/>
      </w:rPr>
    </w:lvl>
    <w:lvl w:ilvl="2" w:tplc="E8BAD91A">
      <w:start w:val="1"/>
      <w:numFmt w:val="bullet"/>
      <w:lvlText w:val=""/>
      <w:lvlJc w:val="left"/>
      <w:pPr>
        <w:ind w:left="390" w:hanging="360"/>
      </w:pPr>
      <w:rPr>
        <w:rFonts w:ascii="Wingdings" w:hAnsi="Wingdings" w:hint="default"/>
      </w:rPr>
    </w:lvl>
    <w:lvl w:ilvl="3" w:tplc="71D8D79C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4" w:tplc="3244DE7E">
      <w:start w:val="1"/>
      <w:numFmt w:val="bullet"/>
      <w:lvlText w:val="o"/>
      <w:lvlJc w:val="left"/>
      <w:pPr>
        <w:ind w:left="1830" w:hanging="360"/>
      </w:pPr>
      <w:rPr>
        <w:rFonts w:ascii="Courier New" w:hAnsi="Courier New" w:hint="default"/>
      </w:rPr>
    </w:lvl>
    <w:lvl w:ilvl="5" w:tplc="0E10C5FA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6" w:tplc="848A31DC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7" w:tplc="1D8CDDDA">
      <w:start w:val="1"/>
      <w:numFmt w:val="bullet"/>
      <w:lvlText w:val="o"/>
      <w:lvlJc w:val="left"/>
      <w:pPr>
        <w:ind w:left="3990" w:hanging="360"/>
      </w:pPr>
      <w:rPr>
        <w:rFonts w:ascii="Courier New" w:hAnsi="Courier New" w:hint="default"/>
      </w:rPr>
    </w:lvl>
    <w:lvl w:ilvl="8" w:tplc="9DEA8CAC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</w:abstractNum>
  <w:abstractNum w:abstractNumId="2" w15:restartNumberingAfterBreak="0">
    <w:nsid w:val="47320A71"/>
    <w:multiLevelType w:val="hybridMultilevel"/>
    <w:tmpl w:val="942CCF58"/>
    <w:lvl w:ilvl="0" w:tplc="1EEA75CE">
      <w:start w:val="1"/>
      <w:numFmt w:val="decimal"/>
      <w:lvlText w:val="%1)"/>
      <w:lvlJc w:val="left"/>
      <w:pPr>
        <w:ind w:left="119" w:hanging="267"/>
      </w:pPr>
      <w:rPr>
        <w:rFonts w:hint="default"/>
        <w:i/>
        <w:spacing w:val="0"/>
        <w:w w:val="99"/>
        <w:lang w:val="es-ES" w:eastAsia="es-ES" w:bidi="es-ES"/>
      </w:rPr>
    </w:lvl>
    <w:lvl w:ilvl="1" w:tplc="F3F6DFAA">
      <w:numFmt w:val="bullet"/>
      <w:lvlText w:val="•"/>
      <w:lvlJc w:val="left"/>
      <w:pPr>
        <w:ind w:left="626" w:hanging="267"/>
      </w:pPr>
      <w:rPr>
        <w:rFonts w:hint="default"/>
        <w:lang w:val="es-ES" w:eastAsia="es-ES" w:bidi="es-ES"/>
      </w:rPr>
    </w:lvl>
    <w:lvl w:ilvl="2" w:tplc="009003A0">
      <w:numFmt w:val="bullet"/>
      <w:lvlText w:val="•"/>
      <w:lvlJc w:val="left"/>
      <w:pPr>
        <w:ind w:left="1132" w:hanging="267"/>
      </w:pPr>
      <w:rPr>
        <w:rFonts w:hint="default"/>
        <w:lang w:val="es-ES" w:eastAsia="es-ES" w:bidi="es-ES"/>
      </w:rPr>
    </w:lvl>
    <w:lvl w:ilvl="3" w:tplc="4D1CAF46">
      <w:numFmt w:val="bullet"/>
      <w:lvlText w:val="•"/>
      <w:lvlJc w:val="left"/>
      <w:pPr>
        <w:ind w:left="1638" w:hanging="267"/>
      </w:pPr>
      <w:rPr>
        <w:rFonts w:hint="default"/>
        <w:lang w:val="es-ES" w:eastAsia="es-ES" w:bidi="es-ES"/>
      </w:rPr>
    </w:lvl>
    <w:lvl w:ilvl="4" w:tplc="88E082A0">
      <w:numFmt w:val="bullet"/>
      <w:lvlText w:val="•"/>
      <w:lvlJc w:val="left"/>
      <w:pPr>
        <w:ind w:left="2145" w:hanging="267"/>
      </w:pPr>
      <w:rPr>
        <w:rFonts w:hint="default"/>
        <w:lang w:val="es-ES" w:eastAsia="es-ES" w:bidi="es-ES"/>
      </w:rPr>
    </w:lvl>
    <w:lvl w:ilvl="5" w:tplc="CC383DDE">
      <w:numFmt w:val="bullet"/>
      <w:lvlText w:val="•"/>
      <w:lvlJc w:val="left"/>
      <w:pPr>
        <w:ind w:left="2651" w:hanging="267"/>
      </w:pPr>
      <w:rPr>
        <w:rFonts w:hint="default"/>
        <w:lang w:val="es-ES" w:eastAsia="es-ES" w:bidi="es-ES"/>
      </w:rPr>
    </w:lvl>
    <w:lvl w:ilvl="6" w:tplc="D62A884E">
      <w:numFmt w:val="bullet"/>
      <w:lvlText w:val="•"/>
      <w:lvlJc w:val="left"/>
      <w:pPr>
        <w:ind w:left="3157" w:hanging="267"/>
      </w:pPr>
      <w:rPr>
        <w:rFonts w:hint="default"/>
        <w:lang w:val="es-ES" w:eastAsia="es-ES" w:bidi="es-ES"/>
      </w:rPr>
    </w:lvl>
    <w:lvl w:ilvl="7" w:tplc="A4ACC4C4">
      <w:numFmt w:val="bullet"/>
      <w:lvlText w:val="•"/>
      <w:lvlJc w:val="left"/>
      <w:pPr>
        <w:ind w:left="3663" w:hanging="267"/>
      </w:pPr>
      <w:rPr>
        <w:rFonts w:hint="default"/>
        <w:lang w:val="es-ES" w:eastAsia="es-ES" w:bidi="es-ES"/>
      </w:rPr>
    </w:lvl>
    <w:lvl w:ilvl="8" w:tplc="34EA495E">
      <w:numFmt w:val="bullet"/>
      <w:lvlText w:val="•"/>
      <w:lvlJc w:val="left"/>
      <w:pPr>
        <w:ind w:left="4170" w:hanging="267"/>
      </w:pPr>
      <w:rPr>
        <w:rFonts w:hint="default"/>
        <w:lang w:val="es-ES" w:eastAsia="es-ES" w:bidi="es-ES"/>
      </w:rPr>
    </w:lvl>
  </w:abstractNum>
  <w:abstractNum w:abstractNumId="3" w15:restartNumberingAfterBreak="0">
    <w:nsid w:val="4C9F2B34"/>
    <w:multiLevelType w:val="hybridMultilevel"/>
    <w:tmpl w:val="5B9CEE5A"/>
    <w:lvl w:ilvl="0" w:tplc="A302191E">
      <w:start w:val="1"/>
      <w:numFmt w:val="upperLetter"/>
      <w:lvlText w:val="%1."/>
      <w:lvlJc w:val="left"/>
      <w:pPr>
        <w:ind w:left="407" w:hanging="288"/>
      </w:pPr>
      <w:rPr>
        <w:rFonts w:ascii="Times New Roman" w:eastAsia="Times New Roman" w:hAnsi="Times New Roman" w:cs="Times New Roman" w:hint="default"/>
        <w:i/>
        <w:w w:val="99"/>
        <w:sz w:val="20"/>
        <w:szCs w:val="20"/>
        <w:lang w:val="es-ES" w:eastAsia="es-ES" w:bidi="es-ES"/>
      </w:rPr>
    </w:lvl>
    <w:lvl w:ilvl="1" w:tplc="019AEBDE">
      <w:numFmt w:val="bullet"/>
      <w:lvlText w:val=""/>
      <w:lvlJc w:val="left"/>
      <w:pPr>
        <w:ind w:left="623" w:hanging="216"/>
      </w:pPr>
      <w:rPr>
        <w:rFonts w:ascii="Symbol" w:eastAsia="Symbol" w:hAnsi="Symbol" w:cs="Symbol" w:hint="default"/>
        <w:w w:val="100"/>
        <w:sz w:val="16"/>
        <w:szCs w:val="16"/>
        <w:lang w:val="es-ES" w:eastAsia="es-ES" w:bidi="es-ES"/>
      </w:rPr>
    </w:lvl>
    <w:lvl w:ilvl="2" w:tplc="3C0603DA">
      <w:numFmt w:val="bullet"/>
      <w:lvlText w:val="•"/>
      <w:lvlJc w:val="left"/>
      <w:pPr>
        <w:ind w:left="1126" w:hanging="216"/>
      </w:pPr>
      <w:rPr>
        <w:rFonts w:hint="default"/>
        <w:lang w:val="es-ES" w:eastAsia="es-ES" w:bidi="es-ES"/>
      </w:rPr>
    </w:lvl>
    <w:lvl w:ilvl="3" w:tplc="27AE8836">
      <w:numFmt w:val="bullet"/>
      <w:lvlText w:val="•"/>
      <w:lvlJc w:val="left"/>
      <w:pPr>
        <w:ind w:left="1633" w:hanging="216"/>
      </w:pPr>
      <w:rPr>
        <w:rFonts w:hint="default"/>
        <w:lang w:val="es-ES" w:eastAsia="es-ES" w:bidi="es-ES"/>
      </w:rPr>
    </w:lvl>
    <w:lvl w:ilvl="4" w:tplc="1F7AF828">
      <w:numFmt w:val="bullet"/>
      <w:lvlText w:val="•"/>
      <w:lvlJc w:val="left"/>
      <w:pPr>
        <w:ind w:left="2140" w:hanging="216"/>
      </w:pPr>
      <w:rPr>
        <w:rFonts w:hint="default"/>
        <w:lang w:val="es-ES" w:eastAsia="es-ES" w:bidi="es-ES"/>
      </w:rPr>
    </w:lvl>
    <w:lvl w:ilvl="5" w:tplc="B2E226E0">
      <w:numFmt w:val="bullet"/>
      <w:lvlText w:val="•"/>
      <w:lvlJc w:val="left"/>
      <w:pPr>
        <w:ind w:left="2647" w:hanging="216"/>
      </w:pPr>
      <w:rPr>
        <w:rFonts w:hint="default"/>
        <w:lang w:val="es-ES" w:eastAsia="es-ES" w:bidi="es-ES"/>
      </w:rPr>
    </w:lvl>
    <w:lvl w:ilvl="6" w:tplc="DCF408A4">
      <w:numFmt w:val="bullet"/>
      <w:lvlText w:val="•"/>
      <w:lvlJc w:val="left"/>
      <w:pPr>
        <w:ind w:left="3154" w:hanging="216"/>
      </w:pPr>
      <w:rPr>
        <w:rFonts w:hint="default"/>
        <w:lang w:val="es-ES" w:eastAsia="es-ES" w:bidi="es-ES"/>
      </w:rPr>
    </w:lvl>
    <w:lvl w:ilvl="7" w:tplc="BF0CEB3C">
      <w:numFmt w:val="bullet"/>
      <w:lvlText w:val="•"/>
      <w:lvlJc w:val="left"/>
      <w:pPr>
        <w:ind w:left="3661" w:hanging="216"/>
      </w:pPr>
      <w:rPr>
        <w:rFonts w:hint="default"/>
        <w:lang w:val="es-ES" w:eastAsia="es-ES" w:bidi="es-ES"/>
      </w:rPr>
    </w:lvl>
    <w:lvl w:ilvl="8" w:tplc="137002D4">
      <w:numFmt w:val="bullet"/>
      <w:lvlText w:val="•"/>
      <w:lvlJc w:val="left"/>
      <w:pPr>
        <w:ind w:left="4168" w:hanging="216"/>
      </w:pPr>
      <w:rPr>
        <w:rFonts w:hint="default"/>
        <w:lang w:val="es-ES" w:eastAsia="es-ES" w:bidi="es-ES"/>
      </w:rPr>
    </w:lvl>
  </w:abstractNum>
  <w:abstractNum w:abstractNumId="4" w15:restartNumberingAfterBreak="0">
    <w:nsid w:val="60A7341F"/>
    <w:multiLevelType w:val="hybridMultilevel"/>
    <w:tmpl w:val="8F02B3B6"/>
    <w:lvl w:ilvl="0" w:tplc="F4AAE000">
      <w:start w:val="1"/>
      <w:numFmt w:val="upperRoman"/>
      <w:lvlText w:val="%1."/>
      <w:lvlJc w:val="left"/>
      <w:pPr>
        <w:ind w:left="2130" w:hanging="288"/>
        <w:jc w:val="righ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s-ES" w:eastAsia="es-ES" w:bidi="es-ES"/>
      </w:rPr>
    </w:lvl>
    <w:lvl w:ilvl="1" w:tplc="1ED41B52">
      <w:numFmt w:val="bullet"/>
      <w:lvlText w:val="•"/>
      <w:lvlJc w:val="left"/>
      <w:pPr>
        <w:ind w:left="2433" w:hanging="288"/>
      </w:pPr>
      <w:rPr>
        <w:rFonts w:hint="default"/>
        <w:lang w:val="es-ES" w:eastAsia="es-ES" w:bidi="es-ES"/>
      </w:rPr>
    </w:lvl>
    <w:lvl w:ilvl="2" w:tplc="8180A608">
      <w:numFmt w:val="bullet"/>
      <w:lvlText w:val="•"/>
      <w:lvlJc w:val="left"/>
      <w:pPr>
        <w:ind w:left="2735" w:hanging="288"/>
      </w:pPr>
      <w:rPr>
        <w:rFonts w:hint="default"/>
        <w:lang w:val="es-ES" w:eastAsia="es-ES" w:bidi="es-ES"/>
      </w:rPr>
    </w:lvl>
    <w:lvl w:ilvl="3" w:tplc="289E9C64">
      <w:numFmt w:val="bullet"/>
      <w:lvlText w:val="•"/>
      <w:lvlJc w:val="left"/>
      <w:pPr>
        <w:ind w:left="3037" w:hanging="288"/>
      </w:pPr>
      <w:rPr>
        <w:rFonts w:hint="default"/>
        <w:lang w:val="es-ES" w:eastAsia="es-ES" w:bidi="es-ES"/>
      </w:rPr>
    </w:lvl>
    <w:lvl w:ilvl="4" w:tplc="2864EDDA">
      <w:numFmt w:val="bullet"/>
      <w:lvlText w:val="•"/>
      <w:lvlJc w:val="left"/>
      <w:pPr>
        <w:ind w:left="3339" w:hanging="288"/>
      </w:pPr>
      <w:rPr>
        <w:rFonts w:hint="default"/>
        <w:lang w:val="es-ES" w:eastAsia="es-ES" w:bidi="es-ES"/>
      </w:rPr>
    </w:lvl>
    <w:lvl w:ilvl="5" w:tplc="4D6810FE">
      <w:numFmt w:val="bullet"/>
      <w:lvlText w:val="•"/>
      <w:lvlJc w:val="left"/>
      <w:pPr>
        <w:ind w:left="3642" w:hanging="288"/>
      </w:pPr>
      <w:rPr>
        <w:rFonts w:hint="default"/>
        <w:lang w:val="es-ES" w:eastAsia="es-ES" w:bidi="es-ES"/>
      </w:rPr>
    </w:lvl>
    <w:lvl w:ilvl="6" w:tplc="20EE9220">
      <w:numFmt w:val="bullet"/>
      <w:lvlText w:val="•"/>
      <w:lvlJc w:val="left"/>
      <w:pPr>
        <w:ind w:left="3944" w:hanging="288"/>
      </w:pPr>
      <w:rPr>
        <w:rFonts w:hint="default"/>
        <w:lang w:val="es-ES" w:eastAsia="es-ES" w:bidi="es-ES"/>
      </w:rPr>
    </w:lvl>
    <w:lvl w:ilvl="7" w:tplc="8090A63E">
      <w:numFmt w:val="bullet"/>
      <w:lvlText w:val="•"/>
      <w:lvlJc w:val="left"/>
      <w:pPr>
        <w:ind w:left="4246" w:hanging="288"/>
      </w:pPr>
      <w:rPr>
        <w:rFonts w:hint="default"/>
        <w:lang w:val="es-ES" w:eastAsia="es-ES" w:bidi="es-ES"/>
      </w:rPr>
    </w:lvl>
    <w:lvl w:ilvl="8" w:tplc="27C86D92">
      <w:numFmt w:val="bullet"/>
      <w:lvlText w:val="•"/>
      <w:lvlJc w:val="left"/>
      <w:pPr>
        <w:ind w:left="4548" w:hanging="288"/>
      </w:pPr>
      <w:rPr>
        <w:rFonts w:hint="default"/>
        <w:lang w:val="es-ES" w:eastAsia="es-ES" w:bidi="es-ES"/>
      </w:rPr>
    </w:lvl>
  </w:abstractNum>
  <w:abstractNum w:abstractNumId="5" w15:restartNumberingAfterBreak="0">
    <w:nsid w:val="75004835"/>
    <w:multiLevelType w:val="hybridMultilevel"/>
    <w:tmpl w:val="9C3C4D4A"/>
    <w:lvl w:ilvl="0" w:tplc="A7CA7ECC">
      <w:start w:val="1"/>
      <w:numFmt w:val="decimal"/>
      <w:lvlText w:val="[%1]"/>
      <w:lvlJc w:val="left"/>
      <w:pPr>
        <w:ind w:left="551" w:hanging="432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s-ES" w:eastAsia="es-ES" w:bidi="es-ES"/>
      </w:rPr>
    </w:lvl>
    <w:lvl w:ilvl="1" w:tplc="E5B88942">
      <w:numFmt w:val="bullet"/>
      <w:lvlText w:val="•"/>
      <w:lvlJc w:val="left"/>
      <w:pPr>
        <w:ind w:left="1033" w:hanging="432"/>
      </w:pPr>
      <w:rPr>
        <w:rFonts w:hint="default"/>
        <w:lang w:val="es-ES" w:eastAsia="es-ES" w:bidi="es-ES"/>
      </w:rPr>
    </w:lvl>
    <w:lvl w:ilvl="2" w:tplc="53543DAA">
      <w:numFmt w:val="bullet"/>
      <w:lvlText w:val="•"/>
      <w:lvlJc w:val="left"/>
      <w:pPr>
        <w:ind w:left="1507" w:hanging="432"/>
      </w:pPr>
      <w:rPr>
        <w:rFonts w:hint="default"/>
        <w:lang w:val="es-ES" w:eastAsia="es-ES" w:bidi="es-ES"/>
      </w:rPr>
    </w:lvl>
    <w:lvl w:ilvl="3" w:tplc="09B6F37C">
      <w:numFmt w:val="bullet"/>
      <w:lvlText w:val="•"/>
      <w:lvlJc w:val="left"/>
      <w:pPr>
        <w:ind w:left="1981" w:hanging="432"/>
      </w:pPr>
      <w:rPr>
        <w:rFonts w:hint="default"/>
        <w:lang w:val="es-ES" w:eastAsia="es-ES" w:bidi="es-ES"/>
      </w:rPr>
    </w:lvl>
    <w:lvl w:ilvl="4" w:tplc="6542F65E">
      <w:numFmt w:val="bullet"/>
      <w:lvlText w:val="•"/>
      <w:lvlJc w:val="left"/>
      <w:pPr>
        <w:ind w:left="2455" w:hanging="432"/>
      </w:pPr>
      <w:rPr>
        <w:rFonts w:hint="default"/>
        <w:lang w:val="es-ES" w:eastAsia="es-ES" w:bidi="es-ES"/>
      </w:rPr>
    </w:lvl>
    <w:lvl w:ilvl="5" w:tplc="1D6890E4">
      <w:numFmt w:val="bullet"/>
      <w:lvlText w:val="•"/>
      <w:lvlJc w:val="left"/>
      <w:pPr>
        <w:ind w:left="2929" w:hanging="432"/>
      </w:pPr>
      <w:rPr>
        <w:rFonts w:hint="default"/>
        <w:lang w:val="es-ES" w:eastAsia="es-ES" w:bidi="es-ES"/>
      </w:rPr>
    </w:lvl>
    <w:lvl w:ilvl="6" w:tplc="0E563A34">
      <w:numFmt w:val="bullet"/>
      <w:lvlText w:val="•"/>
      <w:lvlJc w:val="left"/>
      <w:pPr>
        <w:ind w:left="3403" w:hanging="432"/>
      </w:pPr>
      <w:rPr>
        <w:rFonts w:hint="default"/>
        <w:lang w:val="es-ES" w:eastAsia="es-ES" w:bidi="es-ES"/>
      </w:rPr>
    </w:lvl>
    <w:lvl w:ilvl="7" w:tplc="5F36F834">
      <w:numFmt w:val="bullet"/>
      <w:lvlText w:val="•"/>
      <w:lvlJc w:val="left"/>
      <w:pPr>
        <w:ind w:left="3877" w:hanging="432"/>
      </w:pPr>
      <w:rPr>
        <w:rFonts w:hint="default"/>
        <w:lang w:val="es-ES" w:eastAsia="es-ES" w:bidi="es-ES"/>
      </w:rPr>
    </w:lvl>
    <w:lvl w:ilvl="8" w:tplc="7BE692EE">
      <w:numFmt w:val="bullet"/>
      <w:lvlText w:val="•"/>
      <w:lvlJc w:val="left"/>
      <w:pPr>
        <w:ind w:left="4351" w:hanging="432"/>
      </w:pPr>
      <w:rPr>
        <w:rFonts w:hint="default"/>
        <w:lang w:val="es-ES" w:eastAsia="es-ES" w:bidi="es-ES"/>
      </w:rPr>
    </w:lvl>
  </w:abstractNum>
  <w:num w:numId="1" w16cid:durableId="1854412912">
    <w:abstractNumId w:val="1"/>
  </w:num>
  <w:num w:numId="2" w16cid:durableId="1963539557">
    <w:abstractNumId w:val="0"/>
  </w:num>
  <w:num w:numId="3" w16cid:durableId="286934808">
    <w:abstractNumId w:val="3"/>
  </w:num>
  <w:num w:numId="4" w16cid:durableId="404571708">
    <w:abstractNumId w:val="2"/>
  </w:num>
  <w:num w:numId="5" w16cid:durableId="473255770">
    <w:abstractNumId w:val="5"/>
  </w:num>
  <w:num w:numId="6" w16cid:durableId="673798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9E"/>
    <w:rsid w:val="00154930"/>
    <w:rsid w:val="0018197E"/>
    <w:rsid w:val="001E01D7"/>
    <w:rsid w:val="00220D6B"/>
    <w:rsid w:val="00223B0F"/>
    <w:rsid w:val="002B5DC8"/>
    <w:rsid w:val="002C5A67"/>
    <w:rsid w:val="003207AC"/>
    <w:rsid w:val="003361C3"/>
    <w:rsid w:val="00346E4C"/>
    <w:rsid w:val="00347604"/>
    <w:rsid w:val="0035559E"/>
    <w:rsid w:val="0040197D"/>
    <w:rsid w:val="0042647F"/>
    <w:rsid w:val="0043775B"/>
    <w:rsid w:val="0044004B"/>
    <w:rsid w:val="00476D04"/>
    <w:rsid w:val="004C6AD9"/>
    <w:rsid w:val="00514F83"/>
    <w:rsid w:val="00565B20"/>
    <w:rsid w:val="00572FB0"/>
    <w:rsid w:val="00574845"/>
    <w:rsid w:val="005C0AC6"/>
    <w:rsid w:val="005C0B1A"/>
    <w:rsid w:val="005D71DF"/>
    <w:rsid w:val="005E657E"/>
    <w:rsid w:val="00627EA9"/>
    <w:rsid w:val="00730CFE"/>
    <w:rsid w:val="0075339F"/>
    <w:rsid w:val="00770E69"/>
    <w:rsid w:val="007B51EB"/>
    <w:rsid w:val="007B5A5A"/>
    <w:rsid w:val="007F3E96"/>
    <w:rsid w:val="00815499"/>
    <w:rsid w:val="008344E0"/>
    <w:rsid w:val="00846295"/>
    <w:rsid w:val="00881F8F"/>
    <w:rsid w:val="008F35A4"/>
    <w:rsid w:val="0097380E"/>
    <w:rsid w:val="00995D0F"/>
    <w:rsid w:val="009F0410"/>
    <w:rsid w:val="00A32033"/>
    <w:rsid w:val="00AA3A9B"/>
    <w:rsid w:val="00AB2CD4"/>
    <w:rsid w:val="00AD25D6"/>
    <w:rsid w:val="00B108E4"/>
    <w:rsid w:val="00B34599"/>
    <w:rsid w:val="00B55A90"/>
    <w:rsid w:val="00B5767D"/>
    <w:rsid w:val="00B67403"/>
    <w:rsid w:val="00B82722"/>
    <w:rsid w:val="00B947BA"/>
    <w:rsid w:val="00C10178"/>
    <w:rsid w:val="00C7728D"/>
    <w:rsid w:val="00C82B15"/>
    <w:rsid w:val="00CD2327"/>
    <w:rsid w:val="00D13CAF"/>
    <w:rsid w:val="00D6323E"/>
    <w:rsid w:val="00D636F5"/>
    <w:rsid w:val="00D87D26"/>
    <w:rsid w:val="00DCD91C"/>
    <w:rsid w:val="00DF01C8"/>
    <w:rsid w:val="00EC1F24"/>
    <w:rsid w:val="00ED3990"/>
    <w:rsid w:val="00EE7E72"/>
    <w:rsid w:val="00EF297D"/>
    <w:rsid w:val="00EF36DE"/>
    <w:rsid w:val="00F035EE"/>
    <w:rsid w:val="00F127F2"/>
    <w:rsid w:val="00F375C0"/>
    <w:rsid w:val="00F45B6D"/>
    <w:rsid w:val="00F6488B"/>
    <w:rsid w:val="00F74F6F"/>
    <w:rsid w:val="00FB3D97"/>
    <w:rsid w:val="00FC1F65"/>
    <w:rsid w:val="00FD1490"/>
    <w:rsid w:val="010FF9A4"/>
    <w:rsid w:val="0161A508"/>
    <w:rsid w:val="023FE098"/>
    <w:rsid w:val="02986D56"/>
    <w:rsid w:val="02E631EC"/>
    <w:rsid w:val="034A2220"/>
    <w:rsid w:val="038E111E"/>
    <w:rsid w:val="039B275C"/>
    <w:rsid w:val="03C1CF04"/>
    <w:rsid w:val="03CB1A5A"/>
    <w:rsid w:val="04284ABA"/>
    <w:rsid w:val="0428D281"/>
    <w:rsid w:val="055A5DA5"/>
    <w:rsid w:val="05D9E780"/>
    <w:rsid w:val="06845FCF"/>
    <w:rsid w:val="068E6CE1"/>
    <w:rsid w:val="07068321"/>
    <w:rsid w:val="0719B91C"/>
    <w:rsid w:val="077AEA7E"/>
    <w:rsid w:val="084DD7B2"/>
    <w:rsid w:val="0869692B"/>
    <w:rsid w:val="0883F375"/>
    <w:rsid w:val="0906A0F4"/>
    <w:rsid w:val="093DD4A8"/>
    <w:rsid w:val="09D06E63"/>
    <w:rsid w:val="0A1D8923"/>
    <w:rsid w:val="0A28B78D"/>
    <w:rsid w:val="0AFD603D"/>
    <w:rsid w:val="0B3781A3"/>
    <w:rsid w:val="0B4962DA"/>
    <w:rsid w:val="0B5486C2"/>
    <w:rsid w:val="0C9519FD"/>
    <w:rsid w:val="0CA8B8D0"/>
    <w:rsid w:val="0D6397B3"/>
    <w:rsid w:val="0DB9494A"/>
    <w:rsid w:val="0DDB698B"/>
    <w:rsid w:val="0EB62C3C"/>
    <w:rsid w:val="0EF86AF4"/>
    <w:rsid w:val="0F2A8699"/>
    <w:rsid w:val="104FC18B"/>
    <w:rsid w:val="11D0C23B"/>
    <w:rsid w:val="11F68AC7"/>
    <w:rsid w:val="121A6196"/>
    <w:rsid w:val="12672FAA"/>
    <w:rsid w:val="126ADE29"/>
    <w:rsid w:val="12ECD2DA"/>
    <w:rsid w:val="1441C7FF"/>
    <w:rsid w:val="15629CE6"/>
    <w:rsid w:val="162FD688"/>
    <w:rsid w:val="17F066DA"/>
    <w:rsid w:val="1895535F"/>
    <w:rsid w:val="18B04111"/>
    <w:rsid w:val="18CC6F17"/>
    <w:rsid w:val="18E5D0A5"/>
    <w:rsid w:val="18EDDA84"/>
    <w:rsid w:val="1AE1A861"/>
    <w:rsid w:val="1B5E2B31"/>
    <w:rsid w:val="1C27EDDD"/>
    <w:rsid w:val="1C59415B"/>
    <w:rsid w:val="1C8E4F3C"/>
    <w:rsid w:val="1D844BE8"/>
    <w:rsid w:val="1E9EB944"/>
    <w:rsid w:val="1FCBDE5F"/>
    <w:rsid w:val="200E56B0"/>
    <w:rsid w:val="208DC64C"/>
    <w:rsid w:val="210A74AA"/>
    <w:rsid w:val="21C14C50"/>
    <w:rsid w:val="21CE9775"/>
    <w:rsid w:val="22717579"/>
    <w:rsid w:val="22F4BA7E"/>
    <w:rsid w:val="233B95DC"/>
    <w:rsid w:val="23B6FC51"/>
    <w:rsid w:val="23FCCA56"/>
    <w:rsid w:val="2511F835"/>
    <w:rsid w:val="266B69C2"/>
    <w:rsid w:val="2676250F"/>
    <w:rsid w:val="26C12860"/>
    <w:rsid w:val="26D5646D"/>
    <w:rsid w:val="271A1564"/>
    <w:rsid w:val="27E1523E"/>
    <w:rsid w:val="2869A2B0"/>
    <w:rsid w:val="28C31B03"/>
    <w:rsid w:val="291999A6"/>
    <w:rsid w:val="2931A89F"/>
    <w:rsid w:val="29495200"/>
    <w:rsid w:val="29915840"/>
    <w:rsid w:val="29C4B904"/>
    <w:rsid w:val="2A29A2AE"/>
    <w:rsid w:val="2B5D6B1E"/>
    <w:rsid w:val="2B7354D0"/>
    <w:rsid w:val="2B994B6E"/>
    <w:rsid w:val="2C2CAE90"/>
    <w:rsid w:val="2CDE26C9"/>
    <w:rsid w:val="2D3AECF1"/>
    <w:rsid w:val="2D90B48F"/>
    <w:rsid w:val="2DB336F5"/>
    <w:rsid w:val="2E130A73"/>
    <w:rsid w:val="2E556FF6"/>
    <w:rsid w:val="2E98D05C"/>
    <w:rsid w:val="2F299315"/>
    <w:rsid w:val="2F3AAE0B"/>
    <w:rsid w:val="2F731BE5"/>
    <w:rsid w:val="2F7FA355"/>
    <w:rsid w:val="2FDB5836"/>
    <w:rsid w:val="30290662"/>
    <w:rsid w:val="307720AC"/>
    <w:rsid w:val="30D38832"/>
    <w:rsid w:val="317A98F6"/>
    <w:rsid w:val="31D445A6"/>
    <w:rsid w:val="32921B36"/>
    <w:rsid w:val="3295D9EB"/>
    <w:rsid w:val="32A91C28"/>
    <w:rsid w:val="343649E4"/>
    <w:rsid w:val="34DFE983"/>
    <w:rsid w:val="36254D88"/>
    <w:rsid w:val="3645D81A"/>
    <w:rsid w:val="3647E8C8"/>
    <w:rsid w:val="365D7C1E"/>
    <w:rsid w:val="36A44FEB"/>
    <w:rsid w:val="36ED971E"/>
    <w:rsid w:val="381EE631"/>
    <w:rsid w:val="39055F4B"/>
    <w:rsid w:val="391BAFC7"/>
    <w:rsid w:val="3A55CBDB"/>
    <w:rsid w:val="3AC23D4B"/>
    <w:rsid w:val="3B1B9D6F"/>
    <w:rsid w:val="3B97CDDF"/>
    <w:rsid w:val="3BE311B6"/>
    <w:rsid w:val="3BEBFF29"/>
    <w:rsid w:val="3BEDA0AE"/>
    <w:rsid w:val="3C1063AA"/>
    <w:rsid w:val="3D2F8F2B"/>
    <w:rsid w:val="3D3AF4DF"/>
    <w:rsid w:val="3D4FBA7B"/>
    <w:rsid w:val="3D9D46BA"/>
    <w:rsid w:val="3DBA503E"/>
    <w:rsid w:val="3DF6D74B"/>
    <w:rsid w:val="3E39C12E"/>
    <w:rsid w:val="3F24CB3B"/>
    <w:rsid w:val="3FFC65D1"/>
    <w:rsid w:val="41C6B496"/>
    <w:rsid w:val="41D822D1"/>
    <w:rsid w:val="42704E56"/>
    <w:rsid w:val="427A5D71"/>
    <w:rsid w:val="42A5C68E"/>
    <w:rsid w:val="42B8FE68"/>
    <w:rsid w:val="42CC23DC"/>
    <w:rsid w:val="43CD553F"/>
    <w:rsid w:val="44348055"/>
    <w:rsid w:val="4499002A"/>
    <w:rsid w:val="449991A5"/>
    <w:rsid w:val="4582BDC0"/>
    <w:rsid w:val="46EF7EBF"/>
    <w:rsid w:val="4713E915"/>
    <w:rsid w:val="47BD74EF"/>
    <w:rsid w:val="47C48764"/>
    <w:rsid w:val="47D26AF6"/>
    <w:rsid w:val="47F8ED7B"/>
    <w:rsid w:val="48051EDD"/>
    <w:rsid w:val="480D3A8A"/>
    <w:rsid w:val="4874DD91"/>
    <w:rsid w:val="48C54309"/>
    <w:rsid w:val="48FA5876"/>
    <w:rsid w:val="494B8249"/>
    <w:rsid w:val="494BE7AC"/>
    <w:rsid w:val="49CD8E83"/>
    <w:rsid w:val="4A0F8555"/>
    <w:rsid w:val="4A4F2497"/>
    <w:rsid w:val="4A76C111"/>
    <w:rsid w:val="4A937354"/>
    <w:rsid w:val="4BFBE165"/>
    <w:rsid w:val="4BFD1D24"/>
    <w:rsid w:val="4C4D3CF4"/>
    <w:rsid w:val="4CC6C454"/>
    <w:rsid w:val="4CF23164"/>
    <w:rsid w:val="4DACCB06"/>
    <w:rsid w:val="4DDDE609"/>
    <w:rsid w:val="4E78C018"/>
    <w:rsid w:val="4F0BBCD9"/>
    <w:rsid w:val="4F5E2015"/>
    <w:rsid w:val="4F8A6B1A"/>
    <w:rsid w:val="4FD04DE6"/>
    <w:rsid w:val="50083B34"/>
    <w:rsid w:val="50B348DF"/>
    <w:rsid w:val="5218EA7E"/>
    <w:rsid w:val="5241F41A"/>
    <w:rsid w:val="5326EBEC"/>
    <w:rsid w:val="5367FD9F"/>
    <w:rsid w:val="53F5666C"/>
    <w:rsid w:val="54916898"/>
    <w:rsid w:val="54C105D6"/>
    <w:rsid w:val="54CE9265"/>
    <w:rsid w:val="54F505AB"/>
    <w:rsid w:val="55038725"/>
    <w:rsid w:val="5529D87E"/>
    <w:rsid w:val="552AE88B"/>
    <w:rsid w:val="556B48BD"/>
    <w:rsid w:val="562A21AE"/>
    <w:rsid w:val="5654D695"/>
    <w:rsid w:val="5678DB13"/>
    <w:rsid w:val="57731157"/>
    <w:rsid w:val="58F22D06"/>
    <w:rsid w:val="597328FE"/>
    <w:rsid w:val="598E027E"/>
    <w:rsid w:val="5A816E8C"/>
    <w:rsid w:val="5AA02C61"/>
    <w:rsid w:val="5ADC04DB"/>
    <w:rsid w:val="5AED0F9E"/>
    <w:rsid w:val="5C7A47AD"/>
    <w:rsid w:val="5CFC67FF"/>
    <w:rsid w:val="5D1C678E"/>
    <w:rsid w:val="5DB62696"/>
    <w:rsid w:val="5DE8F205"/>
    <w:rsid w:val="5DF18E49"/>
    <w:rsid w:val="5E1BEE47"/>
    <w:rsid w:val="5E62C0BF"/>
    <w:rsid w:val="5EB62088"/>
    <w:rsid w:val="5F07C84C"/>
    <w:rsid w:val="6010E6CC"/>
    <w:rsid w:val="60489DE0"/>
    <w:rsid w:val="6067F403"/>
    <w:rsid w:val="60EB927F"/>
    <w:rsid w:val="61057B4E"/>
    <w:rsid w:val="6129DF4F"/>
    <w:rsid w:val="613BE2E2"/>
    <w:rsid w:val="6163F5A0"/>
    <w:rsid w:val="6190375E"/>
    <w:rsid w:val="6314E7A6"/>
    <w:rsid w:val="6362DE19"/>
    <w:rsid w:val="66C63819"/>
    <w:rsid w:val="66CBA24C"/>
    <w:rsid w:val="66E692B2"/>
    <w:rsid w:val="670152BB"/>
    <w:rsid w:val="68124424"/>
    <w:rsid w:val="689A82DC"/>
    <w:rsid w:val="68F703B3"/>
    <w:rsid w:val="699D51AE"/>
    <w:rsid w:val="69CB0AFB"/>
    <w:rsid w:val="69DC5501"/>
    <w:rsid w:val="6A63DF99"/>
    <w:rsid w:val="6A9A7D93"/>
    <w:rsid w:val="6AB65212"/>
    <w:rsid w:val="6AE6C818"/>
    <w:rsid w:val="6AFADAEE"/>
    <w:rsid w:val="6B5AFEFD"/>
    <w:rsid w:val="6BAFC0A7"/>
    <w:rsid w:val="6CA57C8A"/>
    <w:rsid w:val="6CB37869"/>
    <w:rsid w:val="6CEAE5CA"/>
    <w:rsid w:val="6CFB83CD"/>
    <w:rsid w:val="6D67FDDF"/>
    <w:rsid w:val="6D7139F5"/>
    <w:rsid w:val="6ED55261"/>
    <w:rsid w:val="6EF6899B"/>
    <w:rsid w:val="6F4B6949"/>
    <w:rsid w:val="706177F9"/>
    <w:rsid w:val="71349AF3"/>
    <w:rsid w:val="718C114D"/>
    <w:rsid w:val="71BA9062"/>
    <w:rsid w:val="71E03BE0"/>
    <w:rsid w:val="72426E71"/>
    <w:rsid w:val="7292D579"/>
    <w:rsid w:val="72A32042"/>
    <w:rsid w:val="72B532E0"/>
    <w:rsid w:val="72D4345F"/>
    <w:rsid w:val="732D94C8"/>
    <w:rsid w:val="7390A9B7"/>
    <w:rsid w:val="73ADF273"/>
    <w:rsid w:val="73CD40C9"/>
    <w:rsid w:val="73D12A96"/>
    <w:rsid w:val="742F0758"/>
    <w:rsid w:val="7472A1AD"/>
    <w:rsid w:val="768B58D9"/>
    <w:rsid w:val="79FD0AE5"/>
    <w:rsid w:val="7A3BAEB0"/>
    <w:rsid w:val="7B6FB3AC"/>
    <w:rsid w:val="7BC0E3F1"/>
    <w:rsid w:val="7C252CDF"/>
    <w:rsid w:val="7C611E7D"/>
    <w:rsid w:val="7C91E22A"/>
    <w:rsid w:val="7D76D0F6"/>
    <w:rsid w:val="7DD90D16"/>
    <w:rsid w:val="7E0A0B93"/>
    <w:rsid w:val="7E8FC33B"/>
    <w:rsid w:val="7EE1A026"/>
    <w:rsid w:val="7EF0D811"/>
    <w:rsid w:val="7F16D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31F53"/>
  <w15:docId w15:val="{A92259E6-7979-43F8-9F05-C3218881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 w:firstLine="216"/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23" w:hanging="217"/>
    </w:pPr>
  </w:style>
  <w:style w:type="paragraph" w:customStyle="1" w:styleId="TableParagraph">
    <w:name w:val="Table Paragraph"/>
    <w:basedOn w:val="Normal"/>
    <w:uiPriority w:val="1"/>
    <w:qFormat/>
    <w:pPr>
      <w:spacing w:line="202" w:lineRule="exact"/>
      <w:ind w:left="108"/>
    </w:pPr>
  </w:style>
  <w:style w:type="character" w:styleId="Hyperlink">
    <w:name w:val="Hyperlink"/>
    <w:basedOn w:val="DefaultParagraphFont"/>
    <w:uiPriority w:val="99"/>
    <w:unhideWhenUsed/>
    <w:rsid w:val="597328F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lvarado10551@ufide.ac.cr" TargetMode="External"/><Relationship Id="rId13" Type="http://schemas.openxmlformats.org/officeDocument/2006/relationships/hyperlink" Target="https://renati.sunedu.gob.pe/bitstream/renati/5224/1/TESIS%20-%20SISTEMA%20DE%20GESTION%20DE%20CITAS%20MEDICAS%20-%20MU%C3%91OZ%20%28ORBIT%29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camacho20062@ufide.ac.cr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jsalazar50259@ufide.ac.cr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gsalazar20621@ufide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9D1A34A62B3441BBA35D68EE30E379" ma:contentTypeVersion="3" ma:contentTypeDescription="Crear nuevo documento." ma:contentTypeScope="" ma:versionID="3b2c4e84b96a471e8e009752568ce271">
  <xsd:schema xmlns:xsd="http://www.w3.org/2001/XMLSchema" xmlns:xs="http://www.w3.org/2001/XMLSchema" xmlns:p="http://schemas.microsoft.com/office/2006/metadata/properties" xmlns:ns2="5d030e44-d013-4b7d-aa10-a0502245d027" targetNamespace="http://schemas.microsoft.com/office/2006/metadata/properties" ma:root="true" ma:fieldsID="8184d599cc35ffff9f6c0821423338e8" ns2:_="">
    <xsd:import namespace="5d030e44-d013-4b7d-aa10-a0502245d0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30e44-d013-4b7d-aa10-a0502245d0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E5290B-7983-4579-92BE-3852F3340D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B7A2BE-B3AC-466A-A7EB-2398314624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030e44-d013-4b7d-aa10-a0502245d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3B0AB4-37A1-4D55-8C2C-0791BD0033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Instrucciones Paper.doc</dc:title>
  <dc:subject/>
  <dc:creator>rosalesa</dc:creator>
  <cp:keywords/>
  <cp:lastModifiedBy>CAMACHO RAMIREZ SERGIO ANDRES</cp:lastModifiedBy>
  <cp:revision>15</cp:revision>
  <dcterms:created xsi:type="dcterms:W3CDTF">2025-10-04T19:40:00Z</dcterms:created>
  <dcterms:modified xsi:type="dcterms:W3CDTF">2025-10-07T22:53:00Z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2009-02-18T00:00:00Z</vt:filetime>
  </property>
  <property fmtid="{D5CDD505-2E9C-101B-9397-08002B2CF9AE}" pid="3" name="Creator">
    <vt:lpwstr>Microsoft Word - Instrucciones Paper.doc</vt:lpwstr>
  </property>
  <property fmtid="{D5CDD505-2E9C-101B-9397-08002B2CF9AE}" pid="4" name="LastSaved">
    <vt:filetime>2020-02-11T00:00:00Z</vt:filetime>
  </property>
  <property fmtid="{D5CDD505-2E9C-101B-9397-08002B2CF9AE}" pid="5" name="ContentTypeId">
    <vt:lpwstr>0x010100159D1A34A62B3441BBA35D68EE30E379</vt:lpwstr>
  </property>
</Properties>
</file>