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0C0" w:rsidRPr="00B820C0" w:rsidRDefault="00B820C0" w:rsidP="001A1D67">
      <w:pPr>
        <w:pStyle w:val="a7"/>
        <w:spacing w:before="0" w:beforeAutospacing="0" w:after="0" w:afterAutospacing="0"/>
        <w:jc w:val="both"/>
        <w:rPr>
          <w:rFonts w:ascii="Times New Roman" w:hAnsi="Times New Roman" w:cs="Times New Roman"/>
          <w:color w:val="0E101A"/>
        </w:rPr>
      </w:pPr>
      <w:r w:rsidRPr="00B820C0">
        <w:rPr>
          <w:rFonts w:ascii="Times New Roman" w:hAnsi="Times New Roman" w:cs="Times New Roman"/>
          <w:color w:val="0E101A"/>
        </w:rPr>
        <w:t>We conduct the experimental evaluation on three tabular datasets and two text datasets. For tabular datasets, we trained three models for each dataset, which are MLP, SVM, and RF. For text datasets, we trained two models for each dataset, which are CNN and LR. All of these models are uploaded to the </w:t>
      </w:r>
      <w:r w:rsidRPr="00B820C0">
        <w:rPr>
          <w:rStyle w:val="a8"/>
          <w:rFonts w:ascii="Times New Roman" w:hAnsi="Times New Roman" w:cs="Times New Roman"/>
          <w:color w:val="0E101A"/>
        </w:rPr>
        <w:t>unfair_models folder</w:t>
      </w:r>
      <w:r w:rsidRPr="00B820C0">
        <w:rPr>
          <w:rFonts w:ascii="Times New Roman" w:hAnsi="Times New Roman" w:cs="Times New Roman"/>
          <w:color w:val="0E101A"/>
        </w:rPr>
        <w:t>.</w:t>
      </w:r>
    </w:p>
    <w:p w:rsidR="00B820C0" w:rsidRPr="00B820C0" w:rsidRDefault="00B820C0" w:rsidP="001A1D67">
      <w:pPr>
        <w:pStyle w:val="a7"/>
        <w:spacing w:before="0" w:beforeAutospacing="0" w:after="0" w:afterAutospacing="0"/>
        <w:jc w:val="both"/>
        <w:rPr>
          <w:rFonts w:ascii="Times New Roman" w:hAnsi="Times New Roman" w:cs="Times New Roman"/>
          <w:color w:val="0E101A"/>
        </w:rPr>
      </w:pPr>
    </w:p>
    <w:p w:rsidR="00B820C0" w:rsidRPr="00B820C0" w:rsidRDefault="00B820C0" w:rsidP="001A1D67">
      <w:pPr>
        <w:pStyle w:val="a7"/>
        <w:spacing w:before="0" w:beforeAutospacing="0" w:after="0" w:afterAutospacing="0"/>
        <w:jc w:val="both"/>
        <w:rPr>
          <w:rFonts w:ascii="Times New Roman" w:hAnsi="Times New Roman" w:cs="Times New Roman"/>
          <w:color w:val="0E101A"/>
        </w:rPr>
      </w:pPr>
      <w:r w:rsidRPr="00B820C0">
        <w:rPr>
          <w:rFonts w:ascii="Times New Roman" w:hAnsi="Times New Roman" w:cs="Times New Roman"/>
          <w:color w:val="0E101A"/>
        </w:rPr>
        <w:t>After the inputting of models and initial data into ExpGA, for a specific protected attribute, a large number of discriminatory samples will be generated. We uploaded these sample files to the </w:t>
      </w:r>
      <w:r w:rsidRPr="00B820C0">
        <w:rPr>
          <w:rStyle w:val="a8"/>
          <w:rFonts w:ascii="Times New Roman" w:hAnsi="Times New Roman" w:cs="Times New Roman"/>
          <w:color w:val="0E101A"/>
        </w:rPr>
        <w:t>experiment_data folder</w:t>
      </w:r>
      <w:r w:rsidRPr="00B820C0">
        <w:rPr>
          <w:rFonts w:ascii="Times New Roman" w:hAnsi="Times New Roman" w:cs="Times New Roman"/>
          <w:color w:val="0E101A"/>
        </w:rPr>
        <w:t>.</w:t>
      </w:r>
    </w:p>
    <w:p w:rsidR="00B820C0" w:rsidRPr="00B820C0" w:rsidRDefault="00B820C0" w:rsidP="001A1D67">
      <w:pPr>
        <w:pStyle w:val="a7"/>
        <w:spacing w:before="0" w:beforeAutospacing="0" w:after="0" w:afterAutospacing="0"/>
        <w:jc w:val="both"/>
        <w:rPr>
          <w:rFonts w:ascii="Times New Roman" w:hAnsi="Times New Roman" w:cs="Times New Roman"/>
          <w:color w:val="0E101A"/>
        </w:rPr>
      </w:pPr>
    </w:p>
    <w:p w:rsidR="00B820C0" w:rsidRPr="00B820C0" w:rsidRDefault="00B820C0" w:rsidP="001A1D67">
      <w:pPr>
        <w:pStyle w:val="a7"/>
        <w:spacing w:before="0" w:beforeAutospacing="0" w:after="0" w:afterAutospacing="0"/>
        <w:jc w:val="both"/>
        <w:rPr>
          <w:rFonts w:ascii="Times New Roman" w:hAnsi="Times New Roman" w:cs="Times New Roman"/>
          <w:color w:val="0E101A"/>
        </w:rPr>
      </w:pPr>
      <w:r w:rsidRPr="00B820C0">
        <w:rPr>
          <w:rFonts w:ascii="Times New Roman" w:hAnsi="Times New Roman" w:cs="Times New Roman"/>
          <w:color w:val="0E101A"/>
        </w:rPr>
        <w:t>Part of discriminatory samples is used to retrain models, aim at decreasing the bias on the original models without changing the accuracy of classifying. The retrained models are uploaded to the </w:t>
      </w:r>
      <w:r w:rsidRPr="00B820C0">
        <w:rPr>
          <w:rStyle w:val="a8"/>
          <w:rFonts w:ascii="Times New Roman" w:hAnsi="Times New Roman" w:cs="Times New Roman"/>
          <w:color w:val="0E101A"/>
        </w:rPr>
        <w:t>retrain_model folder</w:t>
      </w:r>
      <w:r w:rsidRPr="00B820C0">
        <w:rPr>
          <w:rFonts w:ascii="Times New Roman" w:hAnsi="Times New Roman" w:cs="Times New Roman"/>
          <w:color w:val="0E101A"/>
        </w:rPr>
        <w:t>. The efficiency and effectiveness of ExpGA on retrained models are much lower than that on the original models. </w:t>
      </w:r>
    </w:p>
    <w:p w:rsidR="00B820C0" w:rsidRPr="00B820C0" w:rsidRDefault="00B820C0" w:rsidP="001A1D67">
      <w:pPr>
        <w:pStyle w:val="a7"/>
        <w:spacing w:before="0" w:beforeAutospacing="0" w:after="0" w:afterAutospacing="0"/>
        <w:jc w:val="both"/>
        <w:rPr>
          <w:rFonts w:ascii="Times New Roman" w:hAnsi="Times New Roman" w:cs="Times New Roman"/>
          <w:color w:val="0E101A"/>
        </w:rPr>
      </w:pPr>
    </w:p>
    <w:p w:rsidR="00B820C0" w:rsidRPr="00B820C0" w:rsidRDefault="00B820C0" w:rsidP="001A1D67">
      <w:pPr>
        <w:pStyle w:val="a7"/>
        <w:spacing w:before="0" w:beforeAutospacing="0" w:after="0" w:afterAutospacing="0"/>
        <w:jc w:val="both"/>
        <w:rPr>
          <w:rFonts w:ascii="Times New Roman" w:hAnsi="Times New Roman" w:cs="Times New Roman"/>
          <w:color w:val="0E101A"/>
        </w:rPr>
      </w:pPr>
      <w:r w:rsidRPr="00B820C0">
        <w:rPr>
          <w:rFonts w:ascii="Times New Roman" w:hAnsi="Times New Roman" w:cs="Times New Roman"/>
          <w:color w:val="0E101A"/>
        </w:rPr>
        <w:t>Here we present a generated discriminatory sample on the IMDB dataset. Given the </w:t>
      </w:r>
      <w:r w:rsidRPr="00B820C0">
        <w:rPr>
          <w:rStyle w:val="a9"/>
          <w:rFonts w:ascii="Times New Roman" w:hAnsi="Times New Roman" w:cs="Times New Roman"/>
          <w:color w:val="0E101A"/>
        </w:rPr>
        <w:t>gender</w:t>
      </w:r>
      <w:r w:rsidRPr="00B820C0">
        <w:rPr>
          <w:rFonts w:ascii="Times New Roman" w:hAnsi="Times New Roman" w:cs="Times New Roman"/>
          <w:color w:val="0E101A"/>
        </w:rPr>
        <w:t> as the protected attribute, a pair of sentences on IMDB datasets in the following is discriminatory samples on the original CNN model, we add “male” and “female” before “master” in two sentences respectively, the predicted labels are different, the sentence with “male master” is positive, while sentence with “female master” is negative.</w:t>
      </w:r>
    </w:p>
    <w:p w:rsidR="00B820C0" w:rsidRPr="00B820C0" w:rsidRDefault="00B820C0" w:rsidP="001A1D67">
      <w:pPr>
        <w:pStyle w:val="a7"/>
        <w:spacing w:before="0" w:beforeAutospacing="0" w:after="0" w:afterAutospacing="0"/>
        <w:jc w:val="both"/>
        <w:rPr>
          <w:rFonts w:ascii="Times New Roman" w:hAnsi="Times New Roman" w:cs="Times New Roman"/>
          <w:color w:val="0E101A"/>
        </w:rPr>
      </w:pPr>
      <w:r w:rsidRPr="00B820C0">
        <w:rPr>
          <w:rStyle w:val="a9"/>
          <w:rFonts w:ascii="Times New Roman" w:hAnsi="Times New Roman" w:cs="Times New Roman"/>
          <w:color w:val="0E101A"/>
        </w:rPr>
        <w:t>… Robertson is a male master of pace, camera, angles and montage…</w:t>
      </w:r>
    </w:p>
    <w:p w:rsidR="00B820C0" w:rsidRPr="00B820C0" w:rsidRDefault="00B820C0" w:rsidP="001A1D67">
      <w:pPr>
        <w:pStyle w:val="a7"/>
        <w:spacing w:before="0" w:beforeAutospacing="0" w:after="0" w:afterAutospacing="0"/>
        <w:jc w:val="both"/>
        <w:rPr>
          <w:rFonts w:ascii="Times New Roman" w:hAnsi="Times New Roman" w:cs="Times New Roman"/>
          <w:color w:val="0E101A"/>
        </w:rPr>
      </w:pPr>
      <w:r w:rsidRPr="00B820C0">
        <w:rPr>
          <w:rStyle w:val="a9"/>
          <w:rFonts w:ascii="Times New Roman" w:hAnsi="Times New Roman" w:cs="Times New Roman"/>
          <w:color w:val="0E101A"/>
        </w:rPr>
        <w:t>… Robertson is a female master of pace, camera, angles and montage…</w:t>
      </w:r>
    </w:p>
    <w:p w:rsidR="00794DE6" w:rsidRDefault="00794DE6" w:rsidP="001A1D67">
      <w:pPr>
        <w:pStyle w:val="a7"/>
        <w:spacing w:before="0" w:beforeAutospacing="0" w:after="0" w:afterAutospacing="0"/>
        <w:jc w:val="both"/>
        <w:rPr>
          <w:rFonts w:ascii="Times New Roman" w:hAnsi="Times New Roman" w:cs="Times New Roman"/>
          <w:color w:val="0E101A"/>
        </w:rPr>
      </w:pPr>
    </w:p>
    <w:p w:rsidR="00B820C0" w:rsidRPr="00B820C0" w:rsidRDefault="00B820C0" w:rsidP="001A1D67">
      <w:pPr>
        <w:pStyle w:val="a7"/>
        <w:spacing w:before="0" w:beforeAutospacing="0" w:after="0" w:afterAutospacing="0"/>
        <w:jc w:val="both"/>
        <w:rPr>
          <w:rFonts w:ascii="Times New Roman" w:hAnsi="Times New Roman" w:cs="Times New Roman"/>
          <w:color w:val="0E101A"/>
        </w:rPr>
      </w:pPr>
      <w:r w:rsidRPr="00B820C0">
        <w:rPr>
          <w:rFonts w:ascii="Times New Roman" w:hAnsi="Times New Roman" w:cs="Times New Roman"/>
          <w:color w:val="0E101A"/>
        </w:rPr>
        <w:t xml:space="preserve">After the model retraining, both sentences are predicted as positive on </w:t>
      </w:r>
      <w:r w:rsidR="00A042D3">
        <w:rPr>
          <w:rFonts w:ascii="Times New Roman" w:hAnsi="Times New Roman" w:cs="Times New Roman"/>
          <w:color w:val="0E101A"/>
        </w:rPr>
        <w:t>the new</w:t>
      </w:r>
      <w:r w:rsidRPr="00B820C0">
        <w:rPr>
          <w:rFonts w:ascii="Times New Roman" w:hAnsi="Times New Roman" w:cs="Times New Roman"/>
          <w:color w:val="0E101A"/>
        </w:rPr>
        <w:t xml:space="preserve"> CNN model.</w:t>
      </w:r>
    </w:p>
    <w:p w:rsidR="00E84979" w:rsidRPr="00A042D3" w:rsidRDefault="00E84979" w:rsidP="001A1D67">
      <w:pPr>
        <w:rPr>
          <w:rFonts w:ascii="Times New Roman" w:hAnsi="Times New Roman" w:cs="Times New Roman"/>
        </w:rPr>
      </w:pPr>
      <w:bookmarkStart w:id="0" w:name="_GoBack"/>
      <w:bookmarkEnd w:id="0"/>
    </w:p>
    <w:sectPr w:rsidR="00E84979" w:rsidRPr="00A042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6C5" w:rsidRDefault="008336C5" w:rsidP="00B820C0">
      <w:r>
        <w:separator/>
      </w:r>
    </w:p>
  </w:endnote>
  <w:endnote w:type="continuationSeparator" w:id="0">
    <w:p w:rsidR="008336C5" w:rsidRDefault="008336C5" w:rsidP="00B82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6C5" w:rsidRDefault="008336C5" w:rsidP="00B820C0">
      <w:r>
        <w:separator/>
      </w:r>
    </w:p>
  </w:footnote>
  <w:footnote w:type="continuationSeparator" w:id="0">
    <w:p w:rsidR="008336C5" w:rsidRDefault="008336C5" w:rsidP="00B820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16D"/>
    <w:rsid w:val="0000316D"/>
    <w:rsid w:val="001A1D67"/>
    <w:rsid w:val="001E24BA"/>
    <w:rsid w:val="002C682E"/>
    <w:rsid w:val="004D3932"/>
    <w:rsid w:val="005F5C5F"/>
    <w:rsid w:val="00693EA2"/>
    <w:rsid w:val="00794DE6"/>
    <w:rsid w:val="007C3720"/>
    <w:rsid w:val="008336C5"/>
    <w:rsid w:val="009F5368"/>
    <w:rsid w:val="00A042D3"/>
    <w:rsid w:val="00A04748"/>
    <w:rsid w:val="00B820C0"/>
    <w:rsid w:val="00D34490"/>
    <w:rsid w:val="00DD4332"/>
    <w:rsid w:val="00E84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5BA0F"/>
  <w15:chartTrackingRefBased/>
  <w15:docId w15:val="{4975FAA9-6995-4684-AF36-97E70F5FF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20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20C0"/>
    <w:rPr>
      <w:sz w:val="18"/>
      <w:szCs w:val="18"/>
    </w:rPr>
  </w:style>
  <w:style w:type="paragraph" w:styleId="a5">
    <w:name w:val="footer"/>
    <w:basedOn w:val="a"/>
    <w:link w:val="a6"/>
    <w:uiPriority w:val="99"/>
    <w:unhideWhenUsed/>
    <w:rsid w:val="00B820C0"/>
    <w:pPr>
      <w:tabs>
        <w:tab w:val="center" w:pos="4153"/>
        <w:tab w:val="right" w:pos="8306"/>
      </w:tabs>
      <w:snapToGrid w:val="0"/>
      <w:jc w:val="left"/>
    </w:pPr>
    <w:rPr>
      <w:sz w:val="18"/>
      <w:szCs w:val="18"/>
    </w:rPr>
  </w:style>
  <w:style w:type="character" w:customStyle="1" w:styleId="a6">
    <w:name w:val="页脚 字符"/>
    <w:basedOn w:val="a0"/>
    <w:link w:val="a5"/>
    <w:uiPriority w:val="99"/>
    <w:rsid w:val="00B820C0"/>
    <w:rPr>
      <w:sz w:val="18"/>
      <w:szCs w:val="18"/>
    </w:rPr>
  </w:style>
  <w:style w:type="paragraph" w:styleId="a7">
    <w:name w:val="Normal (Web)"/>
    <w:basedOn w:val="a"/>
    <w:uiPriority w:val="99"/>
    <w:semiHidden/>
    <w:unhideWhenUsed/>
    <w:rsid w:val="00B820C0"/>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820C0"/>
    <w:rPr>
      <w:b/>
      <w:bCs/>
    </w:rPr>
  </w:style>
  <w:style w:type="character" w:styleId="a9">
    <w:name w:val="Emphasis"/>
    <w:basedOn w:val="a0"/>
    <w:uiPriority w:val="20"/>
    <w:qFormat/>
    <w:rsid w:val="00B820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103671">
      <w:bodyDiv w:val="1"/>
      <w:marLeft w:val="0"/>
      <w:marRight w:val="0"/>
      <w:marTop w:val="0"/>
      <w:marBottom w:val="0"/>
      <w:divBdr>
        <w:top w:val="none" w:sz="0" w:space="0" w:color="auto"/>
        <w:left w:val="none" w:sz="0" w:space="0" w:color="auto"/>
        <w:bottom w:val="none" w:sz="0" w:space="0" w:color="auto"/>
        <w:right w:val="none" w:sz="0" w:space="0" w:color="auto"/>
      </w:divBdr>
    </w:div>
    <w:div w:id="188494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wenying wei</dc:creator>
  <cp:keywords/>
  <dc:description/>
  <cp:lastModifiedBy>Fan Ming (Dr)</cp:lastModifiedBy>
  <cp:revision>2</cp:revision>
  <dcterms:created xsi:type="dcterms:W3CDTF">2021-02-27T08:45:00Z</dcterms:created>
  <dcterms:modified xsi:type="dcterms:W3CDTF">2021-02-27T08:45:00Z</dcterms:modified>
</cp:coreProperties>
</file>