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53"/>
        <w:gridCol w:w="2880"/>
        <w:gridCol w:w="7418"/>
      </w:tblGrid>
      <w:tr>
        <w:trPr>
          <w:trHeight w:val="389" w:hRule="atLeast"/>
        </w:trPr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1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dfdsf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18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74" w:hRule="atLeast"/>
        </w:trPr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18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headerReference r:id="rId6" w:type="first"/>
      <w:pgSz w:w="11908" w:h="16833"/>
      <w:pgMar w:top="676" w:right="676" w:bottom="777" w:left="676" w:header="" w:footer="" w:gutter=""/>
      <w:titlePg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318"/>
      <w:gridCol w:w="1440"/>
      <w:gridCol w:w="4793"/>
    </w:tblGrid>
    <w:tr>
      <w:trPr/>
      <w:tc>
        <w:tcPr>
          <w:tcW w:w="4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9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Report Testing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79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9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header1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318"/>
      <w:gridCol w:w="1440"/>
      <w:gridCol w:w="4793"/>
    </w:tblGrid>
    <w:tr>
      <w:trPr/>
      <w:tc>
        <w:tcPr>
          <w:tcW w:w="4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9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Report Testing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79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3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9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header" Target="/word/head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Sample</dc:title>
</cp:coreProperties>
</file>