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1"/>
        <w:tblW w:w="9688.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807"/>
        <w:gridCol w:w="7881"/>
        <w:tblGridChange w:id="0">
          <w:tblGrid>
            <w:gridCol w:w="1807"/>
            <w:gridCol w:w="788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104900" cy="1104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4900" cy="110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6">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rtl w:val="0"/>
        </w:rPr>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Хичээлийн нэр: PHYS180 - Инженерийн физик</w:t>
      </w:r>
    </w:p>
    <w:p w:rsidR="00000000" w:rsidDel="00000000" w:rsidP="00000000" w:rsidRDefault="00000000" w:rsidRPr="00000000" w14:paraId="00000010">
      <w:pPr>
        <w:spacing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Сэдэв: “Математик дүүжингийн хуулийг шалгах”</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B">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Гүйцэтгэсэн оюутан: ....................................../ Г. Саруул (20B1NUM2095)/ </w:t>
      </w:r>
      <w:r w:rsidDel="00000000" w:rsidR="00000000" w:rsidRPr="00000000">
        <w:rPr>
          <w:rtl w:val="0"/>
        </w:rPr>
      </w:r>
    </w:p>
    <w:p w:rsidR="00000000" w:rsidDel="00000000" w:rsidP="00000000" w:rsidRDefault="00000000" w:rsidRPr="00000000" w14:paraId="0000001F">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Шалгасан багш:…................................................./ Ахлах багш, Б. Алтанхүү / </w:t>
      </w:r>
      <w:r w:rsidDel="00000000" w:rsidR="00000000" w:rsidRPr="00000000">
        <w:rPr>
          <w:rtl w:val="0"/>
        </w:rPr>
      </w:r>
    </w:p>
    <w:p w:rsidR="00000000" w:rsidDel="00000000" w:rsidP="00000000" w:rsidRDefault="00000000" w:rsidRPr="00000000" w14:paraId="00000021">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2B">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Улаанбаатар хот</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spacing w:line="240" w:lineRule="auto"/>
        <w:jc w:val="center"/>
        <w:rPr>
          <w:sz w:val="24"/>
          <w:szCs w:val="24"/>
        </w:rPr>
      </w:pPr>
      <w:r w:rsidDel="00000000" w:rsidR="00000000" w:rsidRPr="00000000">
        <w:rPr>
          <w:b w:val="1"/>
          <w:sz w:val="24"/>
          <w:szCs w:val="24"/>
          <w:rtl w:val="0"/>
        </w:rPr>
        <w:t xml:space="preserve">2021 он</w:t>
      </w:r>
      <w:r w:rsidDel="00000000" w:rsidR="00000000" w:rsidRPr="00000000">
        <w:rPr>
          <w:rtl w:val="0"/>
        </w:rPr>
      </w:r>
    </w:p>
    <w:p w:rsidR="00000000" w:rsidDel="00000000" w:rsidP="00000000" w:rsidRDefault="00000000" w:rsidRPr="00000000" w14:paraId="0000002D">
      <w:pPr>
        <w:spacing w:after="160" w:line="259" w:lineRule="auto"/>
        <w:jc w:val="center"/>
        <w:rPr>
          <w:sz w:val="24"/>
          <w:szCs w:val="24"/>
        </w:rPr>
      </w:pPr>
      <w:r w:rsidDel="00000000" w:rsidR="00000000" w:rsidRPr="00000000">
        <w:rPr>
          <w:sz w:val="24"/>
          <w:szCs w:val="24"/>
          <w:rtl w:val="0"/>
        </w:rPr>
        <w:t xml:space="preserve"> (Лабораторын ажил № 1.3)</w:t>
      </w:r>
    </w:p>
    <w:p w:rsidR="00000000" w:rsidDel="00000000" w:rsidP="00000000" w:rsidRDefault="00000000" w:rsidRPr="00000000" w14:paraId="0000002E">
      <w:pPr>
        <w:numPr>
          <w:ilvl w:val="0"/>
          <w:numId w:val="1"/>
        </w:numPr>
        <w:spacing w:line="360" w:lineRule="auto"/>
        <w:ind w:left="720" w:hanging="360"/>
        <w:jc w:val="both"/>
        <w:rPr>
          <w:sz w:val="24"/>
          <w:szCs w:val="24"/>
        </w:rPr>
      </w:pPr>
      <w:r w:rsidDel="00000000" w:rsidR="00000000" w:rsidRPr="00000000">
        <w:rPr>
          <w:sz w:val="24"/>
          <w:szCs w:val="24"/>
          <w:rtl w:val="0"/>
        </w:rPr>
        <w:t xml:space="preserve">Зорилго</w:t>
      </w:r>
    </w:p>
    <w:p w:rsidR="00000000" w:rsidDel="00000000" w:rsidP="00000000" w:rsidRDefault="00000000" w:rsidRPr="00000000" w14:paraId="0000002F">
      <w:pPr>
        <w:tabs>
          <w:tab w:val="left" w:pos="1410"/>
        </w:tabs>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Математик дүүжин ашиглан чөлөөт уналтын хурдатгалыг тооцоолон олох.</w:t>
      </w:r>
    </w:p>
    <w:p w:rsidR="00000000" w:rsidDel="00000000" w:rsidP="00000000" w:rsidRDefault="00000000" w:rsidRPr="00000000" w14:paraId="00000030">
      <w:pPr>
        <w:tabs>
          <w:tab w:val="left" w:pos="1410"/>
        </w:tabs>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
        </w:numPr>
        <w:tabs>
          <w:tab w:val="left" w:pos="141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Хэрэглэгдэх багаж</w:t>
      </w:r>
    </w:p>
    <w:p w:rsidR="00000000" w:rsidDel="00000000" w:rsidP="00000000" w:rsidRDefault="00000000" w:rsidRPr="00000000" w14:paraId="00000032">
      <w:pPr>
        <w:tabs>
          <w:tab w:val="left" w:pos="1410"/>
        </w:tabs>
        <w:spacing w:line="259" w:lineRule="auto"/>
        <w:ind w:left="720" w:firstLine="0"/>
        <w:jc w:val="both"/>
        <w:rPr>
          <w:sz w:val="20"/>
          <w:szCs w:val="20"/>
        </w:rPr>
      </w:pPr>
      <w:r w:rsidDel="00000000" w:rsidR="00000000" w:rsidRPr="00000000">
        <w:rPr>
          <w:sz w:val="20"/>
          <w:szCs w:val="20"/>
          <w:rtl w:val="0"/>
        </w:rPr>
        <w:t xml:space="preserve">Жингүй сунадаггүй утас, жижиг ачаа, утас дүүжлэх штатив.</w:t>
      </w:r>
    </w:p>
    <w:p w:rsidR="00000000" w:rsidDel="00000000" w:rsidP="00000000" w:rsidRDefault="00000000" w:rsidRPr="00000000" w14:paraId="00000033">
      <w:pPr>
        <w:tabs>
          <w:tab w:val="left" w:pos="1410"/>
        </w:tabs>
        <w:spacing w:line="259" w:lineRule="auto"/>
        <w:ind w:left="720" w:firstLine="0"/>
        <w:jc w:val="both"/>
        <w:rPr>
          <w:sz w:val="20"/>
          <w:szCs w:val="20"/>
        </w:rPr>
      </w:pP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both"/>
        <w:rPr>
          <w:sz w:val="24"/>
          <w:szCs w:val="24"/>
        </w:rPr>
      </w:pPr>
      <w:r w:rsidDel="00000000" w:rsidR="00000000" w:rsidRPr="00000000">
        <w:rPr>
          <w:sz w:val="24"/>
          <w:szCs w:val="24"/>
          <w:rtl w:val="0"/>
        </w:rPr>
        <w:t xml:space="preserve">Онолийн судалгаа</w:t>
      </w:r>
    </w:p>
    <w:p w:rsidR="00000000" w:rsidDel="00000000" w:rsidP="00000000" w:rsidRDefault="00000000" w:rsidRPr="00000000" w14:paraId="00000035">
      <w:pPr>
        <w:spacing w:line="360" w:lineRule="auto"/>
        <w:ind w:left="720" w:firstLine="0"/>
        <w:jc w:val="both"/>
        <w:rPr>
          <w:sz w:val="20"/>
          <w:szCs w:val="20"/>
        </w:rPr>
      </w:pPr>
      <w:r w:rsidDel="00000000" w:rsidR="00000000" w:rsidRPr="00000000">
        <w:rPr>
          <w:sz w:val="20"/>
          <w:szCs w:val="20"/>
          <w:rtl w:val="0"/>
        </w:rPr>
        <w:t xml:space="preserve">Механик гармоник хэлбэлзлийн системийн нэг бол математик дүүжин юм. Жингүй шахам утсанд дүүжилсэн жижиг хэмжээний хатуу бие бүхэн математик дүүжин болж чадна. Энэ ажилд математик дүүжин болгож нэг үзүүр нь хөдөлгөөнгүй бэхлэгдсэн нөгөө үзүүрт </w:t>
      </w:r>
      <w:r w:rsidDel="00000000" w:rsidR="00000000" w:rsidRPr="00000000">
        <w:rPr>
          <w:i w:val="1"/>
          <w:sz w:val="20"/>
          <w:szCs w:val="20"/>
          <w:rtl w:val="0"/>
        </w:rPr>
        <w:t xml:space="preserve">m</w:t>
      </w:r>
      <w:r w:rsidDel="00000000" w:rsidR="00000000" w:rsidRPr="00000000">
        <w:rPr>
          <w:sz w:val="20"/>
          <w:szCs w:val="20"/>
          <w:rtl w:val="0"/>
        </w:rPr>
        <w:t xml:space="preserve"> масстай жижиг шаариг дүүжилсэн</w:t>
      </w:r>
      <w:r w:rsidDel="00000000" w:rsidR="00000000" w:rsidRPr="00000000">
        <w:rPr>
          <w:i w:val="1"/>
          <w:sz w:val="20"/>
          <w:szCs w:val="20"/>
          <w:rtl w:val="0"/>
        </w:rPr>
        <w:t xml:space="preserve"> l</w:t>
      </w:r>
      <w:r w:rsidDel="00000000" w:rsidR="00000000" w:rsidRPr="00000000">
        <w:rPr>
          <w:sz w:val="20"/>
          <w:szCs w:val="20"/>
          <w:rtl w:val="0"/>
        </w:rPr>
        <w:t xml:space="preserve"> урттай утсыг авна. Энэ нь математик дүүжин болж байхын тулд шааригны диаметр </w:t>
      </w:r>
      <w:r w:rsidDel="00000000" w:rsidR="00000000" w:rsidRPr="00000000">
        <w:rPr>
          <w:i w:val="1"/>
          <w:sz w:val="20"/>
          <w:szCs w:val="20"/>
          <w:rtl w:val="0"/>
        </w:rPr>
        <w:t xml:space="preserve">d</w:t>
      </w:r>
      <w:r w:rsidDel="00000000" w:rsidR="00000000" w:rsidRPr="00000000">
        <w:rPr>
          <w:sz w:val="20"/>
          <w:szCs w:val="20"/>
          <w:rtl w:val="0"/>
        </w:rPr>
        <w:t xml:space="preserve"> утасны урт </w:t>
      </w:r>
      <w:r w:rsidDel="00000000" w:rsidR="00000000" w:rsidRPr="00000000">
        <w:rPr>
          <w:i w:val="1"/>
          <w:sz w:val="20"/>
          <w:szCs w:val="20"/>
          <w:rtl w:val="0"/>
        </w:rPr>
        <w:t xml:space="preserve">l</w:t>
      </w:r>
      <w:r w:rsidDel="00000000" w:rsidR="00000000" w:rsidRPr="00000000">
        <w:rPr>
          <w:sz w:val="20"/>
          <w:szCs w:val="20"/>
          <w:rtl w:val="0"/>
        </w:rPr>
        <w:t xml:space="preserve">-ээс олон дахин бага байвал зохино.</w:t>
      </w:r>
    </w:p>
    <w:p w:rsidR="00000000" w:rsidDel="00000000" w:rsidP="00000000" w:rsidRDefault="00000000" w:rsidRPr="00000000" w14:paraId="00000036">
      <w:pPr>
        <w:numPr>
          <w:ilvl w:val="0"/>
          <w:numId w:val="1"/>
        </w:numPr>
        <w:spacing w:line="360" w:lineRule="auto"/>
        <w:ind w:left="720" w:hanging="360"/>
        <w:jc w:val="both"/>
        <w:rPr>
          <w:sz w:val="20"/>
          <w:szCs w:val="20"/>
          <w:u w:val="none"/>
        </w:rPr>
      </w:pPr>
      <w:r w:rsidDel="00000000" w:rsidR="00000000" w:rsidRPr="00000000">
        <w:rPr>
          <w:sz w:val="20"/>
          <w:szCs w:val="20"/>
          <w:rtl w:val="0"/>
        </w:rPr>
        <w:t xml:space="preserve">Хэмжилт</w:t>
      </w:r>
      <w:r w:rsidDel="00000000" w:rsidR="00000000" w:rsidRPr="00000000">
        <w:rPr>
          <w:rtl w:val="0"/>
        </w:rPr>
      </w:r>
    </w:p>
    <w:p w:rsidR="00000000" w:rsidDel="00000000" w:rsidP="00000000" w:rsidRDefault="00000000" w:rsidRPr="00000000" w14:paraId="00000037">
      <w:pPr>
        <w:spacing w:line="240" w:lineRule="auto"/>
        <w:ind w:firstLine="720"/>
        <w:rPr>
          <w:b w:val="1"/>
          <w:sz w:val="20"/>
          <w:szCs w:val="20"/>
          <w:u w:val="single"/>
        </w:rPr>
      </w:pPr>
      <w:r w:rsidDel="00000000" w:rsidR="00000000" w:rsidRPr="00000000">
        <w:rPr>
          <w:b w:val="1"/>
          <w:sz w:val="20"/>
          <w:szCs w:val="20"/>
          <w:u w:val="single"/>
          <w:rtl w:val="0"/>
        </w:rPr>
        <w:t xml:space="preserve">Туршилт 1</w:t>
      </w:r>
    </w:p>
    <w:p w:rsidR="00000000" w:rsidDel="00000000" w:rsidP="00000000" w:rsidRDefault="00000000" w:rsidRPr="00000000" w14:paraId="00000038">
      <w:pPr>
        <w:spacing w:line="240" w:lineRule="auto"/>
        <w:rPr>
          <w:b w:val="1"/>
          <w:sz w:val="20"/>
          <w:szCs w:val="20"/>
          <w:u w:val="single"/>
        </w:rPr>
      </w:pPr>
      <w:r w:rsidDel="00000000" w:rsidR="00000000" w:rsidRPr="00000000">
        <w:rPr>
          <w:rtl w:val="0"/>
        </w:rPr>
      </w:r>
    </w:p>
    <w:tbl>
      <w:tblPr>
        <w:tblStyle w:val="Table2"/>
        <w:tblW w:w="863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850"/>
        <w:gridCol w:w="851"/>
        <w:gridCol w:w="992"/>
        <w:gridCol w:w="992"/>
        <w:gridCol w:w="1134"/>
        <w:gridCol w:w="1134"/>
        <w:gridCol w:w="1134"/>
        <w:gridCol w:w="851"/>
        <w:tblGridChange w:id="0">
          <w:tblGrid>
            <w:gridCol w:w="693"/>
            <w:gridCol w:w="850"/>
            <w:gridCol w:w="851"/>
            <w:gridCol w:w="992"/>
            <w:gridCol w:w="992"/>
            <w:gridCol w:w="1134"/>
            <w:gridCol w:w="1134"/>
            <w:gridCol w:w="1134"/>
            <w:gridCol w:w="851"/>
          </w:tblGrid>
        </w:tblGridChange>
      </w:tblGrid>
      <w:tr>
        <w:trPr>
          <w:cantSplit w:val="0"/>
          <w:tblHeader w:val="0"/>
        </w:trPr>
        <w:tc>
          <w:tcPr/>
          <w:p w:rsidR="00000000" w:rsidDel="00000000" w:rsidP="00000000" w:rsidRDefault="00000000" w:rsidRPr="00000000" w14:paraId="00000039">
            <w:pPr>
              <w:spacing w:line="240" w:lineRule="auto"/>
              <w:jc w:val="center"/>
              <w:rPr>
                <w:b w:val="1"/>
                <w:sz w:val="20"/>
                <w:szCs w:val="20"/>
              </w:rPr>
            </w:pPr>
            <w:r w:rsidDel="00000000" w:rsidR="00000000" w:rsidRPr="00000000">
              <w:rPr>
                <w:b w:val="1"/>
                <w:sz w:val="20"/>
                <w:szCs w:val="20"/>
                <w:rtl w:val="0"/>
              </w:rPr>
              <w:t xml:space="preserve">№</w:t>
            </w:r>
          </w:p>
        </w:tc>
        <w:tc>
          <w:tcPr>
            <w:tcBorders>
              <w:bottom w:color="000000" w:space="0" w:sz="4" w:val="single"/>
            </w:tcBorders>
          </w:tcPr>
          <w:p w:rsidR="00000000" w:rsidDel="00000000" w:rsidP="00000000" w:rsidRDefault="00000000" w:rsidRPr="00000000" w14:paraId="0000003A">
            <w:pPr>
              <w:spacing w:line="240" w:lineRule="auto"/>
              <w:rPr>
                <w:b w:val="1"/>
                <w:sz w:val="20"/>
                <w:szCs w:val="20"/>
              </w:rPr>
            </w:pPr>
            <w:r w:rsidDel="00000000" w:rsidR="00000000" w:rsidRPr="00000000">
              <w:rPr>
                <w:b w:val="1"/>
                <w:sz w:val="20"/>
                <w:szCs w:val="20"/>
                <w:rtl w:val="0"/>
              </w:rPr>
              <w:t xml:space="preserve">l, см</w:t>
            </w:r>
          </w:p>
        </w:tc>
        <w:tc>
          <w:tcPr/>
          <w:p w:rsidR="00000000" w:rsidDel="00000000" w:rsidP="00000000" w:rsidRDefault="00000000" w:rsidRPr="00000000" w14:paraId="0000003B">
            <w:pPr>
              <w:spacing w:line="240" w:lineRule="auto"/>
              <w:jc w:val="center"/>
              <w:rPr>
                <w:b w:val="1"/>
                <w:sz w:val="20"/>
                <w:szCs w:val="20"/>
              </w:rPr>
            </w:pPr>
            <w:r w:rsidDel="00000000" w:rsidR="00000000" w:rsidRPr="00000000">
              <w:rPr>
                <w:b w:val="1"/>
                <w:i w:val="1"/>
                <w:sz w:val="20"/>
                <w:szCs w:val="20"/>
                <w:rtl w:val="0"/>
              </w:rPr>
              <w:t xml:space="preserve">n</w:t>
            </w:r>
            <w:r w:rsidDel="00000000" w:rsidR="00000000" w:rsidRPr="00000000">
              <w:rPr>
                <w:rtl w:val="0"/>
              </w:rPr>
            </w:r>
          </w:p>
        </w:tc>
        <w:tc>
          <w:tcPr/>
          <w:p w:rsidR="00000000" w:rsidDel="00000000" w:rsidP="00000000" w:rsidRDefault="00000000" w:rsidRPr="00000000" w14:paraId="0000003C">
            <w:pPr>
              <w:spacing w:line="240" w:lineRule="auto"/>
              <w:jc w:val="center"/>
              <w:rPr>
                <w:b w:val="1"/>
                <w:sz w:val="20"/>
                <w:szCs w:val="20"/>
              </w:rPr>
            </w:pPr>
            <w:r w:rsidDel="00000000" w:rsidR="00000000" w:rsidRPr="00000000">
              <w:rPr>
                <w:b w:val="1"/>
                <w:sz w:val="20"/>
                <w:szCs w:val="20"/>
                <w:rtl w:val="0"/>
              </w:rPr>
              <w:t xml:space="preserve">t, сек</w:t>
            </w:r>
          </w:p>
        </w:tc>
        <w:tc>
          <w:tcPr/>
          <w:p w:rsidR="00000000" w:rsidDel="00000000" w:rsidP="00000000" w:rsidRDefault="00000000" w:rsidRPr="00000000" w14:paraId="0000003D">
            <w:pPr>
              <w:spacing w:line="240" w:lineRule="auto"/>
              <w:jc w:val="center"/>
              <w:rPr>
                <w:b w:val="1"/>
                <w:sz w:val="20"/>
                <w:szCs w:val="20"/>
              </w:rPr>
            </w:pPr>
            <w:r w:rsidDel="00000000" w:rsidR="00000000" w:rsidRPr="00000000">
              <w:rPr>
                <w:b w:val="1"/>
                <w:sz w:val="20"/>
                <w:szCs w:val="20"/>
                <w:rtl w:val="0"/>
              </w:rPr>
              <w:t xml:space="preserve">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03E">
            <w:pPr>
              <w:spacing w:line="240" w:lineRule="auto"/>
              <w:jc w:val="center"/>
              <w:rPr>
                <w:b w:val="1"/>
                <w:sz w:val="20"/>
                <w:szCs w:val="20"/>
              </w:rPr>
            </w:pPr>
            <w:r w:rsidDel="00000000" w:rsidR="00000000" w:rsidRPr="00000000">
              <w:rPr>
                <w:rFonts w:ascii="Arial Unicode MS" w:cs="Arial Unicode MS" w:eastAsia="Arial Unicode MS" w:hAnsi="Arial Unicode MS"/>
                <w:b w:val="1"/>
                <w:sz w:val="20"/>
                <w:szCs w:val="20"/>
                <w:rtl w:val="0"/>
              </w:rPr>
              <w:t xml:space="preserve">〈T〉, c </w:t>
            </w:r>
          </w:p>
        </w:tc>
        <w:tc>
          <w:tcPr/>
          <w:p w:rsidR="00000000" w:rsidDel="00000000" w:rsidP="00000000" w:rsidRDefault="00000000" w:rsidRPr="00000000" w14:paraId="0000003F">
            <w:pPr>
              <w:spacing w:line="240" w:lineRule="auto"/>
              <w:jc w:val="center"/>
              <w:rPr>
                <w:b w:val="1"/>
                <w:sz w:val="20"/>
                <w:szCs w:val="20"/>
              </w:rPr>
            </w:pPr>
            <w:r w:rsidDel="00000000" w:rsidR="00000000" w:rsidRPr="00000000">
              <w:rPr>
                <w:b w:val="1"/>
                <w:sz w:val="20"/>
                <w:szCs w:val="20"/>
                <w:rtl w:val="0"/>
              </w:rPr>
              <w:t xml:space="preserve">ΔT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040">
            <w:pPr>
              <w:spacing w:line="240" w:lineRule="auto"/>
              <w:jc w:val="center"/>
              <w:rPr>
                <w:b w:val="1"/>
                <w:sz w:val="20"/>
                <w:szCs w:val="20"/>
              </w:rPr>
            </w:pPr>
            <w:r w:rsidDel="00000000" w:rsidR="00000000" w:rsidRPr="00000000">
              <w:rPr>
                <w:b w:val="1"/>
                <w:sz w:val="20"/>
                <w:szCs w:val="20"/>
                <w:rtl w:val="0"/>
              </w:rPr>
              <w:t xml:space="preserve">ΔT, c</w:t>
            </w:r>
          </w:p>
        </w:tc>
        <w:tc>
          <w:tcPr>
            <w:tcBorders>
              <w:bottom w:color="000000" w:space="0" w:sz="4" w:val="single"/>
            </w:tcBorders>
          </w:tcPr>
          <w:p w:rsidR="00000000" w:rsidDel="00000000" w:rsidP="00000000" w:rsidRDefault="00000000" w:rsidRPr="00000000" w14:paraId="00000041">
            <w:pPr>
              <w:spacing w:line="240" w:lineRule="auto"/>
              <w:jc w:val="center"/>
              <w:rPr>
                <w:b w:val="1"/>
                <w:sz w:val="20"/>
                <w:szCs w:val="20"/>
              </w:rPr>
            </w:pPr>
            <w:r w:rsidDel="00000000" w:rsidR="00000000" w:rsidRPr="00000000">
              <w:rPr>
                <w:b w:val="1"/>
                <w:sz w:val="20"/>
                <w:szCs w:val="20"/>
                <w:rtl w:val="0"/>
              </w:rPr>
              <w:t xml:space="preserve">ε, %</w:t>
            </w:r>
          </w:p>
        </w:tc>
      </w:tr>
      <w:tr>
        <w:trPr>
          <w:cantSplit w:val="0"/>
          <w:tblHeader w:val="0"/>
        </w:trPr>
        <w:tc>
          <w:tcPr>
            <w:tcBorders>
              <w:right w:color="000000" w:space="0" w:sz="4" w:val="single"/>
            </w:tcBorders>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043">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44">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045">
            <w:pPr>
              <w:spacing w:line="240" w:lineRule="auto"/>
              <w:jc w:val="center"/>
              <w:rPr>
                <w:sz w:val="20"/>
                <w:szCs w:val="20"/>
              </w:rPr>
            </w:pPr>
            <w:r w:rsidDel="00000000" w:rsidR="00000000" w:rsidRPr="00000000">
              <w:rPr>
                <w:sz w:val="20"/>
                <w:szCs w:val="20"/>
                <w:rtl w:val="0"/>
              </w:rPr>
              <w:t xml:space="preserve">35.43</w:t>
            </w:r>
          </w:p>
        </w:tc>
        <w:tc>
          <w:tcPr>
            <w:tcBorders>
              <w:right w:color="000000" w:space="0" w:sz="4" w:val="single"/>
            </w:tcBorders>
          </w:tcPr>
          <w:p w:rsidR="00000000" w:rsidDel="00000000" w:rsidP="00000000" w:rsidRDefault="00000000" w:rsidRPr="00000000" w14:paraId="00000046">
            <w:pPr>
              <w:spacing w:line="240" w:lineRule="auto"/>
              <w:jc w:val="center"/>
              <w:rPr>
                <w:sz w:val="20"/>
                <w:szCs w:val="20"/>
              </w:rPr>
            </w:pPr>
            <w:r w:rsidDel="00000000" w:rsidR="00000000" w:rsidRPr="00000000">
              <w:rPr>
                <w:sz w:val="20"/>
                <w:szCs w:val="20"/>
                <w:rtl w:val="0"/>
              </w:rPr>
              <w:t xml:space="preserve">1,771</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7">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0.0122</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9">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A">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bottom w:color="000000" w:space="0" w:sz="0" w:val="nil"/>
            </w:tcBorders>
          </w:tcPr>
          <w:p w:rsidR="00000000" w:rsidDel="00000000" w:rsidP="00000000" w:rsidRDefault="00000000" w:rsidRPr="00000000" w14:paraId="0000004C">
            <w:pPr>
              <w:spacing w:line="240" w:lineRule="auto"/>
              <w:jc w:val="center"/>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04D">
            <w:pPr>
              <w:spacing w:line="240" w:lineRule="auto"/>
              <w:jc w:val="center"/>
              <w:rPr>
                <w:sz w:val="20"/>
                <w:szCs w:val="20"/>
              </w:rPr>
            </w:pPr>
            <w:r w:rsidDel="00000000" w:rsidR="00000000" w:rsidRPr="00000000">
              <w:rPr>
                <w:sz w:val="20"/>
                <w:szCs w:val="20"/>
                <w:rtl w:val="0"/>
              </w:rPr>
              <w:t xml:space="preserve">25</w:t>
            </w:r>
          </w:p>
        </w:tc>
        <w:tc>
          <w:tcPr>
            <w:tcBorders>
              <w:right w:color="000000" w:space="0" w:sz="4" w:val="single"/>
            </w:tcBorders>
          </w:tcPr>
          <w:p w:rsidR="00000000" w:rsidDel="00000000" w:rsidP="00000000" w:rsidRDefault="00000000" w:rsidRPr="00000000" w14:paraId="0000004E">
            <w:pPr>
              <w:spacing w:line="240" w:lineRule="auto"/>
              <w:jc w:val="center"/>
              <w:rPr>
                <w:sz w:val="20"/>
                <w:szCs w:val="20"/>
              </w:rPr>
            </w:pPr>
            <w:r w:rsidDel="00000000" w:rsidR="00000000" w:rsidRPr="00000000">
              <w:rPr>
                <w:sz w:val="20"/>
                <w:szCs w:val="20"/>
                <w:rtl w:val="0"/>
              </w:rPr>
              <w:t xml:space="preserve">44.64</w:t>
            </w:r>
          </w:p>
        </w:tc>
        <w:tc>
          <w:tcPr>
            <w:tcBorders>
              <w:right w:color="000000" w:space="0" w:sz="4" w:val="single"/>
            </w:tcBorders>
          </w:tcPr>
          <w:p w:rsidR="00000000" w:rsidDel="00000000" w:rsidP="00000000" w:rsidRDefault="00000000" w:rsidRPr="00000000" w14:paraId="0000004F">
            <w:pPr>
              <w:spacing w:line="240" w:lineRule="auto"/>
              <w:jc w:val="center"/>
              <w:rPr>
                <w:sz w:val="20"/>
                <w:szCs w:val="20"/>
              </w:rPr>
            </w:pPr>
            <w:r w:rsidDel="00000000" w:rsidR="00000000" w:rsidRPr="00000000">
              <w:rPr>
                <w:sz w:val="20"/>
                <w:szCs w:val="20"/>
                <w:rtl w:val="0"/>
              </w:rPr>
              <w:t xml:space="preserve">1.786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0">
            <w:pPr>
              <w:spacing w:line="240" w:lineRule="auto"/>
              <w:jc w:val="center"/>
              <w:rPr>
                <w:sz w:val="20"/>
                <w:szCs w:val="20"/>
              </w:rPr>
            </w:pPr>
            <w:r w:rsidDel="00000000" w:rsidR="00000000" w:rsidRPr="00000000">
              <w:rPr>
                <w:sz w:val="20"/>
                <w:szCs w:val="20"/>
                <w:rtl w:val="0"/>
              </w:rPr>
              <w:t xml:space="preserve">1.7837</w:t>
            </w:r>
          </w:p>
        </w:tc>
        <w:tc>
          <w:tcPr>
            <w:tcBorders>
              <w:left w:color="000000" w:space="0" w:sz="4" w:val="single"/>
              <w:right w:color="000000" w:space="0" w:sz="4" w:val="single"/>
            </w:tcBorders>
          </w:tcPr>
          <w:p w:rsidR="00000000" w:rsidDel="00000000" w:rsidP="00000000" w:rsidRDefault="00000000" w:rsidRPr="00000000" w14:paraId="00000051">
            <w:pPr>
              <w:spacing w:line="240" w:lineRule="auto"/>
              <w:jc w:val="center"/>
              <w:rPr>
                <w:sz w:val="20"/>
                <w:szCs w:val="20"/>
              </w:rPr>
            </w:pPr>
            <w:r w:rsidDel="00000000" w:rsidR="00000000" w:rsidRPr="00000000">
              <w:rPr>
                <w:sz w:val="20"/>
                <w:szCs w:val="20"/>
                <w:rtl w:val="0"/>
              </w:rPr>
              <w:t xml:space="preserve">0.0019</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2">
            <w:pPr>
              <w:spacing w:line="240" w:lineRule="auto"/>
              <w:jc w:val="center"/>
              <w:rPr>
                <w:sz w:val="20"/>
                <w:szCs w:val="20"/>
              </w:rPr>
            </w:pPr>
            <w:r w:rsidDel="00000000" w:rsidR="00000000" w:rsidRPr="00000000">
              <w:rPr>
                <w:sz w:val="20"/>
                <w:szCs w:val="20"/>
                <w:rtl w:val="0"/>
              </w:rPr>
              <w:t xml:space="preserve">0.0081</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3">
            <w:pPr>
              <w:spacing w:line="240" w:lineRule="auto"/>
              <w:jc w:val="center"/>
              <w:rPr>
                <w:sz w:val="20"/>
                <w:szCs w:val="20"/>
              </w:rPr>
            </w:pPr>
            <w:r w:rsidDel="00000000" w:rsidR="00000000" w:rsidRPr="00000000">
              <w:rPr>
                <w:sz w:val="20"/>
                <w:szCs w:val="20"/>
                <w:rtl w:val="0"/>
              </w:rPr>
              <w:t xml:space="preserve">0.46</w:t>
            </w:r>
          </w:p>
        </w:tc>
      </w:tr>
      <w:tr>
        <w:trPr>
          <w:cantSplit w:val="0"/>
          <w:tblHeader w:val="0"/>
        </w:trPr>
        <w:tc>
          <w:tcPr>
            <w:tcBorders>
              <w:right w:color="000000" w:space="0" w:sz="4" w:val="single"/>
            </w:tcBorders>
          </w:tcPr>
          <w:p w:rsidR="00000000" w:rsidDel="00000000" w:rsidP="00000000" w:rsidRDefault="00000000" w:rsidRPr="00000000" w14:paraId="00000054">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055">
            <w:pPr>
              <w:spacing w:line="240" w:lineRule="auto"/>
              <w:rPr>
                <w:sz w:val="20"/>
                <w:szCs w:val="20"/>
              </w:rPr>
            </w:pPr>
            <w:r w:rsidDel="00000000" w:rsidR="00000000" w:rsidRPr="00000000">
              <w:rPr>
                <w:rtl w:val="0"/>
              </w:rPr>
            </w:r>
          </w:p>
        </w:tc>
        <w:tc>
          <w:tcPr/>
          <w:p w:rsidR="00000000" w:rsidDel="00000000" w:rsidP="00000000" w:rsidRDefault="00000000" w:rsidRPr="00000000" w14:paraId="00000056">
            <w:pPr>
              <w:spacing w:line="240" w:lineRule="auto"/>
              <w:jc w:val="center"/>
              <w:rPr>
                <w:sz w:val="20"/>
                <w:szCs w:val="20"/>
              </w:rPr>
            </w:pPr>
            <w:r w:rsidDel="00000000" w:rsidR="00000000" w:rsidRPr="00000000">
              <w:rPr>
                <w:sz w:val="20"/>
                <w:szCs w:val="20"/>
                <w:rtl w:val="0"/>
              </w:rPr>
              <w:t xml:space="preserve">30</w:t>
            </w:r>
          </w:p>
        </w:tc>
        <w:tc>
          <w:tcPr>
            <w:tcBorders>
              <w:right w:color="000000" w:space="0" w:sz="4" w:val="single"/>
            </w:tcBorders>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53.82</w:t>
            </w:r>
          </w:p>
        </w:tc>
        <w:tc>
          <w:tcPr>
            <w:tcBorders>
              <w:right w:color="000000" w:space="0" w:sz="4" w:val="single"/>
            </w:tcBorders>
          </w:tcPr>
          <w:p w:rsidR="00000000" w:rsidDel="00000000" w:rsidP="00000000" w:rsidRDefault="00000000" w:rsidRPr="00000000" w14:paraId="00000058">
            <w:pPr>
              <w:spacing w:line="240" w:lineRule="auto"/>
              <w:jc w:val="center"/>
              <w:rPr>
                <w:sz w:val="20"/>
                <w:szCs w:val="20"/>
              </w:rPr>
            </w:pPr>
            <w:r w:rsidDel="00000000" w:rsidR="00000000" w:rsidRPr="00000000">
              <w:rPr>
                <w:sz w:val="20"/>
                <w:szCs w:val="20"/>
                <w:rtl w:val="0"/>
              </w:rPr>
              <w:t xml:space="preserve">1.794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9">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A">
            <w:pPr>
              <w:spacing w:line="240" w:lineRule="auto"/>
              <w:jc w:val="center"/>
              <w:rPr>
                <w:sz w:val="20"/>
                <w:szCs w:val="20"/>
              </w:rPr>
            </w:pPr>
            <w:r w:rsidDel="00000000" w:rsidR="00000000" w:rsidRPr="00000000">
              <w:rPr>
                <w:sz w:val="20"/>
                <w:szCs w:val="20"/>
                <w:rtl w:val="0"/>
              </w:rPr>
              <w:t xml:space="preserve">0.0103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B">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C">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jc w:val="center"/>
              <w:rPr>
                <w:sz w:val="20"/>
                <w:szCs w:val="20"/>
              </w:rPr>
            </w:pPr>
            <w:r w:rsidDel="00000000" w:rsidR="00000000" w:rsidRPr="00000000">
              <w:rPr>
                <w:sz w:val="20"/>
                <w:szCs w:val="20"/>
                <w:rtl w:val="0"/>
              </w:rPr>
              <w:t xml:space="preserve">1</w:t>
            </w:r>
          </w:p>
        </w:tc>
        <w:tc>
          <w:tcPr>
            <w:tcBorders>
              <w:bottom w:color="000000" w:space="0" w:sz="0" w:val="nil"/>
            </w:tcBorders>
          </w:tcPr>
          <w:p w:rsidR="00000000" w:rsidDel="00000000" w:rsidP="00000000" w:rsidRDefault="00000000" w:rsidRPr="00000000" w14:paraId="0000005E">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5F">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060">
            <w:pPr>
              <w:spacing w:line="240" w:lineRule="auto"/>
              <w:jc w:val="center"/>
              <w:rPr>
                <w:sz w:val="20"/>
                <w:szCs w:val="20"/>
              </w:rPr>
            </w:pPr>
            <w:r w:rsidDel="00000000" w:rsidR="00000000" w:rsidRPr="00000000">
              <w:rPr>
                <w:sz w:val="20"/>
                <w:szCs w:val="20"/>
                <w:rtl w:val="0"/>
              </w:rPr>
              <w:t xml:space="preserve">39.95</w:t>
            </w:r>
          </w:p>
        </w:tc>
        <w:tc>
          <w:tcPr>
            <w:tcBorders>
              <w:right w:color="000000" w:space="0" w:sz="4" w:val="single"/>
            </w:tcBorders>
          </w:tcPr>
          <w:p w:rsidR="00000000" w:rsidDel="00000000" w:rsidP="00000000" w:rsidRDefault="00000000" w:rsidRPr="00000000" w14:paraId="00000061">
            <w:pPr>
              <w:spacing w:line="240" w:lineRule="auto"/>
              <w:jc w:val="center"/>
              <w:rPr>
                <w:sz w:val="20"/>
                <w:szCs w:val="20"/>
              </w:rPr>
            </w:pPr>
            <w:r w:rsidDel="00000000" w:rsidR="00000000" w:rsidRPr="00000000">
              <w:rPr>
                <w:sz w:val="20"/>
                <w:szCs w:val="20"/>
                <w:rtl w:val="0"/>
              </w:rPr>
              <w:t xml:space="preserve">1.998</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2">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3">
            <w:pPr>
              <w:spacing w:line="240" w:lineRule="auto"/>
              <w:jc w:val="center"/>
              <w:rPr>
                <w:sz w:val="20"/>
                <w:szCs w:val="20"/>
              </w:rPr>
            </w:pPr>
            <w:r w:rsidDel="00000000" w:rsidR="00000000" w:rsidRPr="00000000">
              <w:rPr>
                <w:sz w:val="20"/>
                <w:szCs w:val="20"/>
                <w:rtl w:val="0"/>
              </w:rPr>
              <w:t xml:space="preserve">0.0067</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4">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5">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66">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067">
            <w:pPr>
              <w:spacing w:line="240" w:lineRule="auto"/>
              <w:jc w:val="center"/>
              <w:rPr>
                <w:sz w:val="20"/>
                <w:szCs w:val="20"/>
              </w:rPr>
            </w:pPr>
            <w:r w:rsidDel="00000000" w:rsidR="00000000" w:rsidRPr="00000000">
              <w:rPr>
                <w:sz w:val="20"/>
                <w:szCs w:val="20"/>
                <w:rtl w:val="0"/>
              </w:rPr>
              <w:t xml:space="preserve">100</w:t>
            </w:r>
          </w:p>
        </w:tc>
        <w:tc>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50.15</w:t>
            </w:r>
          </w:p>
        </w:tc>
        <w:tc>
          <w:tcPr/>
          <w:p w:rsidR="00000000" w:rsidDel="00000000" w:rsidP="00000000" w:rsidRDefault="00000000" w:rsidRPr="00000000" w14:paraId="0000006A">
            <w:pPr>
              <w:spacing w:line="240" w:lineRule="auto"/>
              <w:jc w:val="center"/>
              <w:rPr>
                <w:sz w:val="20"/>
                <w:szCs w:val="20"/>
              </w:rPr>
            </w:pPr>
            <w:r w:rsidDel="00000000" w:rsidR="00000000" w:rsidRPr="00000000">
              <w:rPr>
                <w:sz w:val="20"/>
                <w:szCs w:val="20"/>
                <w:rtl w:val="0"/>
              </w:rPr>
              <w:t xml:space="preserve">2.006</w:t>
            </w:r>
          </w:p>
        </w:tc>
        <w:tc>
          <w:tcPr>
            <w:tcBorders>
              <w:top w:color="000000" w:space="0" w:sz="0" w:val="nil"/>
              <w:bottom w:color="000000" w:space="0" w:sz="0" w:val="nil"/>
            </w:tcBorders>
          </w:tcPr>
          <w:p w:rsidR="00000000" w:rsidDel="00000000" w:rsidP="00000000" w:rsidRDefault="00000000" w:rsidRPr="00000000" w14:paraId="0000006B">
            <w:pPr>
              <w:spacing w:line="240" w:lineRule="auto"/>
              <w:jc w:val="center"/>
              <w:rPr>
                <w:sz w:val="20"/>
                <w:szCs w:val="20"/>
              </w:rPr>
            </w:pPr>
            <w:r w:rsidDel="00000000" w:rsidR="00000000" w:rsidRPr="00000000">
              <w:rPr>
                <w:sz w:val="20"/>
                <w:szCs w:val="20"/>
                <w:rtl w:val="0"/>
              </w:rPr>
              <w:t xml:space="preserve">2.0043</w:t>
            </w:r>
          </w:p>
        </w:tc>
        <w:tc>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0.0172</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6D">
            <w:pPr>
              <w:spacing w:line="240" w:lineRule="auto"/>
              <w:jc w:val="center"/>
              <w:rPr>
                <w:sz w:val="20"/>
                <w:szCs w:val="20"/>
              </w:rPr>
            </w:pPr>
            <w:r w:rsidDel="00000000" w:rsidR="00000000" w:rsidRPr="00000000">
              <w:rPr>
                <w:sz w:val="20"/>
                <w:szCs w:val="20"/>
                <w:rtl w:val="0"/>
              </w:rPr>
              <w:t xml:space="preserve">0.0045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0.23</w:t>
            </w:r>
          </w:p>
        </w:tc>
      </w:tr>
      <w:tr>
        <w:trPr>
          <w:cantSplit w:val="0"/>
          <w:tblHeader w:val="0"/>
        </w:trPr>
        <w:tc>
          <w:tcPr>
            <w:tcBorders>
              <w:right w:color="000000" w:space="0" w:sz="4" w:val="single"/>
            </w:tcBorders>
          </w:tcPr>
          <w:p w:rsidR="00000000" w:rsidDel="00000000" w:rsidP="00000000" w:rsidRDefault="00000000" w:rsidRPr="00000000" w14:paraId="0000006F">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070">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60.28</w:t>
            </w:r>
          </w:p>
        </w:tc>
        <w:tc>
          <w:tcPr/>
          <w:p w:rsidR="00000000" w:rsidDel="00000000" w:rsidP="00000000" w:rsidRDefault="00000000" w:rsidRPr="00000000" w14:paraId="00000073">
            <w:pPr>
              <w:spacing w:line="240" w:lineRule="auto"/>
              <w:jc w:val="center"/>
              <w:rPr>
                <w:sz w:val="20"/>
                <w:szCs w:val="20"/>
              </w:rPr>
            </w:pPr>
            <w:r w:rsidDel="00000000" w:rsidR="00000000" w:rsidRPr="00000000">
              <w:rPr>
                <w:sz w:val="20"/>
                <w:szCs w:val="20"/>
                <w:rtl w:val="0"/>
              </w:rPr>
              <w:t xml:space="preserve">2.009</w:t>
            </w:r>
          </w:p>
        </w:tc>
        <w:tc>
          <w:tcPr>
            <w:tcBorders>
              <w:top w:color="000000" w:space="0" w:sz="0" w:val="nil"/>
              <w:bottom w:color="000000" w:space="0" w:sz="4" w:val="single"/>
            </w:tcBorders>
          </w:tcPr>
          <w:p w:rsidR="00000000" w:rsidDel="00000000" w:rsidP="00000000" w:rsidRDefault="00000000" w:rsidRPr="00000000" w14:paraId="00000074">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0.0051</w:t>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076">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7">
            <w:pPr>
              <w:spacing w:line="240" w:lineRule="auto"/>
              <w:jc w:val="center"/>
              <w:rPr>
                <w:sz w:val="20"/>
                <w:szCs w:val="20"/>
              </w:rPr>
            </w:pPr>
            <w:r w:rsidDel="00000000" w:rsidR="00000000" w:rsidRPr="00000000">
              <w:rPr>
                <w:rtl w:val="0"/>
              </w:rPr>
            </w:r>
          </w:p>
        </w:tc>
      </w:tr>
      <w:tr>
        <w:trPr>
          <w:cantSplit w:val="0"/>
          <w:trHeight w:val="295" w:hRule="atLeast"/>
          <w:tblHeader w:val="0"/>
        </w:trPr>
        <w:tc>
          <w:tcPr>
            <w:tcBorders>
              <w:right w:color="000000" w:space="0" w:sz="4" w:val="single"/>
            </w:tcBorders>
          </w:tcPr>
          <w:p w:rsidR="00000000" w:rsidDel="00000000" w:rsidP="00000000" w:rsidRDefault="00000000" w:rsidRPr="00000000" w14:paraId="00000078">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079">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7A">
            <w:pPr>
              <w:spacing w:line="240" w:lineRule="auto"/>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7B">
            <w:pPr>
              <w:spacing w:line="240" w:lineRule="auto"/>
              <w:jc w:val="center"/>
              <w:rPr>
                <w:sz w:val="20"/>
                <w:szCs w:val="20"/>
              </w:rPr>
            </w:pPr>
            <w:r w:rsidDel="00000000" w:rsidR="00000000" w:rsidRPr="00000000">
              <w:rPr>
                <w:sz w:val="20"/>
                <w:szCs w:val="20"/>
                <w:rtl w:val="0"/>
              </w:rPr>
              <w:t xml:space="preserve">43.79</w:t>
            </w:r>
          </w:p>
        </w:tc>
        <w:tc>
          <w:tcPr/>
          <w:p w:rsidR="00000000" w:rsidDel="00000000" w:rsidP="00000000" w:rsidRDefault="00000000" w:rsidRPr="00000000" w14:paraId="0000007C">
            <w:pPr>
              <w:spacing w:line="240" w:lineRule="auto"/>
              <w:jc w:val="center"/>
              <w:rPr>
                <w:sz w:val="20"/>
                <w:szCs w:val="20"/>
              </w:rPr>
            </w:pPr>
            <w:r w:rsidDel="00000000" w:rsidR="00000000" w:rsidRPr="00000000">
              <w:rPr>
                <w:sz w:val="20"/>
                <w:szCs w:val="20"/>
                <w:rtl w:val="0"/>
              </w:rPr>
              <w:t xml:space="preserve">2.190</w:t>
            </w:r>
          </w:p>
        </w:tc>
        <w:tc>
          <w:tcPr>
            <w:tcBorders>
              <w:top w:color="000000" w:space="0" w:sz="4" w:val="single"/>
              <w:bottom w:color="000000" w:space="0" w:sz="0" w:val="nil"/>
            </w:tcBorders>
          </w:tcPr>
          <w:p w:rsidR="00000000" w:rsidDel="00000000" w:rsidP="00000000" w:rsidRDefault="00000000" w:rsidRPr="00000000" w14:paraId="0000007D">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7E">
            <w:pPr>
              <w:spacing w:line="240" w:lineRule="auto"/>
              <w:jc w:val="center"/>
              <w:rPr>
                <w:sz w:val="20"/>
                <w:szCs w:val="20"/>
              </w:rPr>
            </w:pPr>
            <w:r w:rsidDel="00000000" w:rsidR="00000000" w:rsidRPr="00000000">
              <w:rPr>
                <w:sz w:val="20"/>
                <w:szCs w:val="20"/>
                <w:rtl w:val="0"/>
              </w:rPr>
              <w:t xml:space="preserve">0.0039</w:t>
            </w:r>
          </w:p>
        </w:tc>
        <w:tc>
          <w:tcPr>
            <w:tcBorders>
              <w:top w:color="000000" w:space="0" w:sz="4" w:val="single"/>
              <w:bottom w:color="000000" w:space="0" w:sz="0" w:val="nil"/>
              <w:right w:color="000000" w:space="0" w:sz="4" w:val="single"/>
            </w:tcBorders>
          </w:tcPr>
          <w:p w:rsidR="00000000" w:rsidDel="00000000" w:rsidP="00000000" w:rsidRDefault="00000000" w:rsidRPr="00000000" w14:paraId="0000007F">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80">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1">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082">
            <w:pPr>
              <w:spacing w:line="240" w:lineRule="auto"/>
              <w:jc w:val="center"/>
              <w:rPr>
                <w:sz w:val="20"/>
                <w:szCs w:val="20"/>
              </w:rPr>
            </w:pPr>
            <w:r w:rsidDel="00000000" w:rsidR="00000000" w:rsidRPr="00000000">
              <w:rPr>
                <w:sz w:val="20"/>
                <w:szCs w:val="20"/>
                <w:rtl w:val="0"/>
              </w:rPr>
              <w:t xml:space="preserve">120</w:t>
            </w:r>
          </w:p>
        </w:tc>
        <w:tc>
          <w:tcPr/>
          <w:p w:rsidR="00000000" w:rsidDel="00000000" w:rsidP="00000000" w:rsidRDefault="00000000" w:rsidRPr="00000000" w14:paraId="00000083">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084">
            <w:pPr>
              <w:spacing w:line="240" w:lineRule="auto"/>
              <w:jc w:val="center"/>
              <w:rPr>
                <w:sz w:val="20"/>
                <w:szCs w:val="20"/>
              </w:rPr>
            </w:pPr>
            <w:r w:rsidDel="00000000" w:rsidR="00000000" w:rsidRPr="00000000">
              <w:rPr>
                <w:sz w:val="20"/>
                <w:szCs w:val="20"/>
                <w:rtl w:val="0"/>
              </w:rPr>
              <w:t xml:space="preserve">54.87</w:t>
            </w:r>
          </w:p>
        </w:tc>
        <w:tc>
          <w:tcPr/>
          <w:p w:rsidR="00000000" w:rsidDel="00000000" w:rsidP="00000000" w:rsidRDefault="00000000" w:rsidRPr="00000000" w14:paraId="00000085">
            <w:pPr>
              <w:spacing w:line="240" w:lineRule="auto"/>
              <w:jc w:val="center"/>
              <w:rPr>
                <w:sz w:val="20"/>
                <w:szCs w:val="20"/>
              </w:rPr>
            </w:pPr>
            <w:r w:rsidDel="00000000" w:rsidR="00000000" w:rsidRPr="00000000">
              <w:rPr>
                <w:sz w:val="20"/>
                <w:szCs w:val="20"/>
                <w:rtl w:val="0"/>
              </w:rPr>
              <w:t xml:space="preserve">2.195</w:t>
            </w:r>
          </w:p>
        </w:tc>
        <w:tc>
          <w:tcPr>
            <w:tcBorders>
              <w:top w:color="000000" w:space="0" w:sz="0" w:val="nil"/>
              <w:bottom w:color="000000" w:space="0" w:sz="0" w:val="nil"/>
            </w:tcBorders>
          </w:tcPr>
          <w:p w:rsidR="00000000" w:rsidDel="00000000" w:rsidP="00000000" w:rsidRDefault="00000000" w:rsidRPr="00000000" w14:paraId="00000086">
            <w:pPr>
              <w:spacing w:line="240" w:lineRule="auto"/>
              <w:jc w:val="center"/>
              <w:rPr>
                <w:sz w:val="20"/>
                <w:szCs w:val="20"/>
              </w:rPr>
            </w:pPr>
            <w:r w:rsidDel="00000000" w:rsidR="00000000" w:rsidRPr="00000000">
              <w:rPr>
                <w:sz w:val="20"/>
                <w:szCs w:val="20"/>
                <w:rtl w:val="0"/>
              </w:rPr>
              <w:t xml:space="preserve">2.1934</w:t>
            </w:r>
          </w:p>
        </w:tc>
        <w:tc>
          <w:tcPr/>
          <w:p w:rsidR="00000000" w:rsidDel="00000000" w:rsidP="00000000" w:rsidRDefault="00000000" w:rsidRPr="00000000" w14:paraId="00000087">
            <w:pPr>
              <w:spacing w:line="240" w:lineRule="auto"/>
              <w:jc w:val="center"/>
              <w:rPr>
                <w:sz w:val="20"/>
                <w:szCs w:val="20"/>
              </w:rPr>
            </w:pPr>
            <w:r w:rsidDel="00000000" w:rsidR="00000000" w:rsidRPr="00000000">
              <w:rPr>
                <w:sz w:val="20"/>
                <w:szCs w:val="20"/>
                <w:rtl w:val="0"/>
              </w:rPr>
              <w:t xml:space="preserve">0.0014</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88">
            <w:pPr>
              <w:spacing w:line="240" w:lineRule="auto"/>
              <w:jc w:val="center"/>
              <w:rPr>
                <w:sz w:val="20"/>
                <w:szCs w:val="20"/>
              </w:rPr>
            </w:pPr>
            <w:r w:rsidDel="00000000" w:rsidR="00000000" w:rsidRPr="00000000">
              <w:rPr>
                <w:sz w:val="20"/>
                <w:szCs w:val="20"/>
                <w:rtl w:val="0"/>
              </w:rPr>
              <w:t xml:space="preserve">0.0026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89">
            <w:pPr>
              <w:spacing w:line="240" w:lineRule="auto"/>
              <w:jc w:val="center"/>
              <w:rPr>
                <w:sz w:val="20"/>
                <w:szCs w:val="20"/>
              </w:rPr>
            </w:pPr>
            <w:r w:rsidDel="00000000" w:rsidR="00000000" w:rsidRPr="00000000">
              <w:rPr>
                <w:sz w:val="20"/>
                <w:szCs w:val="20"/>
                <w:rtl w:val="0"/>
              </w:rPr>
              <w:t xml:space="preserve">0.12</w:t>
            </w:r>
          </w:p>
        </w:tc>
      </w:tr>
      <w:tr>
        <w:trPr>
          <w:cantSplit w:val="0"/>
          <w:tblHeader w:val="0"/>
        </w:trPr>
        <w:tc>
          <w:tcPr>
            <w:tcBorders>
              <w:right w:color="000000" w:space="0" w:sz="4" w:val="single"/>
            </w:tcBorders>
          </w:tcPr>
          <w:p w:rsidR="00000000" w:rsidDel="00000000" w:rsidP="00000000" w:rsidRDefault="00000000" w:rsidRPr="00000000" w14:paraId="0000008A">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tcBorders>
          </w:tcPr>
          <w:p w:rsidR="00000000" w:rsidDel="00000000" w:rsidP="00000000" w:rsidRDefault="00000000" w:rsidRPr="00000000" w14:paraId="0000008B">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8C">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8D">
            <w:pPr>
              <w:spacing w:line="240" w:lineRule="auto"/>
              <w:jc w:val="center"/>
              <w:rPr>
                <w:sz w:val="20"/>
                <w:szCs w:val="20"/>
              </w:rPr>
            </w:pPr>
            <w:r w:rsidDel="00000000" w:rsidR="00000000" w:rsidRPr="00000000">
              <w:rPr>
                <w:sz w:val="20"/>
                <w:szCs w:val="20"/>
                <w:rtl w:val="0"/>
              </w:rPr>
              <w:t xml:space="preserve">65.88</w:t>
            </w:r>
          </w:p>
        </w:tc>
        <w:tc>
          <w:tcPr/>
          <w:p w:rsidR="00000000" w:rsidDel="00000000" w:rsidP="00000000" w:rsidRDefault="00000000" w:rsidRPr="00000000" w14:paraId="0000008E">
            <w:pPr>
              <w:spacing w:line="240" w:lineRule="auto"/>
              <w:jc w:val="center"/>
              <w:rPr>
                <w:sz w:val="20"/>
                <w:szCs w:val="20"/>
              </w:rPr>
            </w:pPr>
            <w:r w:rsidDel="00000000" w:rsidR="00000000" w:rsidRPr="00000000">
              <w:rPr>
                <w:sz w:val="20"/>
                <w:szCs w:val="20"/>
                <w:rtl w:val="0"/>
              </w:rPr>
              <w:t xml:space="preserve">2.196</w:t>
            </w:r>
          </w:p>
        </w:tc>
        <w:tc>
          <w:tcPr>
            <w:tcBorders>
              <w:top w:color="000000" w:space="0" w:sz="0" w:val="nil"/>
            </w:tcBorders>
          </w:tcPr>
          <w:p w:rsidR="00000000" w:rsidDel="00000000" w:rsidP="00000000" w:rsidRDefault="00000000" w:rsidRPr="00000000" w14:paraId="0000008F">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90">
            <w:pPr>
              <w:spacing w:line="240" w:lineRule="auto"/>
              <w:jc w:val="center"/>
              <w:rPr>
                <w:sz w:val="20"/>
                <w:szCs w:val="20"/>
              </w:rPr>
            </w:pPr>
            <w:r w:rsidDel="00000000" w:rsidR="00000000" w:rsidRPr="00000000">
              <w:rPr>
                <w:sz w:val="20"/>
                <w:szCs w:val="20"/>
                <w:rtl w:val="0"/>
              </w:rPr>
              <w:t xml:space="preserve">0.0026</w:t>
            </w:r>
          </w:p>
        </w:tc>
        <w:tc>
          <w:tcPr>
            <w:tcBorders>
              <w:top w:color="000000" w:space="0" w:sz="0" w:val="nil"/>
              <w:right w:color="000000" w:space="0" w:sz="4" w:val="single"/>
            </w:tcBorders>
          </w:tcPr>
          <w:p w:rsidR="00000000" w:rsidDel="00000000" w:rsidP="00000000" w:rsidRDefault="00000000" w:rsidRPr="00000000" w14:paraId="00000091">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2">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93">
      <w:pPr>
        <w:spacing w:line="240" w:lineRule="auto"/>
        <w:ind w:left="720" w:firstLine="0"/>
        <w:jc w:val="center"/>
        <w:rPr>
          <w:b w:val="1"/>
          <w:sz w:val="20"/>
          <w:szCs w:val="20"/>
        </w:rPr>
      </w:pPr>
      <w:r w:rsidDel="00000000" w:rsidR="00000000" w:rsidRPr="00000000">
        <w:rPr>
          <w:rtl w:val="0"/>
        </w:rPr>
      </w:r>
    </w:p>
    <w:p w:rsidR="00000000" w:rsidDel="00000000" w:rsidP="00000000" w:rsidRDefault="00000000" w:rsidRPr="00000000" w14:paraId="00000094">
      <w:pPr>
        <w:spacing w:line="240" w:lineRule="auto"/>
        <w:ind w:left="720" w:firstLine="720"/>
        <w:jc w:val="both"/>
        <w:rPr>
          <w:sz w:val="20"/>
          <w:szCs w:val="20"/>
        </w:rPr>
      </w:pPr>
      <w:r w:rsidDel="00000000" w:rsidR="00000000" w:rsidRPr="00000000">
        <w:rPr>
          <w:sz w:val="20"/>
          <w:szCs w:val="20"/>
          <w:rtl w:val="0"/>
        </w:rPr>
        <w:t xml:space="preserve">Дүүжингийн урт 80см байхад, хэлбэлзлийн үеийг 3 удаа хэмжиж гаргасан дундаж нь жинхэнэ утгаас 0.0081c-ээр зөрж байна. Энэ нь 95%-ийн магадлалтай. Өөрөөр хэлбэл, хэмжилтийн дундаж нь жинхэнэ утгаасаа дөнгөж 0.46%-иар зөрж буй нь, хэмжилтийг хангалттай нарийвчлалтай хийсэн гэж үзнэ.</w:t>
      </w:r>
    </w:p>
    <w:p w:rsidR="00000000" w:rsidDel="00000000" w:rsidP="00000000" w:rsidRDefault="00000000" w:rsidRPr="00000000" w14:paraId="00000095">
      <w:pPr>
        <w:spacing w:line="240" w:lineRule="auto"/>
        <w:ind w:left="720" w:firstLine="720"/>
        <w:jc w:val="both"/>
        <w:rPr>
          <w:sz w:val="20"/>
          <w:szCs w:val="20"/>
        </w:rPr>
      </w:pPr>
      <w:r w:rsidDel="00000000" w:rsidR="00000000" w:rsidRPr="00000000">
        <w:rPr>
          <w:rtl w:val="0"/>
        </w:rPr>
      </w:r>
    </w:p>
    <w:p w:rsidR="00000000" w:rsidDel="00000000" w:rsidP="00000000" w:rsidRDefault="00000000" w:rsidRPr="00000000" w14:paraId="00000096">
      <w:pPr>
        <w:spacing w:line="240" w:lineRule="auto"/>
        <w:ind w:left="720" w:firstLine="720"/>
        <w:jc w:val="both"/>
        <w:rPr>
          <w:sz w:val="20"/>
          <w:szCs w:val="20"/>
        </w:rPr>
      </w:pPr>
      <w:r w:rsidDel="00000000" w:rsidR="00000000" w:rsidRPr="00000000">
        <w:rPr>
          <w:sz w:val="20"/>
          <w:szCs w:val="20"/>
          <w:rtl w:val="0"/>
        </w:rPr>
        <w:t xml:space="preserve">Дүүжингийн урт 100см байхад, хэлбэлзлийн үеийг 3 удаа хэмжиж гаргасан дундаж нь жинхэнэ утгаас 0.0045c-ээр зөрж байна. Энэ нь 95%-ийн магадлалтай. Өөрөөр хэлбэл, хэмжилтийн дундаж нь жинхэнэ утгаасаа дөнгөж 0.23%-иар зөрж буй нь, хэмжилтийг хангалттай нарийвчлалтай хийсэн гэж үзнэ.</w:t>
      </w:r>
    </w:p>
    <w:p w:rsidR="00000000" w:rsidDel="00000000" w:rsidP="00000000" w:rsidRDefault="00000000" w:rsidRPr="00000000" w14:paraId="00000097">
      <w:pPr>
        <w:spacing w:line="240" w:lineRule="auto"/>
        <w:ind w:left="720" w:firstLine="720"/>
        <w:jc w:val="both"/>
        <w:rPr>
          <w:sz w:val="20"/>
          <w:szCs w:val="20"/>
        </w:rPr>
      </w:pPr>
      <w:r w:rsidDel="00000000" w:rsidR="00000000" w:rsidRPr="00000000">
        <w:rPr>
          <w:rtl w:val="0"/>
        </w:rPr>
      </w:r>
    </w:p>
    <w:p w:rsidR="00000000" w:rsidDel="00000000" w:rsidP="00000000" w:rsidRDefault="00000000" w:rsidRPr="00000000" w14:paraId="00000098">
      <w:pPr>
        <w:spacing w:line="240" w:lineRule="auto"/>
        <w:ind w:left="720" w:firstLine="720"/>
        <w:jc w:val="both"/>
        <w:rPr>
          <w:sz w:val="20"/>
          <w:szCs w:val="20"/>
        </w:rPr>
      </w:pPr>
      <w:r w:rsidDel="00000000" w:rsidR="00000000" w:rsidRPr="00000000">
        <w:rPr>
          <w:sz w:val="20"/>
          <w:szCs w:val="20"/>
          <w:rtl w:val="0"/>
        </w:rPr>
        <w:t xml:space="preserve">Дүүжингийн урт 120см байхад, хэлбэлзлийн үеийг 3 удаа хэмжиж гаргасан дундаж нь жинхэнэ утгаас 0.0026c-ээр зөрж байна. Энэ нь 95%-ийн магадлалтай. Өөрөөр хэлбэл, хэмжилтийн дундаж нь жинхэнэ утгаасаа дөнгөж 0.12%-иар зөрж буй нь, хэмжилтийг хангалттай нарийвчлалтай хийсэн гэж үзнэ.</w:t>
      </w:r>
    </w:p>
    <w:p w:rsidR="00000000" w:rsidDel="00000000" w:rsidP="00000000" w:rsidRDefault="00000000" w:rsidRPr="00000000" w14:paraId="00000099">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A">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B">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C">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D">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E">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9F">
      <w:pPr>
        <w:spacing w:line="240" w:lineRule="auto"/>
        <w:ind w:left="720" w:firstLine="720"/>
        <w:jc w:val="both"/>
        <w:rPr>
          <w:b w:val="1"/>
          <w:sz w:val="20"/>
          <w:szCs w:val="20"/>
        </w:rPr>
      </w:pPr>
      <w:r w:rsidDel="00000000" w:rsidR="00000000" w:rsidRPr="00000000">
        <w:rPr>
          <w:rtl w:val="0"/>
        </w:rPr>
      </w:r>
    </w:p>
    <w:p w:rsidR="00000000" w:rsidDel="00000000" w:rsidP="00000000" w:rsidRDefault="00000000" w:rsidRPr="00000000" w14:paraId="000000A0">
      <w:pPr>
        <w:spacing w:line="240" w:lineRule="auto"/>
        <w:ind w:firstLine="720"/>
        <w:rPr>
          <w:b w:val="1"/>
          <w:sz w:val="20"/>
          <w:szCs w:val="20"/>
          <w:u w:val="single"/>
        </w:rPr>
      </w:pPr>
      <w:r w:rsidDel="00000000" w:rsidR="00000000" w:rsidRPr="00000000">
        <w:rPr>
          <w:b w:val="1"/>
          <w:sz w:val="20"/>
          <w:szCs w:val="20"/>
          <w:u w:val="single"/>
          <w:rtl w:val="0"/>
        </w:rPr>
        <w:t xml:space="preserve">Туршилт 2</w:t>
      </w:r>
    </w:p>
    <w:p w:rsidR="00000000" w:rsidDel="00000000" w:rsidP="00000000" w:rsidRDefault="00000000" w:rsidRPr="00000000" w14:paraId="000000A1">
      <w:pPr>
        <w:spacing w:line="240" w:lineRule="auto"/>
        <w:rPr>
          <w:b w:val="1"/>
          <w:sz w:val="20"/>
          <w:szCs w:val="20"/>
          <w:u w:val="single"/>
        </w:rPr>
      </w:pPr>
      <w:r w:rsidDel="00000000" w:rsidR="00000000" w:rsidRPr="00000000">
        <w:rPr>
          <w:rtl w:val="0"/>
        </w:rPr>
      </w:r>
    </w:p>
    <w:tbl>
      <w:tblPr>
        <w:tblStyle w:val="Table3"/>
        <w:tblW w:w="863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992"/>
        <w:gridCol w:w="851"/>
        <w:gridCol w:w="992"/>
        <w:gridCol w:w="992"/>
        <w:gridCol w:w="1134"/>
        <w:gridCol w:w="1134"/>
        <w:gridCol w:w="1134"/>
        <w:gridCol w:w="851"/>
        <w:tblGridChange w:id="0">
          <w:tblGrid>
            <w:gridCol w:w="551"/>
            <w:gridCol w:w="992"/>
            <w:gridCol w:w="851"/>
            <w:gridCol w:w="992"/>
            <w:gridCol w:w="992"/>
            <w:gridCol w:w="1134"/>
            <w:gridCol w:w="1134"/>
            <w:gridCol w:w="1134"/>
            <w:gridCol w:w="851"/>
          </w:tblGrid>
        </w:tblGridChange>
      </w:tblGrid>
      <w:tr>
        <w:trPr>
          <w:cantSplit w:val="0"/>
          <w:tblHeader w:val="0"/>
        </w:trPr>
        <w:tc>
          <w:tcPr/>
          <w:p w:rsidR="00000000" w:rsidDel="00000000" w:rsidP="00000000" w:rsidRDefault="00000000" w:rsidRPr="00000000" w14:paraId="000000A2">
            <w:pPr>
              <w:spacing w:line="240" w:lineRule="auto"/>
              <w:jc w:val="center"/>
              <w:rPr>
                <w:b w:val="1"/>
                <w:sz w:val="20"/>
                <w:szCs w:val="20"/>
              </w:rPr>
            </w:pPr>
            <w:r w:rsidDel="00000000" w:rsidR="00000000" w:rsidRPr="00000000">
              <w:rPr>
                <w:b w:val="1"/>
                <w:sz w:val="20"/>
                <w:szCs w:val="20"/>
                <w:rtl w:val="0"/>
              </w:rPr>
              <w:t xml:space="preserve">№</w:t>
            </w:r>
          </w:p>
        </w:tc>
        <w:tc>
          <w:tcPr>
            <w:tcBorders>
              <w:bottom w:color="000000" w:space="0" w:sz="4" w:val="single"/>
            </w:tcBorders>
          </w:tcPr>
          <w:p w:rsidR="00000000" w:rsidDel="00000000" w:rsidP="00000000" w:rsidRDefault="00000000" w:rsidRPr="00000000" w14:paraId="000000A3">
            <w:pPr>
              <w:spacing w:line="240" w:lineRule="auto"/>
              <w:rPr>
                <w:b w:val="1"/>
                <w:sz w:val="20"/>
                <w:szCs w:val="20"/>
              </w:rPr>
            </w:pPr>
            <w:r w:rsidDel="00000000" w:rsidR="00000000" w:rsidRPr="00000000">
              <w:rPr>
                <w:b w:val="1"/>
                <w:sz w:val="20"/>
                <w:szCs w:val="20"/>
                <w:rtl w:val="0"/>
              </w:rPr>
              <w:t xml:space="preserve">m,г</w:t>
            </w:r>
          </w:p>
        </w:tc>
        <w:tc>
          <w:tcPr/>
          <w:p w:rsidR="00000000" w:rsidDel="00000000" w:rsidP="00000000" w:rsidRDefault="00000000" w:rsidRPr="00000000" w14:paraId="000000A4">
            <w:pPr>
              <w:spacing w:line="240" w:lineRule="auto"/>
              <w:jc w:val="center"/>
              <w:rPr>
                <w:b w:val="1"/>
                <w:sz w:val="20"/>
                <w:szCs w:val="20"/>
              </w:rPr>
            </w:pPr>
            <w:r w:rsidDel="00000000" w:rsidR="00000000" w:rsidRPr="00000000">
              <w:rPr>
                <w:b w:val="1"/>
                <w:i w:val="1"/>
                <w:sz w:val="20"/>
                <w:szCs w:val="20"/>
                <w:rtl w:val="0"/>
              </w:rPr>
              <w:t xml:space="preserve">n</w:t>
            </w:r>
            <w:r w:rsidDel="00000000" w:rsidR="00000000" w:rsidRPr="00000000">
              <w:rPr>
                <w:rtl w:val="0"/>
              </w:rPr>
            </w:r>
          </w:p>
        </w:tc>
        <w:tc>
          <w:tcPr/>
          <w:p w:rsidR="00000000" w:rsidDel="00000000" w:rsidP="00000000" w:rsidRDefault="00000000" w:rsidRPr="00000000" w14:paraId="000000A5">
            <w:pPr>
              <w:spacing w:line="240" w:lineRule="auto"/>
              <w:jc w:val="center"/>
              <w:rPr>
                <w:b w:val="1"/>
                <w:sz w:val="20"/>
                <w:szCs w:val="20"/>
              </w:rPr>
            </w:pPr>
            <w:r w:rsidDel="00000000" w:rsidR="00000000" w:rsidRPr="00000000">
              <w:rPr>
                <w:b w:val="1"/>
                <w:sz w:val="20"/>
                <w:szCs w:val="20"/>
                <w:rtl w:val="0"/>
              </w:rPr>
              <w:t xml:space="preserve">t, сек</w:t>
            </w:r>
          </w:p>
        </w:tc>
        <w:tc>
          <w:tcPr/>
          <w:p w:rsidR="00000000" w:rsidDel="00000000" w:rsidP="00000000" w:rsidRDefault="00000000" w:rsidRPr="00000000" w14:paraId="000000A6">
            <w:pPr>
              <w:spacing w:line="240" w:lineRule="auto"/>
              <w:jc w:val="center"/>
              <w:rPr>
                <w:b w:val="1"/>
                <w:sz w:val="20"/>
                <w:szCs w:val="20"/>
              </w:rPr>
            </w:pPr>
            <w:r w:rsidDel="00000000" w:rsidR="00000000" w:rsidRPr="00000000">
              <w:rPr>
                <w:b w:val="1"/>
                <w:sz w:val="20"/>
                <w:szCs w:val="20"/>
                <w:rtl w:val="0"/>
              </w:rPr>
              <w:t xml:space="preserve">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0A7">
            <w:pPr>
              <w:spacing w:line="240" w:lineRule="auto"/>
              <w:jc w:val="center"/>
              <w:rPr>
                <w:b w:val="1"/>
                <w:sz w:val="20"/>
                <w:szCs w:val="20"/>
              </w:rPr>
            </w:pPr>
            <w:r w:rsidDel="00000000" w:rsidR="00000000" w:rsidRPr="00000000">
              <w:rPr>
                <w:rFonts w:ascii="Arial Unicode MS" w:cs="Arial Unicode MS" w:eastAsia="Arial Unicode MS" w:hAnsi="Arial Unicode MS"/>
                <w:b w:val="1"/>
                <w:sz w:val="20"/>
                <w:szCs w:val="20"/>
                <w:rtl w:val="0"/>
              </w:rPr>
              <w:t xml:space="preserve">〈T〉, c </w:t>
            </w:r>
          </w:p>
        </w:tc>
        <w:tc>
          <w:tcPr/>
          <w:p w:rsidR="00000000" w:rsidDel="00000000" w:rsidP="00000000" w:rsidRDefault="00000000" w:rsidRPr="00000000" w14:paraId="000000A8">
            <w:pPr>
              <w:spacing w:line="240" w:lineRule="auto"/>
              <w:jc w:val="center"/>
              <w:rPr>
                <w:b w:val="1"/>
                <w:sz w:val="20"/>
                <w:szCs w:val="20"/>
              </w:rPr>
            </w:pPr>
            <w:r w:rsidDel="00000000" w:rsidR="00000000" w:rsidRPr="00000000">
              <w:rPr>
                <w:b w:val="1"/>
                <w:sz w:val="20"/>
                <w:szCs w:val="20"/>
                <w:rtl w:val="0"/>
              </w:rPr>
              <w:t xml:space="preserve">ΔT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0A9">
            <w:pPr>
              <w:spacing w:line="240" w:lineRule="auto"/>
              <w:jc w:val="center"/>
              <w:rPr>
                <w:b w:val="1"/>
                <w:sz w:val="20"/>
                <w:szCs w:val="20"/>
              </w:rPr>
            </w:pPr>
            <w:r w:rsidDel="00000000" w:rsidR="00000000" w:rsidRPr="00000000">
              <w:rPr>
                <w:b w:val="1"/>
                <w:sz w:val="20"/>
                <w:szCs w:val="20"/>
                <w:rtl w:val="0"/>
              </w:rPr>
              <w:t xml:space="preserve">ΔT, c</w:t>
            </w:r>
          </w:p>
        </w:tc>
        <w:tc>
          <w:tcPr>
            <w:tcBorders>
              <w:bottom w:color="000000" w:space="0" w:sz="4" w:val="single"/>
            </w:tcBorders>
          </w:tcPr>
          <w:p w:rsidR="00000000" w:rsidDel="00000000" w:rsidP="00000000" w:rsidRDefault="00000000" w:rsidRPr="00000000" w14:paraId="000000AA">
            <w:pPr>
              <w:spacing w:line="240" w:lineRule="auto"/>
              <w:jc w:val="center"/>
              <w:rPr>
                <w:b w:val="1"/>
                <w:sz w:val="20"/>
                <w:szCs w:val="20"/>
              </w:rPr>
            </w:pPr>
            <w:r w:rsidDel="00000000" w:rsidR="00000000" w:rsidRPr="00000000">
              <w:rPr>
                <w:b w:val="1"/>
                <w:sz w:val="20"/>
                <w:szCs w:val="20"/>
                <w:rtl w:val="0"/>
              </w:rPr>
              <w:t xml:space="preserve">ε, %</w:t>
            </w:r>
          </w:p>
        </w:tc>
      </w:tr>
      <w:tr>
        <w:trPr>
          <w:cantSplit w:val="0"/>
          <w:tblHeader w:val="0"/>
        </w:trPr>
        <w:tc>
          <w:tcPr>
            <w:tcBorders>
              <w:right w:color="000000" w:space="0" w:sz="4" w:val="single"/>
            </w:tcBorders>
          </w:tcPr>
          <w:p w:rsidR="00000000" w:rsidDel="00000000" w:rsidP="00000000" w:rsidRDefault="00000000" w:rsidRPr="00000000" w14:paraId="000000AB">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0AC">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AD">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30.95</w:t>
            </w:r>
          </w:p>
        </w:tc>
        <w:tc>
          <w:tcPr>
            <w:tcBorders>
              <w:right w:color="000000" w:space="0" w:sz="4" w:val="single"/>
            </w:tcBorders>
          </w:tcPr>
          <w:p w:rsidR="00000000" w:rsidDel="00000000" w:rsidP="00000000" w:rsidRDefault="00000000" w:rsidRPr="00000000" w14:paraId="000000AF">
            <w:pPr>
              <w:spacing w:line="240" w:lineRule="auto"/>
              <w:jc w:val="center"/>
              <w:rPr>
                <w:sz w:val="20"/>
                <w:szCs w:val="20"/>
              </w:rPr>
            </w:pPr>
            <w:r w:rsidDel="00000000" w:rsidR="00000000" w:rsidRPr="00000000">
              <w:rPr>
                <w:sz w:val="20"/>
                <w:szCs w:val="20"/>
                <w:rtl w:val="0"/>
              </w:rPr>
              <w:t xml:space="preserve">1,998</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B0">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1">
            <w:pPr>
              <w:spacing w:line="240" w:lineRule="auto"/>
              <w:jc w:val="center"/>
              <w:rPr>
                <w:sz w:val="20"/>
                <w:szCs w:val="20"/>
              </w:rPr>
            </w:pPr>
            <w:r w:rsidDel="00000000" w:rsidR="00000000" w:rsidRPr="00000000">
              <w:rPr>
                <w:sz w:val="20"/>
                <w:szCs w:val="20"/>
                <w:rtl w:val="0"/>
              </w:rPr>
              <w:t xml:space="preserve">0.0068</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B2">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B3">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bottom w:color="000000" w:space="0" w:sz="0" w:val="nil"/>
            </w:tcBorders>
          </w:tcPr>
          <w:p w:rsidR="00000000" w:rsidDel="00000000" w:rsidP="00000000" w:rsidRDefault="00000000" w:rsidRPr="00000000" w14:paraId="000000B5">
            <w:pPr>
              <w:spacing w:line="240" w:lineRule="auto"/>
              <w:jc w:val="center"/>
              <w:rPr>
                <w:sz w:val="20"/>
                <w:szCs w:val="20"/>
              </w:rPr>
            </w:pPr>
            <w:r w:rsidDel="00000000" w:rsidR="00000000" w:rsidRPr="00000000">
              <w:rPr>
                <w:sz w:val="20"/>
                <w:szCs w:val="20"/>
                <w:rtl w:val="0"/>
              </w:rPr>
              <w:t xml:space="preserve">128.03</w:t>
            </w:r>
          </w:p>
        </w:tc>
        <w:tc>
          <w:tcPr/>
          <w:p w:rsidR="00000000" w:rsidDel="00000000" w:rsidP="00000000" w:rsidRDefault="00000000" w:rsidRPr="00000000" w14:paraId="000000B6">
            <w:pPr>
              <w:spacing w:line="240" w:lineRule="auto"/>
              <w:jc w:val="center"/>
              <w:rPr>
                <w:sz w:val="20"/>
                <w:szCs w:val="20"/>
              </w:rPr>
            </w:pPr>
            <w:r w:rsidDel="00000000" w:rsidR="00000000" w:rsidRPr="00000000">
              <w:rPr>
                <w:sz w:val="20"/>
                <w:szCs w:val="20"/>
                <w:rtl w:val="0"/>
              </w:rPr>
              <w:t xml:space="preserve">25</w:t>
            </w:r>
          </w:p>
        </w:tc>
        <w:tc>
          <w:tcPr>
            <w:tcBorders>
              <w:right w:color="000000" w:space="0" w:sz="4" w:val="single"/>
            </w:tcBorders>
          </w:tcPr>
          <w:p w:rsidR="00000000" w:rsidDel="00000000" w:rsidP="00000000" w:rsidRDefault="00000000" w:rsidRPr="00000000" w14:paraId="000000B7">
            <w:pPr>
              <w:spacing w:line="240" w:lineRule="auto"/>
              <w:jc w:val="center"/>
              <w:rPr>
                <w:sz w:val="20"/>
                <w:szCs w:val="20"/>
              </w:rPr>
            </w:pPr>
            <w:r w:rsidDel="00000000" w:rsidR="00000000" w:rsidRPr="00000000">
              <w:rPr>
                <w:sz w:val="20"/>
                <w:szCs w:val="20"/>
                <w:rtl w:val="0"/>
              </w:rPr>
              <w:t xml:space="preserve">50.15</w:t>
            </w:r>
          </w:p>
        </w:tc>
        <w:tc>
          <w:tcPr>
            <w:tcBorders>
              <w:right w:color="000000" w:space="0" w:sz="4" w:val="single"/>
            </w:tcBorders>
          </w:tcPr>
          <w:p w:rsidR="00000000" w:rsidDel="00000000" w:rsidP="00000000" w:rsidRDefault="00000000" w:rsidRPr="00000000" w14:paraId="000000B8">
            <w:pPr>
              <w:spacing w:line="240" w:lineRule="auto"/>
              <w:jc w:val="center"/>
              <w:rPr>
                <w:sz w:val="20"/>
                <w:szCs w:val="20"/>
              </w:rPr>
            </w:pPr>
            <w:r w:rsidDel="00000000" w:rsidR="00000000" w:rsidRPr="00000000">
              <w:rPr>
                <w:sz w:val="20"/>
                <w:szCs w:val="20"/>
                <w:rtl w:val="0"/>
              </w:rPr>
              <w:t xml:space="preserve">2.006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9">
            <w:pPr>
              <w:spacing w:line="240" w:lineRule="auto"/>
              <w:jc w:val="center"/>
              <w:rPr>
                <w:sz w:val="20"/>
                <w:szCs w:val="20"/>
              </w:rPr>
            </w:pPr>
            <w:r w:rsidDel="00000000" w:rsidR="00000000" w:rsidRPr="00000000">
              <w:rPr>
                <w:sz w:val="20"/>
                <w:szCs w:val="20"/>
                <w:rtl w:val="0"/>
              </w:rPr>
              <w:t xml:space="preserve">2.0043</w:t>
            </w:r>
          </w:p>
        </w:tc>
        <w:tc>
          <w:tcPr>
            <w:tcBorders>
              <w:left w:color="000000" w:space="0" w:sz="4" w:val="single"/>
              <w:right w:color="000000" w:space="0" w:sz="4" w:val="single"/>
            </w:tcBorders>
          </w:tcPr>
          <w:p w:rsidR="00000000" w:rsidDel="00000000" w:rsidP="00000000" w:rsidRDefault="00000000" w:rsidRPr="00000000" w14:paraId="000000BA">
            <w:pPr>
              <w:spacing w:line="240" w:lineRule="auto"/>
              <w:jc w:val="center"/>
              <w:rPr>
                <w:sz w:val="20"/>
                <w:szCs w:val="20"/>
              </w:rPr>
            </w:pPr>
            <w:r w:rsidDel="00000000" w:rsidR="00000000" w:rsidRPr="00000000">
              <w:rPr>
                <w:sz w:val="20"/>
                <w:szCs w:val="20"/>
                <w:rtl w:val="0"/>
              </w:rPr>
              <w:t xml:space="preserve">0.0017</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B">
            <w:pPr>
              <w:spacing w:line="240" w:lineRule="auto"/>
              <w:jc w:val="center"/>
              <w:rPr>
                <w:sz w:val="20"/>
                <w:szCs w:val="20"/>
              </w:rPr>
            </w:pPr>
            <w:r w:rsidDel="00000000" w:rsidR="00000000" w:rsidRPr="00000000">
              <w:rPr>
                <w:sz w:val="20"/>
                <w:szCs w:val="20"/>
                <w:rtl w:val="0"/>
              </w:rPr>
              <w:t xml:space="preserve">0.0045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C">
            <w:pPr>
              <w:spacing w:line="240" w:lineRule="auto"/>
              <w:jc w:val="center"/>
              <w:rPr>
                <w:sz w:val="20"/>
                <w:szCs w:val="20"/>
              </w:rPr>
            </w:pPr>
            <w:r w:rsidDel="00000000" w:rsidR="00000000" w:rsidRPr="00000000">
              <w:rPr>
                <w:sz w:val="20"/>
                <w:szCs w:val="20"/>
                <w:rtl w:val="0"/>
              </w:rPr>
              <w:t xml:space="preserve">0.23</w:t>
            </w:r>
          </w:p>
        </w:tc>
      </w:tr>
      <w:tr>
        <w:trPr>
          <w:cantSplit w:val="0"/>
          <w:tblHeader w:val="0"/>
        </w:trPr>
        <w:tc>
          <w:tcPr>
            <w:tcBorders>
              <w:right w:color="000000" w:space="0" w:sz="4" w:val="single"/>
            </w:tcBorders>
          </w:tcPr>
          <w:p w:rsidR="00000000" w:rsidDel="00000000" w:rsidP="00000000" w:rsidRDefault="00000000" w:rsidRPr="00000000" w14:paraId="000000B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0BE">
            <w:pPr>
              <w:spacing w:line="240" w:lineRule="auto"/>
              <w:rPr>
                <w:sz w:val="20"/>
                <w:szCs w:val="20"/>
              </w:rPr>
            </w:pPr>
            <w:r w:rsidDel="00000000" w:rsidR="00000000" w:rsidRPr="00000000">
              <w:rPr>
                <w:rtl w:val="0"/>
              </w:rPr>
            </w:r>
          </w:p>
        </w:tc>
        <w:tc>
          <w:tcPr/>
          <w:p w:rsidR="00000000" w:rsidDel="00000000" w:rsidP="00000000" w:rsidRDefault="00000000" w:rsidRPr="00000000" w14:paraId="000000BF">
            <w:pPr>
              <w:spacing w:line="240" w:lineRule="auto"/>
              <w:jc w:val="center"/>
              <w:rPr>
                <w:sz w:val="20"/>
                <w:szCs w:val="20"/>
              </w:rPr>
            </w:pPr>
            <w:r w:rsidDel="00000000" w:rsidR="00000000" w:rsidRPr="00000000">
              <w:rPr>
                <w:sz w:val="20"/>
                <w:szCs w:val="20"/>
                <w:rtl w:val="0"/>
              </w:rPr>
              <w:t xml:space="preserve">30</w:t>
            </w:r>
          </w:p>
        </w:tc>
        <w:tc>
          <w:tcPr>
            <w:tcBorders>
              <w:right w:color="000000" w:space="0" w:sz="4" w:val="single"/>
            </w:tcBorders>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60.28</w:t>
            </w:r>
          </w:p>
        </w:tc>
        <w:tc>
          <w:tcPr>
            <w:tcBorders>
              <w:right w:color="000000" w:space="0" w:sz="4" w:val="single"/>
            </w:tcBorders>
          </w:tcPr>
          <w:p w:rsidR="00000000" w:rsidDel="00000000" w:rsidP="00000000" w:rsidRDefault="00000000" w:rsidRPr="00000000" w14:paraId="000000C1">
            <w:pPr>
              <w:spacing w:line="240" w:lineRule="auto"/>
              <w:jc w:val="center"/>
              <w:rPr>
                <w:sz w:val="20"/>
                <w:szCs w:val="20"/>
              </w:rPr>
            </w:pPr>
            <w:r w:rsidDel="00000000" w:rsidR="00000000" w:rsidRPr="00000000">
              <w:rPr>
                <w:sz w:val="20"/>
                <w:szCs w:val="20"/>
                <w:rtl w:val="0"/>
              </w:rPr>
              <w:t xml:space="preserve">2.009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2">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3">
            <w:pPr>
              <w:spacing w:line="240" w:lineRule="auto"/>
              <w:jc w:val="center"/>
              <w:rPr>
                <w:sz w:val="20"/>
                <w:szCs w:val="20"/>
              </w:rPr>
            </w:pPr>
            <w:r w:rsidDel="00000000" w:rsidR="00000000" w:rsidRPr="00000000">
              <w:rPr>
                <w:sz w:val="20"/>
                <w:szCs w:val="20"/>
                <w:rtl w:val="0"/>
              </w:rPr>
              <w:t xml:space="preserve">0.0051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4">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5">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line="240" w:lineRule="auto"/>
              <w:jc w:val="center"/>
              <w:rPr>
                <w:sz w:val="20"/>
                <w:szCs w:val="20"/>
              </w:rPr>
            </w:pPr>
            <w:r w:rsidDel="00000000" w:rsidR="00000000" w:rsidRPr="00000000">
              <w:rPr>
                <w:sz w:val="20"/>
                <w:szCs w:val="20"/>
                <w:rtl w:val="0"/>
              </w:rPr>
              <w:t xml:space="preserve">1</w:t>
            </w:r>
          </w:p>
        </w:tc>
        <w:tc>
          <w:tcPr>
            <w:tcBorders>
              <w:bottom w:color="000000" w:space="0" w:sz="0" w:val="nil"/>
            </w:tcBorders>
          </w:tcPr>
          <w:p w:rsidR="00000000" w:rsidDel="00000000" w:rsidP="00000000" w:rsidRDefault="00000000" w:rsidRPr="00000000" w14:paraId="000000C7">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C8">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0C9">
            <w:pPr>
              <w:spacing w:line="240" w:lineRule="auto"/>
              <w:jc w:val="center"/>
              <w:rPr>
                <w:sz w:val="20"/>
                <w:szCs w:val="20"/>
              </w:rPr>
            </w:pPr>
            <w:r w:rsidDel="00000000" w:rsidR="00000000" w:rsidRPr="00000000">
              <w:rPr>
                <w:sz w:val="20"/>
                <w:szCs w:val="20"/>
                <w:rtl w:val="0"/>
              </w:rPr>
              <w:t xml:space="preserve">40.45</w:t>
            </w:r>
          </w:p>
        </w:tc>
        <w:tc>
          <w:tcPr>
            <w:tcBorders>
              <w:right w:color="000000" w:space="0" w:sz="4" w:val="single"/>
            </w:tcBorders>
          </w:tcPr>
          <w:p w:rsidR="00000000" w:rsidDel="00000000" w:rsidP="00000000" w:rsidRDefault="00000000" w:rsidRPr="00000000" w14:paraId="000000CA">
            <w:pPr>
              <w:spacing w:line="240" w:lineRule="auto"/>
              <w:jc w:val="center"/>
              <w:rPr>
                <w:sz w:val="20"/>
                <w:szCs w:val="20"/>
              </w:rPr>
            </w:pPr>
            <w:r w:rsidDel="00000000" w:rsidR="00000000" w:rsidRPr="00000000">
              <w:rPr>
                <w:sz w:val="20"/>
                <w:szCs w:val="20"/>
                <w:rtl w:val="0"/>
              </w:rPr>
              <w:t xml:space="preserve">2.023</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CB">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C">
            <w:pPr>
              <w:spacing w:line="240" w:lineRule="auto"/>
              <w:jc w:val="center"/>
              <w:rPr>
                <w:sz w:val="20"/>
                <w:szCs w:val="20"/>
              </w:rPr>
            </w:pPr>
            <w:r w:rsidDel="00000000" w:rsidR="00000000" w:rsidRPr="00000000">
              <w:rPr>
                <w:sz w:val="20"/>
                <w:szCs w:val="20"/>
                <w:rtl w:val="0"/>
              </w:rPr>
              <w:t xml:space="preserve">0.0050</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CD">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CE">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CF">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0D0">
            <w:pPr>
              <w:spacing w:line="240" w:lineRule="auto"/>
              <w:jc w:val="center"/>
              <w:rPr>
                <w:sz w:val="20"/>
                <w:szCs w:val="20"/>
              </w:rPr>
            </w:pPr>
            <w:r w:rsidDel="00000000" w:rsidR="00000000" w:rsidRPr="00000000">
              <w:rPr>
                <w:sz w:val="20"/>
                <w:szCs w:val="20"/>
                <w:rtl w:val="0"/>
              </w:rPr>
              <w:t xml:space="preserve">127.94</w:t>
            </w:r>
          </w:p>
        </w:tc>
        <w:tc>
          <w:tcPr/>
          <w:p w:rsidR="00000000" w:rsidDel="00000000" w:rsidP="00000000" w:rsidRDefault="00000000" w:rsidRPr="00000000" w14:paraId="000000D1">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0D2">
            <w:pPr>
              <w:spacing w:line="240" w:lineRule="auto"/>
              <w:jc w:val="center"/>
              <w:rPr>
                <w:sz w:val="20"/>
                <w:szCs w:val="20"/>
              </w:rPr>
            </w:pPr>
            <w:r w:rsidDel="00000000" w:rsidR="00000000" w:rsidRPr="00000000">
              <w:rPr>
                <w:sz w:val="20"/>
                <w:szCs w:val="20"/>
                <w:rtl w:val="0"/>
              </w:rPr>
              <w:t xml:space="preserve">50.86</w:t>
            </w:r>
          </w:p>
        </w:tc>
        <w:tc>
          <w:tcPr/>
          <w:p w:rsidR="00000000" w:rsidDel="00000000" w:rsidP="00000000" w:rsidRDefault="00000000" w:rsidRPr="00000000" w14:paraId="000000D3">
            <w:pPr>
              <w:spacing w:line="240" w:lineRule="auto"/>
              <w:jc w:val="center"/>
              <w:rPr>
                <w:sz w:val="20"/>
                <w:szCs w:val="20"/>
              </w:rPr>
            </w:pPr>
            <w:r w:rsidDel="00000000" w:rsidR="00000000" w:rsidRPr="00000000">
              <w:rPr>
                <w:sz w:val="20"/>
                <w:szCs w:val="20"/>
                <w:rtl w:val="0"/>
              </w:rPr>
              <w:t xml:space="preserve">2.034</w:t>
            </w:r>
          </w:p>
        </w:tc>
        <w:tc>
          <w:tcPr>
            <w:tcBorders>
              <w:top w:color="000000" w:space="0" w:sz="0" w:val="nil"/>
              <w:bottom w:color="000000" w:space="0" w:sz="0" w:val="nil"/>
            </w:tcBorders>
          </w:tcPr>
          <w:p w:rsidR="00000000" w:rsidDel="00000000" w:rsidP="00000000" w:rsidRDefault="00000000" w:rsidRPr="00000000" w14:paraId="000000D4">
            <w:pPr>
              <w:spacing w:line="240" w:lineRule="auto"/>
              <w:jc w:val="center"/>
              <w:rPr>
                <w:sz w:val="20"/>
                <w:szCs w:val="20"/>
              </w:rPr>
            </w:pPr>
            <w:r w:rsidDel="00000000" w:rsidR="00000000" w:rsidRPr="00000000">
              <w:rPr>
                <w:sz w:val="20"/>
                <w:szCs w:val="20"/>
                <w:rtl w:val="0"/>
              </w:rPr>
              <w:t xml:space="preserve">2.0274</w:t>
            </w:r>
          </w:p>
        </w:tc>
        <w:tc>
          <w:tcPr/>
          <w:p w:rsidR="00000000" w:rsidDel="00000000" w:rsidP="00000000" w:rsidRDefault="00000000" w:rsidRPr="00000000" w14:paraId="000000D5">
            <w:pPr>
              <w:spacing w:line="240" w:lineRule="auto"/>
              <w:jc w:val="center"/>
              <w:rPr>
                <w:sz w:val="20"/>
                <w:szCs w:val="20"/>
              </w:rPr>
            </w:pPr>
            <w:r w:rsidDel="00000000" w:rsidR="00000000" w:rsidRPr="00000000">
              <w:rPr>
                <w:sz w:val="20"/>
                <w:szCs w:val="20"/>
                <w:rtl w:val="0"/>
              </w:rPr>
              <w:t xml:space="preserve">0.0070</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D6">
            <w:pPr>
              <w:spacing w:line="240" w:lineRule="auto"/>
              <w:jc w:val="center"/>
              <w:rPr>
                <w:sz w:val="20"/>
                <w:szCs w:val="20"/>
              </w:rPr>
            </w:pPr>
            <w:r w:rsidDel="00000000" w:rsidR="00000000" w:rsidRPr="00000000">
              <w:rPr>
                <w:sz w:val="20"/>
                <w:szCs w:val="20"/>
                <w:rtl w:val="0"/>
              </w:rPr>
              <w:t xml:space="preserve">0.0047</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7">
            <w:pPr>
              <w:spacing w:line="240" w:lineRule="auto"/>
              <w:jc w:val="center"/>
              <w:rPr>
                <w:sz w:val="20"/>
                <w:szCs w:val="20"/>
              </w:rPr>
            </w:pPr>
            <w:r w:rsidDel="00000000" w:rsidR="00000000" w:rsidRPr="00000000">
              <w:rPr>
                <w:sz w:val="20"/>
                <w:szCs w:val="20"/>
                <w:rtl w:val="0"/>
              </w:rPr>
              <w:t xml:space="preserve">0.23</w:t>
            </w:r>
          </w:p>
        </w:tc>
      </w:tr>
      <w:tr>
        <w:trPr>
          <w:cantSplit w:val="0"/>
          <w:tblHeader w:val="0"/>
        </w:trPr>
        <w:tc>
          <w:tcPr>
            <w:tcBorders>
              <w:right w:color="000000" w:space="0" w:sz="4" w:val="single"/>
            </w:tcBorders>
          </w:tcPr>
          <w:p w:rsidR="00000000" w:rsidDel="00000000" w:rsidP="00000000" w:rsidRDefault="00000000" w:rsidRPr="00000000" w14:paraId="000000D8">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0D9">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DA">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DB">
            <w:pPr>
              <w:spacing w:line="240" w:lineRule="auto"/>
              <w:jc w:val="center"/>
              <w:rPr>
                <w:sz w:val="20"/>
                <w:szCs w:val="20"/>
              </w:rPr>
            </w:pPr>
            <w:r w:rsidDel="00000000" w:rsidR="00000000" w:rsidRPr="00000000">
              <w:rPr>
                <w:sz w:val="20"/>
                <w:szCs w:val="20"/>
                <w:rtl w:val="0"/>
              </w:rPr>
              <w:t xml:space="preserve">60.76</w:t>
            </w:r>
          </w:p>
        </w:tc>
        <w:tc>
          <w:tcPr/>
          <w:p w:rsidR="00000000" w:rsidDel="00000000" w:rsidP="00000000" w:rsidRDefault="00000000" w:rsidRPr="00000000" w14:paraId="000000DC">
            <w:pPr>
              <w:spacing w:line="240" w:lineRule="auto"/>
              <w:jc w:val="center"/>
              <w:rPr>
                <w:sz w:val="20"/>
                <w:szCs w:val="20"/>
              </w:rPr>
            </w:pPr>
            <w:r w:rsidDel="00000000" w:rsidR="00000000" w:rsidRPr="00000000">
              <w:rPr>
                <w:sz w:val="20"/>
                <w:szCs w:val="20"/>
                <w:rtl w:val="0"/>
              </w:rPr>
              <w:t xml:space="preserve">2.025</w:t>
            </w:r>
          </w:p>
        </w:tc>
        <w:tc>
          <w:tcPr>
            <w:tcBorders>
              <w:top w:color="000000" w:space="0" w:sz="0" w:val="nil"/>
              <w:bottom w:color="000000" w:space="0" w:sz="4" w:val="single"/>
            </w:tcBorders>
          </w:tcPr>
          <w:p w:rsidR="00000000" w:rsidDel="00000000" w:rsidP="00000000" w:rsidRDefault="00000000" w:rsidRPr="00000000" w14:paraId="000000DD">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DE">
            <w:pPr>
              <w:spacing w:line="240" w:lineRule="auto"/>
              <w:jc w:val="center"/>
              <w:rPr>
                <w:sz w:val="20"/>
                <w:szCs w:val="20"/>
              </w:rPr>
            </w:pPr>
            <w:r w:rsidDel="00000000" w:rsidR="00000000" w:rsidRPr="00000000">
              <w:rPr>
                <w:sz w:val="20"/>
                <w:szCs w:val="20"/>
                <w:rtl w:val="0"/>
              </w:rPr>
              <w:t xml:space="preserve">0.0021</w:t>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0DF">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0">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E1">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0E2">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E3">
            <w:pPr>
              <w:spacing w:line="240" w:lineRule="auto"/>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E4">
            <w:pPr>
              <w:spacing w:line="240" w:lineRule="auto"/>
              <w:jc w:val="center"/>
              <w:rPr>
                <w:sz w:val="20"/>
                <w:szCs w:val="20"/>
              </w:rPr>
            </w:pPr>
            <w:r w:rsidDel="00000000" w:rsidR="00000000" w:rsidRPr="00000000">
              <w:rPr>
                <w:sz w:val="20"/>
                <w:szCs w:val="20"/>
                <w:rtl w:val="0"/>
              </w:rPr>
              <w:t xml:space="preserve">40.38</w:t>
            </w:r>
          </w:p>
        </w:tc>
        <w:tc>
          <w:tcPr/>
          <w:p w:rsidR="00000000" w:rsidDel="00000000" w:rsidP="00000000" w:rsidRDefault="00000000" w:rsidRPr="00000000" w14:paraId="000000E5">
            <w:pPr>
              <w:spacing w:line="240" w:lineRule="auto"/>
              <w:jc w:val="center"/>
              <w:rPr>
                <w:sz w:val="20"/>
                <w:szCs w:val="20"/>
              </w:rPr>
            </w:pPr>
            <w:r w:rsidDel="00000000" w:rsidR="00000000" w:rsidRPr="00000000">
              <w:rPr>
                <w:sz w:val="20"/>
                <w:szCs w:val="20"/>
                <w:rtl w:val="0"/>
              </w:rPr>
              <w:t xml:space="preserve">2.019</w:t>
            </w:r>
          </w:p>
        </w:tc>
        <w:tc>
          <w:tcPr>
            <w:tcBorders>
              <w:top w:color="000000" w:space="0" w:sz="4" w:val="single"/>
              <w:bottom w:color="000000" w:space="0" w:sz="0" w:val="nil"/>
            </w:tcBorders>
          </w:tcPr>
          <w:p w:rsidR="00000000" w:rsidDel="00000000" w:rsidP="00000000" w:rsidRDefault="00000000" w:rsidRPr="00000000" w14:paraId="000000E6">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E7">
            <w:pPr>
              <w:spacing w:line="240" w:lineRule="auto"/>
              <w:jc w:val="center"/>
              <w:rPr>
                <w:sz w:val="20"/>
                <w:szCs w:val="20"/>
              </w:rPr>
            </w:pPr>
            <w:r w:rsidDel="00000000" w:rsidR="00000000" w:rsidRPr="00000000">
              <w:rPr>
                <w:sz w:val="20"/>
                <w:szCs w:val="20"/>
                <w:rtl w:val="0"/>
              </w:rPr>
              <w:t xml:space="preserve">0.0008</w:t>
            </w:r>
          </w:p>
        </w:tc>
        <w:tc>
          <w:tcPr>
            <w:tcBorders>
              <w:top w:color="000000" w:space="0" w:sz="4" w:val="single"/>
              <w:bottom w:color="000000" w:space="0" w:sz="0" w:val="nil"/>
              <w:right w:color="000000" w:space="0" w:sz="4" w:val="single"/>
            </w:tcBorders>
          </w:tcPr>
          <w:p w:rsidR="00000000" w:rsidDel="00000000" w:rsidP="00000000" w:rsidRDefault="00000000" w:rsidRPr="00000000" w14:paraId="000000E8">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E9">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EA">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0EB">
            <w:pPr>
              <w:spacing w:line="240" w:lineRule="auto"/>
              <w:jc w:val="center"/>
              <w:rPr>
                <w:sz w:val="20"/>
                <w:szCs w:val="20"/>
              </w:rPr>
            </w:pPr>
            <w:r w:rsidDel="00000000" w:rsidR="00000000" w:rsidRPr="00000000">
              <w:rPr>
                <w:sz w:val="20"/>
                <w:szCs w:val="20"/>
                <w:rtl w:val="0"/>
              </w:rPr>
              <w:t xml:space="preserve">347.44</w:t>
            </w:r>
          </w:p>
        </w:tc>
        <w:tc>
          <w:tcPr/>
          <w:p w:rsidR="00000000" w:rsidDel="00000000" w:rsidP="00000000" w:rsidRDefault="00000000" w:rsidRPr="00000000" w14:paraId="000000EC">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0ED">
            <w:pPr>
              <w:spacing w:line="240" w:lineRule="auto"/>
              <w:jc w:val="center"/>
              <w:rPr>
                <w:sz w:val="20"/>
                <w:szCs w:val="20"/>
              </w:rPr>
            </w:pPr>
            <w:r w:rsidDel="00000000" w:rsidR="00000000" w:rsidRPr="00000000">
              <w:rPr>
                <w:sz w:val="20"/>
                <w:szCs w:val="20"/>
                <w:rtl w:val="0"/>
              </w:rPr>
              <w:t xml:space="preserve">50.44</w:t>
            </w:r>
          </w:p>
        </w:tc>
        <w:tc>
          <w:tcPr/>
          <w:p w:rsidR="00000000" w:rsidDel="00000000" w:rsidP="00000000" w:rsidRDefault="00000000" w:rsidRPr="00000000" w14:paraId="000000EE">
            <w:pPr>
              <w:spacing w:line="240" w:lineRule="auto"/>
              <w:jc w:val="center"/>
              <w:rPr>
                <w:sz w:val="20"/>
                <w:szCs w:val="20"/>
              </w:rPr>
            </w:pPr>
            <w:r w:rsidDel="00000000" w:rsidR="00000000" w:rsidRPr="00000000">
              <w:rPr>
                <w:sz w:val="20"/>
                <w:szCs w:val="20"/>
                <w:rtl w:val="0"/>
              </w:rPr>
              <w:t xml:space="preserve">2.018</w:t>
            </w:r>
          </w:p>
        </w:tc>
        <w:tc>
          <w:tcPr>
            <w:tcBorders>
              <w:top w:color="000000" w:space="0" w:sz="0" w:val="nil"/>
              <w:bottom w:color="000000" w:space="0" w:sz="0" w:val="nil"/>
            </w:tcBorders>
          </w:tcPr>
          <w:p w:rsidR="00000000" w:rsidDel="00000000" w:rsidP="00000000" w:rsidRDefault="00000000" w:rsidRPr="00000000" w14:paraId="000000EF">
            <w:pPr>
              <w:spacing w:line="240" w:lineRule="auto"/>
              <w:jc w:val="center"/>
              <w:rPr>
                <w:sz w:val="20"/>
                <w:szCs w:val="20"/>
              </w:rPr>
            </w:pPr>
            <w:r w:rsidDel="00000000" w:rsidR="00000000" w:rsidRPr="00000000">
              <w:rPr>
                <w:sz w:val="20"/>
                <w:szCs w:val="20"/>
                <w:rtl w:val="0"/>
              </w:rPr>
              <w:t xml:space="preserve">2.0182</w:t>
            </w:r>
          </w:p>
        </w:tc>
        <w:tc>
          <w:tcPr/>
          <w:p w:rsidR="00000000" w:rsidDel="00000000" w:rsidP="00000000" w:rsidRDefault="00000000" w:rsidRPr="00000000" w14:paraId="000000F0">
            <w:pPr>
              <w:spacing w:line="240" w:lineRule="auto"/>
              <w:jc w:val="center"/>
              <w:rPr>
                <w:sz w:val="20"/>
                <w:szCs w:val="20"/>
              </w:rPr>
            </w:pPr>
            <w:r w:rsidDel="00000000" w:rsidR="00000000" w:rsidRPr="00000000">
              <w:rPr>
                <w:sz w:val="20"/>
                <w:szCs w:val="20"/>
                <w:rtl w:val="0"/>
              </w:rPr>
              <w:t xml:space="preserve">0.0006</w:t>
            </w:r>
          </w:p>
        </w:tc>
        <w:tc>
          <w:tcPr>
            <w:tcBorders>
              <w:top w:color="000000" w:space="0" w:sz="0" w:val="nil"/>
              <w:bottom w:color="000000" w:space="0" w:sz="0" w:val="nil"/>
              <w:right w:color="000000" w:space="0" w:sz="4" w:val="single"/>
            </w:tcBorders>
          </w:tcPr>
          <w:p w:rsidR="00000000" w:rsidDel="00000000" w:rsidP="00000000" w:rsidRDefault="00000000" w:rsidRPr="00000000" w14:paraId="000000F1">
            <w:pPr>
              <w:spacing w:line="240" w:lineRule="auto"/>
              <w:jc w:val="center"/>
              <w:rPr>
                <w:sz w:val="20"/>
                <w:szCs w:val="20"/>
              </w:rPr>
            </w:pPr>
            <w:r w:rsidDel="00000000" w:rsidR="00000000" w:rsidRPr="00000000">
              <w:rPr>
                <w:sz w:val="20"/>
                <w:szCs w:val="20"/>
                <w:rtl w:val="0"/>
              </w:rPr>
              <w:t xml:space="preserve">0.0005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F2">
            <w:pPr>
              <w:spacing w:line="240" w:lineRule="auto"/>
              <w:jc w:val="center"/>
              <w:rPr>
                <w:sz w:val="20"/>
                <w:szCs w:val="20"/>
              </w:rPr>
            </w:pPr>
            <w:r w:rsidDel="00000000" w:rsidR="00000000" w:rsidRPr="00000000">
              <w:rPr>
                <w:sz w:val="20"/>
                <w:szCs w:val="20"/>
                <w:rtl w:val="0"/>
              </w:rPr>
              <w:t xml:space="preserve">0.02</w:t>
            </w:r>
          </w:p>
        </w:tc>
      </w:tr>
      <w:tr>
        <w:trPr>
          <w:cantSplit w:val="0"/>
          <w:tblHeader w:val="0"/>
        </w:trPr>
        <w:tc>
          <w:tcPr>
            <w:tcBorders>
              <w:right w:color="000000" w:space="0" w:sz="4" w:val="single"/>
            </w:tcBorders>
          </w:tcPr>
          <w:p w:rsidR="00000000" w:rsidDel="00000000" w:rsidP="00000000" w:rsidRDefault="00000000" w:rsidRPr="00000000" w14:paraId="000000F3">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tcBorders>
          </w:tcPr>
          <w:p w:rsidR="00000000" w:rsidDel="00000000" w:rsidP="00000000" w:rsidRDefault="00000000" w:rsidRPr="00000000" w14:paraId="000000F4">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F5">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F6">
            <w:pPr>
              <w:spacing w:line="240" w:lineRule="auto"/>
              <w:jc w:val="center"/>
              <w:rPr>
                <w:sz w:val="20"/>
                <w:szCs w:val="20"/>
              </w:rPr>
            </w:pPr>
            <w:r w:rsidDel="00000000" w:rsidR="00000000" w:rsidRPr="00000000">
              <w:rPr>
                <w:sz w:val="20"/>
                <w:szCs w:val="20"/>
                <w:rtl w:val="0"/>
              </w:rPr>
              <w:t xml:space="preserve">60.54</w:t>
            </w:r>
          </w:p>
        </w:tc>
        <w:tc>
          <w:tcPr/>
          <w:p w:rsidR="00000000" w:rsidDel="00000000" w:rsidP="00000000" w:rsidRDefault="00000000" w:rsidRPr="00000000" w14:paraId="000000F7">
            <w:pPr>
              <w:spacing w:line="240" w:lineRule="auto"/>
              <w:jc w:val="center"/>
              <w:rPr>
                <w:sz w:val="20"/>
                <w:szCs w:val="20"/>
              </w:rPr>
            </w:pPr>
            <w:r w:rsidDel="00000000" w:rsidR="00000000" w:rsidRPr="00000000">
              <w:rPr>
                <w:sz w:val="20"/>
                <w:szCs w:val="20"/>
                <w:rtl w:val="0"/>
              </w:rPr>
              <w:t xml:space="preserve">2.018</w:t>
            </w:r>
          </w:p>
        </w:tc>
        <w:tc>
          <w:tcPr>
            <w:tcBorders>
              <w:top w:color="000000" w:space="0" w:sz="0" w:val="nil"/>
            </w:tcBorders>
          </w:tcPr>
          <w:p w:rsidR="00000000" w:rsidDel="00000000" w:rsidP="00000000" w:rsidRDefault="00000000" w:rsidRPr="00000000" w14:paraId="000000F8">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F9">
            <w:pPr>
              <w:spacing w:line="240" w:lineRule="auto"/>
              <w:jc w:val="center"/>
              <w:rPr>
                <w:sz w:val="20"/>
                <w:szCs w:val="20"/>
              </w:rPr>
            </w:pPr>
            <w:r w:rsidDel="00000000" w:rsidR="00000000" w:rsidRPr="00000000">
              <w:rPr>
                <w:sz w:val="20"/>
                <w:szCs w:val="20"/>
                <w:rtl w:val="0"/>
              </w:rPr>
              <w:t xml:space="preserve">0.0002</w:t>
            </w:r>
          </w:p>
        </w:tc>
        <w:tc>
          <w:tcPr>
            <w:tcBorders>
              <w:top w:color="000000" w:space="0" w:sz="0" w:val="nil"/>
              <w:right w:color="000000" w:space="0" w:sz="4" w:val="single"/>
            </w:tcBorders>
          </w:tcPr>
          <w:p w:rsidR="00000000" w:rsidDel="00000000" w:rsidP="00000000" w:rsidRDefault="00000000" w:rsidRPr="00000000" w14:paraId="000000FA">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FC">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0FD">
      <w:pPr>
        <w:spacing w:line="240" w:lineRule="auto"/>
        <w:ind w:left="720" w:firstLine="720"/>
        <w:jc w:val="both"/>
        <w:rPr>
          <w:sz w:val="20"/>
          <w:szCs w:val="20"/>
        </w:rPr>
      </w:pPr>
      <w:r w:rsidDel="00000000" w:rsidR="00000000" w:rsidRPr="00000000">
        <w:rPr>
          <w:sz w:val="20"/>
          <w:szCs w:val="20"/>
          <w:rtl w:val="0"/>
        </w:rPr>
        <w:t xml:space="preserve">Шаариг масс m=128.03г байхад, хэлбэлзлийн үеийг 3 удаа хэмжиж гаргасан дундаж нь жинхэнэ утгаас 0.0045c-ээр зөрж байна. Энэ нь 95%-ийн магадлалтай. Өөрөөр хэлбэл, хэмжилтийн дундаж нь жинхэнэ утгаасаа дөнгөж 0.23%-иар зөрж буй нь, хэмжилтийг хангалттай нарийвчлалтай хийсэн гэж үзнэ.</w:t>
      </w:r>
    </w:p>
    <w:p w:rsidR="00000000" w:rsidDel="00000000" w:rsidP="00000000" w:rsidRDefault="00000000" w:rsidRPr="00000000" w14:paraId="000000FE">
      <w:pPr>
        <w:spacing w:line="240" w:lineRule="auto"/>
        <w:ind w:left="720" w:firstLine="720"/>
        <w:jc w:val="both"/>
        <w:rPr>
          <w:sz w:val="20"/>
          <w:szCs w:val="20"/>
        </w:rPr>
      </w:pPr>
      <w:r w:rsidDel="00000000" w:rsidR="00000000" w:rsidRPr="00000000">
        <w:rPr>
          <w:sz w:val="20"/>
          <w:szCs w:val="20"/>
          <w:rtl w:val="0"/>
        </w:rPr>
        <w:t xml:space="preserve">Шаариг масс m=127.94г байхад, хэлбэлзлийн үеийг 3 удаа хэмжиж гаргасан дундаж нь жинхэнэ утгаас 0.0047c-ээр зөрж байна. Энэ нь 95%-ийн магадлалтай. Өөрөөр хэлбэл, хэмжилтийн дундаж нь жинхэнэ утгаасаа дөнгөж 0.23%-иар зөрж буй нь, хэмжилтийг хангалттай нарийвчлалтай хийсэн гэж үзнэ.</w:t>
      </w:r>
    </w:p>
    <w:p w:rsidR="00000000" w:rsidDel="00000000" w:rsidP="00000000" w:rsidRDefault="00000000" w:rsidRPr="00000000" w14:paraId="000000FF">
      <w:pPr>
        <w:spacing w:line="240" w:lineRule="auto"/>
        <w:ind w:left="720" w:firstLine="720"/>
        <w:jc w:val="both"/>
        <w:rPr>
          <w:sz w:val="20"/>
          <w:szCs w:val="20"/>
        </w:rPr>
      </w:pPr>
      <w:r w:rsidDel="00000000" w:rsidR="00000000" w:rsidRPr="00000000">
        <w:rPr>
          <w:sz w:val="20"/>
          <w:szCs w:val="20"/>
          <w:rtl w:val="0"/>
        </w:rPr>
        <w:t xml:space="preserve">Шаариг масс m=347.44г байхад, хэлбэлзлийн үеийг 3 удаа хэмжиж гаргасан дундаж нь жинхэнэ утгаас 0.0005c-ээр зөрж байна. Энэ нь 95%-ийн магадлалтай. Өөрөөр хэлбэл, хэмжилтийн дундаж нь жинхэнэ утгаасаа дөнгөж 0.02%-иар зөрж буй нь, хэмжилтийг хангалттай нарийвчлалтай хийсэн гэж үзнэ.</w:t>
      </w:r>
    </w:p>
    <w:p w:rsidR="00000000" w:rsidDel="00000000" w:rsidP="00000000" w:rsidRDefault="00000000" w:rsidRPr="00000000" w14:paraId="00000100">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1">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2">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3">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4">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5">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6">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7">
      <w:pPr>
        <w:spacing w:line="240" w:lineRule="auto"/>
        <w:rPr>
          <w:b w:val="1"/>
          <w:sz w:val="20"/>
          <w:szCs w:val="20"/>
          <w:u w:val="single"/>
        </w:rPr>
      </w:pPr>
      <w:r w:rsidDel="00000000" w:rsidR="00000000" w:rsidRPr="00000000">
        <w:rPr>
          <w:rtl w:val="0"/>
        </w:rPr>
      </w:r>
    </w:p>
    <w:p w:rsidR="00000000" w:rsidDel="00000000" w:rsidP="00000000" w:rsidRDefault="00000000" w:rsidRPr="00000000" w14:paraId="00000108">
      <w:pPr>
        <w:spacing w:line="240" w:lineRule="auto"/>
        <w:rPr>
          <w:b w:val="1"/>
          <w:sz w:val="20"/>
          <w:szCs w:val="20"/>
          <w:u w:val="single"/>
        </w:rPr>
      </w:pPr>
      <w:r w:rsidDel="00000000" w:rsidR="00000000" w:rsidRPr="00000000">
        <w:rPr>
          <w:b w:val="1"/>
          <w:sz w:val="20"/>
          <w:szCs w:val="20"/>
          <w:u w:val="single"/>
          <w:rtl w:val="0"/>
        </w:rPr>
        <w:t xml:space="preserve">Туршилт 3</w:t>
      </w:r>
    </w:p>
    <w:p w:rsidR="00000000" w:rsidDel="00000000" w:rsidP="00000000" w:rsidRDefault="00000000" w:rsidRPr="00000000" w14:paraId="00000109">
      <w:pPr>
        <w:spacing w:line="240" w:lineRule="auto"/>
        <w:rPr>
          <w:b w:val="1"/>
          <w:sz w:val="20"/>
          <w:szCs w:val="20"/>
          <w:u w:val="single"/>
        </w:rPr>
      </w:pPr>
      <w:r w:rsidDel="00000000" w:rsidR="00000000" w:rsidRPr="00000000">
        <w:rPr>
          <w:rtl w:val="0"/>
        </w:rPr>
      </w:r>
    </w:p>
    <w:tbl>
      <w:tblPr>
        <w:tblStyle w:val="Table4"/>
        <w:tblW w:w="863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851"/>
        <w:gridCol w:w="567"/>
        <w:gridCol w:w="992"/>
        <w:gridCol w:w="1134"/>
        <w:gridCol w:w="1417"/>
        <w:gridCol w:w="1134"/>
        <w:gridCol w:w="1134"/>
        <w:gridCol w:w="851"/>
        <w:tblGridChange w:id="0">
          <w:tblGrid>
            <w:gridCol w:w="551"/>
            <w:gridCol w:w="851"/>
            <w:gridCol w:w="567"/>
            <w:gridCol w:w="992"/>
            <w:gridCol w:w="1134"/>
            <w:gridCol w:w="1417"/>
            <w:gridCol w:w="1134"/>
            <w:gridCol w:w="1134"/>
            <w:gridCol w:w="851"/>
          </w:tblGrid>
        </w:tblGridChange>
      </w:tblGrid>
      <w:tr>
        <w:trPr>
          <w:cantSplit w:val="0"/>
          <w:tblHeader w:val="0"/>
        </w:trPr>
        <w:tc>
          <w:tcPr/>
          <w:p w:rsidR="00000000" w:rsidDel="00000000" w:rsidP="00000000" w:rsidRDefault="00000000" w:rsidRPr="00000000" w14:paraId="0000010A">
            <w:pPr>
              <w:spacing w:line="240" w:lineRule="auto"/>
              <w:jc w:val="center"/>
              <w:rPr>
                <w:b w:val="1"/>
                <w:sz w:val="20"/>
                <w:szCs w:val="20"/>
              </w:rPr>
            </w:pPr>
            <w:r w:rsidDel="00000000" w:rsidR="00000000" w:rsidRPr="00000000">
              <w:rPr>
                <w:b w:val="1"/>
                <w:sz w:val="20"/>
                <w:szCs w:val="20"/>
                <w:rtl w:val="0"/>
              </w:rPr>
              <w:t xml:space="preserve">№</w:t>
            </w:r>
          </w:p>
        </w:tc>
        <w:tc>
          <w:tcPr>
            <w:tcBorders>
              <w:bottom w:color="000000" w:space="0" w:sz="4" w:val="single"/>
            </w:tcBorders>
          </w:tcPr>
          <w:p w:rsidR="00000000" w:rsidDel="00000000" w:rsidP="00000000" w:rsidRDefault="00000000" w:rsidRPr="00000000" w14:paraId="0000010B">
            <w:pPr>
              <w:spacing w:line="240" w:lineRule="auto"/>
              <w:rPr>
                <w:b w:val="1"/>
                <w:sz w:val="20"/>
                <w:szCs w:val="20"/>
              </w:rPr>
            </w:pPr>
            <w:r w:rsidDel="00000000" w:rsidR="00000000" w:rsidRPr="00000000">
              <w:rPr>
                <w:b w:val="1"/>
                <w:sz w:val="20"/>
                <w:szCs w:val="20"/>
                <w:rtl w:val="0"/>
              </w:rPr>
              <w:t xml:space="preserve">X</w:t>
            </w:r>
            <w:r w:rsidDel="00000000" w:rsidR="00000000" w:rsidRPr="00000000">
              <w:rPr>
                <w:b w:val="1"/>
                <w:sz w:val="20"/>
                <w:szCs w:val="20"/>
                <w:vertAlign w:val="subscript"/>
                <w:rtl w:val="0"/>
              </w:rPr>
              <w:t xml:space="preserve">m</w:t>
            </w:r>
            <w:r w:rsidDel="00000000" w:rsidR="00000000" w:rsidRPr="00000000">
              <w:rPr>
                <w:b w:val="1"/>
                <w:sz w:val="20"/>
                <w:szCs w:val="20"/>
                <w:rtl w:val="0"/>
              </w:rPr>
              <w:t xml:space="preserve">,см</w:t>
            </w:r>
          </w:p>
        </w:tc>
        <w:tc>
          <w:tcPr/>
          <w:p w:rsidR="00000000" w:rsidDel="00000000" w:rsidP="00000000" w:rsidRDefault="00000000" w:rsidRPr="00000000" w14:paraId="0000010C">
            <w:pPr>
              <w:spacing w:line="240" w:lineRule="auto"/>
              <w:jc w:val="center"/>
              <w:rPr>
                <w:b w:val="1"/>
                <w:sz w:val="20"/>
                <w:szCs w:val="20"/>
              </w:rPr>
            </w:pPr>
            <w:r w:rsidDel="00000000" w:rsidR="00000000" w:rsidRPr="00000000">
              <w:rPr>
                <w:b w:val="1"/>
                <w:i w:val="1"/>
                <w:sz w:val="20"/>
                <w:szCs w:val="20"/>
                <w:rtl w:val="0"/>
              </w:rPr>
              <w:t xml:space="preserve">n</w:t>
            </w:r>
            <w:r w:rsidDel="00000000" w:rsidR="00000000" w:rsidRPr="00000000">
              <w:rPr>
                <w:rtl w:val="0"/>
              </w:rPr>
            </w:r>
          </w:p>
        </w:tc>
        <w:tc>
          <w:tcPr/>
          <w:p w:rsidR="00000000" w:rsidDel="00000000" w:rsidP="00000000" w:rsidRDefault="00000000" w:rsidRPr="00000000" w14:paraId="0000010D">
            <w:pPr>
              <w:spacing w:line="240" w:lineRule="auto"/>
              <w:jc w:val="center"/>
              <w:rPr>
                <w:b w:val="1"/>
                <w:sz w:val="20"/>
                <w:szCs w:val="20"/>
              </w:rPr>
            </w:pPr>
            <w:r w:rsidDel="00000000" w:rsidR="00000000" w:rsidRPr="00000000">
              <w:rPr>
                <w:b w:val="1"/>
                <w:sz w:val="20"/>
                <w:szCs w:val="20"/>
                <w:rtl w:val="0"/>
              </w:rPr>
              <w:t xml:space="preserve">t, сек</w:t>
            </w:r>
          </w:p>
        </w:tc>
        <w:tc>
          <w:tcPr/>
          <w:p w:rsidR="00000000" w:rsidDel="00000000" w:rsidP="00000000" w:rsidRDefault="00000000" w:rsidRPr="00000000" w14:paraId="0000010E">
            <w:pPr>
              <w:spacing w:line="240" w:lineRule="auto"/>
              <w:jc w:val="center"/>
              <w:rPr>
                <w:b w:val="1"/>
                <w:sz w:val="20"/>
                <w:szCs w:val="20"/>
              </w:rPr>
            </w:pPr>
            <w:r w:rsidDel="00000000" w:rsidR="00000000" w:rsidRPr="00000000">
              <w:rPr>
                <w:b w:val="1"/>
                <w:sz w:val="20"/>
                <w:szCs w:val="20"/>
                <w:rtl w:val="0"/>
              </w:rPr>
              <w:t xml:space="preserve">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10F">
            <w:pPr>
              <w:spacing w:line="240" w:lineRule="auto"/>
              <w:jc w:val="center"/>
              <w:rPr>
                <w:b w:val="1"/>
                <w:sz w:val="20"/>
                <w:szCs w:val="20"/>
              </w:rPr>
            </w:pPr>
            <w:r w:rsidDel="00000000" w:rsidR="00000000" w:rsidRPr="00000000">
              <w:rPr>
                <w:rFonts w:ascii="Arial Unicode MS" w:cs="Arial Unicode MS" w:eastAsia="Arial Unicode MS" w:hAnsi="Arial Unicode MS"/>
                <w:b w:val="1"/>
                <w:sz w:val="20"/>
                <w:szCs w:val="20"/>
                <w:rtl w:val="0"/>
              </w:rPr>
              <w:t xml:space="preserve">〈T〉, c </w:t>
            </w:r>
          </w:p>
        </w:tc>
        <w:tc>
          <w:tcPr/>
          <w:p w:rsidR="00000000" w:rsidDel="00000000" w:rsidP="00000000" w:rsidRDefault="00000000" w:rsidRPr="00000000" w14:paraId="00000110">
            <w:pPr>
              <w:spacing w:line="240" w:lineRule="auto"/>
              <w:jc w:val="center"/>
              <w:rPr>
                <w:b w:val="1"/>
                <w:sz w:val="20"/>
                <w:szCs w:val="20"/>
              </w:rPr>
            </w:pPr>
            <w:r w:rsidDel="00000000" w:rsidR="00000000" w:rsidRPr="00000000">
              <w:rPr>
                <w:b w:val="1"/>
                <w:sz w:val="20"/>
                <w:szCs w:val="20"/>
                <w:rtl w:val="0"/>
              </w:rPr>
              <w:t xml:space="preserve">ΔT</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c</w:t>
            </w:r>
          </w:p>
        </w:tc>
        <w:tc>
          <w:tcPr>
            <w:tcBorders>
              <w:bottom w:color="000000" w:space="0" w:sz="4" w:val="single"/>
            </w:tcBorders>
          </w:tcPr>
          <w:p w:rsidR="00000000" w:rsidDel="00000000" w:rsidP="00000000" w:rsidRDefault="00000000" w:rsidRPr="00000000" w14:paraId="00000111">
            <w:pPr>
              <w:spacing w:line="240" w:lineRule="auto"/>
              <w:jc w:val="center"/>
              <w:rPr>
                <w:b w:val="1"/>
                <w:sz w:val="20"/>
                <w:szCs w:val="20"/>
              </w:rPr>
            </w:pPr>
            <w:r w:rsidDel="00000000" w:rsidR="00000000" w:rsidRPr="00000000">
              <w:rPr>
                <w:b w:val="1"/>
                <w:sz w:val="20"/>
                <w:szCs w:val="20"/>
                <w:rtl w:val="0"/>
              </w:rPr>
              <w:t xml:space="preserve">ΔT, c</w:t>
            </w:r>
          </w:p>
        </w:tc>
        <w:tc>
          <w:tcPr>
            <w:tcBorders>
              <w:bottom w:color="000000" w:space="0" w:sz="4" w:val="single"/>
            </w:tcBorders>
          </w:tcPr>
          <w:p w:rsidR="00000000" w:rsidDel="00000000" w:rsidP="00000000" w:rsidRDefault="00000000" w:rsidRPr="00000000" w14:paraId="00000112">
            <w:pPr>
              <w:spacing w:line="240" w:lineRule="auto"/>
              <w:jc w:val="center"/>
              <w:rPr>
                <w:b w:val="1"/>
                <w:sz w:val="20"/>
                <w:szCs w:val="20"/>
              </w:rPr>
            </w:pPr>
            <w:r w:rsidDel="00000000" w:rsidR="00000000" w:rsidRPr="00000000">
              <w:rPr>
                <w:b w:val="1"/>
                <w:sz w:val="20"/>
                <w:szCs w:val="20"/>
                <w:rtl w:val="0"/>
              </w:rPr>
              <w:t xml:space="preserve">ε, %</w:t>
            </w:r>
          </w:p>
        </w:tc>
      </w:tr>
      <w:tr>
        <w:trPr>
          <w:cantSplit w:val="0"/>
          <w:tblHeader w:val="0"/>
        </w:trPr>
        <w:tc>
          <w:tcPr>
            <w:tcBorders>
              <w:right w:color="000000" w:space="0" w:sz="4" w:val="single"/>
            </w:tcBorders>
          </w:tcPr>
          <w:p w:rsidR="00000000" w:rsidDel="00000000" w:rsidP="00000000" w:rsidRDefault="00000000" w:rsidRPr="00000000" w14:paraId="00000113">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114">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15">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43.79</w:t>
            </w:r>
          </w:p>
        </w:tc>
        <w:tc>
          <w:tcPr>
            <w:tcBorders>
              <w:right w:color="000000" w:space="0" w:sz="4" w:val="single"/>
            </w:tcBorders>
          </w:tcPr>
          <w:p w:rsidR="00000000" w:rsidDel="00000000" w:rsidP="00000000" w:rsidRDefault="00000000" w:rsidRPr="00000000" w14:paraId="00000117">
            <w:pPr>
              <w:spacing w:line="240" w:lineRule="auto"/>
              <w:jc w:val="center"/>
              <w:rPr>
                <w:sz w:val="20"/>
                <w:szCs w:val="20"/>
              </w:rPr>
            </w:pPr>
            <w:r w:rsidDel="00000000" w:rsidR="00000000" w:rsidRPr="00000000">
              <w:rPr>
                <w:sz w:val="20"/>
                <w:szCs w:val="20"/>
                <w:rtl w:val="0"/>
              </w:rPr>
              <w:t xml:space="preserve">2.1895</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18">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9">
            <w:pPr>
              <w:spacing w:line="240" w:lineRule="auto"/>
              <w:jc w:val="center"/>
              <w:rPr>
                <w:sz w:val="20"/>
                <w:szCs w:val="20"/>
              </w:rPr>
            </w:pPr>
            <w:r w:rsidDel="00000000" w:rsidR="00000000" w:rsidRPr="00000000">
              <w:rPr>
                <w:sz w:val="20"/>
                <w:szCs w:val="20"/>
                <w:rtl w:val="0"/>
              </w:rPr>
              <w:t xml:space="preserve">0.0039</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1A">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1B">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bottom w:color="000000" w:space="0" w:sz="0" w:val="nil"/>
            </w:tcBorders>
          </w:tcPr>
          <w:p w:rsidR="00000000" w:rsidDel="00000000" w:rsidP="00000000" w:rsidRDefault="00000000" w:rsidRPr="00000000" w14:paraId="0000011D">
            <w:pPr>
              <w:spacing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1E">
            <w:pPr>
              <w:spacing w:line="240" w:lineRule="auto"/>
              <w:jc w:val="center"/>
              <w:rPr>
                <w:sz w:val="20"/>
                <w:szCs w:val="20"/>
              </w:rPr>
            </w:pPr>
            <w:r w:rsidDel="00000000" w:rsidR="00000000" w:rsidRPr="00000000">
              <w:rPr>
                <w:sz w:val="20"/>
                <w:szCs w:val="20"/>
                <w:rtl w:val="0"/>
              </w:rPr>
              <w:t xml:space="preserve">25</w:t>
            </w:r>
          </w:p>
        </w:tc>
        <w:tc>
          <w:tcPr>
            <w:tcBorders>
              <w:right w:color="000000" w:space="0" w:sz="4" w:val="single"/>
            </w:tcBorders>
          </w:tcPr>
          <w:p w:rsidR="00000000" w:rsidDel="00000000" w:rsidP="00000000" w:rsidRDefault="00000000" w:rsidRPr="00000000" w14:paraId="0000011F">
            <w:pPr>
              <w:spacing w:line="240" w:lineRule="auto"/>
              <w:jc w:val="center"/>
              <w:rPr>
                <w:sz w:val="20"/>
                <w:szCs w:val="20"/>
              </w:rPr>
            </w:pPr>
            <w:r w:rsidDel="00000000" w:rsidR="00000000" w:rsidRPr="00000000">
              <w:rPr>
                <w:sz w:val="20"/>
                <w:szCs w:val="20"/>
                <w:rtl w:val="0"/>
              </w:rPr>
              <w:t xml:space="preserve">54.87</w:t>
            </w:r>
          </w:p>
        </w:tc>
        <w:tc>
          <w:tcPr>
            <w:tcBorders>
              <w:right w:color="000000" w:space="0" w:sz="4" w:val="single"/>
            </w:tcBorders>
          </w:tcPr>
          <w:p w:rsidR="00000000" w:rsidDel="00000000" w:rsidP="00000000" w:rsidRDefault="00000000" w:rsidRPr="00000000" w14:paraId="00000120">
            <w:pPr>
              <w:spacing w:line="240" w:lineRule="auto"/>
              <w:jc w:val="center"/>
              <w:rPr>
                <w:sz w:val="20"/>
                <w:szCs w:val="20"/>
              </w:rPr>
            </w:pPr>
            <w:r w:rsidDel="00000000" w:rsidR="00000000" w:rsidRPr="00000000">
              <w:rPr>
                <w:sz w:val="20"/>
                <w:szCs w:val="20"/>
                <w:rtl w:val="0"/>
              </w:rPr>
              <w:t xml:space="preserve">2.1968</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1">
            <w:pPr>
              <w:spacing w:line="240" w:lineRule="auto"/>
              <w:jc w:val="center"/>
              <w:rPr>
                <w:sz w:val="20"/>
                <w:szCs w:val="20"/>
              </w:rPr>
            </w:pPr>
            <w:r w:rsidDel="00000000" w:rsidR="00000000" w:rsidRPr="00000000">
              <w:rPr>
                <w:sz w:val="20"/>
                <w:szCs w:val="20"/>
                <w:rtl w:val="0"/>
              </w:rPr>
              <w:t xml:space="preserve">2.1934</w:t>
            </w:r>
          </w:p>
        </w:tc>
        <w:tc>
          <w:tcPr>
            <w:tcBorders>
              <w:left w:color="000000" w:space="0" w:sz="4" w:val="single"/>
              <w:right w:color="000000" w:space="0" w:sz="4" w:val="single"/>
            </w:tcBorders>
          </w:tcPr>
          <w:p w:rsidR="00000000" w:rsidDel="00000000" w:rsidP="00000000" w:rsidRDefault="00000000" w:rsidRPr="00000000" w14:paraId="00000122">
            <w:pPr>
              <w:spacing w:line="240" w:lineRule="auto"/>
              <w:jc w:val="center"/>
              <w:rPr>
                <w:sz w:val="20"/>
                <w:szCs w:val="20"/>
              </w:rPr>
            </w:pPr>
            <w:r w:rsidDel="00000000" w:rsidR="00000000" w:rsidRPr="00000000">
              <w:rPr>
                <w:sz w:val="20"/>
                <w:szCs w:val="20"/>
                <w:rtl w:val="0"/>
              </w:rPr>
              <w:t xml:space="preserve">0.0014</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3">
            <w:pPr>
              <w:spacing w:line="240" w:lineRule="auto"/>
              <w:jc w:val="center"/>
              <w:rPr>
                <w:sz w:val="20"/>
                <w:szCs w:val="20"/>
              </w:rPr>
            </w:pPr>
            <w:r w:rsidDel="00000000" w:rsidR="00000000" w:rsidRPr="00000000">
              <w:rPr>
                <w:sz w:val="20"/>
                <w:szCs w:val="20"/>
                <w:rtl w:val="0"/>
              </w:rPr>
              <w:t xml:space="preserve">0.0026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4">
            <w:pPr>
              <w:spacing w:line="240" w:lineRule="auto"/>
              <w:jc w:val="center"/>
              <w:rPr>
                <w:sz w:val="20"/>
                <w:szCs w:val="20"/>
              </w:rPr>
            </w:pPr>
            <w:r w:rsidDel="00000000" w:rsidR="00000000" w:rsidRPr="00000000">
              <w:rPr>
                <w:sz w:val="20"/>
                <w:szCs w:val="20"/>
                <w:rtl w:val="0"/>
              </w:rPr>
              <w:t xml:space="preserve">0.12</w:t>
            </w:r>
          </w:p>
        </w:tc>
      </w:tr>
      <w:tr>
        <w:trPr>
          <w:cantSplit w:val="0"/>
          <w:tblHeader w:val="0"/>
        </w:trPr>
        <w:tc>
          <w:tcPr>
            <w:tcBorders>
              <w:right w:color="000000" w:space="0" w:sz="4" w:val="single"/>
            </w:tcBorders>
          </w:tcPr>
          <w:p w:rsidR="00000000" w:rsidDel="00000000" w:rsidP="00000000" w:rsidRDefault="00000000" w:rsidRPr="00000000" w14:paraId="00000125">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126">
            <w:pPr>
              <w:spacing w:line="240" w:lineRule="auto"/>
              <w:rPr>
                <w:sz w:val="20"/>
                <w:szCs w:val="20"/>
              </w:rPr>
            </w:pPr>
            <w:r w:rsidDel="00000000" w:rsidR="00000000" w:rsidRPr="00000000">
              <w:rPr>
                <w:rtl w:val="0"/>
              </w:rPr>
            </w:r>
          </w:p>
        </w:tc>
        <w:tc>
          <w:tcPr/>
          <w:p w:rsidR="00000000" w:rsidDel="00000000" w:rsidP="00000000" w:rsidRDefault="00000000" w:rsidRPr="00000000" w14:paraId="00000127">
            <w:pPr>
              <w:spacing w:line="240" w:lineRule="auto"/>
              <w:jc w:val="center"/>
              <w:rPr>
                <w:sz w:val="20"/>
                <w:szCs w:val="20"/>
              </w:rPr>
            </w:pPr>
            <w:r w:rsidDel="00000000" w:rsidR="00000000" w:rsidRPr="00000000">
              <w:rPr>
                <w:sz w:val="20"/>
                <w:szCs w:val="20"/>
                <w:rtl w:val="0"/>
              </w:rPr>
              <w:t xml:space="preserve">30</w:t>
            </w:r>
          </w:p>
        </w:tc>
        <w:tc>
          <w:tcPr>
            <w:tcBorders>
              <w:right w:color="000000" w:space="0" w:sz="4" w:val="single"/>
            </w:tcBorders>
          </w:tcPr>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65.88</w:t>
            </w:r>
          </w:p>
        </w:tc>
        <w:tc>
          <w:tcPr>
            <w:tcBorders>
              <w:right w:color="000000" w:space="0" w:sz="4" w:val="single"/>
            </w:tcBorders>
          </w:tcPr>
          <w:p w:rsidR="00000000" w:rsidDel="00000000" w:rsidP="00000000" w:rsidRDefault="00000000" w:rsidRPr="00000000" w14:paraId="00000129">
            <w:pPr>
              <w:spacing w:line="240" w:lineRule="auto"/>
              <w:jc w:val="center"/>
              <w:rPr>
                <w:sz w:val="20"/>
                <w:szCs w:val="20"/>
              </w:rPr>
            </w:pPr>
            <w:r w:rsidDel="00000000" w:rsidR="00000000" w:rsidRPr="00000000">
              <w:rPr>
                <w:sz w:val="20"/>
                <w:szCs w:val="20"/>
                <w:rtl w:val="0"/>
              </w:rPr>
              <w:t xml:space="preserve">2.196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A">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2B">
            <w:pPr>
              <w:spacing w:line="240" w:lineRule="auto"/>
              <w:jc w:val="center"/>
              <w:rPr>
                <w:sz w:val="20"/>
                <w:szCs w:val="20"/>
              </w:rPr>
            </w:pPr>
            <w:r w:rsidDel="00000000" w:rsidR="00000000" w:rsidRPr="00000000">
              <w:rPr>
                <w:sz w:val="20"/>
                <w:szCs w:val="20"/>
                <w:rtl w:val="0"/>
              </w:rPr>
              <w:t xml:space="preserve">0.0026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D">
            <w:pPr>
              <w:spacing w:line="24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40" w:lineRule="auto"/>
              <w:jc w:val="center"/>
              <w:rPr>
                <w:sz w:val="20"/>
                <w:szCs w:val="20"/>
              </w:rPr>
            </w:pPr>
            <w:r w:rsidDel="00000000" w:rsidR="00000000" w:rsidRPr="00000000">
              <w:rPr>
                <w:sz w:val="20"/>
                <w:szCs w:val="20"/>
                <w:rtl w:val="0"/>
              </w:rPr>
              <w:t xml:space="preserve">1</w:t>
            </w:r>
          </w:p>
        </w:tc>
        <w:tc>
          <w:tcPr>
            <w:tcBorders>
              <w:bottom w:color="000000" w:space="0" w:sz="0" w:val="nil"/>
            </w:tcBorders>
          </w:tcPr>
          <w:p w:rsidR="00000000" w:rsidDel="00000000" w:rsidP="00000000" w:rsidRDefault="00000000" w:rsidRPr="00000000" w14:paraId="0000012F">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20</w:t>
            </w:r>
          </w:p>
        </w:tc>
        <w:tc>
          <w:tcPr>
            <w:tcBorders>
              <w:right w:color="000000" w:space="0" w:sz="4" w:val="single"/>
            </w:tcBorders>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44.10</w:t>
            </w:r>
          </w:p>
        </w:tc>
        <w:tc>
          <w:tcPr>
            <w:tcBorders>
              <w:right w:color="000000" w:space="0" w:sz="4" w:val="single"/>
            </w:tcBorders>
          </w:tcPr>
          <w:p w:rsidR="00000000" w:rsidDel="00000000" w:rsidP="00000000" w:rsidRDefault="00000000" w:rsidRPr="00000000" w14:paraId="00000132">
            <w:pPr>
              <w:spacing w:line="240" w:lineRule="auto"/>
              <w:jc w:val="center"/>
              <w:rPr>
                <w:sz w:val="20"/>
                <w:szCs w:val="20"/>
              </w:rPr>
            </w:pPr>
            <w:r w:rsidDel="00000000" w:rsidR="00000000" w:rsidRPr="00000000">
              <w:rPr>
                <w:sz w:val="20"/>
                <w:szCs w:val="20"/>
                <w:rtl w:val="0"/>
              </w:rPr>
              <w:t xml:space="preserve">2.205</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33">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0.0012</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35">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36">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37">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138">
            <w:pPr>
              <w:spacing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13A">
            <w:pPr>
              <w:spacing w:line="240" w:lineRule="auto"/>
              <w:jc w:val="center"/>
              <w:rPr>
                <w:sz w:val="20"/>
                <w:szCs w:val="20"/>
              </w:rPr>
            </w:pPr>
            <w:r w:rsidDel="00000000" w:rsidR="00000000" w:rsidRPr="00000000">
              <w:rPr>
                <w:sz w:val="20"/>
                <w:szCs w:val="20"/>
                <w:rtl w:val="0"/>
              </w:rPr>
              <w:t xml:space="preserve">55.15</w:t>
            </w:r>
          </w:p>
        </w:tc>
        <w:tc>
          <w:tcPr/>
          <w:p w:rsidR="00000000" w:rsidDel="00000000" w:rsidP="00000000" w:rsidRDefault="00000000" w:rsidRPr="00000000" w14:paraId="0000013B">
            <w:pPr>
              <w:spacing w:line="240" w:lineRule="auto"/>
              <w:jc w:val="center"/>
              <w:rPr>
                <w:sz w:val="20"/>
                <w:szCs w:val="20"/>
              </w:rPr>
            </w:pPr>
            <w:r w:rsidDel="00000000" w:rsidR="00000000" w:rsidRPr="00000000">
              <w:rPr>
                <w:sz w:val="20"/>
                <w:szCs w:val="20"/>
                <w:rtl w:val="0"/>
              </w:rPr>
              <w:t xml:space="preserve">2.206</w:t>
            </w:r>
          </w:p>
        </w:tc>
        <w:tc>
          <w:tcPr>
            <w:tcBorders>
              <w:top w:color="000000" w:space="0" w:sz="0" w:val="nil"/>
              <w:bottom w:color="000000" w:space="0" w:sz="0" w:val="nil"/>
            </w:tcBorders>
          </w:tcPr>
          <w:p w:rsidR="00000000" w:rsidDel="00000000" w:rsidP="00000000" w:rsidRDefault="00000000" w:rsidRPr="00000000" w14:paraId="0000013C">
            <w:pPr>
              <w:spacing w:line="240" w:lineRule="auto"/>
              <w:jc w:val="center"/>
              <w:rPr>
                <w:sz w:val="20"/>
                <w:szCs w:val="20"/>
              </w:rPr>
            </w:pPr>
            <w:r w:rsidDel="00000000" w:rsidR="00000000" w:rsidRPr="00000000">
              <w:rPr>
                <w:sz w:val="20"/>
                <w:szCs w:val="20"/>
                <w:rtl w:val="0"/>
              </w:rPr>
              <w:t xml:space="preserve">2.2062</w:t>
            </w:r>
          </w:p>
        </w:tc>
        <w:tc>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0.0022</w:t>
            </w:r>
          </w:p>
        </w:tc>
        <w:tc>
          <w:tcPr>
            <w:tcBorders>
              <w:top w:color="000000" w:space="0" w:sz="0" w:val="nil"/>
              <w:bottom w:color="000000" w:space="0" w:sz="0" w:val="nil"/>
              <w:right w:color="000000" w:space="0" w:sz="4" w:val="single"/>
            </w:tcBorders>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0.00096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0.04</w:t>
            </w:r>
          </w:p>
        </w:tc>
      </w:tr>
      <w:tr>
        <w:trPr>
          <w:cantSplit w:val="0"/>
          <w:tblHeader w:val="0"/>
        </w:trPr>
        <w:tc>
          <w:tcPr>
            <w:tcBorders>
              <w:right w:color="000000" w:space="0" w:sz="4" w:val="single"/>
            </w:tcBorders>
          </w:tcPr>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141">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43">
            <w:pPr>
              <w:spacing w:line="240" w:lineRule="auto"/>
              <w:jc w:val="center"/>
              <w:rPr>
                <w:sz w:val="20"/>
                <w:szCs w:val="20"/>
              </w:rPr>
            </w:pPr>
            <w:r w:rsidDel="00000000" w:rsidR="00000000" w:rsidRPr="00000000">
              <w:rPr>
                <w:sz w:val="20"/>
                <w:szCs w:val="20"/>
                <w:rtl w:val="0"/>
              </w:rPr>
              <w:t xml:space="preserve">66.23</w:t>
            </w:r>
          </w:p>
        </w:tc>
        <w:tc>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2.2077</w:t>
            </w:r>
          </w:p>
        </w:tc>
        <w:tc>
          <w:tcPr>
            <w:tcBorders>
              <w:top w:color="000000" w:space="0" w:sz="0" w:val="nil"/>
              <w:bottom w:color="000000" w:space="0" w:sz="4" w:val="single"/>
            </w:tcBorders>
          </w:tcPr>
          <w:p w:rsidR="00000000" w:rsidDel="00000000" w:rsidP="00000000" w:rsidRDefault="00000000" w:rsidRPr="00000000" w14:paraId="00000145">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46">
            <w:pPr>
              <w:spacing w:line="240" w:lineRule="auto"/>
              <w:jc w:val="center"/>
              <w:rPr>
                <w:sz w:val="20"/>
                <w:szCs w:val="20"/>
              </w:rPr>
            </w:pPr>
            <w:r w:rsidDel="00000000" w:rsidR="00000000" w:rsidRPr="00000000">
              <w:rPr>
                <w:sz w:val="20"/>
                <w:szCs w:val="20"/>
                <w:rtl w:val="0"/>
              </w:rPr>
              <w:t xml:space="preserve">0.0014</w:t>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147">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1</w:t>
            </w:r>
          </w:p>
        </w:tc>
        <w:tc>
          <w:tcPr>
            <w:tcBorders>
              <w:left w:color="000000" w:space="0" w:sz="4" w:val="single"/>
              <w:bottom w:color="000000" w:space="0" w:sz="0" w:val="nil"/>
            </w:tcBorders>
          </w:tcPr>
          <w:p w:rsidR="00000000" w:rsidDel="00000000" w:rsidP="00000000" w:rsidRDefault="00000000" w:rsidRPr="00000000" w14:paraId="0000014A">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4B">
            <w:pPr>
              <w:spacing w:line="240" w:lineRule="auto"/>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14C">
            <w:pPr>
              <w:spacing w:line="240" w:lineRule="auto"/>
              <w:jc w:val="center"/>
              <w:rPr>
                <w:sz w:val="20"/>
                <w:szCs w:val="20"/>
              </w:rPr>
            </w:pPr>
            <w:r w:rsidDel="00000000" w:rsidR="00000000" w:rsidRPr="00000000">
              <w:rPr>
                <w:sz w:val="20"/>
                <w:szCs w:val="20"/>
                <w:rtl w:val="0"/>
              </w:rPr>
              <w:t xml:space="preserve">44.09</w:t>
            </w:r>
          </w:p>
        </w:tc>
        <w:tc>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2.2045</w:t>
            </w:r>
          </w:p>
        </w:tc>
        <w:tc>
          <w:tcPr>
            <w:tcBorders>
              <w:top w:color="000000" w:space="0" w:sz="4" w:val="single"/>
              <w:bottom w:color="000000" w:space="0" w:sz="0" w:val="nil"/>
            </w:tcBorders>
          </w:tcPr>
          <w:p w:rsidR="00000000" w:rsidDel="00000000" w:rsidP="00000000" w:rsidRDefault="00000000" w:rsidRPr="00000000" w14:paraId="0000014E">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0.0054</w:t>
            </w:r>
          </w:p>
        </w:tc>
        <w:tc>
          <w:tcPr>
            <w:tcBorders>
              <w:top w:color="000000" w:space="0" w:sz="4" w:val="single"/>
              <w:bottom w:color="000000" w:space="0" w:sz="0" w:val="nil"/>
              <w:right w:color="000000" w:space="0" w:sz="4" w:val="single"/>
            </w:tcBorders>
          </w:tcPr>
          <w:p w:rsidR="00000000" w:rsidDel="00000000" w:rsidP="00000000" w:rsidRDefault="00000000" w:rsidRPr="00000000" w14:paraId="00000150">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51">
            <w:pPr>
              <w:spacing w:line="240" w:lineRule="auto"/>
              <w:jc w:val="center"/>
              <w:rPr>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152">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4" w:val="single"/>
              <w:bottom w:color="000000" w:space="0" w:sz="0" w:val="nil"/>
            </w:tcBorders>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55.25</w:t>
            </w:r>
          </w:p>
        </w:tc>
        <w:tc>
          <w:tcPr/>
          <w:p w:rsidR="00000000" w:rsidDel="00000000" w:rsidP="00000000" w:rsidRDefault="00000000" w:rsidRPr="00000000" w14:paraId="00000156">
            <w:pPr>
              <w:spacing w:line="240" w:lineRule="auto"/>
              <w:jc w:val="center"/>
              <w:rPr>
                <w:sz w:val="20"/>
                <w:szCs w:val="20"/>
              </w:rPr>
            </w:pPr>
            <w:r w:rsidDel="00000000" w:rsidR="00000000" w:rsidRPr="00000000">
              <w:rPr>
                <w:sz w:val="20"/>
                <w:szCs w:val="20"/>
                <w:rtl w:val="0"/>
              </w:rPr>
              <w:t xml:space="preserve">2.21</w:t>
            </w:r>
          </w:p>
        </w:tc>
        <w:tc>
          <w:tcPr>
            <w:tcBorders>
              <w:top w:color="000000" w:space="0" w:sz="0" w:val="nil"/>
              <w:bottom w:color="000000" w:space="0" w:sz="0" w:val="nil"/>
            </w:tcBorders>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2.2099</w:t>
            </w:r>
          </w:p>
        </w:tc>
        <w:tc>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0.0001</w:t>
            </w:r>
          </w:p>
        </w:tc>
        <w:tc>
          <w:tcPr>
            <w:tcBorders>
              <w:top w:color="000000" w:space="0" w:sz="0" w:val="nil"/>
              <w:bottom w:color="000000" w:space="0" w:sz="0" w:val="nil"/>
              <w:right w:color="000000" w:space="0" w:sz="4" w:val="single"/>
            </w:tcBorders>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0.0036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5A">
            <w:pPr>
              <w:spacing w:line="240" w:lineRule="auto"/>
              <w:jc w:val="center"/>
              <w:rPr>
                <w:sz w:val="20"/>
                <w:szCs w:val="20"/>
              </w:rPr>
            </w:pPr>
            <w:r w:rsidDel="00000000" w:rsidR="00000000" w:rsidRPr="00000000">
              <w:rPr>
                <w:sz w:val="20"/>
                <w:szCs w:val="20"/>
                <w:rtl w:val="0"/>
              </w:rPr>
              <w:t xml:space="preserve">0.16</w:t>
            </w:r>
          </w:p>
        </w:tc>
      </w:tr>
      <w:tr>
        <w:trPr>
          <w:cantSplit w:val="0"/>
          <w:tblHeader w:val="0"/>
        </w:trPr>
        <w:tc>
          <w:tcPr>
            <w:tcBorders>
              <w:right w:color="000000" w:space="0" w:sz="4" w:val="single"/>
            </w:tcBorders>
          </w:tcPr>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4" w:val="single"/>
            </w:tcBorders>
          </w:tcPr>
          <w:p w:rsidR="00000000" w:rsidDel="00000000" w:rsidP="00000000" w:rsidRDefault="00000000" w:rsidRPr="00000000" w14:paraId="0000015C">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5E">
            <w:pPr>
              <w:spacing w:line="240" w:lineRule="auto"/>
              <w:jc w:val="center"/>
              <w:rPr>
                <w:sz w:val="20"/>
                <w:szCs w:val="20"/>
              </w:rPr>
            </w:pPr>
            <w:r w:rsidDel="00000000" w:rsidR="00000000" w:rsidRPr="00000000">
              <w:rPr>
                <w:sz w:val="20"/>
                <w:szCs w:val="20"/>
                <w:rtl w:val="0"/>
              </w:rPr>
              <w:t xml:space="preserve">66.46</w:t>
            </w:r>
          </w:p>
        </w:tc>
        <w:tc>
          <w:tcPr/>
          <w:p w:rsidR="00000000" w:rsidDel="00000000" w:rsidP="00000000" w:rsidRDefault="00000000" w:rsidRPr="00000000" w14:paraId="0000015F">
            <w:pPr>
              <w:spacing w:line="240" w:lineRule="auto"/>
              <w:jc w:val="center"/>
              <w:rPr>
                <w:sz w:val="20"/>
                <w:szCs w:val="20"/>
              </w:rPr>
            </w:pPr>
            <w:r w:rsidDel="00000000" w:rsidR="00000000" w:rsidRPr="00000000">
              <w:rPr>
                <w:sz w:val="20"/>
                <w:szCs w:val="20"/>
                <w:rtl w:val="0"/>
              </w:rPr>
              <w:t xml:space="preserve">2.2153</w:t>
            </w:r>
          </w:p>
        </w:tc>
        <w:tc>
          <w:tcPr>
            <w:tcBorders>
              <w:top w:color="000000" w:space="0" w:sz="0" w:val="nil"/>
            </w:tcBorders>
          </w:tcPr>
          <w:p w:rsidR="00000000" w:rsidDel="00000000" w:rsidP="00000000" w:rsidRDefault="00000000" w:rsidRPr="00000000" w14:paraId="00000160">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0.0054</w:t>
            </w:r>
          </w:p>
        </w:tc>
        <w:tc>
          <w:tcPr>
            <w:tcBorders>
              <w:top w:color="000000" w:space="0" w:sz="0" w:val="nil"/>
              <w:right w:color="000000" w:space="0" w:sz="4" w:val="single"/>
            </w:tcBorders>
          </w:tcPr>
          <w:p w:rsidR="00000000" w:rsidDel="00000000" w:rsidP="00000000" w:rsidRDefault="00000000" w:rsidRPr="00000000" w14:paraId="00000162">
            <w:pPr>
              <w:spacing w:line="240" w:lineRule="auto"/>
              <w:jc w:val="center"/>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3">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64">
      <w:pPr>
        <w:spacing w:line="240" w:lineRule="auto"/>
        <w:rPr>
          <w:b w:val="1"/>
          <w:sz w:val="20"/>
          <w:szCs w:val="20"/>
        </w:rPr>
      </w:pPr>
      <w:r w:rsidDel="00000000" w:rsidR="00000000" w:rsidRPr="00000000">
        <w:rPr>
          <w:rtl w:val="0"/>
        </w:rPr>
      </w:r>
    </w:p>
    <w:p w:rsidR="00000000" w:rsidDel="00000000" w:rsidP="00000000" w:rsidRDefault="00000000" w:rsidRPr="00000000" w14:paraId="00000165">
      <w:pPr>
        <w:spacing w:line="240" w:lineRule="auto"/>
        <w:ind w:left="720" w:firstLine="720"/>
        <w:jc w:val="both"/>
        <w:rPr>
          <w:sz w:val="20"/>
          <w:szCs w:val="20"/>
        </w:rPr>
      </w:pPr>
      <w:r w:rsidDel="00000000" w:rsidR="00000000" w:rsidRPr="00000000">
        <w:rPr>
          <w:sz w:val="20"/>
          <w:szCs w:val="20"/>
          <w:rtl w:val="0"/>
        </w:rPr>
        <w:t xml:space="preserve">Хэлбэлзлийн үеийн далайц Xm=3см  байхад, хэлбэлзлийн үеийг 3 удаа хэмжиж гаргасан дундаж нь жинхэнэ утгаас 0.0026c-ээр зөрж байна. Энэ нь 95%-ийн магадлалтай. Өөрөөр хэлбэл, хэмжилтийн дундаж нь жинхэнэ утгаасаа дөнгөж 0.12%-иар зөрж буй нь, хэмжилтийг хангалттай нарийвчлалтай хийсэн гэж үзнэ.</w:t>
      </w:r>
    </w:p>
    <w:p w:rsidR="00000000" w:rsidDel="00000000" w:rsidP="00000000" w:rsidRDefault="00000000" w:rsidRPr="00000000" w14:paraId="00000166">
      <w:pPr>
        <w:spacing w:line="240" w:lineRule="auto"/>
        <w:ind w:left="720" w:firstLine="720"/>
        <w:jc w:val="both"/>
        <w:rPr>
          <w:sz w:val="20"/>
          <w:szCs w:val="20"/>
        </w:rPr>
      </w:pPr>
      <w:r w:rsidDel="00000000" w:rsidR="00000000" w:rsidRPr="00000000">
        <w:rPr>
          <w:sz w:val="20"/>
          <w:szCs w:val="20"/>
          <w:rtl w:val="0"/>
        </w:rPr>
        <w:t xml:space="preserve">Хэлбэлзлийн үеийн далайц Xm= байхад, хэлбэлзлийн үеийг 3 удаа хэмжиж гаргасан дундаж нь жинхэнэ утгаас 0.00096c-ээр зөрж байна. Энэ нь 95%-ийн магадлалтай. Өөрөөр хэлбэл, хэмжилтийн дундаж нь жинхэнэ утгаасаа дөнгөж 0.04%-иар зөрж буй нь, хэмжилтийг хангалттай нарийвчлалтай хийсэн гэж үзнэ.</w:t>
      </w:r>
    </w:p>
    <w:p w:rsidR="00000000" w:rsidDel="00000000" w:rsidP="00000000" w:rsidRDefault="00000000" w:rsidRPr="00000000" w14:paraId="00000167">
      <w:pPr>
        <w:spacing w:line="240" w:lineRule="auto"/>
        <w:ind w:left="720" w:firstLine="720"/>
        <w:jc w:val="both"/>
        <w:rPr>
          <w:b w:val="1"/>
          <w:sz w:val="20"/>
          <w:szCs w:val="20"/>
        </w:rPr>
      </w:pPr>
      <w:r w:rsidDel="00000000" w:rsidR="00000000" w:rsidRPr="00000000">
        <w:rPr>
          <w:sz w:val="20"/>
          <w:szCs w:val="20"/>
          <w:rtl w:val="0"/>
        </w:rPr>
        <w:t xml:space="preserve">Хэлбэлзлийн үеийн далайц Xm= байхад, хэлбэлзлийн үеийг 3 удаа хэмжиж гаргасан дундаж нь жинхэнэ утгаас 0.0036c-ээр зөрж байна. Энэ нь 95%-ийн магадлалтай. Өөрөөр хэлбэл, хэмжилтийн дундаж нь жинхэнэ утгаасаа дөнгөж 0.16%-иар зөрж буй нь, хэмжилтийг хангалттай нарийвчлалтай хийсэн гэж үзнэ.</w:t>
      </w:r>
      <w:r w:rsidDel="00000000" w:rsidR="00000000" w:rsidRPr="00000000">
        <w:rPr>
          <w:rtl w:val="0"/>
        </w:rPr>
      </w:r>
    </w:p>
    <w:p w:rsidR="00000000" w:rsidDel="00000000" w:rsidP="00000000" w:rsidRDefault="00000000" w:rsidRPr="00000000" w14:paraId="00000168">
      <w:pPr>
        <w:spacing w:line="240" w:lineRule="auto"/>
        <w:rPr>
          <w:b w:val="1"/>
          <w:sz w:val="20"/>
          <w:szCs w:val="20"/>
        </w:rPr>
      </w:pPr>
      <w:r w:rsidDel="00000000" w:rsidR="00000000" w:rsidRPr="00000000">
        <w:rPr>
          <w:rtl w:val="0"/>
        </w:rPr>
      </w:r>
    </w:p>
    <w:p w:rsidR="00000000" w:rsidDel="00000000" w:rsidP="00000000" w:rsidRDefault="00000000" w:rsidRPr="00000000" w14:paraId="00000169">
      <w:pPr>
        <w:spacing w:line="240" w:lineRule="auto"/>
        <w:ind w:left="720" w:firstLine="0"/>
        <w:rPr>
          <w:b w:val="1"/>
          <w:sz w:val="20"/>
          <w:szCs w:val="20"/>
          <w:u w:val="single"/>
        </w:rPr>
      </w:pPr>
      <w:r w:rsidDel="00000000" w:rsidR="00000000" w:rsidRPr="00000000">
        <w:rPr>
          <w:b w:val="1"/>
          <w:sz w:val="20"/>
          <w:szCs w:val="20"/>
          <w:u w:val="single"/>
          <w:rtl w:val="0"/>
        </w:rPr>
        <w:t xml:space="preserve">Туршилт 4</w:t>
      </w:r>
    </w:p>
    <w:p w:rsidR="00000000" w:rsidDel="00000000" w:rsidP="00000000" w:rsidRDefault="00000000" w:rsidRPr="00000000" w14:paraId="0000016A">
      <w:pPr>
        <w:spacing w:line="240" w:lineRule="auto"/>
        <w:ind w:left="720" w:firstLine="0"/>
        <w:rPr>
          <w:b w:val="1"/>
          <w:sz w:val="20"/>
          <w:szCs w:val="20"/>
          <w:u w:val="single"/>
        </w:rPr>
      </w:pPr>
      <w:r w:rsidDel="00000000" w:rsidR="00000000" w:rsidRPr="00000000">
        <w:rPr>
          <w:rtl w:val="0"/>
        </w:rPr>
      </w:r>
    </w:p>
    <w:tbl>
      <w:tblPr>
        <w:tblStyle w:val="Table5"/>
        <w:tblW w:w="6633.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442"/>
        <w:gridCol w:w="1258"/>
        <w:gridCol w:w="1258"/>
        <w:gridCol w:w="1258"/>
        <w:gridCol w:w="772"/>
        <w:tblGridChange w:id="0">
          <w:tblGrid>
            <w:gridCol w:w="645"/>
            <w:gridCol w:w="1442"/>
            <w:gridCol w:w="1258"/>
            <w:gridCol w:w="1258"/>
            <w:gridCol w:w="1258"/>
            <w:gridCol w:w="772"/>
          </w:tblGrid>
        </w:tblGridChange>
      </w:tblGrid>
      <w:tr>
        <w:trPr>
          <w:cantSplit w:val="0"/>
          <w:trHeight w:val="969" w:hRule="atLeast"/>
          <w:tblHeader w:val="0"/>
        </w:trPr>
        <w:tc>
          <w:tcPr/>
          <w:p w:rsidR="00000000" w:rsidDel="00000000" w:rsidP="00000000" w:rsidRDefault="00000000" w:rsidRPr="00000000" w14:paraId="0000016B">
            <w:pPr>
              <w:spacing w:line="240" w:lineRule="auto"/>
              <w:jc w:val="center"/>
              <w:rPr>
                <w:b w:val="1"/>
                <w:sz w:val="20"/>
                <w:szCs w:val="20"/>
              </w:rPr>
            </w:pPr>
            <w:r w:rsidDel="00000000" w:rsidR="00000000" w:rsidRPr="00000000">
              <w:rPr>
                <w:b w:val="1"/>
                <w:sz w:val="20"/>
                <w:szCs w:val="20"/>
                <w:rtl w:val="0"/>
              </w:rPr>
              <w:t xml:space="preserve">№</w:t>
            </w:r>
          </w:p>
        </w:tc>
        <w:tc>
          <w:tcPr>
            <w:tcBorders>
              <w:bottom w:color="000000" w:space="0" w:sz="4" w:val="single"/>
            </w:tcBorders>
          </w:tcPr>
          <w:p w:rsidR="00000000" w:rsidDel="00000000" w:rsidP="00000000" w:rsidRDefault="00000000" w:rsidRPr="00000000" w14:paraId="0000016C">
            <w:pPr>
              <w:spacing w:line="240" w:lineRule="auto"/>
              <w:jc w:val="center"/>
              <w:rPr>
                <w:b w:val="1"/>
                <w:sz w:val="20"/>
                <w:szCs w:val="20"/>
              </w:rPr>
            </w:pPr>
            <w:r w:rsidDel="00000000" w:rsidR="00000000" w:rsidRPr="00000000">
              <w:rPr>
                <w:b w:val="1"/>
                <w:sz w:val="20"/>
                <w:szCs w:val="20"/>
                <w:rtl w:val="0"/>
              </w:rPr>
              <w:t xml:space="preserve">g, м/с</w:t>
            </w:r>
            <w:r w:rsidDel="00000000" w:rsidR="00000000" w:rsidRPr="00000000">
              <w:rPr>
                <w:b w:val="1"/>
                <w:sz w:val="20"/>
                <w:szCs w:val="20"/>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6D">
            <w:pPr>
              <w:spacing w:line="240" w:lineRule="auto"/>
              <w:jc w:val="center"/>
              <w:rPr>
                <w:b w:val="1"/>
                <w:sz w:val="20"/>
                <w:szCs w:val="20"/>
              </w:rPr>
            </w:pPr>
            <w:r w:rsidDel="00000000" w:rsidR="00000000" w:rsidRPr="00000000">
              <w:rPr>
                <w:rFonts w:ascii="Arial Unicode MS" w:cs="Arial Unicode MS" w:eastAsia="Arial Unicode MS" w:hAnsi="Arial Unicode MS"/>
                <w:b w:val="1"/>
                <w:sz w:val="20"/>
                <w:szCs w:val="20"/>
                <w:rtl w:val="0"/>
              </w:rPr>
              <w:t xml:space="preserve">〈g〉, м/с</w:t>
            </w:r>
            <w:r w:rsidDel="00000000" w:rsidR="00000000" w:rsidRPr="00000000">
              <w:rPr>
                <w:b w:val="1"/>
                <w:sz w:val="20"/>
                <w:szCs w:val="20"/>
                <w:vertAlign w:val="superscript"/>
                <w:rtl w:val="0"/>
              </w:rPr>
              <w:t xml:space="preserve">2</w:t>
            </w:r>
            <w:r w:rsidDel="00000000" w:rsidR="00000000" w:rsidRPr="00000000">
              <w:rPr>
                <w:rtl w:val="0"/>
              </w:rPr>
            </w:r>
          </w:p>
        </w:tc>
        <w:tc>
          <w:tcPr/>
          <w:p w:rsidR="00000000" w:rsidDel="00000000" w:rsidP="00000000" w:rsidRDefault="00000000" w:rsidRPr="00000000" w14:paraId="0000016E">
            <w:pPr>
              <w:spacing w:line="240" w:lineRule="auto"/>
              <w:jc w:val="center"/>
              <w:rPr>
                <w:b w:val="1"/>
                <w:sz w:val="20"/>
                <w:szCs w:val="20"/>
              </w:rPr>
            </w:pPr>
            <w:r w:rsidDel="00000000" w:rsidR="00000000" w:rsidRPr="00000000">
              <w:rPr>
                <w:b w:val="1"/>
                <w:sz w:val="20"/>
                <w:szCs w:val="20"/>
                <w:rtl w:val="0"/>
              </w:rPr>
              <w:t xml:space="preserve">Δg</w:t>
            </w:r>
            <w:r w:rsidDel="00000000" w:rsidR="00000000" w:rsidRPr="00000000">
              <w:rPr>
                <w:b w:val="1"/>
                <w:i w:val="1"/>
                <w:sz w:val="20"/>
                <w:szCs w:val="20"/>
                <w:vertAlign w:val="subscript"/>
                <w:rtl w:val="0"/>
              </w:rPr>
              <w:t xml:space="preserve">I</w:t>
            </w:r>
            <w:r w:rsidDel="00000000" w:rsidR="00000000" w:rsidRPr="00000000">
              <w:rPr>
                <w:b w:val="1"/>
                <w:sz w:val="20"/>
                <w:szCs w:val="20"/>
                <w:rtl w:val="0"/>
              </w:rPr>
              <w:t xml:space="preserve">, м/с</w:t>
            </w:r>
            <w:r w:rsidDel="00000000" w:rsidR="00000000" w:rsidRPr="00000000">
              <w:rPr>
                <w:b w:val="1"/>
                <w:sz w:val="20"/>
                <w:szCs w:val="20"/>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6F">
            <w:pPr>
              <w:spacing w:line="240" w:lineRule="auto"/>
              <w:jc w:val="center"/>
              <w:rPr>
                <w:b w:val="1"/>
                <w:sz w:val="20"/>
                <w:szCs w:val="20"/>
              </w:rPr>
            </w:pPr>
            <w:r w:rsidDel="00000000" w:rsidR="00000000" w:rsidRPr="00000000">
              <w:rPr>
                <w:b w:val="1"/>
                <w:sz w:val="20"/>
                <w:szCs w:val="20"/>
                <w:rtl w:val="0"/>
              </w:rPr>
              <w:t xml:space="preserve">Δg, м/с</w:t>
            </w:r>
            <w:r w:rsidDel="00000000" w:rsidR="00000000" w:rsidRPr="00000000">
              <w:rPr>
                <w:b w:val="1"/>
                <w:sz w:val="20"/>
                <w:szCs w:val="20"/>
                <w:vertAlign w:val="superscript"/>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70">
            <w:pPr>
              <w:spacing w:line="240" w:lineRule="auto"/>
              <w:jc w:val="center"/>
              <w:rPr>
                <w:b w:val="1"/>
                <w:sz w:val="20"/>
                <w:szCs w:val="20"/>
              </w:rPr>
            </w:pPr>
            <w:r w:rsidDel="00000000" w:rsidR="00000000" w:rsidRPr="00000000">
              <w:rPr>
                <w:b w:val="1"/>
                <w:sz w:val="20"/>
                <w:szCs w:val="20"/>
                <w:rtl w:val="0"/>
              </w:rPr>
              <w:t xml:space="preserve">ε, %</w:t>
            </w:r>
          </w:p>
        </w:tc>
      </w:tr>
      <w:tr>
        <w:trPr>
          <w:cantSplit w:val="0"/>
          <w:trHeight w:val="470" w:hRule="atLeast"/>
          <w:tblHeader w:val="0"/>
        </w:trPr>
        <w:tc>
          <w:tcPr>
            <w:tcBorders>
              <w:right w:color="000000" w:space="0" w:sz="4" w:val="single"/>
            </w:tcBorders>
          </w:tcPr>
          <w:p w:rsidR="00000000" w:rsidDel="00000000" w:rsidP="00000000" w:rsidRDefault="00000000" w:rsidRPr="00000000" w14:paraId="00000171">
            <w:pPr>
              <w:spacing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40" w:lineRule="auto"/>
              <w:jc w:val="center"/>
              <w:rPr>
                <w:sz w:val="20"/>
                <w:szCs w:val="20"/>
              </w:rPr>
            </w:pPr>
            <w:r w:rsidDel="00000000" w:rsidR="00000000" w:rsidRPr="00000000">
              <w:rPr>
                <w:sz w:val="20"/>
                <w:szCs w:val="20"/>
                <w:rtl w:val="0"/>
              </w:rPr>
              <w:t xml:space="preserve">9.92672</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73">
            <w:pPr>
              <w:spacing w:line="240" w:lineRule="auto"/>
              <w:jc w:val="center"/>
              <w:rPr>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0.0597</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75">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76">
            <w:pPr>
              <w:spacing w:line="240" w:lineRule="auto"/>
              <w:jc w:val="center"/>
              <w:rPr>
                <w:sz w:val="20"/>
                <w:szCs w:val="20"/>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  2</w:t>
            </w:r>
          </w:p>
        </w:tc>
        <w:tc>
          <w:tcPr>
            <w:tcBorders>
              <w:top w:color="000000" w:space="0" w:sz="4" w:val="single"/>
              <w:bottom w:color="000000" w:space="0" w:sz="4" w:val="single"/>
            </w:tcBorders>
          </w:tcPr>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9.82730</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9.8670</w:t>
            </w:r>
          </w:p>
        </w:tc>
        <w:tc>
          <w:tcPr>
            <w:tcBorders>
              <w:left w:color="000000" w:space="0" w:sz="4" w:val="single"/>
              <w:right w:color="000000" w:space="0" w:sz="4" w:val="single"/>
            </w:tcBorders>
          </w:tcPr>
          <w:p w:rsidR="00000000" w:rsidDel="00000000" w:rsidP="00000000" w:rsidRDefault="00000000" w:rsidRPr="00000000" w14:paraId="0000017A">
            <w:pPr>
              <w:spacing w:line="240" w:lineRule="auto"/>
              <w:jc w:val="center"/>
              <w:rPr>
                <w:sz w:val="20"/>
                <w:szCs w:val="20"/>
              </w:rPr>
            </w:pPr>
            <w:r w:rsidDel="00000000" w:rsidR="00000000" w:rsidRPr="00000000">
              <w:rPr>
                <w:sz w:val="20"/>
                <w:szCs w:val="20"/>
                <w:rtl w:val="0"/>
              </w:rPr>
              <w:t xml:space="preserve">0.3972</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B">
            <w:pPr>
              <w:spacing w:line="240" w:lineRule="auto"/>
              <w:jc w:val="center"/>
              <w:rPr>
                <w:sz w:val="20"/>
                <w:szCs w:val="20"/>
              </w:rPr>
            </w:pPr>
            <w:r w:rsidDel="00000000" w:rsidR="00000000" w:rsidRPr="00000000">
              <w:rPr>
                <w:sz w:val="20"/>
                <w:szCs w:val="20"/>
                <w:rtl w:val="0"/>
              </w:rPr>
              <w:t xml:space="preserve">0.0398</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C">
            <w:pPr>
              <w:spacing w:line="240" w:lineRule="auto"/>
              <w:jc w:val="center"/>
              <w:rPr>
                <w:sz w:val="20"/>
                <w:szCs w:val="20"/>
              </w:rPr>
            </w:pPr>
            <w:r w:rsidDel="00000000" w:rsidR="00000000" w:rsidRPr="00000000">
              <w:rPr>
                <w:sz w:val="20"/>
                <w:szCs w:val="20"/>
                <w:rtl w:val="0"/>
              </w:rPr>
              <w:t xml:space="preserve">0.4</w:t>
            </w:r>
          </w:p>
        </w:tc>
      </w:tr>
      <w:tr>
        <w:trPr>
          <w:cantSplit w:val="0"/>
          <w:trHeight w:val="470" w:hRule="atLeast"/>
          <w:tblHeader w:val="0"/>
        </w:trPr>
        <w:tc>
          <w:tcPr>
            <w:tcBorders>
              <w:right w:color="000000" w:space="0" w:sz="4" w:val="single"/>
            </w:tcBorders>
          </w:tcPr>
          <w:p w:rsidR="00000000" w:rsidDel="00000000" w:rsidP="00000000" w:rsidRDefault="00000000" w:rsidRPr="00000000" w14:paraId="0000017D">
            <w:pPr>
              <w:spacing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9.84703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F">
            <w:pPr>
              <w:spacing w:line="240" w:lineRule="auto"/>
              <w:jc w:val="center"/>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jc w:val="center"/>
              <w:rPr>
                <w:sz w:val="20"/>
                <w:szCs w:val="20"/>
              </w:rPr>
            </w:pPr>
            <w:r w:rsidDel="00000000" w:rsidR="00000000" w:rsidRPr="00000000">
              <w:rPr>
                <w:sz w:val="20"/>
                <w:szCs w:val="20"/>
                <w:rtl w:val="0"/>
              </w:rPr>
              <w:t xml:space="preserve">0.1999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1">
            <w:pPr>
              <w:spacing w:line="240" w:lineRule="auto"/>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2">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183">
      <w:pPr>
        <w:spacing w:line="240" w:lineRule="auto"/>
        <w:ind w:left="720" w:firstLine="0"/>
        <w:jc w:val="center"/>
        <w:rPr>
          <w:b w:val="1"/>
          <w:sz w:val="20"/>
          <w:szCs w:val="20"/>
        </w:rPr>
      </w:pPr>
      <w:r w:rsidDel="00000000" w:rsidR="00000000" w:rsidRPr="00000000">
        <w:rPr>
          <w:rtl w:val="0"/>
        </w:rPr>
      </w:r>
    </w:p>
    <w:p w:rsidR="00000000" w:rsidDel="00000000" w:rsidP="00000000" w:rsidRDefault="00000000" w:rsidRPr="00000000" w14:paraId="00000184">
      <w:pPr>
        <w:spacing w:line="240" w:lineRule="auto"/>
        <w:ind w:left="720" w:firstLine="720"/>
        <w:jc w:val="both"/>
        <w:rPr>
          <w:sz w:val="20"/>
          <w:szCs w:val="20"/>
        </w:rPr>
      </w:pPr>
      <w:r w:rsidDel="00000000" w:rsidR="00000000" w:rsidRPr="00000000">
        <w:rPr>
          <w:sz w:val="20"/>
          <w:szCs w:val="20"/>
          <w:rtl w:val="0"/>
        </w:rPr>
        <w:t xml:space="preserve">Туршилт 1-ээр олсон үеүүдийн утгийг ашиглаж g-г олов. Үр дүнд гарсан 3 g-ийн утгийн дундаж нь жинхэнэ утгаас 0.0398м/с</w:t>
      </w:r>
      <w:r w:rsidDel="00000000" w:rsidR="00000000" w:rsidRPr="00000000">
        <w:rPr>
          <w:sz w:val="20"/>
          <w:szCs w:val="20"/>
          <w:vertAlign w:val="superscript"/>
          <w:rtl w:val="0"/>
        </w:rPr>
        <w:t xml:space="preserve">2</w:t>
      </w:r>
      <w:r w:rsidDel="00000000" w:rsidR="00000000" w:rsidRPr="00000000">
        <w:rPr>
          <w:sz w:val="20"/>
          <w:szCs w:val="20"/>
          <w:rtl w:val="0"/>
        </w:rPr>
        <w:t xml:space="preserve">-аар зөрж байна. Энэ нь 95%-ийн магадлалтай. Өөрөөр хэлбэл, хэмжилтийн дундаж нь жинхэнэ утгаасаа дөнгөж 0.4%-иар зөрж буй нь, хэмжилтийг хангалттай нарийвчлалтай хийсэн гэж үзнэ. </w:t>
      </w:r>
    </w:p>
    <w:p w:rsidR="00000000" w:rsidDel="00000000" w:rsidP="00000000" w:rsidRDefault="00000000" w:rsidRPr="00000000" w14:paraId="00000185">
      <w:pPr>
        <w:spacing w:line="240" w:lineRule="auto"/>
        <w:ind w:left="720" w:firstLine="720"/>
        <w:jc w:val="both"/>
        <w:rPr>
          <w:sz w:val="20"/>
          <w:szCs w:val="20"/>
        </w:rPr>
      </w:pPr>
      <w:r w:rsidDel="00000000" w:rsidR="00000000" w:rsidRPr="00000000">
        <w:rPr>
          <w:rtl w:val="0"/>
        </w:rPr>
      </w:r>
    </w:p>
    <w:p w:rsidR="00000000" w:rsidDel="00000000" w:rsidP="00000000" w:rsidRDefault="00000000" w:rsidRPr="00000000" w14:paraId="00000186">
      <w:pPr>
        <w:numPr>
          <w:ilvl w:val="0"/>
          <w:numId w:val="1"/>
        </w:numPr>
        <w:spacing w:line="360" w:lineRule="auto"/>
        <w:ind w:left="720" w:hanging="360"/>
        <w:jc w:val="both"/>
        <w:rPr>
          <w:sz w:val="24"/>
          <w:szCs w:val="24"/>
        </w:rPr>
      </w:pPr>
      <w:r w:rsidDel="00000000" w:rsidR="00000000" w:rsidRPr="00000000">
        <w:rPr>
          <w:sz w:val="24"/>
          <w:szCs w:val="24"/>
          <w:rtl w:val="0"/>
        </w:rPr>
        <w:t xml:space="preserve">Дүгнэлт</w:t>
      </w:r>
    </w:p>
    <w:p w:rsidR="00000000" w:rsidDel="00000000" w:rsidP="00000000" w:rsidRDefault="00000000" w:rsidRPr="00000000" w14:paraId="00000187">
      <w:pPr>
        <w:spacing w:after="160" w:line="259" w:lineRule="auto"/>
        <w:ind w:left="720" w:firstLine="720"/>
        <w:jc w:val="both"/>
        <w:rPr>
          <w:sz w:val="20"/>
          <w:szCs w:val="20"/>
        </w:rPr>
      </w:pPr>
      <w:r w:rsidDel="00000000" w:rsidR="00000000" w:rsidRPr="00000000">
        <w:rPr>
          <w:sz w:val="20"/>
          <w:szCs w:val="20"/>
          <w:rtl w:val="0"/>
        </w:rPr>
        <w:t xml:space="preserve">Туршилтаас харахад дүүжингийн утас хичнээн урт байх тусам хэлбэлзлийн үе төдий чинээ их байна. Үе нь зөвхөн дүүжилсэн биеийн массаас төдийлөн хамаарахгүй байна. Эсрэгээрээ масс ихсэх тусам дүүжин дээр үйлчлэх хүч ихсэнэ. </w:t>
      </w:r>
    </w:p>
    <w:p w:rsidR="00000000" w:rsidDel="00000000" w:rsidP="00000000" w:rsidRDefault="00000000" w:rsidRPr="00000000" w14:paraId="00000188">
      <w:pPr>
        <w:spacing w:after="160" w:line="259" w:lineRule="auto"/>
        <w:ind w:left="720" w:firstLine="0"/>
        <w:jc w:val="both"/>
        <w:rPr>
          <w:sz w:val="20"/>
          <w:szCs w:val="20"/>
        </w:rPr>
      </w:pPr>
      <w:r w:rsidDel="00000000" w:rsidR="00000000" w:rsidRPr="00000000">
        <w:rPr>
          <w:sz w:val="20"/>
          <w:szCs w:val="20"/>
          <w:rtl w:val="0"/>
        </w:rPr>
        <w:t xml:space="preserve">Мөн далайц нь төдийлөн дүүжингийн хэлбэлзлийн үед нөлөөлөхгүй байгаа бөгөөд хэрэв далайц нь их байсан бол дүүжинд нөлөөлөх буюу хэлбэлзлийн үе нь далайц их байх тусам их байна. Хэлбэлзлийн үе нь зөвхөн дүүжийнгийн уртаас хамаардаг бөгөөд масс огт нөлөөлөхгүй, далайц 10 см-аас бага үед хэлбэлзлийн үед маш бага хэмжээтэй нөлөөлнө. Стандарт хазайлт, математик дүүжингийн хэлбэлзэл, абсолют алдаа, харьцангуй алдаа зэргийг номонд өгөгдсөн онолын томъёогоор бодож олсо. </w:t>
      </w:r>
    </w:p>
    <w:p w:rsidR="00000000" w:rsidDel="00000000" w:rsidP="00000000" w:rsidRDefault="00000000" w:rsidRPr="00000000" w14:paraId="00000189">
      <w:pPr>
        <w:spacing w:after="160" w:line="259" w:lineRule="auto"/>
        <w:ind w:left="720" w:firstLine="0"/>
        <w:jc w:val="both"/>
        <w:rPr>
          <w:sz w:val="20"/>
          <w:szCs w:val="20"/>
        </w:rPr>
      </w:pPr>
      <w:r w:rsidDel="00000000" w:rsidR="00000000" w:rsidRPr="00000000">
        <w:rPr>
          <w:sz w:val="20"/>
          <w:szCs w:val="20"/>
          <w:rtl w:val="0"/>
        </w:rPr>
        <w:t xml:space="preserve">Мөн g-г өгөгдсөн уртын гурван утганд чөлөөт уналтыг олоход гарах ёстой үр дүнтэй нилээн ойрхон гарч байна. Түүнчлэн туршилтанд гарсан алдаа нь хэмжигчийн өөрийн алдаа, багажны элэгдэл, орчны нөлөө орсон байж болно</w:t>
      </w:r>
      <w:r w:rsidDel="00000000" w:rsidR="00000000" w:rsidRPr="00000000">
        <w:rPr>
          <w:rtl w:val="0"/>
        </w:rPr>
      </w:r>
    </w:p>
    <w:p w:rsidR="00000000" w:rsidDel="00000000" w:rsidP="00000000" w:rsidRDefault="00000000" w:rsidRPr="00000000" w14:paraId="0000018A">
      <w:pPr>
        <w:numPr>
          <w:ilvl w:val="0"/>
          <w:numId w:val="1"/>
        </w:numPr>
        <w:spacing w:line="360" w:lineRule="auto"/>
        <w:ind w:left="720" w:hanging="360"/>
        <w:jc w:val="both"/>
        <w:rPr>
          <w:sz w:val="24"/>
          <w:szCs w:val="24"/>
        </w:rPr>
      </w:pPr>
      <w:r w:rsidDel="00000000" w:rsidR="00000000" w:rsidRPr="00000000">
        <w:rPr>
          <w:sz w:val="24"/>
          <w:szCs w:val="24"/>
          <w:rtl w:val="0"/>
        </w:rPr>
        <w:t xml:space="preserve">Ном зүй</w:t>
      </w:r>
    </w:p>
    <w:p w:rsidR="00000000" w:rsidDel="00000000" w:rsidP="00000000" w:rsidRDefault="00000000" w:rsidRPr="00000000" w14:paraId="0000018B">
      <w:pPr>
        <w:spacing w:line="360" w:lineRule="auto"/>
        <w:ind w:left="720" w:firstLine="0"/>
        <w:jc w:val="both"/>
        <w:rPr>
          <w:sz w:val="24"/>
          <w:szCs w:val="24"/>
        </w:rPr>
      </w:pPr>
      <w:r w:rsidDel="00000000" w:rsidR="00000000" w:rsidRPr="00000000">
        <w:rPr>
          <w:sz w:val="24"/>
          <w:szCs w:val="24"/>
          <w:rtl w:val="0"/>
        </w:rPr>
        <w:t xml:space="preserve">[1] Л. Дэмбэрэл, Физикийн лабораторийн практикум УБ 2012</w:t>
      </w:r>
    </w:p>
    <w:p w:rsidR="00000000" w:rsidDel="00000000" w:rsidP="00000000" w:rsidRDefault="00000000" w:rsidRPr="00000000" w14:paraId="0000018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D">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8F">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90">
      <w:pPr>
        <w:spacing w:after="16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9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92">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93">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62DF7A62-F130-43FB-AEC6-178AA77940B2}"/>
</file>

<file path=customXml/itemProps2.xml><?xml version="1.0" encoding="utf-8"?>
<ds:datastoreItem xmlns:ds="http://schemas.openxmlformats.org/officeDocument/2006/customXml" ds:itemID="{84FD895F-C6CB-4727-BD27-10F58265E21E}"/>
</file>

<file path=customXml/itemProps3.xml><?xml version="1.0" encoding="utf-8"?>
<ds:datastoreItem xmlns:ds="http://schemas.openxmlformats.org/officeDocument/2006/customXml" ds:itemID="{57A9A618-DCDD-4C39-9BE9-BD41D58CD4F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