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6E1B0" w14:textId="77777777" w:rsidR="00CD6BAC" w:rsidRPr="00DA5D32" w:rsidRDefault="00000000">
      <w:pPr>
        <w:jc w:val="center"/>
        <w:rPr>
          <w:rFonts w:cs="Times New Roman"/>
          <w:sz w:val="32"/>
          <w:szCs w:val="32"/>
        </w:rPr>
      </w:pPr>
      <w:r w:rsidRPr="00DA5D32">
        <w:rPr>
          <w:rFonts w:cs="Times New Roman"/>
          <w:b/>
          <w:color w:val="1F4E79"/>
          <w:sz w:val="32"/>
          <w:szCs w:val="32"/>
        </w:rPr>
        <w:t>ORAL MICROBIAL PATHOGENS AND PATHOBIONTS IN OSCC</w:t>
      </w:r>
    </w:p>
    <w:p w14:paraId="47DCFD4C" w14:textId="0AF72532" w:rsidR="00CD6BAC" w:rsidRPr="00DA5D32" w:rsidRDefault="00000000">
      <w:pPr>
        <w:jc w:val="center"/>
        <w:rPr>
          <w:rFonts w:cs="Times New Roman"/>
          <w:b/>
          <w:bCs/>
          <w:sz w:val="28"/>
          <w:szCs w:val="28"/>
        </w:rPr>
      </w:pPr>
      <w:r w:rsidRPr="00DA5D32">
        <w:rPr>
          <w:rFonts w:cs="Times New Roman"/>
          <w:b/>
          <w:bCs/>
          <w:i/>
          <w:sz w:val="28"/>
          <w:szCs w:val="28"/>
        </w:rPr>
        <w:t>Frequency tables, original-research screening,</w:t>
      </w:r>
      <w:r w:rsidR="007F382A">
        <w:rPr>
          <w:rFonts w:cs="Times New Roman"/>
          <w:b/>
          <w:bCs/>
          <w:i/>
          <w:sz w:val="28"/>
          <w:szCs w:val="28"/>
        </w:rPr>
        <w:t xml:space="preserve"> </w:t>
      </w:r>
      <w:r w:rsidRPr="00DA5D32">
        <w:rPr>
          <w:rFonts w:cs="Times New Roman"/>
          <w:b/>
          <w:bCs/>
          <w:i/>
          <w:sz w:val="28"/>
          <w:szCs w:val="28"/>
        </w:rPr>
        <w:t>methodology</w:t>
      </w:r>
    </w:p>
    <w:p w14:paraId="03EE16B8" w14:textId="6788940C" w:rsidR="00CD6BAC" w:rsidRDefault="00102FB0" w:rsidP="00102FB0">
      <w:pPr>
        <w:jc w:val="both"/>
        <w:rPr>
          <w:rFonts w:cs="Times New Roman"/>
          <w:sz w:val="24"/>
          <w:szCs w:val="24"/>
        </w:rPr>
      </w:pPr>
      <w:r>
        <w:rPr>
          <w:rFonts w:cs="Times New Roman"/>
          <w:sz w:val="24"/>
          <w:szCs w:val="24"/>
        </w:rPr>
        <w:t xml:space="preserve">Summary Mapping of </w:t>
      </w:r>
      <w:r w:rsidRPr="00DA5D32">
        <w:rPr>
          <w:rFonts w:cs="Times New Roman"/>
          <w:sz w:val="24"/>
          <w:szCs w:val="24"/>
        </w:rPr>
        <w:t xml:space="preserve">oral-associated microbial taxa investigated in oral squamous cell carcinoma (OSCC) research </w:t>
      </w:r>
      <w:r>
        <w:rPr>
          <w:rFonts w:cs="Times New Roman"/>
          <w:sz w:val="24"/>
          <w:szCs w:val="24"/>
        </w:rPr>
        <w:t xml:space="preserve">between 2025 and 2026 as </w:t>
      </w:r>
      <w:r w:rsidRPr="00DA5D32">
        <w:rPr>
          <w:rFonts w:cs="Times New Roman"/>
          <w:sz w:val="24"/>
          <w:szCs w:val="24"/>
        </w:rPr>
        <w:t xml:space="preserve">basis for </w:t>
      </w:r>
      <w:r>
        <w:rPr>
          <w:rFonts w:cs="Times New Roman"/>
          <w:sz w:val="24"/>
          <w:szCs w:val="24"/>
        </w:rPr>
        <w:t xml:space="preserve">selecting </w:t>
      </w:r>
      <w:r w:rsidRPr="00DA5D32">
        <w:rPr>
          <w:rFonts w:cs="Times New Roman"/>
          <w:sz w:val="24"/>
          <w:szCs w:val="24"/>
        </w:rPr>
        <w:t>Fusobacterium nucleatum and Porphyromonas gingivalis</w:t>
      </w:r>
      <w:r>
        <w:rPr>
          <w:rFonts w:cs="Times New Roman"/>
          <w:sz w:val="24"/>
          <w:szCs w:val="24"/>
        </w:rPr>
        <w:t xml:space="preserve"> in current study.</w:t>
      </w:r>
    </w:p>
    <w:p w14:paraId="6E343741" w14:textId="7C0C390C" w:rsidR="0066212F" w:rsidRPr="0066212F" w:rsidRDefault="0066212F" w:rsidP="0066212F">
      <w:pPr>
        <w:rPr>
          <w:rFonts w:cs="Times New Roman"/>
          <w:sz w:val="24"/>
          <w:szCs w:val="28"/>
        </w:rPr>
      </w:pPr>
      <w:r w:rsidRPr="0066212F">
        <w:rPr>
          <w:rFonts w:cs="Times New Roman"/>
          <w:b/>
          <w:bCs/>
          <w:sz w:val="24"/>
          <w:szCs w:val="28"/>
        </w:rPr>
        <w:t>METHOD</w:t>
      </w:r>
      <w:r w:rsidRPr="0066212F">
        <w:rPr>
          <w:rFonts w:cs="Times New Roman"/>
          <w:sz w:val="24"/>
          <w:szCs w:val="28"/>
        </w:rPr>
        <w:t>: make a customized boolen and apply in all three databases</w:t>
      </w:r>
      <w:r>
        <w:rPr>
          <w:rFonts w:cs="Times New Roman"/>
          <w:sz w:val="24"/>
          <w:szCs w:val="28"/>
        </w:rPr>
        <w:t xml:space="preserve"> (Dimension, OpenAlex and Pubmed)</w:t>
      </w:r>
      <w:r w:rsidRPr="0066212F">
        <w:rPr>
          <w:rFonts w:cs="Times New Roman"/>
          <w:sz w:val="24"/>
          <w:szCs w:val="28"/>
        </w:rPr>
        <w:t xml:space="preserve"> for 2025, </w:t>
      </w:r>
      <w:r w:rsidR="00361C0C">
        <w:rPr>
          <w:rFonts w:cs="Times New Roman"/>
          <w:sz w:val="24"/>
          <w:szCs w:val="28"/>
        </w:rPr>
        <w:t xml:space="preserve">and </w:t>
      </w:r>
      <w:r w:rsidRPr="0066212F">
        <w:rPr>
          <w:rFonts w:cs="Times New Roman"/>
          <w:sz w:val="24"/>
          <w:szCs w:val="28"/>
        </w:rPr>
        <w:t xml:space="preserve">2026 and retrieve all papers. And analyze and establish the significance of the pathogens in the current dispensation. </w:t>
      </w:r>
    </w:p>
    <w:p w14:paraId="3422AD08" w14:textId="33802933" w:rsidR="0066212F" w:rsidRPr="0066212F" w:rsidRDefault="0066212F" w:rsidP="0066212F">
      <w:pPr>
        <w:rPr>
          <w:rFonts w:cs="Times New Roman"/>
        </w:rPr>
      </w:pPr>
      <w:r>
        <w:rPr>
          <w:rFonts w:cs="Times New Roman"/>
          <w:sz w:val="24"/>
          <w:szCs w:val="24"/>
        </w:rPr>
        <w:t xml:space="preserve">Databases: </w:t>
      </w:r>
      <w:r w:rsidRPr="0066212F">
        <w:rPr>
          <w:rFonts w:cs="Times New Roman"/>
          <w:b/>
          <w:bCs/>
          <w:sz w:val="24"/>
          <w:szCs w:val="24"/>
        </w:rPr>
        <w:t>DIMENSION</w:t>
      </w:r>
      <w:r>
        <w:rPr>
          <w:rFonts w:cs="Times New Roman"/>
          <w:b/>
          <w:bCs/>
          <w:sz w:val="24"/>
          <w:szCs w:val="24"/>
        </w:rPr>
        <w:t xml:space="preserve"> (</w:t>
      </w:r>
      <w:r w:rsidRPr="0066212F">
        <w:rPr>
          <w:rFonts w:cs="Times New Roman"/>
          <w:sz w:val="24"/>
          <w:szCs w:val="24"/>
        </w:rPr>
        <w:t>2,022</w:t>
      </w:r>
      <w:r>
        <w:rPr>
          <w:rFonts w:cs="Times New Roman"/>
          <w:sz w:val="24"/>
          <w:szCs w:val="24"/>
        </w:rPr>
        <w:t xml:space="preserve"> records</w:t>
      </w:r>
      <w:r w:rsidRPr="0066212F">
        <w:rPr>
          <w:rFonts w:cs="Times New Roman"/>
          <w:sz w:val="24"/>
          <w:szCs w:val="24"/>
        </w:rPr>
        <w:t>)</w:t>
      </w:r>
      <w:r w:rsidRPr="0066212F">
        <w:rPr>
          <w:rFonts w:cs="Times New Roman"/>
          <w:b/>
          <w:bCs/>
          <w:sz w:val="24"/>
          <w:szCs w:val="24"/>
        </w:rPr>
        <w:t>,</w:t>
      </w:r>
      <w:r>
        <w:rPr>
          <w:rFonts w:cs="Times New Roman"/>
          <w:b/>
          <w:bCs/>
          <w:sz w:val="24"/>
          <w:szCs w:val="24"/>
        </w:rPr>
        <w:t xml:space="preserve"> OPENALEX</w:t>
      </w:r>
      <w:r w:rsidR="00361C0C">
        <w:rPr>
          <w:rFonts w:cs="Times New Roman"/>
          <w:b/>
          <w:bCs/>
          <w:sz w:val="24"/>
          <w:szCs w:val="24"/>
        </w:rPr>
        <w:t xml:space="preserve"> (49 records)</w:t>
      </w:r>
      <w:r>
        <w:rPr>
          <w:rFonts w:cs="Times New Roman"/>
          <w:b/>
          <w:bCs/>
          <w:sz w:val="24"/>
          <w:szCs w:val="24"/>
        </w:rPr>
        <w:t>, AND PUBMED (</w:t>
      </w:r>
      <w:r w:rsidR="00361C0C">
        <w:rPr>
          <w:rFonts w:cs="Times New Roman"/>
          <w:b/>
          <w:bCs/>
          <w:sz w:val="24"/>
          <w:szCs w:val="24"/>
        </w:rPr>
        <w:t>25 records)</w:t>
      </w:r>
    </w:p>
    <w:p w14:paraId="04B621AA" w14:textId="651DA5C3" w:rsidR="0066212F" w:rsidRPr="00361C0C" w:rsidRDefault="0066212F" w:rsidP="00102FB0">
      <w:pPr>
        <w:jc w:val="both"/>
        <w:rPr>
          <w:rFonts w:cs="Times New Roman"/>
          <w:b/>
          <w:bCs/>
          <w:color w:val="00B050"/>
        </w:rPr>
      </w:pPr>
      <w:r>
        <w:rPr>
          <w:rFonts w:cs="Times New Roman"/>
          <w:sz w:val="24"/>
          <w:szCs w:val="24"/>
        </w:rPr>
        <w:t xml:space="preserve">Boolen Query: </w:t>
      </w:r>
      <w:r w:rsidR="00361C0C" w:rsidRPr="00422020">
        <w:rPr>
          <w:rFonts w:cs="Times New Roman"/>
          <w:b/>
          <w:bCs/>
          <w:color w:val="00B050"/>
        </w:rPr>
        <w:t>("oral squamous cell carcinoma" OR OSCC OR "oral cancer") AND ("Fusobacterium nucleatum" OR "Porphyromonas gingivalis" OR "Prevotella intermedia" OR "Tannerella forsythia" OR "Treponema denticola" OR "Campylobacter rectus" OR "Parvimonas micra" OR "Peptostreptococcus stomatis" OR "Streptococcus anginosus") AND (carcinogenesis OR oncogenic microbiomes)</w:t>
      </w:r>
    </w:p>
    <w:p w14:paraId="7DDBF9FC" w14:textId="54D74137" w:rsidR="00361C0C" w:rsidRPr="00361C0C" w:rsidRDefault="00361C0C" w:rsidP="00361C0C">
      <w:pPr>
        <w:rPr>
          <w:rFonts w:cs="Times New Roman"/>
          <w:b/>
          <w:bCs/>
          <w:sz w:val="24"/>
          <w:szCs w:val="28"/>
        </w:rPr>
      </w:pPr>
      <w:r w:rsidRPr="00361C0C">
        <w:rPr>
          <w:rFonts w:cs="Times New Roman"/>
          <w:sz w:val="24"/>
          <w:szCs w:val="28"/>
        </w:rPr>
        <w:t xml:space="preserve">RECORDS FINAL: </w:t>
      </w:r>
      <w:r w:rsidRPr="00361C0C">
        <w:rPr>
          <w:rFonts w:cs="Times New Roman"/>
          <w:b/>
          <w:bCs/>
          <w:sz w:val="24"/>
          <w:szCs w:val="28"/>
        </w:rPr>
        <w:t xml:space="preserve">2,096 </w:t>
      </w:r>
    </w:p>
    <w:p w14:paraId="580D0944" w14:textId="49B08BBB" w:rsidR="00CD6BAC" w:rsidRPr="00D0337D" w:rsidRDefault="00361C0C" w:rsidP="00D0337D">
      <w:pPr>
        <w:pStyle w:val="ListParagraph"/>
        <w:numPr>
          <w:ilvl w:val="0"/>
          <w:numId w:val="11"/>
        </w:numPr>
        <w:jc w:val="both"/>
        <w:rPr>
          <w:rFonts w:cs="Times New Roman"/>
          <w:sz w:val="24"/>
          <w:szCs w:val="24"/>
        </w:rPr>
      </w:pPr>
      <w:r w:rsidRPr="00D0337D">
        <w:rPr>
          <w:rFonts w:cs="Times New Roman"/>
          <w:sz w:val="24"/>
          <w:szCs w:val="24"/>
        </w:rPr>
        <w:t>The 2,096 records were merged in excel and subjected to screeinging</w:t>
      </w:r>
      <w:r w:rsidR="00D0337D" w:rsidRPr="00D0337D">
        <w:rPr>
          <w:rFonts w:cs="Times New Roman"/>
          <w:sz w:val="24"/>
          <w:szCs w:val="24"/>
        </w:rPr>
        <w:t xml:space="preserve"> using</w:t>
      </w:r>
      <w:r w:rsidR="00102FB0" w:rsidRPr="00D0337D">
        <w:rPr>
          <w:rFonts w:cs="Times New Roman"/>
          <w:sz w:val="24"/>
          <w:szCs w:val="24"/>
        </w:rPr>
        <w:t xml:space="preserve"> “</w:t>
      </w:r>
      <w:r w:rsidR="00102FB0" w:rsidRPr="00D0337D">
        <w:rPr>
          <w:rFonts w:cs="Times New Roman"/>
          <w:b/>
          <w:bCs/>
          <w:sz w:val="24"/>
          <w:szCs w:val="24"/>
        </w:rPr>
        <w:t>TITLE/ABSTRACT</w:t>
      </w:r>
      <w:r w:rsidR="00102FB0" w:rsidRPr="00D0337D">
        <w:rPr>
          <w:rFonts w:cs="Times New Roman"/>
          <w:sz w:val="24"/>
          <w:szCs w:val="24"/>
        </w:rPr>
        <w:t xml:space="preserve">”. </w:t>
      </w:r>
    </w:p>
    <w:p w14:paraId="07294C19" w14:textId="71D43545" w:rsidR="00CD6BAC" w:rsidRPr="00DA5D32" w:rsidRDefault="00000000">
      <w:pPr>
        <w:pStyle w:val="Heading1"/>
        <w:rPr>
          <w:rFonts w:ascii="Times New Roman" w:hAnsi="Times New Roman" w:cs="Times New Roman"/>
          <w:sz w:val="24"/>
          <w:szCs w:val="24"/>
        </w:rPr>
      </w:pPr>
      <w:r w:rsidRPr="00DA5D32">
        <w:rPr>
          <w:rFonts w:ascii="Times New Roman" w:hAnsi="Times New Roman" w:cs="Times New Roman"/>
          <w:sz w:val="24"/>
          <w:szCs w:val="24"/>
        </w:rPr>
        <w:t xml:space="preserve">Table 1. Top 20 oral-associated taxa by publication </w:t>
      </w:r>
      <w:r w:rsidR="00102FB0" w:rsidRPr="00DA5D32">
        <w:rPr>
          <w:rFonts w:ascii="Times New Roman" w:hAnsi="Times New Roman" w:cs="Times New Roman"/>
          <w:sz w:val="24"/>
          <w:szCs w:val="24"/>
        </w:rPr>
        <w:t>mention</w:t>
      </w:r>
      <w:r w:rsidRPr="00DA5D32">
        <w:rPr>
          <w:rFonts w:ascii="Times New Roman" w:hAnsi="Times New Roman" w:cs="Times New Roman"/>
          <w:sz w:val="24"/>
          <w:szCs w:val="24"/>
        </w:rPr>
        <w:t xml:space="preserve"> in the OSCC corpus</w:t>
      </w:r>
    </w:p>
    <w:p w14:paraId="56591F1E" w14:textId="77777777" w:rsidR="00CD6BAC" w:rsidRPr="00DA5D32" w:rsidRDefault="00000000">
      <w:pPr>
        <w:rPr>
          <w:rFonts w:cs="Times New Roman"/>
          <w:sz w:val="24"/>
          <w:szCs w:val="24"/>
        </w:rPr>
      </w:pPr>
      <w:r w:rsidRPr="00DA5D32">
        <w:rPr>
          <w:rFonts w:cs="Times New Roman"/>
          <w:sz w:val="24"/>
          <w:szCs w:val="24"/>
        </w:rPr>
        <w:t>Columns: taxon and number of records mentioning the taxon in the title or available abstract.</w:t>
      </w:r>
    </w:p>
    <w:tbl>
      <w:tblPr>
        <w:tblStyle w:val="TableGrid"/>
        <w:tblW w:w="0" w:type="auto"/>
        <w:jc w:val="center"/>
        <w:tblLook w:val="04A0" w:firstRow="1" w:lastRow="0" w:firstColumn="1" w:lastColumn="0" w:noHBand="0" w:noVBand="1"/>
      </w:tblPr>
      <w:tblGrid>
        <w:gridCol w:w="5108"/>
        <w:gridCol w:w="5106"/>
      </w:tblGrid>
      <w:tr w:rsidR="00CD6BAC" w:rsidRPr="00DA5D32" w14:paraId="26087935" w14:textId="77777777">
        <w:trPr>
          <w:jc w:val="center"/>
        </w:trPr>
        <w:tc>
          <w:tcPr>
            <w:tcW w:w="5112" w:type="dxa"/>
            <w:shd w:val="clear" w:color="auto" w:fill="1F4E79"/>
            <w:vAlign w:val="center"/>
          </w:tcPr>
          <w:p w14:paraId="340B990B" w14:textId="77777777" w:rsidR="00CD6BAC" w:rsidRPr="00DA5D32" w:rsidRDefault="00000000">
            <w:pPr>
              <w:rPr>
                <w:rFonts w:cs="Times New Roman"/>
                <w:sz w:val="24"/>
                <w:szCs w:val="24"/>
              </w:rPr>
            </w:pPr>
            <w:r w:rsidRPr="00DA5D32">
              <w:rPr>
                <w:rFonts w:cs="Times New Roman"/>
                <w:b/>
                <w:color w:val="FFFFFF"/>
                <w:sz w:val="24"/>
                <w:szCs w:val="24"/>
              </w:rPr>
              <w:t>Microbiome / taxon</w:t>
            </w:r>
          </w:p>
        </w:tc>
        <w:tc>
          <w:tcPr>
            <w:tcW w:w="5112" w:type="dxa"/>
            <w:shd w:val="clear" w:color="auto" w:fill="1F4E79"/>
            <w:vAlign w:val="center"/>
          </w:tcPr>
          <w:p w14:paraId="3BFAF7FD" w14:textId="77777777" w:rsidR="00CD6BAC" w:rsidRPr="00DA5D32" w:rsidRDefault="00000000">
            <w:pPr>
              <w:rPr>
                <w:rFonts w:cs="Times New Roman"/>
                <w:sz w:val="24"/>
                <w:szCs w:val="24"/>
              </w:rPr>
            </w:pPr>
            <w:r w:rsidRPr="00DA5D32">
              <w:rPr>
                <w:rFonts w:cs="Times New Roman"/>
                <w:b/>
                <w:color w:val="FFFFFF"/>
                <w:sz w:val="24"/>
                <w:szCs w:val="24"/>
              </w:rPr>
              <w:t>Number of publications mentioning taxon</w:t>
            </w:r>
          </w:p>
        </w:tc>
      </w:tr>
      <w:tr w:rsidR="00CD6BAC" w:rsidRPr="00DA5D32" w14:paraId="3B8E8659" w14:textId="77777777">
        <w:trPr>
          <w:jc w:val="center"/>
        </w:trPr>
        <w:tc>
          <w:tcPr>
            <w:tcW w:w="5112" w:type="dxa"/>
            <w:vAlign w:val="center"/>
          </w:tcPr>
          <w:p w14:paraId="2E1EA6FE" w14:textId="77777777" w:rsidR="00CD6BAC" w:rsidRPr="00102FB0" w:rsidRDefault="00000000">
            <w:pPr>
              <w:rPr>
                <w:rFonts w:cs="Times New Roman"/>
                <w:color w:val="EE0000"/>
                <w:sz w:val="24"/>
                <w:szCs w:val="24"/>
              </w:rPr>
            </w:pPr>
            <w:r w:rsidRPr="00102FB0">
              <w:rPr>
                <w:rFonts w:cs="Times New Roman"/>
                <w:color w:val="EE0000"/>
                <w:sz w:val="24"/>
                <w:szCs w:val="24"/>
              </w:rPr>
              <w:t>Fusobacterium nucleatum</w:t>
            </w:r>
          </w:p>
        </w:tc>
        <w:tc>
          <w:tcPr>
            <w:tcW w:w="5112" w:type="dxa"/>
            <w:vAlign w:val="center"/>
          </w:tcPr>
          <w:p w14:paraId="68F935B6" w14:textId="77777777" w:rsidR="00CD6BAC" w:rsidRPr="00102FB0" w:rsidRDefault="00000000">
            <w:pPr>
              <w:rPr>
                <w:rFonts w:cs="Times New Roman"/>
                <w:color w:val="EE0000"/>
                <w:sz w:val="24"/>
                <w:szCs w:val="24"/>
              </w:rPr>
            </w:pPr>
            <w:r w:rsidRPr="00102FB0">
              <w:rPr>
                <w:rFonts w:cs="Times New Roman"/>
                <w:color w:val="EE0000"/>
                <w:sz w:val="24"/>
                <w:szCs w:val="24"/>
              </w:rPr>
              <w:t>224</w:t>
            </w:r>
          </w:p>
        </w:tc>
      </w:tr>
      <w:tr w:rsidR="00CD6BAC" w:rsidRPr="00DA5D32" w14:paraId="0F63DD92" w14:textId="77777777">
        <w:trPr>
          <w:jc w:val="center"/>
        </w:trPr>
        <w:tc>
          <w:tcPr>
            <w:tcW w:w="5112" w:type="dxa"/>
            <w:vAlign w:val="center"/>
          </w:tcPr>
          <w:p w14:paraId="65C4C824" w14:textId="77777777" w:rsidR="00CD6BAC" w:rsidRPr="00102FB0" w:rsidRDefault="00000000">
            <w:pPr>
              <w:rPr>
                <w:rFonts w:cs="Times New Roman"/>
                <w:color w:val="EE0000"/>
                <w:sz w:val="24"/>
                <w:szCs w:val="24"/>
              </w:rPr>
            </w:pPr>
            <w:r w:rsidRPr="00102FB0">
              <w:rPr>
                <w:rFonts w:cs="Times New Roman"/>
                <w:color w:val="EE0000"/>
                <w:sz w:val="24"/>
                <w:szCs w:val="24"/>
              </w:rPr>
              <w:t>Porphyromonas gingivalis</w:t>
            </w:r>
          </w:p>
        </w:tc>
        <w:tc>
          <w:tcPr>
            <w:tcW w:w="5112" w:type="dxa"/>
            <w:vAlign w:val="center"/>
          </w:tcPr>
          <w:p w14:paraId="493EF5AE" w14:textId="77777777" w:rsidR="00CD6BAC" w:rsidRPr="00102FB0" w:rsidRDefault="00000000">
            <w:pPr>
              <w:rPr>
                <w:rFonts w:cs="Times New Roman"/>
                <w:color w:val="EE0000"/>
                <w:sz w:val="24"/>
                <w:szCs w:val="24"/>
              </w:rPr>
            </w:pPr>
            <w:r w:rsidRPr="00102FB0">
              <w:rPr>
                <w:rFonts w:cs="Times New Roman"/>
                <w:color w:val="EE0000"/>
                <w:sz w:val="24"/>
                <w:szCs w:val="24"/>
              </w:rPr>
              <w:t>205</w:t>
            </w:r>
          </w:p>
        </w:tc>
      </w:tr>
      <w:tr w:rsidR="00CD6BAC" w:rsidRPr="00DA5D32" w14:paraId="303D1D3F" w14:textId="77777777">
        <w:trPr>
          <w:jc w:val="center"/>
        </w:trPr>
        <w:tc>
          <w:tcPr>
            <w:tcW w:w="5112" w:type="dxa"/>
            <w:vAlign w:val="center"/>
          </w:tcPr>
          <w:p w14:paraId="0537D6DA" w14:textId="77777777" w:rsidR="00CD6BAC" w:rsidRPr="00DA5D32" w:rsidRDefault="00000000">
            <w:pPr>
              <w:rPr>
                <w:rFonts w:cs="Times New Roman"/>
                <w:sz w:val="24"/>
                <w:szCs w:val="24"/>
              </w:rPr>
            </w:pPr>
            <w:r w:rsidRPr="00DA5D32">
              <w:rPr>
                <w:rFonts w:cs="Times New Roman"/>
                <w:sz w:val="24"/>
                <w:szCs w:val="24"/>
              </w:rPr>
              <w:t>Prevotella (genus)</w:t>
            </w:r>
          </w:p>
        </w:tc>
        <w:tc>
          <w:tcPr>
            <w:tcW w:w="5112" w:type="dxa"/>
            <w:vAlign w:val="center"/>
          </w:tcPr>
          <w:p w14:paraId="4A3A0E22" w14:textId="77777777" w:rsidR="00CD6BAC" w:rsidRPr="00DA5D32" w:rsidRDefault="00000000">
            <w:pPr>
              <w:rPr>
                <w:rFonts w:cs="Times New Roman"/>
                <w:sz w:val="24"/>
                <w:szCs w:val="24"/>
              </w:rPr>
            </w:pPr>
            <w:r w:rsidRPr="00DA5D32">
              <w:rPr>
                <w:rFonts w:cs="Times New Roman"/>
                <w:sz w:val="24"/>
                <w:szCs w:val="24"/>
              </w:rPr>
              <w:t>95</w:t>
            </w:r>
          </w:p>
        </w:tc>
      </w:tr>
      <w:tr w:rsidR="00CD6BAC" w:rsidRPr="00DA5D32" w14:paraId="20EBB589" w14:textId="77777777">
        <w:trPr>
          <w:jc w:val="center"/>
        </w:trPr>
        <w:tc>
          <w:tcPr>
            <w:tcW w:w="5112" w:type="dxa"/>
            <w:vAlign w:val="center"/>
          </w:tcPr>
          <w:p w14:paraId="3397CD22" w14:textId="77777777" w:rsidR="00CD6BAC" w:rsidRPr="00DA5D32" w:rsidRDefault="00000000">
            <w:pPr>
              <w:rPr>
                <w:rFonts w:cs="Times New Roman"/>
                <w:sz w:val="24"/>
                <w:szCs w:val="24"/>
              </w:rPr>
            </w:pPr>
            <w:r w:rsidRPr="00DA5D32">
              <w:rPr>
                <w:rFonts w:cs="Times New Roman"/>
                <w:sz w:val="24"/>
                <w:szCs w:val="24"/>
              </w:rPr>
              <w:t>Treponema (genus)</w:t>
            </w:r>
          </w:p>
        </w:tc>
        <w:tc>
          <w:tcPr>
            <w:tcW w:w="5112" w:type="dxa"/>
            <w:vAlign w:val="center"/>
          </w:tcPr>
          <w:p w14:paraId="61A5639F" w14:textId="77777777" w:rsidR="00CD6BAC" w:rsidRPr="00DA5D32" w:rsidRDefault="00000000">
            <w:pPr>
              <w:rPr>
                <w:rFonts w:cs="Times New Roman"/>
                <w:sz w:val="24"/>
                <w:szCs w:val="24"/>
              </w:rPr>
            </w:pPr>
            <w:r w:rsidRPr="00DA5D32">
              <w:rPr>
                <w:rFonts w:cs="Times New Roman"/>
                <w:sz w:val="24"/>
                <w:szCs w:val="24"/>
              </w:rPr>
              <w:t>46</w:t>
            </w:r>
          </w:p>
        </w:tc>
      </w:tr>
      <w:tr w:rsidR="00CD6BAC" w:rsidRPr="00DA5D32" w14:paraId="5FAC906E" w14:textId="77777777">
        <w:trPr>
          <w:jc w:val="center"/>
        </w:trPr>
        <w:tc>
          <w:tcPr>
            <w:tcW w:w="5112" w:type="dxa"/>
            <w:vAlign w:val="center"/>
          </w:tcPr>
          <w:p w14:paraId="0DA01C65" w14:textId="77777777" w:rsidR="00CD6BAC" w:rsidRPr="00DA5D32" w:rsidRDefault="00000000">
            <w:pPr>
              <w:rPr>
                <w:rFonts w:cs="Times New Roman"/>
                <w:sz w:val="24"/>
                <w:szCs w:val="24"/>
              </w:rPr>
            </w:pPr>
            <w:r w:rsidRPr="00DA5D32">
              <w:rPr>
                <w:rFonts w:cs="Times New Roman"/>
                <w:sz w:val="24"/>
                <w:szCs w:val="24"/>
              </w:rPr>
              <w:t>Candida albicans (fungal oral opportunist)</w:t>
            </w:r>
          </w:p>
        </w:tc>
        <w:tc>
          <w:tcPr>
            <w:tcW w:w="5112" w:type="dxa"/>
            <w:vAlign w:val="center"/>
          </w:tcPr>
          <w:p w14:paraId="526DF714" w14:textId="77777777" w:rsidR="00CD6BAC" w:rsidRPr="00DA5D32" w:rsidRDefault="00000000">
            <w:pPr>
              <w:rPr>
                <w:rFonts w:cs="Times New Roman"/>
                <w:sz w:val="24"/>
                <w:szCs w:val="24"/>
              </w:rPr>
            </w:pPr>
            <w:r w:rsidRPr="00DA5D32">
              <w:rPr>
                <w:rFonts w:cs="Times New Roman"/>
                <w:sz w:val="24"/>
                <w:szCs w:val="24"/>
              </w:rPr>
              <w:t>34</w:t>
            </w:r>
          </w:p>
        </w:tc>
      </w:tr>
      <w:tr w:rsidR="00CD6BAC" w:rsidRPr="00DA5D32" w14:paraId="3CE6DE31" w14:textId="77777777">
        <w:trPr>
          <w:jc w:val="center"/>
        </w:trPr>
        <w:tc>
          <w:tcPr>
            <w:tcW w:w="5112" w:type="dxa"/>
            <w:vAlign w:val="center"/>
          </w:tcPr>
          <w:p w14:paraId="7A2DC7D0" w14:textId="77777777" w:rsidR="00CD6BAC" w:rsidRPr="00DA5D32" w:rsidRDefault="00000000">
            <w:pPr>
              <w:rPr>
                <w:rFonts w:cs="Times New Roman"/>
                <w:sz w:val="24"/>
                <w:szCs w:val="24"/>
              </w:rPr>
            </w:pPr>
            <w:r w:rsidRPr="00DA5D32">
              <w:rPr>
                <w:rFonts w:cs="Times New Roman"/>
                <w:sz w:val="24"/>
                <w:szCs w:val="24"/>
              </w:rPr>
              <w:t>Actinomyces (genus)</w:t>
            </w:r>
          </w:p>
        </w:tc>
        <w:tc>
          <w:tcPr>
            <w:tcW w:w="5112" w:type="dxa"/>
            <w:vAlign w:val="center"/>
          </w:tcPr>
          <w:p w14:paraId="4957806E" w14:textId="77777777" w:rsidR="00CD6BAC" w:rsidRPr="00DA5D32" w:rsidRDefault="00000000">
            <w:pPr>
              <w:rPr>
                <w:rFonts w:cs="Times New Roman"/>
                <w:sz w:val="24"/>
                <w:szCs w:val="24"/>
              </w:rPr>
            </w:pPr>
            <w:r w:rsidRPr="00DA5D32">
              <w:rPr>
                <w:rFonts w:cs="Times New Roman"/>
                <w:sz w:val="24"/>
                <w:szCs w:val="24"/>
              </w:rPr>
              <w:t>32</w:t>
            </w:r>
          </w:p>
        </w:tc>
      </w:tr>
      <w:tr w:rsidR="00CD6BAC" w:rsidRPr="00DA5D32" w14:paraId="2311A764" w14:textId="77777777">
        <w:trPr>
          <w:jc w:val="center"/>
        </w:trPr>
        <w:tc>
          <w:tcPr>
            <w:tcW w:w="5112" w:type="dxa"/>
            <w:vAlign w:val="center"/>
          </w:tcPr>
          <w:p w14:paraId="7FE6DCA8" w14:textId="77777777" w:rsidR="00CD6BAC" w:rsidRPr="00DA5D32" w:rsidRDefault="00000000">
            <w:pPr>
              <w:rPr>
                <w:rFonts w:cs="Times New Roman"/>
                <w:sz w:val="24"/>
                <w:szCs w:val="24"/>
              </w:rPr>
            </w:pPr>
            <w:r w:rsidRPr="00DA5D32">
              <w:rPr>
                <w:rFonts w:cs="Times New Roman"/>
                <w:sz w:val="24"/>
                <w:szCs w:val="24"/>
              </w:rPr>
              <w:t>Capnocytophaga (genus)</w:t>
            </w:r>
          </w:p>
        </w:tc>
        <w:tc>
          <w:tcPr>
            <w:tcW w:w="5112" w:type="dxa"/>
            <w:vAlign w:val="center"/>
          </w:tcPr>
          <w:p w14:paraId="56AC1796" w14:textId="77777777" w:rsidR="00CD6BAC" w:rsidRPr="00DA5D32" w:rsidRDefault="00000000">
            <w:pPr>
              <w:rPr>
                <w:rFonts w:cs="Times New Roman"/>
                <w:sz w:val="24"/>
                <w:szCs w:val="24"/>
              </w:rPr>
            </w:pPr>
            <w:r w:rsidRPr="00DA5D32">
              <w:rPr>
                <w:rFonts w:cs="Times New Roman"/>
                <w:sz w:val="24"/>
                <w:szCs w:val="24"/>
              </w:rPr>
              <w:t>30</w:t>
            </w:r>
          </w:p>
        </w:tc>
      </w:tr>
      <w:tr w:rsidR="00CD6BAC" w:rsidRPr="00DA5D32" w14:paraId="77F5DAD7" w14:textId="77777777">
        <w:trPr>
          <w:jc w:val="center"/>
        </w:trPr>
        <w:tc>
          <w:tcPr>
            <w:tcW w:w="5112" w:type="dxa"/>
            <w:vAlign w:val="center"/>
          </w:tcPr>
          <w:p w14:paraId="774F6F42" w14:textId="77777777" w:rsidR="00CD6BAC" w:rsidRPr="00DA5D32" w:rsidRDefault="00000000">
            <w:pPr>
              <w:rPr>
                <w:rFonts w:cs="Times New Roman"/>
                <w:sz w:val="24"/>
                <w:szCs w:val="24"/>
              </w:rPr>
            </w:pPr>
            <w:r w:rsidRPr="00DA5D32">
              <w:rPr>
                <w:rFonts w:cs="Times New Roman"/>
                <w:sz w:val="24"/>
                <w:szCs w:val="24"/>
              </w:rPr>
              <w:t>Tannerella (genus)</w:t>
            </w:r>
          </w:p>
        </w:tc>
        <w:tc>
          <w:tcPr>
            <w:tcW w:w="5112" w:type="dxa"/>
            <w:vAlign w:val="center"/>
          </w:tcPr>
          <w:p w14:paraId="3D6C1F34" w14:textId="77777777" w:rsidR="00CD6BAC" w:rsidRPr="00DA5D32" w:rsidRDefault="00000000">
            <w:pPr>
              <w:rPr>
                <w:rFonts w:cs="Times New Roman"/>
                <w:sz w:val="24"/>
                <w:szCs w:val="24"/>
              </w:rPr>
            </w:pPr>
            <w:r w:rsidRPr="00DA5D32">
              <w:rPr>
                <w:rFonts w:cs="Times New Roman"/>
                <w:sz w:val="24"/>
                <w:szCs w:val="24"/>
              </w:rPr>
              <w:t>27</w:t>
            </w:r>
          </w:p>
        </w:tc>
      </w:tr>
      <w:tr w:rsidR="00CD6BAC" w:rsidRPr="00DA5D32" w14:paraId="56E5B71E" w14:textId="77777777">
        <w:trPr>
          <w:jc w:val="center"/>
        </w:trPr>
        <w:tc>
          <w:tcPr>
            <w:tcW w:w="5112" w:type="dxa"/>
            <w:vAlign w:val="center"/>
          </w:tcPr>
          <w:p w14:paraId="2DD958DA" w14:textId="77777777" w:rsidR="00CD6BAC" w:rsidRPr="00DA5D32" w:rsidRDefault="00000000">
            <w:pPr>
              <w:rPr>
                <w:rFonts w:cs="Times New Roman"/>
                <w:sz w:val="24"/>
                <w:szCs w:val="24"/>
              </w:rPr>
            </w:pPr>
            <w:r w:rsidRPr="00DA5D32">
              <w:rPr>
                <w:rFonts w:cs="Times New Roman"/>
                <w:sz w:val="24"/>
                <w:szCs w:val="24"/>
              </w:rPr>
              <w:t>Treponema denticola</w:t>
            </w:r>
          </w:p>
        </w:tc>
        <w:tc>
          <w:tcPr>
            <w:tcW w:w="5112" w:type="dxa"/>
            <w:vAlign w:val="center"/>
          </w:tcPr>
          <w:p w14:paraId="063268A8" w14:textId="77777777" w:rsidR="00CD6BAC" w:rsidRPr="00DA5D32" w:rsidRDefault="00000000">
            <w:pPr>
              <w:rPr>
                <w:rFonts w:cs="Times New Roman"/>
                <w:sz w:val="24"/>
                <w:szCs w:val="24"/>
              </w:rPr>
            </w:pPr>
            <w:r w:rsidRPr="00DA5D32">
              <w:rPr>
                <w:rFonts w:cs="Times New Roman"/>
                <w:sz w:val="24"/>
                <w:szCs w:val="24"/>
              </w:rPr>
              <w:t>25</w:t>
            </w:r>
          </w:p>
        </w:tc>
      </w:tr>
      <w:tr w:rsidR="00CD6BAC" w:rsidRPr="00DA5D32" w14:paraId="72962DAD" w14:textId="77777777">
        <w:trPr>
          <w:jc w:val="center"/>
        </w:trPr>
        <w:tc>
          <w:tcPr>
            <w:tcW w:w="5112" w:type="dxa"/>
            <w:vAlign w:val="center"/>
          </w:tcPr>
          <w:p w14:paraId="45AEDBAE" w14:textId="77777777" w:rsidR="00CD6BAC" w:rsidRPr="00DA5D32" w:rsidRDefault="00000000">
            <w:pPr>
              <w:rPr>
                <w:rFonts w:cs="Times New Roman"/>
                <w:sz w:val="24"/>
                <w:szCs w:val="24"/>
              </w:rPr>
            </w:pPr>
            <w:r w:rsidRPr="00DA5D32">
              <w:rPr>
                <w:rFonts w:cs="Times New Roman"/>
                <w:sz w:val="24"/>
                <w:szCs w:val="24"/>
              </w:rPr>
              <w:t>Tannerella forsythia</w:t>
            </w:r>
          </w:p>
        </w:tc>
        <w:tc>
          <w:tcPr>
            <w:tcW w:w="5112" w:type="dxa"/>
            <w:vAlign w:val="center"/>
          </w:tcPr>
          <w:p w14:paraId="602E7D9F" w14:textId="77777777" w:rsidR="00CD6BAC" w:rsidRPr="00DA5D32" w:rsidRDefault="00000000">
            <w:pPr>
              <w:rPr>
                <w:rFonts w:cs="Times New Roman"/>
                <w:sz w:val="24"/>
                <w:szCs w:val="24"/>
              </w:rPr>
            </w:pPr>
            <w:r w:rsidRPr="00DA5D32">
              <w:rPr>
                <w:rFonts w:cs="Times New Roman"/>
                <w:sz w:val="24"/>
                <w:szCs w:val="24"/>
              </w:rPr>
              <w:t>22</w:t>
            </w:r>
          </w:p>
        </w:tc>
      </w:tr>
      <w:tr w:rsidR="00CD6BAC" w:rsidRPr="00DA5D32" w14:paraId="25883ACE" w14:textId="77777777">
        <w:trPr>
          <w:jc w:val="center"/>
        </w:trPr>
        <w:tc>
          <w:tcPr>
            <w:tcW w:w="5112" w:type="dxa"/>
            <w:vAlign w:val="center"/>
          </w:tcPr>
          <w:p w14:paraId="06633BCA" w14:textId="77777777" w:rsidR="00CD6BAC" w:rsidRPr="00DA5D32" w:rsidRDefault="00000000">
            <w:pPr>
              <w:rPr>
                <w:rFonts w:cs="Times New Roman"/>
                <w:sz w:val="24"/>
                <w:szCs w:val="24"/>
              </w:rPr>
            </w:pPr>
            <w:r w:rsidRPr="00DA5D32">
              <w:rPr>
                <w:rFonts w:cs="Times New Roman"/>
                <w:sz w:val="24"/>
                <w:szCs w:val="24"/>
              </w:rPr>
              <w:t>Prevotella intermedia</w:t>
            </w:r>
          </w:p>
        </w:tc>
        <w:tc>
          <w:tcPr>
            <w:tcW w:w="5112" w:type="dxa"/>
            <w:vAlign w:val="center"/>
          </w:tcPr>
          <w:p w14:paraId="27F96444" w14:textId="77777777" w:rsidR="00CD6BAC" w:rsidRPr="00DA5D32" w:rsidRDefault="00000000">
            <w:pPr>
              <w:rPr>
                <w:rFonts w:cs="Times New Roman"/>
                <w:sz w:val="24"/>
                <w:szCs w:val="24"/>
              </w:rPr>
            </w:pPr>
            <w:r w:rsidRPr="00DA5D32">
              <w:rPr>
                <w:rFonts w:cs="Times New Roman"/>
                <w:sz w:val="24"/>
                <w:szCs w:val="24"/>
              </w:rPr>
              <w:t>21</w:t>
            </w:r>
          </w:p>
        </w:tc>
      </w:tr>
      <w:tr w:rsidR="00CD6BAC" w:rsidRPr="00DA5D32" w14:paraId="67133B98" w14:textId="77777777">
        <w:trPr>
          <w:jc w:val="center"/>
        </w:trPr>
        <w:tc>
          <w:tcPr>
            <w:tcW w:w="5112" w:type="dxa"/>
            <w:vAlign w:val="center"/>
          </w:tcPr>
          <w:p w14:paraId="7644A9DA" w14:textId="77777777" w:rsidR="00CD6BAC" w:rsidRPr="00DA5D32" w:rsidRDefault="00000000">
            <w:pPr>
              <w:rPr>
                <w:rFonts w:cs="Times New Roman"/>
                <w:sz w:val="24"/>
                <w:szCs w:val="24"/>
              </w:rPr>
            </w:pPr>
            <w:r w:rsidRPr="00DA5D32">
              <w:rPr>
                <w:rFonts w:cs="Times New Roman"/>
                <w:sz w:val="24"/>
                <w:szCs w:val="24"/>
              </w:rPr>
              <w:t>Aggregatibacter actinomycetemcomitans</w:t>
            </w:r>
          </w:p>
        </w:tc>
        <w:tc>
          <w:tcPr>
            <w:tcW w:w="5112" w:type="dxa"/>
            <w:vAlign w:val="center"/>
          </w:tcPr>
          <w:p w14:paraId="4335192A" w14:textId="77777777" w:rsidR="00CD6BAC" w:rsidRPr="00DA5D32" w:rsidRDefault="00000000">
            <w:pPr>
              <w:rPr>
                <w:rFonts w:cs="Times New Roman"/>
                <w:sz w:val="24"/>
                <w:szCs w:val="24"/>
              </w:rPr>
            </w:pPr>
            <w:r w:rsidRPr="00DA5D32">
              <w:rPr>
                <w:rFonts w:cs="Times New Roman"/>
                <w:sz w:val="24"/>
                <w:szCs w:val="24"/>
              </w:rPr>
              <w:t>16</w:t>
            </w:r>
          </w:p>
        </w:tc>
      </w:tr>
      <w:tr w:rsidR="00CD6BAC" w:rsidRPr="00DA5D32" w14:paraId="2F822A25" w14:textId="77777777">
        <w:trPr>
          <w:jc w:val="center"/>
        </w:trPr>
        <w:tc>
          <w:tcPr>
            <w:tcW w:w="5112" w:type="dxa"/>
            <w:vAlign w:val="center"/>
          </w:tcPr>
          <w:p w14:paraId="67E2202A" w14:textId="77777777" w:rsidR="00CD6BAC" w:rsidRPr="00DA5D32" w:rsidRDefault="00000000">
            <w:pPr>
              <w:rPr>
                <w:rFonts w:cs="Times New Roman"/>
                <w:sz w:val="24"/>
                <w:szCs w:val="24"/>
              </w:rPr>
            </w:pPr>
            <w:r w:rsidRPr="00DA5D32">
              <w:rPr>
                <w:rFonts w:cs="Times New Roman"/>
                <w:sz w:val="24"/>
                <w:szCs w:val="24"/>
              </w:rPr>
              <w:t>Streptococcus anginosus</w:t>
            </w:r>
          </w:p>
        </w:tc>
        <w:tc>
          <w:tcPr>
            <w:tcW w:w="5112" w:type="dxa"/>
            <w:vAlign w:val="center"/>
          </w:tcPr>
          <w:p w14:paraId="68F8E550" w14:textId="77777777" w:rsidR="00CD6BAC" w:rsidRPr="00DA5D32" w:rsidRDefault="00000000">
            <w:pPr>
              <w:rPr>
                <w:rFonts w:cs="Times New Roman"/>
                <w:sz w:val="24"/>
                <w:szCs w:val="24"/>
              </w:rPr>
            </w:pPr>
            <w:r w:rsidRPr="00DA5D32">
              <w:rPr>
                <w:rFonts w:cs="Times New Roman"/>
                <w:sz w:val="24"/>
                <w:szCs w:val="24"/>
              </w:rPr>
              <w:t>16</w:t>
            </w:r>
          </w:p>
        </w:tc>
      </w:tr>
      <w:tr w:rsidR="00CD6BAC" w:rsidRPr="00DA5D32" w14:paraId="148407C7" w14:textId="77777777">
        <w:trPr>
          <w:jc w:val="center"/>
        </w:trPr>
        <w:tc>
          <w:tcPr>
            <w:tcW w:w="5112" w:type="dxa"/>
            <w:vAlign w:val="center"/>
          </w:tcPr>
          <w:p w14:paraId="2F979F7D" w14:textId="77777777" w:rsidR="00CD6BAC" w:rsidRPr="00DA5D32" w:rsidRDefault="00000000">
            <w:pPr>
              <w:rPr>
                <w:rFonts w:cs="Times New Roman"/>
                <w:sz w:val="24"/>
                <w:szCs w:val="24"/>
              </w:rPr>
            </w:pPr>
            <w:r w:rsidRPr="00DA5D32">
              <w:rPr>
                <w:rFonts w:cs="Times New Roman"/>
                <w:sz w:val="24"/>
                <w:szCs w:val="24"/>
              </w:rPr>
              <w:t>Campylobacter (genus)</w:t>
            </w:r>
          </w:p>
        </w:tc>
        <w:tc>
          <w:tcPr>
            <w:tcW w:w="5112" w:type="dxa"/>
            <w:vAlign w:val="center"/>
          </w:tcPr>
          <w:p w14:paraId="66CE5447" w14:textId="77777777" w:rsidR="00CD6BAC" w:rsidRPr="00DA5D32" w:rsidRDefault="00000000">
            <w:pPr>
              <w:rPr>
                <w:rFonts w:cs="Times New Roman"/>
                <w:sz w:val="24"/>
                <w:szCs w:val="24"/>
              </w:rPr>
            </w:pPr>
            <w:r w:rsidRPr="00DA5D32">
              <w:rPr>
                <w:rFonts w:cs="Times New Roman"/>
                <w:sz w:val="24"/>
                <w:szCs w:val="24"/>
              </w:rPr>
              <w:t>14</w:t>
            </w:r>
          </w:p>
        </w:tc>
      </w:tr>
      <w:tr w:rsidR="00CD6BAC" w:rsidRPr="00DA5D32" w14:paraId="5CFF8464" w14:textId="77777777">
        <w:trPr>
          <w:jc w:val="center"/>
        </w:trPr>
        <w:tc>
          <w:tcPr>
            <w:tcW w:w="5112" w:type="dxa"/>
            <w:vAlign w:val="center"/>
          </w:tcPr>
          <w:p w14:paraId="282B2AEC" w14:textId="77777777" w:rsidR="00CD6BAC" w:rsidRPr="00DA5D32" w:rsidRDefault="00000000">
            <w:pPr>
              <w:rPr>
                <w:rFonts w:cs="Times New Roman"/>
                <w:sz w:val="24"/>
                <w:szCs w:val="24"/>
              </w:rPr>
            </w:pPr>
            <w:r w:rsidRPr="00DA5D32">
              <w:rPr>
                <w:rFonts w:cs="Times New Roman"/>
                <w:sz w:val="24"/>
                <w:szCs w:val="24"/>
              </w:rPr>
              <w:t>Prevotella melaninogenica</w:t>
            </w:r>
          </w:p>
        </w:tc>
        <w:tc>
          <w:tcPr>
            <w:tcW w:w="5112" w:type="dxa"/>
            <w:vAlign w:val="center"/>
          </w:tcPr>
          <w:p w14:paraId="1B1A5A1B" w14:textId="77777777" w:rsidR="00CD6BAC" w:rsidRPr="00DA5D32" w:rsidRDefault="00000000">
            <w:pPr>
              <w:rPr>
                <w:rFonts w:cs="Times New Roman"/>
                <w:sz w:val="24"/>
                <w:szCs w:val="24"/>
              </w:rPr>
            </w:pPr>
            <w:r w:rsidRPr="00DA5D32">
              <w:rPr>
                <w:rFonts w:cs="Times New Roman"/>
                <w:sz w:val="24"/>
                <w:szCs w:val="24"/>
              </w:rPr>
              <w:t>11</w:t>
            </w:r>
          </w:p>
        </w:tc>
      </w:tr>
      <w:tr w:rsidR="00CD6BAC" w:rsidRPr="00DA5D32" w14:paraId="4BDA5DBB" w14:textId="77777777">
        <w:trPr>
          <w:jc w:val="center"/>
        </w:trPr>
        <w:tc>
          <w:tcPr>
            <w:tcW w:w="5112" w:type="dxa"/>
            <w:vAlign w:val="center"/>
          </w:tcPr>
          <w:p w14:paraId="5186CE36" w14:textId="77777777" w:rsidR="00CD6BAC" w:rsidRPr="00DA5D32" w:rsidRDefault="00000000">
            <w:pPr>
              <w:rPr>
                <w:rFonts w:cs="Times New Roman"/>
                <w:sz w:val="24"/>
                <w:szCs w:val="24"/>
              </w:rPr>
            </w:pPr>
            <w:r w:rsidRPr="00DA5D32">
              <w:rPr>
                <w:rFonts w:cs="Times New Roman"/>
                <w:sz w:val="24"/>
                <w:szCs w:val="24"/>
              </w:rPr>
              <w:t>Parvimonas micra</w:t>
            </w:r>
          </w:p>
        </w:tc>
        <w:tc>
          <w:tcPr>
            <w:tcW w:w="5112" w:type="dxa"/>
            <w:vAlign w:val="center"/>
          </w:tcPr>
          <w:p w14:paraId="3BA1DE4F" w14:textId="77777777" w:rsidR="00CD6BAC" w:rsidRPr="00DA5D32" w:rsidRDefault="00000000">
            <w:pPr>
              <w:rPr>
                <w:rFonts w:cs="Times New Roman"/>
                <w:sz w:val="24"/>
                <w:szCs w:val="24"/>
              </w:rPr>
            </w:pPr>
            <w:r w:rsidRPr="00DA5D32">
              <w:rPr>
                <w:rFonts w:cs="Times New Roman"/>
                <w:sz w:val="24"/>
                <w:szCs w:val="24"/>
              </w:rPr>
              <w:t>10</w:t>
            </w:r>
          </w:p>
        </w:tc>
      </w:tr>
      <w:tr w:rsidR="00CD6BAC" w:rsidRPr="00DA5D32" w14:paraId="6D68CFC2" w14:textId="77777777">
        <w:trPr>
          <w:jc w:val="center"/>
        </w:trPr>
        <w:tc>
          <w:tcPr>
            <w:tcW w:w="5112" w:type="dxa"/>
            <w:vAlign w:val="center"/>
          </w:tcPr>
          <w:p w14:paraId="134AB164" w14:textId="77777777" w:rsidR="00CD6BAC" w:rsidRPr="00DA5D32" w:rsidRDefault="00000000">
            <w:pPr>
              <w:rPr>
                <w:rFonts w:cs="Times New Roman"/>
                <w:sz w:val="24"/>
                <w:szCs w:val="24"/>
              </w:rPr>
            </w:pPr>
            <w:r w:rsidRPr="00DA5D32">
              <w:rPr>
                <w:rFonts w:cs="Times New Roman"/>
                <w:sz w:val="24"/>
                <w:szCs w:val="24"/>
              </w:rPr>
              <w:t>Dialister (genus)</w:t>
            </w:r>
          </w:p>
        </w:tc>
        <w:tc>
          <w:tcPr>
            <w:tcW w:w="5112" w:type="dxa"/>
            <w:vAlign w:val="center"/>
          </w:tcPr>
          <w:p w14:paraId="338416BB" w14:textId="77777777" w:rsidR="00CD6BAC" w:rsidRPr="00DA5D32" w:rsidRDefault="00000000">
            <w:pPr>
              <w:rPr>
                <w:rFonts w:cs="Times New Roman"/>
                <w:sz w:val="24"/>
                <w:szCs w:val="24"/>
              </w:rPr>
            </w:pPr>
            <w:r w:rsidRPr="00DA5D32">
              <w:rPr>
                <w:rFonts w:cs="Times New Roman"/>
                <w:sz w:val="24"/>
                <w:szCs w:val="24"/>
              </w:rPr>
              <w:t>7</w:t>
            </w:r>
          </w:p>
        </w:tc>
      </w:tr>
      <w:tr w:rsidR="00CD6BAC" w:rsidRPr="00DA5D32" w14:paraId="0FF28A6D" w14:textId="77777777">
        <w:trPr>
          <w:jc w:val="center"/>
        </w:trPr>
        <w:tc>
          <w:tcPr>
            <w:tcW w:w="5112" w:type="dxa"/>
            <w:vAlign w:val="center"/>
          </w:tcPr>
          <w:p w14:paraId="68F73EC9" w14:textId="77777777" w:rsidR="00CD6BAC" w:rsidRPr="00DA5D32" w:rsidRDefault="00000000">
            <w:pPr>
              <w:rPr>
                <w:rFonts w:cs="Times New Roman"/>
                <w:sz w:val="24"/>
                <w:szCs w:val="24"/>
              </w:rPr>
            </w:pPr>
            <w:r w:rsidRPr="00DA5D32">
              <w:rPr>
                <w:rFonts w:cs="Times New Roman"/>
                <w:sz w:val="24"/>
                <w:szCs w:val="24"/>
              </w:rPr>
              <w:t>Filifactor alocis</w:t>
            </w:r>
          </w:p>
        </w:tc>
        <w:tc>
          <w:tcPr>
            <w:tcW w:w="5112" w:type="dxa"/>
            <w:vAlign w:val="center"/>
          </w:tcPr>
          <w:p w14:paraId="703081DA" w14:textId="77777777" w:rsidR="00CD6BAC" w:rsidRPr="00DA5D32" w:rsidRDefault="00000000">
            <w:pPr>
              <w:rPr>
                <w:rFonts w:cs="Times New Roman"/>
                <w:sz w:val="24"/>
                <w:szCs w:val="24"/>
              </w:rPr>
            </w:pPr>
            <w:r w:rsidRPr="00DA5D32">
              <w:rPr>
                <w:rFonts w:cs="Times New Roman"/>
                <w:sz w:val="24"/>
                <w:szCs w:val="24"/>
              </w:rPr>
              <w:t>6</w:t>
            </w:r>
          </w:p>
        </w:tc>
      </w:tr>
      <w:tr w:rsidR="00CD6BAC" w:rsidRPr="00DA5D32" w14:paraId="0A24DEDA" w14:textId="77777777">
        <w:trPr>
          <w:jc w:val="center"/>
        </w:trPr>
        <w:tc>
          <w:tcPr>
            <w:tcW w:w="5112" w:type="dxa"/>
            <w:vAlign w:val="center"/>
          </w:tcPr>
          <w:p w14:paraId="66B51F62" w14:textId="77777777" w:rsidR="00CD6BAC" w:rsidRPr="00DA5D32" w:rsidRDefault="00000000">
            <w:pPr>
              <w:rPr>
                <w:rFonts w:cs="Times New Roman"/>
                <w:sz w:val="24"/>
                <w:szCs w:val="24"/>
              </w:rPr>
            </w:pPr>
            <w:r w:rsidRPr="00DA5D32">
              <w:rPr>
                <w:rFonts w:cs="Times New Roman"/>
                <w:sz w:val="24"/>
                <w:szCs w:val="24"/>
              </w:rPr>
              <w:t>Fusobacterium periodonticum</w:t>
            </w:r>
          </w:p>
        </w:tc>
        <w:tc>
          <w:tcPr>
            <w:tcW w:w="5112" w:type="dxa"/>
            <w:vAlign w:val="center"/>
          </w:tcPr>
          <w:p w14:paraId="4D81DDC0" w14:textId="77777777" w:rsidR="00CD6BAC" w:rsidRPr="00DA5D32" w:rsidRDefault="00000000">
            <w:pPr>
              <w:rPr>
                <w:rFonts w:cs="Times New Roman"/>
                <w:sz w:val="24"/>
                <w:szCs w:val="24"/>
              </w:rPr>
            </w:pPr>
            <w:r w:rsidRPr="00DA5D32">
              <w:rPr>
                <w:rFonts w:cs="Times New Roman"/>
                <w:sz w:val="24"/>
                <w:szCs w:val="24"/>
              </w:rPr>
              <w:t>6</w:t>
            </w:r>
          </w:p>
        </w:tc>
      </w:tr>
      <w:tr w:rsidR="00CD6BAC" w:rsidRPr="00DA5D32" w14:paraId="7A500430" w14:textId="77777777">
        <w:trPr>
          <w:jc w:val="center"/>
        </w:trPr>
        <w:tc>
          <w:tcPr>
            <w:tcW w:w="5112" w:type="dxa"/>
            <w:vAlign w:val="center"/>
          </w:tcPr>
          <w:p w14:paraId="43860B57" w14:textId="77777777" w:rsidR="00CD6BAC" w:rsidRPr="00DA5D32" w:rsidRDefault="00000000">
            <w:pPr>
              <w:rPr>
                <w:rFonts w:cs="Times New Roman"/>
                <w:sz w:val="24"/>
                <w:szCs w:val="24"/>
              </w:rPr>
            </w:pPr>
            <w:r w:rsidRPr="00DA5D32">
              <w:rPr>
                <w:rFonts w:cs="Times New Roman"/>
                <w:sz w:val="24"/>
                <w:szCs w:val="24"/>
              </w:rPr>
              <w:t>Porphyromonas endodontalis</w:t>
            </w:r>
          </w:p>
        </w:tc>
        <w:tc>
          <w:tcPr>
            <w:tcW w:w="5112" w:type="dxa"/>
            <w:vAlign w:val="center"/>
          </w:tcPr>
          <w:p w14:paraId="086DE0A6" w14:textId="77777777" w:rsidR="00CD6BAC" w:rsidRPr="00DA5D32" w:rsidRDefault="00000000">
            <w:pPr>
              <w:rPr>
                <w:rFonts w:cs="Times New Roman"/>
                <w:sz w:val="24"/>
                <w:szCs w:val="24"/>
              </w:rPr>
            </w:pPr>
            <w:r w:rsidRPr="00DA5D32">
              <w:rPr>
                <w:rFonts w:cs="Times New Roman"/>
                <w:sz w:val="24"/>
                <w:szCs w:val="24"/>
              </w:rPr>
              <w:t>4</w:t>
            </w:r>
          </w:p>
        </w:tc>
      </w:tr>
    </w:tbl>
    <w:p w14:paraId="060A330A" w14:textId="77777777" w:rsidR="00CD6BAC" w:rsidRPr="00DA5D32" w:rsidRDefault="00000000">
      <w:pPr>
        <w:pStyle w:val="Heading1"/>
        <w:rPr>
          <w:rFonts w:ascii="Times New Roman" w:hAnsi="Times New Roman" w:cs="Times New Roman"/>
          <w:sz w:val="24"/>
          <w:szCs w:val="24"/>
        </w:rPr>
      </w:pPr>
      <w:r w:rsidRPr="00DA5D32">
        <w:rPr>
          <w:rFonts w:ascii="Times New Roman" w:hAnsi="Times New Roman" w:cs="Times New Roman"/>
          <w:sz w:val="24"/>
          <w:szCs w:val="24"/>
        </w:rPr>
        <w:lastRenderedPageBreak/>
        <w:t>Table 2. Top 20 taxa among provisionally identified original-research papers</w:t>
      </w:r>
    </w:p>
    <w:p w14:paraId="5054BAC8" w14:textId="77777777" w:rsidR="00CD6BAC" w:rsidRPr="00DA5D32" w:rsidRDefault="00000000" w:rsidP="001D024E">
      <w:pPr>
        <w:jc w:val="both"/>
        <w:rPr>
          <w:rFonts w:cs="Times New Roman"/>
          <w:sz w:val="24"/>
          <w:szCs w:val="24"/>
        </w:rPr>
      </w:pPr>
      <w:r w:rsidRPr="00DA5D32">
        <w:rPr>
          <w:rFonts w:cs="Times New Roman"/>
          <w:sz w:val="24"/>
          <w:szCs w:val="24"/>
        </w:rPr>
        <w:t>This table counts unique master-record IDs in the provisional original-research extraction for each taxon. A paper mentioning multiple taxa contributes once to each relevant taxon. These counts are provisional: title/abstract rules can misclassify publication type, and papers must be checked manually before final reporting.</w:t>
      </w:r>
    </w:p>
    <w:tbl>
      <w:tblPr>
        <w:tblStyle w:val="TableGrid"/>
        <w:tblW w:w="0" w:type="auto"/>
        <w:jc w:val="center"/>
        <w:tblLook w:val="04A0" w:firstRow="1" w:lastRow="0" w:firstColumn="1" w:lastColumn="0" w:noHBand="0" w:noVBand="1"/>
      </w:tblPr>
      <w:tblGrid>
        <w:gridCol w:w="5108"/>
        <w:gridCol w:w="5106"/>
      </w:tblGrid>
      <w:tr w:rsidR="00CD6BAC" w:rsidRPr="00DA5D32" w14:paraId="6BFD8FF8" w14:textId="77777777">
        <w:trPr>
          <w:jc w:val="center"/>
        </w:trPr>
        <w:tc>
          <w:tcPr>
            <w:tcW w:w="5112" w:type="dxa"/>
            <w:shd w:val="clear" w:color="auto" w:fill="1F4E79"/>
            <w:vAlign w:val="center"/>
          </w:tcPr>
          <w:p w14:paraId="5D8E74AE" w14:textId="77777777" w:rsidR="00CD6BAC" w:rsidRPr="00DA5D32" w:rsidRDefault="00000000">
            <w:pPr>
              <w:rPr>
                <w:rFonts w:cs="Times New Roman"/>
                <w:sz w:val="24"/>
                <w:szCs w:val="24"/>
              </w:rPr>
            </w:pPr>
            <w:r w:rsidRPr="00DA5D32">
              <w:rPr>
                <w:rFonts w:cs="Times New Roman"/>
                <w:b/>
                <w:color w:val="FFFFFF"/>
                <w:sz w:val="24"/>
                <w:szCs w:val="24"/>
              </w:rPr>
              <w:t>Microbiome / taxon</w:t>
            </w:r>
          </w:p>
        </w:tc>
        <w:tc>
          <w:tcPr>
            <w:tcW w:w="5112" w:type="dxa"/>
            <w:shd w:val="clear" w:color="auto" w:fill="1F4E79"/>
            <w:vAlign w:val="center"/>
          </w:tcPr>
          <w:p w14:paraId="3D1F11E0" w14:textId="77777777" w:rsidR="00CD6BAC" w:rsidRPr="00DA5D32" w:rsidRDefault="00000000">
            <w:pPr>
              <w:rPr>
                <w:rFonts w:cs="Times New Roman"/>
                <w:sz w:val="24"/>
                <w:szCs w:val="24"/>
              </w:rPr>
            </w:pPr>
            <w:r w:rsidRPr="00DA5D32">
              <w:rPr>
                <w:rFonts w:cs="Times New Roman"/>
                <w:b/>
                <w:color w:val="FFFFFF"/>
                <w:sz w:val="24"/>
                <w:szCs w:val="24"/>
              </w:rPr>
              <w:t>Number of candidate original-research publications</w:t>
            </w:r>
          </w:p>
        </w:tc>
      </w:tr>
      <w:tr w:rsidR="00CD6BAC" w:rsidRPr="00DA5D32" w14:paraId="2F96B672" w14:textId="77777777">
        <w:trPr>
          <w:jc w:val="center"/>
        </w:trPr>
        <w:tc>
          <w:tcPr>
            <w:tcW w:w="5112" w:type="dxa"/>
            <w:vAlign w:val="center"/>
          </w:tcPr>
          <w:p w14:paraId="798915E0" w14:textId="77777777" w:rsidR="00CD6BAC" w:rsidRPr="00102FB0" w:rsidRDefault="00000000">
            <w:pPr>
              <w:rPr>
                <w:rFonts w:cs="Times New Roman"/>
                <w:b/>
                <w:bCs/>
                <w:color w:val="EE0000"/>
                <w:sz w:val="24"/>
                <w:szCs w:val="24"/>
              </w:rPr>
            </w:pPr>
            <w:r w:rsidRPr="00102FB0">
              <w:rPr>
                <w:rFonts w:cs="Times New Roman"/>
                <w:b/>
                <w:bCs/>
                <w:color w:val="EE0000"/>
                <w:sz w:val="24"/>
                <w:szCs w:val="24"/>
              </w:rPr>
              <w:t>Fusobacterium nucleatum</w:t>
            </w:r>
          </w:p>
        </w:tc>
        <w:tc>
          <w:tcPr>
            <w:tcW w:w="5112" w:type="dxa"/>
            <w:vAlign w:val="center"/>
          </w:tcPr>
          <w:p w14:paraId="1B192B16" w14:textId="77777777" w:rsidR="00CD6BAC" w:rsidRPr="00102FB0" w:rsidRDefault="00000000">
            <w:pPr>
              <w:rPr>
                <w:rFonts w:cs="Times New Roman"/>
                <w:b/>
                <w:bCs/>
                <w:color w:val="EE0000"/>
                <w:sz w:val="24"/>
                <w:szCs w:val="24"/>
              </w:rPr>
            </w:pPr>
            <w:r w:rsidRPr="00102FB0">
              <w:rPr>
                <w:rFonts w:cs="Times New Roman"/>
                <w:b/>
                <w:bCs/>
                <w:color w:val="EE0000"/>
                <w:sz w:val="24"/>
                <w:szCs w:val="24"/>
              </w:rPr>
              <w:t>89</w:t>
            </w:r>
          </w:p>
        </w:tc>
      </w:tr>
      <w:tr w:rsidR="00CD6BAC" w:rsidRPr="00DA5D32" w14:paraId="4C3854D4" w14:textId="77777777">
        <w:trPr>
          <w:jc w:val="center"/>
        </w:trPr>
        <w:tc>
          <w:tcPr>
            <w:tcW w:w="5112" w:type="dxa"/>
            <w:vAlign w:val="center"/>
          </w:tcPr>
          <w:p w14:paraId="43E209E2" w14:textId="77777777" w:rsidR="00CD6BAC" w:rsidRPr="00102FB0" w:rsidRDefault="00000000">
            <w:pPr>
              <w:rPr>
                <w:rFonts w:cs="Times New Roman"/>
                <w:b/>
                <w:bCs/>
                <w:color w:val="EE0000"/>
                <w:sz w:val="24"/>
                <w:szCs w:val="24"/>
              </w:rPr>
            </w:pPr>
            <w:r w:rsidRPr="00102FB0">
              <w:rPr>
                <w:rFonts w:cs="Times New Roman"/>
                <w:b/>
                <w:bCs/>
                <w:color w:val="EE0000"/>
                <w:sz w:val="24"/>
                <w:szCs w:val="24"/>
              </w:rPr>
              <w:t>Porphyromonas gingivalis</w:t>
            </w:r>
          </w:p>
        </w:tc>
        <w:tc>
          <w:tcPr>
            <w:tcW w:w="5112" w:type="dxa"/>
            <w:vAlign w:val="center"/>
          </w:tcPr>
          <w:p w14:paraId="51A1EE1B" w14:textId="77777777" w:rsidR="00CD6BAC" w:rsidRPr="00102FB0" w:rsidRDefault="00000000">
            <w:pPr>
              <w:rPr>
                <w:rFonts w:cs="Times New Roman"/>
                <w:b/>
                <w:bCs/>
                <w:color w:val="EE0000"/>
                <w:sz w:val="24"/>
                <w:szCs w:val="24"/>
              </w:rPr>
            </w:pPr>
            <w:r w:rsidRPr="00102FB0">
              <w:rPr>
                <w:rFonts w:cs="Times New Roman"/>
                <w:b/>
                <w:bCs/>
                <w:color w:val="EE0000"/>
                <w:sz w:val="24"/>
                <w:szCs w:val="24"/>
              </w:rPr>
              <w:t>76</w:t>
            </w:r>
          </w:p>
        </w:tc>
      </w:tr>
      <w:tr w:rsidR="00CD6BAC" w:rsidRPr="00DA5D32" w14:paraId="00923365" w14:textId="77777777">
        <w:trPr>
          <w:jc w:val="center"/>
        </w:trPr>
        <w:tc>
          <w:tcPr>
            <w:tcW w:w="5112" w:type="dxa"/>
            <w:vAlign w:val="center"/>
          </w:tcPr>
          <w:p w14:paraId="281B2CBF" w14:textId="77777777" w:rsidR="00CD6BAC" w:rsidRPr="00DA5D32" w:rsidRDefault="00000000">
            <w:pPr>
              <w:rPr>
                <w:rFonts w:cs="Times New Roman"/>
                <w:sz w:val="24"/>
                <w:szCs w:val="24"/>
              </w:rPr>
            </w:pPr>
            <w:r w:rsidRPr="00DA5D32">
              <w:rPr>
                <w:rFonts w:cs="Times New Roman"/>
                <w:sz w:val="24"/>
                <w:szCs w:val="24"/>
              </w:rPr>
              <w:t>Prevotella (genus)</w:t>
            </w:r>
          </w:p>
        </w:tc>
        <w:tc>
          <w:tcPr>
            <w:tcW w:w="5112" w:type="dxa"/>
            <w:vAlign w:val="center"/>
          </w:tcPr>
          <w:p w14:paraId="35906C29" w14:textId="77777777" w:rsidR="00CD6BAC" w:rsidRPr="00DA5D32" w:rsidRDefault="00000000">
            <w:pPr>
              <w:rPr>
                <w:rFonts w:cs="Times New Roman"/>
                <w:sz w:val="24"/>
                <w:szCs w:val="24"/>
              </w:rPr>
            </w:pPr>
            <w:r w:rsidRPr="00DA5D32">
              <w:rPr>
                <w:rFonts w:cs="Times New Roman"/>
                <w:sz w:val="24"/>
                <w:szCs w:val="24"/>
              </w:rPr>
              <w:t>61</w:t>
            </w:r>
          </w:p>
        </w:tc>
      </w:tr>
      <w:tr w:rsidR="00CD6BAC" w:rsidRPr="00DA5D32" w14:paraId="0CA898E7" w14:textId="77777777">
        <w:trPr>
          <w:jc w:val="center"/>
        </w:trPr>
        <w:tc>
          <w:tcPr>
            <w:tcW w:w="5112" w:type="dxa"/>
            <w:vAlign w:val="center"/>
          </w:tcPr>
          <w:p w14:paraId="03CA5CA6" w14:textId="77777777" w:rsidR="00CD6BAC" w:rsidRPr="00DA5D32" w:rsidRDefault="00000000">
            <w:pPr>
              <w:rPr>
                <w:rFonts w:cs="Times New Roman"/>
                <w:sz w:val="24"/>
                <w:szCs w:val="24"/>
              </w:rPr>
            </w:pPr>
            <w:r w:rsidRPr="00DA5D32">
              <w:rPr>
                <w:rFonts w:cs="Times New Roman"/>
                <w:sz w:val="24"/>
                <w:szCs w:val="24"/>
              </w:rPr>
              <w:t>Treponema (genus)</w:t>
            </w:r>
          </w:p>
        </w:tc>
        <w:tc>
          <w:tcPr>
            <w:tcW w:w="5112" w:type="dxa"/>
            <w:vAlign w:val="center"/>
          </w:tcPr>
          <w:p w14:paraId="0550ED34" w14:textId="77777777" w:rsidR="00CD6BAC" w:rsidRPr="00DA5D32" w:rsidRDefault="00000000">
            <w:pPr>
              <w:rPr>
                <w:rFonts w:cs="Times New Roman"/>
                <w:sz w:val="24"/>
                <w:szCs w:val="24"/>
              </w:rPr>
            </w:pPr>
            <w:r w:rsidRPr="00DA5D32">
              <w:rPr>
                <w:rFonts w:cs="Times New Roman"/>
                <w:sz w:val="24"/>
                <w:szCs w:val="24"/>
              </w:rPr>
              <w:t>21</w:t>
            </w:r>
          </w:p>
        </w:tc>
      </w:tr>
      <w:tr w:rsidR="00CD6BAC" w:rsidRPr="00DA5D32" w14:paraId="119B7593" w14:textId="77777777">
        <w:trPr>
          <w:jc w:val="center"/>
        </w:trPr>
        <w:tc>
          <w:tcPr>
            <w:tcW w:w="5112" w:type="dxa"/>
            <w:vAlign w:val="center"/>
          </w:tcPr>
          <w:p w14:paraId="3AFE822E" w14:textId="77777777" w:rsidR="00CD6BAC" w:rsidRPr="00DA5D32" w:rsidRDefault="00000000">
            <w:pPr>
              <w:rPr>
                <w:rFonts w:cs="Times New Roman"/>
                <w:sz w:val="24"/>
                <w:szCs w:val="24"/>
              </w:rPr>
            </w:pPr>
            <w:r w:rsidRPr="00DA5D32">
              <w:rPr>
                <w:rFonts w:cs="Times New Roman"/>
                <w:sz w:val="24"/>
                <w:szCs w:val="24"/>
              </w:rPr>
              <w:t>Candida albicans (fungal oral opportunist)</w:t>
            </w:r>
          </w:p>
        </w:tc>
        <w:tc>
          <w:tcPr>
            <w:tcW w:w="5112" w:type="dxa"/>
            <w:vAlign w:val="center"/>
          </w:tcPr>
          <w:p w14:paraId="50D4DFD3" w14:textId="77777777" w:rsidR="00CD6BAC" w:rsidRPr="00DA5D32" w:rsidRDefault="00000000">
            <w:pPr>
              <w:rPr>
                <w:rFonts w:cs="Times New Roman"/>
                <w:sz w:val="24"/>
                <w:szCs w:val="24"/>
              </w:rPr>
            </w:pPr>
            <w:r w:rsidRPr="00DA5D32">
              <w:rPr>
                <w:rFonts w:cs="Times New Roman"/>
                <w:sz w:val="24"/>
                <w:szCs w:val="24"/>
              </w:rPr>
              <w:t>9</w:t>
            </w:r>
          </w:p>
        </w:tc>
      </w:tr>
      <w:tr w:rsidR="00CD6BAC" w:rsidRPr="00DA5D32" w14:paraId="52FE550B" w14:textId="77777777">
        <w:trPr>
          <w:jc w:val="center"/>
        </w:trPr>
        <w:tc>
          <w:tcPr>
            <w:tcW w:w="5112" w:type="dxa"/>
            <w:vAlign w:val="center"/>
          </w:tcPr>
          <w:p w14:paraId="13FA4CAA" w14:textId="77777777" w:rsidR="00CD6BAC" w:rsidRPr="00DA5D32" w:rsidRDefault="00000000">
            <w:pPr>
              <w:rPr>
                <w:rFonts w:cs="Times New Roman"/>
                <w:sz w:val="24"/>
                <w:szCs w:val="24"/>
              </w:rPr>
            </w:pPr>
            <w:r w:rsidRPr="00DA5D32">
              <w:rPr>
                <w:rFonts w:cs="Times New Roman"/>
                <w:sz w:val="24"/>
                <w:szCs w:val="24"/>
              </w:rPr>
              <w:t>Actinomyces (genus)</w:t>
            </w:r>
          </w:p>
        </w:tc>
        <w:tc>
          <w:tcPr>
            <w:tcW w:w="5112" w:type="dxa"/>
            <w:vAlign w:val="center"/>
          </w:tcPr>
          <w:p w14:paraId="045BDB72" w14:textId="77777777" w:rsidR="00CD6BAC" w:rsidRPr="00DA5D32" w:rsidRDefault="00000000">
            <w:pPr>
              <w:rPr>
                <w:rFonts w:cs="Times New Roman"/>
                <w:sz w:val="24"/>
                <w:szCs w:val="24"/>
              </w:rPr>
            </w:pPr>
            <w:r w:rsidRPr="00DA5D32">
              <w:rPr>
                <w:rFonts w:cs="Times New Roman"/>
                <w:sz w:val="24"/>
                <w:szCs w:val="24"/>
              </w:rPr>
              <w:t>19</w:t>
            </w:r>
          </w:p>
        </w:tc>
      </w:tr>
      <w:tr w:rsidR="00CD6BAC" w:rsidRPr="00DA5D32" w14:paraId="4D672B5A" w14:textId="77777777">
        <w:trPr>
          <w:jc w:val="center"/>
        </w:trPr>
        <w:tc>
          <w:tcPr>
            <w:tcW w:w="5112" w:type="dxa"/>
            <w:vAlign w:val="center"/>
          </w:tcPr>
          <w:p w14:paraId="02115C6B" w14:textId="77777777" w:rsidR="00CD6BAC" w:rsidRPr="00DA5D32" w:rsidRDefault="00000000">
            <w:pPr>
              <w:rPr>
                <w:rFonts w:cs="Times New Roman"/>
                <w:sz w:val="24"/>
                <w:szCs w:val="24"/>
              </w:rPr>
            </w:pPr>
            <w:r w:rsidRPr="00DA5D32">
              <w:rPr>
                <w:rFonts w:cs="Times New Roman"/>
                <w:sz w:val="24"/>
                <w:szCs w:val="24"/>
              </w:rPr>
              <w:t>Capnocytophaga (genus)</w:t>
            </w:r>
          </w:p>
        </w:tc>
        <w:tc>
          <w:tcPr>
            <w:tcW w:w="5112" w:type="dxa"/>
            <w:vAlign w:val="center"/>
          </w:tcPr>
          <w:p w14:paraId="6F132B0B" w14:textId="77777777" w:rsidR="00CD6BAC" w:rsidRPr="00DA5D32" w:rsidRDefault="00000000">
            <w:pPr>
              <w:rPr>
                <w:rFonts w:cs="Times New Roman"/>
                <w:sz w:val="24"/>
                <w:szCs w:val="24"/>
              </w:rPr>
            </w:pPr>
            <w:r w:rsidRPr="00DA5D32">
              <w:rPr>
                <w:rFonts w:cs="Times New Roman"/>
                <w:sz w:val="24"/>
                <w:szCs w:val="24"/>
              </w:rPr>
              <w:t>18</w:t>
            </w:r>
          </w:p>
        </w:tc>
      </w:tr>
      <w:tr w:rsidR="00CD6BAC" w:rsidRPr="00DA5D32" w14:paraId="2F29BDF8" w14:textId="77777777">
        <w:trPr>
          <w:jc w:val="center"/>
        </w:trPr>
        <w:tc>
          <w:tcPr>
            <w:tcW w:w="5112" w:type="dxa"/>
            <w:vAlign w:val="center"/>
          </w:tcPr>
          <w:p w14:paraId="09F6EAE6" w14:textId="77777777" w:rsidR="00CD6BAC" w:rsidRPr="00DA5D32" w:rsidRDefault="00000000">
            <w:pPr>
              <w:rPr>
                <w:rFonts w:cs="Times New Roman"/>
                <w:sz w:val="24"/>
                <w:szCs w:val="24"/>
              </w:rPr>
            </w:pPr>
            <w:r w:rsidRPr="00DA5D32">
              <w:rPr>
                <w:rFonts w:cs="Times New Roman"/>
                <w:sz w:val="24"/>
                <w:szCs w:val="24"/>
              </w:rPr>
              <w:t>Tannerella (genus)</w:t>
            </w:r>
          </w:p>
        </w:tc>
        <w:tc>
          <w:tcPr>
            <w:tcW w:w="5112" w:type="dxa"/>
            <w:vAlign w:val="center"/>
          </w:tcPr>
          <w:p w14:paraId="609E2CCE" w14:textId="77777777" w:rsidR="00CD6BAC" w:rsidRPr="00DA5D32" w:rsidRDefault="00000000">
            <w:pPr>
              <w:rPr>
                <w:rFonts w:cs="Times New Roman"/>
                <w:sz w:val="24"/>
                <w:szCs w:val="24"/>
              </w:rPr>
            </w:pPr>
            <w:r w:rsidRPr="00DA5D32">
              <w:rPr>
                <w:rFonts w:cs="Times New Roman"/>
                <w:sz w:val="24"/>
                <w:szCs w:val="24"/>
              </w:rPr>
              <w:t>14</w:t>
            </w:r>
          </w:p>
        </w:tc>
      </w:tr>
      <w:tr w:rsidR="00CD6BAC" w:rsidRPr="00DA5D32" w14:paraId="76B2C432" w14:textId="77777777">
        <w:trPr>
          <w:jc w:val="center"/>
        </w:trPr>
        <w:tc>
          <w:tcPr>
            <w:tcW w:w="5112" w:type="dxa"/>
            <w:vAlign w:val="center"/>
          </w:tcPr>
          <w:p w14:paraId="6F69927B" w14:textId="77777777" w:rsidR="00CD6BAC" w:rsidRPr="00DA5D32" w:rsidRDefault="00000000">
            <w:pPr>
              <w:rPr>
                <w:rFonts w:cs="Times New Roman"/>
                <w:sz w:val="24"/>
                <w:szCs w:val="24"/>
              </w:rPr>
            </w:pPr>
            <w:r w:rsidRPr="00DA5D32">
              <w:rPr>
                <w:rFonts w:cs="Times New Roman"/>
                <w:sz w:val="24"/>
                <w:szCs w:val="24"/>
              </w:rPr>
              <w:t>Treponema denticola</w:t>
            </w:r>
          </w:p>
        </w:tc>
        <w:tc>
          <w:tcPr>
            <w:tcW w:w="5112" w:type="dxa"/>
            <w:vAlign w:val="center"/>
          </w:tcPr>
          <w:p w14:paraId="40256C26" w14:textId="77777777" w:rsidR="00CD6BAC" w:rsidRPr="00DA5D32" w:rsidRDefault="00000000">
            <w:pPr>
              <w:rPr>
                <w:rFonts w:cs="Times New Roman"/>
                <w:sz w:val="24"/>
                <w:szCs w:val="24"/>
              </w:rPr>
            </w:pPr>
            <w:r w:rsidRPr="00DA5D32">
              <w:rPr>
                <w:rFonts w:cs="Times New Roman"/>
                <w:sz w:val="24"/>
                <w:szCs w:val="24"/>
              </w:rPr>
              <w:t>8</w:t>
            </w:r>
          </w:p>
        </w:tc>
      </w:tr>
      <w:tr w:rsidR="00CD6BAC" w:rsidRPr="00DA5D32" w14:paraId="04ECA080" w14:textId="77777777">
        <w:trPr>
          <w:jc w:val="center"/>
        </w:trPr>
        <w:tc>
          <w:tcPr>
            <w:tcW w:w="5112" w:type="dxa"/>
            <w:vAlign w:val="center"/>
          </w:tcPr>
          <w:p w14:paraId="431D9C90" w14:textId="77777777" w:rsidR="00CD6BAC" w:rsidRPr="00DA5D32" w:rsidRDefault="00000000">
            <w:pPr>
              <w:rPr>
                <w:rFonts w:cs="Times New Roman"/>
                <w:sz w:val="24"/>
                <w:szCs w:val="24"/>
              </w:rPr>
            </w:pPr>
            <w:r w:rsidRPr="00DA5D32">
              <w:rPr>
                <w:rFonts w:cs="Times New Roman"/>
                <w:sz w:val="24"/>
                <w:szCs w:val="24"/>
              </w:rPr>
              <w:t>Tannerella forsythia</w:t>
            </w:r>
          </w:p>
        </w:tc>
        <w:tc>
          <w:tcPr>
            <w:tcW w:w="5112" w:type="dxa"/>
            <w:vAlign w:val="center"/>
          </w:tcPr>
          <w:p w14:paraId="620C1774" w14:textId="77777777" w:rsidR="00CD6BAC" w:rsidRPr="00DA5D32" w:rsidRDefault="00000000">
            <w:pPr>
              <w:rPr>
                <w:rFonts w:cs="Times New Roman"/>
                <w:sz w:val="24"/>
                <w:szCs w:val="24"/>
              </w:rPr>
            </w:pPr>
            <w:r w:rsidRPr="00DA5D32">
              <w:rPr>
                <w:rFonts w:cs="Times New Roman"/>
                <w:sz w:val="24"/>
                <w:szCs w:val="24"/>
              </w:rPr>
              <w:t>10</w:t>
            </w:r>
          </w:p>
        </w:tc>
      </w:tr>
      <w:tr w:rsidR="00CD6BAC" w:rsidRPr="00DA5D32" w14:paraId="1C7D1042" w14:textId="77777777">
        <w:trPr>
          <w:jc w:val="center"/>
        </w:trPr>
        <w:tc>
          <w:tcPr>
            <w:tcW w:w="5112" w:type="dxa"/>
            <w:vAlign w:val="center"/>
          </w:tcPr>
          <w:p w14:paraId="04D5FC6F" w14:textId="77777777" w:rsidR="00CD6BAC" w:rsidRPr="00DA5D32" w:rsidRDefault="00000000">
            <w:pPr>
              <w:rPr>
                <w:rFonts w:cs="Times New Roman"/>
                <w:sz w:val="24"/>
                <w:szCs w:val="24"/>
              </w:rPr>
            </w:pPr>
            <w:r w:rsidRPr="00DA5D32">
              <w:rPr>
                <w:rFonts w:cs="Times New Roman"/>
                <w:sz w:val="24"/>
                <w:szCs w:val="24"/>
              </w:rPr>
              <w:t>Prevotella intermedia</w:t>
            </w:r>
          </w:p>
        </w:tc>
        <w:tc>
          <w:tcPr>
            <w:tcW w:w="5112" w:type="dxa"/>
            <w:vAlign w:val="center"/>
          </w:tcPr>
          <w:p w14:paraId="2041EF11" w14:textId="77777777" w:rsidR="00CD6BAC" w:rsidRPr="00DA5D32" w:rsidRDefault="00000000">
            <w:pPr>
              <w:rPr>
                <w:rFonts w:cs="Times New Roman"/>
                <w:sz w:val="24"/>
                <w:szCs w:val="24"/>
              </w:rPr>
            </w:pPr>
            <w:r w:rsidRPr="00DA5D32">
              <w:rPr>
                <w:rFonts w:cs="Times New Roman"/>
                <w:sz w:val="24"/>
                <w:szCs w:val="24"/>
              </w:rPr>
              <w:t>12</w:t>
            </w:r>
          </w:p>
        </w:tc>
      </w:tr>
      <w:tr w:rsidR="00CD6BAC" w:rsidRPr="00DA5D32" w14:paraId="654C0A5F" w14:textId="77777777">
        <w:trPr>
          <w:jc w:val="center"/>
        </w:trPr>
        <w:tc>
          <w:tcPr>
            <w:tcW w:w="5112" w:type="dxa"/>
            <w:vAlign w:val="center"/>
          </w:tcPr>
          <w:p w14:paraId="04E5667B" w14:textId="77777777" w:rsidR="00CD6BAC" w:rsidRPr="00DA5D32" w:rsidRDefault="00000000">
            <w:pPr>
              <w:rPr>
                <w:rFonts w:cs="Times New Roman"/>
                <w:sz w:val="24"/>
                <w:szCs w:val="24"/>
              </w:rPr>
            </w:pPr>
            <w:r w:rsidRPr="00DA5D32">
              <w:rPr>
                <w:rFonts w:cs="Times New Roman"/>
                <w:sz w:val="24"/>
                <w:szCs w:val="24"/>
              </w:rPr>
              <w:t>Aggregatibacter actinomycetemcomitans</w:t>
            </w:r>
          </w:p>
        </w:tc>
        <w:tc>
          <w:tcPr>
            <w:tcW w:w="5112" w:type="dxa"/>
            <w:vAlign w:val="center"/>
          </w:tcPr>
          <w:p w14:paraId="6F99407E" w14:textId="77777777" w:rsidR="00CD6BAC" w:rsidRPr="00DA5D32" w:rsidRDefault="00000000">
            <w:pPr>
              <w:rPr>
                <w:rFonts w:cs="Times New Roman"/>
                <w:sz w:val="24"/>
                <w:szCs w:val="24"/>
              </w:rPr>
            </w:pPr>
            <w:r w:rsidRPr="00DA5D32">
              <w:rPr>
                <w:rFonts w:cs="Times New Roman"/>
                <w:sz w:val="24"/>
                <w:szCs w:val="24"/>
              </w:rPr>
              <w:t>4</w:t>
            </w:r>
          </w:p>
        </w:tc>
      </w:tr>
      <w:tr w:rsidR="00CD6BAC" w:rsidRPr="00DA5D32" w14:paraId="755C859C" w14:textId="77777777">
        <w:trPr>
          <w:jc w:val="center"/>
        </w:trPr>
        <w:tc>
          <w:tcPr>
            <w:tcW w:w="5112" w:type="dxa"/>
            <w:vAlign w:val="center"/>
          </w:tcPr>
          <w:p w14:paraId="3136CE3B" w14:textId="77777777" w:rsidR="00CD6BAC" w:rsidRPr="00DA5D32" w:rsidRDefault="00000000">
            <w:pPr>
              <w:rPr>
                <w:rFonts w:cs="Times New Roman"/>
                <w:sz w:val="24"/>
                <w:szCs w:val="24"/>
              </w:rPr>
            </w:pPr>
            <w:r w:rsidRPr="00DA5D32">
              <w:rPr>
                <w:rFonts w:cs="Times New Roman"/>
                <w:sz w:val="24"/>
                <w:szCs w:val="24"/>
              </w:rPr>
              <w:t>Streptococcus anginosus</w:t>
            </w:r>
          </w:p>
        </w:tc>
        <w:tc>
          <w:tcPr>
            <w:tcW w:w="5112" w:type="dxa"/>
            <w:vAlign w:val="center"/>
          </w:tcPr>
          <w:p w14:paraId="1E92809B" w14:textId="77777777" w:rsidR="00CD6BAC" w:rsidRPr="00DA5D32" w:rsidRDefault="00000000">
            <w:pPr>
              <w:rPr>
                <w:rFonts w:cs="Times New Roman"/>
                <w:sz w:val="24"/>
                <w:szCs w:val="24"/>
              </w:rPr>
            </w:pPr>
            <w:r w:rsidRPr="00DA5D32">
              <w:rPr>
                <w:rFonts w:cs="Times New Roman"/>
                <w:sz w:val="24"/>
                <w:szCs w:val="24"/>
              </w:rPr>
              <w:t>8</w:t>
            </w:r>
          </w:p>
        </w:tc>
      </w:tr>
      <w:tr w:rsidR="00CD6BAC" w:rsidRPr="00DA5D32" w14:paraId="58370914" w14:textId="77777777">
        <w:trPr>
          <w:jc w:val="center"/>
        </w:trPr>
        <w:tc>
          <w:tcPr>
            <w:tcW w:w="5112" w:type="dxa"/>
            <w:vAlign w:val="center"/>
          </w:tcPr>
          <w:p w14:paraId="797EA090" w14:textId="77777777" w:rsidR="00CD6BAC" w:rsidRPr="00DA5D32" w:rsidRDefault="00000000">
            <w:pPr>
              <w:rPr>
                <w:rFonts w:cs="Times New Roman"/>
                <w:sz w:val="24"/>
                <w:szCs w:val="24"/>
              </w:rPr>
            </w:pPr>
            <w:r w:rsidRPr="00DA5D32">
              <w:rPr>
                <w:rFonts w:cs="Times New Roman"/>
                <w:sz w:val="24"/>
                <w:szCs w:val="24"/>
              </w:rPr>
              <w:t>Campylobacter (genus)</w:t>
            </w:r>
          </w:p>
        </w:tc>
        <w:tc>
          <w:tcPr>
            <w:tcW w:w="5112" w:type="dxa"/>
            <w:vAlign w:val="center"/>
          </w:tcPr>
          <w:p w14:paraId="09E2ADED" w14:textId="77777777" w:rsidR="00CD6BAC" w:rsidRPr="00DA5D32" w:rsidRDefault="00000000">
            <w:pPr>
              <w:rPr>
                <w:rFonts w:cs="Times New Roman"/>
                <w:sz w:val="24"/>
                <w:szCs w:val="24"/>
              </w:rPr>
            </w:pPr>
            <w:r w:rsidRPr="00DA5D32">
              <w:rPr>
                <w:rFonts w:cs="Times New Roman"/>
                <w:sz w:val="24"/>
                <w:szCs w:val="24"/>
              </w:rPr>
              <w:t>9</w:t>
            </w:r>
          </w:p>
        </w:tc>
      </w:tr>
      <w:tr w:rsidR="00CD6BAC" w:rsidRPr="00DA5D32" w14:paraId="578D1232" w14:textId="77777777">
        <w:trPr>
          <w:jc w:val="center"/>
        </w:trPr>
        <w:tc>
          <w:tcPr>
            <w:tcW w:w="5112" w:type="dxa"/>
            <w:vAlign w:val="center"/>
          </w:tcPr>
          <w:p w14:paraId="52643602" w14:textId="77777777" w:rsidR="00CD6BAC" w:rsidRPr="00DA5D32" w:rsidRDefault="00000000">
            <w:pPr>
              <w:rPr>
                <w:rFonts w:cs="Times New Roman"/>
                <w:sz w:val="24"/>
                <w:szCs w:val="24"/>
              </w:rPr>
            </w:pPr>
            <w:r w:rsidRPr="00DA5D32">
              <w:rPr>
                <w:rFonts w:cs="Times New Roman"/>
                <w:sz w:val="24"/>
                <w:szCs w:val="24"/>
              </w:rPr>
              <w:t>Prevotella melaninogenica</w:t>
            </w:r>
          </w:p>
        </w:tc>
        <w:tc>
          <w:tcPr>
            <w:tcW w:w="5112" w:type="dxa"/>
            <w:vAlign w:val="center"/>
          </w:tcPr>
          <w:p w14:paraId="6978BA39" w14:textId="77777777" w:rsidR="00CD6BAC" w:rsidRPr="00DA5D32" w:rsidRDefault="00000000">
            <w:pPr>
              <w:rPr>
                <w:rFonts w:cs="Times New Roman"/>
                <w:sz w:val="24"/>
                <w:szCs w:val="24"/>
              </w:rPr>
            </w:pPr>
            <w:r w:rsidRPr="00DA5D32">
              <w:rPr>
                <w:rFonts w:cs="Times New Roman"/>
                <w:sz w:val="24"/>
                <w:szCs w:val="24"/>
              </w:rPr>
              <w:t>8</w:t>
            </w:r>
          </w:p>
        </w:tc>
      </w:tr>
      <w:tr w:rsidR="00CD6BAC" w:rsidRPr="00DA5D32" w14:paraId="32EF0728" w14:textId="77777777">
        <w:trPr>
          <w:jc w:val="center"/>
        </w:trPr>
        <w:tc>
          <w:tcPr>
            <w:tcW w:w="5112" w:type="dxa"/>
            <w:vAlign w:val="center"/>
          </w:tcPr>
          <w:p w14:paraId="59FFDACF" w14:textId="77777777" w:rsidR="00CD6BAC" w:rsidRPr="00DA5D32" w:rsidRDefault="00000000">
            <w:pPr>
              <w:rPr>
                <w:rFonts w:cs="Times New Roman"/>
                <w:sz w:val="24"/>
                <w:szCs w:val="24"/>
              </w:rPr>
            </w:pPr>
            <w:r w:rsidRPr="00DA5D32">
              <w:rPr>
                <w:rFonts w:cs="Times New Roman"/>
                <w:sz w:val="24"/>
                <w:szCs w:val="24"/>
              </w:rPr>
              <w:t>Parvimonas micra</w:t>
            </w:r>
          </w:p>
        </w:tc>
        <w:tc>
          <w:tcPr>
            <w:tcW w:w="5112" w:type="dxa"/>
            <w:vAlign w:val="center"/>
          </w:tcPr>
          <w:p w14:paraId="477A1E73" w14:textId="77777777" w:rsidR="00CD6BAC" w:rsidRPr="00DA5D32" w:rsidRDefault="00000000">
            <w:pPr>
              <w:rPr>
                <w:rFonts w:cs="Times New Roman"/>
                <w:sz w:val="24"/>
                <w:szCs w:val="24"/>
              </w:rPr>
            </w:pPr>
            <w:r w:rsidRPr="00DA5D32">
              <w:rPr>
                <w:rFonts w:cs="Times New Roman"/>
                <w:sz w:val="24"/>
                <w:szCs w:val="24"/>
              </w:rPr>
              <w:t>9</w:t>
            </w:r>
          </w:p>
        </w:tc>
      </w:tr>
      <w:tr w:rsidR="00CD6BAC" w:rsidRPr="00DA5D32" w14:paraId="508DD4E9" w14:textId="77777777">
        <w:trPr>
          <w:jc w:val="center"/>
        </w:trPr>
        <w:tc>
          <w:tcPr>
            <w:tcW w:w="5112" w:type="dxa"/>
            <w:vAlign w:val="center"/>
          </w:tcPr>
          <w:p w14:paraId="16F25A28" w14:textId="77777777" w:rsidR="00CD6BAC" w:rsidRPr="00DA5D32" w:rsidRDefault="00000000">
            <w:pPr>
              <w:rPr>
                <w:rFonts w:cs="Times New Roman"/>
                <w:sz w:val="24"/>
                <w:szCs w:val="24"/>
              </w:rPr>
            </w:pPr>
            <w:r w:rsidRPr="00DA5D32">
              <w:rPr>
                <w:rFonts w:cs="Times New Roman"/>
                <w:sz w:val="24"/>
                <w:szCs w:val="24"/>
              </w:rPr>
              <w:t>Dialister (genus)</w:t>
            </w:r>
          </w:p>
        </w:tc>
        <w:tc>
          <w:tcPr>
            <w:tcW w:w="5112" w:type="dxa"/>
            <w:vAlign w:val="center"/>
          </w:tcPr>
          <w:p w14:paraId="6A797517" w14:textId="77777777" w:rsidR="00CD6BAC" w:rsidRPr="00DA5D32" w:rsidRDefault="00000000">
            <w:pPr>
              <w:rPr>
                <w:rFonts w:cs="Times New Roman"/>
                <w:sz w:val="24"/>
                <w:szCs w:val="24"/>
              </w:rPr>
            </w:pPr>
            <w:r w:rsidRPr="00DA5D32">
              <w:rPr>
                <w:rFonts w:cs="Times New Roman"/>
                <w:sz w:val="24"/>
                <w:szCs w:val="24"/>
              </w:rPr>
              <w:t>5</w:t>
            </w:r>
          </w:p>
        </w:tc>
      </w:tr>
      <w:tr w:rsidR="00CD6BAC" w:rsidRPr="00DA5D32" w14:paraId="7D2B9275" w14:textId="77777777">
        <w:trPr>
          <w:jc w:val="center"/>
        </w:trPr>
        <w:tc>
          <w:tcPr>
            <w:tcW w:w="5112" w:type="dxa"/>
            <w:vAlign w:val="center"/>
          </w:tcPr>
          <w:p w14:paraId="6C2DDB83" w14:textId="77777777" w:rsidR="00CD6BAC" w:rsidRPr="00DA5D32" w:rsidRDefault="00000000">
            <w:pPr>
              <w:rPr>
                <w:rFonts w:cs="Times New Roman"/>
                <w:sz w:val="24"/>
                <w:szCs w:val="24"/>
              </w:rPr>
            </w:pPr>
            <w:r w:rsidRPr="00DA5D32">
              <w:rPr>
                <w:rFonts w:cs="Times New Roman"/>
                <w:sz w:val="24"/>
                <w:szCs w:val="24"/>
              </w:rPr>
              <w:t>Filifactor alocis</w:t>
            </w:r>
          </w:p>
        </w:tc>
        <w:tc>
          <w:tcPr>
            <w:tcW w:w="5112" w:type="dxa"/>
            <w:vAlign w:val="center"/>
          </w:tcPr>
          <w:p w14:paraId="364B2DDF" w14:textId="77777777" w:rsidR="00CD6BAC" w:rsidRPr="00DA5D32" w:rsidRDefault="00000000">
            <w:pPr>
              <w:rPr>
                <w:rFonts w:cs="Times New Roman"/>
                <w:sz w:val="24"/>
                <w:szCs w:val="24"/>
              </w:rPr>
            </w:pPr>
            <w:r w:rsidRPr="00DA5D32">
              <w:rPr>
                <w:rFonts w:cs="Times New Roman"/>
                <w:sz w:val="24"/>
                <w:szCs w:val="24"/>
              </w:rPr>
              <w:t>4</w:t>
            </w:r>
          </w:p>
        </w:tc>
      </w:tr>
      <w:tr w:rsidR="00CD6BAC" w:rsidRPr="00DA5D32" w14:paraId="38BDC1C8" w14:textId="77777777">
        <w:trPr>
          <w:jc w:val="center"/>
        </w:trPr>
        <w:tc>
          <w:tcPr>
            <w:tcW w:w="5112" w:type="dxa"/>
            <w:vAlign w:val="center"/>
          </w:tcPr>
          <w:p w14:paraId="0B9E9987" w14:textId="77777777" w:rsidR="00CD6BAC" w:rsidRPr="00DA5D32" w:rsidRDefault="00000000">
            <w:pPr>
              <w:rPr>
                <w:rFonts w:cs="Times New Roman"/>
                <w:sz w:val="24"/>
                <w:szCs w:val="24"/>
              </w:rPr>
            </w:pPr>
            <w:r w:rsidRPr="00DA5D32">
              <w:rPr>
                <w:rFonts w:cs="Times New Roman"/>
                <w:sz w:val="24"/>
                <w:szCs w:val="24"/>
              </w:rPr>
              <w:t>Fusobacterium periodonticum</w:t>
            </w:r>
          </w:p>
        </w:tc>
        <w:tc>
          <w:tcPr>
            <w:tcW w:w="5112" w:type="dxa"/>
            <w:vAlign w:val="center"/>
          </w:tcPr>
          <w:p w14:paraId="5E748FCE" w14:textId="77777777" w:rsidR="00CD6BAC" w:rsidRPr="00DA5D32" w:rsidRDefault="00000000">
            <w:pPr>
              <w:rPr>
                <w:rFonts w:cs="Times New Roman"/>
                <w:sz w:val="24"/>
                <w:szCs w:val="24"/>
              </w:rPr>
            </w:pPr>
            <w:r w:rsidRPr="00DA5D32">
              <w:rPr>
                <w:rFonts w:cs="Times New Roman"/>
                <w:sz w:val="24"/>
                <w:szCs w:val="24"/>
              </w:rPr>
              <w:t>3</w:t>
            </w:r>
          </w:p>
        </w:tc>
      </w:tr>
      <w:tr w:rsidR="00CD6BAC" w:rsidRPr="00DA5D32" w14:paraId="088829CD" w14:textId="77777777">
        <w:trPr>
          <w:jc w:val="center"/>
        </w:trPr>
        <w:tc>
          <w:tcPr>
            <w:tcW w:w="5112" w:type="dxa"/>
            <w:vAlign w:val="center"/>
          </w:tcPr>
          <w:p w14:paraId="62BFD75E" w14:textId="77777777" w:rsidR="00CD6BAC" w:rsidRPr="00DA5D32" w:rsidRDefault="00000000">
            <w:pPr>
              <w:rPr>
                <w:rFonts w:cs="Times New Roman"/>
                <w:sz w:val="24"/>
                <w:szCs w:val="24"/>
              </w:rPr>
            </w:pPr>
            <w:r w:rsidRPr="00DA5D32">
              <w:rPr>
                <w:rFonts w:cs="Times New Roman"/>
                <w:sz w:val="24"/>
                <w:szCs w:val="24"/>
              </w:rPr>
              <w:t>Porphyromonas endodontalis</w:t>
            </w:r>
          </w:p>
        </w:tc>
        <w:tc>
          <w:tcPr>
            <w:tcW w:w="5112" w:type="dxa"/>
            <w:vAlign w:val="center"/>
          </w:tcPr>
          <w:p w14:paraId="74B61673" w14:textId="77777777" w:rsidR="00CD6BAC" w:rsidRPr="00DA5D32" w:rsidRDefault="00000000">
            <w:pPr>
              <w:rPr>
                <w:rFonts w:cs="Times New Roman"/>
                <w:sz w:val="24"/>
                <w:szCs w:val="24"/>
              </w:rPr>
            </w:pPr>
            <w:r w:rsidRPr="00DA5D32">
              <w:rPr>
                <w:rFonts w:cs="Times New Roman"/>
                <w:sz w:val="24"/>
                <w:szCs w:val="24"/>
              </w:rPr>
              <w:t>4</w:t>
            </w:r>
          </w:p>
        </w:tc>
      </w:tr>
    </w:tbl>
    <w:p w14:paraId="6AB83FDD" w14:textId="77777777" w:rsidR="00CD6BAC" w:rsidRPr="00DA5D32" w:rsidRDefault="00000000">
      <w:pPr>
        <w:pStyle w:val="Heading1"/>
        <w:rPr>
          <w:rFonts w:ascii="Times New Roman" w:hAnsi="Times New Roman" w:cs="Times New Roman"/>
          <w:sz w:val="24"/>
          <w:szCs w:val="24"/>
        </w:rPr>
      </w:pPr>
      <w:r w:rsidRPr="00DA5D32">
        <w:rPr>
          <w:rFonts w:ascii="Times New Roman" w:hAnsi="Times New Roman" w:cs="Times New Roman"/>
          <w:sz w:val="24"/>
          <w:szCs w:val="24"/>
        </w:rPr>
        <w:t>Summary of data and screening</w:t>
      </w:r>
    </w:p>
    <w:p w14:paraId="3976E970" w14:textId="77777777" w:rsidR="00CD6BAC" w:rsidRPr="00DA5D32" w:rsidRDefault="00000000">
      <w:pPr>
        <w:rPr>
          <w:rFonts w:cs="Times New Roman"/>
          <w:sz w:val="24"/>
          <w:szCs w:val="24"/>
        </w:rPr>
      </w:pPr>
      <w:r w:rsidRPr="00DA5D32">
        <w:rPr>
          <w:rFonts w:cs="Times New Roman"/>
          <w:sz w:val="24"/>
          <w:szCs w:val="24"/>
        </w:rPr>
        <w:t>Candidate original-research extraction file available: Yes.</w:t>
      </w:r>
    </w:p>
    <w:p w14:paraId="21E63399" w14:textId="77777777" w:rsidR="00CD6BAC" w:rsidRPr="00DA5D32" w:rsidRDefault="00000000">
      <w:pPr>
        <w:rPr>
          <w:rFonts w:cs="Times New Roman"/>
          <w:sz w:val="24"/>
          <w:szCs w:val="24"/>
        </w:rPr>
      </w:pPr>
      <w:r w:rsidRPr="00DA5D32">
        <w:rPr>
          <w:rFonts w:cs="Times New Roman"/>
          <w:sz w:val="24"/>
          <w:szCs w:val="24"/>
        </w:rPr>
        <w:t>Candidate taxon-paper rows in the supplied extraction: 250.</w:t>
      </w:r>
    </w:p>
    <w:p w14:paraId="17563A1E" w14:textId="77777777" w:rsidR="00CD6BAC" w:rsidRPr="00DA5D32" w:rsidRDefault="00000000">
      <w:pPr>
        <w:rPr>
          <w:rFonts w:cs="Times New Roman"/>
          <w:sz w:val="24"/>
          <w:szCs w:val="24"/>
        </w:rPr>
      </w:pPr>
      <w:r w:rsidRPr="00DA5D32">
        <w:rPr>
          <w:rFonts w:cs="Times New Roman"/>
          <w:sz w:val="24"/>
          <w:szCs w:val="24"/>
        </w:rPr>
        <w:t>Unique article records in that extraction: 250.</w:t>
      </w:r>
    </w:p>
    <w:p w14:paraId="4287C34D" w14:textId="63A2FCB5" w:rsidR="00CD6BAC" w:rsidRPr="00DA5D32" w:rsidRDefault="00000000">
      <w:pPr>
        <w:rPr>
          <w:rFonts w:cs="Times New Roman"/>
          <w:sz w:val="24"/>
          <w:szCs w:val="24"/>
        </w:rPr>
      </w:pPr>
      <w:r w:rsidRPr="00DA5D32">
        <w:rPr>
          <w:rFonts w:cs="Times New Roman"/>
          <w:sz w:val="24"/>
          <w:szCs w:val="24"/>
        </w:rPr>
        <w:t xml:space="preserve"> (2,030 deduplicated master records, as reported in the preceding processing step).</w:t>
      </w:r>
    </w:p>
    <w:p w14:paraId="35410514" w14:textId="2F11BEF4" w:rsidR="00CD6BAC" w:rsidRPr="00DA5D32" w:rsidRDefault="00000000">
      <w:pPr>
        <w:pStyle w:val="Heading2"/>
        <w:rPr>
          <w:rFonts w:ascii="Times New Roman" w:hAnsi="Times New Roman" w:cs="Times New Roman"/>
          <w:szCs w:val="24"/>
        </w:rPr>
      </w:pPr>
      <w:r w:rsidRPr="00DA5D32">
        <w:rPr>
          <w:rFonts w:ascii="Times New Roman" w:hAnsi="Times New Roman" w:cs="Times New Roman"/>
          <w:szCs w:val="24"/>
        </w:rPr>
        <w:t>Quality control and limitations</w:t>
      </w:r>
    </w:p>
    <w:p w14:paraId="1A6CA636" w14:textId="77777777" w:rsidR="00CD6BAC" w:rsidRPr="00DA5D32" w:rsidRDefault="00000000" w:rsidP="001D024E">
      <w:pPr>
        <w:jc w:val="both"/>
        <w:rPr>
          <w:rFonts w:cs="Times New Roman"/>
          <w:sz w:val="24"/>
          <w:szCs w:val="24"/>
        </w:rPr>
      </w:pPr>
      <w:r w:rsidRPr="00DA5D32">
        <w:rPr>
          <w:rFonts w:cs="Times New Roman"/>
          <w:sz w:val="24"/>
          <w:szCs w:val="24"/>
        </w:rPr>
        <w:t>Deduplication was previously performed using normalized DOI, PMID, or exact normalized title. Exact title matching can miss records whose titles differ and may incorrectly merge records with similar titles; audit source rows and identifiers where uncertain. The current taxon screen is limited by searchable metadata and the selected taxon list. Synonyms, spelling variants, abbreviations, and taxa outside the initial list may be missed. False-positive matches are possible, especially for abbreviations that are not species-specific. The counts indicate research attention within this search corpus, not prevalence, pathogenicity, causal importance, or universal dominance.</w:t>
      </w:r>
    </w:p>
    <w:p w14:paraId="0BF25B96" w14:textId="7EC5A6DC" w:rsidR="00CD6BAC" w:rsidRPr="00DA5D32" w:rsidRDefault="00000000">
      <w:pPr>
        <w:pStyle w:val="Heading1"/>
        <w:rPr>
          <w:rFonts w:ascii="Times New Roman" w:hAnsi="Times New Roman" w:cs="Times New Roman"/>
          <w:sz w:val="24"/>
          <w:szCs w:val="24"/>
        </w:rPr>
      </w:pPr>
      <w:r w:rsidRPr="00DA5D32">
        <w:rPr>
          <w:rFonts w:ascii="Times New Roman" w:hAnsi="Times New Roman" w:cs="Times New Roman"/>
          <w:sz w:val="24"/>
          <w:szCs w:val="24"/>
        </w:rPr>
        <w:lastRenderedPageBreak/>
        <w:t>Python syntax</w:t>
      </w:r>
    </w:p>
    <w:p w14:paraId="6BB04C8D" w14:textId="2503CAA0" w:rsidR="00CD6BAC" w:rsidRPr="00DA5D32" w:rsidRDefault="00000000" w:rsidP="001D024E">
      <w:pPr>
        <w:jc w:val="both"/>
        <w:rPr>
          <w:rFonts w:cs="Times New Roman"/>
          <w:sz w:val="24"/>
          <w:szCs w:val="24"/>
        </w:rPr>
      </w:pPr>
      <w:r w:rsidRPr="00DA5D32">
        <w:rPr>
          <w:rFonts w:cs="Times New Roman"/>
          <w:sz w:val="24"/>
          <w:szCs w:val="24"/>
        </w:rPr>
        <w:t>The code below documents the core logic for counting taxon mentions and deriving a provisional original-research table from the master CSV. It does not download full texts and does not substitute for manual verification. Set INPUT to the exact path of the master CSV before running.</w:t>
      </w:r>
    </w:p>
    <w:p w14:paraId="6575ACDD" w14:textId="77777777" w:rsidR="00CD6BAC" w:rsidRPr="00DA5D32" w:rsidRDefault="00000000">
      <w:pPr>
        <w:spacing w:after="0"/>
        <w:rPr>
          <w:rFonts w:cs="Times New Roman"/>
          <w:sz w:val="24"/>
          <w:szCs w:val="24"/>
        </w:rPr>
      </w:pPr>
      <w:r w:rsidRPr="00DA5D32">
        <w:rPr>
          <w:rFonts w:cs="Times New Roman"/>
          <w:sz w:val="24"/>
          <w:szCs w:val="24"/>
        </w:rPr>
        <w:t>import pandas as pd</w:t>
      </w:r>
    </w:p>
    <w:p w14:paraId="6E758CFF" w14:textId="77777777" w:rsidR="00CD6BAC" w:rsidRPr="00DA5D32" w:rsidRDefault="00000000">
      <w:pPr>
        <w:spacing w:after="0"/>
        <w:rPr>
          <w:rFonts w:cs="Times New Roman"/>
          <w:sz w:val="24"/>
          <w:szCs w:val="24"/>
        </w:rPr>
      </w:pPr>
      <w:r w:rsidRPr="00DA5D32">
        <w:rPr>
          <w:rFonts w:cs="Times New Roman"/>
          <w:sz w:val="24"/>
          <w:szCs w:val="24"/>
        </w:rPr>
        <w:t>import re</w:t>
      </w:r>
    </w:p>
    <w:p w14:paraId="2EAF165D" w14:textId="77777777" w:rsidR="00CD6BAC" w:rsidRPr="00DA5D32" w:rsidRDefault="00000000">
      <w:pPr>
        <w:spacing w:after="0"/>
        <w:rPr>
          <w:rFonts w:cs="Times New Roman"/>
          <w:sz w:val="24"/>
          <w:szCs w:val="24"/>
        </w:rPr>
      </w:pPr>
      <w:r w:rsidRPr="00DA5D32">
        <w:rPr>
          <w:rFonts w:cs="Times New Roman"/>
          <w:sz w:val="24"/>
          <w:szCs w:val="24"/>
        </w:rPr>
        <w:t xml:space="preserve"> </w:t>
      </w:r>
    </w:p>
    <w:p w14:paraId="0DF9ADDA" w14:textId="77777777" w:rsidR="00CD6BAC" w:rsidRPr="00DA5D32" w:rsidRDefault="00000000">
      <w:pPr>
        <w:spacing w:after="0"/>
        <w:rPr>
          <w:rFonts w:cs="Times New Roman"/>
          <w:sz w:val="24"/>
          <w:szCs w:val="24"/>
        </w:rPr>
      </w:pPr>
      <w:r w:rsidRPr="00DA5D32">
        <w:rPr>
          <w:rFonts w:cs="Times New Roman"/>
          <w:sz w:val="24"/>
          <w:szCs w:val="24"/>
        </w:rPr>
        <w:t>INPUT = "OSCC_Oral_Pathogen_Master_ALL_COLUMNS_PRESERVED (8).csv"</w:t>
      </w:r>
    </w:p>
    <w:p w14:paraId="3E8F4349" w14:textId="77777777" w:rsidR="00CD6BAC" w:rsidRPr="00DA5D32" w:rsidRDefault="00000000">
      <w:pPr>
        <w:spacing w:after="0"/>
        <w:rPr>
          <w:rFonts w:cs="Times New Roman"/>
          <w:sz w:val="24"/>
          <w:szCs w:val="24"/>
        </w:rPr>
      </w:pPr>
      <w:r w:rsidRPr="00DA5D32">
        <w:rPr>
          <w:rFonts w:cs="Times New Roman"/>
          <w:sz w:val="24"/>
          <w:szCs w:val="24"/>
        </w:rPr>
        <w:t>df = pd.read_csv(INPUT, dtype=str, keep_default_na=False)</w:t>
      </w:r>
    </w:p>
    <w:p w14:paraId="19151F1D" w14:textId="77777777" w:rsidR="00CD6BAC" w:rsidRPr="00DA5D32" w:rsidRDefault="00000000">
      <w:pPr>
        <w:spacing w:after="0"/>
        <w:rPr>
          <w:rFonts w:cs="Times New Roman"/>
          <w:sz w:val="24"/>
          <w:szCs w:val="24"/>
        </w:rPr>
      </w:pPr>
      <w:r w:rsidRPr="00DA5D32">
        <w:rPr>
          <w:rFonts w:cs="Times New Roman"/>
          <w:sz w:val="24"/>
          <w:szCs w:val="24"/>
        </w:rPr>
        <w:t xml:space="preserve"> </w:t>
      </w:r>
    </w:p>
    <w:p w14:paraId="5A575BF9" w14:textId="77777777" w:rsidR="00CD6BAC" w:rsidRPr="00DA5D32" w:rsidRDefault="00000000">
      <w:pPr>
        <w:spacing w:after="0"/>
        <w:rPr>
          <w:rFonts w:cs="Times New Roman"/>
          <w:sz w:val="24"/>
          <w:szCs w:val="24"/>
        </w:rPr>
      </w:pPr>
      <w:r w:rsidRPr="00DA5D32">
        <w:rPr>
          <w:rFonts w:cs="Times New Roman"/>
          <w:sz w:val="24"/>
          <w:szCs w:val="24"/>
        </w:rPr>
        <w:t># The searchable text is restricted to fields present in the supplied master.</w:t>
      </w:r>
    </w:p>
    <w:p w14:paraId="64704163" w14:textId="77777777" w:rsidR="00CD6BAC" w:rsidRPr="00DA5D32" w:rsidRDefault="00000000">
      <w:pPr>
        <w:spacing w:after="0"/>
        <w:rPr>
          <w:rFonts w:cs="Times New Roman"/>
          <w:sz w:val="24"/>
          <w:szCs w:val="24"/>
        </w:rPr>
      </w:pPr>
      <w:r w:rsidRPr="00DA5D32">
        <w:rPr>
          <w:rFonts w:cs="Times New Roman"/>
          <w:sz w:val="24"/>
          <w:szCs w:val="24"/>
        </w:rPr>
        <w:t>title_col = "Canonical Title"</w:t>
      </w:r>
    </w:p>
    <w:p w14:paraId="41895C50" w14:textId="77777777" w:rsidR="00CD6BAC" w:rsidRPr="00DA5D32" w:rsidRDefault="00000000">
      <w:pPr>
        <w:spacing w:after="0"/>
        <w:rPr>
          <w:rFonts w:cs="Times New Roman"/>
          <w:sz w:val="24"/>
          <w:szCs w:val="24"/>
        </w:rPr>
      </w:pPr>
      <w:r w:rsidRPr="00DA5D32">
        <w:rPr>
          <w:rFonts w:cs="Times New Roman"/>
          <w:sz w:val="24"/>
          <w:szCs w:val="24"/>
        </w:rPr>
        <w:t>abstract_col = "Dimensions — Abstract"</w:t>
      </w:r>
    </w:p>
    <w:p w14:paraId="4DA751BD" w14:textId="77777777" w:rsidR="00CD6BAC" w:rsidRPr="00DA5D32" w:rsidRDefault="00000000">
      <w:pPr>
        <w:spacing w:after="0"/>
        <w:rPr>
          <w:rFonts w:cs="Times New Roman"/>
          <w:sz w:val="24"/>
          <w:szCs w:val="24"/>
        </w:rPr>
      </w:pPr>
      <w:r w:rsidRPr="00DA5D32">
        <w:rPr>
          <w:rFonts w:cs="Times New Roman"/>
          <w:sz w:val="24"/>
          <w:szCs w:val="24"/>
        </w:rPr>
        <w:t>texts = (df[title_col].fillna("") + " " + df[abstract_col].fillna("")).str.lower()</w:t>
      </w:r>
    </w:p>
    <w:p w14:paraId="26F78FFC" w14:textId="77777777" w:rsidR="00CD6BAC" w:rsidRPr="00DA5D32" w:rsidRDefault="00000000">
      <w:pPr>
        <w:spacing w:after="0"/>
        <w:rPr>
          <w:rFonts w:cs="Times New Roman"/>
          <w:sz w:val="24"/>
          <w:szCs w:val="24"/>
        </w:rPr>
      </w:pPr>
      <w:r w:rsidRPr="00DA5D32">
        <w:rPr>
          <w:rFonts w:cs="Times New Roman"/>
          <w:sz w:val="24"/>
          <w:szCs w:val="24"/>
        </w:rPr>
        <w:t xml:space="preserve"> </w:t>
      </w:r>
    </w:p>
    <w:p w14:paraId="025B859A" w14:textId="77777777" w:rsidR="00CD6BAC" w:rsidRPr="00DA5D32" w:rsidRDefault="00000000">
      <w:pPr>
        <w:spacing w:after="0"/>
        <w:rPr>
          <w:rFonts w:cs="Times New Roman"/>
          <w:sz w:val="24"/>
          <w:szCs w:val="24"/>
        </w:rPr>
      </w:pPr>
      <w:r w:rsidRPr="00DA5D32">
        <w:rPr>
          <w:rFonts w:cs="Times New Roman"/>
          <w:sz w:val="24"/>
          <w:szCs w:val="24"/>
        </w:rPr>
        <w:t>TAXA = [</w:t>
      </w:r>
    </w:p>
    <w:p w14:paraId="0C210A43" w14:textId="77777777" w:rsidR="00CD6BAC" w:rsidRPr="00DA5D32" w:rsidRDefault="00000000">
      <w:pPr>
        <w:spacing w:after="0"/>
        <w:rPr>
          <w:rFonts w:cs="Times New Roman"/>
          <w:sz w:val="24"/>
          <w:szCs w:val="24"/>
        </w:rPr>
      </w:pPr>
      <w:r w:rsidRPr="00DA5D32">
        <w:rPr>
          <w:rFonts w:cs="Times New Roman"/>
          <w:sz w:val="24"/>
          <w:szCs w:val="24"/>
        </w:rPr>
        <w:t xml:space="preserve">    ("Fusobacterium nucleatum", [r"\bfusobacterium nucleatum\b", r"\bf\. nucleatum\b"]),</w:t>
      </w:r>
    </w:p>
    <w:p w14:paraId="6A937159" w14:textId="77777777" w:rsidR="00CD6BAC" w:rsidRPr="00DA5D32" w:rsidRDefault="00000000">
      <w:pPr>
        <w:spacing w:after="0"/>
        <w:rPr>
          <w:rFonts w:cs="Times New Roman"/>
          <w:sz w:val="24"/>
          <w:szCs w:val="24"/>
        </w:rPr>
      </w:pPr>
      <w:r w:rsidRPr="00DA5D32">
        <w:rPr>
          <w:rFonts w:cs="Times New Roman"/>
          <w:sz w:val="24"/>
          <w:szCs w:val="24"/>
        </w:rPr>
        <w:t xml:space="preserve">    ("Porphyromonas gingivalis", [r"\bporphyromonas gingivalis\b", r"\bp\. gingivalis\b"]),</w:t>
      </w:r>
    </w:p>
    <w:p w14:paraId="35705F54" w14:textId="77777777" w:rsidR="00CD6BAC" w:rsidRPr="00DA5D32" w:rsidRDefault="00000000">
      <w:pPr>
        <w:spacing w:after="0"/>
        <w:rPr>
          <w:rFonts w:cs="Times New Roman"/>
          <w:sz w:val="24"/>
          <w:szCs w:val="24"/>
        </w:rPr>
      </w:pPr>
      <w:r w:rsidRPr="00DA5D32">
        <w:rPr>
          <w:rFonts w:cs="Times New Roman"/>
          <w:sz w:val="24"/>
          <w:szCs w:val="24"/>
        </w:rPr>
        <w:t xml:space="preserve">    ("Prevotella (genus)", [r"\bprevotella\b"]),</w:t>
      </w:r>
    </w:p>
    <w:p w14:paraId="3305FBAC" w14:textId="77777777" w:rsidR="00CD6BAC" w:rsidRPr="00DA5D32" w:rsidRDefault="00000000">
      <w:pPr>
        <w:spacing w:after="0"/>
        <w:rPr>
          <w:rFonts w:cs="Times New Roman"/>
          <w:sz w:val="24"/>
          <w:szCs w:val="24"/>
        </w:rPr>
      </w:pPr>
      <w:r w:rsidRPr="00DA5D32">
        <w:rPr>
          <w:rFonts w:cs="Times New Roman"/>
          <w:sz w:val="24"/>
          <w:szCs w:val="24"/>
        </w:rPr>
        <w:t xml:space="preserve">    ("Treponema (genus)", [r"\btreponema\b"]),</w:t>
      </w:r>
    </w:p>
    <w:p w14:paraId="0794CD61" w14:textId="77777777" w:rsidR="00CD6BAC" w:rsidRPr="00DA5D32" w:rsidRDefault="00000000">
      <w:pPr>
        <w:spacing w:after="0"/>
        <w:rPr>
          <w:rFonts w:cs="Times New Roman"/>
          <w:sz w:val="24"/>
          <w:szCs w:val="24"/>
        </w:rPr>
      </w:pPr>
      <w:r w:rsidRPr="00DA5D32">
        <w:rPr>
          <w:rFonts w:cs="Times New Roman"/>
          <w:sz w:val="24"/>
          <w:szCs w:val="24"/>
        </w:rPr>
        <w:t xml:space="preserve">    ("Candida albicans (fungal oral opportunist)", [r"\bcandida albicans\b", r"\bc\. albicans\b"]),</w:t>
      </w:r>
    </w:p>
    <w:p w14:paraId="7297B82F" w14:textId="77777777" w:rsidR="00CD6BAC" w:rsidRPr="00DA5D32" w:rsidRDefault="00000000">
      <w:pPr>
        <w:spacing w:after="0"/>
        <w:rPr>
          <w:rFonts w:cs="Times New Roman"/>
          <w:sz w:val="24"/>
          <w:szCs w:val="24"/>
        </w:rPr>
      </w:pPr>
      <w:r w:rsidRPr="00DA5D32">
        <w:rPr>
          <w:rFonts w:cs="Times New Roman"/>
          <w:sz w:val="24"/>
          <w:szCs w:val="24"/>
        </w:rPr>
        <w:t xml:space="preserve">    ("Actinomyces (genus)", [r"\bactinomyces\b"]),</w:t>
      </w:r>
    </w:p>
    <w:p w14:paraId="4181DAE3" w14:textId="77777777" w:rsidR="00CD6BAC" w:rsidRPr="00DA5D32" w:rsidRDefault="00000000">
      <w:pPr>
        <w:spacing w:after="0"/>
        <w:rPr>
          <w:rFonts w:cs="Times New Roman"/>
          <w:sz w:val="24"/>
          <w:szCs w:val="24"/>
        </w:rPr>
      </w:pPr>
      <w:r w:rsidRPr="00DA5D32">
        <w:rPr>
          <w:rFonts w:cs="Times New Roman"/>
          <w:sz w:val="24"/>
          <w:szCs w:val="24"/>
        </w:rPr>
        <w:t xml:space="preserve">    ("Capnocytophaga (genus)", [r"\bcapnocytophaga\b"]),</w:t>
      </w:r>
    </w:p>
    <w:p w14:paraId="2DB6FB07" w14:textId="77777777" w:rsidR="00CD6BAC" w:rsidRPr="00DA5D32" w:rsidRDefault="00000000">
      <w:pPr>
        <w:spacing w:after="0"/>
        <w:rPr>
          <w:rFonts w:cs="Times New Roman"/>
          <w:sz w:val="24"/>
          <w:szCs w:val="24"/>
        </w:rPr>
      </w:pPr>
      <w:r w:rsidRPr="00DA5D32">
        <w:rPr>
          <w:rFonts w:cs="Times New Roman"/>
          <w:sz w:val="24"/>
          <w:szCs w:val="24"/>
        </w:rPr>
        <w:t xml:space="preserve">    ("Tannerella (genus)", [r"\btannerella\b"]),</w:t>
      </w:r>
    </w:p>
    <w:p w14:paraId="5FC8F6BC" w14:textId="77777777" w:rsidR="00CD6BAC" w:rsidRPr="00DA5D32" w:rsidRDefault="00000000">
      <w:pPr>
        <w:spacing w:after="0"/>
        <w:rPr>
          <w:rFonts w:cs="Times New Roman"/>
          <w:sz w:val="24"/>
          <w:szCs w:val="24"/>
        </w:rPr>
      </w:pPr>
      <w:r w:rsidRPr="00DA5D32">
        <w:rPr>
          <w:rFonts w:cs="Times New Roman"/>
          <w:sz w:val="24"/>
          <w:szCs w:val="24"/>
        </w:rPr>
        <w:t xml:space="preserve">    ("Treponema denticola", [r"\btreponema denticola\b", r"\bt\. denticola\b"]),</w:t>
      </w:r>
    </w:p>
    <w:p w14:paraId="3BAE772B" w14:textId="77777777" w:rsidR="00CD6BAC" w:rsidRPr="00DA5D32" w:rsidRDefault="00000000">
      <w:pPr>
        <w:spacing w:after="0"/>
        <w:rPr>
          <w:rFonts w:cs="Times New Roman"/>
          <w:sz w:val="24"/>
          <w:szCs w:val="24"/>
        </w:rPr>
      </w:pPr>
      <w:r w:rsidRPr="00DA5D32">
        <w:rPr>
          <w:rFonts w:cs="Times New Roman"/>
          <w:sz w:val="24"/>
          <w:szCs w:val="24"/>
        </w:rPr>
        <w:t xml:space="preserve">    ("Tannerella forsythia", [r"\btannerella forsythia\b", r"\bt\. forsythia\b"]),</w:t>
      </w:r>
    </w:p>
    <w:p w14:paraId="2F1E838A" w14:textId="77777777" w:rsidR="00CD6BAC" w:rsidRPr="00DA5D32" w:rsidRDefault="00000000">
      <w:pPr>
        <w:spacing w:after="0"/>
        <w:rPr>
          <w:rFonts w:cs="Times New Roman"/>
          <w:sz w:val="24"/>
          <w:szCs w:val="24"/>
        </w:rPr>
      </w:pPr>
      <w:r w:rsidRPr="00DA5D32">
        <w:rPr>
          <w:rFonts w:cs="Times New Roman"/>
          <w:sz w:val="24"/>
          <w:szCs w:val="24"/>
        </w:rPr>
        <w:t xml:space="preserve">    ("Prevotella intermedia", [r"\bprevotella intermedia\b", r"\bp\. intermedia\b"]),</w:t>
      </w:r>
    </w:p>
    <w:p w14:paraId="40A91395" w14:textId="77777777" w:rsidR="00CD6BAC" w:rsidRPr="00DA5D32" w:rsidRDefault="00000000">
      <w:pPr>
        <w:spacing w:after="0"/>
        <w:rPr>
          <w:rFonts w:cs="Times New Roman"/>
          <w:sz w:val="24"/>
          <w:szCs w:val="24"/>
        </w:rPr>
      </w:pPr>
      <w:r w:rsidRPr="00DA5D32">
        <w:rPr>
          <w:rFonts w:cs="Times New Roman"/>
          <w:sz w:val="24"/>
          <w:szCs w:val="24"/>
        </w:rPr>
        <w:t xml:space="preserve">    ("Aggregatibacter actinomycetemcomitans", [</w:t>
      </w:r>
    </w:p>
    <w:p w14:paraId="31611BCA" w14:textId="77777777" w:rsidR="00CD6BAC" w:rsidRPr="00DA5D32" w:rsidRDefault="00000000">
      <w:pPr>
        <w:spacing w:after="0"/>
        <w:rPr>
          <w:rFonts w:cs="Times New Roman"/>
          <w:sz w:val="24"/>
          <w:szCs w:val="24"/>
        </w:rPr>
      </w:pPr>
      <w:r w:rsidRPr="00DA5D32">
        <w:rPr>
          <w:rFonts w:cs="Times New Roman"/>
          <w:sz w:val="24"/>
          <w:szCs w:val="24"/>
        </w:rPr>
        <w:t xml:space="preserve">        r"\baggregatibacter actinomycetemcomitans\b",</w:t>
      </w:r>
    </w:p>
    <w:p w14:paraId="7573D3FE" w14:textId="77777777" w:rsidR="00CD6BAC" w:rsidRPr="00DA5D32" w:rsidRDefault="00000000">
      <w:pPr>
        <w:spacing w:after="0"/>
        <w:rPr>
          <w:rFonts w:cs="Times New Roman"/>
          <w:sz w:val="24"/>
          <w:szCs w:val="24"/>
        </w:rPr>
      </w:pPr>
      <w:r w:rsidRPr="00DA5D32">
        <w:rPr>
          <w:rFonts w:cs="Times New Roman"/>
          <w:sz w:val="24"/>
          <w:szCs w:val="24"/>
        </w:rPr>
        <w:t xml:space="preserve">        r"\ba\. actinomycetemcomitans\b"]),</w:t>
      </w:r>
    </w:p>
    <w:p w14:paraId="7798BFA4" w14:textId="77777777" w:rsidR="00CD6BAC" w:rsidRPr="00DA5D32" w:rsidRDefault="00000000">
      <w:pPr>
        <w:spacing w:after="0"/>
        <w:rPr>
          <w:rFonts w:cs="Times New Roman"/>
          <w:sz w:val="24"/>
          <w:szCs w:val="24"/>
        </w:rPr>
      </w:pPr>
      <w:r w:rsidRPr="00DA5D32">
        <w:rPr>
          <w:rFonts w:cs="Times New Roman"/>
          <w:sz w:val="24"/>
          <w:szCs w:val="24"/>
        </w:rPr>
        <w:t xml:space="preserve">    ("Streptococcus anginosus", [r"\bstreptococcus anginosus\b", r"\bs\. anginosus\b"]),</w:t>
      </w:r>
    </w:p>
    <w:p w14:paraId="39FCE6E5" w14:textId="77777777" w:rsidR="00CD6BAC" w:rsidRPr="00DA5D32" w:rsidRDefault="00000000">
      <w:pPr>
        <w:spacing w:after="0"/>
        <w:rPr>
          <w:rFonts w:cs="Times New Roman"/>
          <w:sz w:val="24"/>
          <w:szCs w:val="24"/>
        </w:rPr>
      </w:pPr>
      <w:r w:rsidRPr="00DA5D32">
        <w:rPr>
          <w:rFonts w:cs="Times New Roman"/>
          <w:sz w:val="24"/>
          <w:szCs w:val="24"/>
        </w:rPr>
        <w:t xml:space="preserve">    ("Campylobacter (genus)", [r"\bcampylobacter\b"]),</w:t>
      </w:r>
    </w:p>
    <w:p w14:paraId="3632C3D2" w14:textId="77777777" w:rsidR="00CD6BAC" w:rsidRPr="00DA5D32" w:rsidRDefault="00000000">
      <w:pPr>
        <w:spacing w:after="0"/>
        <w:rPr>
          <w:rFonts w:cs="Times New Roman"/>
          <w:sz w:val="24"/>
          <w:szCs w:val="24"/>
        </w:rPr>
      </w:pPr>
      <w:r w:rsidRPr="00DA5D32">
        <w:rPr>
          <w:rFonts w:cs="Times New Roman"/>
          <w:sz w:val="24"/>
          <w:szCs w:val="24"/>
        </w:rPr>
        <w:t xml:space="preserve">    ("Prevotella melaninogenica", [r"\bprevotella melaninogenica\b"]),</w:t>
      </w:r>
    </w:p>
    <w:p w14:paraId="548F26F4" w14:textId="77777777" w:rsidR="00CD6BAC" w:rsidRPr="00DA5D32" w:rsidRDefault="00000000">
      <w:pPr>
        <w:spacing w:after="0"/>
        <w:rPr>
          <w:rFonts w:cs="Times New Roman"/>
          <w:sz w:val="24"/>
          <w:szCs w:val="24"/>
        </w:rPr>
      </w:pPr>
      <w:r w:rsidRPr="00DA5D32">
        <w:rPr>
          <w:rFonts w:cs="Times New Roman"/>
          <w:sz w:val="24"/>
          <w:szCs w:val="24"/>
        </w:rPr>
        <w:t xml:space="preserve">    ("Parvimonas micra", [r"\bparvimonas micra\b", r"\bp\. micra\b"]),</w:t>
      </w:r>
    </w:p>
    <w:p w14:paraId="12D64C6A" w14:textId="77777777" w:rsidR="00CD6BAC" w:rsidRPr="00DA5D32" w:rsidRDefault="00000000">
      <w:pPr>
        <w:spacing w:after="0"/>
        <w:rPr>
          <w:rFonts w:cs="Times New Roman"/>
          <w:sz w:val="24"/>
          <w:szCs w:val="24"/>
        </w:rPr>
      </w:pPr>
      <w:r w:rsidRPr="00DA5D32">
        <w:rPr>
          <w:rFonts w:cs="Times New Roman"/>
          <w:sz w:val="24"/>
          <w:szCs w:val="24"/>
        </w:rPr>
        <w:t xml:space="preserve">    ("Dialister (genus)", [r"\bdialister\b"]),</w:t>
      </w:r>
    </w:p>
    <w:p w14:paraId="423E35F4" w14:textId="77777777" w:rsidR="00CD6BAC" w:rsidRPr="00DA5D32" w:rsidRDefault="00000000">
      <w:pPr>
        <w:spacing w:after="0"/>
        <w:rPr>
          <w:rFonts w:cs="Times New Roman"/>
          <w:sz w:val="24"/>
          <w:szCs w:val="24"/>
        </w:rPr>
      </w:pPr>
      <w:r w:rsidRPr="00DA5D32">
        <w:rPr>
          <w:rFonts w:cs="Times New Roman"/>
          <w:sz w:val="24"/>
          <w:szCs w:val="24"/>
        </w:rPr>
        <w:t xml:space="preserve">    ("Filifactor alocis", [r"\bfilifactor alocis\b"]),</w:t>
      </w:r>
    </w:p>
    <w:p w14:paraId="67A8BB5D" w14:textId="77777777" w:rsidR="00CD6BAC" w:rsidRPr="00DA5D32" w:rsidRDefault="00000000">
      <w:pPr>
        <w:spacing w:after="0"/>
        <w:rPr>
          <w:rFonts w:cs="Times New Roman"/>
          <w:sz w:val="24"/>
          <w:szCs w:val="24"/>
        </w:rPr>
      </w:pPr>
      <w:r w:rsidRPr="00DA5D32">
        <w:rPr>
          <w:rFonts w:cs="Times New Roman"/>
          <w:sz w:val="24"/>
          <w:szCs w:val="24"/>
        </w:rPr>
        <w:t xml:space="preserve">    ("Fusobacterium periodonticum", [r"\bfusobacterium periodonticum\b"]),</w:t>
      </w:r>
    </w:p>
    <w:p w14:paraId="4F28C3F0" w14:textId="77777777" w:rsidR="00CD6BAC" w:rsidRPr="00DA5D32" w:rsidRDefault="00000000">
      <w:pPr>
        <w:spacing w:after="0"/>
        <w:rPr>
          <w:rFonts w:cs="Times New Roman"/>
          <w:sz w:val="24"/>
          <w:szCs w:val="24"/>
        </w:rPr>
      </w:pPr>
      <w:r w:rsidRPr="00DA5D32">
        <w:rPr>
          <w:rFonts w:cs="Times New Roman"/>
          <w:sz w:val="24"/>
          <w:szCs w:val="24"/>
        </w:rPr>
        <w:t xml:space="preserve">    ("Porphyromonas endodontalis", [r"\bporphyromonas endodontalis\b"]),</w:t>
      </w:r>
    </w:p>
    <w:p w14:paraId="69F1B044" w14:textId="77777777" w:rsidR="00CD6BAC" w:rsidRPr="00DA5D32" w:rsidRDefault="00000000">
      <w:pPr>
        <w:spacing w:after="0"/>
        <w:rPr>
          <w:rFonts w:cs="Times New Roman"/>
          <w:sz w:val="24"/>
          <w:szCs w:val="24"/>
        </w:rPr>
      </w:pPr>
      <w:r w:rsidRPr="00DA5D32">
        <w:rPr>
          <w:rFonts w:cs="Times New Roman"/>
          <w:sz w:val="24"/>
          <w:szCs w:val="24"/>
        </w:rPr>
        <w:t>]</w:t>
      </w:r>
    </w:p>
    <w:p w14:paraId="780417FC" w14:textId="77777777" w:rsidR="00CD6BAC" w:rsidRPr="00DA5D32" w:rsidRDefault="00000000">
      <w:pPr>
        <w:spacing w:after="0"/>
        <w:rPr>
          <w:rFonts w:cs="Times New Roman"/>
          <w:sz w:val="24"/>
          <w:szCs w:val="24"/>
        </w:rPr>
      </w:pPr>
      <w:r w:rsidRPr="00DA5D32">
        <w:rPr>
          <w:rFonts w:cs="Times New Roman"/>
          <w:sz w:val="24"/>
          <w:szCs w:val="24"/>
        </w:rPr>
        <w:t xml:space="preserve"> </w:t>
      </w:r>
    </w:p>
    <w:p w14:paraId="50192558" w14:textId="77777777" w:rsidR="00CD6BAC" w:rsidRPr="00DA5D32" w:rsidRDefault="00000000">
      <w:pPr>
        <w:spacing w:after="0"/>
        <w:rPr>
          <w:rFonts w:cs="Times New Roman"/>
          <w:sz w:val="24"/>
          <w:szCs w:val="24"/>
        </w:rPr>
      </w:pPr>
      <w:r w:rsidRPr="00DA5D32">
        <w:rPr>
          <w:rFonts w:cs="Times New Roman"/>
          <w:sz w:val="24"/>
          <w:szCs w:val="24"/>
        </w:rPr>
        <w:t># A row is counted once per taxon, even if the name occurs multiple times.</w:t>
      </w:r>
    </w:p>
    <w:p w14:paraId="6FBA721D" w14:textId="77777777" w:rsidR="00CD6BAC" w:rsidRPr="00DA5D32" w:rsidRDefault="00000000">
      <w:pPr>
        <w:spacing w:after="0"/>
        <w:rPr>
          <w:rFonts w:cs="Times New Roman"/>
          <w:sz w:val="24"/>
          <w:szCs w:val="24"/>
        </w:rPr>
      </w:pPr>
      <w:r w:rsidRPr="00DA5D32">
        <w:rPr>
          <w:rFonts w:cs="Times New Roman"/>
          <w:sz w:val="24"/>
          <w:szCs w:val="24"/>
        </w:rPr>
        <w:t>count_rows = []</w:t>
      </w:r>
    </w:p>
    <w:p w14:paraId="5EB8B7DF" w14:textId="77777777" w:rsidR="00CD6BAC" w:rsidRPr="00DA5D32" w:rsidRDefault="00000000">
      <w:pPr>
        <w:spacing w:after="0"/>
        <w:rPr>
          <w:rFonts w:cs="Times New Roman"/>
          <w:sz w:val="24"/>
          <w:szCs w:val="24"/>
        </w:rPr>
      </w:pPr>
      <w:r w:rsidRPr="00DA5D32">
        <w:rPr>
          <w:rFonts w:cs="Times New Roman"/>
          <w:sz w:val="24"/>
          <w:szCs w:val="24"/>
        </w:rPr>
        <w:t>paper_rows = []</w:t>
      </w:r>
    </w:p>
    <w:p w14:paraId="6F72D13B" w14:textId="77777777" w:rsidR="00CD6BAC" w:rsidRPr="00DA5D32" w:rsidRDefault="00000000">
      <w:pPr>
        <w:spacing w:after="0"/>
        <w:rPr>
          <w:rFonts w:cs="Times New Roman"/>
          <w:sz w:val="24"/>
          <w:szCs w:val="24"/>
        </w:rPr>
      </w:pPr>
      <w:r w:rsidRPr="00DA5D32">
        <w:rPr>
          <w:rFonts w:cs="Times New Roman"/>
          <w:sz w:val="24"/>
          <w:szCs w:val="24"/>
        </w:rPr>
        <w:lastRenderedPageBreak/>
        <w:t>for taxon, patterns in TAXA:</w:t>
      </w:r>
    </w:p>
    <w:p w14:paraId="22D1C1DE" w14:textId="77777777" w:rsidR="00CD6BAC" w:rsidRPr="00DA5D32" w:rsidRDefault="00000000">
      <w:pPr>
        <w:spacing w:after="0"/>
        <w:rPr>
          <w:rFonts w:cs="Times New Roman"/>
          <w:sz w:val="24"/>
          <w:szCs w:val="24"/>
        </w:rPr>
      </w:pPr>
      <w:r w:rsidRPr="00DA5D32">
        <w:rPr>
          <w:rFonts w:cs="Times New Roman"/>
          <w:sz w:val="24"/>
          <w:szCs w:val="24"/>
        </w:rPr>
        <w:t xml:space="preserve">    mask = texts.apply(lambda text: any(re.search(p, text, flags=re.I) for p in patterns))</w:t>
      </w:r>
    </w:p>
    <w:p w14:paraId="640717D2" w14:textId="77777777" w:rsidR="00CD6BAC" w:rsidRPr="00DA5D32" w:rsidRDefault="00000000">
      <w:pPr>
        <w:spacing w:after="0"/>
        <w:rPr>
          <w:rFonts w:cs="Times New Roman"/>
          <w:sz w:val="24"/>
          <w:szCs w:val="24"/>
        </w:rPr>
      </w:pPr>
      <w:r w:rsidRPr="00DA5D32">
        <w:rPr>
          <w:rFonts w:cs="Times New Roman"/>
          <w:sz w:val="24"/>
          <w:szCs w:val="24"/>
        </w:rPr>
        <w:t xml:space="preserve">    count_rows.append({</w:t>
      </w:r>
    </w:p>
    <w:p w14:paraId="7F29B9A3" w14:textId="77777777" w:rsidR="00CD6BAC" w:rsidRPr="00DA5D32" w:rsidRDefault="00000000">
      <w:pPr>
        <w:spacing w:after="0"/>
        <w:rPr>
          <w:rFonts w:cs="Times New Roman"/>
          <w:sz w:val="24"/>
          <w:szCs w:val="24"/>
        </w:rPr>
      </w:pPr>
      <w:r w:rsidRPr="00DA5D32">
        <w:rPr>
          <w:rFonts w:cs="Times New Roman"/>
          <w:sz w:val="24"/>
          <w:szCs w:val="24"/>
        </w:rPr>
        <w:t xml:space="preserve">        "Microbiome / taxon": taxon,</w:t>
      </w:r>
    </w:p>
    <w:p w14:paraId="7EC3A70F" w14:textId="77777777" w:rsidR="00CD6BAC" w:rsidRPr="00DA5D32" w:rsidRDefault="00000000">
      <w:pPr>
        <w:spacing w:after="0"/>
        <w:rPr>
          <w:rFonts w:cs="Times New Roman"/>
          <w:sz w:val="24"/>
          <w:szCs w:val="24"/>
        </w:rPr>
      </w:pPr>
      <w:r w:rsidRPr="00DA5D32">
        <w:rPr>
          <w:rFonts w:cs="Times New Roman"/>
          <w:sz w:val="24"/>
          <w:szCs w:val="24"/>
        </w:rPr>
        <w:t xml:space="preserve">        "Number of publications": int(mask.sum())</w:t>
      </w:r>
    </w:p>
    <w:p w14:paraId="32ECEC9A" w14:textId="77777777" w:rsidR="00CD6BAC" w:rsidRPr="00DA5D32" w:rsidRDefault="00000000">
      <w:pPr>
        <w:spacing w:after="0"/>
        <w:rPr>
          <w:rFonts w:cs="Times New Roman"/>
          <w:sz w:val="24"/>
          <w:szCs w:val="24"/>
        </w:rPr>
      </w:pPr>
      <w:r w:rsidRPr="00DA5D32">
        <w:rPr>
          <w:rFonts w:cs="Times New Roman"/>
          <w:sz w:val="24"/>
          <w:szCs w:val="24"/>
        </w:rPr>
        <w:t xml:space="preserve">    })</w:t>
      </w:r>
    </w:p>
    <w:p w14:paraId="463D970D" w14:textId="77777777" w:rsidR="00CD6BAC" w:rsidRPr="00DA5D32" w:rsidRDefault="00000000">
      <w:pPr>
        <w:spacing w:after="0"/>
        <w:rPr>
          <w:rFonts w:cs="Times New Roman"/>
          <w:sz w:val="24"/>
          <w:szCs w:val="24"/>
        </w:rPr>
      </w:pPr>
      <w:r w:rsidRPr="00DA5D32">
        <w:rPr>
          <w:rFonts w:cs="Times New Roman"/>
          <w:sz w:val="24"/>
          <w:szCs w:val="24"/>
        </w:rPr>
        <w:t xml:space="preserve">    for idx in df.index[mask]:</w:t>
      </w:r>
    </w:p>
    <w:p w14:paraId="43D8B606" w14:textId="77777777" w:rsidR="00CD6BAC" w:rsidRPr="00DA5D32" w:rsidRDefault="00000000">
      <w:pPr>
        <w:spacing w:after="0"/>
        <w:rPr>
          <w:rFonts w:cs="Times New Roman"/>
          <w:sz w:val="24"/>
          <w:szCs w:val="24"/>
        </w:rPr>
      </w:pPr>
      <w:r w:rsidRPr="00DA5D32">
        <w:rPr>
          <w:rFonts w:cs="Times New Roman"/>
          <w:sz w:val="24"/>
          <w:szCs w:val="24"/>
        </w:rPr>
        <w:t xml:space="preserve">        paper_rows.append({</w:t>
      </w:r>
    </w:p>
    <w:p w14:paraId="6BCBD806" w14:textId="77777777" w:rsidR="00CD6BAC" w:rsidRPr="00DA5D32" w:rsidRDefault="00000000">
      <w:pPr>
        <w:spacing w:after="0"/>
        <w:rPr>
          <w:rFonts w:cs="Times New Roman"/>
          <w:sz w:val="24"/>
          <w:szCs w:val="24"/>
        </w:rPr>
      </w:pPr>
      <w:r w:rsidRPr="00DA5D32">
        <w:rPr>
          <w:rFonts w:cs="Times New Roman"/>
          <w:sz w:val="24"/>
          <w:szCs w:val="24"/>
        </w:rPr>
        <w:t xml:space="preserve">            "Taxon": taxon,</w:t>
      </w:r>
    </w:p>
    <w:p w14:paraId="062B41D7" w14:textId="77777777" w:rsidR="00CD6BAC" w:rsidRPr="00DA5D32" w:rsidRDefault="00000000">
      <w:pPr>
        <w:spacing w:after="0"/>
        <w:rPr>
          <w:rFonts w:cs="Times New Roman"/>
          <w:sz w:val="24"/>
          <w:szCs w:val="24"/>
        </w:rPr>
      </w:pPr>
      <w:r w:rsidRPr="00DA5D32">
        <w:rPr>
          <w:rFonts w:cs="Times New Roman"/>
          <w:sz w:val="24"/>
          <w:szCs w:val="24"/>
        </w:rPr>
        <w:t xml:space="preserve">            "Master Record ID": df.at[idx, "Master Record ID"],</w:t>
      </w:r>
    </w:p>
    <w:p w14:paraId="448978B2" w14:textId="77777777" w:rsidR="00CD6BAC" w:rsidRPr="00DA5D32" w:rsidRDefault="00000000">
      <w:pPr>
        <w:spacing w:after="0"/>
        <w:rPr>
          <w:rFonts w:cs="Times New Roman"/>
          <w:sz w:val="24"/>
          <w:szCs w:val="24"/>
        </w:rPr>
      </w:pPr>
      <w:r w:rsidRPr="00DA5D32">
        <w:rPr>
          <w:rFonts w:cs="Times New Roman"/>
          <w:sz w:val="24"/>
          <w:szCs w:val="24"/>
        </w:rPr>
        <w:t xml:space="preserve">            "Title": df.at[idx, title_col],</w:t>
      </w:r>
    </w:p>
    <w:p w14:paraId="68E82937" w14:textId="77777777" w:rsidR="00CD6BAC" w:rsidRPr="00DA5D32" w:rsidRDefault="00000000">
      <w:pPr>
        <w:spacing w:after="0"/>
        <w:rPr>
          <w:rFonts w:cs="Times New Roman"/>
          <w:sz w:val="24"/>
          <w:szCs w:val="24"/>
        </w:rPr>
      </w:pPr>
      <w:r w:rsidRPr="00DA5D32">
        <w:rPr>
          <w:rFonts w:cs="Times New Roman"/>
          <w:sz w:val="24"/>
          <w:szCs w:val="24"/>
        </w:rPr>
        <w:t xml:space="preserve">            "Abstract": df.at[idx, abstract_col],</w:t>
      </w:r>
    </w:p>
    <w:p w14:paraId="2D821A0B" w14:textId="77777777" w:rsidR="00CD6BAC" w:rsidRPr="00DA5D32" w:rsidRDefault="00000000">
      <w:pPr>
        <w:spacing w:after="0"/>
        <w:rPr>
          <w:rFonts w:cs="Times New Roman"/>
          <w:sz w:val="24"/>
          <w:szCs w:val="24"/>
        </w:rPr>
      </w:pPr>
      <w:r w:rsidRPr="00DA5D32">
        <w:rPr>
          <w:rFonts w:cs="Times New Roman"/>
          <w:sz w:val="24"/>
          <w:szCs w:val="24"/>
        </w:rPr>
        <w:t xml:space="preserve">            "Source database(s)": df.at[idx, "Source database(s)"]</w:t>
      </w:r>
    </w:p>
    <w:p w14:paraId="732DE385" w14:textId="77777777" w:rsidR="00CD6BAC" w:rsidRPr="00DA5D32" w:rsidRDefault="00000000">
      <w:pPr>
        <w:spacing w:after="0"/>
        <w:rPr>
          <w:rFonts w:cs="Times New Roman"/>
          <w:sz w:val="24"/>
          <w:szCs w:val="24"/>
        </w:rPr>
      </w:pPr>
      <w:r w:rsidRPr="00DA5D32">
        <w:rPr>
          <w:rFonts w:cs="Times New Roman"/>
          <w:sz w:val="24"/>
          <w:szCs w:val="24"/>
        </w:rPr>
        <w:t xml:space="preserve">        })</w:t>
      </w:r>
    </w:p>
    <w:p w14:paraId="427E691E" w14:textId="77777777" w:rsidR="00CD6BAC" w:rsidRPr="00DA5D32" w:rsidRDefault="00000000">
      <w:pPr>
        <w:spacing w:after="0"/>
        <w:rPr>
          <w:rFonts w:cs="Times New Roman"/>
          <w:sz w:val="24"/>
          <w:szCs w:val="24"/>
        </w:rPr>
      </w:pPr>
      <w:r w:rsidRPr="00DA5D32">
        <w:rPr>
          <w:rFonts w:cs="Times New Roman"/>
          <w:sz w:val="24"/>
          <w:szCs w:val="24"/>
        </w:rPr>
        <w:t xml:space="preserve"> </w:t>
      </w:r>
    </w:p>
    <w:p w14:paraId="06936ADC" w14:textId="77777777" w:rsidR="00CD6BAC" w:rsidRPr="00DA5D32" w:rsidRDefault="00000000">
      <w:pPr>
        <w:spacing w:after="0"/>
        <w:rPr>
          <w:rFonts w:cs="Times New Roman"/>
          <w:sz w:val="24"/>
          <w:szCs w:val="24"/>
        </w:rPr>
      </w:pPr>
      <w:r w:rsidRPr="00DA5D32">
        <w:rPr>
          <w:rFonts w:cs="Times New Roman"/>
          <w:sz w:val="24"/>
          <w:szCs w:val="24"/>
        </w:rPr>
        <w:t>frequency = pd.DataFrame(count_rows).sort_values(</w:t>
      </w:r>
    </w:p>
    <w:p w14:paraId="60772DEC" w14:textId="77777777" w:rsidR="00CD6BAC" w:rsidRPr="00DA5D32" w:rsidRDefault="00000000">
      <w:pPr>
        <w:spacing w:after="0"/>
        <w:rPr>
          <w:rFonts w:cs="Times New Roman"/>
          <w:sz w:val="24"/>
          <w:szCs w:val="24"/>
        </w:rPr>
      </w:pPr>
      <w:r w:rsidRPr="00DA5D32">
        <w:rPr>
          <w:rFonts w:cs="Times New Roman"/>
          <w:sz w:val="24"/>
          <w:szCs w:val="24"/>
        </w:rPr>
        <w:t xml:space="preserve">    "Number of publications", ascending=False, kind="stable")</w:t>
      </w:r>
    </w:p>
    <w:p w14:paraId="572992D2" w14:textId="77777777" w:rsidR="00CD6BAC" w:rsidRPr="00DA5D32" w:rsidRDefault="00000000">
      <w:pPr>
        <w:spacing w:after="0"/>
        <w:rPr>
          <w:rFonts w:cs="Times New Roman"/>
          <w:sz w:val="24"/>
          <w:szCs w:val="24"/>
        </w:rPr>
      </w:pPr>
      <w:r w:rsidRPr="00DA5D32">
        <w:rPr>
          <w:rFonts w:cs="Times New Roman"/>
          <w:sz w:val="24"/>
          <w:szCs w:val="24"/>
        </w:rPr>
        <w:t>taxon_papers = pd.DataFrame(paper_rows)</w:t>
      </w:r>
    </w:p>
    <w:p w14:paraId="70F26531" w14:textId="77777777" w:rsidR="00CD6BAC" w:rsidRPr="00DA5D32" w:rsidRDefault="00000000">
      <w:pPr>
        <w:spacing w:after="0"/>
        <w:rPr>
          <w:rFonts w:cs="Times New Roman"/>
          <w:sz w:val="24"/>
          <w:szCs w:val="24"/>
        </w:rPr>
      </w:pPr>
      <w:r w:rsidRPr="00DA5D32">
        <w:rPr>
          <w:rFonts w:cs="Times New Roman"/>
          <w:sz w:val="24"/>
          <w:szCs w:val="24"/>
        </w:rPr>
        <w:t xml:space="preserve"> </w:t>
      </w:r>
    </w:p>
    <w:p w14:paraId="1E210004" w14:textId="77777777" w:rsidR="00CD6BAC" w:rsidRPr="00DA5D32" w:rsidRDefault="00000000">
      <w:pPr>
        <w:spacing w:after="0"/>
        <w:rPr>
          <w:rFonts w:cs="Times New Roman"/>
          <w:sz w:val="24"/>
          <w:szCs w:val="24"/>
        </w:rPr>
      </w:pPr>
      <w:r w:rsidRPr="00DA5D32">
        <w:rPr>
          <w:rFonts w:cs="Times New Roman"/>
          <w:sz w:val="24"/>
          <w:szCs w:val="24"/>
        </w:rPr>
        <w:t># Provisional publication-type rules; always manually verify final classifications.</w:t>
      </w:r>
    </w:p>
    <w:p w14:paraId="730A4CA0" w14:textId="77777777" w:rsidR="00CD6BAC" w:rsidRPr="00DA5D32" w:rsidRDefault="00000000">
      <w:pPr>
        <w:spacing w:after="0"/>
        <w:rPr>
          <w:rFonts w:cs="Times New Roman"/>
          <w:sz w:val="24"/>
          <w:szCs w:val="24"/>
        </w:rPr>
      </w:pPr>
      <w:r w:rsidRPr="00DA5D32">
        <w:rPr>
          <w:rFonts w:cs="Times New Roman"/>
          <w:sz w:val="24"/>
          <w:szCs w:val="24"/>
        </w:rPr>
        <w:t>REVIEW_TERMS = re.compile(</w:t>
      </w:r>
    </w:p>
    <w:p w14:paraId="6D2A98A6" w14:textId="77777777" w:rsidR="00CD6BAC" w:rsidRPr="00DA5D32" w:rsidRDefault="00000000">
      <w:pPr>
        <w:spacing w:after="0"/>
        <w:rPr>
          <w:rFonts w:cs="Times New Roman"/>
          <w:sz w:val="24"/>
          <w:szCs w:val="24"/>
        </w:rPr>
      </w:pPr>
      <w:r w:rsidRPr="00DA5D32">
        <w:rPr>
          <w:rFonts w:cs="Times New Roman"/>
          <w:sz w:val="24"/>
          <w:szCs w:val="24"/>
        </w:rPr>
        <w:t xml:space="preserve">    r"\b(review|systematic review|scoping review|meta[- ]analysis|"</w:t>
      </w:r>
    </w:p>
    <w:p w14:paraId="162F0255" w14:textId="77777777" w:rsidR="00CD6BAC" w:rsidRPr="00DA5D32" w:rsidRDefault="00000000">
      <w:pPr>
        <w:spacing w:after="0"/>
        <w:rPr>
          <w:rFonts w:cs="Times New Roman"/>
          <w:sz w:val="24"/>
          <w:szCs w:val="24"/>
        </w:rPr>
      </w:pPr>
      <w:r w:rsidRPr="00DA5D32">
        <w:rPr>
          <w:rFonts w:cs="Times New Roman"/>
          <w:sz w:val="24"/>
          <w:szCs w:val="24"/>
        </w:rPr>
        <w:t xml:space="preserve">    r"bibliometric|scientometric|book chapter|editorial|commentary|"</w:t>
      </w:r>
    </w:p>
    <w:p w14:paraId="24792B41" w14:textId="77777777" w:rsidR="00CD6BAC" w:rsidRPr="00DA5D32" w:rsidRDefault="00000000">
      <w:pPr>
        <w:spacing w:after="0"/>
        <w:rPr>
          <w:rFonts w:cs="Times New Roman"/>
          <w:sz w:val="24"/>
          <w:szCs w:val="24"/>
        </w:rPr>
      </w:pPr>
      <w:r w:rsidRPr="00DA5D32">
        <w:rPr>
          <w:rFonts w:cs="Times New Roman"/>
          <w:sz w:val="24"/>
          <w:szCs w:val="24"/>
        </w:rPr>
        <w:t xml:space="preserve">    r"protocol|perspective|opinion)\b", re.I)</w:t>
      </w:r>
    </w:p>
    <w:p w14:paraId="577D352D" w14:textId="77777777" w:rsidR="00CD6BAC" w:rsidRPr="00DA5D32" w:rsidRDefault="00000000">
      <w:pPr>
        <w:spacing w:after="0"/>
        <w:rPr>
          <w:rFonts w:cs="Times New Roman"/>
          <w:sz w:val="24"/>
          <w:szCs w:val="24"/>
        </w:rPr>
      </w:pPr>
      <w:r w:rsidRPr="00DA5D32">
        <w:rPr>
          <w:rFonts w:cs="Times New Roman"/>
          <w:sz w:val="24"/>
          <w:szCs w:val="24"/>
        </w:rPr>
        <w:t>ORIGINAL_CUES = re.compile(</w:t>
      </w:r>
    </w:p>
    <w:p w14:paraId="796DF402" w14:textId="77777777" w:rsidR="00CD6BAC" w:rsidRPr="00DA5D32" w:rsidRDefault="00000000">
      <w:pPr>
        <w:spacing w:after="0"/>
        <w:rPr>
          <w:rFonts w:cs="Times New Roman"/>
          <w:sz w:val="24"/>
          <w:szCs w:val="24"/>
        </w:rPr>
      </w:pPr>
      <w:r w:rsidRPr="00DA5D32">
        <w:rPr>
          <w:rFonts w:cs="Times New Roman"/>
          <w:sz w:val="24"/>
          <w:szCs w:val="24"/>
        </w:rPr>
        <w:t xml:space="preserve">    r"\b(patients?|participants|samples? were|specimens? were|"</w:t>
      </w:r>
    </w:p>
    <w:p w14:paraId="0A36E9D0" w14:textId="77777777" w:rsidR="00CD6BAC" w:rsidRPr="00DA5D32" w:rsidRDefault="00000000">
      <w:pPr>
        <w:spacing w:after="0"/>
        <w:rPr>
          <w:rFonts w:cs="Times New Roman"/>
          <w:sz w:val="24"/>
          <w:szCs w:val="24"/>
        </w:rPr>
      </w:pPr>
      <w:r w:rsidRPr="00DA5D32">
        <w:rPr>
          <w:rFonts w:cs="Times New Roman"/>
          <w:sz w:val="24"/>
          <w:szCs w:val="24"/>
        </w:rPr>
        <w:t xml:space="preserve">    r"case.control|cross.sectional|cohort|in vitro|in vivo|sequencing|"</w:t>
      </w:r>
    </w:p>
    <w:p w14:paraId="77B4986A" w14:textId="77777777" w:rsidR="00CD6BAC" w:rsidRPr="00DA5D32" w:rsidRDefault="00000000">
      <w:pPr>
        <w:spacing w:after="0"/>
        <w:rPr>
          <w:rFonts w:cs="Times New Roman"/>
          <w:sz w:val="24"/>
          <w:szCs w:val="24"/>
        </w:rPr>
      </w:pPr>
      <w:r w:rsidRPr="00DA5D32">
        <w:rPr>
          <w:rFonts w:cs="Times New Roman"/>
          <w:sz w:val="24"/>
          <w:szCs w:val="24"/>
        </w:rPr>
        <w:t xml:space="preserve">    r"16s rrna|qpcr|quantitative pcr|western blot|immunohistochemistry|"</w:t>
      </w:r>
    </w:p>
    <w:p w14:paraId="66482220" w14:textId="77777777" w:rsidR="00CD6BAC" w:rsidRPr="00DA5D32" w:rsidRDefault="00000000">
      <w:pPr>
        <w:spacing w:after="0"/>
        <w:rPr>
          <w:rFonts w:cs="Times New Roman"/>
          <w:sz w:val="24"/>
          <w:szCs w:val="24"/>
        </w:rPr>
      </w:pPr>
      <w:r w:rsidRPr="00DA5D32">
        <w:rPr>
          <w:rFonts w:cs="Times New Roman"/>
          <w:sz w:val="24"/>
          <w:szCs w:val="24"/>
        </w:rPr>
        <w:t xml:space="preserve">    r"metagenomic|amplicon|cell line|experimental|animal model|"</w:t>
      </w:r>
    </w:p>
    <w:p w14:paraId="78521D22" w14:textId="77777777" w:rsidR="00CD6BAC" w:rsidRPr="00DA5D32" w:rsidRDefault="00000000">
      <w:pPr>
        <w:spacing w:after="0"/>
        <w:rPr>
          <w:rFonts w:cs="Times New Roman"/>
          <w:sz w:val="24"/>
          <w:szCs w:val="24"/>
        </w:rPr>
      </w:pPr>
      <w:r w:rsidRPr="00DA5D32">
        <w:rPr>
          <w:rFonts w:cs="Times New Roman"/>
          <w:sz w:val="24"/>
          <w:szCs w:val="24"/>
        </w:rPr>
        <w:t xml:space="preserve">    r"clinical samples|tumou?r tissues?)\b", re.I)</w:t>
      </w:r>
    </w:p>
    <w:p w14:paraId="013496B2" w14:textId="77777777" w:rsidR="00CD6BAC" w:rsidRPr="00DA5D32" w:rsidRDefault="00000000">
      <w:pPr>
        <w:spacing w:after="0"/>
        <w:rPr>
          <w:rFonts w:cs="Times New Roman"/>
          <w:sz w:val="24"/>
          <w:szCs w:val="24"/>
        </w:rPr>
      </w:pPr>
      <w:r w:rsidRPr="00DA5D32">
        <w:rPr>
          <w:rFonts w:cs="Times New Roman"/>
          <w:sz w:val="24"/>
          <w:szCs w:val="24"/>
        </w:rPr>
        <w:t xml:space="preserve"> </w:t>
      </w:r>
    </w:p>
    <w:p w14:paraId="5985C929" w14:textId="77777777" w:rsidR="00CD6BAC" w:rsidRPr="00DA5D32" w:rsidRDefault="00000000">
      <w:pPr>
        <w:spacing w:after="0"/>
        <w:rPr>
          <w:rFonts w:cs="Times New Roman"/>
          <w:sz w:val="24"/>
          <w:szCs w:val="24"/>
        </w:rPr>
      </w:pPr>
      <w:r w:rsidRPr="00DA5D32">
        <w:rPr>
          <w:rFonts w:cs="Times New Roman"/>
          <w:sz w:val="24"/>
          <w:szCs w:val="24"/>
        </w:rPr>
        <w:t>def provisional_classification(title, abstract):</w:t>
      </w:r>
    </w:p>
    <w:p w14:paraId="7C8300F6" w14:textId="77777777" w:rsidR="00CD6BAC" w:rsidRPr="00DA5D32" w:rsidRDefault="00000000">
      <w:pPr>
        <w:spacing w:after="0"/>
        <w:rPr>
          <w:rFonts w:cs="Times New Roman"/>
          <w:sz w:val="24"/>
          <w:szCs w:val="24"/>
        </w:rPr>
      </w:pPr>
      <w:r w:rsidRPr="00DA5D32">
        <w:rPr>
          <w:rFonts w:cs="Times New Roman"/>
          <w:sz w:val="24"/>
          <w:szCs w:val="24"/>
        </w:rPr>
        <w:t xml:space="preserve">    text = f"{title} {abstract}"</w:t>
      </w:r>
    </w:p>
    <w:p w14:paraId="48C8C538" w14:textId="77777777" w:rsidR="00CD6BAC" w:rsidRPr="00DA5D32" w:rsidRDefault="00000000">
      <w:pPr>
        <w:spacing w:after="0"/>
        <w:rPr>
          <w:rFonts w:cs="Times New Roman"/>
          <w:sz w:val="24"/>
          <w:szCs w:val="24"/>
        </w:rPr>
      </w:pPr>
      <w:r w:rsidRPr="00DA5D32">
        <w:rPr>
          <w:rFonts w:cs="Times New Roman"/>
          <w:sz w:val="24"/>
          <w:szCs w:val="24"/>
        </w:rPr>
        <w:t xml:space="preserve">    if REVIEW_TERMS.search(text):</w:t>
      </w:r>
    </w:p>
    <w:p w14:paraId="5942C5E4" w14:textId="77777777" w:rsidR="00CD6BAC" w:rsidRPr="00DA5D32" w:rsidRDefault="00000000">
      <w:pPr>
        <w:spacing w:after="0"/>
        <w:rPr>
          <w:rFonts w:cs="Times New Roman"/>
          <w:sz w:val="24"/>
          <w:szCs w:val="24"/>
        </w:rPr>
      </w:pPr>
      <w:r w:rsidRPr="00DA5D32">
        <w:rPr>
          <w:rFonts w:cs="Times New Roman"/>
          <w:sz w:val="24"/>
          <w:szCs w:val="24"/>
        </w:rPr>
        <w:t xml:space="preserve">        return "Likely review/non-original"</w:t>
      </w:r>
    </w:p>
    <w:p w14:paraId="71AE9FC8" w14:textId="77777777" w:rsidR="00CD6BAC" w:rsidRPr="00DA5D32" w:rsidRDefault="00000000">
      <w:pPr>
        <w:spacing w:after="0"/>
        <w:rPr>
          <w:rFonts w:cs="Times New Roman"/>
          <w:sz w:val="24"/>
          <w:szCs w:val="24"/>
        </w:rPr>
      </w:pPr>
      <w:r w:rsidRPr="00DA5D32">
        <w:rPr>
          <w:rFonts w:cs="Times New Roman"/>
          <w:sz w:val="24"/>
          <w:szCs w:val="24"/>
        </w:rPr>
        <w:t xml:space="preserve">    if ORIGINAL_CUES.search(text):</w:t>
      </w:r>
    </w:p>
    <w:p w14:paraId="5334A155" w14:textId="77777777" w:rsidR="00CD6BAC" w:rsidRPr="00DA5D32" w:rsidRDefault="00000000">
      <w:pPr>
        <w:spacing w:after="0"/>
        <w:rPr>
          <w:rFonts w:cs="Times New Roman"/>
          <w:sz w:val="24"/>
          <w:szCs w:val="24"/>
        </w:rPr>
      </w:pPr>
      <w:r w:rsidRPr="00DA5D32">
        <w:rPr>
          <w:rFonts w:cs="Times New Roman"/>
          <w:sz w:val="24"/>
          <w:szCs w:val="24"/>
        </w:rPr>
        <w:t xml:space="preserve">        return "Potential original research"</w:t>
      </w:r>
    </w:p>
    <w:p w14:paraId="251E2674" w14:textId="77777777" w:rsidR="00CD6BAC" w:rsidRPr="00DA5D32" w:rsidRDefault="00000000">
      <w:pPr>
        <w:spacing w:after="0"/>
        <w:rPr>
          <w:rFonts w:cs="Times New Roman"/>
          <w:sz w:val="24"/>
          <w:szCs w:val="24"/>
        </w:rPr>
      </w:pPr>
      <w:r w:rsidRPr="00DA5D32">
        <w:rPr>
          <w:rFonts w:cs="Times New Roman"/>
          <w:sz w:val="24"/>
          <w:szCs w:val="24"/>
        </w:rPr>
        <w:t xml:space="preserve">    return "Unclear from metadata"</w:t>
      </w:r>
    </w:p>
    <w:p w14:paraId="10B5EB30" w14:textId="77777777" w:rsidR="00CD6BAC" w:rsidRPr="00DA5D32" w:rsidRDefault="00000000">
      <w:pPr>
        <w:spacing w:after="0"/>
        <w:rPr>
          <w:rFonts w:cs="Times New Roman"/>
          <w:sz w:val="24"/>
          <w:szCs w:val="24"/>
        </w:rPr>
      </w:pPr>
      <w:r w:rsidRPr="00DA5D32">
        <w:rPr>
          <w:rFonts w:cs="Times New Roman"/>
          <w:sz w:val="24"/>
          <w:szCs w:val="24"/>
        </w:rPr>
        <w:t xml:space="preserve"> </w:t>
      </w:r>
    </w:p>
    <w:p w14:paraId="2E0C4903" w14:textId="77777777" w:rsidR="00CD6BAC" w:rsidRPr="00DA5D32" w:rsidRDefault="00000000">
      <w:pPr>
        <w:spacing w:after="0"/>
        <w:rPr>
          <w:rFonts w:cs="Times New Roman"/>
          <w:sz w:val="24"/>
          <w:szCs w:val="24"/>
        </w:rPr>
      </w:pPr>
      <w:r w:rsidRPr="00DA5D32">
        <w:rPr>
          <w:rFonts w:cs="Times New Roman"/>
          <w:sz w:val="24"/>
          <w:szCs w:val="24"/>
        </w:rPr>
        <w:t>df["Provisional publication type"] = [</w:t>
      </w:r>
    </w:p>
    <w:p w14:paraId="2859B0E3" w14:textId="77777777" w:rsidR="00CD6BAC" w:rsidRPr="00DA5D32" w:rsidRDefault="00000000">
      <w:pPr>
        <w:spacing w:after="0"/>
        <w:rPr>
          <w:rFonts w:cs="Times New Roman"/>
          <w:sz w:val="24"/>
          <w:szCs w:val="24"/>
        </w:rPr>
      </w:pPr>
      <w:r w:rsidRPr="00DA5D32">
        <w:rPr>
          <w:rFonts w:cs="Times New Roman"/>
          <w:sz w:val="24"/>
          <w:szCs w:val="24"/>
        </w:rPr>
        <w:t xml:space="preserve">    provisional_classification(t, a)</w:t>
      </w:r>
    </w:p>
    <w:p w14:paraId="13E3C22B" w14:textId="77777777" w:rsidR="00CD6BAC" w:rsidRPr="00DA5D32" w:rsidRDefault="00000000">
      <w:pPr>
        <w:spacing w:after="0"/>
        <w:rPr>
          <w:rFonts w:cs="Times New Roman"/>
          <w:sz w:val="24"/>
          <w:szCs w:val="24"/>
        </w:rPr>
      </w:pPr>
      <w:r w:rsidRPr="00DA5D32">
        <w:rPr>
          <w:rFonts w:cs="Times New Roman"/>
          <w:sz w:val="24"/>
          <w:szCs w:val="24"/>
        </w:rPr>
        <w:t xml:space="preserve">    for t, a in zip(df[title_col], df[abstract_col])</w:t>
      </w:r>
    </w:p>
    <w:p w14:paraId="239CACF6" w14:textId="77777777" w:rsidR="00CD6BAC" w:rsidRPr="00DA5D32" w:rsidRDefault="00000000">
      <w:pPr>
        <w:spacing w:after="0"/>
        <w:rPr>
          <w:rFonts w:cs="Times New Roman"/>
          <w:sz w:val="24"/>
          <w:szCs w:val="24"/>
        </w:rPr>
      </w:pPr>
      <w:r w:rsidRPr="00DA5D32">
        <w:rPr>
          <w:rFonts w:cs="Times New Roman"/>
          <w:sz w:val="24"/>
          <w:szCs w:val="24"/>
        </w:rPr>
        <w:t>]</w:t>
      </w:r>
    </w:p>
    <w:p w14:paraId="4CA41BD4" w14:textId="77777777" w:rsidR="00CD6BAC" w:rsidRPr="00DA5D32" w:rsidRDefault="00000000">
      <w:pPr>
        <w:spacing w:after="0"/>
        <w:rPr>
          <w:rFonts w:cs="Times New Roman"/>
          <w:sz w:val="24"/>
          <w:szCs w:val="24"/>
        </w:rPr>
      </w:pPr>
      <w:r w:rsidRPr="00DA5D32">
        <w:rPr>
          <w:rFonts w:cs="Times New Roman"/>
          <w:sz w:val="24"/>
          <w:szCs w:val="24"/>
        </w:rPr>
        <w:t xml:space="preserve"> </w:t>
      </w:r>
    </w:p>
    <w:p w14:paraId="4ECC7246" w14:textId="77777777" w:rsidR="00CD6BAC" w:rsidRPr="00DA5D32" w:rsidRDefault="00000000">
      <w:pPr>
        <w:spacing w:after="0"/>
        <w:rPr>
          <w:rFonts w:cs="Times New Roman"/>
          <w:sz w:val="24"/>
          <w:szCs w:val="24"/>
        </w:rPr>
      </w:pPr>
      <w:r w:rsidRPr="00DA5D32">
        <w:rPr>
          <w:rFonts w:cs="Times New Roman"/>
          <w:sz w:val="24"/>
          <w:szCs w:val="24"/>
        </w:rPr>
        <w:lastRenderedPageBreak/>
        <w:t># Original-research-only counts must use unique article IDs per taxon.</w:t>
      </w:r>
    </w:p>
    <w:p w14:paraId="1448D49A" w14:textId="77777777" w:rsidR="00CD6BAC" w:rsidRPr="00DA5D32" w:rsidRDefault="00000000">
      <w:pPr>
        <w:spacing w:after="0"/>
        <w:rPr>
          <w:rFonts w:cs="Times New Roman"/>
          <w:sz w:val="24"/>
          <w:szCs w:val="24"/>
        </w:rPr>
      </w:pPr>
      <w:r w:rsidRPr="00DA5D32">
        <w:rPr>
          <w:rFonts w:cs="Times New Roman"/>
          <w:sz w:val="24"/>
          <w:szCs w:val="24"/>
        </w:rPr>
        <w:t># First manually confirm publication type and confirm that the taxon is studied.</w:t>
      </w:r>
    </w:p>
    <w:p w14:paraId="4910E45F" w14:textId="77777777" w:rsidR="00CD6BAC" w:rsidRPr="00DA5D32" w:rsidRDefault="00000000">
      <w:pPr>
        <w:spacing w:after="0"/>
        <w:rPr>
          <w:rFonts w:cs="Times New Roman"/>
          <w:sz w:val="24"/>
          <w:szCs w:val="24"/>
        </w:rPr>
      </w:pPr>
      <w:r w:rsidRPr="00DA5D32">
        <w:rPr>
          <w:rFonts w:cs="Times New Roman"/>
          <w:sz w:val="24"/>
          <w:szCs w:val="24"/>
        </w:rPr>
        <w:t># Then join the confirmed eligible master IDs to taxon_papers and count unique IDs.</w:t>
      </w:r>
    </w:p>
    <w:p w14:paraId="2815F4D8" w14:textId="77777777" w:rsidR="00CD6BAC" w:rsidRPr="00DA5D32" w:rsidRDefault="00000000">
      <w:pPr>
        <w:spacing w:after="0"/>
        <w:rPr>
          <w:rFonts w:cs="Times New Roman"/>
          <w:sz w:val="24"/>
          <w:szCs w:val="24"/>
        </w:rPr>
      </w:pPr>
      <w:r w:rsidRPr="00DA5D32">
        <w:rPr>
          <w:rFonts w:cs="Times New Roman"/>
          <w:sz w:val="24"/>
          <w:szCs w:val="24"/>
        </w:rPr>
        <w:t>frequency.to_csv("OSCC_top20_frequency.csv", index=False)</w:t>
      </w:r>
    </w:p>
    <w:p w14:paraId="6D5EBE42" w14:textId="77777777" w:rsidR="00CD6BAC" w:rsidRPr="00DA5D32" w:rsidRDefault="00000000">
      <w:pPr>
        <w:spacing w:after="0"/>
        <w:rPr>
          <w:rFonts w:cs="Times New Roman"/>
          <w:sz w:val="24"/>
          <w:szCs w:val="24"/>
        </w:rPr>
      </w:pPr>
      <w:r w:rsidRPr="00DA5D32">
        <w:rPr>
          <w:rFonts w:cs="Times New Roman"/>
          <w:sz w:val="24"/>
          <w:szCs w:val="24"/>
        </w:rPr>
        <w:t>taxon_papers.to_csv("OSCC_taxon_paper_matches.csv", index=False)</w:t>
      </w:r>
    </w:p>
    <w:p w14:paraId="66B5E83B" w14:textId="77777777" w:rsidR="00CD6BAC" w:rsidRPr="00DA5D32" w:rsidRDefault="00000000">
      <w:pPr>
        <w:spacing w:after="0"/>
        <w:rPr>
          <w:rFonts w:cs="Times New Roman"/>
          <w:sz w:val="24"/>
          <w:szCs w:val="24"/>
        </w:rPr>
      </w:pPr>
      <w:r w:rsidRPr="00DA5D32">
        <w:rPr>
          <w:rFonts w:cs="Times New Roman"/>
          <w:sz w:val="24"/>
          <w:szCs w:val="24"/>
        </w:rPr>
        <w:t>df.to_csv("OSCC_master_with_provisional_screen.csv", index=False)</w:t>
      </w:r>
    </w:p>
    <w:p w14:paraId="33BB7FB5" w14:textId="1D8131EC" w:rsidR="00CD6BAC" w:rsidRPr="00DA5D32" w:rsidRDefault="00CD6BAC">
      <w:pPr>
        <w:rPr>
          <w:rFonts w:cs="Times New Roman"/>
          <w:sz w:val="24"/>
          <w:szCs w:val="24"/>
        </w:rPr>
      </w:pPr>
    </w:p>
    <w:sectPr w:rsidR="00CD6BAC" w:rsidRPr="00DA5D3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598A"/>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3A2A19"/>
    <w:multiLevelType w:val="hybridMultilevel"/>
    <w:tmpl w:val="6810A25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A52726"/>
    <w:multiLevelType w:val="hybridMultilevel"/>
    <w:tmpl w:val="4C549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7650169">
    <w:abstractNumId w:val="8"/>
  </w:num>
  <w:num w:numId="2" w16cid:durableId="2083092472">
    <w:abstractNumId w:val="6"/>
  </w:num>
  <w:num w:numId="3" w16cid:durableId="725420775">
    <w:abstractNumId w:val="5"/>
  </w:num>
  <w:num w:numId="4" w16cid:durableId="2103135579">
    <w:abstractNumId w:val="4"/>
  </w:num>
  <w:num w:numId="5" w16cid:durableId="551768139">
    <w:abstractNumId w:val="7"/>
  </w:num>
  <w:num w:numId="6" w16cid:durableId="2076319645">
    <w:abstractNumId w:val="3"/>
  </w:num>
  <w:num w:numId="7" w16cid:durableId="1033386981">
    <w:abstractNumId w:val="2"/>
  </w:num>
  <w:num w:numId="8" w16cid:durableId="247621345">
    <w:abstractNumId w:val="1"/>
  </w:num>
  <w:num w:numId="9" w16cid:durableId="1405451746">
    <w:abstractNumId w:val="0"/>
  </w:num>
  <w:num w:numId="10" w16cid:durableId="1207566897">
    <w:abstractNumId w:val="10"/>
  </w:num>
  <w:num w:numId="11" w16cid:durableId="6438534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FB0"/>
    <w:rsid w:val="0015074B"/>
    <w:rsid w:val="001D024E"/>
    <w:rsid w:val="0029639D"/>
    <w:rsid w:val="00326F90"/>
    <w:rsid w:val="00361C0C"/>
    <w:rsid w:val="003D5014"/>
    <w:rsid w:val="00615A9F"/>
    <w:rsid w:val="0066212F"/>
    <w:rsid w:val="007F382A"/>
    <w:rsid w:val="009532DE"/>
    <w:rsid w:val="00AA1D8D"/>
    <w:rsid w:val="00B47730"/>
    <w:rsid w:val="00C2642E"/>
    <w:rsid w:val="00CB0664"/>
    <w:rsid w:val="00CD6BAC"/>
    <w:rsid w:val="00D0337D"/>
    <w:rsid w:val="00DA5D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A83188"/>
  <w14:defaultImageDpi w14:val="300"/>
  <w15:docId w15:val="{2D561F7F-7960-4D76-9A1F-2FBEE12D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Tuward</cp:lastModifiedBy>
  <cp:revision>8</cp:revision>
  <dcterms:created xsi:type="dcterms:W3CDTF">2026-10-10T18:12:00Z</dcterms:created>
  <dcterms:modified xsi:type="dcterms:W3CDTF">2026-10-14T05:45:00Z</dcterms:modified>
  <cp:category/>
</cp:coreProperties>
</file>