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DDAE" w14:textId="09C7ADED" w:rsidR="00B74083" w:rsidRDefault="006F6AE0" w:rsidP="00B12DD0">
      <w:pPr>
        <w:pStyle w:val="Title"/>
        <w:rPr>
          <w:lang w:val="en-US"/>
        </w:rPr>
      </w:pPr>
      <w:r>
        <w:rPr>
          <w:lang w:val="en-US"/>
        </w:rPr>
        <w:t>Tenancy Act</w:t>
      </w:r>
      <w:r w:rsidR="001E45A8">
        <w:rPr>
          <w:lang w:val="en-US"/>
        </w:rPr>
        <w:t xml:space="preserve"> – </w:t>
      </w:r>
      <w:proofErr w:type="spellStart"/>
      <w:r>
        <w:rPr>
          <w:lang w:val="en-US"/>
        </w:rPr>
        <w:t>Girdhari</w:t>
      </w:r>
      <w:proofErr w:type="spellEnd"/>
      <w:r>
        <w:rPr>
          <w:lang w:val="en-US"/>
        </w:rPr>
        <w:t xml:space="preserve"> Lal Ji Sir</w:t>
      </w:r>
    </w:p>
    <w:p w14:paraId="1BC694DF" w14:textId="3786C99D" w:rsidR="00CE2DE9" w:rsidRPr="00CE2DE9" w:rsidRDefault="00CE2DE9" w:rsidP="00C3455C">
      <w:pPr>
        <w:rPr>
          <w:lang w:val="en-US"/>
        </w:rPr>
      </w:pPr>
      <w:r>
        <w:rPr>
          <w:lang w:val="en-US"/>
        </w:rPr>
        <w:t>+91-8279 22 3900</w:t>
      </w:r>
    </w:p>
    <w:p w14:paraId="1F102901" w14:textId="77777777" w:rsidR="00DF1E96" w:rsidRDefault="00DF1E96">
      <w:pPr>
        <w:rPr>
          <w:sz w:val="32"/>
          <w:lang w:val="en-US"/>
        </w:rPr>
      </w:pPr>
    </w:p>
    <w:p w14:paraId="00B7D520" w14:textId="50507D90" w:rsidR="00DD0489" w:rsidRPr="00C40593" w:rsidRDefault="00DF1E96" w:rsidP="00C40593">
      <w:pPr>
        <w:jc w:val="center"/>
        <w:rPr>
          <w:b/>
          <w:bCs/>
          <w:sz w:val="32"/>
          <w:u w:val="single"/>
          <w:lang w:val="en-US"/>
        </w:rPr>
      </w:pPr>
      <w:r w:rsidRPr="00C40593">
        <w:rPr>
          <w:b/>
          <w:bCs/>
          <w:sz w:val="32"/>
          <w:u w:val="single"/>
          <w:lang w:val="en-US"/>
        </w:rPr>
        <w:t>1</w:t>
      </w:r>
      <w:r w:rsidR="006F6AE0">
        <w:rPr>
          <w:b/>
          <w:bCs/>
          <w:sz w:val="32"/>
          <w:u w:val="single"/>
          <w:lang w:val="en-US"/>
        </w:rPr>
        <w:t>4</w:t>
      </w:r>
      <w:r w:rsidRPr="00C40593">
        <w:rPr>
          <w:b/>
          <w:bCs/>
          <w:sz w:val="32"/>
          <w:u w:val="single"/>
          <w:lang w:val="en-US"/>
        </w:rPr>
        <w:t xml:space="preserve"> October 2022</w:t>
      </w:r>
    </w:p>
    <w:p w14:paraId="43BA9079" w14:textId="5B365830" w:rsidR="00DF1E96" w:rsidRDefault="00DF1E96">
      <w:pPr>
        <w:rPr>
          <w:sz w:val="32"/>
          <w:lang w:val="en-US"/>
        </w:rPr>
      </w:pPr>
    </w:p>
    <w:p w14:paraId="09925808" w14:textId="0D571085" w:rsidR="0078478A" w:rsidRDefault="000828E9">
      <w:pPr>
        <w:rPr>
          <w:sz w:val="32"/>
          <w:lang w:val="en-US"/>
        </w:rPr>
      </w:pPr>
      <w:r>
        <w:rPr>
          <w:rFonts w:hint="cs"/>
          <w:sz w:val="32"/>
          <w:cs/>
          <w:lang w:val="en-US"/>
        </w:rPr>
        <w:t xml:space="preserve">खातेदार </w:t>
      </w:r>
      <w:r w:rsidR="00D27508">
        <w:rPr>
          <w:sz w:val="32"/>
          <w:cs/>
          <w:lang w:val="en-US"/>
        </w:rPr>
        <w:t>–</w:t>
      </w:r>
      <w:r>
        <w:rPr>
          <w:rFonts w:hint="cs"/>
          <w:sz w:val="32"/>
          <w:cs/>
          <w:lang w:val="en-US"/>
        </w:rPr>
        <w:t xml:space="preserve"> </w:t>
      </w:r>
    </w:p>
    <w:p w14:paraId="514F7B3F" w14:textId="7DB633F7" w:rsidR="00D27508" w:rsidRDefault="00D27508">
      <w:pPr>
        <w:rPr>
          <w:sz w:val="32"/>
          <w:lang w:val="en-US"/>
        </w:rPr>
      </w:pPr>
      <w:r>
        <w:rPr>
          <w:sz w:val="32"/>
          <w:lang w:val="en-US"/>
        </w:rPr>
        <w:t>14aa</w:t>
      </w:r>
    </w:p>
    <w:p w14:paraId="51F47A73" w14:textId="68CF67BA" w:rsidR="00D27508" w:rsidRDefault="00D27508">
      <w:pPr>
        <w:rPr>
          <w:sz w:val="32"/>
          <w:lang w:val="en-US"/>
        </w:rPr>
      </w:pPr>
      <w:r>
        <w:rPr>
          <w:rFonts w:hint="cs"/>
          <w:sz w:val="32"/>
          <w:cs/>
          <w:lang w:val="en-US"/>
        </w:rPr>
        <w:t xml:space="preserve">मालिक धारा 17क </w:t>
      </w:r>
    </w:p>
    <w:p w14:paraId="77CB30FF" w14:textId="0CC302C5" w:rsidR="00595D10" w:rsidRDefault="00595D10">
      <w:pPr>
        <w:rPr>
          <w:sz w:val="32"/>
          <w:lang w:val="en-US"/>
        </w:rPr>
      </w:pPr>
    </w:p>
    <w:p w14:paraId="304DFFB5" w14:textId="77777777" w:rsidR="008A1382" w:rsidRDefault="008A1382">
      <w:pPr>
        <w:rPr>
          <w:sz w:val="32"/>
          <w:lang w:val="en-US"/>
        </w:rPr>
      </w:pPr>
    </w:p>
    <w:p w14:paraId="422B8DDC" w14:textId="402F32E7" w:rsidR="00793981" w:rsidRDefault="00595D10">
      <w:pPr>
        <w:rPr>
          <w:sz w:val="32"/>
          <w:lang w:val="en-US"/>
        </w:rPr>
      </w:pPr>
      <w:r>
        <w:rPr>
          <w:sz w:val="32"/>
          <w:lang w:val="en-US"/>
        </w:rPr>
        <w:t xml:space="preserve">Sec 88 </w:t>
      </w:r>
      <w:proofErr w:type="gramStart"/>
      <w:r>
        <w:rPr>
          <w:sz w:val="32"/>
          <w:lang w:val="en-US"/>
        </w:rPr>
        <w:t xml:space="preserve">– </w:t>
      </w:r>
      <w:r w:rsidR="00536DEA">
        <w:rPr>
          <w:sz w:val="32"/>
          <w:lang w:val="en-US"/>
        </w:rPr>
        <w:t xml:space="preserve"> Most</w:t>
      </w:r>
      <w:proofErr w:type="gramEnd"/>
      <w:r w:rsidR="00536DEA">
        <w:rPr>
          <w:sz w:val="32"/>
          <w:lang w:val="en-US"/>
        </w:rPr>
        <w:t xml:space="preserve"> Important</w:t>
      </w:r>
      <w:r w:rsidR="008A1382">
        <w:rPr>
          <w:sz w:val="32"/>
          <w:lang w:val="en-US"/>
        </w:rPr>
        <w:t xml:space="preserve"> [</w:t>
      </w:r>
      <w:proofErr w:type="spellStart"/>
      <w:r w:rsidR="008A1382">
        <w:rPr>
          <w:sz w:val="32"/>
          <w:lang w:val="en-US"/>
        </w:rPr>
        <w:t>Goshnatmak</w:t>
      </w:r>
      <w:proofErr w:type="spellEnd"/>
      <w:r w:rsidR="008A1382">
        <w:rPr>
          <w:sz w:val="32"/>
          <w:lang w:val="en-US"/>
        </w:rPr>
        <w:t xml:space="preserve"> </w:t>
      </w:r>
      <w:proofErr w:type="spellStart"/>
      <w:r w:rsidR="008A1382">
        <w:rPr>
          <w:sz w:val="32"/>
          <w:lang w:val="en-US"/>
        </w:rPr>
        <w:t>daave</w:t>
      </w:r>
      <w:proofErr w:type="spellEnd"/>
      <w:r w:rsidR="008A1382">
        <w:rPr>
          <w:sz w:val="32"/>
          <w:lang w:val="en-US"/>
        </w:rPr>
        <w:t>]</w:t>
      </w:r>
    </w:p>
    <w:p w14:paraId="586BD75F" w14:textId="603FCD14" w:rsidR="00595D10" w:rsidRDefault="00595D10" w:rsidP="00595D10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r w:rsidRPr="00595D10">
        <w:rPr>
          <w:sz w:val="32"/>
          <w:szCs w:val="24"/>
          <w:lang w:val="en-US"/>
        </w:rPr>
        <w:t>Ten</w:t>
      </w:r>
      <w:r w:rsidR="009E255A">
        <w:rPr>
          <w:sz w:val="32"/>
          <w:szCs w:val="24"/>
          <w:lang w:val="en-US"/>
        </w:rPr>
        <w:t>a</w:t>
      </w:r>
      <w:r w:rsidRPr="00595D10">
        <w:rPr>
          <w:sz w:val="32"/>
          <w:szCs w:val="24"/>
          <w:lang w:val="en-US"/>
        </w:rPr>
        <w:t xml:space="preserve">nt or </w:t>
      </w:r>
      <w:proofErr w:type="spellStart"/>
      <w:r w:rsidRPr="00595D10">
        <w:rPr>
          <w:sz w:val="32"/>
          <w:szCs w:val="24"/>
          <w:lang w:val="en-US"/>
        </w:rPr>
        <w:t>Kastkaar</w:t>
      </w:r>
      <w:proofErr w:type="spellEnd"/>
    </w:p>
    <w:p w14:paraId="05B54AF7" w14:textId="6DFF3303" w:rsidR="00595D10" w:rsidRDefault="00595D10" w:rsidP="00595D10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Sub tenant</w:t>
      </w:r>
    </w:p>
    <w:p w14:paraId="1D7A7309" w14:textId="0AAB5A80" w:rsidR="00D42AB3" w:rsidRDefault="00595D10" w:rsidP="00D42AB3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>
        <w:rPr>
          <w:sz w:val="32"/>
          <w:szCs w:val="24"/>
          <w:lang w:val="en-US"/>
        </w:rPr>
        <w:t>Khudkast</w:t>
      </w:r>
      <w:proofErr w:type="spellEnd"/>
    </w:p>
    <w:p w14:paraId="2C764CA7" w14:textId="39028EF0" w:rsidR="00A55A65" w:rsidRPr="00A55A65" w:rsidRDefault="00A55A65" w:rsidP="00A55A65">
      <w:pPr>
        <w:rPr>
          <w:rFonts w:hint="cs"/>
          <w:sz w:val="32"/>
          <w:cs/>
          <w:lang w:val="en-US"/>
        </w:rPr>
      </w:pPr>
      <w:r>
        <w:rPr>
          <w:rFonts w:hint="cs"/>
          <w:sz w:val="32"/>
          <w:cs/>
          <w:lang w:val="en-US"/>
        </w:rPr>
        <w:t xml:space="preserve">सबसे ज़्यादा </w:t>
      </w:r>
      <w:r>
        <w:rPr>
          <w:rFonts w:hint="cs"/>
          <w:sz w:val="32"/>
          <w:lang w:val="en-US"/>
        </w:rPr>
        <w:t xml:space="preserve">suit </w:t>
      </w:r>
      <w:r>
        <w:rPr>
          <w:rFonts w:hint="cs"/>
          <w:sz w:val="32"/>
          <w:cs/>
          <w:lang w:val="en-US"/>
        </w:rPr>
        <w:t>इसमें बटवारे के आते है</w:t>
      </w:r>
    </w:p>
    <w:p w14:paraId="2A23FD2E" w14:textId="40C02E5D" w:rsidR="00D42AB3" w:rsidRDefault="00D42AB3" w:rsidP="00D42AB3">
      <w:pPr>
        <w:rPr>
          <w:sz w:val="32"/>
          <w:lang w:val="en-US"/>
        </w:rPr>
      </w:pPr>
    </w:p>
    <w:p w14:paraId="27BF74B0" w14:textId="3BAB15D8" w:rsidR="008026FC" w:rsidRDefault="002B08AF" w:rsidP="00D42AB3">
      <w:pPr>
        <w:rPr>
          <w:sz w:val="32"/>
          <w:lang w:val="en-US"/>
        </w:rPr>
      </w:pPr>
      <w:r>
        <w:rPr>
          <w:sz w:val="32"/>
          <w:lang w:val="en-US"/>
        </w:rPr>
        <w:t>When a person died without having will and he has the movable and immovable property: -</w:t>
      </w:r>
    </w:p>
    <w:p w14:paraId="546EC515" w14:textId="3E1B22C8" w:rsidR="008026FC" w:rsidRDefault="002B08AF" w:rsidP="002B08AF">
      <w:pPr>
        <w:rPr>
          <w:sz w:val="32"/>
          <w:lang w:val="en-US"/>
        </w:rPr>
      </w:pPr>
      <w:r>
        <w:rPr>
          <w:sz w:val="32"/>
          <w:lang w:val="en-US"/>
        </w:rPr>
        <w:t>Movable Property – Indian Su</w:t>
      </w:r>
      <w:r w:rsidR="007C3C2C">
        <w:rPr>
          <w:sz w:val="32"/>
          <w:lang w:val="en-US"/>
        </w:rPr>
        <w:t>c</w:t>
      </w:r>
      <w:r>
        <w:rPr>
          <w:sz w:val="32"/>
          <w:lang w:val="en-US"/>
        </w:rPr>
        <w:t>cession Act section 372; issue a succession certificate to claim movable property.</w:t>
      </w:r>
    </w:p>
    <w:p w14:paraId="5E20B288" w14:textId="2626EB3C" w:rsidR="008026FC" w:rsidRDefault="002B08AF" w:rsidP="00D42AB3">
      <w:pPr>
        <w:rPr>
          <w:sz w:val="32"/>
          <w:lang w:val="en-US"/>
        </w:rPr>
      </w:pPr>
      <w:r>
        <w:rPr>
          <w:sz w:val="32"/>
          <w:lang w:val="en-US"/>
        </w:rPr>
        <w:t>Immovable Property</w:t>
      </w:r>
      <w:r w:rsidR="00DB2952">
        <w:rPr>
          <w:sz w:val="32"/>
          <w:lang w:val="en-US"/>
        </w:rPr>
        <w:t xml:space="preserve"> – </w:t>
      </w:r>
      <w:r w:rsidR="008026FC">
        <w:rPr>
          <w:sz w:val="32"/>
          <w:lang w:val="en-US"/>
        </w:rPr>
        <w:t>Death certificate</w:t>
      </w:r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Sapat</w:t>
      </w:r>
      <w:proofErr w:type="spellEnd"/>
      <w:r>
        <w:rPr>
          <w:sz w:val="32"/>
          <w:lang w:val="en-US"/>
        </w:rPr>
        <w:t xml:space="preserve"> Patra according to the Hindu suc</w:t>
      </w:r>
      <w:r w:rsidR="007C3C2C">
        <w:rPr>
          <w:sz w:val="32"/>
          <w:lang w:val="en-US"/>
        </w:rPr>
        <w:t>c</w:t>
      </w:r>
      <w:r>
        <w:rPr>
          <w:sz w:val="32"/>
          <w:lang w:val="en-US"/>
        </w:rPr>
        <w:t>ession act</w:t>
      </w:r>
    </w:p>
    <w:p w14:paraId="75708334" w14:textId="77777777" w:rsidR="002B08AF" w:rsidRPr="00D42AB3" w:rsidRDefault="002B08AF" w:rsidP="00D42AB3">
      <w:pPr>
        <w:rPr>
          <w:sz w:val="32"/>
          <w:lang w:val="en-US"/>
        </w:rPr>
      </w:pPr>
    </w:p>
    <w:sectPr w:rsidR="002B08AF" w:rsidRPr="00D42AB3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418"/>
    <w:multiLevelType w:val="hybridMultilevel"/>
    <w:tmpl w:val="2A3A5AC0"/>
    <w:lvl w:ilvl="0" w:tplc="DB0E502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3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828E9"/>
    <w:rsid w:val="000D570B"/>
    <w:rsid w:val="001E45A8"/>
    <w:rsid w:val="002B08AF"/>
    <w:rsid w:val="002F76F9"/>
    <w:rsid w:val="00444D90"/>
    <w:rsid w:val="00536DEA"/>
    <w:rsid w:val="00595D10"/>
    <w:rsid w:val="005D26E3"/>
    <w:rsid w:val="00682F6A"/>
    <w:rsid w:val="006F6AE0"/>
    <w:rsid w:val="0078478A"/>
    <w:rsid w:val="00793981"/>
    <w:rsid w:val="007B40DE"/>
    <w:rsid w:val="007C3C2C"/>
    <w:rsid w:val="008026FC"/>
    <w:rsid w:val="008A1382"/>
    <w:rsid w:val="009E255A"/>
    <w:rsid w:val="00A55A65"/>
    <w:rsid w:val="00B12DD0"/>
    <w:rsid w:val="00B30967"/>
    <w:rsid w:val="00B74083"/>
    <w:rsid w:val="00C3455C"/>
    <w:rsid w:val="00C40593"/>
    <w:rsid w:val="00CB3C6B"/>
    <w:rsid w:val="00CC08D2"/>
    <w:rsid w:val="00CE2DE9"/>
    <w:rsid w:val="00CF4618"/>
    <w:rsid w:val="00D27508"/>
    <w:rsid w:val="00D42AB3"/>
    <w:rsid w:val="00DB2952"/>
    <w:rsid w:val="00DD034A"/>
    <w:rsid w:val="00DD0489"/>
    <w:rsid w:val="00D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FC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95D10"/>
    <w:pPr>
      <w:ind w:left="720"/>
      <w:contextualSpacing/>
    </w:pPr>
    <w:rPr>
      <w:rFonts w:asciiTheme="minorHAnsi" w:eastAsiaTheme="minorHAnsi" w:hAnsiTheme="minorHAnsi" w:cs="Mangal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49</cp:revision>
  <dcterms:created xsi:type="dcterms:W3CDTF">2022-10-12T06:15:00Z</dcterms:created>
  <dcterms:modified xsi:type="dcterms:W3CDTF">2022-11-25T05:07:00Z</dcterms:modified>
</cp:coreProperties>
</file>