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36DC" w14:textId="07AF28AA" w:rsidR="000039A3" w:rsidRPr="00420ED1" w:rsidRDefault="000039A3">
      <w:pPr>
        <w:rPr>
          <w:rFonts w:ascii="Times New Roman" w:hAnsi="Times New Roman" w:cs="Times New Roman"/>
          <w:szCs w:val="24"/>
          <w:lang w:val="en-US"/>
        </w:rPr>
      </w:pPr>
      <w:r w:rsidRPr="00420ED1">
        <w:rPr>
          <w:rFonts w:ascii="Times New Roman" w:hAnsi="Times New Roman" w:cs="Times New Roman"/>
          <w:szCs w:val="24"/>
          <w:lang w:val="en-US"/>
        </w:rPr>
        <w:t xml:space="preserve">Recommended books: </w:t>
      </w:r>
      <w:r w:rsidR="00895C3A" w:rsidRPr="00420ED1">
        <w:rPr>
          <w:rFonts w:ascii="Times New Roman" w:hAnsi="Times New Roman" w:cs="Times New Roman"/>
          <w:szCs w:val="24"/>
          <w:lang w:val="en-US"/>
        </w:rPr>
        <w:t>Avatar</w:t>
      </w:r>
      <w:r w:rsidRPr="00420ED1">
        <w:rPr>
          <w:rFonts w:ascii="Times New Roman" w:hAnsi="Times New Roman" w:cs="Times New Roman"/>
          <w:szCs w:val="24"/>
          <w:lang w:val="en-US"/>
        </w:rPr>
        <w:t xml:space="preserve"> Singh (most </w:t>
      </w:r>
      <w:r w:rsidR="00895C3A" w:rsidRPr="00420ED1">
        <w:rPr>
          <w:rFonts w:ascii="Times New Roman" w:hAnsi="Times New Roman" w:cs="Times New Roman"/>
          <w:szCs w:val="24"/>
          <w:lang w:val="en-US"/>
        </w:rPr>
        <w:t>recommended</w:t>
      </w:r>
      <w:r w:rsidRPr="00420ED1">
        <w:rPr>
          <w:rFonts w:ascii="Times New Roman" w:hAnsi="Times New Roman" w:cs="Times New Roman"/>
          <w:szCs w:val="24"/>
          <w:lang w:val="en-US"/>
        </w:rPr>
        <w:t>), Paranjape.</w:t>
      </w:r>
      <w:r w:rsidR="00883FEE">
        <w:rPr>
          <w:rFonts w:ascii="Times New Roman" w:hAnsi="Times New Roman" w:cs="Times New Roman"/>
          <w:szCs w:val="24"/>
          <w:lang w:val="en-US"/>
        </w:rPr>
        <w:t>, BK Sharma, Dr. Y</w:t>
      </w:r>
      <w:r w:rsidR="005F0DE7">
        <w:rPr>
          <w:rFonts w:ascii="Times New Roman" w:hAnsi="Times New Roman" w:cs="Times New Roman"/>
          <w:szCs w:val="24"/>
          <w:lang w:val="en-US"/>
        </w:rPr>
        <w:t>S</w:t>
      </w:r>
      <w:r w:rsidR="00883FEE">
        <w:rPr>
          <w:rFonts w:ascii="Times New Roman" w:hAnsi="Times New Roman" w:cs="Times New Roman"/>
          <w:szCs w:val="24"/>
          <w:lang w:val="en-US"/>
        </w:rPr>
        <w:t xml:space="preserve"> Sharma</w:t>
      </w:r>
    </w:p>
    <w:p w14:paraId="44E19ECE" w14:textId="77777777" w:rsidR="000039A3" w:rsidRPr="00420ED1" w:rsidRDefault="000039A3">
      <w:pPr>
        <w:rPr>
          <w:rFonts w:ascii="Times New Roman" w:hAnsi="Times New Roman" w:cs="Times New Roman"/>
          <w:szCs w:val="24"/>
          <w:lang w:val="en-US"/>
        </w:rPr>
      </w:pPr>
    </w:p>
    <w:p w14:paraId="74CC4DD4" w14:textId="46DA6F03" w:rsidR="009900F5" w:rsidRPr="00CA3492" w:rsidRDefault="00244FC2">
      <w:pPr>
        <w:rPr>
          <w:rFonts w:ascii="Times New Roman" w:hAnsi="Times New Roman" w:cs="Times New Roman"/>
          <w:b/>
          <w:bCs/>
          <w:szCs w:val="24"/>
          <w:lang w:val="en-US"/>
        </w:rPr>
      </w:pPr>
      <w:r w:rsidRPr="00CA3492">
        <w:rPr>
          <w:rFonts w:ascii="Times New Roman" w:hAnsi="Times New Roman" w:cs="Times New Roman"/>
          <w:b/>
          <w:bCs/>
          <w:szCs w:val="24"/>
          <w:lang w:val="en-US"/>
        </w:rPr>
        <w:t xml:space="preserve">Q. </w:t>
      </w:r>
      <w:r w:rsidR="00057EA5" w:rsidRPr="00CA3492">
        <w:rPr>
          <w:rFonts w:ascii="Times New Roman" w:hAnsi="Times New Roman" w:cs="Times New Roman"/>
          <w:b/>
          <w:bCs/>
          <w:szCs w:val="24"/>
          <w:lang w:val="en-US"/>
        </w:rPr>
        <w:t>What are the types of the companies?</w:t>
      </w:r>
    </w:p>
    <w:p w14:paraId="7D17876F" w14:textId="1A401D3F" w:rsidR="00057EA5" w:rsidRPr="00420ED1" w:rsidRDefault="009900F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693B09" w:rsidRPr="00420ED1">
        <w:rPr>
          <w:rFonts w:ascii="Times New Roman" w:hAnsi="Times New Roman" w:cs="Times New Roman"/>
          <w:szCs w:val="24"/>
          <w:lang w:val="en-US"/>
        </w:rPr>
        <w:t xml:space="preserve">incorporated by royal charter: </w:t>
      </w:r>
      <w:r w:rsidR="00693B09" w:rsidRPr="00420ED1">
        <w:rPr>
          <w:rFonts w:ascii="Times New Roman" w:hAnsi="Times New Roman" w:cs="Times New Roman"/>
          <w:szCs w:val="24"/>
          <w:cs/>
          <w:lang w:val="en-US"/>
        </w:rPr>
        <w:t>(</w:t>
      </w:r>
      <w:r w:rsidR="00693B09" w:rsidRPr="00420ED1">
        <w:rPr>
          <w:rFonts w:ascii="Kohinoor Devanagari" w:hAnsi="Kohinoor Devanagari" w:cs="Kohinoor Devanagari" w:hint="cs"/>
          <w:szCs w:val="24"/>
          <w:cs/>
          <w:lang w:val="en-US"/>
        </w:rPr>
        <w:t>सम्राट</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राजपत्र</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द्वारा</w:t>
      </w:r>
      <w:r w:rsidR="00693B09"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बनाई</w:t>
      </w:r>
      <w:r w:rsidR="002D4BD5"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गई</w:t>
      </w:r>
      <w:r w:rsidR="002D4BD5"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कंपनी</w:t>
      </w:r>
      <w:r w:rsidR="00693B09" w:rsidRPr="00420ED1">
        <w:rPr>
          <w:rFonts w:ascii="Times New Roman" w:hAnsi="Times New Roman" w:cs="Times New Roman"/>
          <w:szCs w:val="24"/>
          <w:cs/>
          <w:lang w:val="en-US"/>
        </w:rPr>
        <w:t>)</w:t>
      </w:r>
      <w:r w:rsidR="004821E8" w:rsidRPr="00420ED1">
        <w:rPr>
          <w:rFonts w:ascii="Times New Roman" w:hAnsi="Times New Roman" w:cs="Times New Roman"/>
          <w:szCs w:val="24"/>
          <w:lang w:val="en-US"/>
        </w:rPr>
        <w:t xml:space="preserve"> {England companies </w:t>
      </w:r>
      <w:r w:rsidR="0018785A" w:rsidRPr="00420ED1">
        <w:rPr>
          <w:rFonts w:ascii="Times New Roman" w:hAnsi="Times New Roman" w:cs="Times New Roman"/>
          <w:szCs w:val="24"/>
          <w:lang w:val="en-US"/>
        </w:rPr>
        <w:t>e.g.,</w:t>
      </w:r>
      <w:r w:rsidR="004821E8" w:rsidRPr="00420ED1">
        <w:rPr>
          <w:rFonts w:ascii="Times New Roman" w:hAnsi="Times New Roman" w:cs="Times New Roman"/>
          <w:szCs w:val="24"/>
          <w:lang w:val="en-US"/>
        </w:rPr>
        <w:t xml:space="preserve"> East India company}</w:t>
      </w:r>
    </w:p>
    <w:p w14:paraId="20D365E1" w14:textId="711E543B"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incorporated by special act of legislation. These companies are statutory companies </w:t>
      </w:r>
      <w:r w:rsidR="0018785A" w:rsidRPr="00420ED1">
        <w:rPr>
          <w:rFonts w:ascii="Times New Roman" w:hAnsi="Times New Roman" w:cs="Times New Roman"/>
          <w:szCs w:val="24"/>
          <w:lang w:val="en-US"/>
        </w:rPr>
        <w:t>e.g.,</w:t>
      </w:r>
      <w:r w:rsidRPr="00420ED1">
        <w:rPr>
          <w:rFonts w:ascii="Times New Roman" w:hAnsi="Times New Roman" w:cs="Times New Roman"/>
          <w:szCs w:val="24"/>
          <w:lang w:val="en-US"/>
        </w:rPr>
        <w:t xml:space="preserve"> LIC, RBI</w:t>
      </w:r>
      <w:r w:rsidR="009671AD">
        <w:rPr>
          <w:rFonts w:ascii="Times New Roman" w:hAnsi="Times New Roman" w:cs="Times New Roman"/>
          <w:szCs w:val="24"/>
          <w:lang w:val="en-US"/>
        </w:rPr>
        <w:t>, Electricity</w:t>
      </w:r>
      <w:r w:rsidR="00E532C9">
        <w:rPr>
          <w:rFonts w:ascii="Times New Roman" w:hAnsi="Times New Roman" w:cs="Times New Roman"/>
          <w:szCs w:val="24"/>
          <w:lang w:val="en-US"/>
        </w:rPr>
        <w:t>, Food Corporation, SEBI</w:t>
      </w:r>
      <w:r w:rsidRPr="00420ED1">
        <w:rPr>
          <w:rFonts w:ascii="Times New Roman" w:hAnsi="Times New Roman" w:cs="Times New Roman"/>
          <w:szCs w:val="24"/>
          <w:lang w:val="en-US"/>
        </w:rPr>
        <w:t xml:space="preserve"> etc.</w:t>
      </w:r>
    </w:p>
    <w:p w14:paraId="1EB16291" w14:textId="0E1B1EF1"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895C3A" w:rsidRPr="00420ED1">
        <w:rPr>
          <w:rFonts w:ascii="Times New Roman" w:hAnsi="Times New Roman" w:cs="Times New Roman"/>
          <w:szCs w:val="24"/>
          <w:lang w:val="en-US"/>
        </w:rPr>
        <w:t>incorporated</w:t>
      </w:r>
      <w:r w:rsidRPr="00420ED1">
        <w:rPr>
          <w:rFonts w:ascii="Times New Roman" w:hAnsi="Times New Roman" w:cs="Times New Roman"/>
          <w:szCs w:val="24"/>
          <w:lang w:val="en-US"/>
        </w:rPr>
        <w:t xml:space="preserve"> under Companies </w:t>
      </w:r>
      <w:proofErr w:type="gramStart"/>
      <w:r w:rsidRPr="00420ED1">
        <w:rPr>
          <w:rFonts w:ascii="Times New Roman" w:hAnsi="Times New Roman" w:cs="Times New Roman"/>
          <w:szCs w:val="24"/>
          <w:lang w:val="en-US"/>
        </w:rPr>
        <w:t>Act,</w:t>
      </w:r>
      <w:proofErr w:type="gramEnd"/>
      <w:r w:rsidRPr="00420ED1">
        <w:rPr>
          <w:rFonts w:ascii="Times New Roman" w:hAnsi="Times New Roman" w:cs="Times New Roman"/>
          <w:szCs w:val="24"/>
          <w:lang w:val="en-US"/>
        </w:rPr>
        <w:t xml:space="preserve"> these are registered companies.</w:t>
      </w:r>
    </w:p>
    <w:p w14:paraId="2EEE8223" w14:textId="2B87D683"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unlimited company [the liabilities of </w:t>
      </w:r>
      <w:r w:rsidR="00895C3A" w:rsidRPr="00420ED1">
        <w:rPr>
          <w:rFonts w:ascii="Times New Roman" w:hAnsi="Times New Roman" w:cs="Times New Roman"/>
          <w:szCs w:val="24"/>
          <w:lang w:val="en-US"/>
        </w:rPr>
        <w:t>its</w:t>
      </w:r>
      <w:r w:rsidRPr="00420ED1">
        <w:rPr>
          <w:rFonts w:ascii="Times New Roman" w:hAnsi="Times New Roman" w:cs="Times New Roman"/>
          <w:szCs w:val="24"/>
          <w:lang w:val="en-US"/>
        </w:rPr>
        <w:t xml:space="preserve"> members are not limited]</w:t>
      </w:r>
    </w:p>
    <w:p w14:paraId="43FEAC35" w14:textId="77777777"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Company Listed by shares. [limited company]</w:t>
      </w:r>
    </w:p>
    <w:p w14:paraId="1B5178CD" w14:textId="77777777" w:rsidR="009900F5" w:rsidRPr="00420ED1" w:rsidRDefault="006E5B2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J</w:t>
      </w:r>
      <w:r w:rsidR="000E6ACB" w:rsidRPr="00420ED1">
        <w:rPr>
          <w:rFonts w:ascii="Times New Roman" w:hAnsi="Times New Roman" w:cs="Times New Roman"/>
          <w:szCs w:val="24"/>
          <w:lang w:val="en-US"/>
        </w:rPr>
        <w:t>oint stock company</w:t>
      </w:r>
      <w:r w:rsidR="00362D40" w:rsidRPr="00420ED1">
        <w:rPr>
          <w:rFonts w:ascii="Times New Roman" w:hAnsi="Times New Roman" w:cs="Times New Roman"/>
          <w:szCs w:val="24"/>
          <w:lang w:val="en-US"/>
        </w:rPr>
        <w:t xml:space="preserve"> [transferable share from one share to another share]</w:t>
      </w:r>
    </w:p>
    <w:p w14:paraId="2B67C235"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Govt company sec 2(45) [51% shares are holding by the central govt company]</w:t>
      </w:r>
    </w:p>
    <w:p w14:paraId="44ADCD6D"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Defund company [</w:t>
      </w:r>
      <w:r w:rsidRPr="00420ED1">
        <w:rPr>
          <w:rFonts w:ascii="Kohinoor Devanagari" w:hAnsi="Kohinoor Devanagari" w:cs="Kohinoor Devanagari" w:hint="cs"/>
          <w:szCs w:val="24"/>
          <w:cs/>
          <w:lang w:val="en-US"/>
        </w:rPr>
        <w:t>कृत्शून्य</w:t>
      </w:r>
      <w:r w:rsidRPr="00420ED1">
        <w:rPr>
          <w:rFonts w:ascii="Times New Roman" w:hAnsi="Times New Roman" w:cs="Times New Roman"/>
          <w:szCs w:val="24"/>
          <w:cs/>
          <w:lang w:val="en-US"/>
        </w:rPr>
        <w:t xml:space="preserve"> </w:t>
      </w:r>
      <w:r w:rsidRPr="00420ED1">
        <w:rPr>
          <w:rFonts w:ascii="Kohinoor Devanagari" w:hAnsi="Kohinoor Devanagari" w:cs="Kohinoor Devanagari" w:hint="cs"/>
          <w:szCs w:val="24"/>
          <w:cs/>
          <w:lang w:val="en-US"/>
        </w:rPr>
        <w:t>कंपनी</w:t>
      </w:r>
      <w:r w:rsidRPr="00420ED1">
        <w:rPr>
          <w:rFonts w:ascii="Times New Roman" w:hAnsi="Times New Roman" w:cs="Times New Roman"/>
          <w:szCs w:val="24"/>
          <w:lang w:val="en-US"/>
        </w:rPr>
        <w:t>]</w:t>
      </w:r>
      <w:r w:rsidR="00F5593A" w:rsidRPr="00420ED1">
        <w:rPr>
          <w:rFonts w:ascii="Times New Roman" w:hAnsi="Times New Roman" w:cs="Times New Roman"/>
          <w:szCs w:val="24"/>
          <w:lang w:val="en-US"/>
        </w:rPr>
        <w:t xml:space="preserve"> – </w:t>
      </w:r>
      <w:r w:rsidR="00F5593A" w:rsidRPr="00420ED1">
        <w:rPr>
          <w:rFonts w:ascii="Kohinoor Devanagari" w:hAnsi="Kohinoor Devanagari" w:cs="Kohinoor Devanagari" w:hint="cs"/>
          <w:szCs w:val="24"/>
          <w:cs/>
          <w:lang w:val="en-US"/>
        </w:rPr>
        <w:t>एसी</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कंपनी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अपना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व्यापार</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चला</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रही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सक्रिय</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p>
    <w:p w14:paraId="7DEC798D" w14:textId="77777777" w:rsidR="009900F5" w:rsidRPr="00420ED1" w:rsidRDefault="00F5593A"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Investment company sec 372 (10)</w:t>
      </w:r>
    </w:p>
    <w:p w14:paraId="10054BC8" w14:textId="705F65DD" w:rsidR="009900F5" w:rsidRPr="00420ED1" w:rsidRDefault="004A2316"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Listed public company</w:t>
      </w:r>
      <w:r w:rsidR="00CE680B"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e.g.,</w:t>
      </w:r>
      <w:r w:rsidR="00CE680B" w:rsidRPr="00420ED1">
        <w:rPr>
          <w:rFonts w:ascii="Times New Roman" w:hAnsi="Times New Roman" w:cs="Times New Roman"/>
          <w:szCs w:val="24"/>
          <w:lang w:val="en-US"/>
        </w:rPr>
        <w:t xml:space="preserve"> Reliance</w:t>
      </w:r>
    </w:p>
    <w:p w14:paraId="7D33135B" w14:textId="43F55C19" w:rsidR="009900F5" w:rsidRPr="00420ED1" w:rsidRDefault="00CE680B"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Producer company Sec (</w:t>
      </w:r>
      <w:r w:rsidR="00895C3A" w:rsidRPr="00420ED1">
        <w:rPr>
          <w:rFonts w:ascii="Times New Roman" w:hAnsi="Times New Roman" w:cs="Times New Roman"/>
          <w:szCs w:val="24"/>
          <w:lang w:val="en-US"/>
        </w:rPr>
        <w:t>581) (</w:t>
      </w:r>
      <w:r w:rsidRPr="00420ED1">
        <w:rPr>
          <w:rFonts w:ascii="Times New Roman" w:hAnsi="Times New Roman" w:cs="Times New Roman"/>
          <w:szCs w:val="24"/>
          <w:lang w:val="en-US"/>
        </w:rPr>
        <w:t>A)(1)</w:t>
      </w:r>
    </w:p>
    <w:p w14:paraId="50422F1B" w14:textId="0C21DA5B"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Subsidiary/holding</w:t>
      </w:r>
      <w:r w:rsidR="00AF3C36" w:rsidRPr="00420ED1">
        <w:rPr>
          <w:rFonts w:ascii="Times New Roman" w:hAnsi="Times New Roman" w:cs="Times New Roman"/>
          <w:szCs w:val="24"/>
          <w:lang w:val="en-US"/>
        </w:rPr>
        <w:t xml:space="preserve"> company</w:t>
      </w:r>
      <w:r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 when</w:t>
      </w:r>
      <w:r w:rsidRPr="00420ED1">
        <w:rPr>
          <w:rFonts w:ascii="Times New Roman" w:hAnsi="Times New Roman" w:cs="Times New Roman"/>
          <w:szCs w:val="24"/>
          <w:lang w:val="en-US"/>
        </w:rPr>
        <w:t xml:space="preserve"> a company controls other company is Holding company and the company which is controlled by other company is subsidiary company.</w:t>
      </w:r>
    </w:p>
    <w:p w14:paraId="64A9A463"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Foreign company – The company which is incorporated in some other country, but doing business in India. It is necessary for that company to use the name of Indian company if it is doing </w:t>
      </w:r>
      <w:r w:rsidR="001465C7" w:rsidRPr="00420ED1">
        <w:rPr>
          <w:rFonts w:ascii="Times New Roman" w:hAnsi="Times New Roman" w:cs="Times New Roman"/>
          <w:szCs w:val="24"/>
          <w:lang w:val="en-US"/>
        </w:rPr>
        <w:t>business with some Indian company.</w:t>
      </w:r>
    </w:p>
    <w:p w14:paraId="715C33BF"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One person company Sec 2 (62)</w:t>
      </w:r>
    </w:p>
    <w:p w14:paraId="17397C8A" w14:textId="09AEA268" w:rsidR="009900F5" w:rsidRPr="00420ED1" w:rsidRDefault="001465C7"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Private company Sec 2 (68)</w:t>
      </w:r>
      <w:r w:rsidR="009F6A95" w:rsidRPr="00420ED1">
        <w:rPr>
          <w:rFonts w:ascii="Times New Roman" w:hAnsi="Times New Roman" w:cs="Times New Roman"/>
          <w:szCs w:val="24"/>
          <w:lang w:val="en-US"/>
        </w:rPr>
        <w:t>: the company which has the minimum capital of Rs. 100,000 is private company.</w:t>
      </w:r>
      <w:r w:rsidR="00AB056B" w:rsidRPr="00420ED1">
        <w:rPr>
          <w:rFonts w:ascii="Times New Roman" w:hAnsi="Times New Roman" w:cs="Times New Roman"/>
          <w:szCs w:val="24"/>
          <w:lang w:val="en-US"/>
        </w:rPr>
        <w:t xml:space="preserve"> And the maximum members are under 200. And doesn’t invite public to by </w:t>
      </w:r>
      <w:r w:rsidR="00895C3A" w:rsidRPr="00420ED1">
        <w:rPr>
          <w:rFonts w:ascii="Times New Roman" w:hAnsi="Times New Roman" w:cs="Times New Roman"/>
          <w:szCs w:val="24"/>
          <w:lang w:val="en-US"/>
        </w:rPr>
        <w:t>its</w:t>
      </w:r>
      <w:r w:rsidR="00AB056B" w:rsidRPr="00420ED1">
        <w:rPr>
          <w:rFonts w:ascii="Times New Roman" w:hAnsi="Times New Roman" w:cs="Times New Roman"/>
          <w:szCs w:val="24"/>
          <w:lang w:val="en-US"/>
        </w:rPr>
        <w:t xml:space="preserve"> shares.</w:t>
      </w:r>
    </w:p>
    <w:p w14:paraId="0EE28F69" w14:textId="7EDF86E0" w:rsidR="009900F5" w:rsidRPr="00420ED1" w:rsidRDefault="009900F5" w:rsidP="009900F5">
      <w:pPr>
        <w:rPr>
          <w:rFonts w:ascii="Times New Roman" w:hAnsi="Times New Roman" w:cs="Times New Roman"/>
          <w:szCs w:val="24"/>
          <w:lang w:val="en-US"/>
        </w:rPr>
      </w:pPr>
    </w:p>
    <w:p w14:paraId="60463A55" w14:textId="584FD75C" w:rsidR="00B04532" w:rsidRDefault="00B04532" w:rsidP="009900F5">
      <w:pPr>
        <w:rPr>
          <w:rFonts w:ascii="Times New Roman" w:hAnsi="Times New Roman" w:cs="Times New Roman"/>
          <w:szCs w:val="24"/>
          <w:lang w:val="en-US"/>
        </w:rPr>
      </w:pPr>
      <w:r w:rsidRPr="00420ED1">
        <w:rPr>
          <w:rFonts w:ascii="Times New Roman" w:hAnsi="Times New Roman" w:cs="Times New Roman"/>
          <w:szCs w:val="24"/>
          <w:lang w:val="en-US"/>
        </w:rPr>
        <w:t>Important question: Director question.</w:t>
      </w:r>
    </w:p>
    <w:p w14:paraId="0A05DC9D" w14:textId="1DED191A" w:rsidR="004D0113" w:rsidRDefault="004D0113" w:rsidP="009900F5">
      <w:pPr>
        <w:rPr>
          <w:rFonts w:ascii="Times New Roman" w:hAnsi="Times New Roman" w:cs="Times New Roman"/>
          <w:szCs w:val="24"/>
          <w:lang w:val="en-US"/>
        </w:rPr>
      </w:pPr>
    </w:p>
    <w:p w14:paraId="2BE8B86A" w14:textId="499F166C" w:rsidR="004D0113" w:rsidRDefault="004D0113" w:rsidP="009900F5">
      <w:pPr>
        <w:rPr>
          <w:rFonts w:ascii="Times New Roman" w:hAnsi="Times New Roman" w:cs="Times New Roman"/>
          <w:szCs w:val="24"/>
          <w:lang w:val="en-US"/>
        </w:rPr>
      </w:pPr>
      <w:r>
        <w:rPr>
          <w:rFonts w:ascii="Times New Roman" w:hAnsi="Times New Roman" w:cs="Times New Roman"/>
          <w:szCs w:val="24"/>
          <w:lang w:val="en-US"/>
        </w:rPr>
        <w:t>25 November 2022</w:t>
      </w:r>
    </w:p>
    <w:p w14:paraId="772C0546" w14:textId="5EE7C1BE" w:rsidR="00B10B22" w:rsidRDefault="00B10B22" w:rsidP="009900F5">
      <w:pPr>
        <w:rPr>
          <w:rFonts w:ascii="Times New Roman" w:hAnsi="Times New Roman" w:cs="Times New Roman"/>
          <w:szCs w:val="24"/>
          <w:lang w:val="en-US"/>
        </w:rPr>
      </w:pPr>
    </w:p>
    <w:p w14:paraId="20BE06EF" w14:textId="36B24624" w:rsidR="00782485" w:rsidRDefault="00BF1EBD" w:rsidP="009900F5">
      <w:pPr>
        <w:rPr>
          <w:rFonts w:ascii="Kohinoor Devanagari" w:hAnsi="Kohinoor Devanagari" w:cs="Kohinoor Devanagari"/>
          <w:szCs w:val="24"/>
          <w:lang w:val="en-US"/>
        </w:rPr>
      </w:pPr>
      <w:r>
        <w:rPr>
          <w:rFonts w:ascii="Times New Roman" w:hAnsi="Times New Roman" w:cs="Times New Roman"/>
          <w:szCs w:val="24"/>
          <w:lang w:val="en-US"/>
        </w:rPr>
        <w:t>Companies</w:t>
      </w:r>
      <w:r>
        <w:rPr>
          <w:rFonts w:ascii="Times New Roman" w:hAnsi="Times New Roman" w:cs="Times New Roman" w:hint="cs"/>
          <w:szCs w:val="24"/>
          <w:cs/>
          <w:lang w:val="en-US"/>
        </w:rPr>
        <w:t xml:space="preserve"> </w:t>
      </w:r>
      <w:r>
        <w:rPr>
          <w:rFonts w:ascii="Kohinoor Devanagari" w:hAnsi="Kohinoor Devanagari" w:cs="Kohinoor Devanagari" w:hint="cs"/>
          <w:szCs w:val="24"/>
          <w:cs/>
          <w:lang w:val="en-US"/>
        </w:rPr>
        <w:t xml:space="preserve">की </w:t>
      </w:r>
      <w:r w:rsidR="00782485">
        <w:rPr>
          <w:rFonts w:ascii="Kohinoor Devanagari" w:hAnsi="Kohinoor Devanagari" w:cs="Kohinoor Devanagari" w:hint="cs"/>
          <w:szCs w:val="24"/>
          <w:cs/>
          <w:lang w:val="en-US"/>
        </w:rPr>
        <w:t>विशेषताए</w:t>
      </w:r>
      <w:r w:rsidR="00782485">
        <w:rPr>
          <w:rFonts w:ascii="Kohinoor Devanagari" w:hAnsi="Kohinoor Devanagari" w:cs="Kohinoor Devanagari"/>
          <w:szCs w:val="24"/>
          <w:lang w:val="en-US"/>
        </w:rPr>
        <w:t>: --</w:t>
      </w:r>
    </w:p>
    <w:p w14:paraId="642F074E" w14:textId="65941530" w:rsidR="00B31E56" w:rsidRPr="007A2376" w:rsidRDefault="002021A4" w:rsidP="007A2376">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Independent</w:t>
      </w:r>
      <w:r w:rsidR="00B31E56">
        <w:rPr>
          <w:rFonts w:ascii="Kohinoor Devanagari" w:hAnsi="Kohinoor Devanagari" w:cs="Kohinoor Devanagari"/>
          <w:szCs w:val="24"/>
          <w:lang w:val="en-US"/>
        </w:rPr>
        <w:t xml:space="preserve"> identity</w:t>
      </w:r>
    </w:p>
    <w:p w14:paraId="4A1EEA73" w14:textId="607FE669"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 xml:space="preserve">स्वयं के नाम से क्रय विक्रय कर सकती है </w:t>
      </w:r>
    </w:p>
    <w:p w14:paraId="25B738BE" w14:textId="6001FEE1"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hint="cs"/>
          <w:szCs w:val="24"/>
          <w:cs/>
          <w:lang w:val="en-US"/>
        </w:rPr>
        <w:t>कोर्ट में वाद प्रस्तुत कर सकती है या उसके विरुद्ध वाद किया जा सकता है।</w:t>
      </w:r>
    </w:p>
    <w:p w14:paraId="4D80861E" w14:textId="54866F76" w:rsidR="008A47E4" w:rsidRPr="00B15696" w:rsidRDefault="000A59B9"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के सदस्य</w:t>
      </w:r>
      <w:r>
        <w:rPr>
          <w:rFonts w:ascii="Kohinoor Devanagari" w:hAnsi="Kohinoor Devanagari" w:cs="Kohinoor Devanagari"/>
          <w:szCs w:val="24"/>
          <w:lang w:val="en-US"/>
        </w:rPr>
        <w:t xml:space="preserve"> </w:t>
      </w:r>
      <w:r>
        <w:rPr>
          <w:rFonts w:ascii="Kohinoor Devanagari" w:hAnsi="Kohinoor Devanagari" w:cs="Kohinoor Devanagari" w:hint="cs"/>
          <w:szCs w:val="24"/>
          <w:cs/>
          <w:lang w:val="en-US"/>
        </w:rPr>
        <w:t>की मृत्यु होने से कंपनी ख़त्म नहीं होती है</w:t>
      </w:r>
      <w:r>
        <w:rPr>
          <w:rFonts w:ascii="Kohinoor Devanagari" w:hAnsi="Kohinoor Devanagari" w:cs="Kohinoor Devanagari"/>
          <w:szCs w:val="24"/>
          <w:cs/>
          <w:lang w:val="en-US"/>
        </w:rPr>
        <w:br/>
      </w:r>
      <w:r>
        <w:rPr>
          <w:rFonts w:ascii="Kohinoor Devanagari" w:hAnsi="Kohinoor Devanagari" w:cs="Kohinoor Devanagari" w:hint="cs"/>
          <w:szCs w:val="24"/>
          <w:cs/>
          <w:lang w:val="en-US"/>
        </w:rPr>
        <w:t>[</w:t>
      </w:r>
      <w:r w:rsidRPr="00A042F2">
        <w:rPr>
          <w:rFonts w:ascii="Kohinoor Devanagari" w:hAnsi="Kohinoor Devanagari" w:cs="Kohinoor Devanagari" w:hint="cs"/>
          <w:color w:val="FF0000"/>
          <w:szCs w:val="24"/>
          <w:lang w:val="en-US"/>
        </w:rPr>
        <w:t>Solomon</w:t>
      </w:r>
      <w:r w:rsidRPr="00A042F2">
        <w:rPr>
          <w:rFonts w:ascii="Kohinoor Devanagari" w:hAnsi="Kohinoor Devanagari" w:cs="Kohinoor Devanagari"/>
          <w:color w:val="FF0000"/>
          <w:szCs w:val="24"/>
          <w:lang w:val="en-US"/>
        </w:rPr>
        <w:t xml:space="preserve"> vs Solomon</w:t>
      </w:r>
      <w:r>
        <w:rPr>
          <w:rFonts w:ascii="Kohinoor Devanagari" w:hAnsi="Kohinoor Devanagari" w:cs="Kohinoor Devanagari" w:hint="cs"/>
          <w:szCs w:val="24"/>
          <w:cs/>
          <w:lang w:val="en-US"/>
        </w:rPr>
        <w:t xml:space="preserve">] </w:t>
      </w:r>
      <w:r>
        <w:rPr>
          <w:rFonts w:ascii="Kohinoor Devanagari" w:hAnsi="Kohinoor Devanagari" w:cs="Kohinoor Devanagari"/>
          <w:szCs w:val="24"/>
          <w:cs/>
          <w:lang w:val="en-US"/>
        </w:rPr>
        <w:t>–</w:t>
      </w:r>
      <w:r>
        <w:rPr>
          <w:rFonts w:ascii="Kohinoor Devanagari" w:hAnsi="Kohinoor Devanagari" w:cs="Kohinoor Devanagari" w:hint="cs"/>
          <w:szCs w:val="24"/>
          <w:cs/>
          <w:lang w:val="en-US"/>
        </w:rPr>
        <w:t xml:space="preserve"> </w:t>
      </w:r>
      <w:r>
        <w:rPr>
          <w:rFonts w:ascii="Kohinoor Devanagari" w:hAnsi="Kohinoor Devanagari" w:cs="Kohinoor Devanagari" w:hint="cs"/>
          <w:szCs w:val="24"/>
          <w:lang w:val="en-US"/>
        </w:rPr>
        <w:t>England</w:t>
      </w:r>
      <w:r>
        <w:rPr>
          <w:rFonts w:ascii="Kohinoor Devanagari" w:hAnsi="Kohinoor Devanagari" w:cs="Kohinoor Devanagari"/>
          <w:szCs w:val="24"/>
          <w:lang w:val="en-US"/>
        </w:rPr>
        <w:t xml:space="preserve">’s house of lord says that the company has </w:t>
      </w:r>
      <w:r w:rsidR="002021A4">
        <w:rPr>
          <w:rFonts w:ascii="Kohinoor Devanagari" w:hAnsi="Kohinoor Devanagari" w:cs="Kohinoor Devanagari"/>
          <w:szCs w:val="24"/>
          <w:lang w:val="en-US"/>
        </w:rPr>
        <w:t>its</w:t>
      </w:r>
      <w:r>
        <w:rPr>
          <w:rFonts w:ascii="Kohinoor Devanagari" w:hAnsi="Kohinoor Devanagari" w:cs="Kohinoor Devanagari"/>
          <w:szCs w:val="24"/>
          <w:lang w:val="en-US"/>
        </w:rPr>
        <w:t xml:space="preserve"> own identity</w:t>
      </w:r>
      <w:r w:rsidR="00F506D4">
        <w:rPr>
          <w:rFonts w:ascii="Kohinoor Devanagari" w:hAnsi="Kohinoor Devanagari" w:cs="Kohinoor Devanagari"/>
          <w:szCs w:val="24"/>
          <w:lang w:val="en-US"/>
        </w:rPr>
        <w:br/>
        <w:t>[</w:t>
      </w:r>
      <w:proofErr w:type="spellStart"/>
      <w:r w:rsidR="00F506D4" w:rsidRPr="00F506D4">
        <w:rPr>
          <w:rFonts w:ascii="Kohinoor Devanagari" w:hAnsi="Kohinoor Devanagari" w:cs="Kohinoor Devanagari"/>
          <w:szCs w:val="24"/>
          <w:lang w:val="en-US"/>
        </w:rPr>
        <w:t>lennard's</w:t>
      </w:r>
      <w:proofErr w:type="spellEnd"/>
      <w:r w:rsidR="00F506D4" w:rsidRPr="00F506D4">
        <w:rPr>
          <w:rFonts w:ascii="Kohinoor Devanagari" w:hAnsi="Kohinoor Devanagari" w:cs="Kohinoor Devanagari"/>
          <w:szCs w:val="24"/>
          <w:lang w:val="en-US"/>
        </w:rPr>
        <w:t xml:space="preserve"> carrying company ltd v </w:t>
      </w:r>
      <w:proofErr w:type="spellStart"/>
      <w:r w:rsidR="00F506D4" w:rsidRPr="00F506D4">
        <w:rPr>
          <w:rFonts w:ascii="Kohinoor Devanagari" w:hAnsi="Kohinoor Devanagari" w:cs="Kohinoor Devanagari"/>
          <w:szCs w:val="24"/>
          <w:lang w:val="en-US"/>
        </w:rPr>
        <w:t>asiatic</w:t>
      </w:r>
      <w:proofErr w:type="spellEnd"/>
      <w:r w:rsidR="00F506D4" w:rsidRPr="00F506D4">
        <w:rPr>
          <w:rFonts w:ascii="Kohinoor Devanagari" w:hAnsi="Kohinoor Devanagari" w:cs="Kohinoor Devanagari"/>
          <w:szCs w:val="24"/>
          <w:lang w:val="en-US"/>
        </w:rPr>
        <w:t xml:space="preserve"> petroleum co ltd</w:t>
      </w:r>
      <w:r w:rsidR="00F506D4">
        <w:rPr>
          <w:rFonts w:ascii="Kohinoor Devanagari" w:hAnsi="Kohinoor Devanagari" w:cs="Kohinoor Devanagari"/>
          <w:szCs w:val="24"/>
          <w:lang w:val="en-US"/>
        </w:rPr>
        <w:t>]</w:t>
      </w:r>
      <w:r w:rsidR="008A47E4">
        <w:rPr>
          <w:rFonts w:ascii="Kohinoor Devanagari" w:hAnsi="Kohinoor Devanagari" w:cs="Kohinoor Devanagari"/>
          <w:szCs w:val="24"/>
          <w:lang w:val="en-US"/>
        </w:rPr>
        <w:br/>
        <w:t>[</w:t>
      </w:r>
      <w:proofErr w:type="spellStart"/>
      <w:r w:rsidR="008A47E4" w:rsidRPr="008A47E4">
        <w:rPr>
          <w:rFonts w:ascii="Kohinoor Devanagari" w:hAnsi="Kohinoor Devanagari" w:cs="Kohinoor Devanagari"/>
          <w:szCs w:val="24"/>
          <w:lang w:val="en-US"/>
        </w:rPr>
        <w:t>parmeshwari</w:t>
      </w:r>
      <w:proofErr w:type="spellEnd"/>
      <w:r w:rsidR="008A47E4" w:rsidRPr="008A47E4">
        <w:rPr>
          <w:rFonts w:ascii="Kohinoor Devanagari" w:hAnsi="Kohinoor Devanagari" w:cs="Kohinoor Devanagari"/>
          <w:szCs w:val="24"/>
          <w:lang w:val="en-US"/>
        </w:rPr>
        <w:t xml:space="preserve"> das vs collector of </w:t>
      </w:r>
      <w:proofErr w:type="spellStart"/>
      <w:r w:rsidR="008A47E4" w:rsidRPr="008A47E4">
        <w:rPr>
          <w:rFonts w:ascii="Kohinoor Devanagari" w:hAnsi="Kohinoor Devanagari" w:cs="Kohinoor Devanagari"/>
          <w:szCs w:val="24"/>
          <w:lang w:val="en-US"/>
        </w:rPr>
        <w:t>bulandshahr</w:t>
      </w:r>
      <w:proofErr w:type="spellEnd"/>
      <w:r w:rsidR="008A47E4">
        <w:rPr>
          <w:rFonts w:ascii="Kohinoor Devanagari" w:hAnsi="Kohinoor Devanagari" w:cs="Kohinoor Devanagari"/>
          <w:szCs w:val="24"/>
          <w:lang w:val="en-US"/>
        </w:rPr>
        <w:t>]</w:t>
      </w:r>
    </w:p>
    <w:p w14:paraId="63502D9C" w14:textId="076F6842" w:rsidR="00B15696" w:rsidRPr="00B31E56" w:rsidRDefault="00A636B6"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Company’s nationality</w:t>
      </w:r>
      <w:r w:rsidR="00C172FD">
        <w:rPr>
          <w:rFonts w:ascii="Kohinoor Devanagari" w:hAnsi="Kohinoor Devanagari" w:cs="Kohinoor Devanagari"/>
          <w:szCs w:val="24"/>
          <w:lang w:val="en-US"/>
        </w:rPr>
        <w:t xml:space="preserve"> – If a company is registered in Indian then it is Indian resident</w:t>
      </w:r>
      <w:r w:rsidR="00B31E56">
        <w:rPr>
          <w:rFonts w:ascii="Kohinoor Devanagari" w:hAnsi="Kohinoor Devanagari" w:cs="Kohinoor Devanagari"/>
          <w:szCs w:val="24"/>
          <w:lang w:val="en-US"/>
        </w:rPr>
        <w:t>, if it is registered out of India then it is foreign registered.</w:t>
      </w:r>
    </w:p>
    <w:p w14:paraId="52432355" w14:textId="6AEFABEF" w:rsidR="00B31E56" w:rsidRPr="00B31E56" w:rsidRDefault="002021A4"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Perpetual</w:t>
      </w:r>
      <w:r w:rsidR="00B31E56">
        <w:rPr>
          <w:rFonts w:ascii="Kohinoor Devanagari" w:hAnsi="Kohinoor Devanagari" w:cs="Kohinoor Devanagari"/>
          <w:szCs w:val="24"/>
          <w:lang w:val="en-US"/>
        </w:rPr>
        <w:t xml:space="preserve"> succession – If the members of it are died then also </w:t>
      </w:r>
      <w:r>
        <w:rPr>
          <w:rFonts w:ascii="Kohinoor Devanagari" w:hAnsi="Kohinoor Devanagari" w:cs="Kohinoor Devanagari"/>
          <w:szCs w:val="24"/>
          <w:lang w:val="en-US"/>
        </w:rPr>
        <w:t>its</w:t>
      </w:r>
      <w:r w:rsidR="00B31E56">
        <w:rPr>
          <w:rFonts w:ascii="Kohinoor Devanagari" w:hAnsi="Kohinoor Devanagari" w:cs="Kohinoor Devanagari"/>
          <w:szCs w:val="24"/>
          <w:lang w:val="en-US"/>
        </w:rPr>
        <w:t xml:space="preserve"> identity will remain. Company act 2009 sec 9.</w:t>
      </w:r>
      <w:r w:rsidR="00B31E56">
        <w:rPr>
          <w:rFonts w:ascii="Kohinoor Devanagari" w:hAnsi="Kohinoor Devanagari" w:cs="Kohinoor Devanagari"/>
          <w:szCs w:val="24"/>
          <w:lang w:val="en-US"/>
        </w:rPr>
        <w:br/>
      </w:r>
      <w:proofErr w:type="spellStart"/>
      <w:r w:rsidR="00B31E56">
        <w:rPr>
          <w:rFonts w:ascii="Kohinoor Devanagari" w:hAnsi="Kohinoor Devanagari" w:cs="Kohinoor Devanagari"/>
          <w:szCs w:val="24"/>
          <w:lang w:val="en-US"/>
        </w:rPr>
        <w:t>Culcutta</w:t>
      </w:r>
      <w:proofErr w:type="spellEnd"/>
      <w:r w:rsidR="00B31E56">
        <w:rPr>
          <w:rFonts w:ascii="Kohinoor Devanagari" w:hAnsi="Kohinoor Devanagari" w:cs="Kohinoor Devanagari"/>
          <w:szCs w:val="24"/>
          <w:lang w:val="en-US"/>
        </w:rPr>
        <w:t xml:space="preserve"> University is identified in 1857 but still it is identified.</w:t>
      </w:r>
    </w:p>
    <w:p w14:paraId="6EB77591" w14:textId="18CF12E2"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 xml:space="preserve">Limited liability – In case of loss in company then it’s </w:t>
      </w:r>
      <w:r w:rsidR="002021A4">
        <w:rPr>
          <w:rFonts w:ascii="Times New Roman" w:hAnsi="Times New Roman" w:cs="Times New Roman"/>
          <w:szCs w:val="24"/>
          <w:lang w:val="en-US"/>
        </w:rPr>
        <w:t>shareholders</w:t>
      </w:r>
      <w:r>
        <w:rPr>
          <w:rFonts w:ascii="Times New Roman" w:hAnsi="Times New Roman" w:cs="Times New Roman"/>
          <w:szCs w:val="24"/>
          <w:lang w:val="en-US"/>
        </w:rPr>
        <w:t xml:space="preserve"> will pay only for which he has the shares.</w:t>
      </w:r>
    </w:p>
    <w:p w14:paraId="2DC3112B" w14:textId="55C4C540"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4A40C17" w14:textId="29D60215" w:rsidR="002021A4" w:rsidRDefault="006F3B74" w:rsidP="008A47E4">
      <w:pPr>
        <w:pStyle w:val="ListParagraph"/>
        <w:numPr>
          <w:ilvl w:val="0"/>
          <w:numId w:val="4"/>
        </w:numPr>
        <w:rPr>
          <w:rFonts w:ascii="Times New Roman" w:hAnsi="Times New Roman" w:cs="Times New Roman"/>
          <w:szCs w:val="24"/>
          <w:lang w:val="en-US"/>
        </w:rPr>
      </w:pPr>
      <w:proofErr w:type="spellStart"/>
      <w:r>
        <w:rPr>
          <w:rFonts w:ascii="Times New Roman" w:hAnsi="Times New Roman" w:cs="Times New Roman"/>
          <w:szCs w:val="24"/>
          <w:lang w:val="en-US"/>
        </w:rPr>
        <w:t>Nigamit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arthvy</w:t>
      </w:r>
      <w:r w:rsidR="001119AD">
        <w:rPr>
          <w:rFonts w:ascii="Times New Roman" w:hAnsi="Times New Roman" w:cs="Times New Roman"/>
          <w:szCs w:val="24"/>
          <w:lang w:val="en-US"/>
        </w:rPr>
        <w:t>v</w:t>
      </w:r>
      <w:r>
        <w:rPr>
          <w:rFonts w:ascii="Times New Roman" w:hAnsi="Times New Roman" w:cs="Times New Roman"/>
          <w:szCs w:val="24"/>
          <w:lang w:val="en-US"/>
        </w:rPr>
        <w:t>astha</w:t>
      </w:r>
      <w:proofErr w:type="spellEnd"/>
    </w:p>
    <w:p w14:paraId="121AA205" w14:textId="22B81B66" w:rsidR="001119AD" w:rsidRDefault="001119AD"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Centralization – to manage the company one is appointed, who by his experience manage it.</w:t>
      </w:r>
    </w:p>
    <w:p w14:paraId="0BFFCD08" w14:textId="19ABB443" w:rsidR="001119AD" w:rsidRDefault="005D5C88"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Tax Rebate</w:t>
      </w:r>
    </w:p>
    <w:p w14:paraId="6B2F28B5" w14:textId="35395831" w:rsidR="008F56D6" w:rsidRPr="007013EB" w:rsidRDefault="008F56D6" w:rsidP="008F56D6">
      <w:pPr>
        <w:rPr>
          <w:rFonts w:ascii="Times New Roman" w:hAnsi="Times New Roman" w:cs="Times New Roman"/>
          <w:b/>
          <w:bCs/>
          <w:szCs w:val="24"/>
          <w:u w:val="single"/>
          <w:lang w:val="en-US"/>
        </w:rPr>
      </w:pPr>
      <w:r w:rsidRPr="007013EB">
        <w:rPr>
          <w:rFonts w:ascii="Times New Roman" w:hAnsi="Times New Roman" w:cs="Times New Roman"/>
          <w:b/>
          <w:bCs/>
          <w:szCs w:val="24"/>
          <w:u w:val="single"/>
          <w:lang w:val="en-US"/>
        </w:rPr>
        <w:lastRenderedPageBreak/>
        <w:t>Dev Narayan</w:t>
      </w:r>
      <w:r w:rsidR="004178E6">
        <w:rPr>
          <w:rFonts w:ascii="Times New Roman" w:hAnsi="Times New Roman" w:cs="Times New Roman"/>
          <w:b/>
          <w:bCs/>
          <w:szCs w:val="24"/>
          <w:u w:val="single"/>
          <w:lang w:val="en-US"/>
        </w:rPr>
        <w:t xml:space="preserve"> Ji</w:t>
      </w:r>
      <w:r w:rsidRPr="007013EB">
        <w:rPr>
          <w:rFonts w:ascii="Times New Roman" w:hAnsi="Times New Roman" w:cs="Times New Roman"/>
          <w:b/>
          <w:bCs/>
          <w:szCs w:val="24"/>
          <w:u w:val="single"/>
          <w:lang w:val="en-US"/>
        </w:rPr>
        <w:t xml:space="preserve"> Sir 2 December 2022</w:t>
      </w:r>
    </w:p>
    <w:p w14:paraId="7762D328" w14:textId="5B3CAC4F" w:rsidR="009671AD" w:rsidRPr="007013EB" w:rsidRDefault="008248C3" w:rsidP="008F56D6">
      <w:pPr>
        <w:rPr>
          <w:rFonts w:ascii="Times New Roman" w:hAnsi="Times New Roman" w:cs="Times New Roman"/>
          <w:b/>
          <w:bCs/>
          <w:szCs w:val="24"/>
          <w:lang w:val="en-US"/>
        </w:rPr>
      </w:pPr>
      <w:r w:rsidRPr="007013EB">
        <w:rPr>
          <w:rFonts w:ascii="Times New Roman" w:hAnsi="Times New Roman" w:cs="Times New Roman"/>
          <w:b/>
          <w:bCs/>
          <w:szCs w:val="24"/>
          <w:lang w:val="en-US"/>
        </w:rPr>
        <w:t>Types of companies</w:t>
      </w:r>
      <w:r w:rsidR="001B14DA" w:rsidRPr="007013EB">
        <w:rPr>
          <w:rFonts w:ascii="Times New Roman" w:hAnsi="Times New Roman" w:cs="Times New Roman" w:hint="cs"/>
          <w:b/>
          <w:bCs/>
          <w:szCs w:val="24"/>
          <w:cs/>
          <w:lang w:val="en-US"/>
        </w:rPr>
        <w:t>: -</w:t>
      </w:r>
    </w:p>
    <w:p w14:paraId="396CCD02" w14:textId="22F51A0D"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Chartered Company</w:t>
      </w:r>
    </w:p>
    <w:p w14:paraId="2FF520AB" w14:textId="520ABA60"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Statutory Company</w:t>
      </w:r>
    </w:p>
    <w:p w14:paraId="009CD28A" w14:textId="1F9DD242" w:rsidR="00A8096D" w:rsidRDefault="00A8096D"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Banking</w:t>
      </w:r>
    </w:p>
    <w:p w14:paraId="0497F59D" w14:textId="6CD40EEF"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Electricity</w:t>
      </w:r>
    </w:p>
    <w:p w14:paraId="1E4DCC0E" w14:textId="735F2FC6"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LIC</w:t>
      </w:r>
    </w:p>
    <w:p w14:paraId="25B8BB8A" w14:textId="45E9285F"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Food Corporation</w:t>
      </w:r>
    </w:p>
    <w:p w14:paraId="1CBE992F" w14:textId="688FBFB6"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SEBI</w:t>
      </w:r>
    </w:p>
    <w:p w14:paraId="7369429A" w14:textId="77777777"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Registered Company</w:t>
      </w:r>
    </w:p>
    <w:p w14:paraId="4F0ED9B3" w14:textId="3B3D99A9"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 xml:space="preserve">On the basis of members </w:t>
      </w:r>
      <w:r w:rsidR="00F035E1">
        <w:rPr>
          <w:rFonts w:ascii="Times New Roman" w:hAnsi="Times New Roman" w:cs="Times New Roman"/>
          <w:szCs w:val="24"/>
          <w:lang w:val="en-US"/>
        </w:rPr>
        <w:t>liability: -</w:t>
      </w:r>
    </w:p>
    <w:p w14:paraId="5D55D453" w14:textId="30371D6C"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Limited by shares</w:t>
      </w:r>
    </w:p>
    <w:p w14:paraId="4D7084F6" w14:textId="42F6B812"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 xml:space="preserve">Limited by </w:t>
      </w:r>
      <w:r w:rsidR="00F035E1">
        <w:rPr>
          <w:rFonts w:ascii="Times New Roman" w:hAnsi="Times New Roman" w:cs="Times New Roman"/>
          <w:szCs w:val="24"/>
          <w:lang w:val="en-US"/>
        </w:rPr>
        <w:t>guarantee</w:t>
      </w:r>
    </w:p>
    <w:p w14:paraId="35F60463" w14:textId="282CFCC4"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Unlimited company</w:t>
      </w:r>
    </w:p>
    <w:p w14:paraId="60E9B78E" w14:textId="365681EF"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 xml:space="preserve">On the basis of number of </w:t>
      </w:r>
      <w:r w:rsidR="00F035E1">
        <w:rPr>
          <w:rFonts w:ascii="Times New Roman" w:hAnsi="Times New Roman" w:cs="Times New Roman"/>
          <w:szCs w:val="24"/>
          <w:lang w:val="en-US"/>
        </w:rPr>
        <w:t>members: -</w:t>
      </w:r>
    </w:p>
    <w:p w14:paraId="720D8CA4" w14:textId="7E54FC6B"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One person company</w:t>
      </w:r>
    </w:p>
    <w:p w14:paraId="1D649826" w14:textId="14093122"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Private company</w:t>
      </w:r>
    </w:p>
    <w:p w14:paraId="3FAEAD22" w14:textId="0B805E1A"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Public company</w:t>
      </w:r>
    </w:p>
    <w:p w14:paraId="56A6C284" w14:textId="736E1F6E"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Others</w:t>
      </w:r>
    </w:p>
    <w:p w14:paraId="62B8B02D" w14:textId="5414DE2C"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Govt company</w:t>
      </w:r>
    </w:p>
    <w:p w14:paraId="3F9C2F93" w14:textId="4FABD40B"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Foreign company</w:t>
      </w:r>
    </w:p>
    <w:p w14:paraId="0DF2778D" w14:textId="2F80B614"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Small company</w:t>
      </w:r>
    </w:p>
    <w:p w14:paraId="77D5D7DB" w14:textId="206B4F2D"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Illegal association</w:t>
      </w:r>
    </w:p>
    <w:p w14:paraId="4FC93CF3" w14:textId="14644CF0" w:rsidR="00A8096D" w:rsidRDefault="00F035E1"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Subsidiary</w:t>
      </w:r>
      <w:r w:rsidR="00A8096D">
        <w:rPr>
          <w:rFonts w:ascii="Times New Roman" w:hAnsi="Times New Roman" w:cs="Times New Roman"/>
          <w:szCs w:val="24"/>
          <w:lang w:val="en-US"/>
        </w:rPr>
        <w:t xml:space="preserve"> and holding company</w:t>
      </w:r>
    </w:p>
    <w:p w14:paraId="4833DB52" w14:textId="1593878D"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Public financial institutions</w:t>
      </w:r>
    </w:p>
    <w:p w14:paraId="57C3DA9A" w14:textId="453CAAC8" w:rsidR="00A8096D" w:rsidRDefault="00A8096D"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Charitable company</w:t>
      </w:r>
    </w:p>
    <w:p w14:paraId="437091F3" w14:textId="3BB23366" w:rsidR="00F035E1" w:rsidRDefault="00F035E1" w:rsidP="00F035E1">
      <w:pPr>
        <w:rPr>
          <w:rFonts w:ascii="Times New Roman" w:hAnsi="Times New Roman" w:cs="Times New Roman"/>
          <w:szCs w:val="24"/>
          <w:lang w:val="en-US"/>
        </w:rPr>
      </w:pPr>
    </w:p>
    <w:p w14:paraId="3E6A9570" w14:textId="220C76C9" w:rsidR="00F035E1" w:rsidRPr="007013EB" w:rsidRDefault="00F035E1" w:rsidP="00F035E1">
      <w:pPr>
        <w:rPr>
          <w:rFonts w:ascii="Times New Roman" w:hAnsi="Times New Roman" w:cs="Times New Roman"/>
          <w:b/>
          <w:bCs/>
          <w:szCs w:val="24"/>
          <w:lang w:val="en-US"/>
        </w:rPr>
      </w:pPr>
      <w:r w:rsidRPr="007013EB">
        <w:rPr>
          <w:rFonts w:ascii="Times New Roman" w:hAnsi="Times New Roman" w:cs="Times New Roman"/>
          <w:b/>
          <w:bCs/>
          <w:szCs w:val="24"/>
          <w:lang w:val="en-US"/>
        </w:rPr>
        <w:t>Characteristics of Company: -</w:t>
      </w:r>
    </w:p>
    <w:p w14:paraId="69DC089E" w14:textId="39CD7E1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Limited liability</w:t>
      </w:r>
    </w:p>
    <w:p w14:paraId="678CC33E" w14:textId="5105A362"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Social form of company</w:t>
      </w:r>
    </w:p>
    <w:p w14:paraId="6059BDF7" w14:textId="1827A9AD"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Citizenship</w:t>
      </w:r>
    </w:p>
    <w:p w14:paraId="44A50F24" w14:textId="5E68EFF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Voluntary association</w:t>
      </w:r>
    </w:p>
    <w:p w14:paraId="0DA6F9C5" w14:textId="732812A9"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Common seal</w:t>
      </w:r>
    </w:p>
    <w:p w14:paraId="6360CA43" w14:textId="167ABA1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Separate legal entity</w:t>
      </w:r>
    </w:p>
    <w:p w14:paraId="7D41E8C2" w14:textId="5335CD1E"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Right to sue and to be sued</w:t>
      </w:r>
    </w:p>
    <w:p w14:paraId="520AD868" w14:textId="1E600F03"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Separate property</w:t>
      </w:r>
    </w:p>
    <w:p w14:paraId="662C9A2A" w14:textId="47527BF0"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Perpetual succession</w:t>
      </w:r>
    </w:p>
    <w:p w14:paraId="53FFCA91" w14:textId="42697D54"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Incorporation association</w:t>
      </w:r>
    </w:p>
    <w:p w14:paraId="63F9E2DE" w14:textId="3BDA1FBF"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A00BA34" w14:textId="4DA3617A" w:rsidR="00740624" w:rsidRDefault="006E50A3" w:rsidP="00740624">
      <w:pPr>
        <w:rPr>
          <w:rFonts w:ascii="Kohinoor Devanagari" w:hAnsi="Kohinoor Devanagari" w:cs="Kohinoor Devanagari"/>
          <w:szCs w:val="24"/>
          <w:lang w:val="en-US"/>
        </w:rPr>
      </w:pPr>
      <w:r>
        <w:rPr>
          <w:rFonts w:ascii="Kohinoor Devanagari" w:hAnsi="Kohinoor Devanagari" w:cs="Kohinoor Devanagari" w:hint="cs"/>
          <w:szCs w:val="24"/>
          <w:cs/>
          <w:lang w:val="en-US"/>
        </w:rPr>
        <w:t>सरस</w:t>
      </w:r>
      <w:r w:rsidR="00740624">
        <w:rPr>
          <w:rFonts w:ascii="Kohinoor Devanagari" w:hAnsi="Kohinoor Devanagari" w:cs="Kohinoor Devanagari" w:hint="cs"/>
          <w:szCs w:val="24"/>
          <w:cs/>
          <w:lang w:val="en-US"/>
        </w:rPr>
        <w:t xml:space="preserve"> मिस्त्री</w:t>
      </w:r>
      <w:r w:rsidR="003D61B4">
        <w:rPr>
          <w:rFonts w:ascii="Kohinoor Devanagari" w:hAnsi="Kohinoor Devanagari" w:cs="Kohinoor Devanagari" w:hint="cs"/>
          <w:szCs w:val="24"/>
          <w:cs/>
          <w:lang w:val="en-US"/>
        </w:rPr>
        <w:t xml:space="preserve"> केस</w:t>
      </w:r>
    </w:p>
    <w:p w14:paraId="6AE8C3F5" w14:textId="2653F7D5" w:rsidR="00230545" w:rsidRDefault="00230545" w:rsidP="00740624">
      <w:pPr>
        <w:rPr>
          <w:rFonts w:ascii="Kohinoor Devanagari" w:hAnsi="Kohinoor Devanagari" w:cs="Kohinoor Devanagari"/>
          <w:szCs w:val="24"/>
          <w:lang w:val="en-US"/>
        </w:rPr>
      </w:pPr>
    </w:p>
    <w:tbl>
      <w:tblPr>
        <w:tblStyle w:val="TableGrid"/>
        <w:tblW w:w="0" w:type="auto"/>
        <w:tblLook w:val="04A0" w:firstRow="1" w:lastRow="0" w:firstColumn="1" w:lastColumn="0" w:noHBand="0" w:noVBand="1"/>
      </w:tblPr>
      <w:tblGrid>
        <w:gridCol w:w="3437"/>
      </w:tblGrid>
      <w:tr w:rsidR="00230545" w14:paraId="598F06ED" w14:textId="77777777" w:rsidTr="00230545">
        <w:trPr>
          <w:trHeight w:val="285"/>
        </w:trPr>
        <w:tc>
          <w:tcPr>
            <w:tcW w:w="3437" w:type="dxa"/>
          </w:tcPr>
          <w:p w14:paraId="213A6DB2" w14:textId="7E575C19" w:rsidR="00230545" w:rsidRPr="00230545" w:rsidRDefault="00230545" w:rsidP="00740624">
            <w:pPr>
              <w:rPr>
                <w:rFonts w:ascii="Kohinoor Devanagari" w:hAnsi="Kohinoor Devanagari" w:cs="Kohinoor Devanagari"/>
                <w:b/>
                <w:bCs/>
                <w:szCs w:val="24"/>
                <w:lang w:val="en-US"/>
              </w:rPr>
            </w:pPr>
            <w:r w:rsidRPr="00230545">
              <w:rPr>
                <w:rFonts w:ascii="Kohinoor Devanagari" w:hAnsi="Kohinoor Devanagari" w:cs="Kohinoor Devanagari"/>
                <w:b/>
                <w:bCs/>
                <w:color w:val="FF0000"/>
                <w:szCs w:val="24"/>
                <w:lang w:val="en-US"/>
              </w:rPr>
              <w:t>Most Important: -</w:t>
            </w:r>
          </w:p>
        </w:tc>
      </w:tr>
      <w:tr w:rsidR="00230545" w14:paraId="0D7DDA06" w14:textId="77777777" w:rsidTr="00230545">
        <w:trPr>
          <w:trHeight w:val="285"/>
        </w:trPr>
        <w:tc>
          <w:tcPr>
            <w:tcW w:w="3437" w:type="dxa"/>
          </w:tcPr>
          <w:p w14:paraId="5F0993F4" w14:textId="6287E46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Doctrine of Ultra Virus</w:t>
            </w:r>
          </w:p>
        </w:tc>
      </w:tr>
      <w:tr w:rsidR="00230545" w14:paraId="1E65FCFC" w14:textId="77777777" w:rsidTr="00230545">
        <w:trPr>
          <w:trHeight w:val="274"/>
        </w:trPr>
        <w:tc>
          <w:tcPr>
            <w:tcW w:w="3437" w:type="dxa"/>
          </w:tcPr>
          <w:p w14:paraId="3021DE9D" w14:textId="7ECC3C6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Doctrine of Intra Virus</w:t>
            </w:r>
          </w:p>
        </w:tc>
      </w:tr>
      <w:tr w:rsidR="00230545" w14:paraId="2BD4B92F" w14:textId="77777777" w:rsidTr="00230545">
        <w:trPr>
          <w:trHeight w:val="285"/>
        </w:trPr>
        <w:tc>
          <w:tcPr>
            <w:tcW w:w="3437" w:type="dxa"/>
          </w:tcPr>
          <w:p w14:paraId="49A7221E" w14:textId="62E3E195"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Constructive Notice</w:t>
            </w:r>
          </w:p>
        </w:tc>
      </w:tr>
      <w:tr w:rsidR="00230545" w14:paraId="5F74FEDD" w14:textId="77777777" w:rsidTr="00230545">
        <w:trPr>
          <w:trHeight w:val="285"/>
        </w:trPr>
        <w:tc>
          <w:tcPr>
            <w:tcW w:w="3437" w:type="dxa"/>
          </w:tcPr>
          <w:p w14:paraId="1AD10336" w14:textId="609110F8"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 xml:space="preserve">Memorandum </w:t>
            </w:r>
            <w:r>
              <w:rPr>
                <w:rFonts w:ascii="Kohinoor Devanagari" w:hAnsi="Kohinoor Devanagari" w:cs="Kohinoor Devanagari" w:hint="cs"/>
                <w:szCs w:val="24"/>
                <w:cs/>
                <w:lang w:val="en-US"/>
              </w:rPr>
              <w:t>O</w:t>
            </w:r>
            <w:r>
              <w:rPr>
                <w:rFonts w:ascii="Kohinoor Devanagari" w:hAnsi="Kohinoor Devanagari" w:cs="Kohinoor Devanagari"/>
                <w:szCs w:val="24"/>
                <w:lang w:val="en-US"/>
              </w:rPr>
              <w:t>f Association</w:t>
            </w:r>
          </w:p>
        </w:tc>
      </w:tr>
      <w:tr w:rsidR="00230545" w14:paraId="250C9FBC" w14:textId="77777777" w:rsidTr="00230545">
        <w:trPr>
          <w:trHeight w:val="285"/>
        </w:trPr>
        <w:tc>
          <w:tcPr>
            <w:tcW w:w="3437" w:type="dxa"/>
          </w:tcPr>
          <w:p w14:paraId="266252BB" w14:textId="28A7DF70"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Article Of Association</w:t>
            </w:r>
          </w:p>
        </w:tc>
      </w:tr>
      <w:tr w:rsidR="00230545" w14:paraId="15FB99FD" w14:textId="77777777" w:rsidTr="00230545">
        <w:trPr>
          <w:trHeight w:val="274"/>
        </w:trPr>
        <w:tc>
          <w:tcPr>
            <w:tcW w:w="3437" w:type="dxa"/>
          </w:tcPr>
          <w:p w14:paraId="7058B3EE" w14:textId="2EBEBCEA"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Prospectus</w:t>
            </w:r>
          </w:p>
        </w:tc>
      </w:tr>
    </w:tbl>
    <w:p w14:paraId="4D54E600" w14:textId="00FCAD4B" w:rsidR="004178E6" w:rsidRDefault="004178E6" w:rsidP="00740624">
      <w:pPr>
        <w:rPr>
          <w:rFonts w:ascii="Times New Roman" w:hAnsi="Times New Roman" w:cs="Times New Roman"/>
          <w:szCs w:val="24"/>
          <w:lang w:val="en-US"/>
        </w:rPr>
      </w:pPr>
    </w:p>
    <w:p w14:paraId="7890D45C" w14:textId="77777777" w:rsidR="004178E6" w:rsidRDefault="004178E6">
      <w:pPr>
        <w:rPr>
          <w:rFonts w:ascii="Times New Roman" w:hAnsi="Times New Roman" w:cs="Times New Roman"/>
          <w:szCs w:val="24"/>
          <w:lang w:val="en-US"/>
        </w:rPr>
      </w:pPr>
      <w:r>
        <w:rPr>
          <w:rFonts w:ascii="Times New Roman" w:hAnsi="Times New Roman" w:cs="Times New Roman"/>
          <w:szCs w:val="24"/>
          <w:lang w:val="en-US"/>
        </w:rPr>
        <w:br w:type="page"/>
      </w:r>
    </w:p>
    <w:p w14:paraId="3341DE5F" w14:textId="28DEBB2A" w:rsidR="00EA3960" w:rsidRDefault="004178E6" w:rsidP="00740624">
      <w:pPr>
        <w:rPr>
          <w:rFonts w:ascii="Times New Roman" w:hAnsi="Times New Roman" w:cs="Times New Roman"/>
          <w:b/>
          <w:bCs/>
          <w:szCs w:val="24"/>
          <w:u w:val="single"/>
          <w:lang w:val="en-US"/>
        </w:rPr>
      </w:pPr>
      <w:r w:rsidRPr="00797D5C">
        <w:rPr>
          <w:rFonts w:ascii="Times New Roman" w:hAnsi="Times New Roman" w:cs="Times New Roman"/>
          <w:b/>
          <w:bCs/>
          <w:szCs w:val="24"/>
          <w:u w:val="single"/>
          <w:lang w:val="en-US"/>
        </w:rPr>
        <w:lastRenderedPageBreak/>
        <w:t>Pankaj Ji Bhatt Sir 3 December 2022</w:t>
      </w:r>
    </w:p>
    <w:p w14:paraId="03BF080A" w14:textId="6CC908A4" w:rsidR="00AA37CE" w:rsidRDefault="00AA37CE" w:rsidP="00740624">
      <w:pPr>
        <w:rPr>
          <w:rFonts w:ascii="Times New Roman" w:hAnsi="Times New Roman" w:cs="Times New Roman"/>
          <w:szCs w:val="24"/>
          <w:lang w:val="en-US"/>
        </w:rPr>
      </w:pPr>
    </w:p>
    <w:p w14:paraId="7F615AA6" w14:textId="14E40CD0" w:rsidR="00132D58" w:rsidRDefault="00132D58" w:rsidP="00740624">
      <w:pPr>
        <w:pStyle w:val="ListParagraph"/>
        <w:numPr>
          <w:ilvl w:val="0"/>
          <w:numId w:val="7"/>
        </w:numPr>
        <w:rPr>
          <w:rFonts w:ascii="Times New Roman" w:hAnsi="Times New Roman" w:cs="Times New Roman"/>
          <w:szCs w:val="24"/>
          <w:lang w:val="en-US"/>
        </w:rPr>
      </w:pPr>
      <w:r w:rsidRPr="00132D58">
        <w:rPr>
          <w:rFonts w:ascii="Times New Roman" w:hAnsi="Times New Roman" w:cs="Times New Roman"/>
          <w:szCs w:val="24"/>
          <w:lang w:val="en-US"/>
        </w:rPr>
        <w:t>Members:</w:t>
      </w:r>
      <w:r>
        <w:rPr>
          <w:rFonts w:ascii="Times New Roman" w:hAnsi="Times New Roman" w:cs="Times New Roman"/>
          <w:szCs w:val="24"/>
          <w:lang w:val="en-US"/>
        </w:rPr>
        <w:br/>
        <w:t xml:space="preserve">- </w:t>
      </w:r>
      <w:r w:rsidRPr="00132D58">
        <w:rPr>
          <w:rFonts w:ascii="Times New Roman" w:hAnsi="Times New Roman" w:cs="Times New Roman"/>
          <w:szCs w:val="24"/>
          <w:lang w:val="en-US"/>
        </w:rPr>
        <w:t>In public company minimum 7 members are required and there is no limit of maximum members.</w:t>
      </w:r>
      <w:r>
        <w:rPr>
          <w:rFonts w:ascii="Times New Roman" w:hAnsi="Times New Roman" w:cs="Times New Roman"/>
          <w:szCs w:val="24"/>
          <w:lang w:val="en-US"/>
        </w:rPr>
        <w:br/>
        <w:t xml:space="preserve">- </w:t>
      </w:r>
      <w:r w:rsidRPr="00132D58">
        <w:rPr>
          <w:rFonts w:ascii="Times New Roman" w:hAnsi="Times New Roman" w:cs="Times New Roman"/>
          <w:szCs w:val="24"/>
          <w:lang w:val="en-US"/>
        </w:rPr>
        <w:t xml:space="preserve">In private company minimum 2 members are </w:t>
      </w:r>
      <w:r w:rsidRPr="00132D58">
        <w:rPr>
          <w:rFonts w:ascii="Times New Roman" w:hAnsi="Times New Roman" w:cs="Times New Roman"/>
          <w:szCs w:val="24"/>
          <w:lang w:val="en-US"/>
        </w:rPr>
        <w:t xml:space="preserve">required and maximum </w:t>
      </w:r>
      <w:r w:rsidRPr="00132D58">
        <w:rPr>
          <w:rFonts w:ascii="Times New Roman" w:hAnsi="Times New Roman" w:cs="Times New Roman"/>
          <w:szCs w:val="24"/>
          <w:lang w:val="en-US"/>
        </w:rPr>
        <w:t xml:space="preserve">200 </w:t>
      </w:r>
      <w:r w:rsidRPr="00132D58">
        <w:rPr>
          <w:rFonts w:ascii="Times New Roman" w:hAnsi="Times New Roman" w:cs="Times New Roman"/>
          <w:szCs w:val="24"/>
          <w:lang w:val="en-US"/>
        </w:rPr>
        <w:t>members</w:t>
      </w:r>
      <w:r w:rsidRPr="00132D58">
        <w:rPr>
          <w:rFonts w:ascii="Times New Roman" w:hAnsi="Times New Roman" w:cs="Times New Roman"/>
          <w:szCs w:val="24"/>
          <w:lang w:val="en-US"/>
        </w:rPr>
        <w:t xml:space="preserve"> are there.</w:t>
      </w:r>
    </w:p>
    <w:p w14:paraId="0BCC4BC0" w14:textId="6A6270FF" w:rsidR="00132D58" w:rsidRDefault="00235134" w:rsidP="0074062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Minimum Capital Investment:</w:t>
      </w:r>
      <w:r>
        <w:rPr>
          <w:rFonts w:ascii="Times New Roman" w:hAnsi="Times New Roman" w:cs="Times New Roman"/>
          <w:szCs w:val="24"/>
          <w:lang w:val="en-US"/>
        </w:rPr>
        <w:br/>
        <w:t>- 5 lakh in public company</w:t>
      </w:r>
      <w:r>
        <w:rPr>
          <w:rFonts w:ascii="Times New Roman" w:hAnsi="Times New Roman" w:cs="Times New Roman"/>
          <w:szCs w:val="24"/>
          <w:lang w:val="en-US"/>
        </w:rPr>
        <w:br/>
        <w:t>- 1 lakh in private company</w:t>
      </w:r>
    </w:p>
    <w:p w14:paraId="0F8676CB" w14:textId="31012CEB" w:rsidR="00235134" w:rsidRPr="00132D58" w:rsidRDefault="00235134" w:rsidP="0023513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 xml:space="preserve">Public company can transfer </w:t>
      </w:r>
      <w:proofErr w:type="spellStart"/>
      <w:r>
        <w:rPr>
          <w:rFonts w:ascii="Times New Roman" w:hAnsi="Times New Roman" w:cs="Times New Roman"/>
          <w:szCs w:val="24"/>
          <w:lang w:val="en-US"/>
        </w:rPr>
        <w:t>it’s</w:t>
      </w:r>
      <w:proofErr w:type="spellEnd"/>
      <w:r>
        <w:rPr>
          <w:rFonts w:ascii="Times New Roman" w:hAnsi="Times New Roman" w:cs="Times New Roman"/>
          <w:szCs w:val="24"/>
          <w:lang w:val="en-US"/>
        </w:rPr>
        <w:t xml:space="preserve"> shares to anyone.</w:t>
      </w:r>
      <w:r>
        <w:rPr>
          <w:rFonts w:ascii="Times New Roman" w:hAnsi="Times New Roman" w:cs="Times New Roman"/>
          <w:szCs w:val="24"/>
          <w:lang w:val="en-US"/>
        </w:rPr>
        <w:br/>
        <w:t xml:space="preserve">Private </w:t>
      </w:r>
      <w:r>
        <w:rPr>
          <w:rFonts w:ascii="Times New Roman" w:hAnsi="Times New Roman" w:cs="Times New Roman"/>
          <w:szCs w:val="24"/>
          <w:lang w:val="en-US"/>
        </w:rPr>
        <w:t xml:space="preserve">company </w:t>
      </w:r>
      <w:proofErr w:type="spellStart"/>
      <w:r>
        <w:rPr>
          <w:rFonts w:ascii="Times New Roman" w:hAnsi="Times New Roman" w:cs="Times New Roman"/>
          <w:szCs w:val="24"/>
          <w:lang w:val="en-US"/>
        </w:rPr>
        <w:t xml:space="preserve">can </w:t>
      </w:r>
      <w:r>
        <w:rPr>
          <w:rFonts w:ascii="Times New Roman" w:hAnsi="Times New Roman" w:cs="Times New Roman"/>
          <w:szCs w:val="24"/>
          <w:lang w:val="en-US"/>
        </w:rPr>
        <w:t>not</w:t>
      </w:r>
      <w:proofErr w:type="spellEnd"/>
      <w:r>
        <w:rPr>
          <w:rFonts w:ascii="Times New Roman" w:hAnsi="Times New Roman" w:cs="Times New Roman"/>
          <w:szCs w:val="24"/>
          <w:lang w:val="en-US"/>
        </w:rPr>
        <w:t xml:space="preserve"> </w:t>
      </w:r>
      <w:r>
        <w:rPr>
          <w:rFonts w:ascii="Times New Roman" w:hAnsi="Times New Roman" w:cs="Times New Roman"/>
          <w:szCs w:val="24"/>
          <w:lang w:val="en-US"/>
        </w:rPr>
        <w:t xml:space="preserve">transfer </w:t>
      </w:r>
      <w:proofErr w:type="spellStart"/>
      <w:r>
        <w:rPr>
          <w:rFonts w:ascii="Times New Roman" w:hAnsi="Times New Roman" w:cs="Times New Roman"/>
          <w:szCs w:val="24"/>
          <w:lang w:val="en-US"/>
        </w:rPr>
        <w:t>it’s</w:t>
      </w:r>
      <w:proofErr w:type="spellEnd"/>
      <w:r>
        <w:rPr>
          <w:rFonts w:ascii="Times New Roman" w:hAnsi="Times New Roman" w:cs="Times New Roman"/>
          <w:szCs w:val="24"/>
          <w:lang w:val="en-US"/>
        </w:rPr>
        <w:t xml:space="preserve"> shares to anyone.</w:t>
      </w:r>
    </w:p>
    <w:p w14:paraId="5D95D7A1" w14:textId="5972B6A2" w:rsidR="00235134" w:rsidRDefault="00235134" w:rsidP="0074062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 xml:space="preserve">It is mandatory to </w:t>
      </w:r>
      <w:proofErr w:type="gramStart"/>
      <w:r>
        <w:rPr>
          <w:rFonts w:ascii="Times New Roman" w:hAnsi="Times New Roman" w:cs="Times New Roman"/>
          <w:szCs w:val="24"/>
          <w:lang w:val="en-US"/>
        </w:rPr>
        <w:t>Public</w:t>
      </w:r>
      <w:proofErr w:type="gramEnd"/>
      <w:r>
        <w:rPr>
          <w:rFonts w:ascii="Times New Roman" w:hAnsi="Times New Roman" w:cs="Times New Roman"/>
          <w:szCs w:val="24"/>
          <w:lang w:val="en-US"/>
        </w:rPr>
        <w:t xml:space="preserve"> company to publish the statement (content/</w:t>
      </w:r>
      <w:r w:rsidRPr="00235134">
        <w:rPr>
          <w:rFonts w:ascii="Kohinoor Devanagari" w:hAnsi="Kohinoor Devanagari" w:cs="Kohinoor Devanagari" w:hint="cs"/>
          <w:sz w:val="21"/>
          <w:cs/>
          <w:lang w:val="en-US"/>
        </w:rPr>
        <w:t>रूप रेखा</w:t>
      </w:r>
      <w:r>
        <w:rPr>
          <w:rFonts w:ascii="Times New Roman" w:hAnsi="Times New Roman" w:cs="Times New Roman"/>
          <w:szCs w:val="24"/>
          <w:lang w:val="en-US"/>
        </w:rPr>
        <w:t xml:space="preserve">) in the </w:t>
      </w:r>
      <w:r>
        <w:rPr>
          <w:rFonts w:ascii="Times New Roman" w:hAnsi="Times New Roman" w:cs="Times New Roman"/>
          <w:szCs w:val="24"/>
          <w:lang w:val="en-US"/>
        </w:rPr>
        <w:t>prospectus</w:t>
      </w:r>
      <w:r>
        <w:rPr>
          <w:rFonts w:ascii="Times New Roman" w:hAnsi="Times New Roman" w:cs="Times New Roman"/>
          <w:szCs w:val="24"/>
          <w:lang w:val="en-US"/>
        </w:rPr>
        <w:t>.</w:t>
      </w:r>
      <w:r>
        <w:rPr>
          <w:rFonts w:ascii="Times New Roman" w:hAnsi="Times New Roman" w:cs="Times New Roman"/>
          <w:szCs w:val="24"/>
          <w:cs/>
          <w:lang w:val="en-US"/>
        </w:rPr>
        <w:br/>
      </w:r>
      <w:r>
        <w:rPr>
          <w:rFonts w:ascii="Times New Roman" w:hAnsi="Times New Roman" w:cs="Times New Roman" w:hint="cs"/>
          <w:szCs w:val="24"/>
          <w:cs/>
          <w:lang w:val="en-US"/>
        </w:rPr>
        <w:t>I</w:t>
      </w:r>
      <w:r>
        <w:rPr>
          <w:rFonts w:ascii="Times New Roman" w:hAnsi="Times New Roman" w:cs="Times New Roman"/>
          <w:szCs w:val="24"/>
          <w:lang w:val="en-US"/>
        </w:rPr>
        <w:t>n private</w:t>
      </w:r>
      <w:r>
        <w:rPr>
          <w:rFonts w:ascii="Times New Roman" w:hAnsi="Times New Roman" w:cs="Times New Roman" w:hint="cs"/>
          <w:szCs w:val="24"/>
          <w:lang w:val="en-US"/>
        </w:rPr>
        <w:t xml:space="preserve"> </w:t>
      </w:r>
      <w:r>
        <w:rPr>
          <w:rFonts w:ascii="Times New Roman" w:hAnsi="Times New Roman" w:cs="Times New Roman"/>
          <w:szCs w:val="24"/>
          <w:lang w:val="en-US"/>
        </w:rPr>
        <w:t>company to publish the statement (content/</w:t>
      </w:r>
      <w:r w:rsidRPr="00235134">
        <w:rPr>
          <w:rFonts w:ascii="Kohinoor Devanagari" w:hAnsi="Kohinoor Devanagari" w:cs="Kohinoor Devanagari" w:hint="cs"/>
          <w:sz w:val="21"/>
          <w:cs/>
          <w:lang w:val="en-US"/>
        </w:rPr>
        <w:t>रूप रेखा</w:t>
      </w:r>
      <w:r>
        <w:rPr>
          <w:rFonts w:ascii="Times New Roman" w:hAnsi="Times New Roman" w:cs="Times New Roman"/>
          <w:szCs w:val="24"/>
          <w:lang w:val="en-US"/>
        </w:rPr>
        <w:t>) in the prospectus.</w:t>
      </w:r>
    </w:p>
    <w:p w14:paraId="2C71879B" w14:textId="2E75CB1A" w:rsidR="00235134" w:rsidRDefault="00CA1189" w:rsidP="00740624">
      <w:pPr>
        <w:pStyle w:val="ListParagraph"/>
        <w:numPr>
          <w:ilvl w:val="0"/>
          <w:numId w:val="7"/>
        </w:numPr>
        <w:rPr>
          <w:rFonts w:ascii="Times New Roman" w:hAnsi="Times New Roman" w:cs="Times New Roman"/>
          <w:szCs w:val="24"/>
          <w:lang w:val="en-US"/>
        </w:rPr>
      </w:pPr>
      <w:r>
        <w:rPr>
          <w:rFonts w:ascii="Times New Roman" w:hAnsi="Times New Roman" w:cs="Times New Roman"/>
          <w:szCs w:val="24"/>
          <w:lang w:val="en-US"/>
        </w:rPr>
        <w:t>Number of Director:</w:t>
      </w:r>
      <w:r>
        <w:rPr>
          <w:rFonts w:ascii="Times New Roman" w:hAnsi="Times New Roman" w:cs="Times New Roman"/>
          <w:szCs w:val="24"/>
          <w:lang w:val="en-US"/>
        </w:rPr>
        <w:br/>
        <w:t>- Public: minimum 3</w:t>
      </w:r>
      <w:r>
        <w:rPr>
          <w:rFonts w:ascii="Times New Roman" w:hAnsi="Times New Roman" w:cs="Times New Roman"/>
          <w:szCs w:val="24"/>
          <w:lang w:val="en-US"/>
        </w:rPr>
        <w:br/>
        <w:t>- Private: Minimum 2</w:t>
      </w:r>
    </w:p>
    <w:p w14:paraId="77FD82A1" w14:textId="1BF0B428" w:rsidR="00CA1189" w:rsidRPr="00CA1189" w:rsidRDefault="00CA1189" w:rsidP="00740624">
      <w:pPr>
        <w:pStyle w:val="ListParagraph"/>
        <w:numPr>
          <w:ilvl w:val="0"/>
          <w:numId w:val="7"/>
        </w:numPr>
        <w:rPr>
          <w:rFonts w:ascii="Times New Roman" w:hAnsi="Times New Roman" w:cs="Times New Roman" w:hint="cs"/>
          <w:szCs w:val="24"/>
          <w:lang w:val="en-US"/>
        </w:rPr>
      </w:pPr>
      <w:r>
        <w:rPr>
          <w:rFonts w:ascii="Kohinoor Devanagari" w:hAnsi="Kohinoor Devanagari" w:cs="Kohinoor Devanagari" w:hint="cs"/>
          <w:szCs w:val="24"/>
          <w:cs/>
          <w:lang w:val="en-US"/>
        </w:rPr>
        <w:t>निगमन प्रमाण पत्र प्राप्त करने के बाद भी व्यसय नहीं कर सकती है जॉब ताक रजिस्ट्रार से उसे व्यसय का प्रमाण पत्र नहीं इशू कर दिया जाता है।</w:t>
      </w:r>
      <w:r>
        <w:rPr>
          <w:rFonts w:ascii="Kohinoor Devanagari" w:hAnsi="Kohinoor Devanagari" w:cs="Kohinoor Devanagari"/>
          <w:szCs w:val="24"/>
          <w:cs/>
          <w:lang w:val="en-US"/>
        </w:rPr>
        <w:br/>
      </w:r>
      <w:r>
        <w:rPr>
          <w:rFonts w:ascii="Kohinoor Devanagari" w:hAnsi="Kohinoor Devanagari" w:cs="Kohinoor Devanagari" w:hint="cs"/>
          <w:szCs w:val="24"/>
          <w:cs/>
          <w:lang w:val="en-US"/>
        </w:rPr>
        <w:t xml:space="preserve">प्राइवेट </w:t>
      </w:r>
      <w:r>
        <w:rPr>
          <w:rFonts w:ascii="Kohinoor Devanagari" w:hAnsi="Kohinoor Devanagari" w:cs="Kohinoor Devanagari" w:hint="cs"/>
          <w:szCs w:val="24"/>
          <w:cs/>
          <w:lang w:val="en-US"/>
        </w:rPr>
        <w:t>निगमन प्रमाण पत्र प्राप्त</w:t>
      </w:r>
      <w:r>
        <w:rPr>
          <w:rFonts w:ascii="Kohinoor Devanagari" w:hAnsi="Kohinoor Devanagari" w:cs="Kohinoor Devanagari" w:hint="cs"/>
          <w:szCs w:val="24"/>
          <w:cs/>
          <w:lang w:val="en-US"/>
        </w:rPr>
        <w:t xml:space="preserve"> करने के बाद कर सकती है </w:t>
      </w:r>
    </w:p>
    <w:p w14:paraId="355DD434" w14:textId="03F3A717" w:rsidR="00CA1189" w:rsidRPr="00CA1189" w:rsidRDefault="00CA1189" w:rsidP="00740624">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एक पब्लिक कंपनी के संगम ज्ञापन (</w:t>
      </w:r>
      <w:proofErr w:type="spellStart"/>
      <w:r>
        <w:rPr>
          <w:rFonts w:ascii="Kohinoor Devanagari" w:hAnsi="Kohinoor Devanagari" w:cs="Kohinoor Devanagari" w:hint="cs"/>
          <w:szCs w:val="24"/>
          <w:lang w:val="en-US"/>
        </w:rPr>
        <w:t>memorandam</w:t>
      </w:r>
      <w:proofErr w:type="spellEnd"/>
      <w:r>
        <w:rPr>
          <w:rFonts w:ascii="Kohinoor Devanagari" w:hAnsi="Kohinoor Devanagari" w:cs="Kohinoor Devanagari" w:hint="cs"/>
          <w:szCs w:val="24"/>
          <w:cs/>
          <w:lang w:val="en-US"/>
        </w:rPr>
        <w:t>) के अभिदान खंड में नन्तम 7 व्यक्तियों के आवशकत्याओं होती होई जॉब की प्राइवेट में 2 की आवश्यकता होती है।</w:t>
      </w:r>
    </w:p>
    <w:p w14:paraId="4CE0F904" w14:textId="77777777" w:rsidR="00CA1189" w:rsidRPr="00CA1189" w:rsidRDefault="00CA1189" w:rsidP="00CA1189">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 xml:space="preserve">एक पब्लिक कंपनी का वाइंडिंग अप कोर्ट द्वारा तब किया जाएगा जॉब इसके सदशयों कि संख्या 7 से कम हो जाये। </w:t>
      </w:r>
      <w:proofErr w:type="spellStart"/>
      <w:r>
        <w:rPr>
          <w:rFonts w:ascii="Kohinoor Devanagari" w:hAnsi="Kohinoor Devanagari" w:cs="Kohinoor Devanagari" w:hint="cs"/>
          <w:szCs w:val="24"/>
          <w:lang w:val="en-US"/>
        </w:rPr>
        <w:t>pvt</w:t>
      </w:r>
      <w:proofErr w:type="spellEnd"/>
      <w:r>
        <w:rPr>
          <w:rFonts w:ascii="Kohinoor Devanagari" w:hAnsi="Kohinoor Devanagari" w:cs="Kohinoor Devanagari" w:hint="cs"/>
          <w:szCs w:val="24"/>
          <w:lang w:val="en-US"/>
        </w:rPr>
        <w:t xml:space="preserve"> </w:t>
      </w:r>
      <w:r>
        <w:rPr>
          <w:rFonts w:ascii="Kohinoor Devanagari" w:hAnsi="Kohinoor Devanagari" w:cs="Kohinoor Devanagari" w:hint="cs"/>
          <w:szCs w:val="24"/>
          <w:cs/>
          <w:lang w:val="en-US"/>
        </w:rPr>
        <w:t>2</w:t>
      </w:r>
    </w:p>
    <w:p w14:paraId="672FB81E" w14:textId="61064331" w:rsidR="00CA1189" w:rsidRPr="00CA1189" w:rsidRDefault="00CA1189" w:rsidP="00CA1189">
      <w:pPr>
        <w:pStyle w:val="ListParagraph"/>
        <w:numPr>
          <w:ilvl w:val="0"/>
          <w:numId w:val="7"/>
        </w:numPr>
        <w:rPr>
          <w:rFonts w:ascii="Times New Roman" w:hAnsi="Times New Roman" w:cs="Times New Roman"/>
          <w:szCs w:val="24"/>
          <w:lang w:val="en-US"/>
        </w:rPr>
      </w:pPr>
      <w:r>
        <w:rPr>
          <w:rFonts w:ascii="Kohinoor Devanagari" w:hAnsi="Kohinoor Devanagari" w:cs="Kohinoor Devanagari" w:hint="cs"/>
          <w:szCs w:val="24"/>
          <w:cs/>
          <w:lang w:val="en-US"/>
        </w:rPr>
        <w:t xml:space="preserve">प्रत्यक पब्लिक कंपनी के डायरेक्टर या को अपना पद </w:t>
      </w:r>
      <w:proofErr w:type="spellStart"/>
      <w:r>
        <w:rPr>
          <w:rFonts w:ascii="Kohinoor Devanagari" w:hAnsi="Kohinoor Devanagari" w:cs="Kohinoor Devanagari" w:hint="cs"/>
          <w:szCs w:val="24"/>
          <w:lang w:val="en-US"/>
        </w:rPr>
        <w:t>graha</w:t>
      </w:r>
      <w:r>
        <w:rPr>
          <w:rFonts w:ascii="Kohinoor Devanagari" w:hAnsi="Kohinoor Devanagari" w:cs="Kohinoor Devanagari"/>
          <w:szCs w:val="24"/>
          <w:lang w:val="en-US"/>
        </w:rPr>
        <w:t>n</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karne</w:t>
      </w:r>
      <w:proofErr w:type="spellEnd"/>
      <w:r>
        <w:rPr>
          <w:rFonts w:ascii="Kohinoor Devanagari" w:hAnsi="Kohinoor Devanagari" w:cs="Kohinoor Devanagari"/>
          <w:szCs w:val="24"/>
          <w:lang w:val="en-US"/>
        </w:rPr>
        <w:t xml:space="preserve"> se </w:t>
      </w:r>
      <w:proofErr w:type="spellStart"/>
      <w:r>
        <w:rPr>
          <w:rFonts w:ascii="Kohinoor Devanagari" w:hAnsi="Kohinoor Devanagari" w:cs="Kohinoor Devanagari"/>
          <w:szCs w:val="24"/>
          <w:lang w:val="en-US"/>
        </w:rPr>
        <w:t>purv</w:t>
      </w:r>
      <w:proofErr w:type="spellEnd"/>
      <w:r>
        <w:rPr>
          <w:rFonts w:ascii="Kohinoor Devanagari" w:hAnsi="Kohinoor Devanagari" w:cs="Kohinoor Devanagari"/>
          <w:szCs w:val="24"/>
          <w:lang w:val="en-US"/>
        </w:rPr>
        <w:t xml:space="preserve"> company </w:t>
      </w:r>
      <w:proofErr w:type="spellStart"/>
      <w:r>
        <w:rPr>
          <w:rFonts w:ascii="Kohinoor Devanagari" w:hAnsi="Kohinoor Devanagari" w:cs="Kohinoor Devanagari"/>
          <w:szCs w:val="24"/>
          <w:lang w:val="en-US"/>
        </w:rPr>
        <w:t>ke</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memorandon</w:t>
      </w:r>
      <w:proofErr w:type="spellEnd"/>
      <w:r>
        <w:rPr>
          <w:rFonts w:ascii="Kohinoor Devanagari" w:hAnsi="Kohinoor Devanagari" w:cs="Kohinoor Devanagari"/>
          <w:szCs w:val="24"/>
          <w:lang w:val="en-US"/>
        </w:rPr>
        <w:t xml:space="preserve"> of association me sign </w:t>
      </w:r>
      <w:proofErr w:type="spellStart"/>
      <w:r>
        <w:rPr>
          <w:rFonts w:ascii="Kohinoor Devanagari" w:hAnsi="Kohinoor Devanagari" w:cs="Kohinoor Devanagari"/>
          <w:szCs w:val="24"/>
          <w:lang w:val="en-US"/>
        </w:rPr>
        <w:t>karne</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hote</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hai</w:t>
      </w:r>
      <w:proofErr w:type="spellEnd"/>
      <w:r>
        <w:rPr>
          <w:rFonts w:ascii="Kohinoor Devanagari" w:hAnsi="Kohinoor Devanagari" w:cs="Kohinoor Devanagari"/>
          <w:szCs w:val="24"/>
          <w:lang w:val="en-US"/>
        </w:rPr>
        <w:t xml:space="preserve"> jo is </w:t>
      </w:r>
      <w:proofErr w:type="spellStart"/>
      <w:r>
        <w:rPr>
          <w:rFonts w:ascii="Kohinoor Devanagari" w:hAnsi="Kohinoor Devanagari" w:cs="Kohinoor Devanagari"/>
          <w:szCs w:val="24"/>
          <w:lang w:val="en-US"/>
        </w:rPr>
        <w:t>baat</w:t>
      </w:r>
      <w:proofErr w:type="spellEnd"/>
      <w:r>
        <w:rPr>
          <w:rFonts w:ascii="Kohinoor Devanagari" w:hAnsi="Kohinoor Devanagari" w:cs="Kohinoor Devanagari"/>
          <w:szCs w:val="24"/>
          <w:lang w:val="en-US"/>
        </w:rPr>
        <w:t xml:space="preserve"> ka </w:t>
      </w:r>
      <w:proofErr w:type="spellStart"/>
      <w:r>
        <w:rPr>
          <w:rFonts w:ascii="Kohinoor Devanagari" w:hAnsi="Kohinoor Devanagari" w:cs="Kohinoor Devanagari"/>
          <w:szCs w:val="24"/>
          <w:lang w:val="en-US"/>
        </w:rPr>
        <w:t>praman</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hota</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hia</w:t>
      </w:r>
      <w:proofErr w:type="spellEnd"/>
      <w:r>
        <w:rPr>
          <w:rFonts w:ascii="Kohinoor Devanagari" w:hAnsi="Kohinoor Devanagari" w:cs="Kohinoor Devanagari"/>
          <w:szCs w:val="24"/>
          <w:lang w:val="en-US"/>
        </w:rPr>
        <w:t xml:space="preserve"> ki </w:t>
      </w:r>
      <w:proofErr w:type="spellStart"/>
      <w:r>
        <w:rPr>
          <w:rFonts w:ascii="Kohinoor Devanagari" w:hAnsi="Kohinoor Devanagari" w:cs="Kohinoor Devanagari"/>
          <w:szCs w:val="24"/>
          <w:lang w:val="en-US"/>
        </w:rPr>
        <w:t>vaha</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swikaar</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karta</w:t>
      </w:r>
      <w:proofErr w:type="spellEnd"/>
      <w:r>
        <w:rPr>
          <w:rFonts w:ascii="Kohinoor Devanagari" w:hAnsi="Kohinoor Devanagari" w:cs="Kohinoor Devanagari"/>
          <w:szCs w:val="24"/>
          <w:lang w:val="en-US"/>
        </w:rPr>
        <w:t xml:space="preserve"> </w:t>
      </w:r>
      <w:proofErr w:type="spellStart"/>
      <w:r>
        <w:rPr>
          <w:rFonts w:ascii="Kohinoor Devanagari" w:hAnsi="Kohinoor Devanagari" w:cs="Kohinoor Devanagari"/>
          <w:szCs w:val="24"/>
          <w:lang w:val="en-US"/>
        </w:rPr>
        <w:t>hai</w:t>
      </w:r>
      <w:proofErr w:type="spellEnd"/>
      <w:r>
        <w:rPr>
          <w:rFonts w:ascii="Kohinoor Devanagari" w:hAnsi="Kohinoor Devanagari" w:cs="Kohinoor Devanagari"/>
          <w:szCs w:val="24"/>
          <w:lang w:val="en-US"/>
        </w:rPr>
        <w:t xml:space="preserve"> and </w:t>
      </w:r>
      <w:proofErr w:type="spellStart"/>
      <w:r>
        <w:rPr>
          <w:rFonts w:ascii="Kohinoor Devanagari" w:hAnsi="Kohinoor Devanagari" w:cs="Kohinoor Devanagari"/>
          <w:szCs w:val="24"/>
          <w:lang w:val="en-US"/>
        </w:rPr>
        <w:t>yogyata</w:t>
      </w:r>
      <w:proofErr w:type="spellEnd"/>
      <w:r>
        <w:rPr>
          <w:rFonts w:ascii="Kohinoor Devanagari" w:hAnsi="Kohinoor Devanagari" w:cs="Kohinoor Devanagari"/>
          <w:szCs w:val="24"/>
          <w:lang w:val="en-US"/>
        </w:rPr>
        <w:br/>
      </w:r>
      <w:r w:rsidRPr="00CA1189">
        <w:rPr>
          <w:rFonts w:ascii="Kohinoor Devanagari" w:hAnsi="Kohinoor Devanagari" w:cs="Kohinoor Devanagari"/>
          <w:szCs w:val="24"/>
          <w:lang w:val="en-US"/>
        </w:rPr>
        <w:t xml:space="preserve">Private me koi </w:t>
      </w:r>
      <w:proofErr w:type="spellStart"/>
      <w:r w:rsidRPr="00CA1189">
        <w:rPr>
          <w:rFonts w:ascii="Kohinoor Devanagari" w:hAnsi="Kohinoor Devanagari" w:cs="Kohinoor Devanagari"/>
          <w:szCs w:val="24"/>
          <w:lang w:val="en-US"/>
        </w:rPr>
        <w:t>aavashkaytaye</w:t>
      </w:r>
      <w:proofErr w:type="spellEnd"/>
      <w:r w:rsidRPr="00CA1189">
        <w:rPr>
          <w:rFonts w:ascii="Kohinoor Devanagari" w:hAnsi="Kohinoor Devanagari" w:cs="Kohinoor Devanagari"/>
          <w:szCs w:val="24"/>
          <w:lang w:val="en-US"/>
        </w:rPr>
        <w:t xml:space="preserve"> </w:t>
      </w:r>
      <w:proofErr w:type="spellStart"/>
      <w:r w:rsidRPr="00CA1189">
        <w:rPr>
          <w:rFonts w:ascii="Kohinoor Devanagari" w:hAnsi="Kohinoor Devanagari" w:cs="Kohinoor Devanagari"/>
          <w:szCs w:val="24"/>
          <w:lang w:val="en-US"/>
        </w:rPr>
        <w:t>nahi</w:t>
      </w:r>
      <w:proofErr w:type="spellEnd"/>
      <w:r w:rsidRPr="00CA1189">
        <w:rPr>
          <w:rFonts w:ascii="Kohinoor Devanagari" w:hAnsi="Kohinoor Devanagari" w:cs="Kohinoor Devanagari"/>
          <w:szCs w:val="24"/>
          <w:lang w:val="en-US"/>
        </w:rPr>
        <w:t xml:space="preserve"> </w:t>
      </w:r>
      <w:proofErr w:type="spellStart"/>
      <w:r w:rsidRPr="00CA1189">
        <w:rPr>
          <w:rFonts w:ascii="Kohinoor Devanagari" w:hAnsi="Kohinoor Devanagari" w:cs="Kohinoor Devanagari"/>
          <w:szCs w:val="24"/>
          <w:lang w:val="en-US"/>
        </w:rPr>
        <w:t>hoti</w:t>
      </w:r>
      <w:proofErr w:type="spellEnd"/>
      <w:r w:rsidRPr="00CA1189">
        <w:rPr>
          <w:rFonts w:ascii="Kohinoor Devanagari" w:hAnsi="Kohinoor Devanagari" w:cs="Kohinoor Devanagari"/>
          <w:szCs w:val="24"/>
          <w:lang w:val="en-US"/>
        </w:rPr>
        <w:t xml:space="preserve"> </w:t>
      </w:r>
      <w:proofErr w:type="spellStart"/>
      <w:r w:rsidRPr="00CA1189">
        <w:rPr>
          <w:rFonts w:ascii="Kohinoor Devanagari" w:hAnsi="Kohinoor Devanagari" w:cs="Kohinoor Devanagari"/>
          <w:szCs w:val="24"/>
          <w:lang w:val="en-US"/>
        </w:rPr>
        <w:t>hai</w:t>
      </w:r>
      <w:proofErr w:type="spellEnd"/>
      <w:r w:rsidRPr="00CA1189">
        <w:rPr>
          <w:rFonts w:ascii="Kohinoor Devanagari" w:hAnsi="Kohinoor Devanagari" w:cs="Kohinoor Devanagari"/>
          <w:szCs w:val="24"/>
          <w:lang w:val="en-US"/>
        </w:rPr>
        <w:t>.</w:t>
      </w:r>
    </w:p>
    <w:p w14:paraId="72C7AC9E" w14:textId="77777777" w:rsidR="00D6296C" w:rsidRPr="00D6296C" w:rsidRDefault="00CA1189" w:rsidP="00D6296C">
      <w:pPr>
        <w:pStyle w:val="ListParagraph"/>
        <w:numPr>
          <w:ilvl w:val="0"/>
          <w:numId w:val="7"/>
        </w:numPr>
        <w:rPr>
          <w:rFonts w:ascii="Times New Roman" w:hAnsi="Times New Roman" w:cs="Times New Roman"/>
          <w:szCs w:val="24"/>
          <w:lang w:val="en-US"/>
        </w:rPr>
      </w:pPr>
      <w:proofErr w:type="spellStart"/>
      <w:r w:rsidRPr="00D6296C">
        <w:rPr>
          <w:rFonts w:ascii="Kohinoor Devanagari" w:hAnsi="Kohinoor Devanagari" w:cs="Kohinoor Devanagari"/>
          <w:szCs w:val="24"/>
          <w:lang w:val="en-US"/>
        </w:rPr>
        <w:t>Pratyak</w:t>
      </w:r>
      <w:proofErr w:type="spellEnd"/>
      <w:r w:rsidRPr="00D6296C">
        <w:rPr>
          <w:rFonts w:ascii="Kohinoor Devanagari" w:hAnsi="Kohinoor Devanagari" w:cs="Kohinoor Devanagari"/>
          <w:szCs w:val="24"/>
          <w:lang w:val="en-US"/>
        </w:rPr>
        <w:t xml:space="preserve"> public company ko </w:t>
      </w:r>
      <w:proofErr w:type="spellStart"/>
      <w:r w:rsidRPr="00D6296C">
        <w:rPr>
          <w:rFonts w:ascii="Kohinoor Devanagari" w:hAnsi="Kohinoor Devanagari" w:cs="Kohinoor Devanagari"/>
          <w:szCs w:val="24"/>
          <w:lang w:val="en-US"/>
        </w:rPr>
        <w:t>apna</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vyasay</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prarambh</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karbne</w:t>
      </w:r>
      <w:proofErr w:type="spellEnd"/>
      <w:r w:rsidRPr="00D6296C">
        <w:rPr>
          <w:rFonts w:ascii="Kohinoor Devanagari" w:hAnsi="Kohinoor Devanagari" w:cs="Kohinoor Devanagari"/>
          <w:szCs w:val="24"/>
          <w:lang w:val="en-US"/>
        </w:rPr>
        <w:t xml:space="preserve"> ki </w:t>
      </w:r>
      <w:proofErr w:type="spellStart"/>
      <w:r w:rsidRPr="00D6296C">
        <w:rPr>
          <w:rFonts w:ascii="Kohinoor Devanagari" w:hAnsi="Kohinoor Devanagari" w:cs="Kohinoor Devanagari"/>
          <w:szCs w:val="24"/>
          <w:lang w:val="en-US"/>
        </w:rPr>
        <w:t>tithi</w:t>
      </w:r>
      <w:proofErr w:type="spellEnd"/>
      <w:r w:rsidRPr="00D6296C">
        <w:rPr>
          <w:rFonts w:ascii="Kohinoor Devanagari" w:hAnsi="Kohinoor Devanagari" w:cs="Kohinoor Devanagari"/>
          <w:szCs w:val="24"/>
          <w:lang w:val="en-US"/>
        </w:rPr>
        <w:t xml:space="preserve"> se </w:t>
      </w:r>
      <w:proofErr w:type="spellStart"/>
      <w:r w:rsidRPr="00D6296C">
        <w:rPr>
          <w:rFonts w:ascii="Kohinoor Devanagari" w:hAnsi="Kohinoor Devanagari" w:cs="Kohinoor Devanagari"/>
          <w:szCs w:val="24"/>
          <w:lang w:val="en-US"/>
        </w:rPr>
        <w:t>ek maah</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baad</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ya</w:t>
      </w:r>
      <w:proofErr w:type="spellEnd"/>
      <w:r w:rsidRPr="00D6296C">
        <w:rPr>
          <w:rFonts w:ascii="Kohinoor Devanagari" w:hAnsi="Kohinoor Devanagari" w:cs="Kohinoor Devanagari"/>
          <w:szCs w:val="24"/>
          <w:lang w:val="en-US"/>
        </w:rPr>
        <w:t xml:space="preserve"> 6 </w:t>
      </w:r>
      <w:proofErr w:type="spellStart"/>
      <w:r w:rsidRPr="00D6296C">
        <w:rPr>
          <w:rFonts w:ascii="Kohinoor Devanagari" w:hAnsi="Kohinoor Devanagari" w:cs="Kohinoor Devanagari"/>
          <w:szCs w:val="24"/>
          <w:lang w:val="en-US"/>
        </w:rPr>
        <w:t>maah</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ke</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andr</w:t>
      </w:r>
      <w:proofErr w:type="spellEnd"/>
      <w:r w:rsidRPr="00D6296C">
        <w:rPr>
          <w:rFonts w:ascii="Kohinoor Devanagari" w:hAnsi="Kohinoor Devanagari" w:cs="Kohinoor Devanagari"/>
          <w:szCs w:val="24"/>
          <w:lang w:val="en-US"/>
        </w:rPr>
        <w:t xml:space="preserve"> ek statutory meeting </w:t>
      </w:r>
      <w:proofErr w:type="spellStart"/>
      <w:r w:rsidRPr="00D6296C">
        <w:rPr>
          <w:rFonts w:ascii="Kohinoor Devanagari" w:hAnsi="Kohinoor Devanagari" w:cs="Kohinoor Devanagari"/>
          <w:szCs w:val="24"/>
          <w:lang w:val="en-US"/>
        </w:rPr>
        <w:t>jaruri</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hoti</w:t>
      </w:r>
      <w:proofErr w:type="spellEnd"/>
      <w:r w:rsidRPr="00D6296C">
        <w:rPr>
          <w:rFonts w:ascii="Kohinoor Devanagari" w:hAnsi="Kohinoor Devanagari" w:cs="Kohinoor Devanagari"/>
          <w:szCs w:val="24"/>
          <w:lang w:val="en-US"/>
        </w:rPr>
        <w:t xml:space="preserve"> </w:t>
      </w:r>
      <w:proofErr w:type="spellStart"/>
      <w:r w:rsidRPr="00D6296C">
        <w:rPr>
          <w:rFonts w:ascii="Kohinoor Devanagari" w:hAnsi="Kohinoor Devanagari" w:cs="Kohinoor Devanagari"/>
          <w:szCs w:val="24"/>
          <w:lang w:val="en-US"/>
        </w:rPr>
        <w:t>hai</w:t>
      </w:r>
      <w:proofErr w:type="spellEnd"/>
    </w:p>
    <w:p w14:paraId="30F85A2D" w14:textId="77777777" w:rsidR="00D6296C" w:rsidRDefault="00CA1189"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Koi </w:t>
      </w:r>
      <w:proofErr w:type="spellStart"/>
      <w:r w:rsidRPr="00D6296C">
        <w:rPr>
          <w:rFonts w:ascii="Times New Roman" w:hAnsi="Times New Roman" w:cs="Times New Roman"/>
          <w:szCs w:val="24"/>
          <w:lang w:val="en-US"/>
        </w:rPr>
        <w:t>bhi</w:t>
      </w:r>
      <w:proofErr w:type="spellEnd"/>
      <w:r w:rsidRPr="00D6296C">
        <w:rPr>
          <w:rFonts w:ascii="Times New Roman" w:hAnsi="Times New Roman" w:cs="Times New Roman"/>
          <w:szCs w:val="24"/>
          <w:lang w:val="en-US"/>
        </w:rPr>
        <w:t xml:space="preserve"> public company </w:t>
      </w:r>
      <w:proofErr w:type="spellStart"/>
      <w:r w:rsidRPr="00D6296C">
        <w:rPr>
          <w:rFonts w:ascii="Times New Roman" w:hAnsi="Times New Roman" w:cs="Times New Roman"/>
          <w:szCs w:val="24"/>
          <w:lang w:val="en-US"/>
        </w:rPr>
        <w:t>taab</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tak</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apna</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vyapar</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nahi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kar</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sakti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r w:rsidRPr="00D6296C">
        <w:rPr>
          <w:rFonts w:ascii="Times New Roman" w:hAnsi="Times New Roman" w:cs="Times New Roman"/>
          <w:szCs w:val="24"/>
          <w:lang w:val="en-US"/>
        </w:rPr>
        <w:t xml:space="preserve"> jab </w:t>
      </w:r>
      <w:proofErr w:type="spellStart"/>
      <w:r w:rsidRPr="00D6296C">
        <w:rPr>
          <w:rFonts w:ascii="Times New Roman" w:hAnsi="Times New Roman" w:cs="Times New Roman"/>
          <w:szCs w:val="24"/>
          <w:lang w:val="en-US"/>
        </w:rPr>
        <w:t>tak</w:t>
      </w:r>
      <w:proofErr w:type="spellEnd"/>
      <w:r w:rsidRPr="00D6296C">
        <w:rPr>
          <w:rFonts w:ascii="Times New Roman" w:hAnsi="Times New Roman" w:cs="Times New Roman"/>
          <w:szCs w:val="24"/>
          <w:lang w:val="en-US"/>
        </w:rPr>
        <w:t xml:space="preserve"> use company registrar se koi </w:t>
      </w:r>
      <w:proofErr w:type="spellStart"/>
      <w:r w:rsidRPr="00D6296C">
        <w:rPr>
          <w:rFonts w:ascii="Times New Roman" w:hAnsi="Times New Roman" w:cs="Times New Roman"/>
          <w:szCs w:val="24"/>
          <w:lang w:val="en-US"/>
        </w:rPr>
        <w:t>anumati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nahi</w:t>
      </w:r>
      <w:proofErr w:type="spellEnd"/>
      <w:r w:rsidRPr="00D6296C">
        <w:rPr>
          <w:rFonts w:ascii="Times New Roman" w:hAnsi="Times New Roman" w:cs="Times New Roman"/>
          <w:szCs w:val="24"/>
          <w:lang w:val="en-US"/>
        </w:rPr>
        <w:t xml:space="preserve"> mil </w:t>
      </w:r>
      <w:proofErr w:type="spellStart"/>
      <w:r w:rsidRPr="00D6296C">
        <w:rPr>
          <w:rFonts w:ascii="Times New Roman" w:hAnsi="Times New Roman" w:cs="Times New Roman"/>
          <w:szCs w:val="24"/>
          <w:lang w:val="en-US"/>
        </w:rPr>
        <w:t>jaye</w:t>
      </w:r>
      <w:proofErr w:type="spellEnd"/>
    </w:p>
    <w:p w14:paraId="4C7B8153" w14:textId="77777777" w:rsidR="00D6296C" w:rsidRDefault="00CA1189"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Public co ko </w:t>
      </w:r>
      <w:proofErr w:type="spellStart"/>
      <w:r w:rsidRPr="00D6296C">
        <w:rPr>
          <w:rFonts w:ascii="Times New Roman" w:hAnsi="Times New Roman" w:cs="Times New Roman"/>
          <w:szCs w:val="24"/>
          <w:lang w:val="en-US"/>
        </w:rPr>
        <w:t>anpe</w:t>
      </w:r>
      <w:proofErr w:type="spellEnd"/>
      <w:r w:rsidRPr="00D6296C">
        <w:rPr>
          <w:rFonts w:ascii="Times New Roman" w:hAnsi="Times New Roman" w:cs="Times New Roman"/>
          <w:szCs w:val="24"/>
          <w:lang w:val="en-US"/>
        </w:rPr>
        <w:t xml:space="preserve"> naam </w:t>
      </w:r>
      <w:proofErr w:type="spellStart"/>
      <w:r w:rsidRPr="00D6296C">
        <w:rPr>
          <w:rFonts w:ascii="Times New Roman" w:hAnsi="Times New Roman" w:cs="Times New Roman"/>
          <w:szCs w:val="24"/>
          <w:lang w:val="en-US"/>
        </w:rPr>
        <w:t>ke</w:t>
      </w:r>
      <w:proofErr w:type="spellEnd"/>
      <w:r w:rsidRPr="00D6296C">
        <w:rPr>
          <w:rFonts w:ascii="Times New Roman" w:hAnsi="Times New Roman" w:cs="Times New Roman"/>
          <w:szCs w:val="24"/>
          <w:lang w:val="en-US"/>
        </w:rPr>
        <w:t xml:space="preserve"> ant me pub ltd </w:t>
      </w:r>
      <w:proofErr w:type="spellStart"/>
      <w:r w:rsidRPr="00D6296C">
        <w:rPr>
          <w:rFonts w:ascii="Times New Roman" w:hAnsi="Times New Roman" w:cs="Times New Roman"/>
          <w:szCs w:val="24"/>
          <w:lang w:val="en-US"/>
        </w:rPr>
        <w:t>jaruri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r w:rsidRPr="00D6296C">
        <w:rPr>
          <w:rFonts w:ascii="Times New Roman" w:hAnsi="Times New Roman" w:cs="Times New Roman"/>
          <w:szCs w:val="24"/>
          <w:lang w:val="en-US"/>
        </w:rPr>
        <w:br/>
      </w:r>
      <w:proofErr w:type="spellStart"/>
      <w:r w:rsidRPr="00D6296C">
        <w:rPr>
          <w:rFonts w:ascii="Times New Roman" w:hAnsi="Times New Roman" w:cs="Times New Roman"/>
          <w:szCs w:val="24"/>
          <w:lang w:val="en-US"/>
        </w:rPr>
        <w:t>pvt</w:t>
      </w:r>
      <w:proofErr w:type="spellEnd"/>
      <w:r w:rsidRPr="00D6296C">
        <w:rPr>
          <w:rFonts w:ascii="Times New Roman" w:hAnsi="Times New Roman" w:cs="Times New Roman"/>
          <w:szCs w:val="24"/>
          <w:lang w:val="en-US"/>
        </w:rPr>
        <w:t xml:space="preserve"> ko </w:t>
      </w:r>
      <w:proofErr w:type="spellStart"/>
      <w:r w:rsidR="00D6296C" w:rsidRPr="00D6296C">
        <w:rPr>
          <w:rFonts w:ascii="Times New Roman" w:hAnsi="Times New Roman" w:cs="Times New Roman"/>
          <w:szCs w:val="24"/>
          <w:lang w:val="en-US"/>
        </w:rPr>
        <w:t>pvt</w:t>
      </w:r>
      <w:proofErr w:type="spellEnd"/>
      <w:r w:rsidR="00D6296C" w:rsidRPr="00D6296C">
        <w:rPr>
          <w:rFonts w:ascii="Times New Roman" w:hAnsi="Times New Roman" w:cs="Times New Roman"/>
          <w:szCs w:val="24"/>
          <w:lang w:val="en-US"/>
        </w:rPr>
        <w:t xml:space="preserve"> ltd required </w:t>
      </w:r>
      <w:proofErr w:type="spellStart"/>
      <w:r w:rsidR="00D6296C" w:rsidRPr="00D6296C">
        <w:rPr>
          <w:rFonts w:ascii="Times New Roman" w:hAnsi="Times New Roman" w:cs="Times New Roman"/>
          <w:szCs w:val="24"/>
          <w:lang w:val="en-US"/>
        </w:rPr>
        <w:t>hai</w:t>
      </w:r>
      <w:proofErr w:type="spellEnd"/>
    </w:p>
    <w:p w14:paraId="0651E6F7" w14:textId="77777777" w:rsidR="00D6296C" w:rsidRDefault="00D6296C" w:rsidP="00D6296C">
      <w:pPr>
        <w:pStyle w:val="ListParagraph"/>
        <w:numPr>
          <w:ilvl w:val="0"/>
          <w:numId w:val="7"/>
        </w:numPr>
        <w:rPr>
          <w:rFonts w:ascii="Times New Roman" w:hAnsi="Times New Roman" w:cs="Times New Roman"/>
          <w:szCs w:val="24"/>
          <w:lang w:val="en-US"/>
        </w:rPr>
      </w:pPr>
      <w:r w:rsidRPr="00D6296C">
        <w:rPr>
          <w:rFonts w:ascii="Times New Roman" w:hAnsi="Times New Roman" w:cs="Times New Roman"/>
          <w:szCs w:val="24"/>
          <w:lang w:val="en-US"/>
        </w:rPr>
        <w:t xml:space="preserve">Public co par govt ctrl </w:t>
      </w:r>
      <w:proofErr w:type="spellStart"/>
      <w:r w:rsidRPr="00D6296C">
        <w:rPr>
          <w:rFonts w:ascii="Times New Roman" w:hAnsi="Times New Roman" w:cs="Times New Roman"/>
          <w:szCs w:val="24"/>
          <w:lang w:val="en-US"/>
        </w:rPr>
        <w:t>hota</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
    <w:p w14:paraId="3023903C" w14:textId="08F55AB7" w:rsidR="00D6296C" w:rsidRDefault="00D6296C" w:rsidP="00D6296C">
      <w:pPr>
        <w:pStyle w:val="ListParagraph"/>
        <w:numPr>
          <w:ilvl w:val="0"/>
          <w:numId w:val="7"/>
        </w:numPr>
        <w:rPr>
          <w:rFonts w:ascii="Times New Roman" w:hAnsi="Times New Roman" w:cs="Times New Roman"/>
          <w:szCs w:val="24"/>
          <w:lang w:val="en-US"/>
        </w:rPr>
      </w:pPr>
      <w:proofErr w:type="spellEnd"/>
      <w:r w:rsidRPr="00D6296C">
        <w:rPr>
          <w:rFonts w:ascii="Times New Roman" w:hAnsi="Times New Roman" w:cs="Times New Roman"/>
          <w:szCs w:val="24"/>
          <w:lang w:val="en-US"/>
        </w:rPr>
        <w:t xml:space="preserve">Public co ko </w:t>
      </w:r>
      <w:proofErr w:type="spellStart"/>
      <w:r w:rsidRPr="00D6296C">
        <w:rPr>
          <w:rFonts w:ascii="Times New Roman" w:hAnsi="Times New Roman" w:cs="Times New Roman"/>
          <w:szCs w:val="24"/>
          <w:lang w:val="en-US"/>
        </w:rPr>
        <w:t>anpen</w:t>
      </w:r>
      <w:proofErr w:type="spellEnd"/>
      <w:r w:rsidRPr="00D6296C">
        <w:rPr>
          <w:rFonts w:ascii="Times New Roman" w:hAnsi="Times New Roman" w:cs="Times New Roman"/>
          <w:szCs w:val="24"/>
          <w:lang w:val="en-US"/>
        </w:rPr>
        <w:t xml:space="preserve"> share </w:t>
      </w:r>
      <w:proofErr w:type="spellStart"/>
      <w:r w:rsidRPr="00D6296C">
        <w:rPr>
          <w:rFonts w:ascii="Times New Roman" w:hAnsi="Times New Roman" w:cs="Times New Roman"/>
          <w:szCs w:val="24"/>
          <w:lang w:val="en-US"/>
        </w:rPr>
        <w:t>kharidne</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ke</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liye</w:t>
      </w:r>
      <w:proofErr w:type="spellEnd"/>
      <w:r w:rsidRPr="00D6296C">
        <w:rPr>
          <w:rFonts w:ascii="Times New Roman" w:hAnsi="Times New Roman" w:cs="Times New Roman"/>
          <w:szCs w:val="24"/>
          <w:lang w:val="en-US"/>
        </w:rPr>
        <w:t xml:space="preserve"> public ko </w:t>
      </w:r>
      <w:proofErr w:type="spellStart"/>
      <w:r w:rsidRPr="00D6296C">
        <w:rPr>
          <w:rFonts w:ascii="Times New Roman" w:hAnsi="Times New Roman" w:cs="Times New Roman"/>
          <w:szCs w:val="24"/>
          <w:lang w:val="en-US"/>
        </w:rPr>
        <w:t>bula</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sakti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r>
        <w:rPr>
          <w:rFonts w:ascii="Times New Roman" w:hAnsi="Times New Roman" w:cs="Times New Roman"/>
          <w:szCs w:val="24"/>
          <w:lang w:val="en-US"/>
        </w:rPr>
        <w:br/>
      </w:r>
      <w:r w:rsidRPr="00D6296C">
        <w:rPr>
          <w:rFonts w:ascii="Times New Roman" w:hAnsi="Times New Roman" w:cs="Times New Roman"/>
          <w:szCs w:val="24"/>
          <w:lang w:val="en-US"/>
        </w:rPr>
        <w:t xml:space="preserve">Pvt me koi role </w:t>
      </w:r>
      <w:proofErr w:type="spellStart"/>
      <w:r w:rsidRPr="00D6296C">
        <w:rPr>
          <w:rFonts w:ascii="Times New Roman" w:hAnsi="Times New Roman" w:cs="Times New Roman"/>
          <w:szCs w:val="24"/>
          <w:lang w:val="en-US"/>
        </w:rPr>
        <w:t>nahi</w:t>
      </w:r>
      <w:proofErr w:type="spellEnd"/>
      <w:r w:rsidRPr="00D6296C">
        <w:rPr>
          <w:rFonts w:ascii="Times New Roman" w:hAnsi="Times New Roman" w:cs="Times New Roman"/>
          <w:szCs w:val="24"/>
          <w:lang w:val="en-US"/>
        </w:rPr>
        <w:t xml:space="preserve"> </w:t>
      </w:r>
      <w:proofErr w:type="spellStart"/>
      <w:r w:rsidRPr="00D6296C">
        <w:rPr>
          <w:rFonts w:ascii="Times New Roman" w:hAnsi="Times New Roman" w:cs="Times New Roman"/>
          <w:szCs w:val="24"/>
          <w:lang w:val="en-US"/>
        </w:rPr>
        <w:t>hai</w:t>
      </w:r>
      <w:proofErr w:type="spellEnd"/>
    </w:p>
    <w:p w14:paraId="47A5E117" w14:textId="5D88C320" w:rsidR="00D22FB6" w:rsidRDefault="00D22FB6" w:rsidP="00D22FB6">
      <w:pPr>
        <w:rPr>
          <w:rFonts w:ascii="Times New Roman" w:hAnsi="Times New Roman" w:cs="Times New Roman"/>
          <w:szCs w:val="24"/>
          <w:lang w:val="en-US"/>
        </w:rPr>
      </w:pPr>
    </w:p>
    <w:p w14:paraId="62B28395" w14:textId="77777777" w:rsidR="00E8528E" w:rsidRPr="00D22FB6" w:rsidRDefault="00E8528E" w:rsidP="00D22FB6">
      <w:pPr>
        <w:rPr>
          <w:rFonts w:ascii="Times New Roman" w:hAnsi="Times New Roman" w:cs="Times New Roman" w:hint="cs"/>
          <w:szCs w:val="24"/>
          <w:lang w:val="en-US"/>
        </w:rPr>
      </w:pPr>
    </w:p>
    <w:sectPr w:rsidR="00E8528E" w:rsidRPr="00D22FB6"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5B8D"/>
    <w:multiLevelType w:val="hybridMultilevel"/>
    <w:tmpl w:val="EC60D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66006"/>
    <w:multiLevelType w:val="hybridMultilevel"/>
    <w:tmpl w:val="F0AEE596"/>
    <w:lvl w:ilvl="0" w:tplc="41CA57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F3FED"/>
    <w:multiLevelType w:val="hybridMultilevel"/>
    <w:tmpl w:val="5B3A3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EF52D1"/>
    <w:multiLevelType w:val="hybridMultilevel"/>
    <w:tmpl w:val="78B07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6D675A"/>
    <w:multiLevelType w:val="hybridMultilevel"/>
    <w:tmpl w:val="E7A2C732"/>
    <w:lvl w:ilvl="0" w:tplc="7CB24B9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77268A"/>
    <w:multiLevelType w:val="hybridMultilevel"/>
    <w:tmpl w:val="8E7812C4"/>
    <w:lvl w:ilvl="0" w:tplc="5044A9CC">
      <w:start w:val="1"/>
      <w:numFmt w:val="decimal"/>
      <w:lvlText w:val="%1."/>
      <w:lvlJc w:val="left"/>
      <w:pPr>
        <w:ind w:left="720" w:hanging="360"/>
      </w:pPr>
      <w:rPr>
        <w:rFonts w:ascii="Kohinoor Devanagari" w:hAnsi="Kohinoor Devanagari" w:cs="Kohinoor Devanaga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DE376F"/>
    <w:multiLevelType w:val="hybridMultilevel"/>
    <w:tmpl w:val="9BB293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3460659">
    <w:abstractNumId w:val="4"/>
  </w:num>
  <w:num w:numId="2" w16cid:durableId="1685474630">
    <w:abstractNumId w:val="0"/>
  </w:num>
  <w:num w:numId="3" w16cid:durableId="1053315664">
    <w:abstractNumId w:val="1"/>
  </w:num>
  <w:num w:numId="4" w16cid:durableId="1331175122">
    <w:abstractNumId w:val="5"/>
  </w:num>
  <w:num w:numId="5" w16cid:durableId="31076289">
    <w:abstractNumId w:val="6"/>
  </w:num>
  <w:num w:numId="6" w16cid:durableId="1762797064">
    <w:abstractNumId w:val="3"/>
  </w:num>
  <w:num w:numId="7" w16cid:durableId="34964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39A3"/>
    <w:rsid w:val="00043D4E"/>
    <w:rsid w:val="00057EA5"/>
    <w:rsid w:val="000711C5"/>
    <w:rsid w:val="00082448"/>
    <w:rsid w:val="000828E9"/>
    <w:rsid w:val="000A59B9"/>
    <w:rsid w:val="000B021D"/>
    <w:rsid w:val="000D570B"/>
    <w:rsid w:val="000E6ACB"/>
    <w:rsid w:val="001119AD"/>
    <w:rsid w:val="00132D58"/>
    <w:rsid w:val="001465C7"/>
    <w:rsid w:val="0018785A"/>
    <w:rsid w:val="001B14DA"/>
    <w:rsid w:val="001E45A8"/>
    <w:rsid w:val="002021A4"/>
    <w:rsid w:val="00230545"/>
    <w:rsid w:val="00235134"/>
    <w:rsid w:val="00244FC2"/>
    <w:rsid w:val="002D4BD5"/>
    <w:rsid w:val="002F76F9"/>
    <w:rsid w:val="00334A8E"/>
    <w:rsid w:val="003408D2"/>
    <w:rsid w:val="00340E0E"/>
    <w:rsid w:val="00362D40"/>
    <w:rsid w:val="003653B7"/>
    <w:rsid w:val="003D61B4"/>
    <w:rsid w:val="004178E6"/>
    <w:rsid w:val="00420ED1"/>
    <w:rsid w:val="00424743"/>
    <w:rsid w:val="00444D90"/>
    <w:rsid w:val="004821E8"/>
    <w:rsid w:val="004A2316"/>
    <w:rsid w:val="004B1D47"/>
    <w:rsid w:val="004D0113"/>
    <w:rsid w:val="005713CA"/>
    <w:rsid w:val="00575A6F"/>
    <w:rsid w:val="00586005"/>
    <w:rsid w:val="00594030"/>
    <w:rsid w:val="005B0F97"/>
    <w:rsid w:val="005D26E3"/>
    <w:rsid w:val="005D5C88"/>
    <w:rsid w:val="005F0DE7"/>
    <w:rsid w:val="00656B70"/>
    <w:rsid w:val="00682F6A"/>
    <w:rsid w:val="00693B09"/>
    <w:rsid w:val="006E50A3"/>
    <w:rsid w:val="006E5B25"/>
    <w:rsid w:val="006F3B74"/>
    <w:rsid w:val="006F6AE0"/>
    <w:rsid w:val="007013EB"/>
    <w:rsid w:val="00706A35"/>
    <w:rsid w:val="00740624"/>
    <w:rsid w:val="00782485"/>
    <w:rsid w:val="0078478A"/>
    <w:rsid w:val="00797D5C"/>
    <w:rsid w:val="007A2376"/>
    <w:rsid w:val="007B40DE"/>
    <w:rsid w:val="007C2CB4"/>
    <w:rsid w:val="007D109A"/>
    <w:rsid w:val="007D181C"/>
    <w:rsid w:val="00817C83"/>
    <w:rsid w:val="008248C3"/>
    <w:rsid w:val="00844759"/>
    <w:rsid w:val="00883FEE"/>
    <w:rsid w:val="00895C3A"/>
    <w:rsid w:val="008A47E4"/>
    <w:rsid w:val="008B7D99"/>
    <w:rsid w:val="008F56D6"/>
    <w:rsid w:val="00963720"/>
    <w:rsid w:val="009671AD"/>
    <w:rsid w:val="009900F5"/>
    <w:rsid w:val="009F6A95"/>
    <w:rsid w:val="00A042F2"/>
    <w:rsid w:val="00A636B6"/>
    <w:rsid w:val="00A8096D"/>
    <w:rsid w:val="00AA37CE"/>
    <w:rsid w:val="00AB056B"/>
    <w:rsid w:val="00AF3C36"/>
    <w:rsid w:val="00B04532"/>
    <w:rsid w:val="00B10B22"/>
    <w:rsid w:val="00B12DD0"/>
    <w:rsid w:val="00B15696"/>
    <w:rsid w:val="00B30967"/>
    <w:rsid w:val="00B31E56"/>
    <w:rsid w:val="00B74083"/>
    <w:rsid w:val="00BE2610"/>
    <w:rsid w:val="00BF1EBD"/>
    <w:rsid w:val="00C03903"/>
    <w:rsid w:val="00C172FD"/>
    <w:rsid w:val="00C3455C"/>
    <w:rsid w:val="00C37536"/>
    <w:rsid w:val="00C40593"/>
    <w:rsid w:val="00C61578"/>
    <w:rsid w:val="00CA1189"/>
    <w:rsid w:val="00CA3492"/>
    <w:rsid w:val="00CB2505"/>
    <w:rsid w:val="00CB3C6B"/>
    <w:rsid w:val="00CC08D2"/>
    <w:rsid w:val="00CE2DE9"/>
    <w:rsid w:val="00CE680B"/>
    <w:rsid w:val="00CF4618"/>
    <w:rsid w:val="00D22FB6"/>
    <w:rsid w:val="00D27508"/>
    <w:rsid w:val="00D6296C"/>
    <w:rsid w:val="00DD034A"/>
    <w:rsid w:val="00DD0489"/>
    <w:rsid w:val="00DF1E96"/>
    <w:rsid w:val="00E532C9"/>
    <w:rsid w:val="00E8528E"/>
    <w:rsid w:val="00EA3960"/>
    <w:rsid w:val="00F035E1"/>
    <w:rsid w:val="00F506D4"/>
    <w:rsid w:val="00F5593A"/>
    <w:rsid w:val="00F63CBE"/>
    <w:rsid w:val="00FA2A7E"/>
    <w:rsid w:val="00FB5B18"/>
    <w:rsid w:val="00FC69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5A6F"/>
    <w:pPr>
      <w:ind w:left="720"/>
      <w:contextualSpacing/>
    </w:pPr>
  </w:style>
  <w:style w:type="table" w:styleId="TableGrid">
    <w:name w:val="Table Grid"/>
    <w:basedOn w:val="TableNormal"/>
    <w:uiPriority w:val="39"/>
    <w:rsid w:val="00230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AA68-2E8D-5748-80B5-D9BEC01C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163</cp:revision>
  <cp:lastPrinted>2022-11-24T06:40:00Z</cp:lastPrinted>
  <dcterms:created xsi:type="dcterms:W3CDTF">2022-11-19T03:29:00Z</dcterms:created>
  <dcterms:modified xsi:type="dcterms:W3CDTF">2022-12-04T14:27:00Z</dcterms:modified>
</cp:coreProperties>
</file>