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F05F4" w14:textId="77777777" w:rsidR="0069773C" w:rsidRDefault="002375B8">
      <w:pPr>
        <w:rPr>
          <w:rFonts w:ascii="Times" w:eastAsia="Times" w:hAnsi="Times" w:cs="Times"/>
          <w:b/>
          <w:color w:val="111111"/>
          <w:sz w:val="24"/>
          <w:szCs w:val="24"/>
          <w:highlight w:val="white"/>
        </w:rPr>
      </w:pPr>
      <w:r>
        <w:rPr>
          <w:noProof/>
        </w:rPr>
        <w:drawing>
          <wp:anchor distT="114300" distB="114300" distL="114300" distR="114300" simplePos="0" relativeHeight="251658240" behindDoc="0" locked="0" layoutInCell="1" hidden="0" allowOverlap="1" wp14:anchorId="6051A1DE" wp14:editId="36BBBB1C">
            <wp:simplePos x="0" y="0"/>
            <wp:positionH relativeFrom="column">
              <wp:posOffset>5581650</wp:posOffset>
            </wp:positionH>
            <wp:positionV relativeFrom="paragraph">
              <wp:posOffset>114300</wp:posOffset>
            </wp:positionV>
            <wp:extent cx="504701" cy="48577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04701" cy="485775"/>
                    </a:xfrm>
                    <a:prstGeom prst="rect">
                      <a:avLst/>
                    </a:prstGeom>
                    <a:ln/>
                  </pic:spPr>
                </pic:pic>
              </a:graphicData>
            </a:graphic>
          </wp:anchor>
        </w:drawing>
      </w:r>
    </w:p>
    <w:p w14:paraId="0DD445AC" w14:textId="77777777" w:rsidR="0069773C" w:rsidRDefault="002375B8">
      <w:pPr>
        <w:jc w:val="center"/>
        <w:rPr>
          <w:rFonts w:ascii="Times" w:eastAsia="Times" w:hAnsi="Times" w:cs="Times"/>
          <w:b/>
          <w:color w:val="111111"/>
          <w:sz w:val="24"/>
          <w:szCs w:val="24"/>
          <w:highlight w:val="white"/>
        </w:rPr>
      </w:pPr>
      <w:r>
        <w:rPr>
          <w:rFonts w:ascii="Times" w:eastAsia="Times" w:hAnsi="Times" w:cs="Times"/>
          <w:b/>
          <w:color w:val="111111"/>
          <w:sz w:val="24"/>
          <w:szCs w:val="24"/>
          <w:highlight w:val="white"/>
        </w:rPr>
        <w:t xml:space="preserve">System Vision Document </w:t>
      </w:r>
    </w:p>
    <w:p w14:paraId="23819DD8" w14:textId="77777777" w:rsidR="0069773C" w:rsidRDefault="002375B8">
      <w:pPr>
        <w:jc w:val="center"/>
        <w:rPr>
          <w:rFonts w:ascii="Times" w:eastAsia="Times" w:hAnsi="Times" w:cs="Times"/>
          <w:b/>
          <w:color w:val="111111"/>
          <w:sz w:val="24"/>
          <w:szCs w:val="24"/>
          <w:highlight w:val="white"/>
        </w:rPr>
      </w:pPr>
      <w:proofErr w:type="spellStart"/>
      <w:r>
        <w:rPr>
          <w:rFonts w:ascii="Times" w:eastAsia="Times" w:hAnsi="Times" w:cs="Times"/>
          <w:b/>
          <w:color w:val="111111"/>
          <w:sz w:val="24"/>
          <w:szCs w:val="24"/>
          <w:highlight w:val="white"/>
        </w:rPr>
        <w:t>Brandona</w:t>
      </w:r>
      <w:proofErr w:type="spellEnd"/>
      <w:r>
        <w:rPr>
          <w:rFonts w:ascii="Times" w:eastAsia="Times" w:hAnsi="Times" w:cs="Times"/>
          <w:b/>
          <w:color w:val="111111"/>
          <w:sz w:val="24"/>
          <w:szCs w:val="24"/>
          <w:highlight w:val="white"/>
        </w:rPr>
        <w:t xml:space="preserve"> Website</w:t>
      </w:r>
    </w:p>
    <w:p w14:paraId="3E913073" w14:textId="77777777" w:rsidR="0069773C" w:rsidRDefault="002375B8">
      <w:pPr>
        <w:rPr>
          <w:rFonts w:ascii="Times" w:eastAsia="Times" w:hAnsi="Times" w:cs="Times"/>
          <w:b/>
          <w:color w:val="111111"/>
          <w:sz w:val="24"/>
          <w:szCs w:val="24"/>
          <w:highlight w:val="white"/>
        </w:rPr>
      </w:pPr>
      <w:r>
        <w:rPr>
          <w:rFonts w:ascii="Times" w:eastAsia="Times" w:hAnsi="Times" w:cs="Times"/>
          <w:b/>
          <w:color w:val="111111"/>
          <w:sz w:val="24"/>
          <w:szCs w:val="24"/>
          <w:highlight w:val="white"/>
        </w:rPr>
        <w:t xml:space="preserve">Problem Description </w:t>
      </w:r>
    </w:p>
    <w:p w14:paraId="3261D982" w14:textId="77777777" w:rsidR="002375B8" w:rsidRPr="002375B8" w:rsidRDefault="002375B8" w:rsidP="002375B8">
      <w:pPr>
        <w:rPr>
          <w:rFonts w:ascii="Times" w:eastAsia="Times" w:hAnsi="Times" w:cs="Times"/>
          <w:color w:val="111111"/>
          <w:sz w:val="24"/>
          <w:szCs w:val="24"/>
          <w:highlight w:val="white"/>
          <w:lang w:val="en-US"/>
        </w:rPr>
      </w:pPr>
      <w:proofErr w:type="spellStart"/>
      <w:r w:rsidRPr="002375B8">
        <w:rPr>
          <w:rFonts w:ascii="Times" w:eastAsia="Times" w:hAnsi="Times" w:cs="Times"/>
          <w:color w:val="111111"/>
          <w:sz w:val="24"/>
          <w:szCs w:val="24"/>
          <w:highlight w:val="white"/>
          <w:lang w:val="en-US"/>
        </w:rPr>
        <w:t>Brandona</w:t>
      </w:r>
      <w:proofErr w:type="spellEnd"/>
      <w:r w:rsidRPr="002375B8">
        <w:rPr>
          <w:rFonts w:ascii="Times" w:eastAsia="Times" w:hAnsi="Times" w:cs="Times"/>
          <w:color w:val="111111"/>
          <w:sz w:val="24"/>
          <w:szCs w:val="24"/>
          <w:highlight w:val="white"/>
          <w:lang w:val="en-US"/>
        </w:rPr>
        <w:t xml:space="preserve"> is a website dedicated to providing customized clothing that perfectly fits each client or customer. It addresses the fast-changing fashion trends that often lead to environmental harm, with countless garments discarded yearly due to being out of style, poorly fitting, or lacking personal value. </w:t>
      </w:r>
      <w:proofErr w:type="spellStart"/>
      <w:r w:rsidRPr="002375B8">
        <w:rPr>
          <w:rFonts w:ascii="Times" w:eastAsia="Times" w:hAnsi="Times" w:cs="Times"/>
          <w:color w:val="111111"/>
          <w:sz w:val="24"/>
          <w:szCs w:val="24"/>
          <w:highlight w:val="white"/>
          <w:lang w:val="en-US"/>
        </w:rPr>
        <w:t>Brandona</w:t>
      </w:r>
      <w:proofErr w:type="spellEnd"/>
      <w:r w:rsidRPr="002375B8">
        <w:rPr>
          <w:rFonts w:ascii="Times" w:eastAsia="Times" w:hAnsi="Times" w:cs="Times"/>
          <w:color w:val="111111"/>
          <w:sz w:val="24"/>
          <w:szCs w:val="24"/>
          <w:highlight w:val="white"/>
          <w:lang w:val="en-US"/>
        </w:rPr>
        <w:t xml:space="preserve"> fosters a community-driven, social-media-based platform where clients can add personal value to their garments.</w:t>
      </w:r>
    </w:p>
    <w:p w14:paraId="6EE22438" w14:textId="77777777" w:rsidR="002375B8" w:rsidRPr="002375B8" w:rsidRDefault="002375B8" w:rsidP="002375B8">
      <w:pPr>
        <w:rPr>
          <w:rFonts w:ascii="Times" w:eastAsia="Times" w:hAnsi="Times" w:cs="Times"/>
          <w:color w:val="111111"/>
          <w:sz w:val="24"/>
          <w:szCs w:val="24"/>
          <w:highlight w:val="white"/>
          <w:lang w:val="en-US"/>
        </w:rPr>
      </w:pPr>
      <w:r w:rsidRPr="002375B8">
        <w:rPr>
          <w:rFonts w:ascii="Times" w:eastAsia="Times" w:hAnsi="Times" w:cs="Times"/>
          <w:color w:val="111111"/>
          <w:sz w:val="24"/>
          <w:szCs w:val="24"/>
          <w:highlight w:val="white"/>
          <w:lang w:val="en-US"/>
        </w:rPr>
        <w:t>The website connects clients with designers and small local stores to help with fittings, design ideas, and garment drop-off or pickup. Communication between clients and designers is key, facilitated through the platform. Designers build their reputation through social media interactions and their project history, visible on the website. Clients can choose designers based on proximity or personal preference and can opt for in-store pickup or home delivery for their garments.</w:t>
      </w:r>
    </w:p>
    <w:p w14:paraId="749469EF" w14:textId="77777777" w:rsidR="002375B8" w:rsidRPr="002375B8" w:rsidRDefault="002375B8" w:rsidP="002375B8">
      <w:pPr>
        <w:rPr>
          <w:rFonts w:ascii="Times" w:eastAsia="Times" w:hAnsi="Times" w:cs="Times"/>
          <w:color w:val="111111"/>
          <w:sz w:val="24"/>
          <w:szCs w:val="24"/>
          <w:highlight w:val="white"/>
          <w:lang w:val="en-US"/>
        </w:rPr>
      </w:pPr>
      <w:r w:rsidRPr="002375B8">
        <w:rPr>
          <w:rFonts w:ascii="Times" w:eastAsia="Times" w:hAnsi="Times" w:cs="Times"/>
          <w:color w:val="111111"/>
          <w:sz w:val="24"/>
          <w:szCs w:val="24"/>
          <w:highlight w:val="white"/>
          <w:lang w:val="en-US"/>
        </w:rPr>
        <w:t xml:space="preserve">Accessible across mobile and desktop devices, </w:t>
      </w:r>
      <w:proofErr w:type="spellStart"/>
      <w:r w:rsidRPr="002375B8">
        <w:rPr>
          <w:rFonts w:ascii="Times" w:eastAsia="Times" w:hAnsi="Times" w:cs="Times"/>
          <w:color w:val="111111"/>
          <w:sz w:val="24"/>
          <w:szCs w:val="24"/>
          <w:highlight w:val="white"/>
          <w:lang w:val="en-US"/>
        </w:rPr>
        <w:t>Brandona</w:t>
      </w:r>
      <w:proofErr w:type="spellEnd"/>
      <w:r w:rsidRPr="002375B8">
        <w:rPr>
          <w:rFonts w:ascii="Times" w:eastAsia="Times" w:hAnsi="Times" w:cs="Times"/>
          <w:color w:val="111111"/>
          <w:sz w:val="24"/>
          <w:szCs w:val="24"/>
          <w:highlight w:val="white"/>
          <w:lang w:val="en-US"/>
        </w:rPr>
        <w:t xml:space="preserve"> ensures a seamless experience through both wired and wireless internet connections on any operating system. This innovative platform prioritizes sustainable fashion while meeting client needs with a personalized touch.</w:t>
      </w:r>
    </w:p>
    <w:p w14:paraId="2C13BC86" w14:textId="77777777" w:rsidR="0069773C" w:rsidRDefault="002375B8">
      <w:pPr>
        <w:rPr>
          <w:rFonts w:ascii="Times" w:eastAsia="Times" w:hAnsi="Times" w:cs="Times"/>
          <w:b/>
          <w:color w:val="111111"/>
          <w:sz w:val="24"/>
          <w:szCs w:val="24"/>
          <w:highlight w:val="white"/>
        </w:rPr>
      </w:pPr>
      <w:r>
        <w:rPr>
          <w:rFonts w:ascii="Times" w:eastAsia="Times" w:hAnsi="Times" w:cs="Times"/>
          <w:b/>
          <w:color w:val="111111"/>
          <w:sz w:val="24"/>
          <w:szCs w:val="24"/>
          <w:highlight w:val="white"/>
        </w:rPr>
        <w:t>S</w:t>
      </w:r>
      <w:r>
        <w:rPr>
          <w:rFonts w:ascii="Times" w:eastAsia="Times" w:hAnsi="Times" w:cs="Times"/>
          <w:b/>
          <w:color w:val="111111"/>
          <w:sz w:val="24"/>
          <w:szCs w:val="24"/>
          <w:highlight w:val="white"/>
        </w:rPr>
        <w:t xml:space="preserve">ystem Capabilities </w:t>
      </w:r>
    </w:p>
    <w:p w14:paraId="0C341F2C" w14:textId="77777777" w:rsidR="0069773C" w:rsidRDefault="002375B8">
      <w:pPr>
        <w:rPr>
          <w:rFonts w:ascii="Times" w:eastAsia="Times" w:hAnsi="Times" w:cs="Times"/>
          <w:color w:val="111111"/>
          <w:sz w:val="24"/>
          <w:szCs w:val="24"/>
          <w:highlight w:val="white"/>
        </w:rPr>
      </w:pPr>
      <w:r>
        <w:rPr>
          <w:rFonts w:ascii="Times" w:eastAsia="Times" w:hAnsi="Times" w:cs="Times"/>
          <w:color w:val="111111"/>
          <w:sz w:val="24"/>
          <w:szCs w:val="24"/>
          <w:highlight w:val="white"/>
        </w:rPr>
        <w:t xml:space="preserve">The system should be capable of: </w:t>
      </w:r>
    </w:p>
    <w:p w14:paraId="469CA131" w14:textId="77777777" w:rsidR="0069773C" w:rsidRDefault="002375B8">
      <w:pPr>
        <w:numPr>
          <w:ilvl w:val="0"/>
          <w:numId w:val="2"/>
        </w:numPr>
        <w:rPr>
          <w:rFonts w:ascii="Times" w:eastAsia="Times" w:hAnsi="Times" w:cs="Times"/>
          <w:color w:val="111111"/>
          <w:sz w:val="24"/>
          <w:szCs w:val="24"/>
          <w:highlight w:val="white"/>
        </w:rPr>
      </w:pPr>
      <w:r>
        <w:rPr>
          <w:rFonts w:ascii="Times" w:eastAsia="Times" w:hAnsi="Times" w:cs="Times"/>
          <w:color w:val="111111"/>
          <w:sz w:val="24"/>
          <w:szCs w:val="24"/>
          <w:highlight w:val="white"/>
        </w:rPr>
        <w:t xml:space="preserve">Collecting and storing the customer's personal information in the database. </w:t>
      </w:r>
    </w:p>
    <w:p w14:paraId="01E0B636" w14:textId="77777777" w:rsidR="0069773C" w:rsidRDefault="002375B8">
      <w:pPr>
        <w:numPr>
          <w:ilvl w:val="0"/>
          <w:numId w:val="2"/>
        </w:numPr>
        <w:rPr>
          <w:rFonts w:ascii="Times" w:eastAsia="Times" w:hAnsi="Times" w:cs="Times"/>
          <w:color w:val="111111"/>
          <w:sz w:val="24"/>
          <w:szCs w:val="24"/>
          <w:highlight w:val="white"/>
        </w:rPr>
      </w:pPr>
      <w:r>
        <w:rPr>
          <w:rFonts w:ascii="Times" w:eastAsia="Times" w:hAnsi="Times" w:cs="Times"/>
          <w:color w:val="111111"/>
          <w:sz w:val="24"/>
          <w:szCs w:val="24"/>
          <w:highlight w:val="white"/>
        </w:rPr>
        <w:t xml:space="preserve">Collecting and storing the designer's personal information in the database. </w:t>
      </w:r>
    </w:p>
    <w:p w14:paraId="24BAEE31" w14:textId="77777777" w:rsidR="0069773C" w:rsidRDefault="002375B8">
      <w:pPr>
        <w:numPr>
          <w:ilvl w:val="0"/>
          <w:numId w:val="2"/>
        </w:numPr>
        <w:rPr>
          <w:rFonts w:ascii="Times" w:eastAsia="Times" w:hAnsi="Times" w:cs="Times"/>
          <w:color w:val="111111"/>
          <w:sz w:val="24"/>
          <w:szCs w:val="24"/>
          <w:highlight w:val="white"/>
        </w:rPr>
      </w:pPr>
      <w:r>
        <w:rPr>
          <w:rFonts w:ascii="Times" w:eastAsia="Times" w:hAnsi="Times" w:cs="Times"/>
          <w:color w:val="111111"/>
          <w:sz w:val="24"/>
          <w:szCs w:val="24"/>
          <w:highlight w:val="white"/>
        </w:rPr>
        <w:t>Collecting information about the customer's recent and previous requests.</w:t>
      </w:r>
    </w:p>
    <w:p w14:paraId="3250869A" w14:textId="77777777" w:rsidR="0069773C" w:rsidRDefault="002375B8">
      <w:pPr>
        <w:numPr>
          <w:ilvl w:val="0"/>
          <w:numId w:val="2"/>
        </w:numPr>
        <w:rPr>
          <w:rFonts w:ascii="Times" w:eastAsia="Times" w:hAnsi="Times" w:cs="Times"/>
          <w:color w:val="111111"/>
          <w:sz w:val="24"/>
          <w:szCs w:val="24"/>
          <w:highlight w:val="white"/>
        </w:rPr>
      </w:pPr>
      <w:r>
        <w:rPr>
          <w:rFonts w:ascii="Times" w:eastAsia="Times" w:hAnsi="Times" w:cs="Times"/>
          <w:color w:val="111111"/>
          <w:sz w:val="24"/>
          <w:szCs w:val="24"/>
          <w:highlight w:val="white"/>
        </w:rPr>
        <w:t xml:space="preserve">Upload videos or pictures of the garment to the website.  </w:t>
      </w:r>
    </w:p>
    <w:p w14:paraId="56488049" w14:textId="77777777" w:rsidR="0069773C" w:rsidRDefault="002375B8">
      <w:pPr>
        <w:numPr>
          <w:ilvl w:val="0"/>
          <w:numId w:val="2"/>
        </w:numPr>
        <w:rPr>
          <w:rFonts w:ascii="Times" w:eastAsia="Times" w:hAnsi="Times" w:cs="Times"/>
          <w:color w:val="111111"/>
          <w:sz w:val="24"/>
          <w:szCs w:val="24"/>
          <w:highlight w:val="white"/>
        </w:rPr>
      </w:pPr>
      <w:r>
        <w:rPr>
          <w:rFonts w:ascii="Times" w:eastAsia="Times" w:hAnsi="Times" w:cs="Times"/>
          <w:color w:val="111111"/>
          <w:sz w:val="24"/>
          <w:szCs w:val="24"/>
          <w:highlight w:val="white"/>
        </w:rPr>
        <w:t xml:space="preserve">Chat or message communication between the customer and the designer. </w:t>
      </w:r>
    </w:p>
    <w:p w14:paraId="366E4F28" w14:textId="77777777" w:rsidR="0069773C" w:rsidRDefault="002375B8">
      <w:pPr>
        <w:numPr>
          <w:ilvl w:val="0"/>
          <w:numId w:val="2"/>
        </w:numPr>
        <w:rPr>
          <w:rFonts w:ascii="Times" w:eastAsia="Times" w:hAnsi="Times" w:cs="Times"/>
          <w:color w:val="111111"/>
          <w:sz w:val="24"/>
          <w:szCs w:val="24"/>
          <w:highlight w:val="white"/>
        </w:rPr>
      </w:pPr>
      <w:r>
        <w:rPr>
          <w:rFonts w:ascii="Times" w:eastAsia="Times" w:hAnsi="Times" w:cs="Times"/>
          <w:color w:val="111111"/>
          <w:sz w:val="24"/>
          <w:szCs w:val="24"/>
          <w:highlight w:val="white"/>
        </w:rPr>
        <w:t xml:space="preserve">Able to find the designer near the desired parameters. </w:t>
      </w:r>
    </w:p>
    <w:p w14:paraId="40DF74D1" w14:textId="77777777" w:rsidR="0069773C" w:rsidRDefault="002375B8">
      <w:pPr>
        <w:numPr>
          <w:ilvl w:val="0"/>
          <w:numId w:val="2"/>
        </w:numPr>
        <w:rPr>
          <w:rFonts w:ascii="Times" w:eastAsia="Times" w:hAnsi="Times" w:cs="Times"/>
          <w:color w:val="111111"/>
          <w:sz w:val="24"/>
          <w:szCs w:val="24"/>
          <w:highlight w:val="white"/>
        </w:rPr>
      </w:pPr>
      <w:r>
        <w:rPr>
          <w:rFonts w:ascii="Times" w:eastAsia="Times" w:hAnsi="Times" w:cs="Times"/>
          <w:color w:val="111111"/>
          <w:sz w:val="24"/>
          <w:szCs w:val="24"/>
          <w:highlight w:val="white"/>
        </w:rPr>
        <w:t xml:space="preserve">Able to choose whom the service will go to. </w:t>
      </w:r>
    </w:p>
    <w:p w14:paraId="5791541C" w14:textId="77777777" w:rsidR="0069773C" w:rsidRDefault="002375B8">
      <w:pPr>
        <w:numPr>
          <w:ilvl w:val="0"/>
          <w:numId w:val="2"/>
        </w:numPr>
        <w:rPr>
          <w:rFonts w:ascii="Times" w:eastAsia="Times" w:hAnsi="Times" w:cs="Times"/>
          <w:color w:val="111111"/>
          <w:sz w:val="24"/>
          <w:szCs w:val="24"/>
          <w:highlight w:val="white"/>
        </w:rPr>
      </w:pPr>
      <w:r>
        <w:rPr>
          <w:rFonts w:ascii="Times" w:eastAsia="Times" w:hAnsi="Times" w:cs="Times"/>
          <w:color w:val="111111"/>
          <w:sz w:val="24"/>
          <w:szCs w:val="24"/>
          <w:highlight w:val="white"/>
        </w:rPr>
        <w:t xml:space="preserve">Connecting via Wi-Fi (Internet) and transmitting data. </w:t>
      </w:r>
    </w:p>
    <w:p w14:paraId="7D549C5F" w14:textId="77777777" w:rsidR="0069773C" w:rsidRDefault="002375B8">
      <w:pPr>
        <w:numPr>
          <w:ilvl w:val="0"/>
          <w:numId w:val="2"/>
        </w:numPr>
        <w:rPr>
          <w:rFonts w:ascii="Times" w:eastAsia="Times" w:hAnsi="Times" w:cs="Times"/>
          <w:color w:val="111111"/>
          <w:sz w:val="24"/>
          <w:szCs w:val="24"/>
          <w:highlight w:val="white"/>
        </w:rPr>
      </w:pPr>
      <w:r>
        <w:rPr>
          <w:rFonts w:ascii="Times" w:eastAsia="Times" w:hAnsi="Times" w:cs="Times"/>
          <w:color w:val="111111"/>
          <w:sz w:val="24"/>
          <w:szCs w:val="24"/>
          <w:highlight w:val="white"/>
        </w:rPr>
        <w:t xml:space="preserve">Connecting via telephone and transmitting data. </w:t>
      </w:r>
    </w:p>
    <w:p w14:paraId="31FFDF6D" w14:textId="77777777" w:rsidR="0069773C" w:rsidRDefault="002375B8">
      <w:pPr>
        <w:rPr>
          <w:rFonts w:ascii="Times" w:eastAsia="Times" w:hAnsi="Times" w:cs="Times"/>
          <w:b/>
          <w:color w:val="111111"/>
          <w:sz w:val="24"/>
          <w:szCs w:val="24"/>
          <w:highlight w:val="white"/>
        </w:rPr>
      </w:pPr>
      <w:r>
        <w:rPr>
          <w:rFonts w:ascii="Times" w:eastAsia="Times" w:hAnsi="Times" w:cs="Times"/>
          <w:b/>
          <w:color w:val="111111"/>
          <w:sz w:val="24"/>
          <w:szCs w:val="24"/>
          <w:highlight w:val="white"/>
        </w:rPr>
        <w:t>Business Benefits</w:t>
      </w:r>
    </w:p>
    <w:p w14:paraId="402B1644" w14:textId="77777777" w:rsidR="0069773C" w:rsidRDefault="002375B8">
      <w:pPr>
        <w:spacing w:line="240" w:lineRule="auto"/>
        <w:rPr>
          <w:rFonts w:ascii="Times" w:eastAsia="Times" w:hAnsi="Times" w:cs="Times"/>
          <w:color w:val="111111"/>
          <w:sz w:val="24"/>
          <w:szCs w:val="24"/>
          <w:highlight w:val="white"/>
        </w:rPr>
      </w:pPr>
      <w:r>
        <w:rPr>
          <w:rFonts w:ascii="Times" w:eastAsia="Times" w:hAnsi="Times" w:cs="Times"/>
          <w:color w:val="111111"/>
          <w:sz w:val="24"/>
          <w:szCs w:val="24"/>
          <w:highlight w:val="white"/>
        </w:rPr>
        <w:t xml:space="preserve">The benefits of the website are listed as the following: </w:t>
      </w:r>
    </w:p>
    <w:p w14:paraId="1C509AD1" w14:textId="1936A0E5" w:rsidR="002375B8" w:rsidRPr="002375B8" w:rsidRDefault="002375B8" w:rsidP="002375B8">
      <w:pPr>
        <w:pStyle w:val="ListParagraph"/>
        <w:numPr>
          <w:ilvl w:val="0"/>
          <w:numId w:val="3"/>
        </w:numPr>
        <w:spacing w:line="240" w:lineRule="auto"/>
        <w:rPr>
          <w:rFonts w:ascii="Times" w:eastAsia="Times" w:hAnsi="Times" w:cs="Times"/>
          <w:color w:val="111111"/>
          <w:sz w:val="24"/>
          <w:szCs w:val="24"/>
          <w:highlight w:val="white"/>
          <w:lang w:val="en-US"/>
        </w:rPr>
      </w:pPr>
      <w:r w:rsidRPr="002375B8">
        <w:rPr>
          <w:rFonts w:ascii="Times" w:eastAsia="Times" w:hAnsi="Times" w:cs="Times"/>
          <w:color w:val="111111"/>
          <w:sz w:val="24"/>
          <w:szCs w:val="24"/>
          <w:highlight w:val="white"/>
          <w:lang w:val="en-US"/>
        </w:rPr>
        <w:t>Enable direct communication between customers and designers to share ideas, address concerns, and find solutions, reducing complications caused by third-party involvement.</w:t>
      </w:r>
    </w:p>
    <w:p w14:paraId="5B500E54" w14:textId="6668AC77" w:rsidR="002375B8" w:rsidRPr="002375B8" w:rsidRDefault="002375B8" w:rsidP="002375B8">
      <w:pPr>
        <w:pStyle w:val="ListParagraph"/>
        <w:numPr>
          <w:ilvl w:val="0"/>
          <w:numId w:val="3"/>
        </w:numPr>
        <w:spacing w:line="240" w:lineRule="auto"/>
        <w:rPr>
          <w:rFonts w:ascii="Times" w:eastAsia="Times" w:hAnsi="Times" w:cs="Times"/>
          <w:color w:val="111111"/>
          <w:sz w:val="24"/>
          <w:szCs w:val="24"/>
          <w:highlight w:val="white"/>
          <w:lang w:val="en-US"/>
        </w:rPr>
      </w:pPr>
      <w:r w:rsidRPr="002375B8">
        <w:rPr>
          <w:rFonts w:ascii="Times" w:eastAsia="Times" w:hAnsi="Times" w:cs="Times"/>
          <w:color w:val="111111"/>
          <w:sz w:val="24"/>
          <w:szCs w:val="24"/>
          <w:highlight w:val="white"/>
          <w:lang w:val="en-US"/>
        </w:rPr>
        <w:t>Offer in-store measurement assistance for customers who prefer not to measure themselves, attracting a broader range of customers and enhancing service offerings, which can help boost sales.</w:t>
      </w:r>
    </w:p>
    <w:p w14:paraId="2EA73965" w14:textId="06058301" w:rsidR="0069773C" w:rsidRPr="002375B8" w:rsidRDefault="002375B8" w:rsidP="002375B8">
      <w:pPr>
        <w:pStyle w:val="ListParagraph"/>
        <w:numPr>
          <w:ilvl w:val="0"/>
          <w:numId w:val="3"/>
        </w:numPr>
        <w:spacing w:line="240" w:lineRule="auto"/>
        <w:rPr>
          <w:rFonts w:ascii="Times" w:eastAsia="Times" w:hAnsi="Times" w:cs="Times"/>
          <w:color w:val="111111"/>
          <w:sz w:val="24"/>
          <w:szCs w:val="24"/>
          <w:highlight w:val="white"/>
        </w:rPr>
      </w:pPr>
      <w:r w:rsidRPr="002375B8">
        <w:rPr>
          <w:rFonts w:ascii="Times" w:eastAsia="Times" w:hAnsi="Times" w:cs="Times"/>
          <w:color w:val="111111"/>
          <w:sz w:val="24"/>
          <w:szCs w:val="24"/>
          <w:highlight w:val="white"/>
          <w:lang w:val="en-US"/>
        </w:rPr>
        <w:t>Ensure accurate and up-to-date information and visuals about each designer's background and credentials, streamlining the creation of catalogs and web pages while making it easier for customers to choose the right designer.</w:t>
      </w:r>
    </w:p>
    <w:sectPr w:rsidR="0069773C" w:rsidRPr="002375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66E2A"/>
    <w:multiLevelType w:val="hybridMultilevel"/>
    <w:tmpl w:val="133652E0"/>
    <w:lvl w:ilvl="0" w:tplc="7D467D0E">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F480F"/>
    <w:multiLevelType w:val="multilevel"/>
    <w:tmpl w:val="775A2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15604A"/>
    <w:multiLevelType w:val="multilevel"/>
    <w:tmpl w:val="744E6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100302"/>
    <w:multiLevelType w:val="hybridMultilevel"/>
    <w:tmpl w:val="13FC1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1479712">
    <w:abstractNumId w:val="1"/>
  </w:num>
  <w:num w:numId="2" w16cid:durableId="120809192">
    <w:abstractNumId w:val="2"/>
  </w:num>
  <w:num w:numId="3" w16cid:durableId="977497077">
    <w:abstractNumId w:val="3"/>
  </w:num>
  <w:num w:numId="4" w16cid:durableId="1567451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73C"/>
    <w:rsid w:val="002375B8"/>
    <w:rsid w:val="0069773C"/>
    <w:rsid w:val="00CC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4229B"/>
  <w15:docId w15:val="{CC3EDE98-8880-4F8F-B423-61AA35DD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3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32551">
      <w:bodyDiv w:val="1"/>
      <w:marLeft w:val="0"/>
      <w:marRight w:val="0"/>
      <w:marTop w:val="0"/>
      <w:marBottom w:val="0"/>
      <w:divBdr>
        <w:top w:val="none" w:sz="0" w:space="0" w:color="auto"/>
        <w:left w:val="none" w:sz="0" w:space="0" w:color="auto"/>
        <w:bottom w:val="none" w:sz="0" w:space="0" w:color="auto"/>
        <w:right w:val="none" w:sz="0" w:space="0" w:color="auto"/>
      </w:divBdr>
    </w:div>
    <w:div w:id="534122912">
      <w:bodyDiv w:val="1"/>
      <w:marLeft w:val="0"/>
      <w:marRight w:val="0"/>
      <w:marTop w:val="0"/>
      <w:marBottom w:val="0"/>
      <w:divBdr>
        <w:top w:val="none" w:sz="0" w:space="0" w:color="auto"/>
        <w:left w:val="none" w:sz="0" w:space="0" w:color="auto"/>
        <w:bottom w:val="none" w:sz="0" w:space="0" w:color="auto"/>
        <w:right w:val="none" w:sz="0" w:space="0" w:color="auto"/>
      </w:divBdr>
    </w:div>
    <w:div w:id="702831870">
      <w:bodyDiv w:val="1"/>
      <w:marLeft w:val="0"/>
      <w:marRight w:val="0"/>
      <w:marTop w:val="0"/>
      <w:marBottom w:val="0"/>
      <w:divBdr>
        <w:top w:val="none" w:sz="0" w:space="0" w:color="auto"/>
        <w:left w:val="none" w:sz="0" w:space="0" w:color="auto"/>
        <w:bottom w:val="none" w:sz="0" w:space="0" w:color="auto"/>
        <w:right w:val="none" w:sz="0" w:space="0" w:color="auto"/>
      </w:divBdr>
    </w:div>
    <w:div w:id="733548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Lons Tran</cp:lastModifiedBy>
  <cp:revision>2</cp:revision>
  <dcterms:created xsi:type="dcterms:W3CDTF">2024-12-16T04:42:00Z</dcterms:created>
  <dcterms:modified xsi:type="dcterms:W3CDTF">2024-12-16T04:43:00Z</dcterms:modified>
</cp:coreProperties>
</file>