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1285" w14:textId="1076FB2F" w:rsidR="000C69FE" w:rsidRDefault="00000000" w:rsidP="00F27CF4">
      <w:pPr>
        <w:pStyle w:val="Heading1"/>
        <w:jc w:val="center"/>
        <w:rPr>
          <w:rFonts w:ascii="Times New Roman" w:hAnsi="Times New Roman" w:cs="Times New Roman"/>
          <w:sz w:val="40"/>
          <w:szCs w:val="40"/>
        </w:rPr>
      </w:pPr>
      <w:bookmarkStart w:id="0" w:name="loan-management-system-overview"/>
      <w:r w:rsidRPr="008442D0">
        <w:rPr>
          <w:rFonts w:ascii="Times New Roman" w:hAnsi="Times New Roman" w:cs="Times New Roman"/>
          <w:sz w:val="40"/>
          <w:szCs w:val="40"/>
        </w:rPr>
        <w:t xml:space="preserve">Loan </w:t>
      </w:r>
      <w:r w:rsidR="008442D0">
        <w:rPr>
          <w:rFonts w:ascii="Times New Roman" w:hAnsi="Times New Roman" w:cs="Times New Roman"/>
          <w:sz w:val="40"/>
          <w:szCs w:val="40"/>
        </w:rPr>
        <w:t xml:space="preserve">Management </w:t>
      </w:r>
      <w:r w:rsidRPr="008442D0">
        <w:rPr>
          <w:rFonts w:ascii="Times New Roman" w:hAnsi="Times New Roman" w:cs="Times New Roman"/>
          <w:sz w:val="40"/>
          <w:szCs w:val="40"/>
        </w:rPr>
        <w:t>System Overview</w:t>
      </w:r>
    </w:p>
    <w:p w14:paraId="37DA2CA9" w14:textId="77777777" w:rsidR="008442D0" w:rsidRDefault="008442D0" w:rsidP="008442D0">
      <w:pPr>
        <w:pStyle w:val="BodyText"/>
      </w:pPr>
    </w:p>
    <w:p w14:paraId="424D5461" w14:textId="77777777" w:rsidR="008442D0" w:rsidRPr="008442D0" w:rsidRDefault="008442D0" w:rsidP="008442D0">
      <w:pPr>
        <w:pStyle w:val="BodyText"/>
      </w:pPr>
    </w:p>
    <w:p w14:paraId="383A3EAD" w14:textId="5D47C456" w:rsidR="000C69FE" w:rsidRPr="00994E1C" w:rsidRDefault="00764D82">
      <w:pPr>
        <w:pStyle w:val="Heading2"/>
        <w:rPr>
          <w:rFonts w:ascii="Times New Roman" w:hAnsi="Times New Roman" w:cs="Times New Roman"/>
          <w:sz w:val="32"/>
          <w:szCs w:val="32"/>
        </w:rPr>
      </w:pPr>
      <w:bookmarkStart w:id="1" w:name="introduction"/>
      <w:r w:rsidRPr="00994E1C">
        <w:rPr>
          <w:rFonts w:ascii="Times New Roman" w:hAnsi="Times New Roman" w:cs="Times New Roman"/>
          <w:sz w:val="32"/>
          <w:szCs w:val="32"/>
        </w:rPr>
        <w:t>1.Introduction</w:t>
      </w:r>
    </w:p>
    <w:p w14:paraId="2D834755"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Management System (LMS) is a comprehensive platform designed to streamline the entire lifecycle of loan processing, from origination to repayment. Its primary purpose is to enhance efficiency and accuracy in managing loans, ensuring that both lenders and borrowers have a seamless experience. The LMS offers a range of features that cater to the unique needs of financial institutions, including automated workflows, real-time data analytics, and customizable reporting tools.</w:t>
      </w:r>
    </w:p>
    <w:p w14:paraId="205446D2"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One of the key features of the Loan Management System is its ability to simplify loan management. By automating routine tasks such as application processing, document verification, and payment tracking, the system reduces the administrative burden on staff and minimizes the chances of human error. Borrowers benefit from a user-friendly interface that allows them to apply for loans online, track their application status, and manage their repayment schedules effortlessly.</w:t>
      </w:r>
    </w:p>
    <w:p w14:paraId="5C2DAFF1"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Security is a critical aspect of the Loan Management System. It employs robust encryption and access control mechanisms to ensure that customer data remains confidential and protected from unauthorized access. Additionally, the system regularly undergoes security audits and updates to address potential vulnerabilities, thus fostering trust between lenders and their clients.</w:t>
      </w:r>
    </w:p>
    <w:p w14:paraId="172793B9" w14:textId="77777777" w:rsidR="004E5DF3" w:rsidRDefault="004E5DF3">
      <w:pPr>
        <w:pStyle w:val="Heading2"/>
        <w:rPr>
          <w:rFonts w:ascii="Times New Roman" w:hAnsi="Times New Roman" w:cs="Times New Roman"/>
          <w:sz w:val="24"/>
          <w:szCs w:val="24"/>
        </w:rPr>
      </w:pPr>
      <w:bookmarkStart w:id="2" w:name="system-architecture"/>
      <w:bookmarkEnd w:id="1"/>
    </w:p>
    <w:p w14:paraId="6ECE6B66" w14:textId="18B5F292" w:rsidR="000C69FE" w:rsidRPr="004E5DF3" w:rsidRDefault="00764D82">
      <w:pPr>
        <w:pStyle w:val="Heading2"/>
        <w:rPr>
          <w:rFonts w:ascii="Times New Roman" w:hAnsi="Times New Roman" w:cs="Times New Roman"/>
          <w:sz w:val="32"/>
          <w:szCs w:val="32"/>
        </w:rPr>
      </w:pPr>
      <w:r w:rsidRPr="004E5DF3">
        <w:rPr>
          <w:rFonts w:ascii="Times New Roman" w:hAnsi="Times New Roman" w:cs="Times New Roman"/>
          <w:sz w:val="32"/>
          <w:szCs w:val="32"/>
        </w:rPr>
        <w:t>2. System Architecture</w:t>
      </w:r>
    </w:p>
    <w:p w14:paraId="7FFB1872" w14:textId="407F1B8B" w:rsidR="000C69FE" w:rsidRDefault="00000000">
      <w:pPr>
        <w:pStyle w:val="FirstParagraph"/>
        <w:rPr>
          <w:rFonts w:ascii="Times New Roman" w:hAnsi="Times New Roman" w:cs="Times New Roman"/>
        </w:rPr>
      </w:pPr>
      <w:r w:rsidRPr="00C71D98">
        <w:rPr>
          <w:rFonts w:ascii="Times New Roman" w:hAnsi="Times New Roman" w:cs="Times New Roman"/>
        </w:rPr>
        <w:t xml:space="preserve">The Loan Management System (LMS) is built upon a robust and scalable architecture that effectively integrates various components to deliver a seamless user experience. The architecture can be broadly divided into </w:t>
      </w:r>
      <w:r w:rsidR="00A640EB">
        <w:rPr>
          <w:rFonts w:ascii="Times New Roman" w:hAnsi="Times New Roman" w:cs="Times New Roman"/>
        </w:rPr>
        <w:t>th</w:t>
      </w:r>
      <w:r w:rsidR="00447833">
        <w:rPr>
          <w:rFonts w:ascii="Times New Roman" w:hAnsi="Times New Roman" w:cs="Times New Roman"/>
        </w:rPr>
        <w:t>ree</w:t>
      </w:r>
      <w:r w:rsidRPr="00C71D98">
        <w:rPr>
          <w:rFonts w:ascii="Times New Roman" w:hAnsi="Times New Roman" w:cs="Times New Roman"/>
        </w:rPr>
        <w:t xml:space="preserve"> main layers: the backend, the database, and the authorization </w:t>
      </w:r>
      <w:r w:rsidR="00A640EB">
        <w:rPr>
          <w:rFonts w:ascii="Times New Roman" w:hAnsi="Times New Roman" w:cs="Times New Roman"/>
        </w:rPr>
        <w:t>part</w:t>
      </w:r>
      <w:r w:rsidRPr="00C71D98">
        <w:rPr>
          <w:rFonts w:ascii="Times New Roman" w:hAnsi="Times New Roman" w:cs="Times New Roman"/>
        </w:rPr>
        <w:t>.</w:t>
      </w:r>
    </w:p>
    <w:p w14:paraId="2D5C7A71" w14:textId="77777777" w:rsidR="00963DFD" w:rsidRDefault="00963DFD" w:rsidP="00963DFD">
      <w:pPr>
        <w:pStyle w:val="BodyText"/>
      </w:pPr>
    </w:p>
    <w:p w14:paraId="477E8F9B" w14:textId="77777777" w:rsidR="00963DFD" w:rsidRDefault="00963DFD" w:rsidP="00963DFD">
      <w:pPr>
        <w:pStyle w:val="BodyText"/>
      </w:pPr>
    </w:p>
    <w:p w14:paraId="40E4C0F8" w14:textId="77777777" w:rsidR="00963DFD" w:rsidRDefault="00963DFD" w:rsidP="00963DFD">
      <w:pPr>
        <w:pStyle w:val="BodyText"/>
      </w:pPr>
    </w:p>
    <w:p w14:paraId="2C201F79" w14:textId="77777777" w:rsidR="00963DFD" w:rsidRDefault="00963DFD" w:rsidP="00963DFD">
      <w:pPr>
        <w:pStyle w:val="BodyText"/>
      </w:pPr>
    </w:p>
    <w:p w14:paraId="7400DA5C" w14:textId="77777777" w:rsidR="00963DFD" w:rsidRDefault="00963DFD" w:rsidP="00963DFD">
      <w:pPr>
        <w:pStyle w:val="BodyText"/>
      </w:pPr>
    </w:p>
    <w:p w14:paraId="5B5E7F7C" w14:textId="77777777" w:rsidR="00963DFD" w:rsidRPr="00963DFD" w:rsidRDefault="00963DFD" w:rsidP="00963DFD">
      <w:pPr>
        <w:pStyle w:val="BodyText"/>
      </w:pPr>
    </w:p>
    <w:p w14:paraId="5EE5B8EF" w14:textId="312E8C62" w:rsidR="000C69FE" w:rsidRPr="00963DFD" w:rsidRDefault="00764D82">
      <w:pPr>
        <w:pStyle w:val="Heading3"/>
        <w:rPr>
          <w:rFonts w:ascii="Times New Roman" w:hAnsi="Times New Roman" w:cs="Times New Roman"/>
          <w:sz w:val="28"/>
          <w:szCs w:val="28"/>
        </w:rPr>
      </w:pPr>
      <w:bookmarkStart w:id="3" w:name="architectural-diagram"/>
      <w:r w:rsidRPr="00963DFD">
        <w:rPr>
          <w:rFonts w:ascii="Times New Roman" w:hAnsi="Times New Roman" w:cs="Times New Roman"/>
          <w:sz w:val="28"/>
          <w:szCs w:val="28"/>
        </w:rPr>
        <w:lastRenderedPageBreak/>
        <w:t>2.1 Architectural Diagram</w:t>
      </w:r>
    </w:p>
    <w:p w14:paraId="66B425E2" w14:textId="77777777" w:rsidR="00963DFD" w:rsidRPr="00963DFD" w:rsidRDefault="00963DFD" w:rsidP="00963DFD">
      <w:pPr>
        <w:pStyle w:val="BodyText"/>
      </w:pPr>
    </w:p>
    <w:p w14:paraId="53E13C6D" w14:textId="77777777" w:rsidR="00C71D98" w:rsidRPr="00C71D98" w:rsidRDefault="009E79DC">
      <w:pPr>
        <w:pStyle w:val="Heading3"/>
        <w:rPr>
          <w:rFonts w:ascii="Times New Roman" w:hAnsi="Times New Roman" w:cs="Times New Roman"/>
        </w:rPr>
      </w:pPr>
      <w:bookmarkStart w:id="4" w:name="backend"/>
      <w:bookmarkEnd w:id="3"/>
      <w:r w:rsidRPr="00C71D98">
        <w:rPr>
          <w:rFonts w:ascii="Times New Roman" w:eastAsiaTheme="minorHAnsi" w:hAnsi="Times New Roman" w:cs="Times New Roman"/>
          <w:b w:val="0"/>
          <w:bCs w:val="0"/>
          <w:noProof/>
          <w:color w:val="auto"/>
        </w:rPr>
        <w:drawing>
          <wp:inline distT="0" distB="0" distL="0" distR="0" wp14:anchorId="4DE3E385" wp14:editId="665A2FA3">
            <wp:extent cx="5943600" cy="3949700"/>
            <wp:effectExtent l="0" t="0" r="0" b="0"/>
            <wp:docPr id="490082861"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2861" name="Picture 1" descr="A screen shot of a cell phone&#10;&#10;Description automatically generated"/>
                    <pic:cNvPicPr/>
                  </pic:nvPicPr>
                  <pic:blipFill>
                    <a:blip r:embed="rId7"/>
                    <a:stretch>
                      <a:fillRect/>
                    </a:stretch>
                  </pic:blipFill>
                  <pic:spPr>
                    <a:xfrm>
                      <a:off x="0" y="0"/>
                      <a:ext cx="5943600" cy="3949700"/>
                    </a:xfrm>
                    <a:prstGeom prst="rect">
                      <a:avLst/>
                    </a:prstGeom>
                  </pic:spPr>
                </pic:pic>
              </a:graphicData>
            </a:graphic>
          </wp:inline>
        </w:drawing>
      </w:r>
    </w:p>
    <w:p w14:paraId="32460FD4" w14:textId="77777777" w:rsidR="00C71D98" w:rsidRPr="00C71D98" w:rsidRDefault="00C71D98">
      <w:pPr>
        <w:pStyle w:val="Heading3"/>
        <w:rPr>
          <w:rFonts w:ascii="Times New Roman" w:hAnsi="Times New Roman" w:cs="Times New Roman"/>
        </w:rPr>
      </w:pPr>
    </w:p>
    <w:p w14:paraId="404FDD0D" w14:textId="36AE9C7C" w:rsidR="000C69FE" w:rsidRPr="00111F80" w:rsidRDefault="00764D82">
      <w:pPr>
        <w:pStyle w:val="Heading3"/>
        <w:rPr>
          <w:rFonts w:ascii="Times New Roman" w:hAnsi="Times New Roman" w:cs="Times New Roman"/>
          <w:sz w:val="28"/>
          <w:szCs w:val="28"/>
        </w:rPr>
      </w:pPr>
      <w:r w:rsidRPr="00111F80">
        <w:rPr>
          <w:rFonts w:ascii="Times New Roman" w:hAnsi="Times New Roman" w:cs="Times New Roman"/>
          <w:sz w:val="28"/>
          <w:szCs w:val="28"/>
        </w:rPr>
        <w:t>2.2 Backend</w:t>
      </w:r>
      <w:r w:rsidR="00111F80">
        <w:rPr>
          <w:rFonts w:ascii="Times New Roman" w:hAnsi="Times New Roman" w:cs="Times New Roman"/>
          <w:sz w:val="28"/>
          <w:szCs w:val="28"/>
        </w:rPr>
        <w:t xml:space="preserve"> Implementation</w:t>
      </w:r>
    </w:p>
    <w:p w14:paraId="52E00D7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backend is implemented with Spring Boot, a powerful framework for building Java applications. It provides a robust server-side environment that handles business logic, data processing, and integration with external services. Spring Boot's microservices architecture allows for modular development, making it easier to maintain and scale the LMS as user demands evolve. The backend is responsible for processing loan applications, managing user accounts, and ensuring compliance with regulatory requirements.</w:t>
      </w:r>
    </w:p>
    <w:p w14:paraId="793D11A6" w14:textId="77777777" w:rsidR="00C71D98" w:rsidRPr="00C71D98" w:rsidRDefault="00C71D98">
      <w:pPr>
        <w:pStyle w:val="Heading3"/>
        <w:rPr>
          <w:rFonts w:ascii="Times New Roman" w:hAnsi="Times New Roman" w:cs="Times New Roman"/>
        </w:rPr>
      </w:pPr>
      <w:bookmarkStart w:id="5" w:name="database"/>
      <w:bookmarkEnd w:id="4"/>
    </w:p>
    <w:p w14:paraId="0C8DE6CF" w14:textId="77777777" w:rsidR="00C71D98" w:rsidRPr="00C71D98" w:rsidRDefault="00C71D98">
      <w:pPr>
        <w:pStyle w:val="Heading3"/>
        <w:rPr>
          <w:rFonts w:ascii="Times New Roman" w:hAnsi="Times New Roman" w:cs="Times New Roman"/>
        </w:rPr>
      </w:pPr>
    </w:p>
    <w:p w14:paraId="787194F3" w14:textId="0D26CE07" w:rsidR="000C69FE" w:rsidRPr="00C71D98" w:rsidRDefault="00764D82">
      <w:pPr>
        <w:pStyle w:val="Heading3"/>
        <w:rPr>
          <w:rFonts w:ascii="Times New Roman" w:hAnsi="Times New Roman" w:cs="Times New Roman"/>
        </w:rPr>
      </w:pPr>
      <w:r>
        <w:rPr>
          <w:rFonts w:ascii="Times New Roman" w:hAnsi="Times New Roman" w:cs="Times New Roman"/>
        </w:rPr>
        <w:t xml:space="preserve">2.3 </w:t>
      </w:r>
      <w:r w:rsidRPr="00C71D98">
        <w:rPr>
          <w:rFonts w:ascii="Times New Roman" w:hAnsi="Times New Roman" w:cs="Times New Roman"/>
        </w:rPr>
        <w:t>Database</w:t>
      </w:r>
    </w:p>
    <w:p w14:paraId="386C1EBF" w14:textId="5CD43C18" w:rsidR="000C69FE" w:rsidRPr="00C71D98" w:rsidRDefault="00B1563E">
      <w:pPr>
        <w:pStyle w:val="FirstParagraph"/>
        <w:rPr>
          <w:rFonts w:ascii="Times New Roman" w:hAnsi="Times New Roman" w:cs="Times New Roman"/>
        </w:rPr>
      </w:pPr>
      <w:r>
        <w:rPr>
          <w:rFonts w:ascii="Times New Roman" w:hAnsi="Times New Roman" w:cs="Times New Roman"/>
        </w:rPr>
        <w:t>H2 database</w:t>
      </w:r>
      <w:r w:rsidRPr="00C71D98">
        <w:rPr>
          <w:rFonts w:ascii="Times New Roman" w:hAnsi="Times New Roman" w:cs="Times New Roman"/>
        </w:rPr>
        <w:t xml:space="preserve"> serves as the relational database management system (RDBMS) for the LMS.</w:t>
      </w:r>
      <w:r>
        <w:rPr>
          <w:rFonts w:ascii="Times New Roman" w:hAnsi="Times New Roman" w:cs="Times New Roman"/>
        </w:rPr>
        <w:t xml:space="preserve"> H2 is v</w:t>
      </w:r>
      <w:r w:rsidRPr="00B1563E">
        <w:rPr>
          <w:rFonts w:ascii="Times New Roman" w:hAnsi="Times New Roman" w:cs="Times New Roman"/>
        </w:rPr>
        <w:t>ery fast, open source, JDBC API</w:t>
      </w:r>
      <w:r>
        <w:rPr>
          <w:rFonts w:ascii="Times New Roman" w:hAnsi="Times New Roman" w:cs="Times New Roman"/>
        </w:rPr>
        <w:t xml:space="preserve"> and also e</w:t>
      </w:r>
      <w:r w:rsidRPr="00B1563E">
        <w:rPr>
          <w:rFonts w:ascii="Times New Roman" w:hAnsi="Times New Roman" w:cs="Times New Roman"/>
        </w:rPr>
        <w:t>mbedded and server modes; disk-based or in-memory database</w:t>
      </w:r>
      <w:r>
        <w:rPr>
          <w:rFonts w:ascii="Times New Roman" w:hAnsi="Times New Roman" w:cs="Times New Roman"/>
        </w:rPr>
        <w:t xml:space="preserve">. </w:t>
      </w:r>
      <w:r w:rsidRPr="00C71D98">
        <w:rPr>
          <w:rFonts w:ascii="Times New Roman" w:hAnsi="Times New Roman" w:cs="Times New Roman"/>
        </w:rPr>
        <w:t>Additionally, it employs advanced indexing techniques to ensure efficient query performance, even with large datasets.</w:t>
      </w:r>
    </w:p>
    <w:p w14:paraId="26E45197" w14:textId="491A2B94" w:rsidR="000C69FE" w:rsidRPr="00C71D98" w:rsidRDefault="00764D82">
      <w:pPr>
        <w:pStyle w:val="Heading3"/>
        <w:rPr>
          <w:rFonts w:ascii="Times New Roman" w:hAnsi="Times New Roman" w:cs="Times New Roman"/>
        </w:rPr>
      </w:pPr>
      <w:bookmarkStart w:id="6" w:name="authorization"/>
      <w:bookmarkEnd w:id="5"/>
      <w:r>
        <w:rPr>
          <w:rFonts w:ascii="Times New Roman" w:hAnsi="Times New Roman" w:cs="Times New Roman"/>
        </w:rPr>
        <w:lastRenderedPageBreak/>
        <w:t xml:space="preserve">2.4 </w:t>
      </w:r>
      <w:r w:rsidRPr="00C71D98">
        <w:rPr>
          <w:rFonts w:ascii="Times New Roman" w:hAnsi="Times New Roman" w:cs="Times New Roman"/>
        </w:rPr>
        <w:t>Authorization</w:t>
      </w:r>
    </w:p>
    <w:p w14:paraId="201ADD48" w14:textId="1CB4915B"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To secure user access and protect sensitive data, the LMS utilizes </w:t>
      </w:r>
      <w:r w:rsidR="00B1563E">
        <w:rPr>
          <w:rFonts w:ascii="Times New Roman" w:hAnsi="Times New Roman" w:cs="Times New Roman"/>
        </w:rPr>
        <w:t>spring security and basic authentication</w:t>
      </w:r>
      <w:r w:rsidRPr="00C71D98">
        <w:rPr>
          <w:rFonts w:ascii="Times New Roman" w:hAnsi="Times New Roman" w:cs="Times New Roman"/>
        </w:rPr>
        <w:t xml:space="preserve"> for authorization and identity management</w:t>
      </w:r>
      <w:r w:rsidR="00B1563E">
        <w:rPr>
          <w:rFonts w:ascii="Times New Roman" w:hAnsi="Times New Roman" w:cs="Times New Roman"/>
        </w:rPr>
        <w:t xml:space="preserve"> </w:t>
      </w:r>
      <w:r w:rsidRPr="00C71D98">
        <w:rPr>
          <w:rFonts w:ascii="Times New Roman" w:hAnsi="Times New Roman" w:cs="Times New Roman"/>
        </w:rPr>
        <w:t>allowing users to authenticate once and gain access to multiple services within the system</w:t>
      </w:r>
      <w:r w:rsidR="00B1563E">
        <w:rPr>
          <w:rFonts w:ascii="Times New Roman" w:hAnsi="Times New Roman" w:cs="Times New Roman"/>
        </w:rPr>
        <w:t>. With</w:t>
      </w:r>
      <w:r w:rsidRPr="00C71D98">
        <w:rPr>
          <w:rFonts w:ascii="Times New Roman" w:hAnsi="Times New Roman" w:cs="Times New Roman"/>
        </w:rPr>
        <w:t xml:space="preserve"> </w:t>
      </w:r>
      <w:r w:rsidR="00B1563E">
        <w:rPr>
          <w:rFonts w:ascii="Times New Roman" w:hAnsi="Times New Roman" w:cs="Times New Roman"/>
        </w:rPr>
        <w:t>Spring security</w:t>
      </w:r>
      <w:r w:rsidRPr="00C71D98">
        <w:rPr>
          <w:rFonts w:ascii="Times New Roman" w:hAnsi="Times New Roman" w:cs="Times New Roman"/>
        </w:rPr>
        <w:t>, the LMS maintains stringent access control policies, enabling only authorized personnel to manage sensitive loan information.</w:t>
      </w:r>
    </w:p>
    <w:p w14:paraId="41A7DB50" w14:textId="4332BBE4" w:rsidR="000C69FE" w:rsidRPr="00C71D98" w:rsidRDefault="00764D82">
      <w:pPr>
        <w:pStyle w:val="Heading2"/>
        <w:rPr>
          <w:rFonts w:ascii="Times New Roman" w:hAnsi="Times New Roman" w:cs="Times New Roman"/>
          <w:sz w:val="24"/>
          <w:szCs w:val="24"/>
        </w:rPr>
      </w:pPr>
      <w:bookmarkStart w:id="7" w:name="modules"/>
      <w:bookmarkEnd w:id="2"/>
      <w:bookmarkEnd w:id="6"/>
      <w:r>
        <w:rPr>
          <w:rFonts w:ascii="Times New Roman" w:hAnsi="Times New Roman" w:cs="Times New Roman"/>
          <w:sz w:val="24"/>
          <w:szCs w:val="24"/>
        </w:rPr>
        <w:t xml:space="preserve">3.  </w:t>
      </w:r>
      <w:r w:rsidRPr="00C71D98">
        <w:rPr>
          <w:rFonts w:ascii="Times New Roman" w:hAnsi="Times New Roman" w:cs="Times New Roman"/>
          <w:sz w:val="24"/>
          <w:szCs w:val="24"/>
        </w:rPr>
        <w:t>Modules</w:t>
      </w:r>
    </w:p>
    <w:p w14:paraId="5F9562D4"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Management System (LMS) comprises several key modules that work synergistically to streamline loan operations. Among these, the Loan Management, Installment Management, and Authorization modules play critical roles in facilitating efficient loan processing and ensuring compliance with regulatory standards.</w:t>
      </w:r>
    </w:p>
    <w:p w14:paraId="00FD45E5" w14:textId="02944C3B" w:rsidR="000C69FE" w:rsidRPr="00C71D98" w:rsidRDefault="00764D82">
      <w:pPr>
        <w:pStyle w:val="Heading3"/>
        <w:rPr>
          <w:rFonts w:ascii="Times New Roman" w:hAnsi="Times New Roman" w:cs="Times New Roman"/>
        </w:rPr>
      </w:pPr>
      <w:bookmarkStart w:id="8" w:name="loan-management-module"/>
      <w:r>
        <w:rPr>
          <w:rFonts w:ascii="Times New Roman" w:hAnsi="Times New Roman" w:cs="Times New Roman"/>
        </w:rPr>
        <w:t xml:space="preserve">3.1 </w:t>
      </w:r>
      <w:r w:rsidRPr="00C71D98">
        <w:rPr>
          <w:rFonts w:ascii="Times New Roman" w:hAnsi="Times New Roman" w:cs="Times New Roman"/>
        </w:rPr>
        <w:t>Loan Management Module</w:t>
      </w:r>
    </w:p>
    <w:p w14:paraId="0F6F24B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Management module serves as the core component of the LMS, responsible for overseeing the entire lifecycle of a loan. It encompasses functionalities such as application processing, approval workflows, and document management. This module allows lenders to track loan requests from submission to funding, ensuring that all necessary documentation is collected and verified. Additionally, it supports various loan products, allowing institutions to configure terms, interest rates, and repayment schedules tailored to different borrower profiles. By automating these processes, the Loan Management module reduces the time required for loan approvals and enhances overall operational efficiency.</w:t>
      </w:r>
    </w:p>
    <w:p w14:paraId="35E0D8CD" w14:textId="7DC45858" w:rsidR="000C69FE" w:rsidRPr="00C71D98" w:rsidRDefault="00764D82">
      <w:pPr>
        <w:pStyle w:val="Heading3"/>
        <w:rPr>
          <w:rFonts w:ascii="Times New Roman" w:hAnsi="Times New Roman" w:cs="Times New Roman"/>
        </w:rPr>
      </w:pPr>
      <w:bookmarkStart w:id="9" w:name="installment-management-module"/>
      <w:bookmarkEnd w:id="8"/>
      <w:r>
        <w:rPr>
          <w:rFonts w:ascii="Times New Roman" w:hAnsi="Times New Roman" w:cs="Times New Roman"/>
        </w:rPr>
        <w:t xml:space="preserve">3.2 </w:t>
      </w:r>
      <w:r w:rsidRPr="00C71D98">
        <w:rPr>
          <w:rFonts w:ascii="Times New Roman" w:hAnsi="Times New Roman" w:cs="Times New Roman"/>
        </w:rPr>
        <w:t>Installment Management Module</w:t>
      </w:r>
    </w:p>
    <w:p w14:paraId="0DE9FEA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Installment Management module focuses specifically on the repayment aspect of loans. It allows users to configure repayment schedules based on the loan terms defined in the Loan Management module. This module calculates installment amounts, tracks payment due dates, and manages any late fees or penalties associated with missed payments. It also generates reminders for borrowers, ensuring timely repayments and reducing the risk of defaults. By providing a clear overview of repayment obligations, this module not only supports borrowers in managing their finances but also aids lenders in maintaining healthy loan portfolios.</w:t>
      </w:r>
    </w:p>
    <w:p w14:paraId="64DB74CE" w14:textId="74B52AF0" w:rsidR="000C69FE" w:rsidRPr="00C71D98" w:rsidRDefault="00764D82">
      <w:pPr>
        <w:pStyle w:val="Heading3"/>
        <w:rPr>
          <w:rFonts w:ascii="Times New Roman" w:hAnsi="Times New Roman" w:cs="Times New Roman"/>
        </w:rPr>
      </w:pPr>
      <w:bookmarkStart w:id="10" w:name="authorization-module"/>
      <w:bookmarkEnd w:id="9"/>
      <w:r>
        <w:rPr>
          <w:rFonts w:ascii="Times New Roman" w:hAnsi="Times New Roman" w:cs="Times New Roman"/>
        </w:rPr>
        <w:t xml:space="preserve">3.3 </w:t>
      </w:r>
      <w:r w:rsidRPr="00C71D98">
        <w:rPr>
          <w:rFonts w:ascii="Times New Roman" w:hAnsi="Times New Roman" w:cs="Times New Roman"/>
        </w:rPr>
        <w:t>Authorization Module</w:t>
      </w:r>
    </w:p>
    <w:p w14:paraId="521CF3C1"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Authorization module is essential for maintaining the security and integrity of the LMS. It manages user roles and permissions, ensuring that only authorized personnel can access sensitive information. By implementing a robust authentication mechanism, this module safeguards customer data and complies with regulatory requirements. It also supports audit trails, allowing institutions to monitor user activities and track changes made within the system. Through strict access controls and comprehensive reporting, the Authorization module plays a vital role in protecting the institution's assets and maintaining trust with customers.</w:t>
      </w:r>
    </w:p>
    <w:p w14:paraId="3BC002B0" w14:textId="77777777" w:rsidR="000C69FE" w:rsidRPr="00C71D98" w:rsidRDefault="00000000">
      <w:pPr>
        <w:pStyle w:val="Heading2"/>
        <w:rPr>
          <w:rFonts w:ascii="Times New Roman" w:hAnsi="Times New Roman" w:cs="Times New Roman"/>
          <w:sz w:val="24"/>
          <w:szCs w:val="24"/>
        </w:rPr>
      </w:pPr>
      <w:bookmarkStart w:id="11" w:name="technologies-used"/>
      <w:bookmarkEnd w:id="7"/>
      <w:bookmarkEnd w:id="10"/>
      <w:r w:rsidRPr="00C71D98">
        <w:rPr>
          <w:rFonts w:ascii="Times New Roman" w:hAnsi="Times New Roman" w:cs="Times New Roman"/>
          <w:sz w:val="24"/>
          <w:szCs w:val="24"/>
        </w:rPr>
        <w:lastRenderedPageBreak/>
        <w:t>Technologies Used</w:t>
      </w:r>
    </w:p>
    <w:p w14:paraId="5033F00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development of the Loan Management System (LMS) incorporates a variety of technologies that ensure a robust, secure, and efficient platform for managing loans. Each component of the system is carefully selected to optimize performance and enhance user experience.</w:t>
      </w:r>
    </w:p>
    <w:p w14:paraId="738C316E" w14:textId="77777777" w:rsidR="000C69FE" w:rsidRPr="00C71D98" w:rsidRDefault="00000000">
      <w:pPr>
        <w:pStyle w:val="Heading3"/>
        <w:rPr>
          <w:rFonts w:ascii="Times New Roman" w:hAnsi="Times New Roman" w:cs="Times New Roman"/>
        </w:rPr>
      </w:pPr>
      <w:bookmarkStart w:id="12" w:name="backend-technologies"/>
      <w:r w:rsidRPr="00C71D98">
        <w:rPr>
          <w:rFonts w:ascii="Times New Roman" w:hAnsi="Times New Roman" w:cs="Times New Roman"/>
        </w:rPr>
        <w:t>Backend Technologies</w:t>
      </w:r>
    </w:p>
    <w:p w14:paraId="64513096"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The backend of the LMS is powered by </w:t>
      </w:r>
      <w:r w:rsidRPr="00C71D98">
        <w:rPr>
          <w:rFonts w:ascii="Times New Roman" w:hAnsi="Times New Roman" w:cs="Times New Roman"/>
          <w:b/>
          <w:bCs/>
        </w:rPr>
        <w:t>Spring Boot</w:t>
      </w:r>
      <w:r w:rsidRPr="00C71D98">
        <w:rPr>
          <w:rFonts w:ascii="Times New Roman" w:hAnsi="Times New Roman" w:cs="Times New Roman"/>
        </w:rPr>
        <w:t>, a framework that simplifies Java application development. Spring Boot offers a range of features including dependency injection, security, and data access that are essential for building scalable applications. It also supports microservices architecture, allowing different components of the system to function independently while facilitating seamless integration.</w:t>
      </w:r>
    </w:p>
    <w:p w14:paraId="470A20CE" w14:textId="77777777" w:rsidR="000C69FE" w:rsidRPr="00C71D98" w:rsidRDefault="00000000">
      <w:pPr>
        <w:pStyle w:val="Heading3"/>
        <w:rPr>
          <w:rFonts w:ascii="Times New Roman" w:hAnsi="Times New Roman" w:cs="Times New Roman"/>
        </w:rPr>
      </w:pPr>
      <w:bookmarkStart w:id="13" w:name="database-choice"/>
      <w:bookmarkEnd w:id="12"/>
      <w:r w:rsidRPr="00C71D98">
        <w:rPr>
          <w:rFonts w:ascii="Times New Roman" w:hAnsi="Times New Roman" w:cs="Times New Roman"/>
        </w:rPr>
        <w:t>Database Choice</w:t>
      </w:r>
    </w:p>
    <w:p w14:paraId="6A994F28" w14:textId="329F6DC3"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The system employs </w:t>
      </w:r>
      <w:r w:rsidR="00562D2B">
        <w:rPr>
          <w:rFonts w:ascii="Times New Roman" w:hAnsi="Times New Roman" w:cs="Times New Roman"/>
          <w:b/>
          <w:bCs/>
        </w:rPr>
        <w:t>H2</w:t>
      </w:r>
      <w:r w:rsidRPr="00C71D98">
        <w:rPr>
          <w:rFonts w:ascii="Times New Roman" w:hAnsi="Times New Roman" w:cs="Times New Roman"/>
        </w:rPr>
        <w:t xml:space="preserve"> as its relational database management system (RDBMS). </w:t>
      </w:r>
      <w:r w:rsidR="00562D2B">
        <w:rPr>
          <w:rFonts w:ascii="Times New Roman" w:hAnsi="Times New Roman" w:cs="Times New Roman"/>
        </w:rPr>
        <w:t>H2</w:t>
      </w:r>
      <w:r w:rsidRPr="00C71D98">
        <w:rPr>
          <w:rFonts w:ascii="Times New Roman" w:hAnsi="Times New Roman" w:cs="Times New Roman"/>
        </w:rPr>
        <w:t xml:space="preserve"> is known </w:t>
      </w:r>
      <w:r w:rsidR="00562D2B">
        <w:rPr>
          <w:rFonts w:ascii="Times New Roman" w:hAnsi="Times New Roman" w:cs="Times New Roman"/>
        </w:rPr>
        <w:t>its e</w:t>
      </w:r>
      <w:r w:rsidR="00562D2B" w:rsidRPr="00562D2B">
        <w:rPr>
          <w:rFonts w:ascii="Times New Roman" w:hAnsi="Times New Roman" w:cs="Times New Roman"/>
        </w:rPr>
        <w:t>mbedded and server modes; disk-based or in-memory databases</w:t>
      </w:r>
      <w:r w:rsidR="00562D2B">
        <w:rPr>
          <w:rFonts w:ascii="Times New Roman" w:hAnsi="Times New Roman" w:cs="Times New Roman"/>
        </w:rPr>
        <w:t xml:space="preserve"> and also v</w:t>
      </w:r>
      <w:r w:rsidR="00562D2B" w:rsidRPr="00562D2B">
        <w:rPr>
          <w:rFonts w:ascii="Times New Roman" w:hAnsi="Times New Roman" w:cs="Times New Roman"/>
        </w:rPr>
        <w:t>ery fast</w:t>
      </w:r>
      <w:r w:rsidR="00562D2B">
        <w:rPr>
          <w:rFonts w:ascii="Times New Roman" w:hAnsi="Times New Roman" w:cs="Times New Roman"/>
        </w:rPr>
        <w:t xml:space="preserve"> to integrate</w:t>
      </w:r>
      <w:r w:rsidR="00562D2B" w:rsidRPr="00562D2B">
        <w:rPr>
          <w:rFonts w:ascii="Times New Roman" w:hAnsi="Times New Roman" w:cs="Times New Roman"/>
        </w:rPr>
        <w:t>, open source</w:t>
      </w:r>
      <w:r w:rsidR="00562D2B">
        <w:rPr>
          <w:rFonts w:ascii="Times New Roman" w:hAnsi="Times New Roman" w:cs="Times New Roman"/>
        </w:rPr>
        <w:t>. It also has b</w:t>
      </w:r>
      <w:r w:rsidR="00562D2B" w:rsidRPr="00562D2B">
        <w:rPr>
          <w:rFonts w:ascii="Times New Roman" w:hAnsi="Times New Roman" w:cs="Times New Roman"/>
        </w:rPr>
        <w:t xml:space="preserve">rowser based </w:t>
      </w:r>
      <w:r w:rsidR="00562D2B">
        <w:rPr>
          <w:rFonts w:ascii="Times New Roman" w:hAnsi="Times New Roman" w:cs="Times New Roman"/>
        </w:rPr>
        <w:t>c</w:t>
      </w:r>
      <w:r w:rsidR="00562D2B" w:rsidRPr="00562D2B">
        <w:rPr>
          <w:rFonts w:ascii="Times New Roman" w:hAnsi="Times New Roman" w:cs="Times New Roman"/>
        </w:rPr>
        <w:t>onsole application</w:t>
      </w:r>
      <w:r w:rsidR="00562D2B">
        <w:rPr>
          <w:rFonts w:ascii="Times New Roman" w:hAnsi="Times New Roman" w:cs="Times New Roman"/>
        </w:rPr>
        <w:t>.</w:t>
      </w:r>
    </w:p>
    <w:p w14:paraId="167EA6F2" w14:textId="77777777" w:rsidR="000C69FE" w:rsidRPr="00C71D98" w:rsidRDefault="00000000">
      <w:pPr>
        <w:pStyle w:val="Heading3"/>
        <w:rPr>
          <w:rFonts w:ascii="Times New Roman" w:hAnsi="Times New Roman" w:cs="Times New Roman"/>
        </w:rPr>
      </w:pPr>
      <w:bookmarkStart w:id="14" w:name="security-tools"/>
      <w:bookmarkEnd w:id="13"/>
      <w:r w:rsidRPr="00C71D98">
        <w:rPr>
          <w:rFonts w:ascii="Times New Roman" w:hAnsi="Times New Roman" w:cs="Times New Roman"/>
        </w:rPr>
        <w:t>Security Tools</w:t>
      </w:r>
    </w:p>
    <w:p w14:paraId="13D75D98" w14:textId="5F40390B"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For security, the LMS integrates </w:t>
      </w:r>
      <w:r w:rsidR="003A38AC">
        <w:rPr>
          <w:rFonts w:ascii="Times New Roman" w:hAnsi="Times New Roman" w:cs="Times New Roman"/>
          <w:b/>
          <w:bCs/>
        </w:rPr>
        <w:t>Spring Security</w:t>
      </w:r>
      <w:r w:rsidRPr="00C71D98">
        <w:rPr>
          <w:rFonts w:ascii="Times New Roman" w:hAnsi="Times New Roman" w:cs="Times New Roman"/>
        </w:rPr>
        <w:t xml:space="preserve"> for </w:t>
      </w:r>
      <w:r w:rsidR="003A38AC">
        <w:rPr>
          <w:rFonts w:ascii="Times New Roman" w:hAnsi="Times New Roman" w:cs="Times New Roman"/>
        </w:rPr>
        <w:t>authentication and authorization</w:t>
      </w:r>
      <w:r w:rsidRPr="00C71D98">
        <w:rPr>
          <w:rFonts w:ascii="Times New Roman" w:hAnsi="Times New Roman" w:cs="Times New Roman"/>
        </w:rPr>
        <w:t xml:space="preserve">. </w:t>
      </w:r>
      <w:r w:rsidR="003A38AC" w:rsidRPr="003A38AC">
        <w:rPr>
          <w:rFonts w:ascii="Times New Roman" w:hAnsi="Times New Roman" w:cs="Times New Roman"/>
        </w:rPr>
        <w:t>Spring Security is a powerful and highly customizable authentication and access-control framework. It is the de-facto standard for securing Spring-based applications. Spring Security is a framework that focuses on providing both authentication and authorization to Java applications. Like all Spring projects, the real power of Spring Security is found in how easily it can be extended to meet custom requirements</w:t>
      </w:r>
    </w:p>
    <w:p w14:paraId="482E553A" w14:textId="77777777" w:rsidR="000C69FE" w:rsidRPr="00C71D98" w:rsidRDefault="00000000">
      <w:pPr>
        <w:pStyle w:val="Heading3"/>
        <w:rPr>
          <w:rFonts w:ascii="Times New Roman" w:hAnsi="Times New Roman" w:cs="Times New Roman"/>
        </w:rPr>
      </w:pPr>
      <w:bookmarkStart w:id="15" w:name="build-tool"/>
      <w:bookmarkEnd w:id="14"/>
      <w:r w:rsidRPr="00C71D98">
        <w:rPr>
          <w:rFonts w:ascii="Times New Roman" w:hAnsi="Times New Roman" w:cs="Times New Roman"/>
        </w:rPr>
        <w:t>Build Tool</w:t>
      </w:r>
    </w:p>
    <w:p w14:paraId="34887713"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The development process is streamlined using </w:t>
      </w:r>
      <w:r w:rsidRPr="00C71D98">
        <w:rPr>
          <w:rFonts w:ascii="Times New Roman" w:hAnsi="Times New Roman" w:cs="Times New Roman"/>
          <w:b/>
          <w:bCs/>
        </w:rPr>
        <w:t>Maven</w:t>
      </w:r>
      <w:r w:rsidRPr="00C71D98">
        <w:rPr>
          <w:rFonts w:ascii="Times New Roman" w:hAnsi="Times New Roman" w:cs="Times New Roman"/>
        </w:rPr>
        <w:t>, a build automation tool that manages project dependencies and facilitates the build process for Java applications. Maven’s standardized project structure and extensive repository of plugins allow for efficient compilation, packaging, and deployment of the LMS.</w:t>
      </w:r>
    </w:p>
    <w:p w14:paraId="724CE80B" w14:textId="77777777" w:rsidR="000C69FE" w:rsidRPr="00C71D98" w:rsidRDefault="00000000">
      <w:pPr>
        <w:pStyle w:val="Heading3"/>
        <w:rPr>
          <w:rFonts w:ascii="Times New Roman" w:hAnsi="Times New Roman" w:cs="Times New Roman"/>
        </w:rPr>
      </w:pPr>
      <w:bookmarkStart w:id="16" w:name="testing-frameworks"/>
      <w:bookmarkEnd w:id="15"/>
      <w:r w:rsidRPr="00C71D98">
        <w:rPr>
          <w:rFonts w:ascii="Times New Roman" w:hAnsi="Times New Roman" w:cs="Times New Roman"/>
        </w:rPr>
        <w:t>Testing Frameworks</w:t>
      </w:r>
    </w:p>
    <w:p w14:paraId="0B6EED87"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To ensure the reliability and stability of the LMS, testing frameworks such as </w:t>
      </w:r>
      <w:r w:rsidRPr="00C71D98">
        <w:rPr>
          <w:rFonts w:ascii="Times New Roman" w:hAnsi="Times New Roman" w:cs="Times New Roman"/>
          <w:b/>
          <w:bCs/>
        </w:rPr>
        <w:t>JUnit</w:t>
      </w:r>
      <w:r w:rsidRPr="00C71D98">
        <w:rPr>
          <w:rFonts w:ascii="Times New Roman" w:hAnsi="Times New Roman" w:cs="Times New Roman"/>
        </w:rPr>
        <w:t xml:space="preserve"> and </w:t>
      </w:r>
      <w:r w:rsidRPr="00C71D98">
        <w:rPr>
          <w:rFonts w:ascii="Times New Roman" w:hAnsi="Times New Roman" w:cs="Times New Roman"/>
          <w:b/>
          <w:bCs/>
        </w:rPr>
        <w:t>Mockito</w:t>
      </w:r>
      <w:r w:rsidRPr="00C71D98">
        <w:rPr>
          <w:rFonts w:ascii="Times New Roman" w:hAnsi="Times New Roman" w:cs="Times New Roman"/>
        </w:rPr>
        <w:t xml:space="preserve"> are employed. JUnit is a widely used framework for unit testing Java applications, while Mockito is utilized for creating mock objects in tests. Together, these frameworks help verify that the system operates as intended and meets quality standards throughout the development lifecycle.</w:t>
      </w:r>
    </w:p>
    <w:p w14:paraId="399B0D84" w14:textId="77777777" w:rsidR="000C69FE" w:rsidRPr="00C71D98" w:rsidRDefault="00000000">
      <w:pPr>
        <w:pStyle w:val="Heading2"/>
        <w:rPr>
          <w:rFonts w:ascii="Times New Roman" w:hAnsi="Times New Roman" w:cs="Times New Roman"/>
          <w:sz w:val="24"/>
          <w:szCs w:val="24"/>
        </w:rPr>
      </w:pPr>
      <w:bookmarkStart w:id="17" w:name="database-design"/>
      <w:bookmarkEnd w:id="11"/>
      <w:bookmarkEnd w:id="16"/>
      <w:r w:rsidRPr="00C71D98">
        <w:rPr>
          <w:rFonts w:ascii="Times New Roman" w:hAnsi="Times New Roman" w:cs="Times New Roman"/>
          <w:sz w:val="24"/>
          <w:szCs w:val="24"/>
        </w:rPr>
        <w:t>Database Design</w:t>
      </w:r>
    </w:p>
    <w:p w14:paraId="0C6240A5"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The database design for the Loan Management System (LMS) is structured to support the complex relationships between various entities involved in loan processing. A key component of this design is the Entity Relationship Diagram (ERD), which visually represents the relationships among the different tables in the database. The primary entities in the LMS include Customer, Loan, and </w:t>
      </w:r>
      <w:proofErr w:type="spellStart"/>
      <w:r w:rsidRPr="00C71D98">
        <w:rPr>
          <w:rFonts w:ascii="Times New Roman" w:hAnsi="Times New Roman" w:cs="Times New Roman"/>
        </w:rPr>
        <w:t>LoanInstallment</w:t>
      </w:r>
      <w:proofErr w:type="spellEnd"/>
      <w:r w:rsidRPr="00C71D98">
        <w:rPr>
          <w:rFonts w:ascii="Times New Roman" w:hAnsi="Times New Roman" w:cs="Times New Roman"/>
        </w:rPr>
        <w:t>.</w:t>
      </w:r>
    </w:p>
    <w:p w14:paraId="3056BC8E" w14:textId="77777777" w:rsidR="000C69FE" w:rsidRPr="00C71D98" w:rsidRDefault="00000000">
      <w:pPr>
        <w:pStyle w:val="Heading3"/>
        <w:rPr>
          <w:rFonts w:ascii="Times New Roman" w:hAnsi="Times New Roman" w:cs="Times New Roman"/>
        </w:rPr>
      </w:pPr>
      <w:bookmarkStart w:id="18" w:name="entity-relationship-diagram-erd"/>
      <w:r w:rsidRPr="00C71D98">
        <w:rPr>
          <w:rFonts w:ascii="Times New Roman" w:hAnsi="Times New Roman" w:cs="Times New Roman"/>
        </w:rPr>
        <w:lastRenderedPageBreak/>
        <w:t>Entity Relationship Diagram (ERD)</w:t>
      </w:r>
    </w:p>
    <w:p w14:paraId="55AE3B47" w14:textId="77777777" w:rsidR="009E79DC" w:rsidRPr="00C71D98" w:rsidRDefault="009E79DC">
      <w:pPr>
        <w:pStyle w:val="Heading3"/>
        <w:rPr>
          <w:rFonts w:ascii="Times New Roman" w:hAnsi="Times New Roman" w:cs="Times New Roman"/>
        </w:rPr>
      </w:pPr>
      <w:bookmarkStart w:id="19" w:name="key-tables"/>
      <w:bookmarkEnd w:id="18"/>
    </w:p>
    <w:p w14:paraId="3E250A57" w14:textId="2E0A8812" w:rsidR="009E79DC" w:rsidRPr="00C71D98" w:rsidRDefault="009E79DC" w:rsidP="009E79DC">
      <w:pPr>
        <w:pStyle w:val="BodyText"/>
        <w:rPr>
          <w:rFonts w:ascii="Times New Roman" w:hAnsi="Times New Roman" w:cs="Times New Roman"/>
        </w:rPr>
      </w:pPr>
      <w:r w:rsidRPr="00C71D98">
        <w:rPr>
          <w:rFonts w:ascii="Times New Roman" w:hAnsi="Times New Roman" w:cs="Times New Roman"/>
          <w:noProof/>
        </w:rPr>
        <w:drawing>
          <wp:inline distT="0" distB="0" distL="0" distR="0" wp14:anchorId="6512D38F" wp14:editId="6A15991D">
            <wp:extent cx="5943600" cy="2946400"/>
            <wp:effectExtent l="0" t="0" r="0" b="0"/>
            <wp:docPr id="18025392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39250"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5AADFEFF" w14:textId="77777777" w:rsidR="009E79DC" w:rsidRPr="00C71D98" w:rsidRDefault="009E79DC">
      <w:pPr>
        <w:pStyle w:val="Heading3"/>
        <w:rPr>
          <w:rFonts w:ascii="Times New Roman" w:hAnsi="Times New Roman" w:cs="Times New Roman"/>
        </w:rPr>
      </w:pPr>
    </w:p>
    <w:p w14:paraId="454F42CD" w14:textId="1824E691" w:rsidR="000C69FE" w:rsidRPr="00C71D98" w:rsidRDefault="00000000">
      <w:pPr>
        <w:pStyle w:val="Heading3"/>
        <w:rPr>
          <w:rFonts w:ascii="Times New Roman" w:hAnsi="Times New Roman" w:cs="Times New Roman"/>
        </w:rPr>
      </w:pPr>
      <w:r w:rsidRPr="00C71D98">
        <w:rPr>
          <w:rFonts w:ascii="Times New Roman" w:hAnsi="Times New Roman" w:cs="Times New Roman"/>
        </w:rPr>
        <w:t>Key Tables</w:t>
      </w:r>
    </w:p>
    <w:p w14:paraId="0CC27FA7" w14:textId="77777777" w:rsidR="000C69FE" w:rsidRPr="00C71D98" w:rsidRDefault="00000000">
      <w:pPr>
        <w:pStyle w:val="Heading4"/>
        <w:rPr>
          <w:rFonts w:ascii="Times New Roman" w:hAnsi="Times New Roman" w:cs="Times New Roman"/>
        </w:rPr>
      </w:pPr>
      <w:bookmarkStart w:id="20" w:name="customer-table"/>
      <w:r w:rsidRPr="00C71D98">
        <w:rPr>
          <w:rFonts w:ascii="Times New Roman" w:hAnsi="Times New Roman" w:cs="Times New Roman"/>
        </w:rPr>
        <w:t>Customer Table</w:t>
      </w:r>
    </w:p>
    <w:p w14:paraId="1CA7E09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Customer table is foundational to the LMS, storing vital information about borrowers. Key attributes include:</w:t>
      </w:r>
    </w:p>
    <w:p w14:paraId="6F5FE029" w14:textId="7B343D9A" w:rsidR="000C69FE" w:rsidRPr="00C71D98" w:rsidRDefault="007F7B3E">
      <w:pPr>
        <w:pStyle w:val="Compact"/>
        <w:numPr>
          <w:ilvl w:val="0"/>
          <w:numId w:val="2"/>
        </w:numPr>
        <w:rPr>
          <w:rFonts w:ascii="Times New Roman" w:hAnsi="Times New Roman" w:cs="Times New Roman"/>
        </w:rPr>
      </w:pPr>
      <w:r>
        <w:rPr>
          <w:rFonts w:ascii="Times New Roman" w:hAnsi="Times New Roman" w:cs="Times New Roman"/>
          <w:b/>
          <w:bCs/>
        </w:rPr>
        <w:t>Id</w:t>
      </w:r>
      <w:r w:rsidRPr="00C71D98">
        <w:rPr>
          <w:rFonts w:ascii="Times New Roman" w:hAnsi="Times New Roman" w:cs="Times New Roman"/>
        </w:rPr>
        <w:t>: A unique identifier for each customer.</w:t>
      </w:r>
    </w:p>
    <w:p w14:paraId="4C2786E5" w14:textId="77777777" w:rsidR="000C69FE" w:rsidRPr="00C71D98" w:rsidRDefault="00000000">
      <w:pPr>
        <w:pStyle w:val="Compact"/>
        <w:numPr>
          <w:ilvl w:val="0"/>
          <w:numId w:val="2"/>
        </w:numPr>
        <w:rPr>
          <w:rFonts w:ascii="Times New Roman" w:hAnsi="Times New Roman" w:cs="Times New Roman"/>
        </w:rPr>
      </w:pPr>
      <w:r w:rsidRPr="00C71D98">
        <w:rPr>
          <w:rFonts w:ascii="Times New Roman" w:hAnsi="Times New Roman" w:cs="Times New Roman"/>
          <w:b/>
          <w:bCs/>
        </w:rPr>
        <w:t>Name</w:t>
      </w:r>
      <w:r w:rsidRPr="00C71D98">
        <w:rPr>
          <w:rFonts w:ascii="Times New Roman" w:hAnsi="Times New Roman" w:cs="Times New Roman"/>
        </w:rPr>
        <w:t>: The full name of the customer.</w:t>
      </w:r>
    </w:p>
    <w:p w14:paraId="236EDEBA" w14:textId="08EEFA68" w:rsidR="000C69FE" w:rsidRPr="00C71D98" w:rsidRDefault="00355AD3">
      <w:pPr>
        <w:pStyle w:val="Compact"/>
        <w:numPr>
          <w:ilvl w:val="0"/>
          <w:numId w:val="2"/>
        </w:numPr>
        <w:rPr>
          <w:rFonts w:ascii="Times New Roman" w:hAnsi="Times New Roman" w:cs="Times New Roman"/>
        </w:rPr>
      </w:pPr>
      <w:r>
        <w:rPr>
          <w:rFonts w:ascii="Times New Roman" w:hAnsi="Times New Roman" w:cs="Times New Roman"/>
          <w:b/>
          <w:bCs/>
        </w:rPr>
        <w:t>Surname</w:t>
      </w:r>
      <w:r w:rsidRPr="00C71D98">
        <w:rPr>
          <w:rFonts w:ascii="Times New Roman" w:hAnsi="Times New Roman" w:cs="Times New Roman"/>
        </w:rPr>
        <w:t>: The email address used for communication and account verification.</w:t>
      </w:r>
    </w:p>
    <w:p w14:paraId="6F634FBF" w14:textId="39EFAB81" w:rsidR="000C69FE" w:rsidRPr="00355AD3" w:rsidRDefault="00355AD3" w:rsidP="00355AD3">
      <w:pPr>
        <w:pStyle w:val="Compact"/>
        <w:numPr>
          <w:ilvl w:val="0"/>
          <w:numId w:val="2"/>
        </w:numPr>
        <w:rPr>
          <w:rFonts w:ascii="Times New Roman" w:hAnsi="Times New Roman" w:cs="Times New Roman"/>
        </w:rPr>
      </w:pPr>
      <w:proofErr w:type="spellStart"/>
      <w:r>
        <w:rPr>
          <w:rFonts w:ascii="Times New Roman" w:hAnsi="Times New Roman" w:cs="Times New Roman"/>
          <w:b/>
          <w:bCs/>
        </w:rPr>
        <w:t>CreditLimit</w:t>
      </w:r>
      <w:proofErr w:type="spellEnd"/>
      <w:r w:rsidRPr="00C71D98">
        <w:rPr>
          <w:rFonts w:ascii="Times New Roman" w:hAnsi="Times New Roman" w:cs="Times New Roman"/>
        </w:rPr>
        <w:t xml:space="preserve">: </w:t>
      </w:r>
      <w:r w:rsidRPr="00355AD3">
        <w:rPr>
          <w:rFonts w:ascii="Times New Roman" w:hAnsi="Times New Roman" w:cs="Times New Roman"/>
        </w:rPr>
        <w:t>The maximum amount of credit the customer can use</w:t>
      </w:r>
      <w:r>
        <w:rPr>
          <w:rFonts w:ascii="Times New Roman" w:hAnsi="Times New Roman" w:cs="Times New Roman"/>
        </w:rPr>
        <w:t>.</w:t>
      </w:r>
    </w:p>
    <w:p w14:paraId="107E03CD" w14:textId="211E08BA" w:rsidR="00355AD3" w:rsidRPr="00355AD3" w:rsidRDefault="00355AD3" w:rsidP="00355AD3">
      <w:pPr>
        <w:pStyle w:val="Compact"/>
        <w:numPr>
          <w:ilvl w:val="0"/>
          <w:numId w:val="2"/>
        </w:numPr>
        <w:rPr>
          <w:rFonts w:ascii="Times New Roman" w:hAnsi="Times New Roman" w:cs="Times New Roman"/>
        </w:rPr>
      </w:pPr>
      <w:proofErr w:type="spellStart"/>
      <w:r w:rsidRPr="00355AD3">
        <w:rPr>
          <w:rFonts w:ascii="Times New Roman" w:hAnsi="Times New Roman" w:cs="Times New Roman"/>
          <w:b/>
          <w:bCs/>
        </w:rPr>
        <w:t>UserCreditLimit</w:t>
      </w:r>
      <w:proofErr w:type="spellEnd"/>
      <w:r w:rsidRPr="00355AD3">
        <w:rPr>
          <w:rFonts w:ascii="Times New Roman" w:hAnsi="Times New Roman" w:cs="Times New Roman"/>
        </w:rPr>
        <w:t>: The amount of credit the customer has already used</w:t>
      </w:r>
      <w:r>
        <w:rPr>
          <w:rFonts w:ascii="Times New Roman" w:hAnsi="Times New Roman" w:cs="Times New Roman"/>
        </w:rPr>
        <w:t>.</w:t>
      </w:r>
    </w:p>
    <w:p w14:paraId="5D25883D" w14:textId="4D648053" w:rsidR="000C69FE" w:rsidRPr="00355AD3" w:rsidRDefault="000C69FE" w:rsidP="00355AD3">
      <w:pPr>
        <w:pStyle w:val="Compact"/>
        <w:ind w:left="720"/>
        <w:rPr>
          <w:rFonts w:ascii="Times New Roman" w:hAnsi="Times New Roman" w:cs="Times New Roman"/>
        </w:rPr>
      </w:pPr>
    </w:p>
    <w:p w14:paraId="03E88626"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This table enables the system to associate loans with specific customers and track their loan history.</w:t>
      </w:r>
    </w:p>
    <w:p w14:paraId="0A6F0832" w14:textId="77777777" w:rsidR="000C69FE" w:rsidRPr="00C71D98" w:rsidRDefault="00000000">
      <w:pPr>
        <w:pStyle w:val="Heading4"/>
        <w:rPr>
          <w:rFonts w:ascii="Times New Roman" w:hAnsi="Times New Roman" w:cs="Times New Roman"/>
        </w:rPr>
      </w:pPr>
      <w:bookmarkStart w:id="21" w:name="loan-table"/>
      <w:bookmarkEnd w:id="20"/>
      <w:r w:rsidRPr="00C71D98">
        <w:rPr>
          <w:rFonts w:ascii="Times New Roman" w:hAnsi="Times New Roman" w:cs="Times New Roman"/>
        </w:rPr>
        <w:t>Loan Table</w:t>
      </w:r>
    </w:p>
    <w:p w14:paraId="609A15F7"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table captures essential details about each loan issued. Important attributes include:</w:t>
      </w:r>
    </w:p>
    <w:p w14:paraId="1249A097" w14:textId="1823EB5B" w:rsidR="000C69FE" w:rsidRPr="00C71D98" w:rsidRDefault="003C57D0">
      <w:pPr>
        <w:pStyle w:val="Compact"/>
        <w:numPr>
          <w:ilvl w:val="0"/>
          <w:numId w:val="3"/>
        </w:numPr>
        <w:rPr>
          <w:rFonts w:ascii="Times New Roman" w:hAnsi="Times New Roman" w:cs="Times New Roman"/>
        </w:rPr>
      </w:pPr>
      <w:r>
        <w:rPr>
          <w:rFonts w:ascii="Times New Roman" w:hAnsi="Times New Roman" w:cs="Times New Roman"/>
          <w:b/>
          <w:bCs/>
        </w:rPr>
        <w:t>Id</w:t>
      </w:r>
      <w:r w:rsidRPr="00C71D98">
        <w:rPr>
          <w:rFonts w:ascii="Times New Roman" w:hAnsi="Times New Roman" w:cs="Times New Roman"/>
        </w:rPr>
        <w:t>: A unique identifier for each loan.</w:t>
      </w:r>
    </w:p>
    <w:p w14:paraId="2DA27E00" w14:textId="28361D81" w:rsidR="000C69FE" w:rsidRPr="00C71D98" w:rsidRDefault="003C57D0">
      <w:pPr>
        <w:pStyle w:val="Compact"/>
        <w:numPr>
          <w:ilvl w:val="0"/>
          <w:numId w:val="3"/>
        </w:numPr>
        <w:rPr>
          <w:rFonts w:ascii="Times New Roman" w:hAnsi="Times New Roman" w:cs="Times New Roman"/>
        </w:rPr>
      </w:pPr>
      <w:r>
        <w:rPr>
          <w:rFonts w:ascii="Times New Roman" w:hAnsi="Times New Roman" w:cs="Times New Roman"/>
          <w:b/>
          <w:bCs/>
        </w:rPr>
        <w:t>Customer</w:t>
      </w:r>
      <w:r w:rsidRPr="00C71D98">
        <w:rPr>
          <w:rFonts w:ascii="Times New Roman" w:hAnsi="Times New Roman" w:cs="Times New Roman"/>
        </w:rPr>
        <w:t>: A foreign key linking to the Customer table to identify the borrower.</w:t>
      </w:r>
      <w:r>
        <w:rPr>
          <w:rFonts w:ascii="Times New Roman" w:hAnsi="Times New Roman" w:cs="Times New Roman"/>
        </w:rPr>
        <w:t>(</w:t>
      </w:r>
      <w:proofErr w:type="spellStart"/>
      <w:r>
        <w:rPr>
          <w:rFonts w:ascii="Times New Roman" w:hAnsi="Times New Roman" w:cs="Times New Roman"/>
        </w:rPr>
        <w:t>ManyToOne</w:t>
      </w:r>
      <w:proofErr w:type="spellEnd"/>
      <w:r>
        <w:rPr>
          <w:rFonts w:ascii="Times New Roman" w:hAnsi="Times New Roman" w:cs="Times New Roman"/>
        </w:rPr>
        <w:t>)</w:t>
      </w:r>
    </w:p>
    <w:p w14:paraId="4DC881DE" w14:textId="77777777" w:rsidR="000C69FE" w:rsidRPr="00C71D98" w:rsidRDefault="00000000">
      <w:pPr>
        <w:pStyle w:val="Compact"/>
        <w:numPr>
          <w:ilvl w:val="0"/>
          <w:numId w:val="3"/>
        </w:numPr>
        <w:rPr>
          <w:rFonts w:ascii="Times New Roman" w:hAnsi="Times New Roman" w:cs="Times New Roman"/>
        </w:rPr>
      </w:pPr>
      <w:proofErr w:type="spellStart"/>
      <w:r w:rsidRPr="00C71D98">
        <w:rPr>
          <w:rFonts w:ascii="Times New Roman" w:hAnsi="Times New Roman" w:cs="Times New Roman"/>
          <w:b/>
          <w:bCs/>
        </w:rPr>
        <w:t>LoanAmount</w:t>
      </w:r>
      <w:proofErr w:type="spellEnd"/>
      <w:r w:rsidRPr="00C71D98">
        <w:rPr>
          <w:rFonts w:ascii="Times New Roman" w:hAnsi="Times New Roman" w:cs="Times New Roman"/>
        </w:rPr>
        <w:t>: The total amount of the loan.</w:t>
      </w:r>
    </w:p>
    <w:p w14:paraId="202B0083" w14:textId="285AC891" w:rsidR="000C69FE" w:rsidRPr="009271B5" w:rsidRDefault="003C57D0" w:rsidP="009271B5">
      <w:pPr>
        <w:pStyle w:val="Compact"/>
        <w:numPr>
          <w:ilvl w:val="0"/>
          <w:numId w:val="3"/>
        </w:numPr>
        <w:rPr>
          <w:rFonts w:ascii="Times New Roman" w:hAnsi="Times New Roman" w:cs="Times New Roman"/>
        </w:rPr>
      </w:pPr>
      <w:proofErr w:type="spellStart"/>
      <w:r>
        <w:rPr>
          <w:rFonts w:ascii="Times New Roman" w:hAnsi="Times New Roman" w:cs="Times New Roman"/>
          <w:b/>
          <w:bCs/>
        </w:rPr>
        <w:lastRenderedPageBreak/>
        <w:t>NumberOfInstallment</w:t>
      </w:r>
      <w:proofErr w:type="spellEnd"/>
      <w:r w:rsidRPr="00C71D98">
        <w:rPr>
          <w:rFonts w:ascii="Times New Roman" w:hAnsi="Times New Roman" w:cs="Times New Roman"/>
        </w:rPr>
        <w:t xml:space="preserve">: </w:t>
      </w:r>
      <w:r w:rsidR="009271B5" w:rsidRPr="009271B5">
        <w:rPr>
          <w:rFonts w:ascii="Times New Roman" w:hAnsi="Times New Roman" w:cs="Times New Roman"/>
        </w:rPr>
        <w:t>The number of installments the loan will be paid in</w:t>
      </w:r>
      <w:r w:rsidRPr="009271B5">
        <w:rPr>
          <w:rFonts w:ascii="Times New Roman" w:hAnsi="Times New Roman" w:cs="Times New Roman"/>
        </w:rPr>
        <w:t>.</w:t>
      </w:r>
    </w:p>
    <w:p w14:paraId="2CBF536B" w14:textId="39C1B138" w:rsidR="000C69FE" w:rsidRPr="00C71D98" w:rsidRDefault="009271B5">
      <w:pPr>
        <w:pStyle w:val="Compact"/>
        <w:numPr>
          <w:ilvl w:val="0"/>
          <w:numId w:val="3"/>
        </w:numPr>
        <w:rPr>
          <w:rFonts w:ascii="Times New Roman" w:hAnsi="Times New Roman" w:cs="Times New Roman"/>
        </w:rPr>
      </w:pPr>
      <w:proofErr w:type="spellStart"/>
      <w:r>
        <w:rPr>
          <w:rFonts w:ascii="Times New Roman" w:hAnsi="Times New Roman" w:cs="Times New Roman"/>
          <w:b/>
          <w:bCs/>
        </w:rPr>
        <w:t>Create</w:t>
      </w:r>
      <w:r w:rsidR="00000000" w:rsidRPr="00C71D98">
        <w:rPr>
          <w:rFonts w:ascii="Times New Roman" w:hAnsi="Times New Roman" w:cs="Times New Roman"/>
          <w:b/>
          <w:bCs/>
        </w:rPr>
        <w:t>Date</w:t>
      </w:r>
      <w:proofErr w:type="spellEnd"/>
      <w:r w:rsidR="00000000" w:rsidRPr="00C71D98">
        <w:rPr>
          <w:rFonts w:ascii="Times New Roman" w:hAnsi="Times New Roman" w:cs="Times New Roman"/>
        </w:rPr>
        <w:t>: The date when the loan was issued.</w:t>
      </w:r>
    </w:p>
    <w:p w14:paraId="0C7DCAA1" w14:textId="790850B2" w:rsidR="000C69FE" w:rsidRPr="009271B5" w:rsidRDefault="009271B5" w:rsidP="009271B5">
      <w:pPr>
        <w:pStyle w:val="Compact"/>
        <w:numPr>
          <w:ilvl w:val="0"/>
          <w:numId w:val="3"/>
        </w:numPr>
        <w:rPr>
          <w:rFonts w:ascii="Times New Roman" w:hAnsi="Times New Roman" w:cs="Times New Roman"/>
        </w:rPr>
      </w:pPr>
      <w:proofErr w:type="spellStart"/>
      <w:r>
        <w:rPr>
          <w:rFonts w:ascii="Times New Roman" w:hAnsi="Times New Roman" w:cs="Times New Roman"/>
          <w:b/>
          <w:bCs/>
        </w:rPr>
        <w:t>isPaid</w:t>
      </w:r>
      <w:proofErr w:type="spellEnd"/>
      <w:r w:rsidR="00000000" w:rsidRPr="00C71D98">
        <w:rPr>
          <w:rFonts w:ascii="Times New Roman" w:hAnsi="Times New Roman" w:cs="Times New Roman"/>
        </w:rPr>
        <w:t xml:space="preserve">: </w:t>
      </w:r>
      <w:r w:rsidRPr="009271B5">
        <w:rPr>
          <w:rFonts w:ascii="Times New Roman" w:hAnsi="Times New Roman" w:cs="Times New Roman"/>
        </w:rPr>
        <w:t>Indicates whether the loan has been paid back</w:t>
      </w:r>
      <w:r w:rsidR="00000000" w:rsidRPr="009271B5">
        <w:rPr>
          <w:rFonts w:ascii="Times New Roman" w:hAnsi="Times New Roman" w:cs="Times New Roman"/>
        </w:rPr>
        <w:t>.</w:t>
      </w:r>
    </w:p>
    <w:p w14:paraId="50D3487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This table facilitates tracking the lifecycle of each loan, including its terms and repayment status.</w:t>
      </w:r>
    </w:p>
    <w:p w14:paraId="54901675" w14:textId="77777777" w:rsidR="000C69FE" w:rsidRPr="00C71D98" w:rsidRDefault="00000000">
      <w:pPr>
        <w:pStyle w:val="Heading4"/>
        <w:rPr>
          <w:rFonts w:ascii="Times New Roman" w:hAnsi="Times New Roman" w:cs="Times New Roman"/>
        </w:rPr>
      </w:pPr>
      <w:bookmarkStart w:id="22" w:name="loaninstallment-table"/>
      <w:bookmarkEnd w:id="21"/>
      <w:proofErr w:type="spellStart"/>
      <w:r w:rsidRPr="00C71D98">
        <w:rPr>
          <w:rFonts w:ascii="Times New Roman" w:hAnsi="Times New Roman" w:cs="Times New Roman"/>
        </w:rPr>
        <w:t>LoanInstallment</w:t>
      </w:r>
      <w:proofErr w:type="spellEnd"/>
      <w:r w:rsidRPr="00C71D98">
        <w:rPr>
          <w:rFonts w:ascii="Times New Roman" w:hAnsi="Times New Roman" w:cs="Times New Roman"/>
        </w:rPr>
        <w:t xml:space="preserve"> Table</w:t>
      </w:r>
    </w:p>
    <w:p w14:paraId="36BA71CD"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The </w:t>
      </w:r>
      <w:proofErr w:type="spellStart"/>
      <w:r w:rsidRPr="00C71D98">
        <w:rPr>
          <w:rFonts w:ascii="Times New Roman" w:hAnsi="Times New Roman" w:cs="Times New Roman"/>
        </w:rPr>
        <w:t>LoanInstallment</w:t>
      </w:r>
      <w:proofErr w:type="spellEnd"/>
      <w:r w:rsidRPr="00C71D98">
        <w:rPr>
          <w:rFonts w:ascii="Times New Roman" w:hAnsi="Times New Roman" w:cs="Times New Roman"/>
        </w:rPr>
        <w:t xml:space="preserve"> table is crucial for managing the repayment details of each loan. Key attributes include:</w:t>
      </w:r>
    </w:p>
    <w:p w14:paraId="29ACA382" w14:textId="71B04AAE" w:rsidR="000C69FE" w:rsidRPr="00C71D98" w:rsidRDefault="00B27AA8">
      <w:pPr>
        <w:pStyle w:val="Compact"/>
        <w:numPr>
          <w:ilvl w:val="0"/>
          <w:numId w:val="4"/>
        </w:numPr>
        <w:rPr>
          <w:rFonts w:ascii="Times New Roman" w:hAnsi="Times New Roman" w:cs="Times New Roman"/>
        </w:rPr>
      </w:pPr>
      <w:r>
        <w:rPr>
          <w:rFonts w:ascii="Times New Roman" w:hAnsi="Times New Roman" w:cs="Times New Roman"/>
          <w:b/>
          <w:bCs/>
        </w:rPr>
        <w:t>Id</w:t>
      </w:r>
      <w:r w:rsidR="00000000" w:rsidRPr="00C71D98">
        <w:rPr>
          <w:rFonts w:ascii="Times New Roman" w:hAnsi="Times New Roman" w:cs="Times New Roman"/>
        </w:rPr>
        <w:t>: A unique identifier for each installment.</w:t>
      </w:r>
    </w:p>
    <w:p w14:paraId="0C12DC91" w14:textId="4A3F324B" w:rsidR="000C69FE" w:rsidRPr="00B27AA8" w:rsidRDefault="00000000" w:rsidP="00B27AA8">
      <w:pPr>
        <w:pStyle w:val="Compact"/>
        <w:numPr>
          <w:ilvl w:val="0"/>
          <w:numId w:val="4"/>
        </w:numPr>
        <w:rPr>
          <w:rFonts w:ascii="Times New Roman" w:hAnsi="Times New Roman" w:cs="Times New Roman"/>
        </w:rPr>
      </w:pPr>
      <w:r w:rsidRPr="00B27AA8">
        <w:rPr>
          <w:rFonts w:ascii="Times New Roman" w:hAnsi="Times New Roman" w:cs="Times New Roman"/>
          <w:b/>
          <w:bCs/>
        </w:rPr>
        <w:t>Loan</w:t>
      </w:r>
      <w:r w:rsidRPr="00B27AA8">
        <w:rPr>
          <w:rFonts w:ascii="Times New Roman" w:hAnsi="Times New Roman" w:cs="Times New Roman"/>
        </w:rPr>
        <w:t xml:space="preserve">: </w:t>
      </w:r>
      <w:r w:rsidR="00B27AA8" w:rsidRPr="00B27AA8">
        <w:rPr>
          <w:rFonts w:ascii="Times New Roman" w:hAnsi="Times New Roman" w:cs="Times New Roman"/>
        </w:rPr>
        <w:t>The loan this installment belongs to</w:t>
      </w:r>
      <w:r w:rsidR="00B27AA8">
        <w:rPr>
          <w:rFonts w:ascii="Times New Roman" w:hAnsi="Times New Roman" w:cs="Times New Roman"/>
        </w:rPr>
        <w:t>. (</w:t>
      </w:r>
      <w:proofErr w:type="spellStart"/>
      <w:r w:rsidR="00B27AA8">
        <w:rPr>
          <w:rFonts w:ascii="Times New Roman" w:hAnsi="Times New Roman" w:cs="Times New Roman"/>
        </w:rPr>
        <w:t>ManyToOne</w:t>
      </w:r>
      <w:proofErr w:type="spellEnd"/>
      <w:r w:rsidR="00B27AA8">
        <w:rPr>
          <w:rFonts w:ascii="Times New Roman" w:hAnsi="Times New Roman" w:cs="Times New Roman"/>
        </w:rPr>
        <w:t>)</w:t>
      </w:r>
    </w:p>
    <w:p w14:paraId="4AA46384" w14:textId="77777777" w:rsidR="000C69FE" w:rsidRDefault="00000000">
      <w:pPr>
        <w:pStyle w:val="Compact"/>
        <w:numPr>
          <w:ilvl w:val="0"/>
          <w:numId w:val="4"/>
        </w:numPr>
        <w:rPr>
          <w:rFonts w:ascii="Times New Roman" w:hAnsi="Times New Roman" w:cs="Times New Roman"/>
        </w:rPr>
      </w:pPr>
      <w:r w:rsidRPr="00C71D98">
        <w:rPr>
          <w:rFonts w:ascii="Times New Roman" w:hAnsi="Times New Roman" w:cs="Times New Roman"/>
          <w:b/>
          <w:bCs/>
        </w:rPr>
        <w:t>Amount</w:t>
      </w:r>
      <w:r w:rsidRPr="00C71D98">
        <w:rPr>
          <w:rFonts w:ascii="Times New Roman" w:hAnsi="Times New Roman" w:cs="Times New Roman"/>
        </w:rPr>
        <w:t>: The amount due for each installment, which may vary based on payment schedules.</w:t>
      </w:r>
    </w:p>
    <w:p w14:paraId="456CD590" w14:textId="77ECC8FA" w:rsidR="00B27AA8" w:rsidRPr="00B27AA8" w:rsidRDefault="00B27AA8" w:rsidP="00B27AA8">
      <w:pPr>
        <w:pStyle w:val="Compact"/>
        <w:numPr>
          <w:ilvl w:val="0"/>
          <w:numId w:val="4"/>
        </w:numPr>
        <w:rPr>
          <w:rFonts w:ascii="Times New Roman" w:hAnsi="Times New Roman" w:cs="Times New Roman"/>
        </w:rPr>
      </w:pPr>
      <w:proofErr w:type="spellStart"/>
      <w:r>
        <w:rPr>
          <w:rFonts w:ascii="Times New Roman" w:hAnsi="Times New Roman" w:cs="Times New Roman"/>
          <w:b/>
          <w:bCs/>
        </w:rPr>
        <w:t>PaidAmount</w:t>
      </w:r>
      <w:proofErr w:type="spellEnd"/>
      <w:r w:rsidRPr="00B27AA8">
        <w:rPr>
          <w:rFonts w:ascii="Times New Roman" w:hAnsi="Times New Roman" w:cs="Times New Roman"/>
        </w:rPr>
        <w:t>:</w:t>
      </w:r>
      <w:r>
        <w:rPr>
          <w:rFonts w:ascii="Times New Roman" w:hAnsi="Times New Roman" w:cs="Times New Roman"/>
        </w:rPr>
        <w:t xml:space="preserve"> </w:t>
      </w:r>
      <w:r w:rsidRPr="00B27AA8">
        <w:rPr>
          <w:rFonts w:ascii="Times New Roman" w:hAnsi="Times New Roman" w:cs="Times New Roman"/>
        </w:rPr>
        <w:t>The amount of money the customer has already paid for this installment</w:t>
      </w:r>
      <w:r>
        <w:rPr>
          <w:rFonts w:ascii="Times New Roman" w:hAnsi="Times New Roman" w:cs="Times New Roman"/>
        </w:rPr>
        <w:t>.</w:t>
      </w:r>
    </w:p>
    <w:p w14:paraId="1F8AABAD" w14:textId="52DF70A8" w:rsidR="000C69FE" w:rsidRPr="00B27AA8" w:rsidRDefault="00B27AA8" w:rsidP="00B27AA8">
      <w:pPr>
        <w:pStyle w:val="Compact"/>
        <w:numPr>
          <w:ilvl w:val="0"/>
          <w:numId w:val="4"/>
        </w:numPr>
        <w:rPr>
          <w:rFonts w:ascii="Times New Roman" w:hAnsi="Times New Roman" w:cs="Times New Roman"/>
        </w:rPr>
      </w:pPr>
      <w:proofErr w:type="spellStart"/>
      <w:r>
        <w:rPr>
          <w:rFonts w:ascii="Times New Roman" w:hAnsi="Times New Roman" w:cs="Times New Roman"/>
          <w:b/>
          <w:bCs/>
        </w:rPr>
        <w:t>DueDate</w:t>
      </w:r>
      <w:proofErr w:type="spellEnd"/>
      <w:r w:rsidR="00000000" w:rsidRPr="00C71D98">
        <w:rPr>
          <w:rFonts w:ascii="Times New Roman" w:hAnsi="Times New Roman" w:cs="Times New Roman"/>
        </w:rPr>
        <w:t xml:space="preserve">: </w:t>
      </w:r>
      <w:r w:rsidRPr="00B27AA8">
        <w:rPr>
          <w:rFonts w:ascii="Times New Roman" w:hAnsi="Times New Roman" w:cs="Times New Roman"/>
        </w:rPr>
        <w:t>The date by which the installment should be paid</w:t>
      </w:r>
      <w:r w:rsidR="00000000" w:rsidRPr="00B27AA8">
        <w:rPr>
          <w:rFonts w:ascii="Times New Roman" w:hAnsi="Times New Roman" w:cs="Times New Roman"/>
        </w:rPr>
        <w:t>.</w:t>
      </w:r>
    </w:p>
    <w:p w14:paraId="218F830A" w14:textId="0C44751C" w:rsidR="00B27AA8" w:rsidRDefault="00B27AA8" w:rsidP="00B27AA8">
      <w:pPr>
        <w:pStyle w:val="Compact"/>
        <w:numPr>
          <w:ilvl w:val="0"/>
          <w:numId w:val="4"/>
        </w:numPr>
        <w:rPr>
          <w:rFonts w:ascii="Times New Roman" w:hAnsi="Times New Roman" w:cs="Times New Roman"/>
        </w:rPr>
      </w:pPr>
      <w:proofErr w:type="spellStart"/>
      <w:r>
        <w:rPr>
          <w:rFonts w:ascii="Times New Roman" w:hAnsi="Times New Roman" w:cs="Times New Roman"/>
          <w:b/>
          <w:bCs/>
        </w:rPr>
        <w:t>PaymentDate</w:t>
      </w:r>
      <w:proofErr w:type="spellEnd"/>
      <w:r w:rsidRPr="00B27AA8">
        <w:rPr>
          <w:rFonts w:ascii="Times New Roman" w:hAnsi="Times New Roman" w:cs="Times New Roman"/>
        </w:rPr>
        <w:t>:</w:t>
      </w:r>
      <w:r>
        <w:rPr>
          <w:rFonts w:ascii="Times New Roman" w:hAnsi="Times New Roman" w:cs="Times New Roman"/>
        </w:rPr>
        <w:t xml:space="preserve"> </w:t>
      </w:r>
      <w:r w:rsidRPr="00B27AA8">
        <w:rPr>
          <w:rFonts w:ascii="Times New Roman" w:hAnsi="Times New Roman" w:cs="Times New Roman"/>
        </w:rPr>
        <w:t>The date when the installment was paid</w:t>
      </w:r>
      <w:r>
        <w:rPr>
          <w:rFonts w:ascii="Times New Roman" w:hAnsi="Times New Roman" w:cs="Times New Roman"/>
        </w:rPr>
        <w:t>.</w:t>
      </w:r>
    </w:p>
    <w:p w14:paraId="6784D5B4" w14:textId="6029BB84" w:rsidR="00B27AA8" w:rsidRPr="00B27AA8" w:rsidRDefault="00B27AA8" w:rsidP="00B27AA8">
      <w:pPr>
        <w:pStyle w:val="Compact"/>
        <w:numPr>
          <w:ilvl w:val="0"/>
          <w:numId w:val="4"/>
        </w:numPr>
        <w:rPr>
          <w:rFonts w:ascii="Times New Roman" w:hAnsi="Times New Roman" w:cs="Times New Roman"/>
          <w:b/>
          <w:bCs/>
        </w:rPr>
      </w:pPr>
      <w:proofErr w:type="spellStart"/>
      <w:r>
        <w:rPr>
          <w:rFonts w:ascii="Times New Roman" w:hAnsi="Times New Roman" w:cs="Times New Roman"/>
          <w:b/>
          <w:bCs/>
        </w:rPr>
        <w:t>IsPaid</w:t>
      </w:r>
      <w:proofErr w:type="spellEnd"/>
      <w:r>
        <w:rPr>
          <w:rFonts w:ascii="Times New Roman" w:hAnsi="Times New Roman" w:cs="Times New Roman"/>
          <w:b/>
          <w:bCs/>
        </w:rPr>
        <w:t xml:space="preserve">: </w:t>
      </w:r>
      <w:r w:rsidRPr="00B27AA8">
        <w:rPr>
          <w:rFonts w:ascii="Times New Roman" w:hAnsi="Times New Roman" w:cs="Times New Roman"/>
        </w:rPr>
        <w:t>Indicates whether the installment has been pai</w:t>
      </w:r>
      <w:r w:rsidRPr="00B27AA8">
        <w:rPr>
          <w:rFonts w:ascii="Times New Roman" w:hAnsi="Times New Roman" w:cs="Times New Roman"/>
        </w:rPr>
        <w:t>d.</w:t>
      </w:r>
    </w:p>
    <w:p w14:paraId="25E8D4D4"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This table allows the LMS to generate reminders, track payments, and manage late fees, thereby promoting responsible borrowing and timely repayments.</w:t>
      </w:r>
    </w:p>
    <w:p w14:paraId="70399FB4" w14:textId="77777777" w:rsidR="000C69FE" w:rsidRPr="00C71D98" w:rsidRDefault="00000000">
      <w:pPr>
        <w:pStyle w:val="Heading2"/>
        <w:rPr>
          <w:rFonts w:ascii="Times New Roman" w:hAnsi="Times New Roman" w:cs="Times New Roman"/>
          <w:sz w:val="24"/>
          <w:szCs w:val="24"/>
        </w:rPr>
      </w:pPr>
      <w:bookmarkStart w:id="23" w:name="api-documentation"/>
      <w:bookmarkEnd w:id="17"/>
      <w:bookmarkEnd w:id="19"/>
      <w:bookmarkEnd w:id="22"/>
      <w:r w:rsidRPr="00C71D98">
        <w:rPr>
          <w:rFonts w:ascii="Times New Roman" w:hAnsi="Times New Roman" w:cs="Times New Roman"/>
          <w:sz w:val="24"/>
          <w:szCs w:val="24"/>
        </w:rPr>
        <w:t>API Documentation</w:t>
      </w:r>
    </w:p>
    <w:p w14:paraId="6DB0C2A9"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Loan Management System (LMS) provides a set of API endpoints that facilitate interaction with its core functionalities. The following sections detail the available endpoints for creating loans, listing loans, listing installments, and paying loans, along with their request and response formats.</w:t>
      </w:r>
    </w:p>
    <w:p w14:paraId="3128BA6B" w14:textId="77777777" w:rsidR="000C69FE" w:rsidRPr="00C71D98" w:rsidRDefault="00000000">
      <w:pPr>
        <w:pStyle w:val="Heading3"/>
        <w:rPr>
          <w:rFonts w:ascii="Times New Roman" w:hAnsi="Times New Roman" w:cs="Times New Roman"/>
        </w:rPr>
      </w:pPr>
      <w:bookmarkStart w:id="24" w:name="create-loan-endpoint"/>
      <w:r w:rsidRPr="00C71D98">
        <w:rPr>
          <w:rFonts w:ascii="Times New Roman" w:hAnsi="Times New Roman" w:cs="Times New Roman"/>
        </w:rPr>
        <w:t>Create Loan Endpoint</w:t>
      </w:r>
    </w:p>
    <w:p w14:paraId="02845971"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POST /</w:t>
      </w:r>
      <w:proofErr w:type="spellStart"/>
      <w:r w:rsidRPr="00C71D98">
        <w:rPr>
          <w:rStyle w:val="VerbatimChar"/>
          <w:rFonts w:ascii="Times New Roman" w:hAnsi="Times New Roman" w:cs="Times New Roman"/>
          <w:sz w:val="24"/>
        </w:rPr>
        <w:t>api</w:t>
      </w:r>
      <w:proofErr w:type="spellEnd"/>
      <w:r w:rsidRPr="00C71D98">
        <w:rPr>
          <w:rStyle w:val="VerbatimChar"/>
          <w:rFonts w:ascii="Times New Roman" w:hAnsi="Times New Roman" w:cs="Times New Roman"/>
          <w:sz w:val="24"/>
        </w:rPr>
        <w:t>/loans</w:t>
      </w:r>
    </w:p>
    <w:p w14:paraId="2A67EADE"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t>Request Format:</w:t>
      </w:r>
    </w:p>
    <w:p w14:paraId="6FA9FD92" w14:textId="3ED59333" w:rsidR="000C69FE" w:rsidRPr="00C71D98" w:rsidRDefault="00000000">
      <w:pPr>
        <w:pStyle w:val="SourceCode"/>
        <w:rPr>
          <w:rFonts w:ascii="Times New Roman" w:hAnsi="Times New Roman" w:cs="Times New Roman"/>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Pr="00C71D98">
        <w:rPr>
          <w:rStyle w:val="DataTypeTok"/>
          <w:rFonts w:ascii="Times New Roman" w:hAnsi="Times New Roman" w:cs="Times New Roman"/>
          <w:sz w:val="24"/>
        </w:rPr>
        <w:t>customerId</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Long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D493D">
        <w:rPr>
          <w:rStyle w:val="DataTypeTok"/>
          <w:rFonts w:ascii="Times New Roman" w:hAnsi="Times New Roman" w:cs="Times New Roman"/>
          <w:sz w:val="24"/>
        </w:rPr>
        <w:t>amount</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proofErr w:type="spellStart"/>
      <w:r w:rsidR="00DB6F94">
        <w:rPr>
          <w:rStyle w:val="StringTok"/>
          <w:rFonts w:ascii="Times New Roman" w:hAnsi="Times New Roman" w:cs="Times New Roman"/>
          <w:sz w:val="24"/>
        </w:rPr>
        <w:t>B</w:t>
      </w:r>
      <w:r w:rsidR="00DA6F64">
        <w:rPr>
          <w:rStyle w:val="StringTok"/>
          <w:rFonts w:ascii="Times New Roman" w:hAnsi="Times New Roman" w:cs="Times New Roman"/>
          <w:sz w:val="24"/>
        </w:rPr>
        <w:t>igDecimal</w:t>
      </w:r>
      <w:proofErr w:type="spellEnd"/>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Pr="00C71D98">
        <w:rPr>
          <w:rStyle w:val="DataTypeTok"/>
          <w:rFonts w:ascii="Times New Roman" w:hAnsi="Times New Roman" w:cs="Times New Roman"/>
          <w:sz w:val="24"/>
        </w:rPr>
        <w:t>interestRate</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D</w:t>
      </w:r>
      <w:r w:rsidR="00DA6F64">
        <w:rPr>
          <w:rStyle w:val="StringTok"/>
          <w:rFonts w:ascii="Times New Roman" w:hAnsi="Times New Roman" w:cs="Times New Roman"/>
          <w:sz w:val="24"/>
        </w:rPr>
        <w:t>ouble</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5D493D">
        <w:rPr>
          <w:rStyle w:val="DataTypeTok"/>
          <w:rFonts w:ascii="Times New Roman" w:hAnsi="Times New Roman" w:cs="Times New Roman"/>
          <w:sz w:val="24"/>
        </w:rPr>
        <w:t>numberOfInstallments</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I</w:t>
      </w:r>
      <w:r w:rsidR="00DA6F64">
        <w:rPr>
          <w:rStyle w:val="StringTok"/>
          <w:rFonts w:ascii="Times New Roman" w:hAnsi="Times New Roman" w:cs="Times New Roman"/>
          <w:sz w:val="24"/>
        </w:rPr>
        <w:t>nteger</w:t>
      </w:r>
      <w:r w:rsidRPr="00C71D98">
        <w:rPr>
          <w:rStyle w:val="StringTok"/>
          <w:rFonts w:ascii="Times New Roman" w:hAnsi="Times New Roman" w:cs="Times New Roman"/>
          <w:sz w:val="24"/>
        </w:rPr>
        <w:t>"</w:t>
      </w:r>
      <w:r w:rsidRPr="00C71D98">
        <w:rPr>
          <w:rFonts w:ascii="Times New Roman" w:hAnsi="Times New Roman" w:cs="Times New Roman"/>
        </w:rPr>
        <w:br/>
      </w:r>
      <w:r w:rsidRPr="00C71D98">
        <w:rPr>
          <w:rStyle w:val="FunctionTok"/>
          <w:rFonts w:ascii="Times New Roman" w:hAnsi="Times New Roman" w:cs="Times New Roman"/>
          <w:sz w:val="24"/>
        </w:rPr>
        <w:t>}</w:t>
      </w:r>
    </w:p>
    <w:p w14:paraId="6771C059"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Response Format:</w:t>
      </w:r>
    </w:p>
    <w:p w14:paraId="11ED0F58" w14:textId="5634D547" w:rsidR="000C69FE" w:rsidRPr="00C71D98" w:rsidRDefault="00000000">
      <w:pPr>
        <w:pStyle w:val="SourceCode"/>
        <w:rPr>
          <w:rFonts w:ascii="Times New Roman" w:hAnsi="Times New Roman" w:cs="Times New Roman"/>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Pr="00C71D98">
        <w:rPr>
          <w:rStyle w:val="DataTypeTok"/>
          <w:rFonts w:ascii="Times New Roman" w:hAnsi="Times New Roman" w:cs="Times New Roman"/>
          <w:sz w:val="24"/>
        </w:rPr>
        <w:t>loanId</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L</w:t>
      </w:r>
      <w:r w:rsidR="005D493D">
        <w:rPr>
          <w:rStyle w:val="StringTok"/>
          <w:rFonts w:ascii="Times New Roman" w:hAnsi="Times New Roman" w:cs="Times New Roman"/>
          <w:sz w:val="24"/>
        </w:rPr>
        <w:t>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5D493D">
        <w:rPr>
          <w:rStyle w:val="DataTypeTok"/>
          <w:rFonts w:ascii="Times New Roman" w:hAnsi="Times New Roman" w:cs="Times New Roman"/>
          <w:sz w:val="24"/>
        </w:rPr>
        <w:t>totalAmount</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sidRPr="00DB6F94">
        <w:rPr>
          <w:rFonts w:ascii="Times New Roman" w:hAnsi="Times New Roman" w:cs="Times New Roman"/>
          <w:color w:val="4070A0"/>
        </w:rPr>
        <w:t xml:space="preserve"> </w:t>
      </w:r>
      <w:proofErr w:type="spellStart"/>
      <w:r w:rsidR="00DB6F94">
        <w:rPr>
          <w:rFonts w:ascii="Times New Roman" w:hAnsi="Times New Roman" w:cs="Times New Roman"/>
          <w:color w:val="4070A0"/>
        </w:rPr>
        <w:t>B</w:t>
      </w:r>
      <w:r w:rsidR="00DB6F94" w:rsidRPr="00DB6F94">
        <w:rPr>
          <w:rFonts w:ascii="Times New Roman" w:hAnsi="Times New Roman" w:cs="Times New Roman"/>
          <w:color w:val="4070A0"/>
        </w:rPr>
        <w:t>igDecimal</w:t>
      </w:r>
      <w:proofErr w:type="spellEnd"/>
      <w:r w:rsidR="00DB6F94" w:rsidRPr="00DB6F94">
        <w:rPr>
          <w:rFonts w:ascii="Times New Roman" w:hAnsi="Times New Roman" w:cs="Times New Roman"/>
          <w:color w:val="4070A0"/>
        </w:rPr>
        <w:t xml:space="preserve"> </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5D493D">
        <w:rPr>
          <w:rStyle w:val="DataTypeTok"/>
          <w:rFonts w:ascii="Times New Roman" w:hAnsi="Times New Roman" w:cs="Times New Roman"/>
          <w:sz w:val="24"/>
        </w:rPr>
        <w:t>isPaid</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DB6F94">
        <w:rPr>
          <w:rStyle w:val="StringTok"/>
          <w:rFonts w:ascii="Times New Roman" w:hAnsi="Times New Roman" w:cs="Times New Roman"/>
          <w:sz w:val="24"/>
        </w:rPr>
        <w:t>B</w:t>
      </w:r>
      <w:r w:rsidR="005D493D">
        <w:rPr>
          <w:rStyle w:val="StringTok"/>
          <w:rFonts w:ascii="Times New Roman" w:hAnsi="Times New Roman" w:cs="Times New Roman"/>
          <w:sz w:val="24"/>
        </w:rPr>
        <w:t>oolean</w:t>
      </w:r>
      <w:r w:rsidRPr="00C71D98">
        <w:rPr>
          <w:rStyle w:val="StringTok"/>
          <w:rFonts w:ascii="Times New Roman" w:hAnsi="Times New Roman" w:cs="Times New Roman"/>
          <w:sz w:val="24"/>
        </w:rPr>
        <w:t>"</w:t>
      </w:r>
      <w:r w:rsidRPr="00C71D98">
        <w:rPr>
          <w:rFonts w:ascii="Times New Roman" w:hAnsi="Times New Roman" w:cs="Times New Roman"/>
        </w:rPr>
        <w:br/>
      </w:r>
      <w:r w:rsidRPr="00C71D98">
        <w:rPr>
          <w:rStyle w:val="FunctionTok"/>
          <w:rFonts w:ascii="Times New Roman" w:hAnsi="Times New Roman" w:cs="Times New Roman"/>
          <w:sz w:val="24"/>
        </w:rPr>
        <w:t>}</w:t>
      </w:r>
    </w:p>
    <w:p w14:paraId="4E7263D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lastRenderedPageBreak/>
        <w:t>Description:</w:t>
      </w:r>
      <w:r w:rsidRPr="00C71D98">
        <w:rPr>
          <w:rFonts w:ascii="Times New Roman" w:hAnsi="Times New Roman" w:cs="Times New Roman"/>
        </w:rPr>
        <w:t xml:space="preserve"> This endpoint allows users to create a new loan. The request body must include details such as the customer ID, loan amount, interest rate, and loan duration. Upon successful creation, a loan ID is returned along with the status and a message indicating the result.</w:t>
      </w:r>
    </w:p>
    <w:p w14:paraId="156DADF1" w14:textId="77777777" w:rsidR="000C69FE" w:rsidRPr="00C71D98" w:rsidRDefault="00000000">
      <w:pPr>
        <w:pStyle w:val="Heading3"/>
        <w:rPr>
          <w:rFonts w:ascii="Times New Roman" w:hAnsi="Times New Roman" w:cs="Times New Roman"/>
        </w:rPr>
      </w:pPr>
      <w:bookmarkStart w:id="25" w:name="list-loans-endpoint"/>
      <w:bookmarkEnd w:id="24"/>
      <w:r w:rsidRPr="00C71D98">
        <w:rPr>
          <w:rFonts w:ascii="Times New Roman" w:hAnsi="Times New Roman" w:cs="Times New Roman"/>
        </w:rPr>
        <w:t>List Loans Endpoint</w:t>
      </w:r>
    </w:p>
    <w:p w14:paraId="2BB6A0D0" w14:textId="77777777" w:rsidR="000C69FE" w:rsidRDefault="00000000">
      <w:pPr>
        <w:pStyle w:val="FirstParagraph"/>
        <w:rPr>
          <w:rStyle w:val="VerbatimChar"/>
          <w:rFonts w:ascii="Times New Roman" w:hAnsi="Times New Roman" w:cs="Times New Roman"/>
          <w:sz w:val="24"/>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GET /</w:t>
      </w:r>
      <w:proofErr w:type="spellStart"/>
      <w:r w:rsidRPr="00C71D98">
        <w:rPr>
          <w:rStyle w:val="VerbatimChar"/>
          <w:rFonts w:ascii="Times New Roman" w:hAnsi="Times New Roman" w:cs="Times New Roman"/>
          <w:sz w:val="24"/>
        </w:rPr>
        <w:t>api</w:t>
      </w:r>
      <w:proofErr w:type="spellEnd"/>
      <w:r w:rsidRPr="00C71D98">
        <w:rPr>
          <w:rStyle w:val="VerbatimChar"/>
          <w:rFonts w:ascii="Times New Roman" w:hAnsi="Times New Roman" w:cs="Times New Roman"/>
          <w:sz w:val="24"/>
        </w:rPr>
        <w:t>/loans</w:t>
      </w:r>
    </w:p>
    <w:p w14:paraId="6AFD184D" w14:textId="3656F437" w:rsidR="003201FD" w:rsidRDefault="003201FD" w:rsidP="003201FD">
      <w:pPr>
        <w:pStyle w:val="BodyText"/>
        <w:rPr>
          <w:b/>
        </w:rPr>
      </w:pPr>
      <w:r w:rsidRPr="003201FD">
        <w:rPr>
          <w:b/>
        </w:rPr>
        <w:t>Reques</w:t>
      </w:r>
      <w:r>
        <w:rPr>
          <w:b/>
        </w:rPr>
        <w:t xml:space="preserve">t </w:t>
      </w:r>
      <w:r w:rsidRPr="003201FD">
        <w:rPr>
          <w:b/>
        </w:rPr>
        <w:t>Parameters:</w:t>
      </w:r>
    </w:p>
    <w:p w14:paraId="7795D35E" w14:textId="334381AE" w:rsidR="003201FD" w:rsidRPr="003201FD" w:rsidRDefault="003201FD" w:rsidP="003201FD">
      <w:pPr>
        <w:pStyle w:val="BodyText"/>
        <w:numPr>
          <w:ilvl w:val="0"/>
          <w:numId w:val="15"/>
        </w:numPr>
        <w:rPr>
          <w:bCs/>
        </w:rPr>
      </w:pPr>
      <w:r w:rsidRPr="003201FD">
        <w:rPr>
          <w:bCs/>
        </w:rPr>
        <w:t>"</w:t>
      </w:r>
      <w:proofErr w:type="spellStart"/>
      <w:r w:rsidRPr="003201FD">
        <w:rPr>
          <w:bCs/>
        </w:rPr>
        <w:t>customer</w:t>
      </w:r>
      <w:r w:rsidRPr="003201FD">
        <w:rPr>
          <w:bCs/>
        </w:rPr>
        <w:t>Id</w:t>
      </w:r>
      <w:proofErr w:type="spellEnd"/>
      <w:r w:rsidRPr="003201FD">
        <w:rPr>
          <w:bCs/>
        </w:rPr>
        <w:t>": "</w:t>
      </w:r>
      <w:r w:rsidRPr="003201FD">
        <w:rPr>
          <w:bCs/>
        </w:rPr>
        <w:t>Long</w:t>
      </w:r>
      <w:r w:rsidRPr="003201FD">
        <w:rPr>
          <w:bCs/>
        </w:rPr>
        <w:t>"</w:t>
      </w:r>
    </w:p>
    <w:p w14:paraId="0C943231" w14:textId="01E3400A" w:rsidR="003201FD" w:rsidRPr="003201FD" w:rsidRDefault="003201FD" w:rsidP="003201FD">
      <w:pPr>
        <w:pStyle w:val="BodyText"/>
        <w:numPr>
          <w:ilvl w:val="0"/>
          <w:numId w:val="15"/>
        </w:numPr>
      </w:pPr>
      <w:r w:rsidRPr="003201FD">
        <w:t>"</w:t>
      </w:r>
      <w:proofErr w:type="spellStart"/>
      <w:r>
        <w:t>isPaid</w:t>
      </w:r>
      <w:proofErr w:type="spellEnd"/>
      <w:r w:rsidRPr="003201FD">
        <w:t>": "</w:t>
      </w:r>
      <w:r>
        <w:t>Boolean</w:t>
      </w:r>
      <w:r w:rsidRPr="003201FD">
        <w:t>"</w:t>
      </w:r>
    </w:p>
    <w:p w14:paraId="4A47EB76" w14:textId="08F8D3B2" w:rsidR="003201FD" w:rsidRPr="003201FD" w:rsidRDefault="003201FD" w:rsidP="003201FD">
      <w:pPr>
        <w:pStyle w:val="BodyText"/>
        <w:numPr>
          <w:ilvl w:val="0"/>
          <w:numId w:val="15"/>
        </w:numPr>
      </w:pPr>
      <w:r w:rsidRPr="003201FD">
        <w:t>"</w:t>
      </w:r>
      <w:proofErr w:type="spellStart"/>
      <w:r>
        <w:t>numberOfInstallments</w:t>
      </w:r>
      <w:proofErr w:type="spellEnd"/>
      <w:r w:rsidRPr="003201FD">
        <w:t>": "</w:t>
      </w:r>
      <w:r>
        <w:t>Integer</w:t>
      </w:r>
      <w:r w:rsidRPr="003201FD">
        <w:t>"</w:t>
      </w:r>
    </w:p>
    <w:p w14:paraId="13C0D05B" w14:textId="77777777" w:rsidR="003201FD" w:rsidRPr="003201FD" w:rsidRDefault="003201FD" w:rsidP="003201FD">
      <w:pPr>
        <w:pStyle w:val="BodyText"/>
        <w:ind w:left="720"/>
        <w:rPr>
          <w:b/>
        </w:rPr>
      </w:pPr>
    </w:p>
    <w:p w14:paraId="18441020"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t>Response Format:</w:t>
      </w:r>
    </w:p>
    <w:p w14:paraId="062B56D2" w14:textId="22A4E91B" w:rsidR="000C69FE" w:rsidRPr="00C71D98" w:rsidRDefault="00000000">
      <w:pPr>
        <w:pStyle w:val="SourceCode"/>
        <w:rPr>
          <w:rFonts w:ascii="Times New Roman" w:hAnsi="Times New Roman" w:cs="Times New Roman"/>
        </w:rPr>
      </w:pPr>
      <w:r w:rsidRPr="00C71D98">
        <w:rPr>
          <w:rStyle w:val="Other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3201FD" w:rsidRPr="003201FD">
        <w:rPr>
          <w:rFonts w:ascii="Times New Roman" w:hAnsi="Times New Roman" w:cs="Times New Roman"/>
          <w:color w:val="902000"/>
        </w:rPr>
        <w:t xml:space="preserve"> </w:t>
      </w:r>
      <w:proofErr w:type="spellStart"/>
      <w:r w:rsidR="003201FD" w:rsidRPr="003201FD">
        <w:rPr>
          <w:rFonts w:ascii="Times New Roman" w:hAnsi="Times New Roman" w:cs="Times New Roman"/>
          <w:color w:val="902000"/>
        </w:rPr>
        <w:t>loanId</w:t>
      </w:r>
      <w:proofErr w:type="spellEnd"/>
      <w:r w:rsidR="003201FD" w:rsidRPr="003201FD">
        <w:rPr>
          <w:rFonts w:ascii="Times New Roman" w:hAnsi="Times New Roman" w:cs="Times New Roman"/>
          <w:color w:val="902000"/>
        </w:rPr>
        <w:t xml:space="preserve"> </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Long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Pr="00C71D98">
        <w:rPr>
          <w:rStyle w:val="DataTypeTok"/>
          <w:rFonts w:ascii="Times New Roman" w:hAnsi="Times New Roman" w:cs="Times New Roman"/>
          <w:sz w:val="24"/>
        </w:rPr>
        <w:t>loanAmount</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proofErr w:type="spellStart"/>
      <w:r w:rsidR="009F79E9">
        <w:rPr>
          <w:rStyle w:val="StringTok"/>
          <w:rFonts w:ascii="Times New Roman" w:hAnsi="Times New Roman" w:cs="Times New Roman"/>
          <w:sz w:val="24"/>
        </w:rPr>
        <w:t>BigDecimal</w:t>
      </w:r>
      <w:proofErr w:type="spellEnd"/>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9F79E9">
        <w:rPr>
          <w:rStyle w:val="DataTypeTok"/>
          <w:rFonts w:ascii="Times New Roman" w:hAnsi="Times New Roman" w:cs="Times New Roman"/>
          <w:sz w:val="24"/>
        </w:rPr>
        <w:t>isPaid</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Boolean</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9F79E9" w:rsidRPr="009F79E9">
        <w:rPr>
          <w:rFonts w:ascii="Times New Roman" w:hAnsi="Times New Roman" w:cs="Times New Roman"/>
          <w:color w:val="902000"/>
        </w:rPr>
        <w:t>numberOfInstallments</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Integer</w:t>
      </w:r>
      <w:r w:rsidRPr="00C71D98">
        <w:rPr>
          <w:rStyle w:val="String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OtherTok"/>
          <w:rFonts w:ascii="Times New Roman" w:hAnsi="Times New Roman" w:cs="Times New Roman"/>
          <w:sz w:val="24"/>
        </w:rPr>
        <w:t>]</w:t>
      </w:r>
    </w:p>
    <w:p w14:paraId="47AE7CCC"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Description:</w:t>
      </w:r>
      <w:r w:rsidRPr="00C71D98">
        <w:rPr>
          <w:rFonts w:ascii="Times New Roman" w:hAnsi="Times New Roman" w:cs="Times New Roman"/>
        </w:rPr>
        <w:t xml:space="preserve"> This endpoint retrieves a list of all loans in the LMS. The response provides an array of loan objects, each containing essential details such as loan ID, customer ID, loan amount, interest rate, and current status.</w:t>
      </w:r>
    </w:p>
    <w:p w14:paraId="0BF67508" w14:textId="77777777" w:rsidR="000C69FE" w:rsidRPr="00C71D98" w:rsidRDefault="00000000">
      <w:pPr>
        <w:pStyle w:val="Heading3"/>
        <w:rPr>
          <w:rFonts w:ascii="Times New Roman" w:hAnsi="Times New Roman" w:cs="Times New Roman"/>
        </w:rPr>
      </w:pPr>
      <w:bookmarkStart w:id="26" w:name="list-installments-endpoint"/>
      <w:bookmarkEnd w:id="25"/>
      <w:r w:rsidRPr="00C71D98">
        <w:rPr>
          <w:rFonts w:ascii="Times New Roman" w:hAnsi="Times New Roman" w:cs="Times New Roman"/>
        </w:rPr>
        <w:t>List Installments Endpoint</w:t>
      </w:r>
    </w:p>
    <w:p w14:paraId="08F45BFF"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GET /</w:t>
      </w:r>
      <w:proofErr w:type="spellStart"/>
      <w:r w:rsidRPr="00C71D98">
        <w:rPr>
          <w:rStyle w:val="VerbatimChar"/>
          <w:rFonts w:ascii="Times New Roman" w:hAnsi="Times New Roman" w:cs="Times New Roman"/>
          <w:sz w:val="24"/>
        </w:rPr>
        <w:t>api</w:t>
      </w:r>
      <w:proofErr w:type="spellEnd"/>
      <w:r w:rsidRPr="00C71D98">
        <w:rPr>
          <w:rStyle w:val="VerbatimChar"/>
          <w:rFonts w:ascii="Times New Roman" w:hAnsi="Times New Roman" w:cs="Times New Roman"/>
          <w:sz w:val="24"/>
        </w:rPr>
        <w:t>/loans/{</w:t>
      </w:r>
      <w:proofErr w:type="spellStart"/>
      <w:r w:rsidRPr="00C71D98">
        <w:rPr>
          <w:rStyle w:val="VerbatimChar"/>
          <w:rFonts w:ascii="Times New Roman" w:hAnsi="Times New Roman" w:cs="Times New Roman"/>
          <w:sz w:val="24"/>
        </w:rPr>
        <w:t>loanId</w:t>
      </w:r>
      <w:proofErr w:type="spellEnd"/>
      <w:r w:rsidRPr="00C71D98">
        <w:rPr>
          <w:rStyle w:val="VerbatimChar"/>
          <w:rFonts w:ascii="Times New Roman" w:hAnsi="Times New Roman" w:cs="Times New Roman"/>
          <w:sz w:val="24"/>
        </w:rPr>
        <w:t>}/installments</w:t>
      </w:r>
    </w:p>
    <w:p w14:paraId="2179FFEF"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t>Response Format:</w:t>
      </w:r>
    </w:p>
    <w:p w14:paraId="1D287E49" w14:textId="0A5F8368" w:rsidR="00C91EEB" w:rsidRPr="00C91EEB" w:rsidRDefault="00000000" w:rsidP="00C91EEB">
      <w:pPr>
        <w:pStyle w:val="SourceCode"/>
        <w:rPr>
          <w:rFonts w:ascii="Times New Roman" w:hAnsi="Times New Roman" w:cs="Times New Roman"/>
          <w:color w:val="007020"/>
        </w:rPr>
      </w:pPr>
      <w:r w:rsidRPr="00C71D98">
        <w:rPr>
          <w:rStyle w:val="Other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Pr="00C71D98">
        <w:rPr>
          <w:rStyle w:val="DataTypeTok"/>
          <w:rFonts w:ascii="Times New Roman" w:hAnsi="Times New Roman" w:cs="Times New Roman"/>
          <w:sz w:val="24"/>
        </w:rPr>
        <w:t>installmentId</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9F79E9">
        <w:rPr>
          <w:rStyle w:val="StringTok"/>
          <w:rFonts w:ascii="Times New Roman" w:hAnsi="Times New Roman" w:cs="Times New Roman"/>
          <w:sz w:val="24"/>
        </w:rPr>
        <w:t>Long</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9F79E9" w:rsidRPr="009F79E9">
        <w:rPr>
          <w:rFonts w:ascii="Times New Roman" w:hAnsi="Times New Roman" w:cs="Times New Roman"/>
          <w:color w:val="902000"/>
        </w:rPr>
        <w:t>amount</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proofErr w:type="spellStart"/>
      <w:r w:rsidR="00C91EEB">
        <w:rPr>
          <w:rStyle w:val="StringTok"/>
          <w:rFonts w:ascii="Times New Roman" w:hAnsi="Times New Roman" w:cs="Times New Roman"/>
          <w:sz w:val="24"/>
        </w:rPr>
        <w:t>BigDecimal</w:t>
      </w:r>
      <w:proofErr w:type="spellEnd"/>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9F79E9">
        <w:rPr>
          <w:rStyle w:val="DataTypeTok"/>
          <w:rFonts w:ascii="Times New Roman" w:hAnsi="Times New Roman" w:cs="Times New Roman"/>
          <w:sz w:val="24"/>
        </w:rPr>
        <w:t>paid</w:t>
      </w:r>
      <w:r w:rsidR="00C91EEB">
        <w:rPr>
          <w:rStyle w:val="DataTypeTok"/>
          <w:rFonts w:ascii="Times New Roman" w:hAnsi="Times New Roman" w:cs="Times New Roman"/>
          <w:sz w:val="24"/>
        </w:rPr>
        <w:t>A</w:t>
      </w:r>
      <w:r w:rsidRPr="00C71D98">
        <w:rPr>
          <w:rStyle w:val="DataTypeTok"/>
          <w:rFonts w:ascii="Times New Roman" w:hAnsi="Times New Roman" w:cs="Times New Roman"/>
          <w:sz w:val="24"/>
        </w:rPr>
        <w:t>mount</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proofErr w:type="spellStart"/>
      <w:r w:rsidR="00C91EEB" w:rsidRPr="00C91EEB">
        <w:rPr>
          <w:rFonts w:ascii="Times New Roman" w:hAnsi="Times New Roman" w:cs="Times New Roman"/>
          <w:color w:val="4070A0"/>
        </w:rPr>
        <w:t>BigDecimal</w:t>
      </w:r>
      <w:proofErr w:type="spellEnd"/>
      <w:r w:rsidR="00C91EEB" w:rsidRPr="00C91EEB">
        <w:rPr>
          <w:rFonts w:ascii="Times New Roman" w:hAnsi="Times New Roman" w:cs="Times New Roman"/>
          <w:color w:val="4070A0"/>
        </w:rPr>
        <w:t xml:space="preserve"> </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C91EEB">
        <w:rPr>
          <w:rStyle w:val="DataTypeTok"/>
          <w:rFonts w:ascii="Times New Roman" w:hAnsi="Times New Roman" w:cs="Times New Roman"/>
          <w:sz w:val="24"/>
        </w:rPr>
        <w:t>dueDate</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C91EEB" w:rsidRPr="00C91EEB">
        <w:rPr>
          <w:rFonts w:ascii="Times New Roman" w:hAnsi="Times New Roman" w:cs="Times New Roman"/>
          <w:color w:val="4070A0"/>
        </w:rPr>
        <w:t xml:space="preserve"> </w:t>
      </w:r>
      <w:proofErr w:type="spellStart"/>
      <w:r w:rsidR="00C91EEB">
        <w:rPr>
          <w:rFonts w:ascii="Times New Roman" w:hAnsi="Times New Roman" w:cs="Times New Roman"/>
          <w:color w:val="4070A0"/>
        </w:rPr>
        <w:t>LocalDate</w:t>
      </w:r>
      <w:proofErr w:type="spellEnd"/>
      <w:r w:rsidR="00C91EEB" w:rsidRPr="00C91EEB">
        <w:rPr>
          <w:rFonts w:ascii="Times New Roman" w:hAnsi="Times New Roman" w:cs="Times New Roman"/>
          <w:color w:val="4070A0"/>
        </w:rPr>
        <w:t xml:space="preserve"> (YYYY-MM-DD)</w:t>
      </w:r>
      <w:r w:rsidR="00C91EEB">
        <w:rPr>
          <w:rStyle w:val="StringTok"/>
          <w:rFonts w:ascii="Times New Roman" w:hAnsi="Times New Roman" w:cs="Times New Roman"/>
          <w:sz w:val="24"/>
        </w:rPr>
        <w:t>”</w:t>
      </w:r>
      <w:r w:rsidR="00C91EEB" w:rsidRPr="00C91EEB">
        <w:rPr>
          <w:rFonts w:ascii="Times New Roman" w:hAnsi="Times New Roman" w:cs="Times New Roman"/>
          <w:color w:val="007020"/>
        </w:rPr>
        <w:br/>
        <w:t xml:space="preserve">    "</w:t>
      </w:r>
      <w:proofErr w:type="spellStart"/>
      <w:r w:rsidR="00C91EEB">
        <w:rPr>
          <w:rFonts w:ascii="Times New Roman" w:hAnsi="Times New Roman" w:cs="Times New Roman"/>
          <w:color w:val="007020"/>
        </w:rPr>
        <w:t>paymentDate</w:t>
      </w:r>
      <w:proofErr w:type="spellEnd"/>
      <w:r w:rsidR="00C91EEB" w:rsidRPr="00C91EEB">
        <w:rPr>
          <w:rFonts w:ascii="Times New Roman" w:hAnsi="Times New Roman" w:cs="Times New Roman"/>
          <w:color w:val="007020"/>
        </w:rPr>
        <w:t>":</w:t>
      </w:r>
      <w:r w:rsidR="00C91EEB">
        <w:rPr>
          <w:rFonts w:ascii="Times New Roman" w:hAnsi="Times New Roman" w:cs="Times New Roman"/>
          <w:color w:val="007020"/>
        </w:rPr>
        <w:t xml:space="preserve"> </w:t>
      </w:r>
      <w:r w:rsidR="00C91EEB" w:rsidRPr="00C91EEB">
        <w:rPr>
          <w:rFonts w:ascii="Times New Roman" w:hAnsi="Times New Roman" w:cs="Times New Roman"/>
          <w:color w:val="007020"/>
        </w:rPr>
        <w:t xml:space="preserve">" </w:t>
      </w:r>
      <w:proofErr w:type="spellStart"/>
      <w:r w:rsidR="00C91EEB" w:rsidRPr="00C91EEB">
        <w:rPr>
          <w:rFonts w:ascii="Times New Roman" w:hAnsi="Times New Roman" w:cs="Times New Roman"/>
          <w:color w:val="007020"/>
        </w:rPr>
        <w:t>LocalDate</w:t>
      </w:r>
      <w:proofErr w:type="spellEnd"/>
      <w:r w:rsidR="00C91EEB" w:rsidRPr="00C91EEB">
        <w:rPr>
          <w:rFonts w:ascii="Times New Roman" w:hAnsi="Times New Roman" w:cs="Times New Roman"/>
          <w:color w:val="007020"/>
        </w:rPr>
        <w:t xml:space="preserve"> (YYYY-MM-DD)”,</w:t>
      </w:r>
      <w:r w:rsidR="00C91EEB" w:rsidRPr="00C91EEB">
        <w:rPr>
          <w:rFonts w:ascii="Times New Roman" w:hAnsi="Times New Roman" w:cs="Times New Roman"/>
          <w:color w:val="007020"/>
        </w:rPr>
        <w:br/>
        <w:t xml:space="preserve">    "</w:t>
      </w:r>
      <w:proofErr w:type="spellStart"/>
      <w:r w:rsidR="00C91EEB">
        <w:rPr>
          <w:rFonts w:ascii="Times New Roman" w:hAnsi="Times New Roman" w:cs="Times New Roman"/>
          <w:color w:val="007020"/>
        </w:rPr>
        <w:t>isPaid</w:t>
      </w:r>
      <w:proofErr w:type="spellEnd"/>
      <w:r w:rsidR="00C91EEB" w:rsidRPr="00C91EEB">
        <w:rPr>
          <w:rFonts w:ascii="Times New Roman" w:hAnsi="Times New Roman" w:cs="Times New Roman"/>
          <w:color w:val="007020"/>
        </w:rPr>
        <w:t>": "</w:t>
      </w:r>
      <w:r w:rsidR="00C91EEB">
        <w:rPr>
          <w:rFonts w:ascii="Times New Roman" w:hAnsi="Times New Roman" w:cs="Times New Roman"/>
          <w:color w:val="007020"/>
        </w:rPr>
        <w:t>Boolean</w:t>
      </w:r>
      <w:r w:rsidR="00C91EEB" w:rsidRPr="00C91EEB">
        <w:rPr>
          <w:rFonts w:ascii="Times New Roman" w:hAnsi="Times New Roman" w:cs="Times New Roman"/>
          <w:color w:val="007020"/>
        </w:rPr>
        <w:t>"</w:t>
      </w:r>
      <w:r w:rsidR="00C91EEB" w:rsidRPr="00C91EEB">
        <w:rPr>
          <w:rFonts w:ascii="Times New Roman" w:hAnsi="Times New Roman" w:cs="Times New Roman"/>
          <w:color w:val="007020"/>
        </w:rPr>
        <w:br/>
        <w:t xml:space="preserve">  }</w:t>
      </w:r>
      <w:r w:rsidR="00C91EEB" w:rsidRPr="00C91EEB">
        <w:rPr>
          <w:rFonts w:ascii="Times New Roman" w:hAnsi="Times New Roman" w:cs="Times New Roman"/>
          <w:color w:val="007020"/>
        </w:rPr>
        <w:br/>
        <w:t>]</w:t>
      </w:r>
    </w:p>
    <w:p w14:paraId="605C3370" w14:textId="35816FEA" w:rsidR="000C69FE" w:rsidRPr="00C91EEB" w:rsidRDefault="000C69FE">
      <w:pPr>
        <w:pStyle w:val="SourceCode"/>
        <w:rPr>
          <w:rFonts w:ascii="Times New Roman" w:hAnsi="Times New Roman" w:cs="Times New Roman"/>
          <w:color w:val="4070A0"/>
        </w:rPr>
      </w:pPr>
    </w:p>
    <w:p w14:paraId="4C2E31B1" w14:textId="77777777" w:rsidR="000C69FE" w:rsidRDefault="00000000">
      <w:pPr>
        <w:pStyle w:val="FirstParagraph"/>
        <w:rPr>
          <w:rFonts w:ascii="Times New Roman" w:hAnsi="Times New Roman" w:cs="Times New Roman"/>
        </w:rPr>
      </w:pPr>
      <w:r w:rsidRPr="00C71D98">
        <w:rPr>
          <w:rFonts w:ascii="Times New Roman" w:hAnsi="Times New Roman" w:cs="Times New Roman"/>
          <w:b/>
          <w:bCs/>
        </w:rPr>
        <w:lastRenderedPageBreak/>
        <w:t>Description:</w:t>
      </w:r>
      <w:r w:rsidRPr="00C71D98">
        <w:rPr>
          <w:rFonts w:ascii="Times New Roman" w:hAnsi="Times New Roman" w:cs="Times New Roman"/>
        </w:rPr>
        <w:t xml:space="preserve"> This endpoint allows users to fetch all installments associated with a specific loan, identified by the loan ID. The response includes due dates, amounts, and payment statuses for each installment.</w:t>
      </w:r>
    </w:p>
    <w:p w14:paraId="48ADD1CD" w14:textId="77777777" w:rsidR="00C356DB" w:rsidRPr="00C356DB" w:rsidRDefault="00C356DB" w:rsidP="00C356DB">
      <w:pPr>
        <w:pStyle w:val="BodyText"/>
      </w:pPr>
    </w:p>
    <w:p w14:paraId="2335439F" w14:textId="77777777" w:rsidR="000C69FE" w:rsidRPr="00C71D98" w:rsidRDefault="00000000">
      <w:pPr>
        <w:pStyle w:val="Heading3"/>
        <w:rPr>
          <w:rFonts w:ascii="Times New Roman" w:hAnsi="Times New Roman" w:cs="Times New Roman"/>
        </w:rPr>
      </w:pPr>
      <w:bookmarkStart w:id="27" w:name="pay-loan-endpoint"/>
      <w:bookmarkEnd w:id="26"/>
      <w:r w:rsidRPr="00C71D98">
        <w:rPr>
          <w:rFonts w:ascii="Times New Roman" w:hAnsi="Times New Roman" w:cs="Times New Roman"/>
        </w:rPr>
        <w:t>Pay Loan Endpoint</w:t>
      </w:r>
    </w:p>
    <w:p w14:paraId="4D6FE8F4"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Endpoint:</w:t>
      </w:r>
      <w:r w:rsidRPr="00C71D98">
        <w:rPr>
          <w:rFonts w:ascii="Times New Roman" w:hAnsi="Times New Roman" w:cs="Times New Roman"/>
        </w:rPr>
        <w:t xml:space="preserve"> </w:t>
      </w:r>
      <w:r w:rsidRPr="00C71D98">
        <w:rPr>
          <w:rStyle w:val="VerbatimChar"/>
          <w:rFonts w:ascii="Times New Roman" w:hAnsi="Times New Roman" w:cs="Times New Roman"/>
          <w:sz w:val="24"/>
        </w:rPr>
        <w:t>POST /</w:t>
      </w:r>
      <w:proofErr w:type="spellStart"/>
      <w:r w:rsidRPr="00C71D98">
        <w:rPr>
          <w:rStyle w:val="VerbatimChar"/>
          <w:rFonts w:ascii="Times New Roman" w:hAnsi="Times New Roman" w:cs="Times New Roman"/>
          <w:sz w:val="24"/>
        </w:rPr>
        <w:t>api</w:t>
      </w:r>
      <w:proofErr w:type="spellEnd"/>
      <w:r w:rsidRPr="00C71D98">
        <w:rPr>
          <w:rStyle w:val="VerbatimChar"/>
          <w:rFonts w:ascii="Times New Roman" w:hAnsi="Times New Roman" w:cs="Times New Roman"/>
          <w:sz w:val="24"/>
        </w:rPr>
        <w:t>/loans/{</w:t>
      </w:r>
      <w:proofErr w:type="spellStart"/>
      <w:r w:rsidRPr="00C71D98">
        <w:rPr>
          <w:rStyle w:val="VerbatimChar"/>
          <w:rFonts w:ascii="Times New Roman" w:hAnsi="Times New Roman" w:cs="Times New Roman"/>
          <w:sz w:val="24"/>
        </w:rPr>
        <w:t>loanId</w:t>
      </w:r>
      <w:proofErr w:type="spellEnd"/>
      <w:r w:rsidRPr="00C71D98">
        <w:rPr>
          <w:rStyle w:val="VerbatimChar"/>
          <w:rFonts w:ascii="Times New Roman" w:hAnsi="Times New Roman" w:cs="Times New Roman"/>
          <w:sz w:val="24"/>
        </w:rPr>
        <w:t>}/pay</w:t>
      </w:r>
    </w:p>
    <w:p w14:paraId="5948A956"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b/>
          <w:bCs/>
        </w:rPr>
        <w:t>Request Format:</w:t>
      </w:r>
    </w:p>
    <w:p w14:paraId="53953A22" w14:textId="5F577891" w:rsidR="000C69FE" w:rsidRPr="00C71D98" w:rsidRDefault="00000000">
      <w:pPr>
        <w:pStyle w:val="SourceCode"/>
        <w:rPr>
          <w:rFonts w:ascii="Times New Roman" w:hAnsi="Times New Roman" w:cs="Times New Roman"/>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r w:rsidR="00575B8D">
        <w:rPr>
          <w:rStyle w:val="DataTypeTok"/>
          <w:rFonts w:ascii="Times New Roman" w:hAnsi="Times New Roman" w:cs="Times New Roman"/>
          <w:sz w:val="24"/>
        </w:rPr>
        <w:t>amount</w:t>
      </w:r>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"number"</w:t>
      </w:r>
      <w:r w:rsidRPr="00C71D98">
        <w:rPr>
          <w:rFonts w:ascii="Times New Roman" w:hAnsi="Times New Roman" w:cs="Times New Roman"/>
        </w:rPr>
        <w:br/>
      </w:r>
      <w:r w:rsidRPr="00C71D98">
        <w:rPr>
          <w:rStyle w:val="FunctionTok"/>
          <w:rFonts w:ascii="Times New Roman" w:hAnsi="Times New Roman" w:cs="Times New Roman"/>
          <w:sz w:val="24"/>
        </w:rPr>
        <w:t>}</w:t>
      </w:r>
    </w:p>
    <w:p w14:paraId="1EE407C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b/>
          <w:bCs/>
        </w:rPr>
        <w:t>Response Format:</w:t>
      </w:r>
    </w:p>
    <w:p w14:paraId="48232051" w14:textId="3FDED4FC" w:rsidR="00575B8D" w:rsidRPr="00C71D98" w:rsidRDefault="00000000">
      <w:pPr>
        <w:pStyle w:val="SourceCode"/>
        <w:rPr>
          <w:rFonts w:ascii="Times New Roman" w:hAnsi="Times New Roman" w:cs="Times New Roman"/>
        </w:rPr>
      </w:pP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575B8D">
        <w:rPr>
          <w:rStyle w:val="DataTypeTok"/>
          <w:rFonts w:ascii="Times New Roman" w:hAnsi="Times New Roman" w:cs="Times New Roman"/>
          <w:sz w:val="24"/>
        </w:rPr>
        <w:t>installmentsPaid</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r w:rsidR="00575B8D">
        <w:rPr>
          <w:rStyle w:val="StringTok"/>
          <w:rFonts w:ascii="Times New Roman" w:hAnsi="Times New Roman" w:cs="Times New Roman"/>
          <w:sz w:val="24"/>
        </w:rPr>
        <w:t>Integer</w:t>
      </w:r>
      <w:r w:rsidRPr="00C71D98">
        <w:rPr>
          <w:rStyle w:val="StringTok"/>
          <w:rFonts w:ascii="Times New Roman" w:hAnsi="Times New Roman" w:cs="Times New Roman"/>
          <w:sz w:val="24"/>
        </w:rPr>
        <w:t>"</w:t>
      </w:r>
      <w:r w:rsidRPr="00C71D98">
        <w:rPr>
          <w:rStyle w:val="FunctionTok"/>
          <w:rFonts w:ascii="Times New Roman" w:hAnsi="Times New Roman" w:cs="Times New Roman"/>
          <w:sz w:val="24"/>
        </w:rPr>
        <w:t>,</w:t>
      </w:r>
      <w:r w:rsidRPr="00C71D98">
        <w:rPr>
          <w:rFonts w:ascii="Times New Roman" w:hAnsi="Times New Roman" w:cs="Times New Roman"/>
        </w:rPr>
        <w:br/>
      </w:r>
      <w:r w:rsidRPr="00C71D98">
        <w:rPr>
          <w:rStyle w:val="NormalTok"/>
          <w:rFonts w:ascii="Times New Roman" w:hAnsi="Times New Roman" w:cs="Times New Roman"/>
          <w:sz w:val="24"/>
        </w:rPr>
        <w:t xml:space="preserve">  </w:t>
      </w:r>
      <w:r w:rsidRPr="00C71D98">
        <w:rPr>
          <w:rStyle w:val="DataTypeTok"/>
          <w:rFonts w:ascii="Times New Roman" w:hAnsi="Times New Roman" w:cs="Times New Roman"/>
          <w:sz w:val="24"/>
        </w:rPr>
        <w:t>"</w:t>
      </w:r>
      <w:proofErr w:type="spellStart"/>
      <w:r w:rsidR="00575B8D">
        <w:rPr>
          <w:rStyle w:val="DataTypeTok"/>
          <w:rFonts w:ascii="Times New Roman" w:hAnsi="Times New Roman" w:cs="Times New Roman"/>
          <w:sz w:val="24"/>
        </w:rPr>
        <w:t>totalPaid</w:t>
      </w:r>
      <w:proofErr w:type="spellEnd"/>
      <w:r w:rsidRPr="00C71D98">
        <w:rPr>
          <w:rStyle w:val="DataTypeTok"/>
          <w:rFonts w:ascii="Times New Roman" w:hAnsi="Times New Roman" w:cs="Times New Roman"/>
          <w:sz w:val="24"/>
        </w:rPr>
        <w:t>"</w:t>
      </w:r>
      <w:r w:rsidRPr="00C71D98">
        <w:rPr>
          <w:rStyle w:val="FunctionTok"/>
          <w:rFonts w:ascii="Times New Roman" w:hAnsi="Times New Roman" w:cs="Times New Roman"/>
          <w:sz w:val="24"/>
        </w:rPr>
        <w:t>:</w:t>
      </w:r>
      <w:r w:rsidRPr="00C71D98">
        <w:rPr>
          <w:rStyle w:val="NormalTok"/>
          <w:rFonts w:ascii="Times New Roman" w:hAnsi="Times New Roman" w:cs="Times New Roman"/>
          <w:sz w:val="24"/>
        </w:rPr>
        <w:t xml:space="preserve"> </w:t>
      </w:r>
      <w:r w:rsidRPr="00C71D98">
        <w:rPr>
          <w:rStyle w:val="StringTok"/>
          <w:rFonts w:ascii="Times New Roman" w:hAnsi="Times New Roman" w:cs="Times New Roman"/>
          <w:sz w:val="24"/>
        </w:rPr>
        <w:t>"</w:t>
      </w:r>
      <w:proofErr w:type="spellStart"/>
      <w:r w:rsidR="00575B8D">
        <w:rPr>
          <w:rStyle w:val="StringTok"/>
          <w:rFonts w:ascii="Times New Roman" w:hAnsi="Times New Roman" w:cs="Times New Roman"/>
          <w:sz w:val="24"/>
        </w:rPr>
        <w:t>BİgDecimal</w:t>
      </w:r>
      <w:proofErr w:type="spellEnd"/>
      <w:r w:rsidRPr="00C71D98">
        <w:rPr>
          <w:rStyle w:val="StringTok"/>
          <w:rFonts w:ascii="Times New Roman" w:hAnsi="Times New Roman" w:cs="Times New Roman"/>
          <w:sz w:val="24"/>
        </w:rPr>
        <w:t>"</w:t>
      </w:r>
      <w:r w:rsidR="00575B8D">
        <w:rPr>
          <w:rFonts w:ascii="Times New Roman" w:hAnsi="Times New Roman" w:cs="Times New Roman"/>
        </w:rPr>
        <w:t>,</w:t>
      </w:r>
      <w:r w:rsidR="00575B8D" w:rsidRPr="00575B8D">
        <w:rPr>
          <w:rFonts w:ascii="Times New Roman" w:hAnsi="Times New Roman" w:cs="Times New Roman"/>
        </w:rPr>
        <w:br/>
        <w:t xml:space="preserve">  "</w:t>
      </w:r>
      <w:proofErr w:type="spellStart"/>
      <w:r w:rsidR="00575B8D">
        <w:rPr>
          <w:rFonts w:ascii="Times New Roman" w:hAnsi="Times New Roman" w:cs="Times New Roman"/>
        </w:rPr>
        <w:t>isLoanFullyPaid</w:t>
      </w:r>
      <w:proofErr w:type="spellEnd"/>
      <w:r w:rsidR="00575B8D" w:rsidRPr="00575B8D">
        <w:rPr>
          <w:rFonts w:ascii="Times New Roman" w:hAnsi="Times New Roman" w:cs="Times New Roman"/>
        </w:rPr>
        <w:t>": "</w:t>
      </w:r>
      <w:r w:rsidR="00575B8D">
        <w:rPr>
          <w:rFonts w:ascii="Times New Roman" w:hAnsi="Times New Roman" w:cs="Times New Roman"/>
        </w:rPr>
        <w:t>B</w:t>
      </w:r>
      <w:r w:rsidR="008E19E9">
        <w:rPr>
          <w:rFonts w:ascii="Times New Roman" w:hAnsi="Times New Roman" w:cs="Times New Roman"/>
        </w:rPr>
        <w:t>o</w:t>
      </w:r>
      <w:r w:rsidR="00575B8D">
        <w:rPr>
          <w:rFonts w:ascii="Times New Roman" w:hAnsi="Times New Roman" w:cs="Times New Roman"/>
        </w:rPr>
        <w:t>olean</w:t>
      </w:r>
      <w:r w:rsidR="00575B8D" w:rsidRPr="00575B8D">
        <w:rPr>
          <w:rFonts w:ascii="Times New Roman" w:hAnsi="Times New Roman" w:cs="Times New Roman"/>
        </w:rPr>
        <w:t>"</w:t>
      </w:r>
      <w:r w:rsidR="00575B8D" w:rsidRPr="00575B8D">
        <w:rPr>
          <w:rFonts w:ascii="Times New Roman" w:hAnsi="Times New Roman" w:cs="Times New Roman"/>
        </w:rPr>
        <w:br/>
        <w:t>}</w:t>
      </w:r>
    </w:p>
    <w:p w14:paraId="30B6DF19" w14:textId="77777777" w:rsidR="000C69FE" w:rsidRDefault="00000000">
      <w:pPr>
        <w:pStyle w:val="FirstParagraph"/>
        <w:rPr>
          <w:rFonts w:ascii="Times New Roman" w:hAnsi="Times New Roman" w:cs="Times New Roman"/>
        </w:rPr>
      </w:pPr>
      <w:r w:rsidRPr="00C71D98">
        <w:rPr>
          <w:rFonts w:ascii="Times New Roman" w:hAnsi="Times New Roman" w:cs="Times New Roman"/>
          <w:b/>
          <w:bCs/>
        </w:rPr>
        <w:t>Description:</w:t>
      </w:r>
      <w:r w:rsidRPr="00C71D98">
        <w:rPr>
          <w:rFonts w:ascii="Times New Roman" w:hAnsi="Times New Roman" w:cs="Times New Roman"/>
        </w:rPr>
        <w:t xml:space="preserve"> This endpoint processes payments for a specific loan. Users must specify the installment ID and the payment amount. The response indicates the success or failure of the payment, along with a corresponding message.</w:t>
      </w:r>
    </w:p>
    <w:p w14:paraId="16D12A67" w14:textId="77777777" w:rsidR="003A7565" w:rsidRPr="003A7565" w:rsidRDefault="003A7565" w:rsidP="003A7565">
      <w:pPr>
        <w:pStyle w:val="BodyText"/>
      </w:pPr>
    </w:p>
    <w:p w14:paraId="7299A24A" w14:textId="77777777" w:rsidR="000C69FE" w:rsidRPr="00C71D98" w:rsidRDefault="00000000">
      <w:pPr>
        <w:pStyle w:val="Heading2"/>
        <w:rPr>
          <w:rFonts w:ascii="Times New Roman" w:hAnsi="Times New Roman" w:cs="Times New Roman"/>
          <w:sz w:val="24"/>
          <w:szCs w:val="24"/>
        </w:rPr>
      </w:pPr>
      <w:bookmarkStart w:id="28" w:name="aspects-and-authorization"/>
      <w:bookmarkEnd w:id="23"/>
      <w:bookmarkEnd w:id="27"/>
      <w:r w:rsidRPr="00C71D98">
        <w:rPr>
          <w:rFonts w:ascii="Times New Roman" w:hAnsi="Times New Roman" w:cs="Times New Roman"/>
          <w:sz w:val="24"/>
          <w:szCs w:val="24"/>
        </w:rPr>
        <w:t>Aspects and Authorization</w:t>
      </w:r>
    </w:p>
    <w:p w14:paraId="0AF3D36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In the Loan Management System (LMS), authorization is a vital aspect that ensures the security and integrity of sensitive data. It governs who can access specific functionalities within the system, thereby safeguarding customer information and maintaining compliance with regulatory requirements. The framework for authorization primarily revolves around the </w:t>
      </w:r>
      <w:proofErr w:type="spellStart"/>
      <w:r w:rsidRPr="00C71D98">
        <w:rPr>
          <w:rFonts w:ascii="Times New Roman" w:hAnsi="Times New Roman" w:cs="Times New Roman"/>
        </w:rPr>
        <w:t>AuthorizationAspect</w:t>
      </w:r>
      <w:proofErr w:type="spellEnd"/>
      <w:r w:rsidRPr="00C71D98">
        <w:rPr>
          <w:rFonts w:ascii="Times New Roman" w:hAnsi="Times New Roman" w:cs="Times New Roman"/>
        </w:rPr>
        <w:t>, which encapsulates the logic for determining access rights based on user roles and customer IDs.</w:t>
      </w:r>
    </w:p>
    <w:p w14:paraId="47025DF4"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 xml:space="preserve">The </w:t>
      </w:r>
      <w:proofErr w:type="spellStart"/>
      <w:r w:rsidRPr="00C71D98">
        <w:rPr>
          <w:rFonts w:ascii="Times New Roman" w:hAnsi="Times New Roman" w:cs="Times New Roman"/>
          <w:b/>
          <w:bCs/>
        </w:rPr>
        <w:t>AuthorizationAspect</w:t>
      </w:r>
      <w:proofErr w:type="spellEnd"/>
      <w:r w:rsidRPr="00C71D98">
        <w:rPr>
          <w:rFonts w:ascii="Times New Roman" w:hAnsi="Times New Roman" w:cs="Times New Roman"/>
        </w:rPr>
        <w:t xml:space="preserve"> acts as an interceptor that checks if a user has the necessary permissions to execute certain actions. This aspect is critical for implementing security policies throughout the system, and it operates by leveraging annotations to define access control at various levels. By employing aspect-oriented programming principles, the </w:t>
      </w:r>
      <w:proofErr w:type="spellStart"/>
      <w:r w:rsidRPr="00C71D98">
        <w:rPr>
          <w:rFonts w:ascii="Times New Roman" w:hAnsi="Times New Roman" w:cs="Times New Roman"/>
        </w:rPr>
        <w:t>AuthorizationAspect</w:t>
      </w:r>
      <w:proofErr w:type="spellEnd"/>
      <w:r w:rsidRPr="00C71D98">
        <w:rPr>
          <w:rFonts w:ascii="Times New Roman" w:hAnsi="Times New Roman" w:cs="Times New Roman"/>
        </w:rPr>
        <w:t xml:space="preserve"> can cleanly separate authorization logic from business logic, thus enhancing code maintainability and readability.</w:t>
      </w:r>
    </w:p>
    <w:p w14:paraId="40DB2851"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 xml:space="preserve">One of the key elements of this authorization mechanism is the use of the </w:t>
      </w:r>
      <w:r w:rsidRPr="00C71D98">
        <w:rPr>
          <w:rFonts w:ascii="Times New Roman" w:hAnsi="Times New Roman" w:cs="Times New Roman"/>
          <w:b/>
          <w:bCs/>
        </w:rPr>
        <w:t>@AuthorizeAction</w:t>
      </w:r>
      <w:r w:rsidRPr="00C71D98">
        <w:rPr>
          <w:rFonts w:ascii="Times New Roman" w:hAnsi="Times New Roman" w:cs="Times New Roman"/>
        </w:rPr>
        <w:t xml:space="preserve"> annotation. This custom annotation is applied to methods within the service layer to indicate that specific authorization checks should be performed before method execution. When a method marked with @AuthorizeAction is called, the </w:t>
      </w:r>
      <w:proofErr w:type="spellStart"/>
      <w:r w:rsidRPr="00C71D98">
        <w:rPr>
          <w:rFonts w:ascii="Times New Roman" w:hAnsi="Times New Roman" w:cs="Times New Roman"/>
        </w:rPr>
        <w:t>AuthorizationAspect</w:t>
      </w:r>
      <w:proofErr w:type="spellEnd"/>
      <w:r w:rsidRPr="00C71D98">
        <w:rPr>
          <w:rFonts w:ascii="Times New Roman" w:hAnsi="Times New Roman" w:cs="Times New Roman"/>
        </w:rPr>
        <w:t xml:space="preserve"> intercepts the call and retrieves the necessary context, such as the authenticated user's role and the relevant customer </w:t>
      </w:r>
      <w:r w:rsidRPr="00C71D98">
        <w:rPr>
          <w:rFonts w:ascii="Times New Roman" w:hAnsi="Times New Roman" w:cs="Times New Roman"/>
        </w:rPr>
        <w:lastRenderedPageBreak/>
        <w:t>ID. This enables the system to determine whether the user has the right to perform the requested action based on their role and the associated customer data.</w:t>
      </w:r>
    </w:p>
    <w:p w14:paraId="32A67AA0"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The logic for determining access based on customer IDs is particularly significant in ensuring that users can only access information pertinent to their roles. For instance, a loan officer may be authorized to view and manage loans for customers within a specific branch, while a customer service representative might only have access to their assigned clients. By incorporating customer IDs into the authorization checks, the LMS enforces strict access controls that prevent unauthorized access to sensitive data, fostering a secure environment for both lenders and borrowers.</w:t>
      </w:r>
    </w:p>
    <w:p w14:paraId="37BB25BD" w14:textId="77777777" w:rsidR="000C69FE" w:rsidRPr="00C71D98" w:rsidRDefault="00000000">
      <w:pPr>
        <w:pStyle w:val="Heading2"/>
        <w:rPr>
          <w:rFonts w:ascii="Times New Roman" w:hAnsi="Times New Roman" w:cs="Times New Roman"/>
          <w:sz w:val="24"/>
          <w:szCs w:val="24"/>
        </w:rPr>
      </w:pPr>
      <w:bookmarkStart w:id="29" w:name="unit-testing"/>
      <w:bookmarkEnd w:id="28"/>
      <w:r w:rsidRPr="00C71D98">
        <w:rPr>
          <w:rFonts w:ascii="Times New Roman" w:hAnsi="Times New Roman" w:cs="Times New Roman"/>
          <w:sz w:val="24"/>
          <w:szCs w:val="24"/>
        </w:rPr>
        <w:t>Unit Testing</w:t>
      </w:r>
    </w:p>
    <w:p w14:paraId="21A3A6CB"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Unit testing is a crucial aspect of the development process for the Loan Management System (LMS), ensuring that individual components function correctly and meet quality standards. The primary strategy for unit testing the LMS involves testing the smallest testable parts of the application, typically methods or functions, in isolation from the rest of the system. This approach helps identify issues early in the development cycle, reducing the cost and effort associated with fixing defects later.</w:t>
      </w:r>
    </w:p>
    <w:p w14:paraId="1E427923" w14:textId="77777777" w:rsidR="000C69FE" w:rsidRPr="00C71D98" w:rsidRDefault="00000000">
      <w:pPr>
        <w:pStyle w:val="Heading3"/>
        <w:rPr>
          <w:rFonts w:ascii="Times New Roman" w:hAnsi="Times New Roman" w:cs="Times New Roman"/>
        </w:rPr>
      </w:pPr>
      <w:bookmarkStart w:id="30" w:name="types-of-tests-conducted"/>
      <w:r w:rsidRPr="00C71D98">
        <w:rPr>
          <w:rFonts w:ascii="Times New Roman" w:hAnsi="Times New Roman" w:cs="Times New Roman"/>
        </w:rPr>
        <w:t>Types of Tests Conducted</w:t>
      </w:r>
    </w:p>
    <w:p w14:paraId="772E00D0"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types of tests conducted in the LMS include:</w:t>
      </w:r>
    </w:p>
    <w:p w14:paraId="3AE2283E" w14:textId="77777777" w:rsidR="000C69FE" w:rsidRPr="00C71D98" w:rsidRDefault="00000000">
      <w:pPr>
        <w:numPr>
          <w:ilvl w:val="0"/>
          <w:numId w:val="5"/>
        </w:numPr>
        <w:rPr>
          <w:rFonts w:ascii="Times New Roman" w:hAnsi="Times New Roman" w:cs="Times New Roman"/>
        </w:rPr>
      </w:pPr>
      <w:r w:rsidRPr="00C71D98">
        <w:rPr>
          <w:rFonts w:ascii="Times New Roman" w:hAnsi="Times New Roman" w:cs="Times New Roman"/>
          <w:b/>
          <w:bCs/>
        </w:rPr>
        <w:t>Unit Tests</w:t>
      </w:r>
      <w:r w:rsidRPr="00C71D98">
        <w:rPr>
          <w:rFonts w:ascii="Times New Roman" w:hAnsi="Times New Roman" w:cs="Times New Roman"/>
        </w:rPr>
        <w:t>: These tests focus on individual methods or classes, verifying that they perform as expected. For instance, a unit test might check whether the Loan Management module correctly calculates interest based on a given loan amount and interest rate.</w:t>
      </w:r>
    </w:p>
    <w:p w14:paraId="112EB5F5" w14:textId="77777777" w:rsidR="000C69FE" w:rsidRPr="00C71D98" w:rsidRDefault="00000000">
      <w:pPr>
        <w:numPr>
          <w:ilvl w:val="0"/>
          <w:numId w:val="5"/>
        </w:numPr>
        <w:rPr>
          <w:rFonts w:ascii="Times New Roman" w:hAnsi="Times New Roman" w:cs="Times New Roman"/>
        </w:rPr>
      </w:pPr>
      <w:r w:rsidRPr="00C71D98">
        <w:rPr>
          <w:rFonts w:ascii="Times New Roman" w:hAnsi="Times New Roman" w:cs="Times New Roman"/>
          <w:b/>
          <w:bCs/>
        </w:rPr>
        <w:t>Integration Tests</w:t>
      </w:r>
      <w:r w:rsidRPr="00C71D98">
        <w:rPr>
          <w:rFonts w:ascii="Times New Roman" w:hAnsi="Times New Roman" w:cs="Times New Roman"/>
        </w:rPr>
        <w:t>: While unit tests verify small components, integration tests check how different modules interact with each other. For example, testing the interaction between the Loan Management and Installment Management modules emphasizes that data flows correctly between them.</w:t>
      </w:r>
    </w:p>
    <w:p w14:paraId="56527CE6" w14:textId="77777777" w:rsidR="000C69FE" w:rsidRPr="00C71D98" w:rsidRDefault="00000000">
      <w:pPr>
        <w:pStyle w:val="Heading3"/>
        <w:rPr>
          <w:rFonts w:ascii="Times New Roman" w:hAnsi="Times New Roman" w:cs="Times New Roman"/>
        </w:rPr>
      </w:pPr>
      <w:bookmarkStart w:id="31" w:name="tools-used-for-coverage-analysis"/>
      <w:bookmarkEnd w:id="30"/>
      <w:r w:rsidRPr="00C71D98">
        <w:rPr>
          <w:rFonts w:ascii="Times New Roman" w:hAnsi="Times New Roman" w:cs="Times New Roman"/>
        </w:rPr>
        <w:t>Tools Used for Coverage Analysis</w:t>
      </w:r>
    </w:p>
    <w:p w14:paraId="358E5B5F"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To ensure comprehensive test coverage, the LMS utilizes several tools:</w:t>
      </w:r>
    </w:p>
    <w:p w14:paraId="315420DB" w14:textId="77777777" w:rsidR="000C69FE" w:rsidRPr="00C71D98" w:rsidRDefault="00000000">
      <w:pPr>
        <w:numPr>
          <w:ilvl w:val="0"/>
          <w:numId w:val="6"/>
        </w:numPr>
        <w:rPr>
          <w:rFonts w:ascii="Times New Roman" w:hAnsi="Times New Roman" w:cs="Times New Roman"/>
        </w:rPr>
      </w:pPr>
      <w:r w:rsidRPr="00C71D98">
        <w:rPr>
          <w:rFonts w:ascii="Times New Roman" w:hAnsi="Times New Roman" w:cs="Times New Roman"/>
          <w:b/>
          <w:bCs/>
        </w:rPr>
        <w:t>JUnit</w:t>
      </w:r>
      <w:r w:rsidRPr="00C71D98">
        <w:rPr>
          <w:rFonts w:ascii="Times New Roman" w:hAnsi="Times New Roman" w:cs="Times New Roman"/>
        </w:rPr>
        <w:t>: This framework is widely used for writing unit tests in Java. It provides annotations and assertions that facilitate the creation and execution of tests.</w:t>
      </w:r>
    </w:p>
    <w:p w14:paraId="037D4721" w14:textId="77777777" w:rsidR="000C69FE" w:rsidRPr="00C71D98" w:rsidRDefault="00000000">
      <w:pPr>
        <w:numPr>
          <w:ilvl w:val="0"/>
          <w:numId w:val="6"/>
        </w:numPr>
        <w:rPr>
          <w:rFonts w:ascii="Times New Roman" w:hAnsi="Times New Roman" w:cs="Times New Roman"/>
        </w:rPr>
      </w:pPr>
      <w:r w:rsidRPr="00C71D98">
        <w:rPr>
          <w:rFonts w:ascii="Times New Roman" w:hAnsi="Times New Roman" w:cs="Times New Roman"/>
          <w:b/>
          <w:bCs/>
        </w:rPr>
        <w:t>Mockito</w:t>
      </w:r>
      <w:r w:rsidRPr="00C71D98">
        <w:rPr>
          <w:rFonts w:ascii="Times New Roman" w:hAnsi="Times New Roman" w:cs="Times New Roman"/>
        </w:rPr>
        <w:t>: This mocking framework allows developers to create mock objects for testing interactions between components without relying on their actual implementations.</w:t>
      </w:r>
    </w:p>
    <w:p w14:paraId="454B7A31" w14:textId="77777777" w:rsidR="000C69FE" w:rsidRPr="00C71D98" w:rsidRDefault="00000000">
      <w:pPr>
        <w:pStyle w:val="Heading3"/>
        <w:rPr>
          <w:rFonts w:ascii="Times New Roman" w:hAnsi="Times New Roman" w:cs="Times New Roman"/>
        </w:rPr>
      </w:pPr>
      <w:bookmarkStart w:id="32" w:name="goals-for-test-coverage"/>
      <w:bookmarkEnd w:id="31"/>
      <w:r w:rsidRPr="00C71D98">
        <w:rPr>
          <w:rFonts w:ascii="Times New Roman" w:hAnsi="Times New Roman" w:cs="Times New Roman"/>
        </w:rPr>
        <w:t>Goals for Test Coverage</w:t>
      </w:r>
    </w:p>
    <w:p w14:paraId="7B9B8908"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The primary goals for test coverage in the LMS are:</w:t>
      </w:r>
    </w:p>
    <w:p w14:paraId="18E4F2F1" w14:textId="77777777" w:rsidR="000C69FE" w:rsidRPr="00C71D98" w:rsidRDefault="00000000">
      <w:pPr>
        <w:numPr>
          <w:ilvl w:val="0"/>
          <w:numId w:val="7"/>
        </w:numPr>
        <w:rPr>
          <w:rFonts w:ascii="Times New Roman" w:hAnsi="Times New Roman" w:cs="Times New Roman"/>
        </w:rPr>
      </w:pPr>
      <w:r w:rsidRPr="00C71D98">
        <w:rPr>
          <w:rFonts w:ascii="Times New Roman" w:hAnsi="Times New Roman" w:cs="Times New Roman"/>
          <w:b/>
          <w:bCs/>
        </w:rPr>
        <w:t>Achieve High Coverage</w:t>
      </w:r>
      <w:r w:rsidRPr="00C71D98">
        <w:rPr>
          <w:rFonts w:ascii="Times New Roman" w:hAnsi="Times New Roman" w:cs="Times New Roman"/>
        </w:rPr>
        <w:t>: Aim for at least 80% code coverage to ensure that most of the application logic is tested. This target helps minimize the risk of undetected bugs in production.</w:t>
      </w:r>
    </w:p>
    <w:p w14:paraId="2248C4EB" w14:textId="77777777" w:rsidR="000C69FE" w:rsidRPr="00C71D98" w:rsidRDefault="00000000">
      <w:pPr>
        <w:numPr>
          <w:ilvl w:val="0"/>
          <w:numId w:val="7"/>
        </w:numPr>
        <w:rPr>
          <w:rFonts w:ascii="Times New Roman" w:hAnsi="Times New Roman" w:cs="Times New Roman"/>
        </w:rPr>
      </w:pPr>
      <w:r w:rsidRPr="00C71D98">
        <w:rPr>
          <w:rFonts w:ascii="Times New Roman" w:hAnsi="Times New Roman" w:cs="Times New Roman"/>
          <w:b/>
          <w:bCs/>
        </w:rPr>
        <w:lastRenderedPageBreak/>
        <w:t>Identify Critical Paths</w:t>
      </w:r>
      <w:r w:rsidRPr="00C71D98">
        <w:rPr>
          <w:rFonts w:ascii="Times New Roman" w:hAnsi="Times New Roman" w:cs="Times New Roman"/>
        </w:rPr>
        <w:t>: Focus on testing critical paths, particularly in the Loan Management and Payment processing functionalities, as these are central to the system’s operation.</w:t>
      </w:r>
    </w:p>
    <w:p w14:paraId="5CB73C24" w14:textId="77777777" w:rsidR="000C69FE" w:rsidRPr="00C71D98" w:rsidRDefault="00000000">
      <w:pPr>
        <w:numPr>
          <w:ilvl w:val="0"/>
          <w:numId w:val="7"/>
        </w:numPr>
        <w:rPr>
          <w:rFonts w:ascii="Times New Roman" w:hAnsi="Times New Roman" w:cs="Times New Roman"/>
        </w:rPr>
      </w:pPr>
      <w:r w:rsidRPr="00C71D98">
        <w:rPr>
          <w:rFonts w:ascii="Times New Roman" w:hAnsi="Times New Roman" w:cs="Times New Roman"/>
          <w:b/>
          <w:bCs/>
        </w:rPr>
        <w:t>Continuous Integration</w:t>
      </w:r>
      <w:r w:rsidRPr="00C71D98">
        <w:rPr>
          <w:rFonts w:ascii="Times New Roman" w:hAnsi="Times New Roman" w:cs="Times New Roman"/>
        </w:rPr>
        <w:t>: Integrate unit tests into the continuous integration pipeline, enabling automated test execution whenever changes are made, thus maintaining code quality throughout development.</w:t>
      </w:r>
    </w:p>
    <w:p w14:paraId="7C8B29EF" w14:textId="77777777" w:rsidR="000C69FE" w:rsidRDefault="00000000">
      <w:pPr>
        <w:pStyle w:val="Heading2"/>
        <w:rPr>
          <w:rFonts w:ascii="Times New Roman" w:hAnsi="Times New Roman" w:cs="Times New Roman"/>
          <w:sz w:val="24"/>
          <w:szCs w:val="24"/>
        </w:rPr>
      </w:pPr>
      <w:bookmarkStart w:id="33" w:name="deployment"/>
      <w:bookmarkEnd w:id="29"/>
      <w:bookmarkEnd w:id="32"/>
      <w:r w:rsidRPr="00C71D98">
        <w:rPr>
          <w:rFonts w:ascii="Times New Roman" w:hAnsi="Times New Roman" w:cs="Times New Roman"/>
          <w:sz w:val="24"/>
          <w:szCs w:val="24"/>
        </w:rPr>
        <w:t>Deployment</w:t>
      </w:r>
    </w:p>
    <w:p w14:paraId="54B15A98" w14:textId="77777777" w:rsidR="00614219" w:rsidRPr="00614219" w:rsidRDefault="00614219" w:rsidP="00614219">
      <w:pPr>
        <w:pStyle w:val="BodyText"/>
      </w:pPr>
    </w:p>
    <w:p w14:paraId="01D4B582" w14:textId="77777777" w:rsidR="000C69FE" w:rsidRDefault="00000000">
      <w:pPr>
        <w:pStyle w:val="FirstParagraph"/>
        <w:rPr>
          <w:rFonts w:ascii="Times New Roman" w:hAnsi="Times New Roman" w:cs="Times New Roman"/>
        </w:rPr>
      </w:pPr>
      <w:r w:rsidRPr="00C71D98">
        <w:rPr>
          <w:rFonts w:ascii="Times New Roman" w:hAnsi="Times New Roman" w:cs="Times New Roman"/>
        </w:rPr>
        <w:t>Deploying the Loan Management System (LMS) involves several steps to ensure both the backend and frontend applications are built, configured, and deployed correctly. Below are the deployment steps along with the necessary environment setup requirements.</w:t>
      </w:r>
    </w:p>
    <w:p w14:paraId="49F87E83" w14:textId="239E58A0" w:rsidR="00614219" w:rsidRPr="00614219" w:rsidRDefault="00614219" w:rsidP="00614219">
      <w:pPr>
        <w:pStyle w:val="BodyText"/>
      </w:pPr>
    </w:p>
    <w:p w14:paraId="5843DD1E" w14:textId="77777777" w:rsidR="000C69FE" w:rsidRDefault="00000000">
      <w:pPr>
        <w:pStyle w:val="Heading3"/>
        <w:rPr>
          <w:rFonts w:ascii="Times New Roman" w:hAnsi="Times New Roman" w:cs="Times New Roman"/>
        </w:rPr>
      </w:pPr>
      <w:bookmarkStart w:id="34" w:name="environment-setup"/>
      <w:r w:rsidRPr="00C71D98">
        <w:rPr>
          <w:rFonts w:ascii="Times New Roman" w:hAnsi="Times New Roman" w:cs="Times New Roman"/>
        </w:rPr>
        <w:t>Environment Setup</w:t>
      </w:r>
    </w:p>
    <w:p w14:paraId="5BCCA5E6" w14:textId="77777777" w:rsidR="00614219" w:rsidRPr="00614219" w:rsidRDefault="00614219" w:rsidP="00614219">
      <w:pPr>
        <w:pStyle w:val="BodyText"/>
      </w:pPr>
    </w:p>
    <w:p w14:paraId="3E86BE23" w14:textId="77777777" w:rsidR="000C69FE" w:rsidRPr="00C71D98" w:rsidRDefault="00000000">
      <w:pPr>
        <w:numPr>
          <w:ilvl w:val="0"/>
          <w:numId w:val="8"/>
        </w:numPr>
        <w:rPr>
          <w:rFonts w:ascii="Times New Roman" w:hAnsi="Times New Roman" w:cs="Times New Roman"/>
        </w:rPr>
      </w:pPr>
      <w:r w:rsidRPr="00C71D98">
        <w:rPr>
          <w:rFonts w:ascii="Times New Roman" w:hAnsi="Times New Roman" w:cs="Times New Roman"/>
          <w:b/>
          <w:bCs/>
        </w:rPr>
        <w:t>Prerequisites</w:t>
      </w:r>
      <w:r w:rsidRPr="00C71D98">
        <w:rPr>
          <w:rFonts w:ascii="Times New Roman" w:hAnsi="Times New Roman" w:cs="Times New Roman"/>
        </w:rPr>
        <w:t>: Ensure that the following software is installed on your machine:</w:t>
      </w:r>
    </w:p>
    <w:p w14:paraId="52392752" w14:textId="3E05EAC7" w:rsidR="000C69FE" w:rsidRPr="00C71D98" w:rsidRDefault="00000000">
      <w:pPr>
        <w:pStyle w:val="Compact"/>
        <w:numPr>
          <w:ilvl w:val="1"/>
          <w:numId w:val="9"/>
        </w:numPr>
        <w:rPr>
          <w:rFonts w:ascii="Times New Roman" w:hAnsi="Times New Roman" w:cs="Times New Roman"/>
        </w:rPr>
      </w:pPr>
      <w:r w:rsidRPr="00C71D98">
        <w:rPr>
          <w:rFonts w:ascii="Times New Roman" w:hAnsi="Times New Roman" w:cs="Times New Roman"/>
          <w:b/>
          <w:bCs/>
        </w:rPr>
        <w:t>Java Development Kit (JDK)</w:t>
      </w:r>
      <w:r w:rsidRPr="00C71D98">
        <w:rPr>
          <w:rFonts w:ascii="Times New Roman" w:hAnsi="Times New Roman" w:cs="Times New Roman"/>
        </w:rPr>
        <w:t>: Version 1</w:t>
      </w:r>
      <w:r w:rsidR="00360293">
        <w:rPr>
          <w:rFonts w:ascii="Times New Roman" w:hAnsi="Times New Roman" w:cs="Times New Roman"/>
        </w:rPr>
        <w:t>7</w:t>
      </w:r>
      <w:r w:rsidRPr="00C71D98">
        <w:rPr>
          <w:rFonts w:ascii="Times New Roman" w:hAnsi="Times New Roman" w:cs="Times New Roman"/>
        </w:rPr>
        <w:t xml:space="preserve"> or higher for building the backend.</w:t>
      </w:r>
    </w:p>
    <w:p w14:paraId="085CC594" w14:textId="77777777" w:rsidR="000C69FE" w:rsidRPr="00C71D98" w:rsidRDefault="00000000">
      <w:pPr>
        <w:pStyle w:val="Compact"/>
        <w:numPr>
          <w:ilvl w:val="1"/>
          <w:numId w:val="9"/>
        </w:numPr>
        <w:rPr>
          <w:rFonts w:ascii="Times New Roman" w:hAnsi="Times New Roman" w:cs="Times New Roman"/>
        </w:rPr>
      </w:pPr>
      <w:r w:rsidRPr="00C71D98">
        <w:rPr>
          <w:rFonts w:ascii="Times New Roman" w:hAnsi="Times New Roman" w:cs="Times New Roman"/>
          <w:b/>
          <w:bCs/>
        </w:rPr>
        <w:t>Maven</w:t>
      </w:r>
      <w:r w:rsidRPr="00C71D98">
        <w:rPr>
          <w:rFonts w:ascii="Times New Roman" w:hAnsi="Times New Roman" w:cs="Times New Roman"/>
        </w:rPr>
        <w:t>: For managing the backend build process.</w:t>
      </w:r>
    </w:p>
    <w:p w14:paraId="6A146C3F" w14:textId="273476E1" w:rsidR="000C69FE" w:rsidRPr="00C71D98" w:rsidRDefault="00360293">
      <w:pPr>
        <w:pStyle w:val="Compact"/>
        <w:numPr>
          <w:ilvl w:val="1"/>
          <w:numId w:val="9"/>
        </w:numPr>
        <w:rPr>
          <w:rFonts w:ascii="Times New Roman" w:hAnsi="Times New Roman" w:cs="Times New Roman"/>
        </w:rPr>
      </w:pPr>
      <w:r>
        <w:rPr>
          <w:rFonts w:ascii="Times New Roman" w:hAnsi="Times New Roman" w:cs="Times New Roman"/>
          <w:b/>
          <w:bCs/>
        </w:rPr>
        <w:t>H2</w:t>
      </w:r>
      <w:r w:rsidRPr="00C71D98">
        <w:rPr>
          <w:rFonts w:ascii="Times New Roman" w:hAnsi="Times New Roman" w:cs="Times New Roman"/>
        </w:rPr>
        <w:t>: Installed and running for the database.</w:t>
      </w:r>
    </w:p>
    <w:p w14:paraId="347AEE4D" w14:textId="77777777" w:rsidR="000C69FE" w:rsidRPr="00C71D98" w:rsidRDefault="00000000">
      <w:pPr>
        <w:numPr>
          <w:ilvl w:val="0"/>
          <w:numId w:val="8"/>
        </w:numPr>
        <w:rPr>
          <w:rFonts w:ascii="Times New Roman" w:hAnsi="Times New Roman" w:cs="Times New Roman"/>
        </w:rPr>
      </w:pPr>
      <w:r w:rsidRPr="00C71D98">
        <w:rPr>
          <w:rFonts w:ascii="Times New Roman" w:hAnsi="Times New Roman" w:cs="Times New Roman"/>
          <w:b/>
          <w:bCs/>
        </w:rPr>
        <w:t>Database Configuration</w:t>
      </w:r>
      <w:r w:rsidRPr="00C71D98">
        <w:rPr>
          <w:rFonts w:ascii="Times New Roman" w:hAnsi="Times New Roman" w:cs="Times New Roman"/>
        </w:rPr>
        <w:t>:</w:t>
      </w:r>
    </w:p>
    <w:p w14:paraId="6B14D696" w14:textId="46E288A0" w:rsidR="000C69FE" w:rsidRPr="00C71D98" w:rsidRDefault="00253E6B">
      <w:pPr>
        <w:pStyle w:val="Compact"/>
        <w:numPr>
          <w:ilvl w:val="1"/>
          <w:numId w:val="10"/>
        </w:numPr>
        <w:rPr>
          <w:rFonts w:ascii="Times New Roman" w:hAnsi="Times New Roman" w:cs="Times New Roman"/>
        </w:rPr>
      </w:pPr>
      <w:r>
        <w:rPr>
          <w:rFonts w:ascii="Times New Roman" w:hAnsi="Times New Roman" w:cs="Times New Roman"/>
        </w:rPr>
        <w:t>No further configuration required for H2 database, it is embedded and very fast to integrate.</w:t>
      </w:r>
    </w:p>
    <w:p w14:paraId="5A5E57F6" w14:textId="77777777" w:rsidR="000C69FE" w:rsidRDefault="00000000">
      <w:pPr>
        <w:pStyle w:val="Heading3"/>
        <w:rPr>
          <w:rFonts w:ascii="Times New Roman" w:hAnsi="Times New Roman" w:cs="Times New Roman"/>
        </w:rPr>
      </w:pPr>
      <w:bookmarkStart w:id="35" w:name="building-the-backend"/>
      <w:bookmarkEnd w:id="34"/>
      <w:r w:rsidRPr="00C71D98">
        <w:rPr>
          <w:rFonts w:ascii="Times New Roman" w:hAnsi="Times New Roman" w:cs="Times New Roman"/>
        </w:rPr>
        <w:t>Building the Backend</w:t>
      </w:r>
    </w:p>
    <w:p w14:paraId="21A83005" w14:textId="77777777" w:rsidR="00A85321" w:rsidRPr="00A85321" w:rsidRDefault="00A85321" w:rsidP="00A85321">
      <w:pPr>
        <w:pStyle w:val="BodyText"/>
      </w:pPr>
    </w:p>
    <w:p w14:paraId="706163D0" w14:textId="77777777" w:rsidR="000C69FE" w:rsidRPr="00C71D98" w:rsidRDefault="00000000">
      <w:pPr>
        <w:numPr>
          <w:ilvl w:val="0"/>
          <w:numId w:val="11"/>
        </w:numPr>
        <w:rPr>
          <w:rFonts w:ascii="Times New Roman" w:hAnsi="Times New Roman" w:cs="Times New Roman"/>
        </w:rPr>
      </w:pPr>
      <w:r w:rsidRPr="00C71D98">
        <w:rPr>
          <w:rFonts w:ascii="Times New Roman" w:hAnsi="Times New Roman" w:cs="Times New Roman"/>
          <w:b/>
          <w:bCs/>
        </w:rPr>
        <w:t>Clone Repository</w:t>
      </w:r>
      <w:r w:rsidRPr="00C71D98">
        <w:rPr>
          <w:rFonts w:ascii="Times New Roman" w:hAnsi="Times New Roman" w:cs="Times New Roman"/>
        </w:rPr>
        <w:t>: Clone the LMS backend repository from the version control system (e.g., GitHub).</w:t>
      </w:r>
    </w:p>
    <w:p w14:paraId="633F0E88" w14:textId="77777777" w:rsidR="000C69FE" w:rsidRPr="00C71D98" w:rsidRDefault="00000000">
      <w:pPr>
        <w:pStyle w:val="SourceCode"/>
        <w:numPr>
          <w:ilvl w:val="0"/>
          <w:numId w:val="1"/>
        </w:numPr>
        <w:rPr>
          <w:rFonts w:ascii="Times New Roman" w:hAnsi="Times New Roman" w:cs="Times New Roman"/>
        </w:rPr>
      </w:pPr>
      <w:r w:rsidRPr="00C71D98">
        <w:rPr>
          <w:rStyle w:val="FunctionTok"/>
          <w:rFonts w:ascii="Times New Roman" w:hAnsi="Times New Roman" w:cs="Times New Roman"/>
          <w:sz w:val="24"/>
        </w:rPr>
        <w:t>git</w:t>
      </w:r>
      <w:r w:rsidRPr="00C71D98">
        <w:rPr>
          <w:rStyle w:val="NormalTok"/>
          <w:rFonts w:ascii="Times New Roman" w:hAnsi="Times New Roman" w:cs="Times New Roman"/>
          <w:sz w:val="24"/>
        </w:rPr>
        <w:t xml:space="preserve"> clone https://github.com/yourusername/lms-backend.git</w:t>
      </w:r>
      <w:r w:rsidRPr="00C71D98">
        <w:rPr>
          <w:rFonts w:ascii="Times New Roman" w:hAnsi="Times New Roman" w:cs="Times New Roman"/>
        </w:rPr>
        <w:br/>
      </w:r>
      <w:r w:rsidRPr="00C71D98">
        <w:rPr>
          <w:rStyle w:val="BuiltInTok"/>
          <w:rFonts w:ascii="Times New Roman" w:hAnsi="Times New Roman" w:cs="Times New Roman"/>
          <w:sz w:val="24"/>
        </w:rPr>
        <w:t>cd</w:t>
      </w:r>
      <w:r w:rsidRPr="00C71D98">
        <w:rPr>
          <w:rStyle w:val="NormalTok"/>
          <w:rFonts w:ascii="Times New Roman" w:hAnsi="Times New Roman" w:cs="Times New Roman"/>
          <w:sz w:val="24"/>
        </w:rPr>
        <w:t xml:space="preserve"> </w:t>
      </w:r>
      <w:proofErr w:type="spellStart"/>
      <w:r w:rsidRPr="00C71D98">
        <w:rPr>
          <w:rStyle w:val="NormalTok"/>
          <w:rFonts w:ascii="Times New Roman" w:hAnsi="Times New Roman" w:cs="Times New Roman"/>
          <w:sz w:val="24"/>
        </w:rPr>
        <w:t>lms</w:t>
      </w:r>
      <w:proofErr w:type="spellEnd"/>
      <w:r w:rsidRPr="00C71D98">
        <w:rPr>
          <w:rStyle w:val="NormalTok"/>
          <w:rFonts w:ascii="Times New Roman" w:hAnsi="Times New Roman" w:cs="Times New Roman"/>
          <w:sz w:val="24"/>
        </w:rPr>
        <w:t>-backend</w:t>
      </w:r>
    </w:p>
    <w:p w14:paraId="051D6DDF" w14:textId="77777777" w:rsidR="000C69FE" w:rsidRPr="00C71D98" w:rsidRDefault="00000000">
      <w:pPr>
        <w:numPr>
          <w:ilvl w:val="0"/>
          <w:numId w:val="11"/>
        </w:numPr>
        <w:rPr>
          <w:rFonts w:ascii="Times New Roman" w:hAnsi="Times New Roman" w:cs="Times New Roman"/>
        </w:rPr>
      </w:pPr>
      <w:r w:rsidRPr="00C71D98">
        <w:rPr>
          <w:rFonts w:ascii="Times New Roman" w:hAnsi="Times New Roman" w:cs="Times New Roman"/>
          <w:b/>
          <w:bCs/>
        </w:rPr>
        <w:t>Package the Application</w:t>
      </w:r>
      <w:r w:rsidRPr="00C71D98">
        <w:rPr>
          <w:rFonts w:ascii="Times New Roman" w:hAnsi="Times New Roman" w:cs="Times New Roman"/>
        </w:rPr>
        <w:t>: Use Maven to build the application.</w:t>
      </w:r>
    </w:p>
    <w:p w14:paraId="550CBE28" w14:textId="77777777" w:rsidR="000C69FE" w:rsidRPr="00C71D98" w:rsidRDefault="00000000">
      <w:pPr>
        <w:pStyle w:val="SourceCode"/>
        <w:numPr>
          <w:ilvl w:val="0"/>
          <w:numId w:val="1"/>
        </w:numPr>
        <w:rPr>
          <w:rFonts w:ascii="Times New Roman" w:hAnsi="Times New Roman" w:cs="Times New Roman"/>
        </w:rPr>
      </w:pPr>
      <w:proofErr w:type="spellStart"/>
      <w:r w:rsidRPr="00C71D98">
        <w:rPr>
          <w:rStyle w:val="ExtensionTok"/>
          <w:rFonts w:ascii="Times New Roman" w:hAnsi="Times New Roman" w:cs="Times New Roman"/>
          <w:sz w:val="24"/>
        </w:rPr>
        <w:t>mvn</w:t>
      </w:r>
      <w:proofErr w:type="spellEnd"/>
      <w:r w:rsidRPr="00C71D98">
        <w:rPr>
          <w:rStyle w:val="NormalTok"/>
          <w:rFonts w:ascii="Times New Roman" w:hAnsi="Times New Roman" w:cs="Times New Roman"/>
          <w:sz w:val="24"/>
        </w:rPr>
        <w:t xml:space="preserve"> clean package</w:t>
      </w:r>
    </w:p>
    <w:p w14:paraId="64E7DC92" w14:textId="77777777" w:rsidR="000C69FE" w:rsidRPr="00C71D98" w:rsidRDefault="00000000">
      <w:pPr>
        <w:numPr>
          <w:ilvl w:val="0"/>
          <w:numId w:val="11"/>
        </w:numPr>
        <w:rPr>
          <w:rFonts w:ascii="Times New Roman" w:hAnsi="Times New Roman" w:cs="Times New Roman"/>
        </w:rPr>
      </w:pPr>
      <w:r w:rsidRPr="00C71D98">
        <w:rPr>
          <w:rFonts w:ascii="Times New Roman" w:hAnsi="Times New Roman" w:cs="Times New Roman"/>
          <w:b/>
          <w:bCs/>
        </w:rPr>
        <w:t>Run the Application</w:t>
      </w:r>
      <w:r w:rsidRPr="00C71D98">
        <w:rPr>
          <w:rFonts w:ascii="Times New Roman" w:hAnsi="Times New Roman" w:cs="Times New Roman"/>
        </w:rPr>
        <w:t>: Start the backend service.</w:t>
      </w:r>
    </w:p>
    <w:p w14:paraId="2E05B74A" w14:textId="77777777" w:rsidR="000C69FE" w:rsidRDefault="00000000">
      <w:pPr>
        <w:pStyle w:val="SourceCode"/>
        <w:numPr>
          <w:ilvl w:val="0"/>
          <w:numId w:val="1"/>
        </w:numPr>
        <w:rPr>
          <w:rStyle w:val="NormalTok"/>
          <w:rFonts w:ascii="Times New Roman" w:hAnsi="Times New Roman" w:cs="Times New Roman"/>
          <w:sz w:val="24"/>
        </w:rPr>
      </w:pPr>
      <w:r w:rsidRPr="00C71D98">
        <w:rPr>
          <w:rStyle w:val="ExtensionTok"/>
          <w:rFonts w:ascii="Times New Roman" w:hAnsi="Times New Roman" w:cs="Times New Roman"/>
          <w:sz w:val="24"/>
        </w:rPr>
        <w:t>java</w:t>
      </w:r>
      <w:r w:rsidRPr="00C71D98">
        <w:rPr>
          <w:rStyle w:val="NormalTok"/>
          <w:rFonts w:ascii="Times New Roman" w:hAnsi="Times New Roman" w:cs="Times New Roman"/>
          <w:sz w:val="24"/>
        </w:rPr>
        <w:t xml:space="preserve"> </w:t>
      </w:r>
      <w:r w:rsidRPr="00C71D98">
        <w:rPr>
          <w:rStyle w:val="AttributeTok"/>
          <w:rFonts w:ascii="Times New Roman" w:hAnsi="Times New Roman" w:cs="Times New Roman"/>
          <w:sz w:val="24"/>
        </w:rPr>
        <w:t>-jar</w:t>
      </w:r>
      <w:r w:rsidRPr="00C71D98">
        <w:rPr>
          <w:rStyle w:val="NormalTok"/>
          <w:rFonts w:ascii="Times New Roman" w:hAnsi="Times New Roman" w:cs="Times New Roman"/>
          <w:sz w:val="24"/>
        </w:rPr>
        <w:t xml:space="preserve"> target/lms-backend.jar</w:t>
      </w:r>
    </w:p>
    <w:p w14:paraId="5831E6DE" w14:textId="77777777" w:rsidR="003A7565" w:rsidRDefault="003A7565" w:rsidP="003A7565">
      <w:pPr>
        <w:pStyle w:val="SourceCode"/>
        <w:rPr>
          <w:rStyle w:val="NormalTok"/>
          <w:rFonts w:ascii="Times New Roman" w:hAnsi="Times New Roman" w:cs="Times New Roman"/>
          <w:sz w:val="24"/>
        </w:rPr>
      </w:pPr>
    </w:p>
    <w:p w14:paraId="4691D01C" w14:textId="0CF8548E" w:rsidR="000D7070" w:rsidRDefault="000D7070" w:rsidP="000D7070">
      <w:pPr>
        <w:pStyle w:val="Style1"/>
      </w:pPr>
      <w:r>
        <w:lastRenderedPageBreak/>
        <w:t>Testing the API</w:t>
      </w:r>
    </w:p>
    <w:p w14:paraId="353F5C9C" w14:textId="77777777" w:rsidR="000D7070" w:rsidRDefault="000D7070" w:rsidP="000D7070">
      <w:pPr>
        <w:pStyle w:val="Style1"/>
      </w:pPr>
    </w:p>
    <w:p w14:paraId="129095C1" w14:textId="152880F5" w:rsidR="000D7070" w:rsidRDefault="000D7070" w:rsidP="000D7070">
      <w:pPr>
        <w:pStyle w:val="Style1"/>
      </w:pPr>
      <w:r>
        <w:t>Postman:</w:t>
      </w:r>
    </w:p>
    <w:p w14:paraId="53B3F285" w14:textId="77777777" w:rsidR="000D7070" w:rsidRPr="000D7070" w:rsidRDefault="000D7070" w:rsidP="000D7070">
      <w:pPr>
        <w:pStyle w:val="Style1"/>
      </w:pPr>
    </w:p>
    <w:p w14:paraId="400C8D63" w14:textId="4170E50B" w:rsidR="003A7565" w:rsidRDefault="000D7070" w:rsidP="003A7565">
      <w:pPr>
        <w:pStyle w:val="SourceCode"/>
        <w:rPr>
          <w:rStyle w:val="NormalTok"/>
          <w:rFonts w:ascii="Times New Roman" w:hAnsi="Times New Roman" w:cs="Times New Roman"/>
          <w:sz w:val="24"/>
        </w:rPr>
      </w:pPr>
      <w:r>
        <w:rPr>
          <w:rStyle w:val="NormalTok"/>
          <w:rFonts w:ascii="Times New Roman" w:hAnsi="Times New Roman" w:cs="Times New Roman"/>
          <w:sz w:val="24"/>
        </w:rPr>
        <w:object w:dxaOrig="1538" w:dyaOrig="992" w14:anchorId="230FB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9" o:title=""/>
          </v:shape>
          <o:OLEObject Type="Embed" ProgID="Package" ShapeID="_x0000_i1025" DrawAspect="Icon" ObjectID="_1797882108" r:id="rId10"/>
        </w:object>
      </w:r>
    </w:p>
    <w:p w14:paraId="53895D17" w14:textId="77777777" w:rsidR="003A7565" w:rsidRDefault="003A7565" w:rsidP="003A7565">
      <w:pPr>
        <w:pStyle w:val="SourceCode"/>
        <w:rPr>
          <w:rStyle w:val="NormalTok"/>
          <w:rFonts w:ascii="Times New Roman" w:hAnsi="Times New Roman" w:cs="Times New Roman"/>
          <w:sz w:val="24"/>
        </w:rPr>
      </w:pPr>
    </w:p>
    <w:p w14:paraId="4007229C" w14:textId="1C53A86E" w:rsidR="003A7565" w:rsidRDefault="000D7070" w:rsidP="003A7565">
      <w:pPr>
        <w:pStyle w:val="SourceCode"/>
        <w:rPr>
          <w:rStyle w:val="NormalTok"/>
          <w:rFonts w:ascii="Times New Roman" w:hAnsi="Times New Roman" w:cs="Times New Roman"/>
          <w:sz w:val="24"/>
        </w:rPr>
      </w:pPr>
      <w:r>
        <w:rPr>
          <w:rStyle w:val="NormalTok"/>
          <w:rFonts w:ascii="Times New Roman" w:hAnsi="Times New Roman" w:cs="Times New Roman"/>
          <w:sz w:val="24"/>
        </w:rPr>
        <w:t>Please see the attached postman collection above.</w:t>
      </w:r>
    </w:p>
    <w:p w14:paraId="2C2AD4F8" w14:textId="77777777" w:rsidR="009B559A" w:rsidRDefault="009B559A" w:rsidP="009B559A">
      <w:pPr>
        <w:pStyle w:val="SourceCode"/>
        <w:rPr>
          <w:rStyle w:val="NormalTok"/>
          <w:rFonts w:ascii="Times New Roman" w:hAnsi="Times New Roman" w:cs="Times New Roman"/>
          <w:sz w:val="24"/>
        </w:rPr>
      </w:pPr>
    </w:p>
    <w:p w14:paraId="29D21A30" w14:textId="5B55FB6D" w:rsidR="001C7684" w:rsidRDefault="001C7684" w:rsidP="001C7684">
      <w:pPr>
        <w:pStyle w:val="Style1"/>
        <w:rPr>
          <w:rStyle w:val="NormalTok"/>
          <w:rFonts w:ascii="Times New Roman" w:hAnsi="Times New Roman"/>
          <w:sz w:val="24"/>
        </w:rPr>
      </w:pPr>
      <w:r>
        <w:rPr>
          <w:rStyle w:val="NormalTok"/>
          <w:rFonts w:ascii="Times New Roman" w:hAnsi="Times New Roman"/>
          <w:sz w:val="24"/>
        </w:rPr>
        <w:t>Open API / Swagger UI</w:t>
      </w:r>
    </w:p>
    <w:p w14:paraId="644750E8" w14:textId="77777777" w:rsidR="00AE62FB" w:rsidRDefault="00AE62FB" w:rsidP="001C7684">
      <w:pPr>
        <w:pStyle w:val="Style1"/>
        <w:rPr>
          <w:rStyle w:val="NormalTok"/>
          <w:rFonts w:ascii="Times New Roman" w:hAnsi="Times New Roman"/>
          <w:sz w:val="24"/>
        </w:rPr>
      </w:pPr>
    </w:p>
    <w:p w14:paraId="3BB2BCAE" w14:textId="6BEFDAB5" w:rsidR="00AE62FB" w:rsidRPr="00AE62FB" w:rsidRDefault="001C7684" w:rsidP="001C7684">
      <w:pPr>
        <w:pStyle w:val="Style1"/>
        <w:rPr>
          <w:rStyle w:val="NormalTok"/>
          <w:rFonts w:ascii="Times New Roman" w:hAnsi="Times New Roman"/>
          <w:b w:val="0"/>
          <w:bCs w:val="0"/>
          <w:color w:val="auto"/>
          <w:sz w:val="24"/>
        </w:rPr>
      </w:pPr>
      <w:r w:rsidRPr="00AE62FB">
        <w:rPr>
          <w:rStyle w:val="NormalTok"/>
          <w:rFonts w:ascii="Times New Roman" w:hAnsi="Times New Roman"/>
          <w:color w:val="auto"/>
          <w:sz w:val="24"/>
        </w:rPr>
        <w:t xml:space="preserve">URL:  </w:t>
      </w:r>
      <w:r w:rsidR="00AE62FB" w:rsidRPr="00AE62FB">
        <w:rPr>
          <w:rStyle w:val="NormalTok"/>
          <w:rFonts w:ascii="Times New Roman" w:hAnsi="Times New Roman"/>
          <w:b w:val="0"/>
          <w:bCs w:val="0"/>
          <w:color w:val="auto"/>
          <w:sz w:val="24"/>
        </w:rPr>
        <w:t>http://localhost:8090/swagger-ui/index.html</w:t>
      </w:r>
    </w:p>
    <w:p w14:paraId="5B646859" w14:textId="77777777" w:rsidR="00AE62FB" w:rsidRDefault="00AE62FB" w:rsidP="001C7684">
      <w:pPr>
        <w:pStyle w:val="Style1"/>
        <w:rPr>
          <w:rStyle w:val="NormalTok"/>
          <w:rFonts w:ascii="Times New Roman" w:hAnsi="Times New Roman"/>
          <w:color w:val="auto"/>
          <w:sz w:val="24"/>
        </w:rPr>
      </w:pPr>
    </w:p>
    <w:p w14:paraId="56D8E106" w14:textId="77777777" w:rsidR="00AE62FB" w:rsidRPr="00AE62FB" w:rsidRDefault="00AE62FB" w:rsidP="001C7684">
      <w:pPr>
        <w:pStyle w:val="Style1"/>
        <w:rPr>
          <w:rStyle w:val="NormalTok"/>
          <w:rFonts w:ascii="Times New Roman" w:hAnsi="Times New Roman"/>
          <w:color w:val="auto"/>
          <w:sz w:val="24"/>
        </w:rPr>
      </w:pPr>
    </w:p>
    <w:p w14:paraId="0EBCBA26" w14:textId="7C64D605" w:rsidR="009B559A" w:rsidRPr="00C71D98" w:rsidRDefault="00AE62FB" w:rsidP="009B559A">
      <w:pPr>
        <w:pStyle w:val="SourceCode"/>
        <w:rPr>
          <w:rFonts w:ascii="Times New Roman" w:hAnsi="Times New Roman" w:cs="Times New Roman"/>
        </w:rPr>
      </w:pPr>
      <w:r>
        <w:rPr>
          <w:noProof/>
        </w:rPr>
        <w:drawing>
          <wp:inline distT="0" distB="0" distL="0" distR="0" wp14:anchorId="437376C0" wp14:editId="5A4BB385">
            <wp:extent cx="5943600" cy="3893820"/>
            <wp:effectExtent l="0" t="0" r="0" b="0"/>
            <wp:docPr id="248029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29126" name="Picture 1" descr="A screenshot of a computer&#10;&#10;Description automatically generated"/>
                    <pic:cNvPicPr/>
                  </pic:nvPicPr>
                  <pic:blipFill>
                    <a:blip r:embed="rId11"/>
                    <a:stretch>
                      <a:fillRect/>
                    </a:stretch>
                  </pic:blipFill>
                  <pic:spPr>
                    <a:xfrm>
                      <a:off x="0" y="0"/>
                      <a:ext cx="5943600" cy="3893820"/>
                    </a:xfrm>
                    <a:prstGeom prst="rect">
                      <a:avLst/>
                    </a:prstGeom>
                  </pic:spPr>
                </pic:pic>
              </a:graphicData>
            </a:graphic>
          </wp:inline>
        </w:drawing>
      </w:r>
    </w:p>
    <w:p w14:paraId="2347632B" w14:textId="77777777" w:rsidR="003A7565" w:rsidRPr="003A7565" w:rsidRDefault="003A7565" w:rsidP="000D7070">
      <w:pPr>
        <w:pStyle w:val="Style1"/>
      </w:pPr>
      <w:bookmarkStart w:id="36" w:name="final-steps"/>
      <w:bookmarkEnd w:id="35"/>
      <w:r w:rsidRPr="003A7565">
        <w:lastRenderedPageBreak/>
        <w:t>Final Steps</w:t>
      </w:r>
    </w:p>
    <w:p w14:paraId="7B02F2F6" w14:textId="77777777" w:rsidR="00495AED" w:rsidRPr="00495AED" w:rsidRDefault="00495AED" w:rsidP="00495AED">
      <w:pPr>
        <w:pStyle w:val="BodyText"/>
      </w:pPr>
    </w:p>
    <w:p w14:paraId="573DE55A" w14:textId="77777777" w:rsidR="000C69FE" w:rsidRPr="00C71D98" w:rsidRDefault="00000000">
      <w:pPr>
        <w:numPr>
          <w:ilvl w:val="0"/>
          <w:numId w:val="13"/>
        </w:numPr>
        <w:rPr>
          <w:rFonts w:ascii="Times New Roman" w:hAnsi="Times New Roman" w:cs="Times New Roman"/>
        </w:rPr>
      </w:pPr>
      <w:r w:rsidRPr="00C71D98">
        <w:rPr>
          <w:rFonts w:ascii="Times New Roman" w:hAnsi="Times New Roman" w:cs="Times New Roman"/>
          <w:b/>
          <w:bCs/>
        </w:rPr>
        <w:t>Integration</w:t>
      </w:r>
      <w:r w:rsidRPr="00C71D98">
        <w:rPr>
          <w:rFonts w:ascii="Times New Roman" w:hAnsi="Times New Roman" w:cs="Times New Roman"/>
        </w:rPr>
        <w:t>: Ensure that the frontend is correctly configured to communicate with the backend API endpoints. Update the API URL in the frontend environment configuration as necessary.</w:t>
      </w:r>
    </w:p>
    <w:p w14:paraId="7C948BA7" w14:textId="77777777" w:rsidR="000C69FE" w:rsidRPr="00C71D98" w:rsidRDefault="00000000">
      <w:pPr>
        <w:numPr>
          <w:ilvl w:val="0"/>
          <w:numId w:val="13"/>
        </w:numPr>
        <w:rPr>
          <w:rFonts w:ascii="Times New Roman" w:hAnsi="Times New Roman" w:cs="Times New Roman"/>
        </w:rPr>
      </w:pPr>
      <w:r w:rsidRPr="00C71D98">
        <w:rPr>
          <w:rFonts w:ascii="Times New Roman" w:hAnsi="Times New Roman" w:cs="Times New Roman"/>
          <w:b/>
          <w:bCs/>
        </w:rPr>
        <w:t>Testing</w:t>
      </w:r>
      <w:r w:rsidRPr="00C71D98">
        <w:rPr>
          <w:rFonts w:ascii="Times New Roman" w:hAnsi="Times New Roman" w:cs="Times New Roman"/>
        </w:rPr>
        <w:t>: After deployment, conduct thorough testing to ensure that both applications are functioning as expected and that all integrations are seamless.</w:t>
      </w:r>
    </w:p>
    <w:p w14:paraId="69BE7D54"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By following these steps, you will successfully deploy the Loan Management System, making it available for use by lenders and borrowers.</w:t>
      </w:r>
    </w:p>
    <w:p w14:paraId="4BDADC80" w14:textId="77777777" w:rsidR="000C69FE" w:rsidRPr="00C71D98" w:rsidRDefault="00000000">
      <w:pPr>
        <w:pStyle w:val="Heading2"/>
        <w:rPr>
          <w:rFonts w:ascii="Times New Roman" w:hAnsi="Times New Roman" w:cs="Times New Roman"/>
          <w:sz w:val="24"/>
          <w:szCs w:val="24"/>
        </w:rPr>
      </w:pPr>
      <w:bookmarkStart w:id="37" w:name="future-enhancements"/>
      <w:bookmarkEnd w:id="33"/>
      <w:bookmarkEnd w:id="36"/>
      <w:r w:rsidRPr="00C71D98">
        <w:rPr>
          <w:rFonts w:ascii="Times New Roman" w:hAnsi="Times New Roman" w:cs="Times New Roman"/>
          <w:sz w:val="24"/>
          <w:szCs w:val="24"/>
        </w:rPr>
        <w:t>Future Enhancements</w:t>
      </w:r>
    </w:p>
    <w:p w14:paraId="264A044D"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As we look ahead, there are several potential enhancements that could be implemented in the Loan Management System (LMS) to further improve its functionality, user experience, and overall efficiency. These enhancements aim to address evolving user needs and industry trends, ensuring that the LMS remains competitive and valuable to financial institutions and their clients.</w:t>
      </w:r>
    </w:p>
    <w:p w14:paraId="0093C3BC" w14:textId="77777777" w:rsidR="000C69FE" w:rsidRPr="00C71D98" w:rsidRDefault="00000000">
      <w:pPr>
        <w:pStyle w:val="Heading3"/>
        <w:rPr>
          <w:rFonts w:ascii="Times New Roman" w:hAnsi="Times New Roman" w:cs="Times New Roman"/>
        </w:rPr>
      </w:pPr>
      <w:bookmarkStart w:id="38" w:name="automated-payment-scheduling"/>
      <w:r w:rsidRPr="00C71D98">
        <w:rPr>
          <w:rFonts w:ascii="Times New Roman" w:hAnsi="Times New Roman" w:cs="Times New Roman"/>
        </w:rPr>
        <w:t>Automated Payment Scheduling</w:t>
      </w:r>
    </w:p>
    <w:p w14:paraId="3FC8BAE5"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One significant enhancement could be the integration of an automated payment scheduling feature. This would allow borrowers to set up recurring payments based on their preferred schedule, reducing the risk of late payments. By automating the payment process, the LMS can send reminders and notifications to borrowers, ensuring they are aware of upcoming payments and thus promoting timely repayments.</w:t>
      </w:r>
    </w:p>
    <w:p w14:paraId="12B6B47E" w14:textId="77777777" w:rsidR="000C69FE" w:rsidRPr="00C71D98" w:rsidRDefault="00000000">
      <w:pPr>
        <w:pStyle w:val="Heading3"/>
        <w:rPr>
          <w:rFonts w:ascii="Times New Roman" w:hAnsi="Times New Roman" w:cs="Times New Roman"/>
        </w:rPr>
      </w:pPr>
      <w:bookmarkStart w:id="39" w:name="advanced-loan-filtering-options"/>
      <w:bookmarkEnd w:id="38"/>
      <w:r w:rsidRPr="00C71D98">
        <w:rPr>
          <w:rFonts w:ascii="Times New Roman" w:hAnsi="Times New Roman" w:cs="Times New Roman"/>
        </w:rPr>
        <w:t>Advanced Loan Filtering Options</w:t>
      </w:r>
    </w:p>
    <w:p w14:paraId="063707C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Another valuable enhancement is the introduction of advanced loan filtering options. This feature would enable lenders to apply multiple criteria when searching for loans, such as loan amount, interest rate, term length, and borrower credit score. Enhanced filtering capabilities would streamline the decision-making process for lenders, allowing them to quickly identify suitable loan candidates and tailor their offerings to meet specific borrower needs.</w:t>
      </w:r>
    </w:p>
    <w:p w14:paraId="083284D6" w14:textId="77777777" w:rsidR="000C69FE" w:rsidRPr="00C71D98" w:rsidRDefault="00000000">
      <w:pPr>
        <w:pStyle w:val="Heading3"/>
        <w:rPr>
          <w:rFonts w:ascii="Times New Roman" w:hAnsi="Times New Roman" w:cs="Times New Roman"/>
        </w:rPr>
      </w:pPr>
      <w:bookmarkStart w:id="40" w:name="financial-reporting-capabilities"/>
      <w:bookmarkEnd w:id="39"/>
      <w:r w:rsidRPr="00C71D98">
        <w:rPr>
          <w:rFonts w:ascii="Times New Roman" w:hAnsi="Times New Roman" w:cs="Times New Roman"/>
        </w:rPr>
        <w:t>Financial Reporting Capabilities</w:t>
      </w:r>
    </w:p>
    <w:p w14:paraId="151EBEEA"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Enhancing the financial reporting capabilities of the LMS could provide stakeholders with deeper insights into loan performance and risk management. Implementing customizable reporting tools would allow users to generate comprehensive reports on various metrics, including default rates, repayment patterns, and portfolio performance. This data-driven approach can aid in strategic planning and compliance with regulatory requirements.</w:t>
      </w:r>
    </w:p>
    <w:p w14:paraId="578EE130" w14:textId="77777777" w:rsidR="000C69FE" w:rsidRPr="00C71D98" w:rsidRDefault="00000000">
      <w:pPr>
        <w:pStyle w:val="Heading3"/>
        <w:rPr>
          <w:rFonts w:ascii="Times New Roman" w:hAnsi="Times New Roman" w:cs="Times New Roman"/>
        </w:rPr>
      </w:pPr>
      <w:bookmarkStart w:id="41" w:name="multi-currency-support"/>
      <w:bookmarkEnd w:id="40"/>
      <w:r w:rsidRPr="00C71D98">
        <w:rPr>
          <w:rFonts w:ascii="Times New Roman" w:hAnsi="Times New Roman" w:cs="Times New Roman"/>
        </w:rPr>
        <w:t>Multi-Currency Support</w:t>
      </w:r>
    </w:p>
    <w:p w14:paraId="1F61C189" w14:textId="77777777" w:rsidR="000C69FE" w:rsidRPr="00C71D98" w:rsidRDefault="00000000">
      <w:pPr>
        <w:pStyle w:val="FirstParagraph"/>
        <w:rPr>
          <w:rFonts w:ascii="Times New Roman" w:hAnsi="Times New Roman" w:cs="Times New Roman"/>
        </w:rPr>
      </w:pPr>
      <w:r w:rsidRPr="00C71D98">
        <w:rPr>
          <w:rFonts w:ascii="Times New Roman" w:hAnsi="Times New Roman" w:cs="Times New Roman"/>
        </w:rPr>
        <w:t xml:space="preserve">With the increasing globalization of financial services, adding multi-currency support to the LMS would be a significant advantage. This feature would allow users to manage loans in different currencies, catering to international clients and expanding the market reach of financial </w:t>
      </w:r>
      <w:r w:rsidRPr="00C71D98">
        <w:rPr>
          <w:rFonts w:ascii="Times New Roman" w:hAnsi="Times New Roman" w:cs="Times New Roman"/>
        </w:rPr>
        <w:lastRenderedPageBreak/>
        <w:t>institutions. Multi-currency support would also include real-time exchange rate updates and conversion tools, facilitating seamless transactions for borrowers and lenders alike.</w:t>
      </w:r>
    </w:p>
    <w:p w14:paraId="044A691C" w14:textId="77777777" w:rsidR="000C69FE" w:rsidRPr="00C71D98" w:rsidRDefault="00000000">
      <w:pPr>
        <w:pStyle w:val="BodyText"/>
        <w:rPr>
          <w:rFonts w:ascii="Times New Roman" w:hAnsi="Times New Roman" w:cs="Times New Roman"/>
        </w:rPr>
      </w:pPr>
      <w:r w:rsidRPr="00C71D98">
        <w:rPr>
          <w:rFonts w:ascii="Times New Roman" w:hAnsi="Times New Roman" w:cs="Times New Roman"/>
        </w:rPr>
        <w:t>By considering these potential future enhancements, the Loan Management System can continue to evolve and meet the dynamic needs of its users, ultimately driving better financial outcomes for both lenders and borrowers.</w:t>
      </w:r>
      <w:bookmarkEnd w:id="0"/>
      <w:bookmarkEnd w:id="37"/>
      <w:bookmarkEnd w:id="41"/>
    </w:p>
    <w:sectPr w:rsidR="000C69FE" w:rsidRPr="00C71D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C0AD5" w14:textId="77777777" w:rsidR="00683A18" w:rsidRDefault="00683A18">
      <w:pPr>
        <w:spacing w:after="0"/>
      </w:pPr>
      <w:r>
        <w:separator/>
      </w:r>
    </w:p>
  </w:endnote>
  <w:endnote w:type="continuationSeparator" w:id="0">
    <w:p w14:paraId="27CCB192" w14:textId="77777777" w:rsidR="00683A18" w:rsidRDefault="00683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2730A" w14:textId="77777777" w:rsidR="00683A18" w:rsidRDefault="00683A18">
      <w:r>
        <w:separator/>
      </w:r>
    </w:p>
  </w:footnote>
  <w:footnote w:type="continuationSeparator" w:id="0">
    <w:p w14:paraId="6EFCD1DF" w14:textId="77777777" w:rsidR="00683A18" w:rsidRDefault="00683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4817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C4D2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3308D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1E8F7D5E"/>
    <w:multiLevelType w:val="hybridMultilevel"/>
    <w:tmpl w:val="4D74CEAC"/>
    <w:lvl w:ilvl="0" w:tplc="1D6AF2E2">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911FB"/>
    <w:multiLevelType w:val="multilevel"/>
    <w:tmpl w:val="062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49278">
    <w:abstractNumId w:val="0"/>
  </w:num>
  <w:num w:numId="2" w16cid:durableId="414598092">
    <w:abstractNumId w:val="1"/>
  </w:num>
  <w:num w:numId="3" w16cid:durableId="491524300">
    <w:abstractNumId w:val="1"/>
  </w:num>
  <w:num w:numId="4" w16cid:durableId="431751187">
    <w:abstractNumId w:val="1"/>
  </w:num>
  <w:num w:numId="5" w16cid:durableId="129858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9723053">
    <w:abstractNumId w:val="1"/>
  </w:num>
  <w:num w:numId="7" w16cid:durableId="637339760">
    <w:abstractNumId w:val="1"/>
  </w:num>
  <w:num w:numId="8" w16cid:durableId="859704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5319555">
    <w:abstractNumId w:val="1"/>
  </w:num>
  <w:num w:numId="10" w16cid:durableId="753088194">
    <w:abstractNumId w:val="1"/>
  </w:num>
  <w:num w:numId="11" w16cid:durableId="1580021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974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1185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94757815">
    <w:abstractNumId w:val="4"/>
  </w:num>
  <w:num w:numId="15" w16cid:durableId="607470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9FE"/>
    <w:rsid w:val="000C69FE"/>
    <w:rsid w:val="000D7070"/>
    <w:rsid w:val="000F1DAD"/>
    <w:rsid w:val="00111F80"/>
    <w:rsid w:val="001C73F8"/>
    <w:rsid w:val="001C7684"/>
    <w:rsid w:val="00253E6B"/>
    <w:rsid w:val="003122BA"/>
    <w:rsid w:val="003201FD"/>
    <w:rsid w:val="00355AD3"/>
    <w:rsid w:val="00360293"/>
    <w:rsid w:val="003A38AC"/>
    <w:rsid w:val="003A7565"/>
    <w:rsid w:val="003C57D0"/>
    <w:rsid w:val="00447833"/>
    <w:rsid w:val="00495AED"/>
    <w:rsid w:val="004E5DF3"/>
    <w:rsid w:val="00562D2B"/>
    <w:rsid w:val="00575B8D"/>
    <w:rsid w:val="005D493D"/>
    <w:rsid w:val="00614219"/>
    <w:rsid w:val="0061647B"/>
    <w:rsid w:val="006734B1"/>
    <w:rsid w:val="00683A18"/>
    <w:rsid w:val="006C4573"/>
    <w:rsid w:val="006E6249"/>
    <w:rsid w:val="007614AD"/>
    <w:rsid w:val="00764D82"/>
    <w:rsid w:val="007F7B3E"/>
    <w:rsid w:val="008442D0"/>
    <w:rsid w:val="00893070"/>
    <w:rsid w:val="008B583F"/>
    <w:rsid w:val="008E19E9"/>
    <w:rsid w:val="008F7A11"/>
    <w:rsid w:val="00911324"/>
    <w:rsid w:val="009271B5"/>
    <w:rsid w:val="00963DFD"/>
    <w:rsid w:val="00994E1C"/>
    <w:rsid w:val="009A2250"/>
    <w:rsid w:val="009B559A"/>
    <w:rsid w:val="009E79DC"/>
    <w:rsid w:val="009F79E9"/>
    <w:rsid w:val="00A41B79"/>
    <w:rsid w:val="00A640EB"/>
    <w:rsid w:val="00A820A8"/>
    <w:rsid w:val="00A85321"/>
    <w:rsid w:val="00AA01B9"/>
    <w:rsid w:val="00AE298C"/>
    <w:rsid w:val="00AE62FB"/>
    <w:rsid w:val="00B1563E"/>
    <w:rsid w:val="00B27AA8"/>
    <w:rsid w:val="00C356DB"/>
    <w:rsid w:val="00C71D98"/>
    <w:rsid w:val="00C77BE0"/>
    <w:rsid w:val="00C91EEB"/>
    <w:rsid w:val="00D34340"/>
    <w:rsid w:val="00D7579B"/>
    <w:rsid w:val="00DA1B21"/>
    <w:rsid w:val="00DA6F64"/>
    <w:rsid w:val="00DB6F94"/>
    <w:rsid w:val="00DE5EF9"/>
    <w:rsid w:val="00E57EE1"/>
    <w:rsid w:val="00ED2AD4"/>
    <w:rsid w:val="00F27CF4"/>
    <w:rsid w:val="00F32E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9FF6"/>
  <w15:docId w15:val="{3DBB41D1-764C-4B6C-98E7-DC3A416F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53E6B"/>
    <w:pPr>
      <w:ind w:left="720"/>
      <w:contextualSpacing/>
    </w:pPr>
  </w:style>
  <w:style w:type="paragraph" w:styleId="HTMLPreformatted">
    <w:name w:val="HTML Preformatted"/>
    <w:basedOn w:val="Normal"/>
    <w:link w:val="HTMLPreformattedChar"/>
    <w:rsid w:val="00355AD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55AD3"/>
    <w:rPr>
      <w:rFonts w:ascii="Consolas" w:hAnsi="Consolas"/>
      <w:sz w:val="20"/>
      <w:szCs w:val="20"/>
    </w:rPr>
  </w:style>
  <w:style w:type="paragraph" w:customStyle="1" w:styleId="Style1">
    <w:name w:val="Style1"/>
    <w:basedOn w:val="BodyText"/>
    <w:link w:val="Style1Char"/>
    <w:qFormat/>
    <w:rsid w:val="000D7070"/>
    <w:rPr>
      <w:rFonts w:ascii="Times New Roman" w:eastAsiaTheme="majorEastAsia" w:hAnsi="Times New Roman" w:cs="Times New Roman"/>
      <w:b/>
      <w:bCs/>
      <w:color w:val="4F81BD" w:themeColor="accent1"/>
    </w:rPr>
  </w:style>
  <w:style w:type="character" w:customStyle="1" w:styleId="BodyTextChar">
    <w:name w:val="Body Text Char"/>
    <w:basedOn w:val="DefaultParagraphFont"/>
    <w:link w:val="BodyText"/>
    <w:rsid w:val="000D7070"/>
  </w:style>
  <w:style w:type="character" w:customStyle="1" w:styleId="Style1Char">
    <w:name w:val="Style1 Char"/>
    <w:basedOn w:val="BodyTextChar"/>
    <w:link w:val="Style1"/>
    <w:rsid w:val="000D7070"/>
    <w:rPr>
      <w:rFonts w:ascii="Times New Roman" w:eastAsiaTheme="majorEastAsia" w:hAnsi="Times New Roman" w:cs="Times New Roman"/>
      <w:b/>
      <w:bCs/>
      <w:color w:val="4F81BD" w:themeColor="accent1"/>
    </w:rPr>
  </w:style>
  <w:style w:type="character" w:styleId="UnresolvedMention">
    <w:name w:val="Unresolved Mention"/>
    <w:basedOn w:val="DefaultParagraphFont"/>
    <w:uiPriority w:val="99"/>
    <w:semiHidden/>
    <w:unhideWhenUsed/>
    <w:rsid w:val="00AE6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081">
      <w:bodyDiv w:val="1"/>
      <w:marLeft w:val="0"/>
      <w:marRight w:val="0"/>
      <w:marTop w:val="0"/>
      <w:marBottom w:val="0"/>
      <w:divBdr>
        <w:top w:val="none" w:sz="0" w:space="0" w:color="auto"/>
        <w:left w:val="none" w:sz="0" w:space="0" w:color="auto"/>
        <w:bottom w:val="none" w:sz="0" w:space="0" w:color="auto"/>
        <w:right w:val="none" w:sz="0" w:space="0" w:color="auto"/>
      </w:divBdr>
      <w:divsChild>
        <w:div w:id="284233686">
          <w:marLeft w:val="0"/>
          <w:marRight w:val="0"/>
          <w:marTop w:val="0"/>
          <w:marBottom w:val="0"/>
          <w:divBdr>
            <w:top w:val="none" w:sz="0" w:space="0" w:color="auto"/>
            <w:left w:val="none" w:sz="0" w:space="0" w:color="auto"/>
            <w:bottom w:val="none" w:sz="0" w:space="0" w:color="auto"/>
            <w:right w:val="none" w:sz="0" w:space="0" w:color="auto"/>
          </w:divBdr>
        </w:div>
      </w:divsChild>
    </w:div>
    <w:div w:id="43339853">
      <w:bodyDiv w:val="1"/>
      <w:marLeft w:val="0"/>
      <w:marRight w:val="0"/>
      <w:marTop w:val="0"/>
      <w:marBottom w:val="0"/>
      <w:divBdr>
        <w:top w:val="none" w:sz="0" w:space="0" w:color="auto"/>
        <w:left w:val="none" w:sz="0" w:space="0" w:color="auto"/>
        <w:bottom w:val="none" w:sz="0" w:space="0" w:color="auto"/>
        <w:right w:val="none" w:sz="0" w:space="0" w:color="auto"/>
      </w:divBdr>
      <w:divsChild>
        <w:div w:id="1440754507">
          <w:marLeft w:val="0"/>
          <w:marRight w:val="0"/>
          <w:marTop w:val="0"/>
          <w:marBottom w:val="0"/>
          <w:divBdr>
            <w:top w:val="none" w:sz="0" w:space="0" w:color="auto"/>
            <w:left w:val="none" w:sz="0" w:space="0" w:color="auto"/>
            <w:bottom w:val="none" w:sz="0" w:space="0" w:color="auto"/>
            <w:right w:val="none" w:sz="0" w:space="0" w:color="auto"/>
          </w:divBdr>
        </w:div>
      </w:divsChild>
    </w:div>
    <w:div w:id="97259097">
      <w:bodyDiv w:val="1"/>
      <w:marLeft w:val="0"/>
      <w:marRight w:val="0"/>
      <w:marTop w:val="0"/>
      <w:marBottom w:val="0"/>
      <w:divBdr>
        <w:top w:val="none" w:sz="0" w:space="0" w:color="auto"/>
        <w:left w:val="none" w:sz="0" w:space="0" w:color="auto"/>
        <w:bottom w:val="none" w:sz="0" w:space="0" w:color="auto"/>
        <w:right w:val="none" w:sz="0" w:space="0" w:color="auto"/>
      </w:divBdr>
      <w:divsChild>
        <w:div w:id="341670147">
          <w:marLeft w:val="0"/>
          <w:marRight w:val="0"/>
          <w:marTop w:val="0"/>
          <w:marBottom w:val="0"/>
          <w:divBdr>
            <w:top w:val="none" w:sz="0" w:space="0" w:color="auto"/>
            <w:left w:val="none" w:sz="0" w:space="0" w:color="auto"/>
            <w:bottom w:val="none" w:sz="0" w:space="0" w:color="auto"/>
            <w:right w:val="none" w:sz="0" w:space="0" w:color="auto"/>
          </w:divBdr>
        </w:div>
      </w:divsChild>
    </w:div>
    <w:div w:id="143206078">
      <w:bodyDiv w:val="1"/>
      <w:marLeft w:val="0"/>
      <w:marRight w:val="0"/>
      <w:marTop w:val="0"/>
      <w:marBottom w:val="0"/>
      <w:divBdr>
        <w:top w:val="none" w:sz="0" w:space="0" w:color="auto"/>
        <w:left w:val="none" w:sz="0" w:space="0" w:color="auto"/>
        <w:bottom w:val="none" w:sz="0" w:space="0" w:color="auto"/>
        <w:right w:val="none" w:sz="0" w:space="0" w:color="auto"/>
      </w:divBdr>
      <w:divsChild>
        <w:div w:id="640421235">
          <w:marLeft w:val="0"/>
          <w:marRight w:val="0"/>
          <w:marTop w:val="0"/>
          <w:marBottom w:val="0"/>
          <w:divBdr>
            <w:top w:val="none" w:sz="0" w:space="0" w:color="auto"/>
            <w:left w:val="none" w:sz="0" w:space="0" w:color="auto"/>
            <w:bottom w:val="none" w:sz="0" w:space="0" w:color="auto"/>
            <w:right w:val="none" w:sz="0" w:space="0" w:color="auto"/>
          </w:divBdr>
        </w:div>
      </w:divsChild>
    </w:div>
    <w:div w:id="156311188">
      <w:bodyDiv w:val="1"/>
      <w:marLeft w:val="0"/>
      <w:marRight w:val="0"/>
      <w:marTop w:val="0"/>
      <w:marBottom w:val="0"/>
      <w:divBdr>
        <w:top w:val="none" w:sz="0" w:space="0" w:color="auto"/>
        <w:left w:val="none" w:sz="0" w:space="0" w:color="auto"/>
        <w:bottom w:val="none" w:sz="0" w:space="0" w:color="auto"/>
        <w:right w:val="none" w:sz="0" w:space="0" w:color="auto"/>
      </w:divBdr>
      <w:divsChild>
        <w:div w:id="21979663">
          <w:marLeft w:val="0"/>
          <w:marRight w:val="0"/>
          <w:marTop w:val="0"/>
          <w:marBottom w:val="0"/>
          <w:divBdr>
            <w:top w:val="none" w:sz="0" w:space="0" w:color="auto"/>
            <w:left w:val="none" w:sz="0" w:space="0" w:color="auto"/>
            <w:bottom w:val="none" w:sz="0" w:space="0" w:color="auto"/>
            <w:right w:val="none" w:sz="0" w:space="0" w:color="auto"/>
          </w:divBdr>
        </w:div>
      </w:divsChild>
    </w:div>
    <w:div w:id="178662091">
      <w:bodyDiv w:val="1"/>
      <w:marLeft w:val="0"/>
      <w:marRight w:val="0"/>
      <w:marTop w:val="0"/>
      <w:marBottom w:val="0"/>
      <w:divBdr>
        <w:top w:val="none" w:sz="0" w:space="0" w:color="auto"/>
        <w:left w:val="none" w:sz="0" w:space="0" w:color="auto"/>
        <w:bottom w:val="none" w:sz="0" w:space="0" w:color="auto"/>
        <w:right w:val="none" w:sz="0" w:space="0" w:color="auto"/>
      </w:divBdr>
      <w:divsChild>
        <w:div w:id="1478111039">
          <w:marLeft w:val="0"/>
          <w:marRight w:val="0"/>
          <w:marTop w:val="0"/>
          <w:marBottom w:val="0"/>
          <w:divBdr>
            <w:top w:val="none" w:sz="0" w:space="0" w:color="auto"/>
            <w:left w:val="none" w:sz="0" w:space="0" w:color="auto"/>
            <w:bottom w:val="none" w:sz="0" w:space="0" w:color="auto"/>
            <w:right w:val="none" w:sz="0" w:space="0" w:color="auto"/>
          </w:divBdr>
        </w:div>
      </w:divsChild>
    </w:div>
    <w:div w:id="196239788">
      <w:bodyDiv w:val="1"/>
      <w:marLeft w:val="0"/>
      <w:marRight w:val="0"/>
      <w:marTop w:val="0"/>
      <w:marBottom w:val="0"/>
      <w:divBdr>
        <w:top w:val="none" w:sz="0" w:space="0" w:color="auto"/>
        <w:left w:val="none" w:sz="0" w:space="0" w:color="auto"/>
        <w:bottom w:val="none" w:sz="0" w:space="0" w:color="auto"/>
        <w:right w:val="none" w:sz="0" w:space="0" w:color="auto"/>
      </w:divBdr>
      <w:divsChild>
        <w:div w:id="311951634">
          <w:marLeft w:val="0"/>
          <w:marRight w:val="0"/>
          <w:marTop w:val="0"/>
          <w:marBottom w:val="0"/>
          <w:divBdr>
            <w:top w:val="none" w:sz="0" w:space="0" w:color="auto"/>
            <w:left w:val="none" w:sz="0" w:space="0" w:color="auto"/>
            <w:bottom w:val="none" w:sz="0" w:space="0" w:color="auto"/>
            <w:right w:val="none" w:sz="0" w:space="0" w:color="auto"/>
          </w:divBdr>
        </w:div>
      </w:divsChild>
    </w:div>
    <w:div w:id="211505082">
      <w:bodyDiv w:val="1"/>
      <w:marLeft w:val="0"/>
      <w:marRight w:val="0"/>
      <w:marTop w:val="0"/>
      <w:marBottom w:val="0"/>
      <w:divBdr>
        <w:top w:val="none" w:sz="0" w:space="0" w:color="auto"/>
        <w:left w:val="none" w:sz="0" w:space="0" w:color="auto"/>
        <w:bottom w:val="none" w:sz="0" w:space="0" w:color="auto"/>
        <w:right w:val="none" w:sz="0" w:space="0" w:color="auto"/>
      </w:divBdr>
    </w:div>
    <w:div w:id="242573512">
      <w:bodyDiv w:val="1"/>
      <w:marLeft w:val="0"/>
      <w:marRight w:val="0"/>
      <w:marTop w:val="0"/>
      <w:marBottom w:val="0"/>
      <w:divBdr>
        <w:top w:val="none" w:sz="0" w:space="0" w:color="auto"/>
        <w:left w:val="none" w:sz="0" w:space="0" w:color="auto"/>
        <w:bottom w:val="none" w:sz="0" w:space="0" w:color="auto"/>
        <w:right w:val="none" w:sz="0" w:space="0" w:color="auto"/>
      </w:divBdr>
      <w:divsChild>
        <w:div w:id="752779256">
          <w:marLeft w:val="0"/>
          <w:marRight w:val="0"/>
          <w:marTop w:val="0"/>
          <w:marBottom w:val="0"/>
          <w:divBdr>
            <w:top w:val="none" w:sz="0" w:space="0" w:color="auto"/>
            <w:left w:val="none" w:sz="0" w:space="0" w:color="auto"/>
            <w:bottom w:val="none" w:sz="0" w:space="0" w:color="auto"/>
            <w:right w:val="none" w:sz="0" w:space="0" w:color="auto"/>
          </w:divBdr>
        </w:div>
      </w:divsChild>
    </w:div>
    <w:div w:id="346062796">
      <w:bodyDiv w:val="1"/>
      <w:marLeft w:val="0"/>
      <w:marRight w:val="0"/>
      <w:marTop w:val="0"/>
      <w:marBottom w:val="0"/>
      <w:divBdr>
        <w:top w:val="none" w:sz="0" w:space="0" w:color="auto"/>
        <w:left w:val="none" w:sz="0" w:space="0" w:color="auto"/>
        <w:bottom w:val="none" w:sz="0" w:space="0" w:color="auto"/>
        <w:right w:val="none" w:sz="0" w:space="0" w:color="auto"/>
      </w:divBdr>
    </w:div>
    <w:div w:id="425081426">
      <w:bodyDiv w:val="1"/>
      <w:marLeft w:val="0"/>
      <w:marRight w:val="0"/>
      <w:marTop w:val="0"/>
      <w:marBottom w:val="0"/>
      <w:divBdr>
        <w:top w:val="none" w:sz="0" w:space="0" w:color="auto"/>
        <w:left w:val="none" w:sz="0" w:space="0" w:color="auto"/>
        <w:bottom w:val="none" w:sz="0" w:space="0" w:color="auto"/>
        <w:right w:val="none" w:sz="0" w:space="0" w:color="auto"/>
      </w:divBdr>
      <w:divsChild>
        <w:div w:id="1045907411">
          <w:marLeft w:val="0"/>
          <w:marRight w:val="0"/>
          <w:marTop w:val="0"/>
          <w:marBottom w:val="0"/>
          <w:divBdr>
            <w:top w:val="none" w:sz="0" w:space="0" w:color="auto"/>
            <w:left w:val="none" w:sz="0" w:space="0" w:color="auto"/>
            <w:bottom w:val="none" w:sz="0" w:space="0" w:color="auto"/>
            <w:right w:val="none" w:sz="0" w:space="0" w:color="auto"/>
          </w:divBdr>
        </w:div>
      </w:divsChild>
    </w:div>
    <w:div w:id="612250693">
      <w:bodyDiv w:val="1"/>
      <w:marLeft w:val="0"/>
      <w:marRight w:val="0"/>
      <w:marTop w:val="0"/>
      <w:marBottom w:val="0"/>
      <w:divBdr>
        <w:top w:val="none" w:sz="0" w:space="0" w:color="auto"/>
        <w:left w:val="none" w:sz="0" w:space="0" w:color="auto"/>
        <w:bottom w:val="none" w:sz="0" w:space="0" w:color="auto"/>
        <w:right w:val="none" w:sz="0" w:space="0" w:color="auto"/>
      </w:divBdr>
      <w:divsChild>
        <w:div w:id="1709184686">
          <w:marLeft w:val="0"/>
          <w:marRight w:val="0"/>
          <w:marTop w:val="0"/>
          <w:marBottom w:val="0"/>
          <w:divBdr>
            <w:top w:val="none" w:sz="0" w:space="0" w:color="auto"/>
            <w:left w:val="none" w:sz="0" w:space="0" w:color="auto"/>
            <w:bottom w:val="none" w:sz="0" w:space="0" w:color="auto"/>
            <w:right w:val="none" w:sz="0" w:space="0" w:color="auto"/>
          </w:divBdr>
          <w:divsChild>
            <w:div w:id="89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238">
      <w:bodyDiv w:val="1"/>
      <w:marLeft w:val="0"/>
      <w:marRight w:val="0"/>
      <w:marTop w:val="0"/>
      <w:marBottom w:val="0"/>
      <w:divBdr>
        <w:top w:val="none" w:sz="0" w:space="0" w:color="auto"/>
        <w:left w:val="none" w:sz="0" w:space="0" w:color="auto"/>
        <w:bottom w:val="none" w:sz="0" w:space="0" w:color="auto"/>
        <w:right w:val="none" w:sz="0" w:space="0" w:color="auto"/>
      </w:divBdr>
      <w:divsChild>
        <w:div w:id="2081442765">
          <w:marLeft w:val="0"/>
          <w:marRight w:val="0"/>
          <w:marTop w:val="0"/>
          <w:marBottom w:val="0"/>
          <w:divBdr>
            <w:top w:val="none" w:sz="0" w:space="0" w:color="auto"/>
            <w:left w:val="none" w:sz="0" w:space="0" w:color="auto"/>
            <w:bottom w:val="none" w:sz="0" w:space="0" w:color="auto"/>
            <w:right w:val="none" w:sz="0" w:space="0" w:color="auto"/>
          </w:divBdr>
        </w:div>
      </w:divsChild>
    </w:div>
    <w:div w:id="665940705">
      <w:bodyDiv w:val="1"/>
      <w:marLeft w:val="0"/>
      <w:marRight w:val="0"/>
      <w:marTop w:val="0"/>
      <w:marBottom w:val="0"/>
      <w:divBdr>
        <w:top w:val="none" w:sz="0" w:space="0" w:color="auto"/>
        <w:left w:val="none" w:sz="0" w:space="0" w:color="auto"/>
        <w:bottom w:val="none" w:sz="0" w:space="0" w:color="auto"/>
        <w:right w:val="none" w:sz="0" w:space="0" w:color="auto"/>
      </w:divBdr>
      <w:divsChild>
        <w:div w:id="2007171457">
          <w:marLeft w:val="0"/>
          <w:marRight w:val="0"/>
          <w:marTop w:val="0"/>
          <w:marBottom w:val="0"/>
          <w:divBdr>
            <w:top w:val="none" w:sz="0" w:space="0" w:color="auto"/>
            <w:left w:val="none" w:sz="0" w:space="0" w:color="auto"/>
            <w:bottom w:val="none" w:sz="0" w:space="0" w:color="auto"/>
            <w:right w:val="none" w:sz="0" w:space="0" w:color="auto"/>
          </w:divBdr>
        </w:div>
      </w:divsChild>
    </w:div>
    <w:div w:id="737437478">
      <w:bodyDiv w:val="1"/>
      <w:marLeft w:val="0"/>
      <w:marRight w:val="0"/>
      <w:marTop w:val="0"/>
      <w:marBottom w:val="0"/>
      <w:divBdr>
        <w:top w:val="none" w:sz="0" w:space="0" w:color="auto"/>
        <w:left w:val="none" w:sz="0" w:space="0" w:color="auto"/>
        <w:bottom w:val="none" w:sz="0" w:space="0" w:color="auto"/>
        <w:right w:val="none" w:sz="0" w:space="0" w:color="auto"/>
      </w:divBdr>
      <w:divsChild>
        <w:div w:id="2043050701">
          <w:marLeft w:val="0"/>
          <w:marRight w:val="0"/>
          <w:marTop w:val="0"/>
          <w:marBottom w:val="0"/>
          <w:divBdr>
            <w:top w:val="none" w:sz="0" w:space="0" w:color="auto"/>
            <w:left w:val="none" w:sz="0" w:space="0" w:color="auto"/>
            <w:bottom w:val="none" w:sz="0" w:space="0" w:color="auto"/>
            <w:right w:val="none" w:sz="0" w:space="0" w:color="auto"/>
          </w:divBdr>
        </w:div>
      </w:divsChild>
    </w:div>
    <w:div w:id="744691004">
      <w:bodyDiv w:val="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
      </w:divsChild>
    </w:div>
    <w:div w:id="820119713">
      <w:bodyDiv w:val="1"/>
      <w:marLeft w:val="0"/>
      <w:marRight w:val="0"/>
      <w:marTop w:val="0"/>
      <w:marBottom w:val="0"/>
      <w:divBdr>
        <w:top w:val="none" w:sz="0" w:space="0" w:color="auto"/>
        <w:left w:val="none" w:sz="0" w:space="0" w:color="auto"/>
        <w:bottom w:val="none" w:sz="0" w:space="0" w:color="auto"/>
        <w:right w:val="none" w:sz="0" w:space="0" w:color="auto"/>
      </w:divBdr>
    </w:div>
    <w:div w:id="860317618">
      <w:bodyDiv w:val="1"/>
      <w:marLeft w:val="0"/>
      <w:marRight w:val="0"/>
      <w:marTop w:val="0"/>
      <w:marBottom w:val="0"/>
      <w:divBdr>
        <w:top w:val="none" w:sz="0" w:space="0" w:color="auto"/>
        <w:left w:val="none" w:sz="0" w:space="0" w:color="auto"/>
        <w:bottom w:val="none" w:sz="0" w:space="0" w:color="auto"/>
        <w:right w:val="none" w:sz="0" w:space="0" w:color="auto"/>
      </w:divBdr>
      <w:divsChild>
        <w:div w:id="1590505687">
          <w:marLeft w:val="0"/>
          <w:marRight w:val="0"/>
          <w:marTop w:val="0"/>
          <w:marBottom w:val="0"/>
          <w:divBdr>
            <w:top w:val="none" w:sz="0" w:space="0" w:color="auto"/>
            <w:left w:val="none" w:sz="0" w:space="0" w:color="auto"/>
            <w:bottom w:val="none" w:sz="0" w:space="0" w:color="auto"/>
            <w:right w:val="none" w:sz="0" w:space="0" w:color="auto"/>
          </w:divBdr>
        </w:div>
      </w:divsChild>
    </w:div>
    <w:div w:id="864635132">
      <w:bodyDiv w:val="1"/>
      <w:marLeft w:val="0"/>
      <w:marRight w:val="0"/>
      <w:marTop w:val="0"/>
      <w:marBottom w:val="0"/>
      <w:divBdr>
        <w:top w:val="none" w:sz="0" w:space="0" w:color="auto"/>
        <w:left w:val="none" w:sz="0" w:space="0" w:color="auto"/>
        <w:bottom w:val="none" w:sz="0" w:space="0" w:color="auto"/>
        <w:right w:val="none" w:sz="0" w:space="0" w:color="auto"/>
      </w:divBdr>
      <w:divsChild>
        <w:div w:id="1169367210">
          <w:marLeft w:val="0"/>
          <w:marRight w:val="0"/>
          <w:marTop w:val="0"/>
          <w:marBottom w:val="0"/>
          <w:divBdr>
            <w:top w:val="none" w:sz="0" w:space="0" w:color="auto"/>
            <w:left w:val="none" w:sz="0" w:space="0" w:color="auto"/>
            <w:bottom w:val="none" w:sz="0" w:space="0" w:color="auto"/>
            <w:right w:val="none" w:sz="0" w:space="0" w:color="auto"/>
          </w:divBdr>
        </w:div>
      </w:divsChild>
    </w:div>
    <w:div w:id="893393706">
      <w:bodyDiv w:val="1"/>
      <w:marLeft w:val="0"/>
      <w:marRight w:val="0"/>
      <w:marTop w:val="0"/>
      <w:marBottom w:val="0"/>
      <w:divBdr>
        <w:top w:val="none" w:sz="0" w:space="0" w:color="auto"/>
        <w:left w:val="none" w:sz="0" w:space="0" w:color="auto"/>
        <w:bottom w:val="none" w:sz="0" w:space="0" w:color="auto"/>
        <w:right w:val="none" w:sz="0" w:space="0" w:color="auto"/>
      </w:divBdr>
      <w:divsChild>
        <w:div w:id="1594971290">
          <w:marLeft w:val="0"/>
          <w:marRight w:val="0"/>
          <w:marTop w:val="0"/>
          <w:marBottom w:val="0"/>
          <w:divBdr>
            <w:top w:val="none" w:sz="0" w:space="0" w:color="auto"/>
            <w:left w:val="none" w:sz="0" w:space="0" w:color="auto"/>
            <w:bottom w:val="none" w:sz="0" w:space="0" w:color="auto"/>
            <w:right w:val="none" w:sz="0" w:space="0" w:color="auto"/>
          </w:divBdr>
        </w:div>
      </w:divsChild>
    </w:div>
    <w:div w:id="896598316">
      <w:bodyDiv w:val="1"/>
      <w:marLeft w:val="0"/>
      <w:marRight w:val="0"/>
      <w:marTop w:val="0"/>
      <w:marBottom w:val="0"/>
      <w:divBdr>
        <w:top w:val="none" w:sz="0" w:space="0" w:color="auto"/>
        <w:left w:val="none" w:sz="0" w:space="0" w:color="auto"/>
        <w:bottom w:val="none" w:sz="0" w:space="0" w:color="auto"/>
        <w:right w:val="none" w:sz="0" w:space="0" w:color="auto"/>
      </w:divBdr>
    </w:div>
    <w:div w:id="898319468">
      <w:bodyDiv w:val="1"/>
      <w:marLeft w:val="0"/>
      <w:marRight w:val="0"/>
      <w:marTop w:val="0"/>
      <w:marBottom w:val="0"/>
      <w:divBdr>
        <w:top w:val="none" w:sz="0" w:space="0" w:color="auto"/>
        <w:left w:val="none" w:sz="0" w:space="0" w:color="auto"/>
        <w:bottom w:val="none" w:sz="0" w:space="0" w:color="auto"/>
        <w:right w:val="none" w:sz="0" w:space="0" w:color="auto"/>
      </w:divBdr>
      <w:divsChild>
        <w:div w:id="2030640485">
          <w:marLeft w:val="0"/>
          <w:marRight w:val="0"/>
          <w:marTop w:val="0"/>
          <w:marBottom w:val="0"/>
          <w:divBdr>
            <w:top w:val="none" w:sz="0" w:space="0" w:color="auto"/>
            <w:left w:val="none" w:sz="0" w:space="0" w:color="auto"/>
            <w:bottom w:val="none" w:sz="0" w:space="0" w:color="auto"/>
            <w:right w:val="none" w:sz="0" w:space="0" w:color="auto"/>
          </w:divBdr>
        </w:div>
      </w:divsChild>
    </w:div>
    <w:div w:id="988677381">
      <w:bodyDiv w:val="1"/>
      <w:marLeft w:val="0"/>
      <w:marRight w:val="0"/>
      <w:marTop w:val="0"/>
      <w:marBottom w:val="0"/>
      <w:divBdr>
        <w:top w:val="none" w:sz="0" w:space="0" w:color="auto"/>
        <w:left w:val="none" w:sz="0" w:space="0" w:color="auto"/>
        <w:bottom w:val="none" w:sz="0" w:space="0" w:color="auto"/>
        <w:right w:val="none" w:sz="0" w:space="0" w:color="auto"/>
      </w:divBdr>
      <w:divsChild>
        <w:div w:id="1202323954">
          <w:marLeft w:val="0"/>
          <w:marRight w:val="0"/>
          <w:marTop w:val="0"/>
          <w:marBottom w:val="0"/>
          <w:divBdr>
            <w:top w:val="none" w:sz="0" w:space="0" w:color="auto"/>
            <w:left w:val="none" w:sz="0" w:space="0" w:color="auto"/>
            <w:bottom w:val="none" w:sz="0" w:space="0" w:color="auto"/>
            <w:right w:val="none" w:sz="0" w:space="0" w:color="auto"/>
          </w:divBdr>
        </w:div>
      </w:divsChild>
    </w:div>
    <w:div w:id="1047223151">
      <w:bodyDiv w:val="1"/>
      <w:marLeft w:val="0"/>
      <w:marRight w:val="0"/>
      <w:marTop w:val="0"/>
      <w:marBottom w:val="0"/>
      <w:divBdr>
        <w:top w:val="none" w:sz="0" w:space="0" w:color="auto"/>
        <w:left w:val="none" w:sz="0" w:space="0" w:color="auto"/>
        <w:bottom w:val="none" w:sz="0" w:space="0" w:color="auto"/>
        <w:right w:val="none" w:sz="0" w:space="0" w:color="auto"/>
      </w:divBdr>
      <w:divsChild>
        <w:div w:id="1819111623">
          <w:marLeft w:val="0"/>
          <w:marRight w:val="0"/>
          <w:marTop w:val="0"/>
          <w:marBottom w:val="0"/>
          <w:divBdr>
            <w:top w:val="none" w:sz="0" w:space="0" w:color="auto"/>
            <w:left w:val="none" w:sz="0" w:space="0" w:color="auto"/>
            <w:bottom w:val="none" w:sz="0" w:space="0" w:color="auto"/>
            <w:right w:val="none" w:sz="0" w:space="0" w:color="auto"/>
          </w:divBdr>
        </w:div>
      </w:divsChild>
    </w:div>
    <w:div w:id="1202745647">
      <w:bodyDiv w:val="1"/>
      <w:marLeft w:val="0"/>
      <w:marRight w:val="0"/>
      <w:marTop w:val="0"/>
      <w:marBottom w:val="0"/>
      <w:divBdr>
        <w:top w:val="none" w:sz="0" w:space="0" w:color="auto"/>
        <w:left w:val="none" w:sz="0" w:space="0" w:color="auto"/>
        <w:bottom w:val="none" w:sz="0" w:space="0" w:color="auto"/>
        <w:right w:val="none" w:sz="0" w:space="0" w:color="auto"/>
      </w:divBdr>
      <w:divsChild>
        <w:div w:id="659575168">
          <w:marLeft w:val="0"/>
          <w:marRight w:val="0"/>
          <w:marTop w:val="0"/>
          <w:marBottom w:val="0"/>
          <w:divBdr>
            <w:top w:val="none" w:sz="0" w:space="0" w:color="auto"/>
            <w:left w:val="none" w:sz="0" w:space="0" w:color="auto"/>
            <w:bottom w:val="none" w:sz="0" w:space="0" w:color="auto"/>
            <w:right w:val="none" w:sz="0" w:space="0" w:color="auto"/>
          </w:divBdr>
        </w:div>
      </w:divsChild>
    </w:div>
    <w:div w:id="1260068719">
      <w:bodyDiv w:val="1"/>
      <w:marLeft w:val="0"/>
      <w:marRight w:val="0"/>
      <w:marTop w:val="0"/>
      <w:marBottom w:val="0"/>
      <w:divBdr>
        <w:top w:val="none" w:sz="0" w:space="0" w:color="auto"/>
        <w:left w:val="none" w:sz="0" w:space="0" w:color="auto"/>
        <w:bottom w:val="none" w:sz="0" w:space="0" w:color="auto"/>
        <w:right w:val="none" w:sz="0" w:space="0" w:color="auto"/>
      </w:divBdr>
      <w:divsChild>
        <w:div w:id="537278400">
          <w:marLeft w:val="0"/>
          <w:marRight w:val="0"/>
          <w:marTop w:val="0"/>
          <w:marBottom w:val="0"/>
          <w:divBdr>
            <w:top w:val="none" w:sz="0" w:space="0" w:color="auto"/>
            <w:left w:val="none" w:sz="0" w:space="0" w:color="auto"/>
            <w:bottom w:val="none" w:sz="0" w:space="0" w:color="auto"/>
            <w:right w:val="none" w:sz="0" w:space="0" w:color="auto"/>
          </w:divBdr>
        </w:div>
      </w:divsChild>
    </w:div>
    <w:div w:id="1275287816">
      <w:bodyDiv w:val="1"/>
      <w:marLeft w:val="0"/>
      <w:marRight w:val="0"/>
      <w:marTop w:val="0"/>
      <w:marBottom w:val="0"/>
      <w:divBdr>
        <w:top w:val="none" w:sz="0" w:space="0" w:color="auto"/>
        <w:left w:val="none" w:sz="0" w:space="0" w:color="auto"/>
        <w:bottom w:val="none" w:sz="0" w:space="0" w:color="auto"/>
        <w:right w:val="none" w:sz="0" w:space="0" w:color="auto"/>
      </w:divBdr>
      <w:divsChild>
        <w:div w:id="1820999493">
          <w:marLeft w:val="0"/>
          <w:marRight w:val="0"/>
          <w:marTop w:val="0"/>
          <w:marBottom w:val="0"/>
          <w:divBdr>
            <w:top w:val="none" w:sz="0" w:space="0" w:color="auto"/>
            <w:left w:val="none" w:sz="0" w:space="0" w:color="auto"/>
            <w:bottom w:val="none" w:sz="0" w:space="0" w:color="auto"/>
            <w:right w:val="none" w:sz="0" w:space="0" w:color="auto"/>
          </w:divBdr>
        </w:div>
      </w:divsChild>
    </w:div>
    <w:div w:id="1296369907">
      <w:bodyDiv w:val="1"/>
      <w:marLeft w:val="0"/>
      <w:marRight w:val="0"/>
      <w:marTop w:val="0"/>
      <w:marBottom w:val="0"/>
      <w:divBdr>
        <w:top w:val="none" w:sz="0" w:space="0" w:color="auto"/>
        <w:left w:val="none" w:sz="0" w:space="0" w:color="auto"/>
        <w:bottom w:val="none" w:sz="0" w:space="0" w:color="auto"/>
        <w:right w:val="none" w:sz="0" w:space="0" w:color="auto"/>
      </w:divBdr>
    </w:div>
    <w:div w:id="1296909746">
      <w:bodyDiv w:val="1"/>
      <w:marLeft w:val="0"/>
      <w:marRight w:val="0"/>
      <w:marTop w:val="0"/>
      <w:marBottom w:val="0"/>
      <w:divBdr>
        <w:top w:val="none" w:sz="0" w:space="0" w:color="auto"/>
        <w:left w:val="none" w:sz="0" w:space="0" w:color="auto"/>
        <w:bottom w:val="none" w:sz="0" w:space="0" w:color="auto"/>
        <w:right w:val="none" w:sz="0" w:space="0" w:color="auto"/>
      </w:divBdr>
      <w:divsChild>
        <w:div w:id="1086918629">
          <w:marLeft w:val="0"/>
          <w:marRight w:val="0"/>
          <w:marTop w:val="0"/>
          <w:marBottom w:val="0"/>
          <w:divBdr>
            <w:top w:val="none" w:sz="0" w:space="0" w:color="auto"/>
            <w:left w:val="none" w:sz="0" w:space="0" w:color="auto"/>
            <w:bottom w:val="none" w:sz="0" w:space="0" w:color="auto"/>
            <w:right w:val="none" w:sz="0" w:space="0" w:color="auto"/>
          </w:divBdr>
        </w:div>
      </w:divsChild>
    </w:div>
    <w:div w:id="1310475445">
      <w:bodyDiv w:val="1"/>
      <w:marLeft w:val="0"/>
      <w:marRight w:val="0"/>
      <w:marTop w:val="0"/>
      <w:marBottom w:val="0"/>
      <w:divBdr>
        <w:top w:val="none" w:sz="0" w:space="0" w:color="auto"/>
        <w:left w:val="none" w:sz="0" w:space="0" w:color="auto"/>
        <w:bottom w:val="none" w:sz="0" w:space="0" w:color="auto"/>
        <w:right w:val="none" w:sz="0" w:space="0" w:color="auto"/>
      </w:divBdr>
      <w:divsChild>
        <w:div w:id="1740712164">
          <w:marLeft w:val="0"/>
          <w:marRight w:val="0"/>
          <w:marTop w:val="0"/>
          <w:marBottom w:val="0"/>
          <w:divBdr>
            <w:top w:val="none" w:sz="0" w:space="0" w:color="auto"/>
            <w:left w:val="none" w:sz="0" w:space="0" w:color="auto"/>
            <w:bottom w:val="none" w:sz="0" w:space="0" w:color="auto"/>
            <w:right w:val="none" w:sz="0" w:space="0" w:color="auto"/>
          </w:divBdr>
        </w:div>
      </w:divsChild>
    </w:div>
    <w:div w:id="1341814357">
      <w:bodyDiv w:val="1"/>
      <w:marLeft w:val="0"/>
      <w:marRight w:val="0"/>
      <w:marTop w:val="0"/>
      <w:marBottom w:val="0"/>
      <w:divBdr>
        <w:top w:val="none" w:sz="0" w:space="0" w:color="auto"/>
        <w:left w:val="none" w:sz="0" w:space="0" w:color="auto"/>
        <w:bottom w:val="none" w:sz="0" w:space="0" w:color="auto"/>
        <w:right w:val="none" w:sz="0" w:space="0" w:color="auto"/>
      </w:divBdr>
    </w:div>
    <w:div w:id="1350527139">
      <w:bodyDiv w:val="1"/>
      <w:marLeft w:val="0"/>
      <w:marRight w:val="0"/>
      <w:marTop w:val="0"/>
      <w:marBottom w:val="0"/>
      <w:divBdr>
        <w:top w:val="none" w:sz="0" w:space="0" w:color="auto"/>
        <w:left w:val="none" w:sz="0" w:space="0" w:color="auto"/>
        <w:bottom w:val="none" w:sz="0" w:space="0" w:color="auto"/>
        <w:right w:val="none" w:sz="0" w:space="0" w:color="auto"/>
      </w:divBdr>
      <w:divsChild>
        <w:div w:id="1980068984">
          <w:marLeft w:val="0"/>
          <w:marRight w:val="0"/>
          <w:marTop w:val="0"/>
          <w:marBottom w:val="0"/>
          <w:divBdr>
            <w:top w:val="none" w:sz="0" w:space="0" w:color="auto"/>
            <w:left w:val="none" w:sz="0" w:space="0" w:color="auto"/>
            <w:bottom w:val="none" w:sz="0" w:space="0" w:color="auto"/>
            <w:right w:val="none" w:sz="0" w:space="0" w:color="auto"/>
          </w:divBdr>
        </w:div>
      </w:divsChild>
    </w:div>
    <w:div w:id="1351644935">
      <w:bodyDiv w:val="1"/>
      <w:marLeft w:val="0"/>
      <w:marRight w:val="0"/>
      <w:marTop w:val="0"/>
      <w:marBottom w:val="0"/>
      <w:divBdr>
        <w:top w:val="none" w:sz="0" w:space="0" w:color="auto"/>
        <w:left w:val="none" w:sz="0" w:space="0" w:color="auto"/>
        <w:bottom w:val="none" w:sz="0" w:space="0" w:color="auto"/>
        <w:right w:val="none" w:sz="0" w:space="0" w:color="auto"/>
      </w:divBdr>
    </w:div>
    <w:div w:id="1482969050">
      <w:bodyDiv w:val="1"/>
      <w:marLeft w:val="0"/>
      <w:marRight w:val="0"/>
      <w:marTop w:val="0"/>
      <w:marBottom w:val="0"/>
      <w:divBdr>
        <w:top w:val="none" w:sz="0" w:space="0" w:color="auto"/>
        <w:left w:val="none" w:sz="0" w:space="0" w:color="auto"/>
        <w:bottom w:val="none" w:sz="0" w:space="0" w:color="auto"/>
        <w:right w:val="none" w:sz="0" w:space="0" w:color="auto"/>
      </w:divBdr>
      <w:divsChild>
        <w:div w:id="681855627">
          <w:marLeft w:val="0"/>
          <w:marRight w:val="0"/>
          <w:marTop w:val="0"/>
          <w:marBottom w:val="0"/>
          <w:divBdr>
            <w:top w:val="none" w:sz="0" w:space="0" w:color="auto"/>
            <w:left w:val="none" w:sz="0" w:space="0" w:color="auto"/>
            <w:bottom w:val="none" w:sz="0" w:space="0" w:color="auto"/>
            <w:right w:val="none" w:sz="0" w:space="0" w:color="auto"/>
          </w:divBdr>
        </w:div>
      </w:divsChild>
    </w:div>
    <w:div w:id="1539466984">
      <w:bodyDiv w:val="1"/>
      <w:marLeft w:val="0"/>
      <w:marRight w:val="0"/>
      <w:marTop w:val="0"/>
      <w:marBottom w:val="0"/>
      <w:divBdr>
        <w:top w:val="none" w:sz="0" w:space="0" w:color="auto"/>
        <w:left w:val="none" w:sz="0" w:space="0" w:color="auto"/>
        <w:bottom w:val="none" w:sz="0" w:space="0" w:color="auto"/>
        <w:right w:val="none" w:sz="0" w:space="0" w:color="auto"/>
      </w:divBdr>
    </w:div>
    <w:div w:id="1785802301">
      <w:bodyDiv w:val="1"/>
      <w:marLeft w:val="0"/>
      <w:marRight w:val="0"/>
      <w:marTop w:val="0"/>
      <w:marBottom w:val="0"/>
      <w:divBdr>
        <w:top w:val="none" w:sz="0" w:space="0" w:color="auto"/>
        <w:left w:val="none" w:sz="0" w:space="0" w:color="auto"/>
        <w:bottom w:val="none" w:sz="0" w:space="0" w:color="auto"/>
        <w:right w:val="none" w:sz="0" w:space="0" w:color="auto"/>
      </w:divBdr>
    </w:div>
    <w:div w:id="1801653882">
      <w:bodyDiv w:val="1"/>
      <w:marLeft w:val="0"/>
      <w:marRight w:val="0"/>
      <w:marTop w:val="0"/>
      <w:marBottom w:val="0"/>
      <w:divBdr>
        <w:top w:val="none" w:sz="0" w:space="0" w:color="auto"/>
        <w:left w:val="none" w:sz="0" w:space="0" w:color="auto"/>
        <w:bottom w:val="none" w:sz="0" w:space="0" w:color="auto"/>
        <w:right w:val="none" w:sz="0" w:space="0" w:color="auto"/>
      </w:divBdr>
      <w:divsChild>
        <w:div w:id="1898468034">
          <w:marLeft w:val="0"/>
          <w:marRight w:val="0"/>
          <w:marTop w:val="0"/>
          <w:marBottom w:val="0"/>
          <w:divBdr>
            <w:top w:val="none" w:sz="0" w:space="0" w:color="auto"/>
            <w:left w:val="none" w:sz="0" w:space="0" w:color="auto"/>
            <w:bottom w:val="none" w:sz="0" w:space="0" w:color="auto"/>
            <w:right w:val="none" w:sz="0" w:space="0" w:color="auto"/>
          </w:divBdr>
          <w:divsChild>
            <w:div w:id="5729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8383">
      <w:bodyDiv w:val="1"/>
      <w:marLeft w:val="0"/>
      <w:marRight w:val="0"/>
      <w:marTop w:val="0"/>
      <w:marBottom w:val="0"/>
      <w:divBdr>
        <w:top w:val="none" w:sz="0" w:space="0" w:color="auto"/>
        <w:left w:val="none" w:sz="0" w:space="0" w:color="auto"/>
        <w:bottom w:val="none" w:sz="0" w:space="0" w:color="auto"/>
        <w:right w:val="none" w:sz="0" w:space="0" w:color="auto"/>
      </w:divBdr>
      <w:divsChild>
        <w:div w:id="1902449124">
          <w:marLeft w:val="0"/>
          <w:marRight w:val="0"/>
          <w:marTop w:val="0"/>
          <w:marBottom w:val="0"/>
          <w:divBdr>
            <w:top w:val="none" w:sz="0" w:space="0" w:color="auto"/>
            <w:left w:val="none" w:sz="0" w:space="0" w:color="auto"/>
            <w:bottom w:val="none" w:sz="0" w:space="0" w:color="auto"/>
            <w:right w:val="none" w:sz="0" w:space="0" w:color="auto"/>
          </w:divBdr>
        </w:div>
      </w:divsChild>
    </w:div>
    <w:div w:id="2029677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13</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Volkan TUYJİ</cp:lastModifiedBy>
  <cp:revision>83</cp:revision>
  <dcterms:created xsi:type="dcterms:W3CDTF">2025-01-08T14:53:00Z</dcterms:created>
  <dcterms:modified xsi:type="dcterms:W3CDTF">2025-01-08T19:55:00Z</dcterms:modified>
</cp:coreProperties>
</file>