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8D8FB" w14:textId="75FDCF04" w:rsidR="00E36740" w:rsidRPr="00E045AD" w:rsidRDefault="00E36740" w:rsidP="00E36740">
      <w:pPr>
        <w:pStyle w:val="Title"/>
        <w:rPr>
          <w:rFonts w:ascii="Bosch Office Sans" w:hAnsi="Bosch Office Sans"/>
          <w:sz w:val="20"/>
          <w:szCs w:val="20"/>
        </w:rPr>
      </w:pPr>
      <w:r w:rsidRPr="00E045AD">
        <w:rPr>
          <w:rFonts w:ascii="Bosch Office Sans" w:hAnsi="Bosch Office Sans"/>
          <w:sz w:val="20"/>
          <w:szCs w:val="20"/>
        </w:rPr>
        <w:t>webFLOW Configurator User Manual</w:t>
      </w:r>
    </w:p>
    <w:p w14:paraId="24FBD533" w14:textId="6C2ECC08" w:rsidR="00E36740" w:rsidRPr="00E045AD" w:rsidRDefault="00E36740" w:rsidP="00E36740">
      <w:pPr>
        <w:rPr>
          <w:rFonts w:ascii="Bosch Office Sans" w:hAnsi="Bosch Office Sans"/>
          <w:sz w:val="20"/>
          <w:szCs w:val="20"/>
        </w:rPr>
      </w:pPr>
    </w:p>
    <w:p w14:paraId="5A564C2F" w14:textId="3BB59BE3" w:rsidR="00E36740" w:rsidRPr="00E045AD" w:rsidRDefault="00E36740" w:rsidP="00E36740">
      <w:pPr>
        <w:rPr>
          <w:rFonts w:ascii="Bosch Office Sans" w:hAnsi="Bosch Office Sans"/>
          <w:sz w:val="20"/>
          <w:szCs w:val="20"/>
        </w:rPr>
      </w:pPr>
    </w:p>
    <w:p w14:paraId="412A341F" w14:textId="2CC22672" w:rsidR="00E36740" w:rsidRPr="00E045AD" w:rsidRDefault="00E36740" w:rsidP="00E36740">
      <w:pPr>
        <w:rPr>
          <w:rFonts w:ascii="Bosch Office Sans" w:hAnsi="Bosch Office Sans"/>
          <w:sz w:val="20"/>
          <w:szCs w:val="20"/>
        </w:rPr>
      </w:pPr>
    </w:p>
    <w:p w14:paraId="2F49B28A" w14:textId="0F6AE8E1" w:rsidR="002A07E0" w:rsidRPr="00E045AD" w:rsidRDefault="002A07E0" w:rsidP="00E36740">
      <w:pPr>
        <w:rPr>
          <w:rFonts w:ascii="Bosch Office Sans" w:hAnsi="Bosch Office Sans"/>
          <w:sz w:val="20"/>
          <w:szCs w:val="20"/>
        </w:rPr>
      </w:pPr>
    </w:p>
    <w:p w14:paraId="77C35F74" w14:textId="1F4F2045" w:rsidR="002A07E0" w:rsidRPr="00E045AD" w:rsidRDefault="002A07E0" w:rsidP="00E36740">
      <w:pPr>
        <w:rPr>
          <w:rFonts w:ascii="Bosch Office Sans" w:hAnsi="Bosch Office Sans"/>
          <w:b/>
          <w:bCs/>
          <w:sz w:val="20"/>
          <w:szCs w:val="20"/>
        </w:rPr>
      </w:pPr>
      <w:r w:rsidRPr="00E045AD">
        <w:rPr>
          <w:rFonts w:ascii="Bosch Office Sans" w:hAnsi="Bosch Office Sans"/>
          <w:b/>
          <w:bCs/>
          <w:sz w:val="20"/>
          <w:szCs w:val="20"/>
        </w:rPr>
        <w:t xml:space="preserve">History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440"/>
        <w:gridCol w:w="3060"/>
        <w:gridCol w:w="3911"/>
      </w:tblGrid>
      <w:tr w:rsidR="002A07E0" w:rsidRPr="00E045AD" w14:paraId="267590E9" w14:textId="77777777" w:rsidTr="002A07E0">
        <w:tc>
          <w:tcPr>
            <w:tcW w:w="985" w:type="dxa"/>
          </w:tcPr>
          <w:p w14:paraId="6EE42AF6" w14:textId="298BABBC" w:rsidR="002A07E0" w:rsidRPr="00E045AD" w:rsidRDefault="002A07E0" w:rsidP="00E36740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Version</w:t>
            </w:r>
          </w:p>
        </w:tc>
        <w:tc>
          <w:tcPr>
            <w:tcW w:w="1440" w:type="dxa"/>
          </w:tcPr>
          <w:p w14:paraId="42511EAC" w14:textId="53D644B2" w:rsidR="002A07E0" w:rsidRPr="00E045AD" w:rsidRDefault="002A07E0" w:rsidP="00E36740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Date</w:t>
            </w:r>
          </w:p>
        </w:tc>
        <w:tc>
          <w:tcPr>
            <w:tcW w:w="3060" w:type="dxa"/>
          </w:tcPr>
          <w:p w14:paraId="3D127757" w14:textId="38B38182" w:rsidR="002A07E0" w:rsidRPr="00E045AD" w:rsidRDefault="002A07E0" w:rsidP="00E36740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Modification</w:t>
            </w:r>
          </w:p>
        </w:tc>
        <w:tc>
          <w:tcPr>
            <w:tcW w:w="3911" w:type="dxa"/>
          </w:tcPr>
          <w:p w14:paraId="087909B1" w14:textId="0BF4BEE6" w:rsidR="002A07E0" w:rsidRPr="00E045AD" w:rsidRDefault="002A07E0" w:rsidP="00E36740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Created by</w:t>
            </w:r>
          </w:p>
        </w:tc>
      </w:tr>
      <w:tr w:rsidR="002A07E0" w:rsidRPr="00E045AD" w14:paraId="642F7655" w14:textId="77777777" w:rsidTr="002A07E0">
        <w:tc>
          <w:tcPr>
            <w:tcW w:w="985" w:type="dxa"/>
          </w:tcPr>
          <w:p w14:paraId="07450AAC" w14:textId="36D1542F" w:rsidR="002A07E0" w:rsidRPr="00E045AD" w:rsidRDefault="002A07E0" w:rsidP="00E36740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0.1</w:t>
            </w:r>
          </w:p>
        </w:tc>
        <w:tc>
          <w:tcPr>
            <w:tcW w:w="1440" w:type="dxa"/>
          </w:tcPr>
          <w:p w14:paraId="7EB71BA8" w14:textId="34E02E67" w:rsidR="002A07E0" w:rsidRPr="00E045AD" w:rsidRDefault="002A07E0" w:rsidP="00E36740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17</w:t>
            </w:r>
            <w:r w:rsidRPr="00E045AD">
              <w:rPr>
                <w:rFonts w:ascii="Bosch Office Sans" w:hAnsi="Bosch Office Sans"/>
                <w:sz w:val="20"/>
                <w:szCs w:val="20"/>
                <w:vertAlign w:val="superscript"/>
              </w:rPr>
              <w:t>th</w:t>
            </w:r>
            <w:r w:rsidRPr="00E045AD">
              <w:rPr>
                <w:rFonts w:ascii="Bosch Office Sans" w:hAnsi="Bosch Office Sans"/>
                <w:sz w:val="20"/>
                <w:szCs w:val="20"/>
              </w:rPr>
              <w:t xml:space="preserve"> Jan 2023</w:t>
            </w:r>
          </w:p>
        </w:tc>
        <w:tc>
          <w:tcPr>
            <w:tcW w:w="3060" w:type="dxa"/>
          </w:tcPr>
          <w:p w14:paraId="51ACFE8E" w14:textId="72E4A8EA" w:rsidR="002A07E0" w:rsidRPr="00E045AD" w:rsidRDefault="002A07E0" w:rsidP="00E36740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Initial Draft</w:t>
            </w:r>
          </w:p>
        </w:tc>
        <w:tc>
          <w:tcPr>
            <w:tcW w:w="3911" w:type="dxa"/>
          </w:tcPr>
          <w:p w14:paraId="74AE779B" w14:textId="5FCD09D4" w:rsidR="002A07E0" w:rsidRPr="00E045AD" w:rsidRDefault="002A07E0" w:rsidP="00E36740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Tran Viet Thang (SX/BSV25-EA)</w:t>
            </w:r>
          </w:p>
        </w:tc>
      </w:tr>
      <w:tr w:rsidR="002A07E0" w:rsidRPr="00E045AD" w14:paraId="2B55C6C6" w14:textId="77777777" w:rsidTr="002A07E0">
        <w:tc>
          <w:tcPr>
            <w:tcW w:w="985" w:type="dxa"/>
          </w:tcPr>
          <w:p w14:paraId="196ABC4C" w14:textId="77777777" w:rsidR="002A07E0" w:rsidRPr="00E045AD" w:rsidRDefault="002A07E0" w:rsidP="00E36740">
            <w:pPr>
              <w:rPr>
                <w:rFonts w:ascii="Bosch Office Sans" w:hAnsi="Bosch Office Sans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EC66183" w14:textId="77777777" w:rsidR="002A07E0" w:rsidRPr="00E045AD" w:rsidRDefault="002A07E0" w:rsidP="00E36740">
            <w:pPr>
              <w:rPr>
                <w:rFonts w:ascii="Bosch Office Sans" w:hAnsi="Bosch Office Sans"/>
                <w:sz w:val="20"/>
                <w:szCs w:val="20"/>
              </w:rPr>
            </w:pPr>
          </w:p>
        </w:tc>
        <w:tc>
          <w:tcPr>
            <w:tcW w:w="3060" w:type="dxa"/>
          </w:tcPr>
          <w:p w14:paraId="0B97B762" w14:textId="77777777" w:rsidR="002A07E0" w:rsidRPr="00E045AD" w:rsidRDefault="002A07E0" w:rsidP="00E36740">
            <w:pPr>
              <w:rPr>
                <w:rFonts w:ascii="Bosch Office Sans" w:hAnsi="Bosch Office Sans"/>
                <w:sz w:val="20"/>
                <w:szCs w:val="20"/>
              </w:rPr>
            </w:pPr>
          </w:p>
        </w:tc>
        <w:tc>
          <w:tcPr>
            <w:tcW w:w="3911" w:type="dxa"/>
          </w:tcPr>
          <w:p w14:paraId="5662E771" w14:textId="77777777" w:rsidR="002A07E0" w:rsidRPr="00E045AD" w:rsidRDefault="002A07E0" w:rsidP="00E36740">
            <w:pPr>
              <w:rPr>
                <w:rFonts w:ascii="Bosch Office Sans" w:hAnsi="Bosch Office Sans"/>
                <w:sz w:val="20"/>
                <w:szCs w:val="20"/>
              </w:rPr>
            </w:pPr>
          </w:p>
        </w:tc>
      </w:tr>
      <w:tr w:rsidR="002A07E0" w:rsidRPr="00E045AD" w14:paraId="6FEFD2CE" w14:textId="77777777" w:rsidTr="002A07E0">
        <w:tc>
          <w:tcPr>
            <w:tcW w:w="985" w:type="dxa"/>
          </w:tcPr>
          <w:p w14:paraId="5970CB81" w14:textId="77777777" w:rsidR="002A07E0" w:rsidRPr="00E045AD" w:rsidRDefault="002A07E0" w:rsidP="00E36740">
            <w:pPr>
              <w:rPr>
                <w:rFonts w:ascii="Bosch Office Sans" w:hAnsi="Bosch Office Sans"/>
                <w:sz w:val="20"/>
                <w:szCs w:val="20"/>
              </w:rPr>
            </w:pPr>
          </w:p>
        </w:tc>
        <w:tc>
          <w:tcPr>
            <w:tcW w:w="1440" w:type="dxa"/>
          </w:tcPr>
          <w:p w14:paraId="573C006F" w14:textId="77777777" w:rsidR="002A07E0" w:rsidRPr="00E045AD" w:rsidRDefault="002A07E0" w:rsidP="00E36740">
            <w:pPr>
              <w:rPr>
                <w:rFonts w:ascii="Bosch Office Sans" w:hAnsi="Bosch Office Sans"/>
                <w:sz w:val="20"/>
                <w:szCs w:val="20"/>
              </w:rPr>
            </w:pPr>
          </w:p>
        </w:tc>
        <w:tc>
          <w:tcPr>
            <w:tcW w:w="3060" w:type="dxa"/>
          </w:tcPr>
          <w:p w14:paraId="33E983BB" w14:textId="77777777" w:rsidR="002A07E0" w:rsidRPr="00E045AD" w:rsidRDefault="002A07E0" w:rsidP="00E36740">
            <w:pPr>
              <w:rPr>
                <w:rFonts w:ascii="Bosch Office Sans" w:hAnsi="Bosch Office Sans"/>
                <w:sz w:val="20"/>
                <w:szCs w:val="20"/>
              </w:rPr>
            </w:pPr>
          </w:p>
        </w:tc>
        <w:tc>
          <w:tcPr>
            <w:tcW w:w="3911" w:type="dxa"/>
          </w:tcPr>
          <w:p w14:paraId="206F7BDF" w14:textId="77777777" w:rsidR="002A07E0" w:rsidRPr="00E045AD" w:rsidRDefault="002A07E0" w:rsidP="00E36740">
            <w:pPr>
              <w:rPr>
                <w:rFonts w:ascii="Bosch Office Sans" w:hAnsi="Bosch Office Sans"/>
                <w:sz w:val="20"/>
                <w:szCs w:val="20"/>
              </w:rPr>
            </w:pPr>
          </w:p>
        </w:tc>
      </w:tr>
      <w:tr w:rsidR="002A07E0" w:rsidRPr="00E045AD" w14:paraId="30E35382" w14:textId="77777777" w:rsidTr="002A07E0">
        <w:tc>
          <w:tcPr>
            <w:tcW w:w="985" w:type="dxa"/>
          </w:tcPr>
          <w:p w14:paraId="18E3DC4B" w14:textId="77777777" w:rsidR="002A07E0" w:rsidRPr="00E045AD" w:rsidRDefault="002A07E0" w:rsidP="00E36740">
            <w:pPr>
              <w:rPr>
                <w:rFonts w:ascii="Bosch Office Sans" w:hAnsi="Bosch Office Sans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886E2CA" w14:textId="77777777" w:rsidR="002A07E0" w:rsidRPr="00E045AD" w:rsidRDefault="002A07E0" w:rsidP="00E36740">
            <w:pPr>
              <w:rPr>
                <w:rFonts w:ascii="Bosch Office Sans" w:hAnsi="Bosch Office Sans"/>
                <w:sz w:val="20"/>
                <w:szCs w:val="20"/>
              </w:rPr>
            </w:pPr>
          </w:p>
        </w:tc>
        <w:tc>
          <w:tcPr>
            <w:tcW w:w="3060" w:type="dxa"/>
          </w:tcPr>
          <w:p w14:paraId="69B74C67" w14:textId="77777777" w:rsidR="002A07E0" w:rsidRPr="00E045AD" w:rsidRDefault="002A07E0" w:rsidP="00E36740">
            <w:pPr>
              <w:rPr>
                <w:rFonts w:ascii="Bosch Office Sans" w:hAnsi="Bosch Office Sans"/>
                <w:sz w:val="20"/>
                <w:szCs w:val="20"/>
              </w:rPr>
            </w:pPr>
          </w:p>
        </w:tc>
        <w:tc>
          <w:tcPr>
            <w:tcW w:w="3911" w:type="dxa"/>
          </w:tcPr>
          <w:p w14:paraId="37FAF059" w14:textId="77777777" w:rsidR="002A07E0" w:rsidRPr="00E045AD" w:rsidRDefault="002A07E0" w:rsidP="00E36740">
            <w:pPr>
              <w:rPr>
                <w:rFonts w:ascii="Bosch Office Sans" w:hAnsi="Bosch Office Sans"/>
                <w:sz w:val="20"/>
                <w:szCs w:val="20"/>
              </w:rPr>
            </w:pPr>
          </w:p>
        </w:tc>
      </w:tr>
      <w:tr w:rsidR="002A07E0" w:rsidRPr="00E045AD" w14:paraId="710B4DAF" w14:textId="77777777" w:rsidTr="002A07E0">
        <w:tc>
          <w:tcPr>
            <w:tcW w:w="985" w:type="dxa"/>
          </w:tcPr>
          <w:p w14:paraId="58E2228D" w14:textId="77777777" w:rsidR="002A07E0" w:rsidRPr="00E045AD" w:rsidRDefault="002A07E0" w:rsidP="00E36740">
            <w:pPr>
              <w:rPr>
                <w:rFonts w:ascii="Bosch Office Sans" w:hAnsi="Bosch Office Sans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6545270" w14:textId="77777777" w:rsidR="002A07E0" w:rsidRPr="00E045AD" w:rsidRDefault="002A07E0" w:rsidP="00E36740">
            <w:pPr>
              <w:rPr>
                <w:rFonts w:ascii="Bosch Office Sans" w:hAnsi="Bosch Office Sans"/>
                <w:sz w:val="20"/>
                <w:szCs w:val="20"/>
              </w:rPr>
            </w:pPr>
          </w:p>
        </w:tc>
        <w:tc>
          <w:tcPr>
            <w:tcW w:w="3060" w:type="dxa"/>
          </w:tcPr>
          <w:p w14:paraId="1BEB7D03" w14:textId="77777777" w:rsidR="002A07E0" w:rsidRPr="00E045AD" w:rsidRDefault="002A07E0" w:rsidP="00E36740">
            <w:pPr>
              <w:rPr>
                <w:rFonts w:ascii="Bosch Office Sans" w:hAnsi="Bosch Office Sans"/>
                <w:sz w:val="20"/>
                <w:szCs w:val="20"/>
              </w:rPr>
            </w:pPr>
          </w:p>
        </w:tc>
        <w:tc>
          <w:tcPr>
            <w:tcW w:w="3911" w:type="dxa"/>
          </w:tcPr>
          <w:p w14:paraId="3427AC57" w14:textId="77777777" w:rsidR="002A07E0" w:rsidRPr="00E045AD" w:rsidRDefault="002A07E0" w:rsidP="00E36740">
            <w:pPr>
              <w:rPr>
                <w:rFonts w:ascii="Bosch Office Sans" w:hAnsi="Bosch Office Sans"/>
                <w:sz w:val="20"/>
                <w:szCs w:val="20"/>
              </w:rPr>
            </w:pPr>
          </w:p>
        </w:tc>
      </w:tr>
    </w:tbl>
    <w:p w14:paraId="1D43DDC9" w14:textId="271CE3AC" w:rsidR="002A07E0" w:rsidRPr="00E045AD" w:rsidRDefault="002A07E0" w:rsidP="00E36740">
      <w:pPr>
        <w:rPr>
          <w:rFonts w:ascii="Bosch Office Sans" w:hAnsi="Bosch Office Sans"/>
          <w:sz w:val="20"/>
          <w:szCs w:val="20"/>
        </w:rPr>
      </w:pPr>
    </w:p>
    <w:p w14:paraId="1A57135B" w14:textId="198E43AE" w:rsidR="00FB4E82" w:rsidRPr="00E045AD" w:rsidRDefault="00FB4E82" w:rsidP="00E36740">
      <w:pPr>
        <w:rPr>
          <w:rFonts w:ascii="Bosch Office Sans" w:hAnsi="Bosch Office Sans"/>
          <w:sz w:val="20"/>
          <w:szCs w:val="20"/>
        </w:rPr>
      </w:pPr>
    </w:p>
    <w:p w14:paraId="01C737D7" w14:textId="52B5ED79" w:rsidR="00FB4E82" w:rsidRPr="00E045AD" w:rsidRDefault="00FB4E82" w:rsidP="00E36740">
      <w:pPr>
        <w:rPr>
          <w:rFonts w:ascii="Bosch Office Sans" w:hAnsi="Bosch Office Sans"/>
          <w:sz w:val="20"/>
          <w:szCs w:val="20"/>
        </w:rPr>
      </w:pPr>
    </w:p>
    <w:p w14:paraId="286427E8" w14:textId="255BBDCF" w:rsidR="00FB4E82" w:rsidRPr="00E045AD" w:rsidRDefault="00FB4E82" w:rsidP="00E36740">
      <w:pPr>
        <w:rPr>
          <w:rFonts w:ascii="Bosch Office Sans" w:hAnsi="Bosch Office Sans"/>
          <w:sz w:val="20"/>
          <w:szCs w:val="20"/>
        </w:rPr>
      </w:pPr>
    </w:p>
    <w:p w14:paraId="4B8D6F76" w14:textId="0BF9E3BA" w:rsidR="00FB4E82" w:rsidRPr="00E045AD" w:rsidRDefault="00FB4E82" w:rsidP="00E36740">
      <w:pPr>
        <w:rPr>
          <w:rFonts w:ascii="Bosch Office Sans" w:hAnsi="Bosch Office Sans"/>
          <w:sz w:val="20"/>
          <w:szCs w:val="20"/>
        </w:rPr>
      </w:pPr>
    </w:p>
    <w:p w14:paraId="0CA21297" w14:textId="40AFF14A" w:rsidR="00FB4E82" w:rsidRPr="00E045AD" w:rsidRDefault="00FB4E82" w:rsidP="00E36740">
      <w:pPr>
        <w:rPr>
          <w:rFonts w:ascii="Bosch Office Sans" w:hAnsi="Bosch Office Sans"/>
          <w:sz w:val="20"/>
          <w:szCs w:val="20"/>
        </w:rPr>
      </w:pPr>
    </w:p>
    <w:p w14:paraId="38C873D5" w14:textId="7D1084F2" w:rsidR="00FB4E82" w:rsidRPr="00E045AD" w:rsidRDefault="00FB4E82" w:rsidP="00E36740">
      <w:pPr>
        <w:rPr>
          <w:rFonts w:ascii="Bosch Office Sans" w:hAnsi="Bosch Office Sans"/>
          <w:sz w:val="20"/>
          <w:szCs w:val="20"/>
        </w:rPr>
      </w:pPr>
    </w:p>
    <w:p w14:paraId="7DC93E8F" w14:textId="77777777" w:rsidR="00FB4E82" w:rsidRPr="00E045AD" w:rsidRDefault="00FB4E82" w:rsidP="00E36740">
      <w:pPr>
        <w:rPr>
          <w:rFonts w:ascii="Bosch Office Sans" w:hAnsi="Bosch Office Sans"/>
          <w:sz w:val="20"/>
          <w:szCs w:val="20"/>
        </w:rPr>
      </w:pPr>
    </w:p>
    <w:sdt>
      <w:sdtPr>
        <w:rPr>
          <w:rFonts w:ascii="Bosch Office Sans" w:hAnsi="Bosch Office Sans"/>
          <w:sz w:val="20"/>
          <w:szCs w:val="20"/>
        </w:rPr>
        <w:id w:val="-214418203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F88A6E8" w14:textId="124D71F6" w:rsidR="00FB4E82" w:rsidRPr="00E045AD" w:rsidRDefault="00FB4E82" w:rsidP="007E255F">
          <w:pPr>
            <w:rPr>
              <w:rFonts w:ascii="Bosch Office Sans" w:hAnsi="Bosch Office Sans"/>
              <w:sz w:val="20"/>
              <w:szCs w:val="20"/>
            </w:rPr>
          </w:pPr>
          <w:r w:rsidRPr="00E045AD">
            <w:rPr>
              <w:rFonts w:ascii="Bosch Office Sans" w:hAnsi="Bosch Office Sans"/>
              <w:sz w:val="20"/>
              <w:szCs w:val="20"/>
            </w:rPr>
            <w:t>Contents</w:t>
          </w:r>
        </w:p>
        <w:p w14:paraId="0FCC1B00" w14:textId="6EE57B7F" w:rsidR="002117D3" w:rsidRDefault="00FB4E82">
          <w:pPr>
            <w:pStyle w:val="TOC1"/>
            <w:tabs>
              <w:tab w:val="left" w:pos="440"/>
              <w:tab w:val="right" w:leader="dot" w:pos="9396"/>
            </w:tabs>
            <w:rPr>
              <w:rFonts w:eastAsiaTheme="minorEastAsia"/>
              <w:noProof/>
            </w:rPr>
          </w:pPr>
          <w:r w:rsidRPr="00E045AD">
            <w:rPr>
              <w:rFonts w:ascii="Bosch Office Sans" w:hAnsi="Bosch Office Sans"/>
              <w:sz w:val="20"/>
              <w:szCs w:val="20"/>
            </w:rPr>
            <w:fldChar w:fldCharType="begin"/>
          </w:r>
          <w:r w:rsidRPr="00E045AD">
            <w:rPr>
              <w:rFonts w:ascii="Bosch Office Sans" w:hAnsi="Bosch Office Sans"/>
              <w:sz w:val="20"/>
              <w:szCs w:val="20"/>
            </w:rPr>
            <w:instrText xml:space="preserve"> TOC \o "1-3" \h \z \u </w:instrText>
          </w:r>
          <w:r w:rsidRPr="00E045AD">
            <w:rPr>
              <w:rFonts w:ascii="Bosch Office Sans" w:hAnsi="Bosch Office Sans"/>
              <w:sz w:val="20"/>
              <w:szCs w:val="20"/>
            </w:rPr>
            <w:fldChar w:fldCharType="separate"/>
          </w:r>
          <w:hyperlink w:anchor="_Toc126346434" w:history="1">
            <w:r w:rsidR="002117D3" w:rsidRPr="0071411E">
              <w:rPr>
                <w:rStyle w:val="Hyperlink"/>
                <w:noProof/>
              </w:rPr>
              <w:t>I.</w:t>
            </w:r>
            <w:r w:rsidR="002117D3">
              <w:rPr>
                <w:rFonts w:eastAsiaTheme="minorEastAsia"/>
                <w:noProof/>
              </w:rPr>
              <w:tab/>
            </w:r>
            <w:r w:rsidR="002117D3" w:rsidRPr="0071411E">
              <w:rPr>
                <w:rStyle w:val="Hyperlink"/>
                <w:noProof/>
              </w:rPr>
              <w:t>Overview</w:t>
            </w:r>
            <w:r w:rsidR="002117D3">
              <w:rPr>
                <w:noProof/>
                <w:webHidden/>
              </w:rPr>
              <w:tab/>
            </w:r>
            <w:r w:rsidR="002117D3">
              <w:rPr>
                <w:noProof/>
                <w:webHidden/>
              </w:rPr>
              <w:fldChar w:fldCharType="begin"/>
            </w:r>
            <w:r w:rsidR="002117D3">
              <w:rPr>
                <w:noProof/>
                <w:webHidden/>
              </w:rPr>
              <w:instrText xml:space="preserve"> PAGEREF _Toc126346434 \h </w:instrText>
            </w:r>
            <w:r w:rsidR="002117D3">
              <w:rPr>
                <w:noProof/>
                <w:webHidden/>
              </w:rPr>
            </w:r>
            <w:r w:rsidR="002117D3">
              <w:rPr>
                <w:noProof/>
                <w:webHidden/>
              </w:rPr>
              <w:fldChar w:fldCharType="separate"/>
            </w:r>
            <w:r w:rsidR="002117D3">
              <w:rPr>
                <w:noProof/>
                <w:webHidden/>
              </w:rPr>
              <w:t>2</w:t>
            </w:r>
            <w:r w:rsidR="002117D3">
              <w:rPr>
                <w:noProof/>
                <w:webHidden/>
              </w:rPr>
              <w:fldChar w:fldCharType="end"/>
            </w:r>
          </w:hyperlink>
        </w:p>
        <w:p w14:paraId="24347D62" w14:textId="10D2A11F" w:rsidR="002117D3" w:rsidRDefault="002117D3">
          <w:pPr>
            <w:pStyle w:val="TOC1"/>
            <w:tabs>
              <w:tab w:val="left" w:pos="440"/>
              <w:tab w:val="right" w:leader="dot" w:pos="9396"/>
            </w:tabs>
            <w:rPr>
              <w:rFonts w:eastAsiaTheme="minorEastAsia"/>
              <w:noProof/>
            </w:rPr>
          </w:pPr>
          <w:hyperlink w:anchor="_Toc126346435" w:history="1">
            <w:r w:rsidRPr="0071411E">
              <w:rPr>
                <w:rStyle w:val="Hyperlink"/>
                <w:noProof/>
              </w:rPr>
              <w:t>II.</w:t>
            </w:r>
            <w:r>
              <w:rPr>
                <w:rFonts w:eastAsiaTheme="minorEastAsia"/>
                <w:noProof/>
              </w:rPr>
              <w:tab/>
            </w:r>
            <w:r w:rsidRPr="0071411E">
              <w:rPr>
                <w:rStyle w:val="Hyperlink"/>
                <w:noProof/>
              </w:rPr>
              <w:t>How 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_Toc126346435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ADCCA" w14:textId="76D59125" w:rsidR="002117D3" w:rsidRDefault="002117D3">
          <w:pPr>
            <w:pStyle w:val="TOC2"/>
            <w:tabs>
              <w:tab w:val="left" w:pos="660"/>
              <w:tab w:val="right" w:leader="dot" w:pos="9396"/>
            </w:tabs>
            <w:rPr>
              <w:rFonts w:eastAsiaTheme="minorEastAsia"/>
              <w:noProof/>
            </w:rPr>
          </w:pPr>
          <w:hyperlink w:anchor="_Toc126346436" w:history="1">
            <w:r w:rsidRPr="0071411E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71411E">
              <w:rPr>
                <w:rStyle w:val="Hyperlink"/>
                <w:noProof/>
              </w:rPr>
              <w:t>The webFLOW Configurator fields: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_Toc126346436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4F018" w14:textId="0396043C" w:rsidR="002117D3" w:rsidRDefault="002117D3">
          <w:pPr>
            <w:pStyle w:val="TOC3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126346437" w:history="1">
            <w:r w:rsidRPr="0071411E">
              <w:rPr>
                <w:rStyle w:val="Hyperlink"/>
                <w:rFonts w:ascii="Courier New" w:hAnsi="Courier New" w:cs="Courier New"/>
                <w:noProof/>
              </w:rPr>
              <w:t>o</w:t>
            </w:r>
            <w:r>
              <w:rPr>
                <w:noProof/>
              </w:rPr>
              <w:tab/>
            </w:r>
            <w:r w:rsidRPr="0071411E">
              <w:rPr>
                <w:rStyle w:val="Hyperlink"/>
                <w:noProof/>
              </w:rPr>
              <w:t>Delivery Type: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_Toc126346437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BCA31" w14:textId="5F6C38D9" w:rsidR="002117D3" w:rsidRDefault="002117D3">
          <w:pPr>
            <w:pStyle w:val="TOC3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126346438" w:history="1">
            <w:r w:rsidRPr="0071411E">
              <w:rPr>
                <w:rStyle w:val="Hyperlink"/>
                <w:rFonts w:ascii="Courier New" w:hAnsi="Courier New" w:cs="Courier New"/>
                <w:noProof/>
              </w:rPr>
              <w:t>o</w:t>
            </w:r>
            <w:r>
              <w:rPr>
                <w:noProof/>
              </w:rPr>
              <w:tab/>
            </w:r>
            <w:r w:rsidRPr="0071411E">
              <w:rPr>
                <w:rStyle w:val="Hyperlink"/>
                <w:noProof/>
              </w:rPr>
              <w:t>Release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_Toc126346438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8B536" w14:textId="615B74C1" w:rsidR="002117D3" w:rsidRDefault="002117D3">
          <w:pPr>
            <w:pStyle w:val="TOC3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126346439" w:history="1">
            <w:r w:rsidRPr="0071411E">
              <w:rPr>
                <w:rStyle w:val="Hyperlink"/>
                <w:rFonts w:ascii="Courier New" w:hAnsi="Courier New" w:cs="Courier New"/>
                <w:noProof/>
              </w:rPr>
              <w:t>o</w:t>
            </w:r>
            <w:r>
              <w:rPr>
                <w:noProof/>
              </w:rPr>
              <w:tab/>
            </w:r>
            <w:r w:rsidRPr="0071411E">
              <w:rPr>
                <w:rStyle w:val="Hyperlink"/>
                <w:noProof/>
              </w:rPr>
              <w:t>Release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_Toc126346439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C9263" w14:textId="27FE1F27" w:rsidR="002117D3" w:rsidRDefault="002117D3">
          <w:pPr>
            <w:pStyle w:val="TOC3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126346440" w:history="1">
            <w:r w:rsidRPr="0071411E">
              <w:rPr>
                <w:rStyle w:val="Hyperlink"/>
                <w:rFonts w:ascii="Courier New" w:hAnsi="Courier New" w:cs="Courier New"/>
                <w:noProof/>
              </w:rPr>
              <w:t>o</w:t>
            </w:r>
            <w:r>
              <w:rPr>
                <w:noProof/>
              </w:rPr>
              <w:tab/>
            </w:r>
            <w:r w:rsidRPr="0071411E">
              <w:rPr>
                <w:rStyle w:val="Hyperlink"/>
                <w:noProof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_Toc126346440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8BB87" w14:textId="627A5EC0" w:rsidR="002117D3" w:rsidRDefault="002117D3">
          <w:pPr>
            <w:pStyle w:val="TOC3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126346441" w:history="1">
            <w:r w:rsidRPr="0071411E">
              <w:rPr>
                <w:rStyle w:val="Hyperlink"/>
                <w:rFonts w:ascii="Courier New" w:hAnsi="Courier New" w:cs="Courier New"/>
                <w:noProof/>
              </w:rPr>
              <w:t>o</w:t>
            </w:r>
            <w:r>
              <w:rPr>
                <w:noProof/>
              </w:rPr>
              <w:tab/>
            </w:r>
            <w:r w:rsidRPr="0071411E">
              <w:rPr>
                <w:rStyle w:val="Hyperlink"/>
                <w:noProof/>
              </w:rPr>
              <w:t>Limitation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_Toc126346441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F0288" w14:textId="3C050716" w:rsidR="002117D3" w:rsidRDefault="002117D3">
          <w:pPr>
            <w:pStyle w:val="TOC3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126346442" w:history="1">
            <w:r w:rsidRPr="0071411E">
              <w:rPr>
                <w:rStyle w:val="Hyperlink"/>
                <w:rFonts w:ascii="Courier New" w:hAnsi="Courier New" w:cs="Courier New"/>
                <w:noProof/>
              </w:rPr>
              <w:t>o</w:t>
            </w:r>
            <w:r>
              <w:rPr>
                <w:noProof/>
              </w:rPr>
              <w:tab/>
            </w:r>
            <w:r w:rsidRPr="0071411E">
              <w:rPr>
                <w:rStyle w:val="Hyperlink"/>
                <w:noProof/>
              </w:rPr>
              <w:t>Safety Monitoring SW by RB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_Toc126346442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1091A" w14:textId="68DAA91F" w:rsidR="002117D3" w:rsidRDefault="002117D3">
          <w:pPr>
            <w:pStyle w:val="TOC3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126346443" w:history="1">
            <w:r w:rsidRPr="0071411E">
              <w:rPr>
                <w:rStyle w:val="Hyperlink"/>
                <w:rFonts w:ascii="Courier New" w:hAnsi="Courier New" w:cs="Courier New"/>
                <w:noProof/>
              </w:rPr>
              <w:t>o</w:t>
            </w:r>
            <w:r>
              <w:rPr>
                <w:noProof/>
              </w:rPr>
              <w:tab/>
            </w:r>
            <w:r w:rsidRPr="0071411E">
              <w:rPr>
                <w:rStyle w:val="Hyperlink"/>
                <w:noProof/>
              </w:rPr>
              <w:t>Is Bosch responsible for data integration?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_Toc126346443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7014A" w14:textId="521337BF" w:rsidR="002117D3" w:rsidRDefault="002117D3">
          <w:pPr>
            <w:pStyle w:val="TOC3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126346444" w:history="1">
            <w:r w:rsidRPr="0071411E">
              <w:rPr>
                <w:rStyle w:val="Hyperlink"/>
                <w:rFonts w:ascii="Courier New" w:hAnsi="Courier New" w:cs="Courier New"/>
                <w:noProof/>
              </w:rPr>
              <w:t>o</w:t>
            </w:r>
            <w:r>
              <w:rPr>
                <w:noProof/>
              </w:rPr>
              <w:tab/>
            </w:r>
            <w:r w:rsidRPr="0071411E">
              <w:rPr>
                <w:rStyle w:val="Hyperlink"/>
                <w:noProof/>
              </w:rPr>
              <w:t>Has Bosch responsibility for Safety Calibration?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_Toc126346444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93B5E" w14:textId="1B313E85" w:rsidR="002117D3" w:rsidRDefault="002117D3">
          <w:pPr>
            <w:pStyle w:val="TOC3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126346445" w:history="1">
            <w:r w:rsidRPr="0071411E">
              <w:rPr>
                <w:rStyle w:val="Hyperlink"/>
                <w:rFonts w:ascii="Courier New" w:hAnsi="Courier New" w:cs="Courier New"/>
                <w:noProof/>
              </w:rPr>
              <w:t>o</w:t>
            </w:r>
            <w:r>
              <w:rPr>
                <w:noProof/>
              </w:rPr>
              <w:tab/>
            </w:r>
            <w:r w:rsidRPr="0071411E">
              <w:rPr>
                <w:rStyle w:val="Hyperlink"/>
                <w:noProof/>
              </w:rPr>
              <w:t>Has Bosch Cal Data Responsibility beside Safety Calibration?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_Toc126346445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7438F" w14:textId="4D6D71EE" w:rsidR="002117D3" w:rsidRDefault="002117D3">
          <w:pPr>
            <w:pStyle w:val="TOC3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126346446" w:history="1">
            <w:r w:rsidRPr="0071411E">
              <w:rPr>
                <w:rStyle w:val="Hyperlink"/>
                <w:rFonts w:ascii="Courier New" w:hAnsi="Courier New" w:cs="Courier New"/>
                <w:noProof/>
              </w:rPr>
              <w:t>o</w:t>
            </w:r>
            <w:r>
              <w:rPr>
                <w:noProof/>
              </w:rPr>
              <w:tab/>
            </w:r>
            <w:r w:rsidRPr="0071411E">
              <w:rPr>
                <w:rStyle w:val="Hyperlink"/>
                <w:noProof/>
              </w:rPr>
              <w:t>Functional limitations are mentioned in clear text in the release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_Toc126346446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7D0EB" w14:textId="3495FA76" w:rsidR="002117D3" w:rsidRDefault="002117D3">
          <w:pPr>
            <w:pStyle w:val="TOC3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126346447" w:history="1">
            <w:r w:rsidRPr="0071411E">
              <w:rPr>
                <w:rStyle w:val="Hyperlink"/>
                <w:rFonts w:ascii="Courier New" w:hAnsi="Courier New" w:cs="Courier New"/>
                <w:noProof/>
              </w:rPr>
              <w:t>o</w:t>
            </w:r>
            <w:r>
              <w:rPr>
                <w:noProof/>
              </w:rPr>
              <w:tab/>
            </w:r>
            <w:r w:rsidRPr="0071411E">
              <w:rPr>
                <w:rStyle w:val="Hyperlink"/>
                <w:noProof/>
              </w:rPr>
              <w:t>Functional Safety is ensured in the non-limited 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_Toc126346447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68689" w14:textId="3457720F" w:rsidR="002117D3" w:rsidRDefault="002117D3">
          <w:pPr>
            <w:pStyle w:val="TOC2"/>
            <w:tabs>
              <w:tab w:val="left" w:pos="660"/>
              <w:tab w:val="right" w:leader="dot" w:pos="9396"/>
            </w:tabs>
            <w:rPr>
              <w:rFonts w:eastAsiaTheme="minorEastAsia"/>
              <w:noProof/>
            </w:rPr>
          </w:pPr>
          <w:hyperlink w:anchor="_Toc126346448" w:history="1">
            <w:r w:rsidRPr="0071411E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71411E">
              <w:rPr>
                <w:rStyle w:val="Hyperlink"/>
                <w:noProof/>
              </w:rPr>
              <w:t>How to Use webFLOW Configurator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_Toc126346448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41453" w14:textId="77481EF9" w:rsidR="002117D3" w:rsidRDefault="002117D3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</w:rPr>
          </w:pPr>
          <w:hyperlink w:anchor="_Toc126346449" w:history="1">
            <w:r w:rsidRPr="0071411E">
              <w:rPr>
                <w:rStyle w:val="Hyperlink"/>
                <w:noProof/>
              </w:rPr>
              <w:t>III.</w:t>
            </w:r>
            <w:r>
              <w:rPr>
                <w:rFonts w:eastAsiaTheme="minorEastAsia"/>
                <w:noProof/>
              </w:rPr>
              <w:tab/>
            </w:r>
            <w:r w:rsidRPr="0071411E">
              <w:rPr>
                <w:rStyle w:val="Hyperlink"/>
                <w:noProof/>
              </w:rPr>
              <w:t>Implementation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_Toc126346449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CBD33" w14:textId="6738FBC1" w:rsidR="002117D3" w:rsidRDefault="002117D3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</w:rPr>
          </w:pPr>
          <w:hyperlink w:anchor="_Toc126346450" w:history="1">
            <w:r w:rsidRPr="0071411E">
              <w:rPr>
                <w:rStyle w:val="Hyperlink"/>
                <w:noProof/>
              </w:rPr>
              <w:t>IV.</w:t>
            </w:r>
            <w:r>
              <w:rPr>
                <w:rFonts w:eastAsiaTheme="minorEastAsia"/>
                <w:noProof/>
              </w:rPr>
              <w:tab/>
            </w:r>
            <w:r w:rsidRPr="0071411E">
              <w:rPr>
                <w:rStyle w:val="Hyperlink"/>
                <w:noProof/>
              </w:rPr>
              <w:t>FAQ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_Toc126346450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3098B" w14:textId="0BA4F884" w:rsidR="002117D3" w:rsidRDefault="002117D3">
          <w:pPr>
            <w:pStyle w:val="TOC2"/>
            <w:tabs>
              <w:tab w:val="left" w:pos="660"/>
              <w:tab w:val="right" w:leader="dot" w:pos="9396"/>
            </w:tabs>
            <w:rPr>
              <w:rFonts w:eastAsiaTheme="minorEastAsia"/>
              <w:noProof/>
            </w:rPr>
          </w:pPr>
          <w:hyperlink w:anchor="_Toc126346451" w:history="1">
            <w:r w:rsidRPr="0071411E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71411E">
              <w:rPr>
                <w:rStyle w:val="Hyperlink"/>
                <w:noProof/>
              </w:rPr>
              <w:t>Is Bosch Plant Introduction , End of Line Programming removed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_Toc126346451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2064A" w14:textId="3B3B062E" w:rsidR="002117D3" w:rsidRDefault="002117D3">
          <w:pPr>
            <w:pStyle w:val="TOC2"/>
            <w:tabs>
              <w:tab w:val="left" w:pos="660"/>
              <w:tab w:val="right" w:leader="dot" w:pos="9396"/>
            </w:tabs>
            <w:rPr>
              <w:rFonts w:eastAsiaTheme="minorEastAsia"/>
              <w:noProof/>
            </w:rPr>
          </w:pPr>
          <w:hyperlink w:anchor="_Toc126346452" w:history="1">
            <w:r w:rsidRPr="0071411E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71411E">
              <w:rPr>
                <w:rStyle w:val="Hyperlink"/>
                <w:noProof/>
              </w:rPr>
              <w:t>Is the old job impacted or removed after webFLOW Configuration?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_Toc126346452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83B31" w14:textId="413637C8" w:rsidR="002117D3" w:rsidRDefault="002117D3">
          <w:pPr>
            <w:pStyle w:val="TOC2"/>
            <w:tabs>
              <w:tab w:val="left" w:pos="660"/>
              <w:tab w:val="right" w:leader="dot" w:pos="9396"/>
            </w:tabs>
            <w:rPr>
              <w:rFonts w:eastAsiaTheme="minorEastAsia"/>
              <w:noProof/>
            </w:rPr>
          </w:pPr>
          <w:hyperlink w:anchor="_Toc126346453" w:history="1">
            <w:r w:rsidRPr="0071411E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71411E">
              <w:rPr>
                <w:rStyle w:val="Hyperlink"/>
                <w:noProof/>
              </w:rPr>
              <w:t>Is the Export and Import working?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_Toc126346453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3BFD0" w14:textId="0EFE91AB" w:rsidR="002117D3" w:rsidRDefault="002117D3">
          <w:pPr>
            <w:pStyle w:val="TOC2"/>
            <w:tabs>
              <w:tab w:val="left" w:pos="660"/>
              <w:tab w:val="right" w:leader="dot" w:pos="9396"/>
            </w:tabs>
            <w:rPr>
              <w:rFonts w:eastAsiaTheme="minorEastAsia"/>
              <w:noProof/>
            </w:rPr>
          </w:pPr>
          <w:hyperlink w:anchor="_Toc126346454" w:history="1">
            <w:r w:rsidRPr="0071411E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71411E">
              <w:rPr>
                <w:rStyle w:val="Hyperlink"/>
                <w:noProof/>
              </w:rPr>
              <w:t>If I have some comment or feedback , who should I contact for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_Toc126346454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7F14B" w14:textId="53424F86" w:rsidR="00FB4E82" w:rsidRPr="00E045AD" w:rsidRDefault="00FB4E82">
          <w:pPr>
            <w:rPr>
              <w:rFonts w:ascii="Bosch Office Sans" w:hAnsi="Bosch Office Sans"/>
              <w:sz w:val="20"/>
              <w:szCs w:val="20"/>
            </w:rPr>
          </w:pPr>
          <w:r w:rsidRPr="00E045AD">
            <w:rPr>
              <w:rFonts w:ascii="Bosch Office Sans" w:hAnsi="Bosch Office Sans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7B2843CB" w14:textId="52BDB6BC" w:rsidR="002A07E0" w:rsidRPr="00E045AD" w:rsidRDefault="002A07E0" w:rsidP="00E36740">
      <w:pPr>
        <w:rPr>
          <w:rFonts w:ascii="Bosch Office Sans" w:hAnsi="Bosch Office Sans"/>
          <w:sz w:val="20"/>
          <w:szCs w:val="20"/>
        </w:rPr>
      </w:pPr>
    </w:p>
    <w:p w14:paraId="53182B07" w14:textId="1EF05797" w:rsidR="002A07E0" w:rsidRPr="00E045AD" w:rsidRDefault="002A07E0" w:rsidP="00E36740">
      <w:pPr>
        <w:rPr>
          <w:rFonts w:ascii="Bosch Office Sans" w:hAnsi="Bosch Office Sans"/>
          <w:sz w:val="20"/>
          <w:szCs w:val="20"/>
        </w:rPr>
      </w:pPr>
    </w:p>
    <w:p w14:paraId="6D414A38" w14:textId="63A081B1" w:rsidR="002A07E0" w:rsidRPr="00E045AD" w:rsidRDefault="002A07E0" w:rsidP="00E045AD">
      <w:pPr>
        <w:pStyle w:val="Heading1"/>
      </w:pPr>
      <w:bookmarkStart w:id="0" w:name="_Toc126346434"/>
      <w:r w:rsidRPr="00E045AD">
        <w:t>Overview</w:t>
      </w:r>
      <w:bookmarkEnd w:id="0"/>
    </w:p>
    <w:p w14:paraId="116B5342" w14:textId="77777777" w:rsidR="00FB4E82" w:rsidRPr="00E045AD" w:rsidRDefault="00FB4E82" w:rsidP="00FB4E82">
      <w:pPr>
        <w:rPr>
          <w:rFonts w:ascii="Bosch Office Sans" w:hAnsi="Bosch Office Sans"/>
          <w:sz w:val="20"/>
          <w:szCs w:val="20"/>
        </w:rPr>
      </w:pPr>
      <w:r w:rsidRPr="00E045AD">
        <w:rPr>
          <w:rFonts w:ascii="Bosch Office Sans" w:hAnsi="Bosch Office Sans"/>
          <w:sz w:val="20"/>
          <w:szCs w:val="20"/>
        </w:rPr>
        <w:t>WebFLOW Configurator is developed to resolve:</w:t>
      </w:r>
    </w:p>
    <w:p w14:paraId="113A2059" w14:textId="07DB4C68" w:rsidR="00DE2070" w:rsidRPr="00E045AD" w:rsidRDefault="00DE2070" w:rsidP="00FB4E82">
      <w:pPr>
        <w:pStyle w:val="ListParagraph"/>
        <w:numPr>
          <w:ilvl w:val="0"/>
          <w:numId w:val="4"/>
        </w:numPr>
        <w:rPr>
          <w:rFonts w:ascii="Bosch Office Sans" w:hAnsi="Bosch Office Sans"/>
          <w:sz w:val="20"/>
          <w:szCs w:val="20"/>
        </w:rPr>
      </w:pPr>
      <w:r w:rsidRPr="00E045AD">
        <w:rPr>
          <w:rFonts w:ascii="Bosch Office Sans" w:hAnsi="Bosch Office Sans"/>
          <w:sz w:val="20"/>
          <w:szCs w:val="20"/>
        </w:rPr>
        <w:t>Make the webFLOW job configuration more precisely in the beginning:</w:t>
      </w:r>
    </w:p>
    <w:p w14:paraId="030EF6A5" w14:textId="141E4372" w:rsidR="00DE2070" w:rsidRPr="00E045AD" w:rsidRDefault="00DE2070" w:rsidP="00DE2070">
      <w:pPr>
        <w:pStyle w:val="ListParagraph"/>
        <w:numPr>
          <w:ilvl w:val="1"/>
          <w:numId w:val="4"/>
        </w:numPr>
        <w:rPr>
          <w:rFonts w:ascii="Bosch Office Sans" w:hAnsi="Bosch Office Sans"/>
          <w:sz w:val="20"/>
          <w:szCs w:val="20"/>
        </w:rPr>
      </w:pPr>
      <w:r w:rsidRPr="00E045AD">
        <w:rPr>
          <w:rFonts w:ascii="Bosch Office Sans" w:hAnsi="Bosch Office Sans"/>
          <w:sz w:val="20"/>
          <w:szCs w:val="20"/>
        </w:rPr>
        <w:t>Move the configuration of job to the “Configuration Item” section in Request instance of the job.</w:t>
      </w:r>
    </w:p>
    <w:p w14:paraId="680E28BB" w14:textId="060BF505" w:rsidR="00926EF9" w:rsidRDefault="00926EF9" w:rsidP="00DE2070">
      <w:pPr>
        <w:pStyle w:val="ListParagraph"/>
        <w:numPr>
          <w:ilvl w:val="1"/>
          <w:numId w:val="4"/>
        </w:numPr>
        <w:rPr>
          <w:rFonts w:ascii="Bosch Office Sans" w:hAnsi="Bosch Office Sans"/>
          <w:sz w:val="20"/>
          <w:szCs w:val="20"/>
        </w:rPr>
      </w:pPr>
      <w:r w:rsidRPr="00E045AD">
        <w:rPr>
          <w:rFonts w:ascii="Bosch Office Sans" w:hAnsi="Bosch Office Sans"/>
          <w:sz w:val="20"/>
          <w:szCs w:val="20"/>
        </w:rPr>
        <w:t xml:space="preserve">Enhance the Tooltips of the field and its values to make clear </w:t>
      </w:r>
    </w:p>
    <w:p w14:paraId="79A38694" w14:textId="70B70A7F" w:rsidR="00DE2070" w:rsidRPr="00E045AD" w:rsidRDefault="00BC5970" w:rsidP="00DE2070">
      <w:pPr>
        <w:rPr>
          <w:rFonts w:ascii="Bosch Office Sans" w:hAnsi="Bosch Office Sans"/>
          <w:sz w:val="20"/>
          <w:szCs w:val="20"/>
        </w:rPr>
      </w:pPr>
      <w:r w:rsidRPr="00BC5970">
        <w:rPr>
          <w:rFonts w:ascii="Bosch Office Sans" w:hAnsi="Bosch Office Sans"/>
          <w:sz w:val="20"/>
          <w:szCs w:val="20"/>
        </w:rPr>
        <w:drawing>
          <wp:inline distT="0" distB="0" distL="0" distR="0" wp14:anchorId="391A9E80" wp14:editId="0409C4A1">
            <wp:extent cx="5972810" cy="2416810"/>
            <wp:effectExtent l="0" t="0" r="889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6B6B" w14:textId="1FAD1D1F" w:rsidR="00DE2070" w:rsidRPr="00E045AD" w:rsidRDefault="00DE2070" w:rsidP="00DE2070">
      <w:pPr>
        <w:pStyle w:val="ListParagraph"/>
        <w:numPr>
          <w:ilvl w:val="0"/>
          <w:numId w:val="4"/>
        </w:numPr>
        <w:rPr>
          <w:rFonts w:ascii="Bosch Office Sans" w:hAnsi="Bosch Office Sans"/>
          <w:sz w:val="20"/>
          <w:szCs w:val="20"/>
        </w:rPr>
      </w:pPr>
      <w:r w:rsidRPr="00E045AD">
        <w:rPr>
          <w:rFonts w:ascii="Bosch Office Sans" w:hAnsi="Bosch Office Sans"/>
          <w:sz w:val="20"/>
          <w:szCs w:val="20"/>
        </w:rPr>
        <w:t>Make the relationship between the release classes and artifacts</w:t>
      </w:r>
      <w:r w:rsidR="00E44210" w:rsidRPr="00E045AD">
        <w:rPr>
          <w:rFonts w:ascii="Bosch Office Sans" w:hAnsi="Bosch Office Sans"/>
          <w:sz w:val="20"/>
          <w:szCs w:val="20"/>
        </w:rPr>
        <w:t xml:space="preserve"> clear</w:t>
      </w:r>
      <w:r w:rsidRPr="00E045AD">
        <w:rPr>
          <w:rFonts w:ascii="Bosch Office Sans" w:hAnsi="Bosch Office Sans"/>
          <w:sz w:val="20"/>
          <w:szCs w:val="20"/>
        </w:rPr>
        <w:t xml:space="preserve">.  The </w:t>
      </w:r>
      <w:r w:rsidR="00E44210" w:rsidRPr="00E045AD">
        <w:rPr>
          <w:rFonts w:ascii="Bosch Office Sans" w:hAnsi="Bosch Office Sans"/>
          <w:sz w:val="20"/>
          <w:szCs w:val="20"/>
        </w:rPr>
        <w:t xml:space="preserve">validation (mandatory or not) will be based on </w:t>
      </w:r>
      <w:r w:rsidR="00E44210" w:rsidRPr="00E045AD">
        <w:rPr>
          <w:rFonts w:ascii="Bosch Office Sans" w:hAnsi="Bosch Office Sans"/>
          <w:b/>
          <w:bCs/>
          <w:sz w:val="20"/>
          <w:szCs w:val="20"/>
        </w:rPr>
        <w:t xml:space="preserve">the </w:t>
      </w:r>
      <w:hyperlink w:anchor="_Implementation_Logic" w:history="1">
        <w:r w:rsidR="00070ED4" w:rsidRPr="00B24A24">
          <w:rPr>
            <w:rStyle w:val="Hyperlink"/>
            <w:rFonts w:ascii="Bosch Office Sans" w:hAnsi="Bosch Office Sans"/>
            <w:b/>
            <w:bCs/>
            <w:sz w:val="20"/>
            <w:szCs w:val="20"/>
          </w:rPr>
          <w:t>I</w:t>
        </w:r>
        <w:r w:rsidR="00E44210" w:rsidRPr="00B24A24">
          <w:rPr>
            <w:rStyle w:val="Hyperlink"/>
            <w:rFonts w:ascii="Bosch Office Sans" w:hAnsi="Bosch Office Sans"/>
            <w:b/>
            <w:bCs/>
            <w:sz w:val="20"/>
            <w:szCs w:val="20"/>
          </w:rPr>
          <w:t xml:space="preserve">mplementation </w:t>
        </w:r>
        <w:r w:rsidR="00070ED4" w:rsidRPr="00B24A24">
          <w:rPr>
            <w:rStyle w:val="Hyperlink"/>
            <w:rFonts w:ascii="Bosch Office Sans" w:hAnsi="Bosch Office Sans"/>
            <w:b/>
            <w:bCs/>
            <w:sz w:val="20"/>
            <w:szCs w:val="20"/>
          </w:rPr>
          <w:t>Logic</w:t>
        </w:r>
      </w:hyperlink>
      <w:r w:rsidR="00070ED4" w:rsidRPr="00E045AD">
        <w:rPr>
          <w:rFonts w:ascii="Bosch Office Sans" w:hAnsi="Bosch Office Sans"/>
          <w:sz w:val="20"/>
          <w:szCs w:val="20"/>
        </w:rPr>
        <w:t xml:space="preserve"> section</w:t>
      </w:r>
      <w:r w:rsidR="00E44210" w:rsidRPr="00E045AD">
        <w:rPr>
          <w:rFonts w:ascii="Bosch Office Sans" w:hAnsi="Bosch Office Sans"/>
          <w:sz w:val="20"/>
          <w:szCs w:val="20"/>
        </w:rPr>
        <w:t xml:space="preserve"> below</w:t>
      </w:r>
    </w:p>
    <w:p w14:paraId="7A8BDFCA" w14:textId="352E3491" w:rsidR="00E44210" w:rsidRPr="00E045AD" w:rsidRDefault="00E44210" w:rsidP="002D4F21">
      <w:pPr>
        <w:pStyle w:val="ListParagraph"/>
        <w:numPr>
          <w:ilvl w:val="0"/>
          <w:numId w:val="4"/>
        </w:numPr>
        <w:rPr>
          <w:rFonts w:ascii="Bosch Office Sans" w:hAnsi="Bosch Office Sans"/>
          <w:sz w:val="20"/>
          <w:szCs w:val="20"/>
        </w:rPr>
      </w:pPr>
      <w:r w:rsidRPr="00E045AD">
        <w:rPr>
          <w:rFonts w:ascii="Bosch Office Sans" w:hAnsi="Bosch Office Sans"/>
          <w:sz w:val="20"/>
          <w:szCs w:val="20"/>
        </w:rPr>
        <w:t>SSD Compliance check</w:t>
      </w:r>
      <w:r w:rsidR="009821F0" w:rsidRPr="00E045AD">
        <w:rPr>
          <w:rFonts w:ascii="Bosch Office Sans" w:hAnsi="Bosch Office Sans"/>
          <w:sz w:val="20"/>
          <w:szCs w:val="20"/>
        </w:rPr>
        <w:t xml:space="preserve">ing in </w:t>
      </w:r>
      <w:r w:rsidR="00B24A24" w:rsidRPr="00E045AD">
        <w:rPr>
          <w:rFonts w:ascii="Bosch Office Sans" w:hAnsi="Bosch Office Sans"/>
          <w:sz w:val="20"/>
          <w:szCs w:val="20"/>
        </w:rPr>
        <w:t>P</w:t>
      </w:r>
      <w:r w:rsidR="00B24A24">
        <w:rPr>
          <w:rFonts w:ascii="Bosch Office Sans" w:hAnsi="Bosch Office Sans"/>
          <w:sz w:val="20"/>
          <w:szCs w:val="20"/>
        </w:rPr>
        <w:t>r</w:t>
      </w:r>
      <w:r w:rsidR="00B24A24" w:rsidRPr="00E045AD">
        <w:rPr>
          <w:rFonts w:ascii="Bosch Office Sans" w:hAnsi="Bosch Office Sans"/>
          <w:sz w:val="20"/>
          <w:szCs w:val="20"/>
        </w:rPr>
        <w:t>e</w:t>
      </w:r>
      <w:r w:rsidR="00B24A24">
        <w:rPr>
          <w:rFonts w:ascii="Bosch Office Sans" w:hAnsi="Bosch Office Sans"/>
          <w:sz w:val="20"/>
          <w:szCs w:val="20"/>
        </w:rPr>
        <w:t>-R</w:t>
      </w:r>
      <w:r w:rsidR="00B24A24" w:rsidRPr="00E045AD">
        <w:rPr>
          <w:rFonts w:ascii="Bosch Office Sans" w:hAnsi="Bosch Office Sans"/>
          <w:sz w:val="20"/>
          <w:szCs w:val="20"/>
        </w:rPr>
        <w:t>un</w:t>
      </w:r>
      <w:r w:rsidR="009821F0" w:rsidRPr="00E045AD">
        <w:rPr>
          <w:rFonts w:ascii="Bosch Office Sans" w:hAnsi="Bosch Office Sans"/>
          <w:sz w:val="20"/>
          <w:szCs w:val="20"/>
        </w:rPr>
        <w:t xml:space="preserve"> </w:t>
      </w:r>
      <w:r w:rsidR="00926EF9" w:rsidRPr="00E045AD">
        <w:rPr>
          <w:rFonts w:ascii="Bosch Office Sans" w:hAnsi="Bosch Office Sans"/>
          <w:sz w:val="20"/>
          <w:szCs w:val="20"/>
        </w:rPr>
        <w:t>Toolchain</w:t>
      </w:r>
      <w:r w:rsidR="009821F0" w:rsidRPr="00E045AD">
        <w:rPr>
          <w:rFonts w:ascii="Bosch Office Sans" w:hAnsi="Bosch Office Sans"/>
          <w:sz w:val="20"/>
          <w:szCs w:val="20"/>
        </w:rPr>
        <w:t xml:space="preserve"> should be skipped in some use cases based on the </w:t>
      </w:r>
      <w:hyperlink w:anchor="_Implementation_Logic" w:history="1">
        <w:r w:rsidR="00070ED4" w:rsidRPr="00B24A24">
          <w:rPr>
            <w:rStyle w:val="Hyperlink"/>
            <w:rFonts w:ascii="Bosch Office Sans" w:hAnsi="Bosch Office Sans"/>
            <w:b/>
            <w:bCs/>
            <w:sz w:val="20"/>
            <w:szCs w:val="20"/>
          </w:rPr>
          <w:t>Implementation Logic</w:t>
        </w:r>
      </w:hyperlink>
      <w:r w:rsidR="00070ED4" w:rsidRPr="00E045AD">
        <w:rPr>
          <w:rFonts w:ascii="Bosch Office Sans" w:hAnsi="Bosch Office Sans"/>
          <w:sz w:val="20"/>
          <w:szCs w:val="20"/>
        </w:rPr>
        <w:t xml:space="preserve"> section </w:t>
      </w:r>
      <w:r w:rsidR="009821F0" w:rsidRPr="00E045AD">
        <w:rPr>
          <w:rFonts w:ascii="Bosch Office Sans" w:hAnsi="Bosch Office Sans"/>
          <w:sz w:val="20"/>
          <w:szCs w:val="20"/>
        </w:rPr>
        <w:t>below.</w:t>
      </w:r>
    </w:p>
    <w:p w14:paraId="7EBD3308" w14:textId="4298A2FA" w:rsidR="009821F0" w:rsidRPr="00E045AD" w:rsidRDefault="002A07E0" w:rsidP="00E045AD">
      <w:pPr>
        <w:pStyle w:val="Heading1"/>
      </w:pPr>
      <w:bookmarkStart w:id="1" w:name="_Toc126346435"/>
      <w:r w:rsidRPr="00E045AD">
        <w:t>How To</w:t>
      </w:r>
      <w:bookmarkEnd w:id="1"/>
    </w:p>
    <w:p w14:paraId="2C35B5F2" w14:textId="7E757B08" w:rsidR="00926EF9" w:rsidRPr="00E045AD" w:rsidRDefault="00070ED4" w:rsidP="00E045AD">
      <w:pPr>
        <w:pStyle w:val="Heading2"/>
      </w:pPr>
      <w:bookmarkStart w:id="2" w:name="_Toc126346436"/>
      <w:r w:rsidRPr="00E045AD">
        <w:t>The webFLOW Configurator fields:</w:t>
      </w:r>
      <w:bookmarkEnd w:id="2"/>
    </w:p>
    <w:p w14:paraId="031F6CB3" w14:textId="0A2887B2" w:rsidR="00070ED4" w:rsidRPr="00E045AD" w:rsidRDefault="00070ED4" w:rsidP="00E045AD">
      <w:pPr>
        <w:pStyle w:val="Heading3"/>
      </w:pPr>
      <w:bookmarkStart w:id="3" w:name="_Toc126346437"/>
      <w:r w:rsidRPr="00E045AD">
        <w:t>Delivery Type:</w:t>
      </w:r>
      <w:bookmarkEnd w:id="3"/>
    </w:p>
    <w:p w14:paraId="4FEA6D89" w14:textId="785D7FCF" w:rsidR="00926EF9" w:rsidRPr="00E045AD" w:rsidRDefault="00926EF9" w:rsidP="00926EF9">
      <w:pPr>
        <w:rPr>
          <w:rFonts w:ascii="Bosch Office Sans" w:hAnsi="Bosch Office Sans"/>
          <w:sz w:val="20"/>
          <w:szCs w:val="20"/>
        </w:rPr>
      </w:pPr>
      <w:r w:rsidRPr="00E045AD">
        <w:rPr>
          <w:rFonts w:ascii="Bosch Office Sans" w:hAnsi="Bosch Office Sans"/>
          <w:sz w:val="20"/>
          <w:szCs w:val="20"/>
        </w:rPr>
        <w:t xml:space="preserve">The delivery type </w:t>
      </w:r>
      <w:r w:rsidRPr="00E045AD">
        <w:rPr>
          <w:rFonts w:ascii="Bosch Office Sans" w:hAnsi="Bosch Office Sans"/>
          <w:sz w:val="20"/>
          <w:szCs w:val="20"/>
        </w:rPr>
        <w:t>describes</w:t>
      </w:r>
      <w:r w:rsidRPr="00E045AD">
        <w:rPr>
          <w:rFonts w:ascii="Bosch Office Sans" w:hAnsi="Bosch Office Sans"/>
          <w:sz w:val="20"/>
          <w:szCs w:val="20"/>
        </w:rPr>
        <w:t xml:space="preserve"> to whom we release. The selections </w:t>
      </w:r>
      <w:r w:rsidRPr="00E045AD">
        <w:rPr>
          <w:rFonts w:ascii="Bosch Office Sans" w:hAnsi="Bosch Office Sans"/>
          <w:sz w:val="20"/>
          <w:szCs w:val="20"/>
        </w:rPr>
        <w:t>decide</w:t>
      </w:r>
      <w:r w:rsidRPr="00E045AD">
        <w:rPr>
          <w:rFonts w:ascii="Bosch Office Sans" w:hAnsi="Bosch Office Sans"/>
          <w:sz w:val="20"/>
          <w:szCs w:val="20"/>
        </w:rPr>
        <w:t xml:space="preserve"> about consequences, necessary actions.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95"/>
        <w:gridCol w:w="6701"/>
      </w:tblGrid>
      <w:tr w:rsidR="00926EF9" w:rsidRPr="00E045AD" w14:paraId="40D717E7" w14:textId="77777777" w:rsidTr="00926E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5A686959" w14:textId="5F937A7F" w:rsidR="00926EF9" w:rsidRPr="00E045AD" w:rsidRDefault="00926EF9" w:rsidP="00926EF9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Options</w:t>
            </w:r>
          </w:p>
        </w:tc>
        <w:tc>
          <w:tcPr>
            <w:tcW w:w="6701" w:type="dxa"/>
          </w:tcPr>
          <w:p w14:paraId="729E6008" w14:textId="31533135" w:rsidR="00926EF9" w:rsidRPr="00E045AD" w:rsidRDefault="00926EF9" w:rsidP="00926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Description</w:t>
            </w:r>
          </w:p>
        </w:tc>
      </w:tr>
      <w:tr w:rsidR="00926EF9" w:rsidRPr="00E045AD" w14:paraId="72BCF203" w14:textId="77777777" w:rsidTr="00926E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16BCE2A5" w14:textId="463880D4" w:rsidR="00926EF9" w:rsidRPr="00E045AD" w:rsidRDefault="00926EF9" w:rsidP="00926EF9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Plant Introduction</w:t>
            </w:r>
          </w:p>
        </w:tc>
        <w:tc>
          <w:tcPr>
            <w:tcW w:w="6701" w:type="dxa"/>
          </w:tcPr>
          <w:p w14:paraId="674F92BB" w14:textId="136C06B9" w:rsidR="00926EF9" w:rsidRPr="00E045AD" w:rsidRDefault="00926EF9" w:rsidP="00926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The flash container will be forwarded to Bosch ECU plant</w:t>
            </w:r>
          </w:p>
        </w:tc>
      </w:tr>
      <w:tr w:rsidR="00926EF9" w:rsidRPr="00E045AD" w14:paraId="0B7CF2C6" w14:textId="77777777" w:rsidTr="00926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559D5460" w14:textId="77F77640" w:rsidR="00926EF9" w:rsidRPr="00E045AD" w:rsidRDefault="00926EF9" w:rsidP="00926EF9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Customer EOL Flashing</w:t>
            </w:r>
          </w:p>
        </w:tc>
        <w:tc>
          <w:tcPr>
            <w:tcW w:w="6701" w:type="dxa"/>
          </w:tcPr>
          <w:p w14:paraId="0FBAC750" w14:textId="65B7642D" w:rsidR="00926EF9" w:rsidRPr="00E045AD" w:rsidRDefault="00926EF9" w:rsidP="00926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The flash container will be forwarded to Customer for end of line flashing at vehicle plant</w:t>
            </w:r>
          </w:p>
        </w:tc>
      </w:tr>
      <w:tr w:rsidR="00926EF9" w:rsidRPr="00E045AD" w14:paraId="7CFF4D92" w14:textId="77777777" w:rsidTr="00926E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537A5DEF" w14:textId="68B64758" w:rsidR="00926EF9" w:rsidRPr="00E045AD" w:rsidRDefault="00926EF9" w:rsidP="00926EF9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Plant + customer EOL</w:t>
            </w:r>
          </w:p>
        </w:tc>
        <w:tc>
          <w:tcPr>
            <w:tcW w:w="6701" w:type="dxa"/>
          </w:tcPr>
          <w:p w14:paraId="18728905" w14:textId="571B3FF2" w:rsidR="00926EF9" w:rsidRPr="00E045AD" w:rsidRDefault="00926EF9" w:rsidP="00926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The flash container will be forwarded to Bosch, Bosch ECU and Customer vehicle plant</w:t>
            </w:r>
          </w:p>
        </w:tc>
      </w:tr>
    </w:tbl>
    <w:p w14:paraId="4272D034" w14:textId="19BEBAEE" w:rsidR="00B24A24" w:rsidRPr="00E045AD" w:rsidRDefault="00B24A24" w:rsidP="00926EF9">
      <w:pPr>
        <w:rPr>
          <w:rFonts w:ascii="Bosch Office Sans" w:hAnsi="Bosch Office Sans"/>
          <w:sz w:val="20"/>
          <w:szCs w:val="20"/>
        </w:rPr>
      </w:pPr>
    </w:p>
    <w:p w14:paraId="13466A9A" w14:textId="35FD2601" w:rsidR="00070ED4" w:rsidRPr="00E045AD" w:rsidRDefault="00070ED4" w:rsidP="00926EF9">
      <w:pPr>
        <w:pStyle w:val="Heading3"/>
        <w:rPr>
          <w:szCs w:val="20"/>
        </w:rPr>
      </w:pPr>
      <w:bookmarkStart w:id="4" w:name="_Toc126346438"/>
      <w:r w:rsidRPr="00E045AD">
        <w:rPr>
          <w:szCs w:val="20"/>
        </w:rPr>
        <w:t>Release Class</w:t>
      </w:r>
      <w:bookmarkEnd w:id="4"/>
    </w:p>
    <w:p w14:paraId="4BA7CD4E" w14:textId="67E6B8FD" w:rsidR="00926EF9" w:rsidRPr="00E045AD" w:rsidRDefault="00926EF9" w:rsidP="00926EF9">
      <w:pPr>
        <w:rPr>
          <w:rFonts w:ascii="Bosch Office Sans" w:hAnsi="Bosch Office Sans"/>
          <w:sz w:val="20"/>
          <w:szCs w:val="20"/>
        </w:rPr>
      </w:pPr>
      <w:r w:rsidRPr="00E045AD">
        <w:rPr>
          <w:rFonts w:ascii="Bosch Office Sans" w:hAnsi="Bosch Office Sans"/>
          <w:sz w:val="20"/>
          <w:szCs w:val="20"/>
        </w:rPr>
        <w:t xml:space="preserve">The release class </w:t>
      </w:r>
      <w:r w:rsidRPr="00E045AD">
        <w:rPr>
          <w:rFonts w:ascii="Bosch Office Sans" w:hAnsi="Bosch Office Sans"/>
          <w:sz w:val="20"/>
          <w:szCs w:val="20"/>
        </w:rPr>
        <w:t>describes</w:t>
      </w:r>
      <w:r w:rsidRPr="00E045AD">
        <w:rPr>
          <w:rFonts w:ascii="Bosch Office Sans" w:hAnsi="Bosch Office Sans"/>
          <w:sz w:val="20"/>
          <w:szCs w:val="20"/>
        </w:rPr>
        <w:t xml:space="preserve"> how the product can be used. The selections </w:t>
      </w:r>
      <w:r w:rsidRPr="00E045AD">
        <w:rPr>
          <w:rFonts w:ascii="Bosch Office Sans" w:hAnsi="Bosch Office Sans"/>
          <w:sz w:val="20"/>
          <w:szCs w:val="20"/>
        </w:rPr>
        <w:t>decide</w:t>
      </w:r>
      <w:r w:rsidRPr="00E045AD">
        <w:rPr>
          <w:rFonts w:ascii="Bosch Office Sans" w:hAnsi="Bosch Office Sans"/>
          <w:sz w:val="20"/>
          <w:szCs w:val="20"/>
        </w:rPr>
        <w:t xml:space="preserve"> about consequences, necessary actions.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95"/>
        <w:gridCol w:w="6701"/>
      </w:tblGrid>
      <w:tr w:rsidR="00926EF9" w:rsidRPr="00E045AD" w14:paraId="2BCA2A4F" w14:textId="77777777" w:rsidTr="00926E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65AAD357" w14:textId="525A7534" w:rsidR="00926EF9" w:rsidRPr="00E045AD" w:rsidRDefault="00926EF9" w:rsidP="00926EF9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Options</w:t>
            </w:r>
          </w:p>
        </w:tc>
        <w:tc>
          <w:tcPr>
            <w:tcW w:w="6701" w:type="dxa"/>
          </w:tcPr>
          <w:p w14:paraId="657A9C47" w14:textId="7B8D5A77" w:rsidR="00926EF9" w:rsidRPr="00E045AD" w:rsidRDefault="00926EF9" w:rsidP="00926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Description</w:t>
            </w:r>
          </w:p>
        </w:tc>
      </w:tr>
      <w:tr w:rsidR="00926EF9" w:rsidRPr="00E045AD" w14:paraId="27DB6D97" w14:textId="77777777" w:rsidTr="00926E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05C5DC5D" w14:textId="15BF5E06" w:rsidR="00926EF9" w:rsidRPr="00E045AD" w:rsidRDefault="00926EF9" w:rsidP="00926EF9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D-Muster</w:t>
            </w:r>
          </w:p>
        </w:tc>
        <w:tc>
          <w:tcPr>
            <w:tcW w:w="6701" w:type="dxa"/>
          </w:tcPr>
          <w:p w14:paraId="12A39017" w14:textId="0E461198" w:rsidR="00926EF9" w:rsidRPr="00E045AD" w:rsidRDefault="00926EF9" w:rsidP="00926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 xml:space="preserve">D-Sample </w:t>
            </w:r>
            <w:r w:rsidRPr="00E045AD">
              <w:rPr>
                <w:rFonts w:ascii="Bosch Office Sans" w:hAnsi="Bosch Office Sans"/>
                <w:sz w:val="20"/>
                <w:szCs w:val="20"/>
              </w:rPr>
              <w:t>Release,</w:t>
            </w:r>
            <w:r w:rsidRPr="00E045AD">
              <w:rPr>
                <w:rFonts w:ascii="Bosch Office Sans" w:hAnsi="Bosch Office Sans"/>
                <w:sz w:val="20"/>
                <w:szCs w:val="20"/>
              </w:rPr>
              <w:t xml:space="preserve"> Initial Sample with test report for the customer as basis for release for series production </w:t>
            </w:r>
            <w:r w:rsidRPr="00E045AD">
              <w:rPr>
                <w:rFonts w:ascii="Bosch Office Sans" w:hAnsi="Bosch Office Sans"/>
                <w:sz w:val="20"/>
                <w:szCs w:val="20"/>
              </w:rPr>
              <w:t>delivery,</w:t>
            </w:r>
            <w:r w:rsidRPr="00E045AD">
              <w:rPr>
                <w:rFonts w:ascii="Bosch Office Sans" w:hAnsi="Bosch Office Sans"/>
                <w:sz w:val="20"/>
                <w:szCs w:val="20"/>
              </w:rPr>
              <w:t xml:space="preserve"> not for end customer usage </w:t>
            </w:r>
          </w:p>
        </w:tc>
      </w:tr>
      <w:tr w:rsidR="00926EF9" w:rsidRPr="00E045AD" w14:paraId="41497A75" w14:textId="77777777" w:rsidTr="00926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28080C47" w14:textId="439DB9E7" w:rsidR="00926EF9" w:rsidRPr="00E045AD" w:rsidRDefault="00926EF9" w:rsidP="00926EF9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Pilot</w:t>
            </w:r>
          </w:p>
        </w:tc>
        <w:tc>
          <w:tcPr>
            <w:tcW w:w="6701" w:type="dxa"/>
          </w:tcPr>
          <w:p w14:paraId="57CBD223" w14:textId="67C3C0CE" w:rsidR="00926EF9" w:rsidRPr="00E045AD" w:rsidRDefault="00926EF9" w:rsidP="00926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Similar like Pre-</w:t>
            </w:r>
            <w:r w:rsidRPr="00E045AD">
              <w:rPr>
                <w:rFonts w:ascii="Bosch Office Sans" w:hAnsi="Bosch Office Sans"/>
                <w:sz w:val="20"/>
                <w:szCs w:val="20"/>
              </w:rPr>
              <w:t>production,</w:t>
            </w:r>
            <w:r w:rsidRPr="00E045AD">
              <w:rPr>
                <w:rFonts w:ascii="Bosch Office Sans" w:hAnsi="Bosch Office Sans"/>
                <w:sz w:val="20"/>
                <w:szCs w:val="20"/>
              </w:rPr>
              <w:t xml:space="preserve"> Pilot series to prove out production </w:t>
            </w:r>
            <w:r w:rsidR="002F1F35" w:rsidRPr="00E045AD">
              <w:rPr>
                <w:rFonts w:ascii="Bosch Office Sans" w:hAnsi="Bosch Office Sans"/>
                <w:sz w:val="20"/>
                <w:szCs w:val="20"/>
              </w:rPr>
              <w:t>robustness,</w:t>
            </w:r>
            <w:r w:rsidRPr="00E045AD">
              <w:rPr>
                <w:rFonts w:ascii="Bosch Office Sans" w:hAnsi="Bosch Office Sans"/>
                <w:sz w:val="20"/>
                <w:szCs w:val="20"/>
              </w:rPr>
              <w:t xml:space="preserve"> not for end customer usage </w:t>
            </w:r>
          </w:p>
        </w:tc>
      </w:tr>
      <w:tr w:rsidR="00926EF9" w:rsidRPr="00E045AD" w14:paraId="70BD090E" w14:textId="77777777" w:rsidTr="00926E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3AEBAA01" w14:textId="76BD92ED" w:rsidR="00926EF9" w:rsidRPr="00E045AD" w:rsidRDefault="00926EF9" w:rsidP="00926EF9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Pre-Production</w:t>
            </w:r>
          </w:p>
        </w:tc>
        <w:tc>
          <w:tcPr>
            <w:tcW w:w="6701" w:type="dxa"/>
          </w:tcPr>
          <w:p w14:paraId="7DE5B77C" w14:textId="109C6C39" w:rsidR="00926EF9" w:rsidRPr="00E045AD" w:rsidRDefault="00926EF9" w:rsidP="00926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To do production preparation in customer vehicle plant only; no end customer use intended and allowed</w:t>
            </w:r>
          </w:p>
        </w:tc>
      </w:tr>
      <w:tr w:rsidR="00926EF9" w:rsidRPr="00E045AD" w14:paraId="54FBC325" w14:textId="77777777" w:rsidTr="00926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1F11456A" w14:textId="4AC63C11" w:rsidR="00926EF9" w:rsidRPr="00E045AD" w:rsidRDefault="00926EF9" w:rsidP="00926EF9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Production</w:t>
            </w:r>
          </w:p>
        </w:tc>
        <w:tc>
          <w:tcPr>
            <w:tcW w:w="6701" w:type="dxa"/>
          </w:tcPr>
          <w:p w14:paraId="74A0B990" w14:textId="722A0F96" w:rsidR="00926EF9" w:rsidRPr="00E045AD" w:rsidRDefault="00926EF9" w:rsidP="00926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Production, ready to use for end customer</w:t>
            </w:r>
          </w:p>
        </w:tc>
      </w:tr>
      <w:tr w:rsidR="00926EF9" w:rsidRPr="00E045AD" w14:paraId="40897DBA" w14:textId="77777777" w:rsidTr="00926E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597A49C4" w14:textId="18F26094" w:rsidR="00926EF9" w:rsidRPr="00E045AD" w:rsidRDefault="00926EF9" w:rsidP="00926EF9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Field Fix</w:t>
            </w:r>
          </w:p>
        </w:tc>
        <w:tc>
          <w:tcPr>
            <w:tcW w:w="6701" w:type="dxa"/>
          </w:tcPr>
          <w:p w14:paraId="436CD08D" w14:textId="292960DF" w:rsidR="00926EF9" w:rsidRPr="00E045AD" w:rsidRDefault="00926EF9" w:rsidP="00926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A fix for an issue occurred in field, to update a previously delivered production release, ready to use for end customer</w:t>
            </w:r>
          </w:p>
        </w:tc>
      </w:tr>
      <w:tr w:rsidR="00926EF9" w:rsidRPr="00E045AD" w14:paraId="20A1AEE6" w14:textId="77777777" w:rsidTr="00926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75A90D80" w14:textId="2BD5D88E" w:rsidR="00926EF9" w:rsidRPr="00E045AD" w:rsidRDefault="00926EF9" w:rsidP="00926EF9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Customer service</w:t>
            </w:r>
          </w:p>
        </w:tc>
        <w:tc>
          <w:tcPr>
            <w:tcW w:w="6701" w:type="dxa"/>
          </w:tcPr>
          <w:p w14:paraId="7177EBE5" w14:textId="52BB16A4" w:rsidR="00926EF9" w:rsidRPr="00E045AD" w:rsidRDefault="00926EF9" w:rsidP="00926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A fix based on customer request, to update a previously delivered production release, ready to use for end customer</w:t>
            </w:r>
          </w:p>
        </w:tc>
      </w:tr>
      <w:tr w:rsidR="00926EF9" w:rsidRPr="00E045AD" w14:paraId="16B3BB90" w14:textId="77777777" w:rsidTr="00926E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75BF6706" w14:textId="31DD02EE" w:rsidR="00926EF9" w:rsidRPr="00E045AD" w:rsidRDefault="00926EF9" w:rsidP="00926EF9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EWAK</w:t>
            </w:r>
          </w:p>
        </w:tc>
        <w:tc>
          <w:tcPr>
            <w:tcW w:w="6701" w:type="dxa"/>
          </w:tcPr>
          <w:p w14:paraId="4AE0373B" w14:textId="2DE39061" w:rsidR="00926EF9" w:rsidRPr="00E045AD" w:rsidRDefault="00926EF9" w:rsidP="00926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To do production preparation in RB ECU plant only; no end customer use intended and allowed</w:t>
            </w:r>
          </w:p>
        </w:tc>
      </w:tr>
      <w:tr w:rsidR="00926EF9" w:rsidRPr="00E045AD" w14:paraId="1A6E9058" w14:textId="77777777" w:rsidTr="00926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58BCBDFF" w14:textId="37095242" w:rsidR="00926EF9" w:rsidRPr="00E045AD" w:rsidRDefault="00926EF9" w:rsidP="00926EF9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Test</w:t>
            </w:r>
          </w:p>
        </w:tc>
        <w:tc>
          <w:tcPr>
            <w:tcW w:w="6701" w:type="dxa"/>
          </w:tcPr>
          <w:p w14:paraId="5BD1CB3B" w14:textId="66CA150D" w:rsidR="00926EF9" w:rsidRPr="00E045AD" w:rsidRDefault="00926EF9" w:rsidP="00926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Only for testing, not allowed for production, production preparation or end customer use</w:t>
            </w:r>
          </w:p>
        </w:tc>
      </w:tr>
    </w:tbl>
    <w:p w14:paraId="1953A3FE" w14:textId="77777777" w:rsidR="00926EF9" w:rsidRPr="00E045AD" w:rsidRDefault="00926EF9" w:rsidP="00926EF9">
      <w:pPr>
        <w:rPr>
          <w:rFonts w:ascii="Bosch Office Sans" w:hAnsi="Bosch Office Sans"/>
          <w:sz w:val="20"/>
          <w:szCs w:val="20"/>
        </w:rPr>
      </w:pPr>
    </w:p>
    <w:p w14:paraId="3CD54ACD" w14:textId="7312DF7F" w:rsidR="00070ED4" w:rsidRPr="00E045AD" w:rsidRDefault="00070ED4" w:rsidP="00926EF9">
      <w:pPr>
        <w:pStyle w:val="Heading3"/>
        <w:rPr>
          <w:szCs w:val="20"/>
        </w:rPr>
      </w:pPr>
      <w:bookmarkStart w:id="5" w:name="_Toc126346439"/>
      <w:r w:rsidRPr="00E045AD">
        <w:rPr>
          <w:szCs w:val="20"/>
        </w:rPr>
        <w:t>Release Scope</w:t>
      </w:r>
      <w:bookmarkEnd w:id="5"/>
    </w:p>
    <w:p w14:paraId="3614F29D" w14:textId="499BF48C" w:rsidR="00926EF9" w:rsidRPr="00E045AD" w:rsidRDefault="00926EF9" w:rsidP="00926EF9">
      <w:pPr>
        <w:rPr>
          <w:rFonts w:ascii="Bosch Office Sans" w:hAnsi="Bosch Office Sans"/>
          <w:sz w:val="20"/>
          <w:szCs w:val="20"/>
        </w:rPr>
      </w:pPr>
      <w:r w:rsidRPr="00E045AD">
        <w:rPr>
          <w:rFonts w:ascii="Bosch Office Sans" w:hAnsi="Bosch Office Sans"/>
          <w:sz w:val="20"/>
          <w:szCs w:val="20"/>
        </w:rPr>
        <w:t xml:space="preserve">The delivery type </w:t>
      </w:r>
      <w:r w:rsidRPr="00E045AD">
        <w:rPr>
          <w:rFonts w:ascii="Bosch Office Sans" w:hAnsi="Bosch Office Sans"/>
          <w:sz w:val="20"/>
          <w:szCs w:val="20"/>
        </w:rPr>
        <w:t>describes</w:t>
      </w:r>
      <w:r w:rsidRPr="00E045AD">
        <w:rPr>
          <w:rFonts w:ascii="Bosch Office Sans" w:hAnsi="Bosch Office Sans"/>
          <w:sz w:val="20"/>
          <w:szCs w:val="20"/>
        </w:rPr>
        <w:t xml:space="preserve"> what do we release.</w:t>
      </w:r>
      <w:r w:rsidRPr="00E045AD">
        <w:rPr>
          <w:rFonts w:ascii="Bosch Office Sans" w:hAnsi="Bosch Office Sans"/>
          <w:sz w:val="20"/>
          <w:szCs w:val="20"/>
        </w:rPr>
        <w:t xml:space="preserve"> </w:t>
      </w:r>
      <w:r w:rsidRPr="00E045AD">
        <w:rPr>
          <w:rFonts w:ascii="Bosch Office Sans" w:hAnsi="Bosch Office Sans"/>
          <w:sz w:val="20"/>
          <w:szCs w:val="20"/>
        </w:rPr>
        <w:t xml:space="preserve">The selections </w:t>
      </w:r>
      <w:r w:rsidRPr="00E045AD">
        <w:rPr>
          <w:rFonts w:ascii="Bosch Office Sans" w:hAnsi="Bosch Office Sans"/>
          <w:sz w:val="20"/>
          <w:szCs w:val="20"/>
        </w:rPr>
        <w:t>decide</w:t>
      </w:r>
      <w:r w:rsidRPr="00E045AD">
        <w:rPr>
          <w:rFonts w:ascii="Bosch Office Sans" w:hAnsi="Bosch Office Sans"/>
          <w:sz w:val="20"/>
          <w:szCs w:val="20"/>
        </w:rPr>
        <w:t xml:space="preserve"> about consequences, necessary actions.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95"/>
        <w:gridCol w:w="6701"/>
      </w:tblGrid>
      <w:tr w:rsidR="00926EF9" w:rsidRPr="00E045AD" w14:paraId="4B189E2D" w14:textId="77777777" w:rsidTr="004F7B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7754F320" w14:textId="77777777" w:rsidR="00926EF9" w:rsidRPr="00E045AD" w:rsidRDefault="00926EF9" w:rsidP="004F7BD1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Options</w:t>
            </w:r>
          </w:p>
        </w:tc>
        <w:tc>
          <w:tcPr>
            <w:tcW w:w="6701" w:type="dxa"/>
          </w:tcPr>
          <w:p w14:paraId="11001454" w14:textId="77777777" w:rsidR="00926EF9" w:rsidRPr="00E045AD" w:rsidRDefault="00926EF9" w:rsidP="004F7B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Description</w:t>
            </w:r>
          </w:p>
        </w:tc>
      </w:tr>
      <w:tr w:rsidR="00926EF9" w:rsidRPr="00E045AD" w14:paraId="35541D5C" w14:textId="77777777" w:rsidTr="004F7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0A78FF04" w14:textId="70FA9854" w:rsidR="00926EF9" w:rsidRPr="00E045AD" w:rsidRDefault="00926EF9" w:rsidP="00926EF9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Data</w:t>
            </w:r>
          </w:p>
        </w:tc>
        <w:tc>
          <w:tcPr>
            <w:tcW w:w="6701" w:type="dxa"/>
          </w:tcPr>
          <w:p w14:paraId="5EDBE7AF" w14:textId="25C1FB3F" w:rsidR="00926EF9" w:rsidRPr="00E045AD" w:rsidRDefault="00926EF9" w:rsidP="00926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Calibration data only will be released</w:t>
            </w:r>
          </w:p>
        </w:tc>
      </w:tr>
      <w:tr w:rsidR="00926EF9" w:rsidRPr="00E045AD" w14:paraId="7B0F678F" w14:textId="77777777" w:rsidTr="004F7B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76F724C4" w14:textId="24DA2507" w:rsidR="00926EF9" w:rsidRPr="00E045AD" w:rsidRDefault="00926EF9" w:rsidP="004F7BD1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Program and Data</w:t>
            </w:r>
          </w:p>
        </w:tc>
        <w:tc>
          <w:tcPr>
            <w:tcW w:w="6701" w:type="dxa"/>
          </w:tcPr>
          <w:p w14:paraId="024A64F3" w14:textId="26ECF10A" w:rsidR="00926EF9" w:rsidRPr="00E045AD" w:rsidRDefault="00926EF9" w:rsidP="004F7B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Application SW and Calibration data will be released</w:t>
            </w:r>
          </w:p>
        </w:tc>
      </w:tr>
      <w:tr w:rsidR="00926EF9" w:rsidRPr="00E045AD" w14:paraId="5F56F8F6" w14:textId="77777777" w:rsidTr="004F7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1904DC61" w14:textId="480D80E7" w:rsidR="00926EF9" w:rsidRPr="00E045AD" w:rsidRDefault="00926EF9" w:rsidP="004F7BD1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Program</w:t>
            </w:r>
          </w:p>
        </w:tc>
        <w:tc>
          <w:tcPr>
            <w:tcW w:w="6701" w:type="dxa"/>
          </w:tcPr>
          <w:p w14:paraId="6A87305B" w14:textId="598BEC55" w:rsidR="00926EF9" w:rsidRPr="00E045AD" w:rsidRDefault="00926EF9" w:rsidP="004F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Application SW only will be released</w:t>
            </w:r>
          </w:p>
        </w:tc>
      </w:tr>
      <w:tr w:rsidR="00926EF9" w:rsidRPr="00E045AD" w14:paraId="3883FCBD" w14:textId="77777777" w:rsidTr="004F7B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2699D068" w14:textId="57F3FEF0" w:rsidR="00926EF9" w:rsidRPr="00E045AD" w:rsidRDefault="00926EF9" w:rsidP="004F7BD1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Basis software</w:t>
            </w:r>
          </w:p>
        </w:tc>
        <w:tc>
          <w:tcPr>
            <w:tcW w:w="6701" w:type="dxa"/>
          </w:tcPr>
          <w:p w14:paraId="75DCF3DB" w14:textId="369C9C79" w:rsidR="00926EF9" w:rsidRPr="00E045AD" w:rsidRDefault="00926EF9" w:rsidP="004F7B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Base SW only will be released</w:t>
            </w:r>
          </w:p>
        </w:tc>
      </w:tr>
      <w:tr w:rsidR="00926EF9" w:rsidRPr="00E045AD" w14:paraId="4D9C4D77" w14:textId="77777777" w:rsidTr="004F7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3A83B2F5" w14:textId="6FEEC81F" w:rsidR="00926EF9" w:rsidRPr="00E045AD" w:rsidRDefault="00926EF9" w:rsidP="004F7BD1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Boot software</w:t>
            </w:r>
          </w:p>
        </w:tc>
        <w:tc>
          <w:tcPr>
            <w:tcW w:w="6701" w:type="dxa"/>
          </w:tcPr>
          <w:p w14:paraId="697521BD" w14:textId="2BFD0D4C" w:rsidR="00926EF9" w:rsidRPr="00E045AD" w:rsidRDefault="00926EF9" w:rsidP="004F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Boot SW only will be released</w:t>
            </w:r>
          </w:p>
        </w:tc>
      </w:tr>
    </w:tbl>
    <w:p w14:paraId="7F017E3D" w14:textId="77777777" w:rsidR="00926EF9" w:rsidRPr="00E045AD" w:rsidRDefault="00926EF9" w:rsidP="00926EF9">
      <w:pPr>
        <w:rPr>
          <w:rFonts w:ascii="Bosch Office Sans" w:hAnsi="Bosch Office Sans"/>
          <w:sz w:val="20"/>
          <w:szCs w:val="20"/>
        </w:rPr>
      </w:pPr>
    </w:p>
    <w:p w14:paraId="114C4D62" w14:textId="2B86E349" w:rsidR="00070ED4" w:rsidRPr="00E045AD" w:rsidRDefault="00070ED4" w:rsidP="00926EF9">
      <w:pPr>
        <w:pStyle w:val="Heading3"/>
        <w:rPr>
          <w:szCs w:val="20"/>
        </w:rPr>
      </w:pPr>
      <w:bookmarkStart w:id="6" w:name="_Toc126346440"/>
      <w:r w:rsidRPr="00E045AD">
        <w:rPr>
          <w:szCs w:val="20"/>
        </w:rPr>
        <w:t>Limitations</w:t>
      </w:r>
      <w:bookmarkEnd w:id="6"/>
    </w:p>
    <w:p w14:paraId="70CA354B" w14:textId="58458397" w:rsidR="00926EF9" w:rsidRPr="00E045AD" w:rsidRDefault="00926EF9" w:rsidP="00070ED4">
      <w:pPr>
        <w:rPr>
          <w:rFonts w:ascii="Bosch Office Sans" w:hAnsi="Bosch Office Sans"/>
          <w:sz w:val="20"/>
          <w:szCs w:val="20"/>
        </w:rPr>
      </w:pPr>
      <w:r w:rsidRPr="00E045AD">
        <w:rPr>
          <w:rFonts w:ascii="Bosch Office Sans" w:hAnsi="Bosch Office Sans"/>
          <w:sz w:val="20"/>
          <w:szCs w:val="20"/>
        </w:rPr>
        <w:t>Are there limitations to operate the vehicle applied, e.g. max speed limit, max engine revolution, lim</w:t>
      </w:r>
      <w:r w:rsidRPr="00E045AD">
        <w:rPr>
          <w:rFonts w:ascii="Bosch Office Sans" w:hAnsi="Bosch Office Sans"/>
          <w:sz w:val="20"/>
          <w:szCs w:val="20"/>
        </w:rPr>
        <w:t>i</w:t>
      </w:r>
      <w:r w:rsidRPr="00E045AD">
        <w:rPr>
          <w:rFonts w:ascii="Bosch Office Sans" w:hAnsi="Bosch Office Sans"/>
          <w:sz w:val="20"/>
          <w:szCs w:val="20"/>
        </w:rPr>
        <w:t>t, gear shift limit?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95"/>
        <w:gridCol w:w="6701"/>
      </w:tblGrid>
      <w:tr w:rsidR="002F1F35" w:rsidRPr="00E045AD" w14:paraId="57CD09A4" w14:textId="77777777" w:rsidTr="004F7B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19A53D80" w14:textId="77777777" w:rsidR="002F1F35" w:rsidRPr="00E045AD" w:rsidRDefault="002F1F35" w:rsidP="004F7BD1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Options</w:t>
            </w:r>
          </w:p>
        </w:tc>
        <w:tc>
          <w:tcPr>
            <w:tcW w:w="6701" w:type="dxa"/>
          </w:tcPr>
          <w:p w14:paraId="73351E01" w14:textId="77777777" w:rsidR="002F1F35" w:rsidRPr="00E045AD" w:rsidRDefault="002F1F35" w:rsidP="004F7B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Description</w:t>
            </w:r>
          </w:p>
        </w:tc>
      </w:tr>
      <w:tr w:rsidR="002F1F35" w:rsidRPr="00E045AD" w14:paraId="65E28AAC" w14:textId="77777777" w:rsidTr="004F7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6FF7CD64" w14:textId="1E317E2E" w:rsidR="002F1F35" w:rsidRPr="00E045AD" w:rsidRDefault="002F1F35" w:rsidP="002F1F35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NO</w:t>
            </w:r>
          </w:p>
        </w:tc>
        <w:tc>
          <w:tcPr>
            <w:tcW w:w="6701" w:type="dxa"/>
          </w:tcPr>
          <w:p w14:paraId="108F55FD" w14:textId="79529257" w:rsidR="002F1F35" w:rsidRPr="00E045AD" w:rsidRDefault="002F1F35" w:rsidP="004F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This series release has no limitation, can be fully operated.</w:t>
            </w:r>
          </w:p>
        </w:tc>
      </w:tr>
      <w:tr w:rsidR="002F1F35" w:rsidRPr="00E045AD" w14:paraId="32D36CCA" w14:textId="77777777" w:rsidTr="004F7B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3EEED86D" w14:textId="1D37522C" w:rsidR="002F1F35" w:rsidRPr="00E045AD" w:rsidRDefault="002F1F35" w:rsidP="004F7BD1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 xml:space="preserve">YES </w:t>
            </w:r>
            <w:r w:rsidR="00E045AD" w:rsidRPr="00E045AD">
              <w:rPr>
                <w:rFonts w:ascii="Bosch Office Sans" w:hAnsi="Bosch Office Sans"/>
                <w:sz w:val="20"/>
                <w:szCs w:val="20"/>
              </w:rPr>
              <w:t>–</w:t>
            </w:r>
            <w:r w:rsidRPr="00E045AD">
              <w:rPr>
                <w:rFonts w:ascii="Bosch Office Sans" w:hAnsi="Bosch Office Sans"/>
                <w:sz w:val="20"/>
                <w:szCs w:val="20"/>
              </w:rPr>
              <w:t xml:space="preserve"> LIMITED</w:t>
            </w:r>
          </w:p>
        </w:tc>
        <w:tc>
          <w:tcPr>
            <w:tcW w:w="6701" w:type="dxa"/>
          </w:tcPr>
          <w:p w14:paraId="6BF1B5AC" w14:textId="14694C39" w:rsidR="002F1F35" w:rsidRPr="00E045AD" w:rsidRDefault="002F1F35" w:rsidP="004F7B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This series release has limitations, to avoid full operation. This release is not allowed for end customer use, must be re</w:t>
            </w:r>
            <w:r w:rsidRPr="00E045AD">
              <w:rPr>
                <w:rFonts w:ascii="Bosch Office Sans" w:hAnsi="Bosch Office Sans"/>
                <w:sz w:val="20"/>
                <w:szCs w:val="20"/>
              </w:rPr>
              <w:t>-</w:t>
            </w:r>
            <w:r w:rsidRPr="00E045AD">
              <w:rPr>
                <w:rFonts w:ascii="Bosch Office Sans" w:hAnsi="Bosch Office Sans"/>
                <w:sz w:val="20"/>
                <w:szCs w:val="20"/>
              </w:rPr>
              <w:t>flashed in all cases.</w:t>
            </w:r>
          </w:p>
        </w:tc>
      </w:tr>
      <w:tr w:rsidR="002F1F35" w:rsidRPr="00E045AD" w14:paraId="0C5BE966" w14:textId="77777777" w:rsidTr="004F7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74014B09" w14:textId="1DF702D5" w:rsidR="002F1F35" w:rsidRPr="00E045AD" w:rsidRDefault="002F1F35" w:rsidP="004F7BD1">
            <w:pPr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>YES - NO START</w:t>
            </w:r>
          </w:p>
        </w:tc>
        <w:tc>
          <w:tcPr>
            <w:tcW w:w="6701" w:type="dxa"/>
          </w:tcPr>
          <w:p w14:paraId="70A88750" w14:textId="21C93754" w:rsidR="002F1F35" w:rsidRPr="00E045AD" w:rsidRDefault="002F1F35" w:rsidP="004F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sch Office Sans" w:hAnsi="Bosch Office Sans"/>
                <w:sz w:val="20"/>
                <w:szCs w:val="20"/>
              </w:rPr>
            </w:pPr>
            <w:r w:rsidRPr="00E045AD">
              <w:rPr>
                <w:rFonts w:ascii="Bosch Office Sans" w:hAnsi="Bosch Office Sans"/>
                <w:sz w:val="20"/>
                <w:szCs w:val="20"/>
              </w:rPr>
              <w:t xml:space="preserve">This series release has limitations, applied through no start configuration or </w:t>
            </w:r>
            <w:r w:rsidRPr="00E045AD">
              <w:rPr>
                <w:rFonts w:ascii="Bosch Office Sans" w:hAnsi="Bosch Office Sans"/>
                <w:sz w:val="20"/>
                <w:szCs w:val="20"/>
              </w:rPr>
              <w:t>calibration</w:t>
            </w:r>
            <w:r w:rsidRPr="00E045AD">
              <w:rPr>
                <w:rFonts w:ascii="Bosch Office Sans" w:hAnsi="Bosch Office Sans"/>
                <w:sz w:val="20"/>
                <w:szCs w:val="20"/>
              </w:rPr>
              <w:t xml:space="preserve"> data. The SW </w:t>
            </w:r>
            <w:r w:rsidRPr="00E045AD">
              <w:rPr>
                <w:rFonts w:ascii="Bosch Office Sans" w:hAnsi="Bosch Office Sans"/>
                <w:sz w:val="20"/>
                <w:szCs w:val="20"/>
              </w:rPr>
              <w:t>cannot</w:t>
            </w:r>
            <w:r w:rsidRPr="00E045AD">
              <w:rPr>
                <w:rFonts w:ascii="Bosch Office Sans" w:hAnsi="Bosch Office Sans"/>
                <w:sz w:val="20"/>
                <w:szCs w:val="20"/>
              </w:rPr>
              <w:t xml:space="preserve"> be operated and must be re</w:t>
            </w:r>
            <w:r w:rsidRPr="00E045AD">
              <w:rPr>
                <w:rFonts w:ascii="Bosch Office Sans" w:hAnsi="Bosch Office Sans"/>
                <w:sz w:val="20"/>
                <w:szCs w:val="20"/>
              </w:rPr>
              <w:t>-flashed</w:t>
            </w:r>
            <w:r w:rsidRPr="00E045AD">
              <w:rPr>
                <w:rFonts w:ascii="Bosch Office Sans" w:hAnsi="Bosch Office Sans"/>
                <w:sz w:val="20"/>
                <w:szCs w:val="20"/>
              </w:rPr>
              <w:t xml:space="preserve"> in any case.</w:t>
            </w:r>
          </w:p>
        </w:tc>
      </w:tr>
    </w:tbl>
    <w:p w14:paraId="7DD619B5" w14:textId="77777777" w:rsidR="002F1F35" w:rsidRPr="00E045AD" w:rsidRDefault="002F1F35" w:rsidP="00070ED4">
      <w:pPr>
        <w:rPr>
          <w:rFonts w:ascii="Bosch Office Sans" w:hAnsi="Bosch Office Sans"/>
          <w:sz w:val="20"/>
          <w:szCs w:val="20"/>
        </w:rPr>
      </w:pPr>
    </w:p>
    <w:p w14:paraId="2297F7F4" w14:textId="3B46EEED" w:rsidR="00070ED4" w:rsidRPr="00E045AD" w:rsidRDefault="00070ED4" w:rsidP="00926EF9">
      <w:pPr>
        <w:pStyle w:val="Heading3"/>
        <w:rPr>
          <w:szCs w:val="20"/>
        </w:rPr>
      </w:pPr>
      <w:bookmarkStart w:id="7" w:name="_Toc126346441"/>
      <w:r w:rsidRPr="00E045AD">
        <w:rPr>
          <w:szCs w:val="20"/>
        </w:rPr>
        <w:t>Limitation Description</w:t>
      </w:r>
      <w:bookmarkEnd w:id="7"/>
    </w:p>
    <w:p w14:paraId="2B48C9F9" w14:textId="6CA5F581" w:rsidR="00926EF9" w:rsidRPr="00E045AD" w:rsidRDefault="00926EF9" w:rsidP="00926EF9">
      <w:pPr>
        <w:rPr>
          <w:rFonts w:ascii="Bosch Office Sans" w:hAnsi="Bosch Office Sans"/>
          <w:sz w:val="20"/>
          <w:szCs w:val="20"/>
        </w:rPr>
      </w:pPr>
      <w:r w:rsidRPr="00E045AD">
        <w:rPr>
          <w:rFonts w:ascii="Bosch Office Sans" w:hAnsi="Bosch Office Sans"/>
          <w:sz w:val="20"/>
          <w:szCs w:val="20"/>
        </w:rPr>
        <w:t xml:space="preserve">Please describe in </w:t>
      </w:r>
      <w:r w:rsidRPr="00E045AD">
        <w:rPr>
          <w:rFonts w:ascii="Bosch Office Sans" w:hAnsi="Bosch Office Sans"/>
          <w:sz w:val="20"/>
          <w:szCs w:val="20"/>
        </w:rPr>
        <w:t>detail</w:t>
      </w:r>
      <w:r w:rsidRPr="00E045AD">
        <w:rPr>
          <w:rFonts w:ascii="Bosch Office Sans" w:hAnsi="Bosch Office Sans"/>
          <w:sz w:val="20"/>
          <w:szCs w:val="20"/>
        </w:rPr>
        <w:t xml:space="preserve"> how limitations of vehicle operation has to be applied. This information is </w:t>
      </w:r>
      <w:r w:rsidRPr="00E045AD">
        <w:rPr>
          <w:rFonts w:ascii="Bosch Office Sans" w:hAnsi="Bosch Office Sans"/>
          <w:sz w:val="20"/>
          <w:szCs w:val="20"/>
        </w:rPr>
        <w:t>in-line</w:t>
      </w:r>
      <w:r w:rsidRPr="00E045AD">
        <w:rPr>
          <w:rFonts w:ascii="Bosch Office Sans" w:hAnsi="Bosch Office Sans"/>
          <w:sz w:val="20"/>
          <w:szCs w:val="20"/>
        </w:rPr>
        <w:t xml:space="preserve"> with the information to be sent to customer.</w:t>
      </w:r>
    </w:p>
    <w:p w14:paraId="39D896D3" w14:textId="746D89CF" w:rsidR="00070ED4" w:rsidRPr="00E045AD" w:rsidRDefault="00070ED4" w:rsidP="00926EF9">
      <w:pPr>
        <w:pStyle w:val="Heading3"/>
        <w:rPr>
          <w:szCs w:val="20"/>
        </w:rPr>
      </w:pPr>
      <w:bookmarkStart w:id="8" w:name="_Toc126346442"/>
      <w:r w:rsidRPr="00E045AD">
        <w:rPr>
          <w:szCs w:val="20"/>
        </w:rPr>
        <w:t>Safety Monitoring SW by RB</w:t>
      </w:r>
      <w:bookmarkEnd w:id="8"/>
    </w:p>
    <w:p w14:paraId="294CBD37" w14:textId="5A755A36" w:rsidR="00926EF9" w:rsidRPr="00E045AD" w:rsidRDefault="00926EF9" w:rsidP="00070ED4">
      <w:pPr>
        <w:rPr>
          <w:rFonts w:ascii="Bosch Office Sans" w:hAnsi="Bosch Office Sans"/>
          <w:sz w:val="20"/>
          <w:szCs w:val="20"/>
        </w:rPr>
      </w:pPr>
      <w:r w:rsidRPr="00E045AD">
        <w:rPr>
          <w:rFonts w:ascii="Bosch Office Sans" w:hAnsi="Bosch Office Sans"/>
          <w:sz w:val="20"/>
          <w:szCs w:val="20"/>
        </w:rPr>
        <w:t>Safety Monitoring SW by RB</w:t>
      </w:r>
    </w:p>
    <w:p w14:paraId="6312BD4E" w14:textId="4A8CF942" w:rsidR="00926EF9" w:rsidRPr="00E045AD" w:rsidRDefault="00926EF9" w:rsidP="00926EF9">
      <w:pPr>
        <w:pStyle w:val="Heading3"/>
        <w:rPr>
          <w:szCs w:val="20"/>
        </w:rPr>
      </w:pPr>
      <w:bookmarkStart w:id="9" w:name="_Toc126346443"/>
      <w:r w:rsidRPr="00E045AD">
        <w:rPr>
          <w:szCs w:val="20"/>
        </w:rPr>
        <w:t>Is Bosch responsible for data integration?</w:t>
      </w:r>
      <w:bookmarkEnd w:id="9"/>
    </w:p>
    <w:p w14:paraId="1D432CD3" w14:textId="5E9CF92A" w:rsidR="00926EF9" w:rsidRPr="00E045AD" w:rsidRDefault="00926EF9" w:rsidP="00926EF9">
      <w:pPr>
        <w:rPr>
          <w:rFonts w:ascii="Bosch Office Sans" w:hAnsi="Bosch Office Sans"/>
          <w:sz w:val="20"/>
          <w:szCs w:val="20"/>
        </w:rPr>
      </w:pPr>
      <w:r w:rsidRPr="00E045AD">
        <w:rPr>
          <w:rFonts w:ascii="Bosch Office Sans" w:hAnsi="Bosch Office Sans"/>
          <w:sz w:val="20"/>
          <w:szCs w:val="20"/>
        </w:rPr>
        <w:t>Is Bosch responsible for calibration data integration, means merging all calibration to one data set?</w:t>
      </w:r>
      <w:r w:rsidRPr="00E045AD">
        <w:rPr>
          <w:rFonts w:ascii="Bosch Office Sans" w:hAnsi="Bosch Office Sans"/>
          <w:sz w:val="20"/>
          <w:szCs w:val="20"/>
        </w:rPr>
        <w:t xml:space="preserve"> </w:t>
      </w:r>
      <w:r w:rsidRPr="00E045AD">
        <w:rPr>
          <w:rFonts w:ascii="Bosch Office Sans" w:hAnsi="Bosch Office Sans"/>
          <w:sz w:val="20"/>
          <w:szCs w:val="20"/>
        </w:rPr>
        <w:t xml:space="preserve">The selections decides about consequences, necessary actions, e.g. data </w:t>
      </w:r>
      <w:r w:rsidR="00B24A24" w:rsidRPr="00E045AD">
        <w:rPr>
          <w:rFonts w:ascii="Bosch Office Sans" w:hAnsi="Bosch Office Sans"/>
          <w:sz w:val="20"/>
          <w:szCs w:val="20"/>
        </w:rPr>
        <w:t>assessment</w:t>
      </w:r>
      <w:r w:rsidRPr="00E045AD">
        <w:rPr>
          <w:rFonts w:ascii="Bosch Office Sans" w:hAnsi="Bosch Office Sans"/>
          <w:sz w:val="20"/>
          <w:szCs w:val="20"/>
        </w:rPr>
        <w:t xml:space="preserve"> of final system test.</w:t>
      </w:r>
    </w:p>
    <w:p w14:paraId="377FDED9" w14:textId="61576CE8" w:rsidR="00926EF9" w:rsidRPr="00E045AD" w:rsidRDefault="00926EF9" w:rsidP="00926EF9">
      <w:pPr>
        <w:pStyle w:val="Heading3"/>
        <w:rPr>
          <w:szCs w:val="20"/>
        </w:rPr>
      </w:pPr>
      <w:bookmarkStart w:id="10" w:name="_Toc126346444"/>
      <w:r w:rsidRPr="00E045AD">
        <w:rPr>
          <w:szCs w:val="20"/>
        </w:rPr>
        <w:t>Has Bosch responsibility for Safety Calibration?</w:t>
      </w:r>
      <w:bookmarkEnd w:id="10"/>
    </w:p>
    <w:p w14:paraId="71F9FB16" w14:textId="0E547C4F" w:rsidR="00926EF9" w:rsidRPr="00E045AD" w:rsidRDefault="00926EF9" w:rsidP="00926EF9">
      <w:pPr>
        <w:rPr>
          <w:rFonts w:ascii="Bosch Office Sans" w:hAnsi="Bosch Office Sans"/>
          <w:sz w:val="20"/>
          <w:szCs w:val="20"/>
        </w:rPr>
      </w:pPr>
      <w:r w:rsidRPr="00E045AD">
        <w:rPr>
          <w:rFonts w:ascii="Bosch Office Sans" w:hAnsi="Bosch Office Sans"/>
          <w:sz w:val="20"/>
          <w:szCs w:val="20"/>
        </w:rPr>
        <w:t xml:space="preserve">This field is used to identify </w:t>
      </w:r>
      <w:r w:rsidRPr="00E045AD">
        <w:rPr>
          <w:rFonts w:ascii="Bosch Office Sans" w:hAnsi="Bosch Office Sans"/>
          <w:sz w:val="20"/>
          <w:szCs w:val="20"/>
        </w:rPr>
        <w:t xml:space="preserve">whether </w:t>
      </w:r>
      <w:r w:rsidRPr="00E045AD">
        <w:rPr>
          <w:rFonts w:ascii="Bosch Office Sans" w:hAnsi="Bosch Office Sans"/>
          <w:sz w:val="20"/>
          <w:szCs w:val="20"/>
        </w:rPr>
        <w:t>Bosch</w:t>
      </w:r>
      <w:r w:rsidRPr="00E045AD">
        <w:rPr>
          <w:rFonts w:ascii="Bosch Office Sans" w:hAnsi="Bosch Office Sans"/>
          <w:sz w:val="20"/>
          <w:szCs w:val="20"/>
        </w:rPr>
        <w:t xml:space="preserve"> is </w:t>
      </w:r>
      <w:r w:rsidRPr="00E045AD">
        <w:rPr>
          <w:rFonts w:ascii="Bosch Office Sans" w:hAnsi="Bosch Office Sans"/>
          <w:sz w:val="20"/>
          <w:szCs w:val="20"/>
        </w:rPr>
        <w:t xml:space="preserve"> responsible for safety monitoring calibration?</w:t>
      </w:r>
      <w:r w:rsidRPr="00E045AD">
        <w:rPr>
          <w:rFonts w:ascii="Bosch Office Sans" w:hAnsi="Bosch Office Sans"/>
          <w:sz w:val="20"/>
          <w:szCs w:val="20"/>
        </w:rPr>
        <w:t xml:space="preserve"> </w:t>
      </w:r>
      <w:r w:rsidRPr="00E045AD">
        <w:rPr>
          <w:rFonts w:ascii="Bosch Office Sans" w:hAnsi="Bosch Office Sans"/>
          <w:sz w:val="20"/>
          <w:szCs w:val="20"/>
        </w:rPr>
        <w:t xml:space="preserve">The selections </w:t>
      </w:r>
      <w:r w:rsidRPr="00E045AD">
        <w:rPr>
          <w:rFonts w:ascii="Bosch Office Sans" w:hAnsi="Bosch Office Sans"/>
          <w:sz w:val="20"/>
          <w:szCs w:val="20"/>
        </w:rPr>
        <w:t>decide</w:t>
      </w:r>
      <w:r w:rsidRPr="00E045AD">
        <w:rPr>
          <w:rFonts w:ascii="Bosch Office Sans" w:hAnsi="Bosch Office Sans"/>
          <w:sz w:val="20"/>
          <w:szCs w:val="20"/>
        </w:rPr>
        <w:t xml:space="preserve"> about consequences, necessary actions, e.g. ECU-MST.</w:t>
      </w:r>
    </w:p>
    <w:p w14:paraId="5BF303AB" w14:textId="129FA0DA" w:rsidR="00926EF9" w:rsidRPr="00E045AD" w:rsidRDefault="00926EF9" w:rsidP="00926EF9">
      <w:pPr>
        <w:pStyle w:val="Heading3"/>
        <w:rPr>
          <w:szCs w:val="20"/>
        </w:rPr>
      </w:pPr>
      <w:bookmarkStart w:id="11" w:name="_Toc126346445"/>
      <w:r w:rsidRPr="00E045AD">
        <w:rPr>
          <w:szCs w:val="20"/>
        </w:rPr>
        <w:t>Has Bosch Cal Data Responsibility beside Safety Calibration?</w:t>
      </w:r>
      <w:bookmarkEnd w:id="11"/>
    </w:p>
    <w:p w14:paraId="10EA97B3" w14:textId="35C83459" w:rsidR="00926EF9" w:rsidRPr="00E045AD" w:rsidRDefault="00926EF9" w:rsidP="00926EF9">
      <w:pPr>
        <w:rPr>
          <w:rFonts w:ascii="Bosch Office Sans" w:hAnsi="Bosch Office Sans"/>
          <w:sz w:val="20"/>
          <w:szCs w:val="20"/>
        </w:rPr>
      </w:pPr>
      <w:r w:rsidRPr="00E045AD">
        <w:rPr>
          <w:rFonts w:ascii="Bosch Office Sans" w:hAnsi="Bosch Office Sans"/>
          <w:sz w:val="20"/>
          <w:szCs w:val="20"/>
        </w:rPr>
        <w:t xml:space="preserve">This field is used to identify whether </w:t>
      </w:r>
      <w:r w:rsidRPr="00E045AD">
        <w:rPr>
          <w:rFonts w:ascii="Bosch Office Sans" w:hAnsi="Bosch Office Sans"/>
          <w:sz w:val="20"/>
          <w:szCs w:val="20"/>
        </w:rPr>
        <w:t xml:space="preserve">Bosch </w:t>
      </w:r>
      <w:r w:rsidRPr="00E045AD">
        <w:rPr>
          <w:rFonts w:ascii="Bosch Office Sans" w:hAnsi="Bosch Office Sans"/>
          <w:sz w:val="20"/>
          <w:szCs w:val="20"/>
        </w:rPr>
        <w:t xml:space="preserve">is </w:t>
      </w:r>
      <w:r w:rsidRPr="00E045AD">
        <w:rPr>
          <w:rFonts w:ascii="Bosch Office Sans" w:hAnsi="Bosch Office Sans"/>
          <w:sz w:val="20"/>
          <w:szCs w:val="20"/>
        </w:rPr>
        <w:t xml:space="preserve">responsible for any calibration </w:t>
      </w:r>
      <w:r w:rsidRPr="00E045AD">
        <w:rPr>
          <w:rFonts w:ascii="Bosch Office Sans" w:hAnsi="Bosch Office Sans"/>
          <w:sz w:val="20"/>
          <w:szCs w:val="20"/>
        </w:rPr>
        <w:t>beside</w:t>
      </w:r>
      <w:r w:rsidRPr="00E045AD">
        <w:rPr>
          <w:rFonts w:ascii="Bosch Office Sans" w:hAnsi="Bosch Office Sans"/>
          <w:sz w:val="20"/>
          <w:szCs w:val="20"/>
        </w:rPr>
        <w:t xml:space="preserve"> safety monitoring calibration?</w:t>
      </w:r>
      <w:r w:rsidRPr="00E045AD">
        <w:rPr>
          <w:rFonts w:ascii="Bosch Office Sans" w:hAnsi="Bosch Office Sans"/>
          <w:sz w:val="20"/>
          <w:szCs w:val="20"/>
        </w:rPr>
        <w:t xml:space="preserve"> </w:t>
      </w:r>
      <w:r w:rsidRPr="00E045AD">
        <w:rPr>
          <w:rFonts w:ascii="Bosch Office Sans" w:hAnsi="Bosch Office Sans"/>
          <w:sz w:val="20"/>
          <w:szCs w:val="20"/>
        </w:rPr>
        <w:t xml:space="preserve">The selections </w:t>
      </w:r>
      <w:r w:rsidRPr="00E045AD">
        <w:rPr>
          <w:rFonts w:ascii="Bosch Office Sans" w:hAnsi="Bosch Office Sans"/>
          <w:sz w:val="20"/>
          <w:szCs w:val="20"/>
        </w:rPr>
        <w:t>decide</w:t>
      </w:r>
      <w:r w:rsidRPr="00E045AD">
        <w:rPr>
          <w:rFonts w:ascii="Bosch Office Sans" w:hAnsi="Bosch Office Sans"/>
          <w:sz w:val="20"/>
          <w:szCs w:val="20"/>
        </w:rPr>
        <w:t xml:space="preserve"> about consequences, necessary actions.</w:t>
      </w:r>
    </w:p>
    <w:p w14:paraId="5C8D161E" w14:textId="30509A1D" w:rsidR="00926EF9" w:rsidRPr="00E045AD" w:rsidRDefault="00926EF9" w:rsidP="00926EF9">
      <w:pPr>
        <w:pStyle w:val="Heading3"/>
        <w:rPr>
          <w:szCs w:val="20"/>
        </w:rPr>
      </w:pPr>
      <w:bookmarkStart w:id="12" w:name="_Toc126346446"/>
      <w:r w:rsidRPr="00E045AD">
        <w:rPr>
          <w:szCs w:val="20"/>
        </w:rPr>
        <w:t>Functional limitations are mentioned in clear text in the release documentation</w:t>
      </w:r>
      <w:bookmarkEnd w:id="12"/>
    </w:p>
    <w:p w14:paraId="1F350F19" w14:textId="5DEAB447" w:rsidR="00926EF9" w:rsidRPr="00E045AD" w:rsidRDefault="00926EF9" w:rsidP="00926EF9">
      <w:pPr>
        <w:rPr>
          <w:rFonts w:ascii="Bosch Office Sans" w:hAnsi="Bosch Office Sans"/>
          <w:sz w:val="20"/>
          <w:szCs w:val="20"/>
        </w:rPr>
      </w:pPr>
      <w:r w:rsidRPr="00E045AD">
        <w:rPr>
          <w:rFonts w:ascii="Bosch Office Sans" w:hAnsi="Bosch Office Sans"/>
          <w:sz w:val="20"/>
          <w:szCs w:val="20"/>
        </w:rPr>
        <w:t>The way to limit the operation of the vehicle or system is described in release notes towards customer. Activating this check box confirms this.</w:t>
      </w:r>
    </w:p>
    <w:p w14:paraId="1012E874" w14:textId="2688FF20" w:rsidR="00926EF9" w:rsidRPr="00E045AD" w:rsidRDefault="00926EF9" w:rsidP="00E045AD">
      <w:pPr>
        <w:pStyle w:val="Heading3"/>
      </w:pPr>
      <w:bookmarkStart w:id="13" w:name="_Toc126346447"/>
      <w:r w:rsidRPr="00E045AD">
        <w:t>Functional Safety is ensured in the non</w:t>
      </w:r>
      <w:r w:rsidRPr="00E045AD">
        <w:t>-</w:t>
      </w:r>
      <w:r w:rsidRPr="00E045AD">
        <w:t>limited area</w:t>
      </w:r>
      <w:bookmarkEnd w:id="13"/>
    </w:p>
    <w:p w14:paraId="78055C8B" w14:textId="3035C95D" w:rsidR="00E045AD" w:rsidRDefault="00926EF9" w:rsidP="00926EF9">
      <w:pPr>
        <w:rPr>
          <w:rFonts w:ascii="Bosch Office Sans" w:hAnsi="Bosch Office Sans"/>
          <w:sz w:val="20"/>
          <w:szCs w:val="20"/>
        </w:rPr>
      </w:pPr>
      <w:r w:rsidRPr="00E045AD">
        <w:rPr>
          <w:rFonts w:ascii="Bosch Office Sans" w:hAnsi="Bosch Office Sans"/>
          <w:sz w:val="20"/>
          <w:szCs w:val="20"/>
        </w:rPr>
        <w:t xml:space="preserve">Functional Safety </w:t>
      </w:r>
      <w:r w:rsidRPr="00E045AD">
        <w:rPr>
          <w:rFonts w:ascii="Bosch Office Sans" w:hAnsi="Bosch Office Sans"/>
          <w:sz w:val="20"/>
          <w:szCs w:val="20"/>
        </w:rPr>
        <w:t>requirements</w:t>
      </w:r>
      <w:r w:rsidRPr="00E045AD">
        <w:rPr>
          <w:rFonts w:ascii="Bosch Office Sans" w:hAnsi="Bosch Office Sans"/>
          <w:sz w:val="20"/>
          <w:szCs w:val="20"/>
        </w:rPr>
        <w:t xml:space="preserve"> are met in the non</w:t>
      </w:r>
      <w:r w:rsidRPr="00E045AD">
        <w:rPr>
          <w:rFonts w:ascii="Bosch Office Sans" w:hAnsi="Bosch Office Sans"/>
          <w:sz w:val="20"/>
          <w:szCs w:val="20"/>
        </w:rPr>
        <w:t>-</w:t>
      </w:r>
      <w:r w:rsidRPr="00E045AD">
        <w:rPr>
          <w:rFonts w:ascii="Bosch Office Sans" w:hAnsi="Bosch Office Sans"/>
          <w:sz w:val="20"/>
          <w:szCs w:val="20"/>
        </w:rPr>
        <w:t>limited area, confirmed by safety monitoring team. Activating this check box confirms this.</w:t>
      </w:r>
    </w:p>
    <w:p w14:paraId="03F0AB28" w14:textId="3771FAF1" w:rsidR="0062558F" w:rsidRPr="0062558F" w:rsidRDefault="0062558F" w:rsidP="0062558F">
      <w:pPr>
        <w:pStyle w:val="Heading2"/>
      </w:pPr>
      <w:bookmarkStart w:id="14" w:name="_Toc126346448"/>
      <w:r>
        <w:t>How to Use webFLOW Configurator</w:t>
      </w:r>
      <w:bookmarkEnd w:id="14"/>
    </w:p>
    <w:p w14:paraId="504779D6" w14:textId="7EEEEEB7" w:rsidR="00FB4E82" w:rsidRPr="00E045AD" w:rsidRDefault="00FB4E82" w:rsidP="002A07E0">
      <w:pPr>
        <w:rPr>
          <w:rFonts w:ascii="Bosch Office Sans" w:hAnsi="Bosch Office Sans"/>
          <w:sz w:val="20"/>
          <w:szCs w:val="20"/>
        </w:rPr>
      </w:pPr>
      <w:r w:rsidRPr="00E045AD">
        <w:rPr>
          <w:rFonts w:ascii="Bosch Office Sans" w:hAnsi="Bosch Office Sans"/>
          <w:sz w:val="20"/>
          <w:szCs w:val="20"/>
        </w:rPr>
        <w:t>The feature WFC is impacting all the jobs which created after the feature released date only. After WFC releasing, the Request Instance of the jobs after created link image below:</w:t>
      </w:r>
    </w:p>
    <w:p w14:paraId="0373528D" w14:textId="56F54DAD" w:rsidR="002A07E0" w:rsidRPr="00E045AD" w:rsidRDefault="00FB4E82" w:rsidP="002A07E0">
      <w:pPr>
        <w:rPr>
          <w:rFonts w:ascii="Bosch Office Sans" w:hAnsi="Bosch Office Sans"/>
          <w:sz w:val="20"/>
          <w:szCs w:val="20"/>
        </w:rPr>
      </w:pPr>
      <w:r w:rsidRPr="00E045AD">
        <w:rPr>
          <w:rFonts w:ascii="Bosch Office Sans" w:hAnsi="Bosch Office Sans"/>
          <w:sz w:val="20"/>
          <w:szCs w:val="20"/>
        </w:rPr>
        <w:t xml:space="preserve"> </w:t>
      </w:r>
      <w:r w:rsidR="002E4933" w:rsidRPr="002E4933">
        <w:rPr>
          <w:rFonts w:ascii="Bosch Office Sans" w:hAnsi="Bosch Office Sans"/>
          <w:sz w:val="20"/>
          <w:szCs w:val="20"/>
        </w:rPr>
        <w:drawing>
          <wp:inline distT="0" distB="0" distL="0" distR="0" wp14:anchorId="1BB1B6FF" wp14:editId="0DB00696">
            <wp:extent cx="5972810" cy="13716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01C4" w14:textId="18AD1D77" w:rsidR="002E4933" w:rsidRDefault="00FB4E82" w:rsidP="002A07E0">
      <w:pPr>
        <w:rPr>
          <w:rFonts w:ascii="Bosch Office Sans" w:hAnsi="Bosch Office Sans"/>
          <w:b/>
          <w:bCs/>
          <w:sz w:val="20"/>
          <w:szCs w:val="20"/>
        </w:rPr>
      </w:pPr>
      <w:r w:rsidRPr="00E045AD">
        <w:rPr>
          <w:rFonts w:ascii="Bosch Office Sans" w:hAnsi="Bosch Office Sans"/>
          <w:sz w:val="20"/>
          <w:szCs w:val="20"/>
        </w:rPr>
        <w:t xml:space="preserve">There is a new section called </w:t>
      </w:r>
      <w:r w:rsidRPr="00E045AD">
        <w:rPr>
          <w:rFonts w:ascii="Bosch Office Sans" w:hAnsi="Bosch Office Sans"/>
          <w:b/>
          <w:bCs/>
          <w:sz w:val="20"/>
          <w:szCs w:val="20"/>
        </w:rPr>
        <w:t>Configurator Items</w:t>
      </w:r>
      <w:r w:rsidRPr="00E045AD">
        <w:rPr>
          <w:rFonts w:ascii="Bosch Office Sans" w:hAnsi="Bosch Office Sans"/>
          <w:sz w:val="20"/>
          <w:szCs w:val="20"/>
        </w:rPr>
        <w:t xml:space="preserve"> in the </w:t>
      </w:r>
      <w:r w:rsidRPr="00E045AD">
        <w:rPr>
          <w:rFonts w:ascii="Bosch Office Sans" w:hAnsi="Bosch Office Sans"/>
          <w:b/>
          <w:bCs/>
          <w:sz w:val="20"/>
          <w:szCs w:val="20"/>
        </w:rPr>
        <w:t xml:space="preserve">General Tabs. </w:t>
      </w:r>
      <w:r w:rsidR="002E4933" w:rsidRPr="002E4933">
        <w:rPr>
          <w:rFonts w:ascii="Bosch Office Sans" w:hAnsi="Bosch Office Sans"/>
          <w:sz w:val="20"/>
          <w:szCs w:val="20"/>
        </w:rPr>
        <w:t>In this section the webFLOW configurator Input fields will be showed</w:t>
      </w:r>
      <w:r w:rsidR="002E4933">
        <w:rPr>
          <w:rFonts w:ascii="Bosch Office Sans" w:hAnsi="Bosch Office Sans"/>
          <w:sz w:val="20"/>
          <w:szCs w:val="20"/>
        </w:rPr>
        <w:t>. There is the link on the top to this document.</w:t>
      </w:r>
    </w:p>
    <w:p w14:paraId="7AA34C4B" w14:textId="40E43BC1" w:rsidR="00FB4E82" w:rsidRDefault="00FB4E82" w:rsidP="002E4933">
      <w:pPr>
        <w:rPr>
          <w:rFonts w:ascii="Bosch Office Sans" w:hAnsi="Bosch Office Sans"/>
          <w:sz w:val="20"/>
          <w:szCs w:val="20"/>
        </w:rPr>
      </w:pPr>
      <w:r w:rsidRPr="00E045AD">
        <w:rPr>
          <w:rFonts w:ascii="Bosch Office Sans" w:hAnsi="Bosch Office Sans"/>
          <w:sz w:val="20"/>
          <w:szCs w:val="20"/>
        </w:rPr>
        <w:t xml:space="preserve"> At beginning, there is only new field called </w:t>
      </w:r>
      <w:r w:rsidRPr="00E045AD">
        <w:rPr>
          <w:rFonts w:ascii="Bosch Office Sans" w:hAnsi="Bosch Office Sans"/>
          <w:b/>
          <w:bCs/>
          <w:sz w:val="20"/>
          <w:szCs w:val="20"/>
        </w:rPr>
        <w:t>Delivery Type</w:t>
      </w:r>
      <w:r w:rsidRPr="00E045AD">
        <w:rPr>
          <w:rFonts w:ascii="Bosch Office Sans" w:hAnsi="Bosch Office Sans"/>
          <w:sz w:val="20"/>
          <w:szCs w:val="20"/>
        </w:rPr>
        <w:t xml:space="preserve">. </w:t>
      </w:r>
      <w:r w:rsidR="0062558F" w:rsidRPr="00E045AD">
        <w:rPr>
          <w:rFonts w:ascii="Bosch Office Sans" w:hAnsi="Bosch Office Sans"/>
          <w:sz w:val="20"/>
          <w:szCs w:val="20"/>
        </w:rPr>
        <w:t>Based</w:t>
      </w:r>
      <w:r w:rsidRPr="00E045AD">
        <w:rPr>
          <w:rFonts w:ascii="Bosch Office Sans" w:hAnsi="Bosch Office Sans"/>
          <w:sz w:val="20"/>
          <w:szCs w:val="20"/>
        </w:rPr>
        <w:t xml:space="preserve"> on the job specification</w:t>
      </w:r>
      <w:r w:rsidR="0062558F">
        <w:rPr>
          <w:rFonts w:ascii="Bosch Office Sans" w:hAnsi="Bosch Office Sans"/>
          <w:sz w:val="20"/>
          <w:szCs w:val="20"/>
        </w:rPr>
        <w:t xml:space="preserve"> and the field description above, </w:t>
      </w:r>
      <w:r w:rsidRPr="00E045AD">
        <w:rPr>
          <w:rFonts w:ascii="Bosch Office Sans" w:hAnsi="Bosch Office Sans"/>
          <w:sz w:val="20"/>
          <w:szCs w:val="20"/>
        </w:rPr>
        <w:t>the necessaries options should be chosen</w:t>
      </w:r>
      <w:r w:rsidR="0062558F">
        <w:rPr>
          <w:rFonts w:ascii="Bosch Office Sans" w:hAnsi="Bosch Office Sans"/>
          <w:sz w:val="20"/>
          <w:szCs w:val="20"/>
        </w:rPr>
        <w:t>.</w:t>
      </w:r>
      <w:r w:rsidR="00B24A24">
        <w:rPr>
          <w:rFonts w:ascii="Bosch Office Sans" w:hAnsi="Bosch Office Sans"/>
          <w:sz w:val="20"/>
          <w:szCs w:val="20"/>
        </w:rPr>
        <w:t xml:space="preserve"> Refer the </w:t>
      </w:r>
      <w:hyperlink w:anchor="_Implementation_Logic" w:history="1">
        <w:r w:rsidR="00B24A24" w:rsidRPr="00B24A24">
          <w:rPr>
            <w:rStyle w:val="Hyperlink"/>
            <w:rFonts w:ascii="Bosch Office Sans" w:hAnsi="Bosch Office Sans"/>
            <w:sz w:val="20"/>
            <w:szCs w:val="20"/>
          </w:rPr>
          <w:t>Implementation Logic section</w:t>
        </w:r>
      </w:hyperlink>
      <w:r w:rsidR="00B24A24">
        <w:rPr>
          <w:rFonts w:ascii="Bosch Office Sans" w:hAnsi="Bosch Office Sans"/>
          <w:sz w:val="20"/>
          <w:szCs w:val="20"/>
        </w:rPr>
        <w:t xml:space="preserve"> for more detail of the use cases. If your use case is not included here </w:t>
      </w:r>
    </w:p>
    <w:p w14:paraId="1DAA2BCE" w14:textId="6D970A7E" w:rsidR="002E4933" w:rsidRDefault="002E4933" w:rsidP="002E4933">
      <w:pPr>
        <w:rPr>
          <w:rFonts w:ascii="Bosch Office Sans" w:hAnsi="Bosch Office Sans"/>
          <w:sz w:val="20"/>
          <w:szCs w:val="20"/>
        </w:rPr>
      </w:pPr>
      <w:r>
        <w:rPr>
          <w:rFonts w:ascii="Bosch Office Sans" w:hAnsi="Bosch Office Sans"/>
          <w:sz w:val="20"/>
          <w:szCs w:val="20"/>
        </w:rPr>
        <w:t xml:space="preserve">Firstly, choose the </w:t>
      </w:r>
      <w:r w:rsidRPr="002E4933">
        <w:rPr>
          <w:rFonts w:ascii="Bosch Office Sans" w:hAnsi="Bosch Office Sans"/>
          <w:b/>
          <w:bCs/>
          <w:sz w:val="20"/>
          <w:szCs w:val="20"/>
        </w:rPr>
        <w:t>Delivery Type</w:t>
      </w:r>
      <w:r>
        <w:rPr>
          <w:rFonts w:ascii="Bosch Office Sans" w:hAnsi="Bosch Office Sans"/>
          <w:sz w:val="20"/>
          <w:szCs w:val="20"/>
        </w:rPr>
        <w:t xml:space="preserve">, depend on your selection the </w:t>
      </w:r>
      <w:r w:rsidRPr="002E4933">
        <w:rPr>
          <w:rFonts w:ascii="Bosch Office Sans" w:hAnsi="Bosch Office Sans"/>
          <w:b/>
          <w:bCs/>
          <w:sz w:val="20"/>
          <w:szCs w:val="20"/>
        </w:rPr>
        <w:t>Release Class</w:t>
      </w:r>
      <w:r>
        <w:rPr>
          <w:rFonts w:ascii="Bosch Office Sans" w:hAnsi="Bosch Office Sans"/>
          <w:sz w:val="20"/>
          <w:szCs w:val="20"/>
        </w:rPr>
        <w:t xml:space="preserve"> and </w:t>
      </w:r>
      <w:r w:rsidRPr="002E4933">
        <w:rPr>
          <w:rFonts w:ascii="Bosch Office Sans" w:hAnsi="Bosch Office Sans"/>
          <w:b/>
          <w:bCs/>
          <w:sz w:val="20"/>
          <w:szCs w:val="20"/>
        </w:rPr>
        <w:t>Release Scope</w:t>
      </w:r>
      <w:r>
        <w:rPr>
          <w:rFonts w:ascii="Bosch Office Sans" w:hAnsi="Bosch Office Sans"/>
          <w:sz w:val="20"/>
          <w:szCs w:val="20"/>
        </w:rPr>
        <w:t xml:space="preserve"> will be showed</w:t>
      </w:r>
      <w:r w:rsidR="00B24A24">
        <w:rPr>
          <w:rFonts w:ascii="Bosch Office Sans" w:hAnsi="Bosch Office Sans"/>
          <w:sz w:val="20"/>
          <w:szCs w:val="20"/>
        </w:rPr>
        <w:t>.</w:t>
      </w:r>
    </w:p>
    <w:p w14:paraId="567A77C3" w14:textId="48F759D1" w:rsidR="00B24A24" w:rsidRDefault="00B24A24" w:rsidP="002E4933">
      <w:pPr>
        <w:rPr>
          <w:rFonts w:ascii="Bosch Office Sans" w:hAnsi="Bosch Office Sans"/>
          <w:sz w:val="20"/>
          <w:szCs w:val="20"/>
        </w:rPr>
      </w:pPr>
      <w:r w:rsidRPr="00B24A24">
        <w:rPr>
          <w:rFonts w:ascii="Bosch Office Sans" w:hAnsi="Bosch Office Sans"/>
          <w:sz w:val="20"/>
          <w:szCs w:val="20"/>
        </w:rPr>
        <w:drawing>
          <wp:inline distT="0" distB="0" distL="0" distR="0" wp14:anchorId="10DC4F9B" wp14:editId="27321FB6">
            <wp:extent cx="5972810" cy="501015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7274" w14:textId="316087D0" w:rsidR="00B24A24" w:rsidRDefault="00B24A24" w:rsidP="002E4933">
      <w:pPr>
        <w:rPr>
          <w:rFonts w:ascii="Bosch Office Sans" w:hAnsi="Bosch Office Sans"/>
          <w:sz w:val="20"/>
          <w:szCs w:val="20"/>
        </w:rPr>
      </w:pPr>
      <w:r>
        <w:rPr>
          <w:rFonts w:ascii="Bosch Office Sans" w:hAnsi="Bosch Office Sans"/>
          <w:sz w:val="20"/>
          <w:szCs w:val="20"/>
        </w:rPr>
        <w:t xml:space="preserve">Then you choose the </w:t>
      </w:r>
      <w:r w:rsidRPr="00B24A24">
        <w:rPr>
          <w:rFonts w:ascii="Bosch Office Sans" w:hAnsi="Bosch Office Sans"/>
          <w:b/>
          <w:bCs/>
          <w:sz w:val="20"/>
          <w:szCs w:val="20"/>
        </w:rPr>
        <w:t>Release Class</w:t>
      </w:r>
      <w:r>
        <w:rPr>
          <w:rFonts w:ascii="Bosch Office Sans" w:hAnsi="Bosch Office Sans"/>
          <w:sz w:val="20"/>
          <w:szCs w:val="20"/>
        </w:rPr>
        <w:t xml:space="preserve"> and </w:t>
      </w:r>
      <w:r w:rsidRPr="00B24A24">
        <w:rPr>
          <w:rFonts w:ascii="Bosch Office Sans" w:hAnsi="Bosch Office Sans"/>
          <w:b/>
          <w:bCs/>
          <w:sz w:val="20"/>
          <w:szCs w:val="20"/>
        </w:rPr>
        <w:t>Release Scope</w:t>
      </w:r>
      <w:r>
        <w:rPr>
          <w:rFonts w:ascii="Bosch Office Sans" w:hAnsi="Bosch Office Sans"/>
          <w:sz w:val="20"/>
          <w:szCs w:val="20"/>
        </w:rPr>
        <w:t xml:space="preserve">. The Limitation field will be shown if neither </w:t>
      </w:r>
      <w:r w:rsidRPr="00B24A24">
        <w:rPr>
          <w:rFonts w:ascii="Bosch Office Sans" w:hAnsi="Bosch Office Sans"/>
          <w:b/>
          <w:bCs/>
          <w:sz w:val="20"/>
          <w:szCs w:val="20"/>
        </w:rPr>
        <w:t>EWAK, Test Version, Boot SW or Basis SW</w:t>
      </w:r>
      <w:r>
        <w:rPr>
          <w:rFonts w:ascii="Bosch Office Sans" w:hAnsi="Bosch Office Sans"/>
          <w:sz w:val="20"/>
          <w:szCs w:val="20"/>
        </w:rPr>
        <w:t xml:space="preserve"> are chosen. The options of </w:t>
      </w:r>
      <w:r w:rsidRPr="00B24A24">
        <w:rPr>
          <w:rFonts w:ascii="Bosch Office Sans" w:hAnsi="Bosch Office Sans"/>
          <w:b/>
          <w:bCs/>
          <w:sz w:val="20"/>
          <w:szCs w:val="20"/>
        </w:rPr>
        <w:t>Limitation</w:t>
      </w:r>
      <w:r>
        <w:rPr>
          <w:rFonts w:ascii="Bosch Office Sans" w:hAnsi="Bosch Office Sans"/>
          <w:sz w:val="20"/>
          <w:szCs w:val="20"/>
        </w:rPr>
        <w:t xml:space="preserve"> dropdown will be showed accordingly to </w:t>
      </w:r>
      <w:r w:rsidRPr="00B24A24">
        <w:rPr>
          <w:rFonts w:ascii="Bosch Office Sans" w:hAnsi="Bosch Office Sans"/>
          <w:b/>
          <w:bCs/>
          <w:sz w:val="20"/>
          <w:szCs w:val="20"/>
        </w:rPr>
        <w:t>Release Scope</w:t>
      </w:r>
      <w:r>
        <w:rPr>
          <w:rFonts w:ascii="Bosch Office Sans" w:hAnsi="Bosch Office Sans"/>
          <w:sz w:val="20"/>
          <w:szCs w:val="20"/>
        </w:rPr>
        <w:t xml:space="preserve"> as well:</w:t>
      </w:r>
    </w:p>
    <w:p w14:paraId="23523A62" w14:textId="7C7CE7E1" w:rsidR="00B24A24" w:rsidRDefault="00B24A24" w:rsidP="002E4933">
      <w:pPr>
        <w:rPr>
          <w:rFonts w:ascii="Bosch Office Sans" w:hAnsi="Bosch Office Sans"/>
          <w:sz w:val="20"/>
          <w:szCs w:val="20"/>
        </w:rPr>
      </w:pPr>
      <w:r w:rsidRPr="00B24A24">
        <w:rPr>
          <w:rFonts w:ascii="Bosch Office Sans" w:hAnsi="Bosch Office Sans"/>
          <w:sz w:val="20"/>
          <w:szCs w:val="20"/>
        </w:rPr>
        <w:drawing>
          <wp:inline distT="0" distB="0" distL="0" distR="0" wp14:anchorId="15E255BE" wp14:editId="0DE3F00D">
            <wp:extent cx="5972810" cy="1086485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DE36" w14:textId="77777777" w:rsidR="00B24A24" w:rsidRDefault="00B24A24" w:rsidP="002E4933">
      <w:pPr>
        <w:rPr>
          <w:rFonts w:ascii="Bosch Office Sans" w:hAnsi="Bosch Office Sans"/>
          <w:sz w:val="20"/>
          <w:szCs w:val="20"/>
        </w:rPr>
      </w:pPr>
    </w:p>
    <w:p w14:paraId="32EF366B" w14:textId="131345D3" w:rsidR="00B24A24" w:rsidRPr="00E045AD" w:rsidRDefault="00B24A24" w:rsidP="002E4933">
      <w:pPr>
        <w:rPr>
          <w:rFonts w:ascii="Bosch Office Sans" w:hAnsi="Bosch Office Sans"/>
          <w:sz w:val="20"/>
          <w:szCs w:val="20"/>
        </w:rPr>
      </w:pPr>
      <w:r>
        <w:rPr>
          <w:rFonts w:ascii="Bosch Office Sans" w:hAnsi="Bosch Office Sans"/>
          <w:sz w:val="20"/>
          <w:szCs w:val="20"/>
        </w:rPr>
        <w:t xml:space="preserve">Then you select </w:t>
      </w:r>
      <w:r w:rsidRPr="00B24A24">
        <w:rPr>
          <w:rFonts w:ascii="Bosch Office Sans" w:hAnsi="Bosch Office Sans"/>
          <w:b/>
          <w:bCs/>
          <w:sz w:val="20"/>
          <w:szCs w:val="20"/>
        </w:rPr>
        <w:t>Limitation</w:t>
      </w:r>
      <w:r>
        <w:rPr>
          <w:rFonts w:ascii="Bosch Office Sans" w:hAnsi="Bosch Office Sans"/>
          <w:sz w:val="20"/>
          <w:szCs w:val="20"/>
        </w:rPr>
        <w:t xml:space="preserve">. Based on the </w:t>
      </w:r>
      <w:r w:rsidRPr="00B24A24">
        <w:rPr>
          <w:rFonts w:ascii="Bosch Office Sans" w:hAnsi="Bosch Office Sans"/>
          <w:b/>
          <w:bCs/>
          <w:sz w:val="20"/>
          <w:szCs w:val="20"/>
        </w:rPr>
        <w:t>Limitation</w:t>
      </w:r>
      <w:r>
        <w:rPr>
          <w:rFonts w:ascii="Bosch Office Sans" w:hAnsi="Bosch Office Sans"/>
          <w:sz w:val="20"/>
          <w:szCs w:val="20"/>
        </w:rPr>
        <w:t xml:space="preserve"> value, the related checkboxes will be showed only (as the image below)</w:t>
      </w:r>
    </w:p>
    <w:p w14:paraId="122EBBEF" w14:textId="182CA7BC" w:rsidR="00FB4E82" w:rsidRPr="00E045AD" w:rsidRDefault="00BC5970" w:rsidP="002A07E0">
      <w:pPr>
        <w:rPr>
          <w:rFonts w:ascii="Bosch Office Sans" w:hAnsi="Bosch Office Sans"/>
          <w:sz w:val="20"/>
          <w:szCs w:val="20"/>
        </w:rPr>
      </w:pPr>
      <w:r w:rsidRPr="00BC5970">
        <w:rPr>
          <w:rFonts w:ascii="Bosch Office Sans" w:hAnsi="Bosch Office Sans"/>
          <w:sz w:val="20"/>
          <w:szCs w:val="20"/>
        </w:rPr>
        <w:drawing>
          <wp:inline distT="0" distB="0" distL="0" distR="0" wp14:anchorId="042B9365" wp14:editId="52B703C8">
            <wp:extent cx="5972810" cy="2416810"/>
            <wp:effectExtent l="0" t="0" r="889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270A" w14:textId="68BF8C12" w:rsidR="00FB4E82" w:rsidRPr="00E045AD" w:rsidRDefault="00CD3738" w:rsidP="002A07E0">
      <w:pPr>
        <w:rPr>
          <w:rFonts w:ascii="Bosch Office Sans" w:hAnsi="Bosch Office Sans"/>
          <w:sz w:val="20"/>
          <w:szCs w:val="20"/>
        </w:rPr>
      </w:pPr>
      <w:r>
        <w:rPr>
          <w:rFonts w:ascii="Bosch Office Sans" w:hAnsi="Bosch Office Sans"/>
          <w:sz w:val="20"/>
          <w:szCs w:val="20"/>
        </w:rPr>
        <w:t>Then complete your job configuration by checking the checkboxes</w:t>
      </w:r>
      <w:r w:rsidR="00554E69">
        <w:rPr>
          <w:rFonts w:ascii="Bosch Office Sans" w:hAnsi="Bosch Office Sans"/>
          <w:sz w:val="20"/>
          <w:szCs w:val="20"/>
        </w:rPr>
        <w:t xml:space="preserve"> according </w:t>
      </w:r>
      <w:bookmarkStart w:id="15" w:name="_Implementation_Logic"/>
      <w:bookmarkEnd w:id="15"/>
      <w:r w:rsidR="00554E69">
        <w:rPr>
          <w:rFonts w:ascii="Bosch Office Sans" w:hAnsi="Bosch Office Sans"/>
          <w:sz w:val="20"/>
          <w:szCs w:val="20"/>
        </w:rPr>
        <w:t>to your job specification.</w:t>
      </w:r>
    </w:p>
    <w:p w14:paraId="01C5B8CD" w14:textId="2A7DA462" w:rsidR="002A07E0" w:rsidRPr="00E045AD" w:rsidRDefault="002A07E0" w:rsidP="007E255F">
      <w:pPr>
        <w:pStyle w:val="Heading1"/>
        <w:rPr>
          <w:sz w:val="20"/>
          <w:szCs w:val="20"/>
        </w:rPr>
      </w:pPr>
      <w:bookmarkStart w:id="16" w:name="_Toc126346449"/>
      <w:r w:rsidRPr="00E045AD">
        <w:rPr>
          <w:sz w:val="20"/>
          <w:szCs w:val="20"/>
        </w:rPr>
        <w:t>Implementation Logic</w:t>
      </w:r>
      <w:bookmarkEnd w:id="16"/>
    </w:p>
    <w:p w14:paraId="3117FE92" w14:textId="25B82895" w:rsidR="00FB4E82" w:rsidRPr="00E045AD" w:rsidRDefault="00FB4E82" w:rsidP="00FB4E82">
      <w:pPr>
        <w:rPr>
          <w:rFonts w:ascii="Bosch Office Sans" w:hAnsi="Bosch Office Sans"/>
          <w:sz w:val="20"/>
          <w:szCs w:val="20"/>
        </w:rPr>
      </w:pPr>
      <w:r w:rsidRPr="00E045AD">
        <w:rPr>
          <w:rFonts w:ascii="Bosch Office Sans" w:hAnsi="Bosch Office Sans"/>
          <w:sz w:val="20"/>
          <w:szCs w:val="20"/>
        </w:rPr>
        <w:t xml:space="preserve">Refer the link : </w:t>
      </w:r>
      <w:hyperlink r:id="rId17" w:history="1">
        <w:r w:rsidRPr="00E045AD">
          <w:rPr>
            <w:rStyle w:val="Hyperlink"/>
            <w:rFonts w:ascii="Bosch Office Sans" w:hAnsi="Bosch Office Sans"/>
            <w:sz w:val="20"/>
            <w:szCs w:val="20"/>
          </w:rPr>
          <w:t>https://sites.inside-share3.bosch.com/sites/152352/Documents/30_SW/PDT/Intranet/Training/WFC_MasterTable_CAL_Check_Matrix.xlsx?d=w3dc2bdca1f4e48ef95479668</w:t>
        </w:r>
        <w:r w:rsidRPr="00E045AD">
          <w:rPr>
            <w:rStyle w:val="Hyperlink"/>
            <w:rFonts w:ascii="Bosch Office Sans" w:hAnsi="Bosch Office Sans"/>
            <w:sz w:val="20"/>
            <w:szCs w:val="20"/>
          </w:rPr>
          <w:t>3</w:t>
        </w:r>
        <w:r w:rsidRPr="00E045AD">
          <w:rPr>
            <w:rStyle w:val="Hyperlink"/>
            <w:rFonts w:ascii="Bosch Office Sans" w:hAnsi="Bosch Office Sans"/>
            <w:sz w:val="20"/>
            <w:szCs w:val="20"/>
          </w:rPr>
          <w:t>731ce0b</w:t>
        </w:r>
      </w:hyperlink>
      <w:r w:rsidRPr="00E045AD">
        <w:rPr>
          <w:rFonts w:ascii="Bosch Office Sans" w:hAnsi="Bosch Office Sans"/>
          <w:sz w:val="20"/>
          <w:szCs w:val="20"/>
        </w:rPr>
        <w:t xml:space="preserve"> </w:t>
      </w:r>
    </w:p>
    <w:p w14:paraId="4C31EDD2" w14:textId="13F6E631" w:rsidR="002A07E0" w:rsidRPr="00E045AD" w:rsidRDefault="00FB4E82" w:rsidP="00FB4E82">
      <w:pPr>
        <w:pStyle w:val="Heading1"/>
        <w:rPr>
          <w:sz w:val="20"/>
          <w:szCs w:val="20"/>
        </w:rPr>
      </w:pPr>
      <w:bookmarkStart w:id="17" w:name="_Toc126346450"/>
      <w:r w:rsidRPr="00E045AD">
        <w:rPr>
          <w:sz w:val="20"/>
          <w:szCs w:val="20"/>
        </w:rPr>
        <w:t>FAQ</w:t>
      </w:r>
      <w:bookmarkEnd w:id="17"/>
    </w:p>
    <w:p w14:paraId="01E9A0C6" w14:textId="14E8599E" w:rsidR="00FB4E82" w:rsidRPr="00E045AD" w:rsidRDefault="002117D3" w:rsidP="00FB4E82">
      <w:pPr>
        <w:pStyle w:val="Heading2"/>
        <w:rPr>
          <w:sz w:val="20"/>
          <w:szCs w:val="20"/>
        </w:rPr>
      </w:pPr>
      <w:bookmarkStart w:id="18" w:name="_Toc126346451"/>
      <w:r>
        <w:rPr>
          <w:sz w:val="20"/>
          <w:szCs w:val="20"/>
        </w:rPr>
        <w:t>Are</w:t>
      </w:r>
      <w:r w:rsidR="00FB4E82" w:rsidRPr="00E045AD">
        <w:rPr>
          <w:sz w:val="20"/>
          <w:szCs w:val="20"/>
        </w:rPr>
        <w:t xml:space="preserve"> Bosch Plant Introduction , End of Line Programming</w:t>
      </w:r>
      <w:r>
        <w:rPr>
          <w:sz w:val="20"/>
          <w:szCs w:val="20"/>
        </w:rPr>
        <w:t xml:space="preserve"> and Creation of Container for RB Plant required? </w:t>
      </w:r>
      <w:r w:rsidR="00FB4E82" w:rsidRPr="00E045AD">
        <w:rPr>
          <w:sz w:val="20"/>
          <w:szCs w:val="20"/>
        </w:rPr>
        <w:t xml:space="preserve"> removed ?</w:t>
      </w:r>
      <w:bookmarkEnd w:id="18"/>
    </w:p>
    <w:p w14:paraId="0B1418EB" w14:textId="70DFDD89" w:rsidR="00FB4E82" w:rsidRPr="00E045AD" w:rsidRDefault="00FB4E82" w:rsidP="00FB4E82">
      <w:pPr>
        <w:spacing w:after="0" w:line="295" w:lineRule="atLeast"/>
        <w:rPr>
          <w:rFonts w:ascii="Bosch Office Sans" w:hAnsi="Bosch Office Sans"/>
          <w:bCs/>
          <w:sz w:val="20"/>
          <w:szCs w:val="20"/>
        </w:rPr>
      </w:pPr>
      <w:r w:rsidRPr="00E045AD">
        <w:rPr>
          <w:rFonts w:ascii="Bosch Office Sans" w:hAnsi="Bosch Office Sans"/>
          <w:bCs/>
          <w:sz w:val="20"/>
          <w:szCs w:val="20"/>
        </w:rPr>
        <w:t xml:space="preserve">=&gt; No. They Preset the Field value and disable it based on Delivery Type Option: General Understanding is </w:t>
      </w:r>
    </w:p>
    <w:p w14:paraId="1D0CA027" w14:textId="4535411D" w:rsidR="00FB4E82" w:rsidRPr="00E045AD" w:rsidRDefault="00FB4E82" w:rsidP="00FB4E82">
      <w:pPr>
        <w:numPr>
          <w:ilvl w:val="1"/>
          <w:numId w:val="5"/>
        </w:numPr>
        <w:tabs>
          <w:tab w:val="clear" w:pos="1440"/>
          <w:tab w:val="num" w:pos="1080"/>
        </w:tabs>
        <w:spacing w:after="0" w:line="295" w:lineRule="atLeast"/>
        <w:ind w:left="1080"/>
        <w:rPr>
          <w:rFonts w:ascii="Bosch Office Sans" w:hAnsi="Bosch Office Sans"/>
          <w:bCs/>
          <w:sz w:val="20"/>
          <w:szCs w:val="20"/>
        </w:rPr>
      </w:pPr>
      <w:r w:rsidRPr="00E045AD">
        <w:rPr>
          <w:rFonts w:ascii="Bosch Office Sans" w:hAnsi="Bosch Office Sans"/>
          <w:bCs/>
          <w:sz w:val="20"/>
          <w:szCs w:val="20"/>
        </w:rPr>
        <w:t>If Delivery type = Plant , (BPI = Yes , EOL = No</w:t>
      </w:r>
      <w:r w:rsidR="002117D3">
        <w:rPr>
          <w:rFonts w:ascii="Bosch Office Sans" w:hAnsi="Bosch Office Sans"/>
          <w:bCs/>
          <w:sz w:val="20"/>
          <w:szCs w:val="20"/>
        </w:rPr>
        <w:t xml:space="preserve"> and Creation of RB Plant required? =Yes</w:t>
      </w:r>
      <w:r w:rsidRPr="00E045AD">
        <w:rPr>
          <w:rFonts w:ascii="Bosch Office Sans" w:hAnsi="Bosch Office Sans"/>
          <w:bCs/>
          <w:sz w:val="20"/>
          <w:szCs w:val="20"/>
        </w:rPr>
        <w:t xml:space="preserve">) </w:t>
      </w:r>
    </w:p>
    <w:p w14:paraId="0868B52A" w14:textId="77777777" w:rsidR="00FB4E82" w:rsidRPr="00E045AD" w:rsidRDefault="00FB4E82" w:rsidP="00FB4E82">
      <w:pPr>
        <w:ind w:left="720"/>
        <w:rPr>
          <w:rFonts w:ascii="Bosch Office Sans" w:hAnsi="Bosch Office Sans"/>
          <w:bCs/>
          <w:sz w:val="20"/>
          <w:szCs w:val="20"/>
        </w:rPr>
      </w:pPr>
    </w:p>
    <w:p w14:paraId="33FABA31" w14:textId="77777777" w:rsidR="00FB4E82" w:rsidRPr="00E045AD" w:rsidRDefault="00FB4E82" w:rsidP="00FB4E82">
      <w:pPr>
        <w:ind w:left="720"/>
        <w:rPr>
          <w:rFonts w:ascii="Bosch Office Sans" w:hAnsi="Bosch Office Sans"/>
          <w:bCs/>
          <w:sz w:val="20"/>
          <w:szCs w:val="20"/>
        </w:rPr>
      </w:pPr>
      <w:r w:rsidRPr="00E045AD">
        <w:rPr>
          <w:rFonts w:ascii="Bosch Office Sans" w:hAnsi="Bosch Office Sans"/>
          <w:bCs/>
          <w:noProof/>
          <w:sz w:val="20"/>
          <w:szCs w:val="20"/>
        </w:rPr>
        <w:drawing>
          <wp:inline distT="0" distB="0" distL="0" distR="0" wp14:anchorId="5875AF13" wp14:editId="35CA6164">
            <wp:extent cx="4030980" cy="45910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1833" cy="46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AA8A" w14:textId="77777777" w:rsidR="00FB4E82" w:rsidRPr="00E045AD" w:rsidRDefault="00FB4E82" w:rsidP="00FB4E82">
      <w:pPr>
        <w:ind w:left="1080"/>
        <w:rPr>
          <w:rFonts w:ascii="Bosch Office Sans" w:hAnsi="Bosch Office Sans"/>
          <w:bCs/>
          <w:sz w:val="20"/>
          <w:szCs w:val="20"/>
        </w:rPr>
      </w:pPr>
    </w:p>
    <w:p w14:paraId="1E2C4794" w14:textId="49F4BF89" w:rsidR="00FB4E82" w:rsidRPr="00E045AD" w:rsidRDefault="00FB4E82" w:rsidP="00FB4E82">
      <w:pPr>
        <w:numPr>
          <w:ilvl w:val="1"/>
          <w:numId w:val="5"/>
        </w:numPr>
        <w:tabs>
          <w:tab w:val="clear" w:pos="1440"/>
          <w:tab w:val="num" w:pos="1080"/>
        </w:tabs>
        <w:spacing w:after="0" w:line="295" w:lineRule="atLeast"/>
        <w:ind w:left="1080"/>
        <w:rPr>
          <w:rFonts w:ascii="Bosch Office Sans" w:hAnsi="Bosch Office Sans"/>
          <w:bCs/>
          <w:sz w:val="20"/>
          <w:szCs w:val="20"/>
        </w:rPr>
      </w:pPr>
      <w:r w:rsidRPr="00E045AD">
        <w:rPr>
          <w:rFonts w:ascii="Bosch Office Sans" w:hAnsi="Bosch Office Sans"/>
          <w:bCs/>
          <w:sz w:val="20"/>
          <w:szCs w:val="20"/>
        </w:rPr>
        <w:t>If Delivery type = Plant + EOL selected , (BPI = Yes , EOL = Yes</w:t>
      </w:r>
      <w:r w:rsidR="002117D3">
        <w:rPr>
          <w:rFonts w:ascii="Bosch Office Sans" w:hAnsi="Bosch Office Sans"/>
          <w:bCs/>
          <w:sz w:val="20"/>
          <w:szCs w:val="20"/>
        </w:rPr>
        <w:t xml:space="preserve"> </w:t>
      </w:r>
      <w:r w:rsidR="002117D3">
        <w:rPr>
          <w:rFonts w:ascii="Bosch Office Sans" w:hAnsi="Bosch Office Sans"/>
          <w:bCs/>
          <w:sz w:val="20"/>
          <w:szCs w:val="20"/>
        </w:rPr>
        <w:t>and Creation of RB Plant required? =Yes</w:t>
      </w:r>
      <w:r w:rsidRPr="00E045AD">
        <w:rPr>
          <w:rFonts w:ascii="Bosch Office Sans" w:hAnsi="Bosch Office Sans"/>
          <w:bCs/>
          <w:sz w:val="20"/>
          <w:szCs w:val="20"/>
        </w:rPr>
        <w:t>)</w:t>
      </w:r>
    </w:p>
    <w:p w14:paraId="23C2AB45" w14:textId="77777777" w:rsidR="00FB4E82" w:rsidRPr="00E045AD" w:rsidRDefault="00FB4E82" w:rsidP="00FB4E82">
      <w:pPr>
        <w:ind w:left="720"/>
        <w:rPr>
          <w:rFonts w:ascii="Bosch Office Sans" w:hAnsi="Bosch Office Sans"/>
          <w:bCs/>
          <w:sz w:val="20"/>
          <w:szCs w:val="20"/>
        </w:rPr>
      </w:pPr>
    </w:p>
    <w:p w14:paraId="4624EF85" w14:textId="78B35ADA" w:rsidR="00FB4E82" w:rsidRPr="00E045AD" w:rsidRDefault="00FB4E82" w:rsidP="00FB4E82">
      <w:pPr>
        <w:ind w:left="720"/>
        <w:rPr>
          <w:rFonts w:ascii="Bosch Office Sans" w:hAnsi="Bosch Office Sans"/>
          <w:bCs/>
          <w:sz w:val="20"/>
          <w:szCs w:val="20"/>
        </w:rPr>
      </w:pPr>
      <w:r w:rsidRPr="00E045AD">
        <w:rPr>
          <w:rFonts w:ascii="Bosch Office Sans" w:hAnsi="Bosch Office Sans"/>
          <w:bCs/>
          <w:noProof/>
          <w:sz w:val="20"/>
          <w:szCs w:val="20"/>
        </w:rPr>
        <w:drawing>
          <wp:inline distT="0" distB="0" distL="0" distR="0" wp14:anchorId="30070BFA" wp14:editId="196336B6">
            <wp:extent cx="4160520" cy="502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58C9F" w14:textId="050A8F53" w:rsidR="00FB4E82" w:rsidRPr="00E045AD" w:rsidRDefault="00FB4E82" w:rsidP="00FB4E82">
      <w:pPr>
        <w:numPr>
          <w:ilvl w:val="1"/>
          <w:numId w:val="5"/>
        </w:numPr>
        <w:tabs>
          <w:tab w:val="clear" w:pos="1440"/>
          <w:tab w:val="num" w:pos="1080"/>
        </w:tabs>
        <w:spacing w:after="0" w:line="295" w:lineRule="atLeast"/>
        <w:ind w:left="1080"/>
        <w:rPr>
          <w:rFonts w:ascii="Bosch Office Sans" w:hAnsi="Bosch Office Sans"/>
          <w:bCs/>
          <w:sz w:val="20"/>
          <w:szCs w:val="20"/>
        </w:rPr>
      </w:pPr>
      <w:r w:rsidRPr="00E045AD">
        <w:rPr>
          <w:rFonts w:ascii="Bosch Office Sans" w:hAnsi="Bosch Office Sans"/>
          <w:bCs/>
          <w:sz w:val="20"/>
          <w:szCs w:val="20"/>
        </w:rPr>
        <w:t xml:space="preserve">If Delivery type = EOL selected , (BPI = No . </w:t>
      </w:r>
      <w:r w:rsidRPr="00E045AD">
        <w:rPr>
          <w:rFonts w:ascii="Bosch Office Sans" w:hAnsi="Bosch Office Sans"/>
          <w:bCs/>
          <w:sz w:val="20"/>
          <w:szCs w:val="20"/>
          <w:lang w:val="de-AT"/>
        </w:rPr>
        <w:t>EOL = Yes )</w:t>
      </w:r>
      <w:r w:rsidR="002117D3">
        <w:rPr>
          <w:rFonts w:ascii="Bosch Office Sans" w:hAnsi="Bosch Office Sans"/>
          <w:bCs/>
          <w:sz w:val="20"/>
          <w:szCs w:val="20"/>
          <w:lang w:val="de-AT"/>
        </w:rPr>
        <w:t xml:space="preserve">. The field </w:t>
      </w:r>
      <w:r w:rsidR="002117D3">
        <w:rPr>
          <w:rFonts w:ascii="Bosch Office Sans" w:hAnsi="Bosch Office Sans"/>
          <w:bCs/>
          <w:sz w:val="20"/>
          <w:szCs w:val="20"/>
        </w:rPr>
        <w:t>Creation of RB Plant required?</w:t>
      </w:r>
      <w:r w:rsidR="002117D3">
        <w:rPr>
          <w:rFonts w:ascii="Bosch Office Sans" w:hAnsi="Bosch Office Sans"/>
          <w:bCs/>
          <w:sz w:val="20"/>
          <w:szCs w:val="20"/>
        </w:rPr>
        <w:t xml:space="preserve"> Will be available and editable.</w:t>
      </w:r>
    </w:p>
    <w:p w14:paraId="79F0784A" w14:textId="77777777" w:rsidR="00FB4E82" w:rsidRPr="00E045AD" w:rsidRDefault="00FB4E82" w:rsidP="00FB4E82">
      <w:pPr>
        <w:ind w:left="720"/>
        <w:rPr>
          <w:rFonts w:ascii="Bosch Office Sans" w:hAnsi="Bosch Office Sans"/>
          <w:bCs/>
          <w:sz w:val="20"/>
          <w:szCs w:val="20"/>
        </w:rPr>
      </w:pPr>
    </w:p>
    <w:p w14:paraId="1943A87E" w14:textId="77777777" w:rsidR="00FB4E82" w:rsidRPr="00E045AD" w:rsidRDefault="00FB4E82" w:rsidP="00FB4E82">
      <w:pPr>
        <w:ind w:left="720"/>
        <w:rPr>
          <w:rFonts w:ascii="Bosch Office Sans" w:hAnsi="Bosch Office Sans"/>
          <w:bCs/>
          <w:sz w:val="20"/>
          <w:szCs w:val="20"/>
        </w:rPr>
      </w:pPr>
      <w:r w:rsidRPr="00E045AD">
        <w:rPr>
          <w:rFonts w:ascii="Bosch Office Sans" w:hAnsi="Bosch Office Sans"/>
          <w:bCs/>
          <w:noProof/>
          <w:sz w:val="20"/>
          <w:szCs w:val="20"/>
        </w:rPr>
        <w:drawing>
          <wp:inline distT="0" distB="0" distL="0" distR="0" wp14:anchorId="0E36A323" wp14:editId="611D1FF9">
            <wp:extent cx="4411980" cy="478155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BC1E" w14:textId="778EB8E7" w:rsidR="00FB4E82" w:rsidRPr="00E045AD" w:rsidRDefault="00FB4E82" w:rsidP="00FB4E82">
      <w:pPr>
        <w:pStyle w:val="Heading2"/>
        <w:rPr>
          <w:sz w:val="20"/>
          <w:szCs w:val="20"/>
        </w:rPr>
      </w:pPr>
      <w:bookmarkStart w:id="19" w:name="_Toc126346452"/>
      <w:r w:rsidRPr="00E045AD">
        <w:rPr>
          <w:sz w:val="20"/>
          <w:szCs w:val="20"/>
        </w:rPr>
        <w:t xml:space="preserve">Is the old job impacted or removed after </w:t>
      </w:r>
      <w:r w:rsidR="00070ED4" w:rsidRPr="00E045AD">
        <w:rPr>
          <w:sz w:val="20"/>
          <w:szCs w:val="20"/>
        </w:rPr>
        <w:t>webFLOW Configuration</w:t>
      </w:r>
      <w:r w:rsidRPr="00E045AD">
        <w:rPr>
          <w:sz w:val="20"/>
          <w:szCs w:val="20"/>
        </w:rPr>
        <w:t>?</w:t>
      </w:r>
      <w:bookmarkEnd w:id="19"/>
    </w:p>
    <w:p w14:paraId="78611089" w14:textId="7D0D4FAD" w:rsidR="00FB4E82" w:rsidRPr="00E045AD" w:rsidRDefault="00FB4E82" w:rsidP="00FB4E82">
      <w:pPr>
        <w:rPr>
          <w:rFonts w:ascii="Bosch Office Sans" w:hAnsi="Bosch Office Sans"/>
          <w:bCs/>
          <w:sz w:val="20"/>
          <w:szCs w:val="20"/>
        </w:rPr>
      </w:pPr>
      <w:r w:rsidRPr="00E045AD">
        <w:rPr>
          <w:rFonts w:ascii="Bosch Office Sans" w:hAnsi="Bosch Office Sans"/>
          <w:bCs/>
          <w:sz w:val="20"/>
          <w:szCs w:val="20"/>
        </w:rPr>
        <w:t>=&gt; No. There should be no impact on the old jobs. They should be remained the same.</w:t>
      </w:r>
    </w:p>
    <w:p w14:paraId="02B69963" w14:textId="7928BA3D" w:rsidR="00FB4E82" w:rsidRPr="00E045AD" w:rsidRDefault="00FB4E82" w:rsidP="00FB4E82">
      <w:pPr>
        <w:pStyle w:val="Heading2"/>
        <w:rPr>
          <w:sz w:val="20"/>
          <w:szCs w:val="20"/>
        </w:rPr>
      </w:pPr>
      <w:bookmarkStart w:id="20" w:name="_Toc126346453"/>
      <w:r w:rsidRPr="00E045AD">
        <w:rPr>
          <w:sz w:val="20"/>
          <w:szCs w:val="20"/>
        </w:rPr>
        <w:t>Is the Export and Import working?</w:t>
      </w:r>
      <w:bookmarkEnd w:id="20"/>
    </w:p>
    <w:p w14:paraId="4B74BCA4" w14:textId="76A420AF" w:rsidR="00FB4E82" w:rsidRPr="00E045AD" w:rsidRDefault="00FB4E82" w:rsidP="00FB4E82">
      <w:pPr>
        <w:rPr>
          <w:rFonts w:ascii="Bosch Office Sans" w:hAnsi="Bosch Office Sans"/>
          <w:bCs/>
          <w:sz w:val="20"/>
          <w:szCs w:val="20"/>
        </w:rPr>
      </w:pPr>
      <w:r w:rsidRPr="00E045AD">
        <w:rPr>
          <w:rFonts w:ascii="Bosch Office Sans" w:hAnsi="Bosch Office Sans"/>
          <w:bCs/>
          <w:sz w:val="20"/>
          <w:szCs w:val="20"/>
        </w:rPr>
        <w:t>=&gt; Yes. The export and import features should be working.</w:t>
      </w:r>
    </w:p>
    <w:p w14:paraId="1186E2C5" w14:textId="4837FE20" w:rsidR="00FB4E82" w:rsidRPr="00E045AD" w:rsidRDefault="00FB4E82" w:rsidP="00FB4E82">
      <w:pPr>
        <w:pStyle w:val="Heading2"/>
        <w:rPr>
          <w:sz w:val="20"/>
          <w:szCs w:val="20"/>
        </w:rPr>
      </w:pPr>
      <w:bookmarkStart w:id="21" w:name="_Toc126346454"/>
      <w:r w:rsidRPr="00E045AD">
        <w:rPr>
          <w:sz w:val="20"/>
          <w:szCs w:val="20"/>
        </w:rPr>
        <w:t>If I have some comment or feedback , who should I contact for ?</w:t>
      </w:r>
      <w:bookmarkEnd w:id="21"/>
    </w:p>
    <w:p w14:paraId="68C38BC6" w14:textId="031DB917" w:rsidR="00FB4E82" w:rsidRPr="00E045AD" w:rsidRDefault="00FB4E82" w:rsidP="00FB4E82">
      <w:pPr>
        <w:rPr>
          <w:rFonts w:ascii="Bosch Office Sans" w:hAnsi="Bosch Office Sans"/>
          <w:bCs/>
          <w:sz w:val="20"/>
          <w:szCs w:val="20"/>
        </w:rPr>
      </w:pPr>
      <w:r w:rsidRPr="00E045AD">
        <w:rPr>
          <w:rFonts w:ascii="Bosch Office Sans" w:hAnsi="Bosch Office Sans"/>
          <w:bCs/>
          <w:sz w:val="20"/>
          <w:szCs w:val="20"/>
        </w:rPr>
        <w:t xml:space="preserve">=&gt; If you have comment/feedback , please send it to our hotline : </w:t>
      </w:r>
      <w:r w:rsidRPr="00E045AD">
        <w:rPr>
          <w:rFonts w:ascii="Bosch Office Sans" w:hAnsi="Bosch Office Sans"/>
          <w:b/>
          <w:sz w:val="20"/>
          <w:szCs w:val="20"/>
        </w:rPr>
        <w:t>Tool-Hotline webFLOW and Product Delivery</w:t>
      </w:r>
    </w:p>
    <w:p w14:paraId="0EDA35CE" w14:textId="644ECEF7" w:rsidR="002A07E0" w:rsidRPr="00E045AD" w:rsidRDefault="002A07E0" w:rsidP="00E36740">
      <w:pPr>
        <w:rPr>
          <w:rFonts w:ascii="Bosch Office Sans" w:hAnsi="Bosch Office Sans"/>
          <w:sz w:val="20"/>
          <w:szCs w:val="20"/>
        </w:rPr>
      </w:pPr>
    </w:p>
    <w:p w14:paraId="3E66BD3C" w14:textId="06768908" w:rsidR="002A07E0" w:rsidRPr="00E045AD" w:rsidRDefault="002A07E0" w:rsidP="00E36740">
      <w:pPr>
        <w:rPr>
          <w:rFonts w:ascii="Bosch Office Sans" w:hAnsi="Bosch Office Sans"/>
          <w:sz w:val="20"/>
          <w:szCs w:val="20"/>
        </w:rPr>
      </w:pPr>
    </w:p>
    <w:p w14:paraId="0C73B068" w14:textId="4D43379C" w:rsidR="002A07E0" w:rsidRPr="00E045AD" w:rsidRDefault="002A07E0" w:rsidP="00E36740">
      <w:pPr>
        <w:rPr>
          <w:rFonts w:ascii="Bosch Office Sans" w:hAnsi="Bosch Office Sans"/>
          <w:sz w:val="20"/>
          <w:szCs w:val="20"/>
        </w:rPr>
      </w:pPr>
    </w:p>
    <w:p w14:paraId="26B92D7F" w14:textId="77777777" w:rsidR="002A07E0" w:rsidRPr="00E045AD" w:rsidRDefault="002A07E0" w:rsidP="00E36740">
      <w:pPr>
        <w:rPr>
          <w:rFonts w:ascii="Bosch Office Sans" w:hAnsi="Bosch Office Sans"/>
          <w:sz w:val="20"/>
          <w:szCs w:val="20"/>
        </w:rPr>
      </w:pPr>
    </w:p>
    <w:sectPr w:rsidR="002A07E0" w:rsidRPr="00E045AD">
      <w:headerReference w:type="default" r:id="rId21"/>
      <w:footerReference w:type="default" r:id="rId22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75B52" w14:textId="77777777" w:rsidR="00076235" w:rsidRDefault="00076235" w:rsidP="00E36740">
      <w:pPr>
        <w:spacing w:after="0" w:line="240" w:lineRule="auto"/>
      </w:pPr>
      <w:r>
        <w:separator/>
      </w:r>
    </w:p>
  </w:endnote>
  <w:endnote w:type="continuationSeparator" w:id="0">
    <w:p w14:paraId="17C83B50" w14:textId="77777777" w:rsidR="00076235" w:rsidRDefault="00076235" w:rsidP="00E36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Bosch Office Sans">
    <w:altName w:val="Arial Unicode MS"/>
    <w:panose1 w:val="00000000000000000000"/>
    <w:charset w:val="00"/>
    <w:family w:val="auto"/>
    <w:pitch w:val="variable"/>
    <w:sig w:usb0="A00002FF" w:usb1="4000E0F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9841A" w14:textId="77777777" w:rsidR="00C3424F" w:rsidRDefault="00C3424F">
    <w:pPr>
      <w:pStyle w:val="Footer"/>
      <w:jc w:val="center"/>
      <w:rPr>
        <w:color w:val="4472C4" w:themeColor="accent1"/>
      </w:rPr>
    </w:pPr>
    <w:r>
      <w:rPr>
        <w:color w:val="4472C4" w:themeColor="accent1"/>
      </w:rPr>
      <w:t xml:space="preserve">Page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PAGE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of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NUMPAGES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</w:p>
  <w:p w14:paraId="1422C91C" w14:textId="77777777" w:rsidR="00C3424F" w:rsidRDefault="00C342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7F6A0" w14:textId="77777777" w:rsidR="00076235" w:rsidRDefault="00076235" w:rsidP="00E36740">
      <w:pPr>
        <w:spacing w:after="0" w:line="240" w:lineRule="auto"/>
      </w:pPr>
      <w:r>
        <w:separator/>
      </w:r>
    </w:p>
  </w:footnote>
  <w:footnote w:type="continuationSeparator" w:id="0">
    <w:p w14:paraId="6A75ADC8" w14:textId="77777777" w:rsidR="00076235" w:rsidRDefault="00076235" w:rsidP="00E367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AD45A" w14:textId="469EC859" w:rsidR="002A07E0" w:rsidRPr="00B24A24" w:rsidRDefault="002117D3">
    <w:pPr>
      <w:pStyle w:val="Header"/>
      <w:rPr>
        <w:sz w:val="24"/>
        <w:szCs w:val="24"/>
      </w:rPr>
    </w:pPr>
    <w:sdt>
      <w:sdtPr>
        <w:rPr>
          <w:rFonts w:asciiTheme="majorHAnsi" w:eastAsiaTheme="majorEastAsia" w:hAnsiTheme="majorHAnsi" w:cstheme="majorBidi"/>
          <w:color w:val="4472C4" w:themeColor="accent1"/>
          <w:sz w:val="24"/>
          <w:szCs w:val="24"/>
        </w:rPr>
        <w:alias w:val="Title"/>
        <w:id w:val="78404852"/>
        <w:placeholder>
          <w:docPart w:val="8F2278C0AC754111A79B6A38A1AD5E0C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E96BD2" w:rsidRPr="00B24A24">
          <w:rPr>
            <w:rFonts w:asciiTheme="majorHAnsi" w:eastAsiaTheme="majorEastAsia" w:hAnsiTheme="majorHAnsi" w:cstheme="majorBidi"/>
            <w:color w:val="4472C4" w:themeColor="accent1"/>
            <w:sz w:val="24"/>
            <w:szCs w:val="24"/>
          </w:rPr>
          <w:t>User Manual</w:t>
        </w:r>
        <w:r w:rsidR="00B24A24" w:rsidRPr="00B24A24">
          <w:rPr>
            <w:rFonts w:asciiTheme="majorHAnsi" w:eastAsiaTheme="majorEastAsia" w:hAnsiTheme="majorHAnsi" w:cstheme="majorBidi"/>
            <w:color w:val="4472C4" w:themeColor="accent1"/>
            <w:sz w:val="24"/>
            <w:szCs w:val="24"/>
          </w:rPr>
          <w:t xml:space="preserve"> for </w:t>
        </w:r>
        <w:r w:rsidR="00E96BD2" w:rsidRPr="00B24A24">
          <w:rPr>
            <w:rFonts w:asciiTheme="majorHAnsi" w:eastAsiaTheme="majorEastAsia" w:hAnsiTheme="majorHAnsi" w:cstheme="majorBidi"/>
            <w:color w:val="4472C4" w:themeColor="accent1"/>
            <w:sz w:val="24"/>
            <w:szCs w:val="24"/>
          </w:rPr>
          <w:t>webFLOW Configurator</w:t>
        </w:r>
      </w:sdtContent>
    </w:sdt>
    <w:r w:rsidR="002A07E0" w:rsidRPr="00B24A24">
      <w:rPr>
        <w:rFonts w:asciiTheme="majorHAnsi" w:eastAsiaTheme="majorEastAsia" w:hAnsiTheme="majorHAnsi" w:cstheme="majorBidi"/>
        <w:color w:val="4472C4" w:themeColor="accent1"/>
        <w:sz w:val="24"/>
        <w:szCs w:val="24"/>
      </w:rPr>
      <w:ptab w:relativeTo="margin" w:alignment="right" w:leader="none"/>
    </w:r>
    <w:r w:rsidR="00C3424F" w:rsidRPr="00B24A24">
      <w:rPr>
        <w:b/>
        <w:noProof/>
      </w:rPr>
      <w:drawing>
        <wp:inline distT="0" distB="0" distL="0" distR="0" wp14:anchorId="12C2F6A8" wp14:editId="5C7D4DCA">
          <wp:extent cx="1057275" cy="270510"/>
          <wp:effectExtent l="0" t="0" r="952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270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617BD1A" w14:textId="05F86230" w:rsidR="00E36740" w:rsidRDefault="00E36740" w:rsidP="00C3424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52E36"/>
    <w:multiLevelType w:val="hybridMultilevel"/>
    <w:tmpl w:val="62246754"/>
    <w:lvl w:ilvl="0" w:tplc="F2F66118">
      <w:start w:val="29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20601"/>
    <w:multiLevelType w:val="hybridMultilevel"/>
    <w:tmpl w:val="F032630E"/>
    <w:lvl w:ilvl="0" w:tplc="F8207280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60F19"/>
    <w:multiLevelType w:val="hybridMultilevel"/>
    <w:tmpl w:val="DD048AF8"/>
    <w:lvl w:ilvl="0" w:tplc="832243DA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36C3F"/>
    <w:multiLevelType w:val="hybridMultilevel"/>
    <w:tmpl w:val="18048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0443E4"/>
    <w:multiLevelType w:val="hybridMultilevel"/>
    <w:tmpl w:val="72E6741A"/>
    <w:lvl w:ilvl="0" w:tplc="80A22882">
      <w:start w:val="1"/>
      <w:numFmt w:val="bullet"/>
      <w:pStyle w:val="Heading3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F561A"/>
    <w:multiLevelType w:val="hybridMultilevel"/>
    <w:tmpl w:val="EA80E2EE"/>
    <w:lvl w:ilvl="0" w:tplc="40BAA5DA">
      <w:start w:val="1"/>
      <w:numFmt w:val="bullet"/>
      <w:lvlText w:val="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088C4E6">
      <w:start w:val="1"/>
      <w:numFmt w:val="bullet"/>
      <w:lvlText w:val="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0740276">
      <w:numFmt w:val="bullet"/>
      <w:lvlText w:val="‒"/>
      <w:lvlJc w:val="left"/>
      <w:pPr>
        <w:tabs>
          <w:tab w:val="num" w:pos="2160"/>
        </w:tabs>
        <w:ind w:left="2160" w:hanging="360"/>
      </w:pPr>
      <w:rPr>
        <w:rFonts w:ascii="Bosch Office Sans" w:hAnsi="Bosch Office Sans" w:hint="default"/>
      </w:rPr>
    </w:lvl>
    <w:lvl w:ilvl="3" w:tplc="BD18CF5E" w:tentative="1">
      <w:start w:val="1"/>
      <w:numFmt w:val="bullet"/>
      <w:lvlText w:val="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EF43D98" w:tentative="1">
      <w:start w:val="1"/>
      <w:numFmt w:val="bullet"/>
      <w:lvlText w:val="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128C9AA" w:tentative="1">
      <w:start w:val="1"/>
      <w:numFmt w:val="bullet"/>
      <w:lvlText w:val="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7B623EA" w:tentative="1">
      <w:start w:val="1"/>
      <w:numFmt w:val="bullet"/>
      <w:lvlText w:val="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74E3648" w:tentative="1">
      <w:start w:val="1"/>
      <w:numFmt w:val="bullet"/>
      <w:lvlText w:val="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3767AC4" w:tentative="1">
      <w:start w:val="1"/>
      <w:numFmt w:val="bullet"/>
      <w:lvlText w:val="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536A3DDE"/>
    <w:multiLevelType w:val="hybridMultilevel"/>
    <w:tmpl w:val="499A122A"/>
    <w:lvl w:ilvl="0" w:tplc="183AB600">
      <w:start w:val="1"/>
      <w:numFmt w:val="bullet"/>
      <w:lvlText w:val="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19441A6">
      <w:numFmt w:val="bullet"/>
      <w:lvlText w:val="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8F4D994" w:tentative="1">
      <w:start w:val="1"/>
      <w:numFmt w:val="bullet"/>
      <w:lvlText w:val="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F3456D2" w:tentative="1">
      <w:start w:val="1"/>
      <w:numFmt w:val="bullet"/>
      <w:lvlText w:val="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F62C286" w:tentative="1">
      <w:start w:val="1"/>
      <w:numFmt w:val="bullet"/>
      <w:lvlText w:val="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1A2C848" w:tentative="1">
      <w:start w:val="1"/>
      <w:numFmt w:val="bullet"/>
      <w:lvlText w:val="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028B604" w:tentative="1">
      <w:start w:val="1"/>
      <w:numFmt w:val="bullet"/>
      <w:lvlText w:val="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CC4040E" w:tentative="1">
      <w:start w:val="1"/>
      <w:numFmt w:val="bullet"/>
      <w:lvlText w:val="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D2CCAD0" w:tentative="1">
      <w:start w:val="1"/>
      <w:numFmt w:val="bullet"/>
      <w:lvlText w:val="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58394292"/>
    <w:multiLevelType w:val="hybridMultilevel"/>
    <w:tmpl w:val="32543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194AD3"/>
    <w:multiLevelType w:val="hybridMultilevel"/>
    <w:tmpl w:val="9FD4F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8"/>
  </w:num>
  <w:num w:numId="5">
    <w:abstractNumId w:val="5"/>
  </w:num>
  <w:num w:numId="6">
    <w:abstractNumId w:val="0"/>
  </w:num>
  <w:num w:numId="7">
    <w:abstractNumId w:val="1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HOWMLFILENAME" w:val="false"/>
  </w:docVars>
  <w:rsids>
    <w:rsidRoot w:val="00E36740"/>
    <w:rsid w:val="00070ED4"/>
    <w:rsid w:val="00076235"/>
    <w:rsid w:val="002117D3"/>
    <w:rsid w:val="00222C25"/>
    <w:rsid w:val="002839FB"/>
    <w:rsid w:val="002A07E0"/>
    <w:rsid w:val="002E4933"/>
    <w:rsid w:val="002F1F35"/>
    <w:rsid w:val="003E5054"/>
    <w:rsid w:val="00554E69"/>
    <w:rsid w:val="0062558F"/>
    <w:rsid w:val="007E255F"/>
    <w:rsid w:val="008C0DF4"/>
    <w:rsid w:val="00926EF9"/>
    <w:rsid w:val="00976D47"/>
    <w:rsid w:val="009821F0"/>
    <w:rsid w:val="00B24A24"/>
    <w:rsid w:val="00BC5970"/>
    <w:rsid w:val="00C3424F"/>
    <w:rsid w:val="00CD3738"/>
    <w:rsid w:val="00DE2070"/>
    <w:rsid w:val="00E045AD"/>
    <w:rsid w:val="00E36740"/>
    <w:rsid w:val="00E44210"/>
    <w:rsid w:val="00E96BD2"/>
    <w:rsid w:val="00FB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749957"/>
  <w15:chartTrackingRefBased/>
  <w15:docId w15:val="{3ADBE151-5955-48D6-B7EF-240B8AB9E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5AD"/>
    <w:pPr>
      <w:keepNext/>
      <w:keepLines/>
      <w:numPr>
        <w:numId w:val="7"/>
      </w:numPr>
      <w:spacing w:before="240" w:after="0"/>
      <w:outlineLvl w:val="0"/>
    </w:pPr>
    <w:rPr>
      <w:rFonts w:ascii="Bosch Office Sans" w:eastAsiaTheme="majorEastAsia" w:hAnsi="Bosch Office Sans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45AD"/>
    <w:pPr>
      <w:keepNext/>
      <w:keepLines/>
      <w:numPr>
        <w:numId w:val="8"/>
      </w:numPr>
      <w:spacing w:before="40" w:after="0"/>
      <w:outlineLvl w:val="1"/>
    </w:pPr>
    <w:rPr>
      <w:rFonts w:ascii="Bosch Office Sans" w:eastAsiaTheme="majorEastAsia" w:hAnsi="Bosch Office Sans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45AD"/>
    <w:pPr>
      <w:keepNext/>
      <w:keepLines/>
      <w:numPr>
        <w:numId w:val="9"/>
      </w:numPr>
      <w:spacing w:before="40" w:after="0"/>
      <w:ind w:left="1080"/>
      <w:outlineLvl w:val="2"/>
    </w:pPr>
    <w:rPr>
      <w:rFonts w:ascii="Bosch Office Sans" w:eastAsiaTheme="majorEastAsia" w:hAnsi="Bosch Office Sans" w:cstheme="majorBidi"/>
      <w:b/>
      <w:color w:val="1F3763" w:themeColor="accent1" w:themeShade="7F"/>
      <w:sz w:val="20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6EF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3674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E3674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6740"/>
  </w:style>
  <w:style w:type="paragraph" w:styleId="Footer">
    <w:name w:val="footer"/>
    <w:basedOn w:val="Normal"/>
    <w:link w:val="FooterChar"/>
    <w:uiPriority w:val="99"/>
    <w:unhideWhenUsed/>
    <w:rsid w:val="00E3674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740"/>
  </w:style>
  <w:style w:type="character" w:styleId="PlaceholderText">
    <w:name w:val="Placeholder Text"/>
    <w:basedOn w:val="DefaultParagraphFont"/>
    <w:uiPriority w:val="99"/>
    <w:semiHidden/>
    <w:rsid w:val="002A07E0"/>
    <w:rPr>
      <w:color w:val="808080"/>
    </w:rPr>
  </w:style>
  <w:style w:type="table" w:styleId="TableGrid">
    <w:name w:val="Table Grid"/>
    <w:basedOn w:val="TableNormal"/>
    <w:uiPriority w:val="39"/>
    <w:rsid w:val="002A07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045AD"/>
    <w:rPr>
      <w:rFonts w:ascii="Bosch Office Sans" w:eastAsiaTheme="majorEastAsia" w:hAnsi="Bosch Office Sans" w:cstheme="majorBidi"/>
      <w:color w:val="2F5496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045AD"/>
    <w:rPr>
      <w:rFonts w:ascii="Bosch Office Sans" w:eastAsiaTheme="majorEastAsia" w:hAnsi="Bosch Office Sans" w:cstheme="majorBidi"/>
      <w:color w:val="2F5496" w:themeColor="accent1" w:themeShade="BF"/>
      <w:sz w:val="24"/>
      <w:szCs w:val="26"/>
    </w:rPr>
  </w:style>
  <w:style w:type="paragraph" w:styleId="ListParagraph">
    <w:name w:val="List Paragraph"/>
    <w:basedOn w:val="Normal"/>
    <w:uiPriority w:val="34"/>
    <w:qFormat/>
    <w:rsid w:val="00FB4E82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B4E82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B4E8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B4E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E8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B4E82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E045AD"/>
    <w:rPr>
      <w:rFonts w:ascii="Bosch Office Sans" w:eastAsiaTheme="majorEastAsia" w:hAnsi="Bosch Office Sans" w:cstheme="majorBidi"/>
      <w:b/>
      <w:color w:val="1F3763" w:themeColor="accent1" w:themeShade="7F"/>
      <w:sz w:val="20"/>
      <w:szCs w:val="24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926EF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GridTable4-Accent1">
    <w:name w:val="Grid Table 4 Accent 1"/>
    <w:basedOn w:val="TableNormal"/>
    <w:uiPriority w:val="49"/>
    <w:rsid w:val="00926EF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B24A24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117D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6978">
          <w:marLeft w:val="8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89677">
          <w:marLeft w:val="8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4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87717">
          <w:marLeft w:val="8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7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4325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2019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11988">
          <w:marLeft w:val="8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11268">
          <w:marLeft w:val="8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63940">
          <w:marLeft w:val="8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12241">
          <w:marLeft w:val="8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8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90949">
          <w:marLeft w:val="8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0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yperlink" Target="https://sites.inside-share3.bosch.com/sites/152352/Documents/30_SW/PDT/Intranet/Training/WFC_MasterTable_CAL_Check_Matrix.xlsx?d=w3dc2bdca1f4e48ef954796683731ce0b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webSettings" Target="webSetting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F2278C0AC754111A79B6A38A1AD5E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2E5CDE-4513-4566-A051-478ED7CB7831}"/>
      </w:docPartPr>
      <w:docPartBody>
        <w:p w:rsidR="00B625F7" w:rsidRDefault="001B2B31" w:rsidP="001B2B31">
          <w:pPr>
            <w:pStyle w:val="8F2278C0AC754111A79B6A38A1AD5E0C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Bosch Office Sans">
    <w:altName w:val="Arial Unicode MS"/>
    <w:panose1 w:val="00000000000000000000"/>
    <w:charset w:val="00"/>
    <w:family w:val="auto"/>
    <w:pitch w:val="variable"/>
    <w:sig w:usb0="A00002FF" w:usb1="4000E0F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B31"/>
    <w:rsid w:val="001B2B31"/>
    <w:rsid w:val="005A15B2"/>
    <w:rsid w:val="00972609"/>
    <w:rsid w:val="00B6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2B31"/>
    <w:rPr>
      <w:color w:val="808080"/>
    </w:rPr>
  </w:style>
  <w:style w:type="paragraph" w:customStyle="1" w:styleId="8F2278C0AC754111A79B6A38A1AD5E0C">
    <w:name w:val="8F2278C0AC754111A79B6A38A1AD5E0C"/>
    <w:rsid w:val="001B2B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2023-01-17T00:00:00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ILMBoschDocument" ma:contentTypeID="0x0101000BA13441DCBC734CB9EEB14D6E1543E80100B95AE0363062314983B6908290E40DF3" ma:contentTypeVersion="37" ma:contentTypeDescription="Bosch Document Content Type for ILM" ma:contentTypeScope="" ma:versionID="e2d933d1d84ce91c3bdfafae563ee5d5">
  <xsd:schema xmlns:xsd="http://www.w3.org/2001/XMLSchema" xmlns:xs="http://www.w3.org/2001/XMLSchema" xmlns:p="http://schemas.microsoft.com/office/2006/metadata/properties" xmlns:ns1="http://schemas.microsoft.com/sharepoint/v3" xmlns:ns2="f55ee7ed-96b4-4aa2-b134-19404fd39522" xmlns:ns3="bca0bc44-19d1-4824-98a4-321de56310bf" xmlns:ns4="d446beeb-0d37-420d-9342-8f4c9787dd32" xmlns:ns5="http://schemas.microsoft.com/sharepoint/v4" targetNamespace="http://schemas.microsoft.com/office/2006/metadata/properties" ma:root="true" ma:fieldsID="c6dd305f125bba1a7c01acd7bf8d1ab9" ns1:_="" ns2:_="" ns3:_="" ns4:_="" ns5:_="">
    <xsd:import namespace="http://schemas.microsoft.com/sharepoint/v3"/>
    <xsd:import namespace="f55ee7ed-96b4-4aa2-b134-19404fd39522"/>
    <xsd:import namespace="bca0bc44-19d1-4824-98a4-321de56310bf"/>
    <xsd:import namespace="d446beeb-0d37-420d-9342-8f4c9787dd32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CSC"/>
                <xsd:element ref="ns2:ASC"/>
                <xsd:element ref="ns2:ISC"/>
                <xsd:element ref="ns2:ArchivingPeriod"/>
                <xsd:element ref="ns2:Safeguarding"/>
                <xsd:element ref="ns2:Historicalrelevance"/>
                <xsd:element ref="ns3:OriginalSubject" minOccurs="0"/>
                <xsd:element ref="ns3:From1" minOccurs="0"/>
                <xsd:element ref="ns3:Cc" minOccurs="0"/>
                <xsd:element ref="ns3:Bcc" minOccurs="0"/>
                <xsd:element ref="ns3:Conversation-Topic" minOccurs="0"/>
                <xsd:element ref="ns3:Date1" minOccurs="0"/>
                <xsd:element ref="ns3:Reply-To" minOccurs="0"/>
                <xsd:element ref="ns3:To" minOccurs="0"/>
                <xsd:element ref="ns3:Received" minOccurs="0"/>
                <xsd:element ref="ns3:Attachment" minOccurs="0"/>
                <xsd:element ref="ns3:Sensitivity" minOccurs="0"/>
                <xsd:element ref="ns3:Importance" minOccurs="0"/>
                <xsd:element ref="ns3:In-Reply-To" minOccurs="0"/>
                <xsd:element ref="ns3:References" minOccurs="0"/>
                <xsd:element ref="ns3:Conversation-Index" minOccurs="0"/>
                <xsd:element ref="ns3:MailPreviewData" minOccurs="0"/>
                <xsd:element ref="ns2:MessageClass" minOccurs="0"/>
                <xsd:element ref="ns3:Message-ID" minOccurs="0"/>
                <xsd:element ref="ns2:IlmBasedOn" minOccurs="0"/>
                <xsd:element ref="ns2:LockedStatus" minOccurs="0"/>
                <xsd:element ref="ns2:LockedBy" minOccurs="0"/>
                <xsd:element ref="ns2:ILMItemType" minOccurs="0"/>
                <xsd:element ref="ns2:ILMCreationRevision" minOccurs="0"/>
                <xsd:element ref="ns2:Revisions" minOccurs="0"/>
                <xsd:element ref="ns4:Review_x0020_Report_ReviewTool" minOccurs="0"/>
                <xsd:element ref="ns4:Review_x0020_Status_ReviewTool" minOccurs="0"/>
                <xsd:element ref="ns2:SharedWithUsers" minOccurs="0"/>
                <xsd:element ref="ns2:SharedWithDetails" minOccurs="0"/>
                <xsd:element ref="ns5:IconOverlay" minOccurs="0"/>
                <xsd:element ref="ns1:_vti_ItemDeclaredRecord" minOccurs="0"/>
                <xsd:element ref="ns1:_vti_ItemHoldRecord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46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47" nillable="true" ma:displayName="Hold and Record Status" ma:decimals="0" ma:description="" ma:hidden="true" ma:indexed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5ee7ed-96b4-4aa2-b134-19404fd3952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CSC" ma:index="11" ma:displayName="C-SC" ma:default="1" ma:description="Security Class for Confidentiality." ma:format="Dropdown" ma:indexed="true" ma:internalName="CSC" ma:readOnly="false">
      <xsd:simpleType>
        <xsd:restriction base="dms:Choice">
          <xsd:enumeration value="0"/>
          <xsd:enumeration value="1"/>
          <xsd:enumeration value="2"/>
          <xsd:enumeration value="3"/>
        </xsd:restriction>
      </xsd:simpleType>
    </xsd:element>
    <xsd:element name="ASC" ma:index="12" ma:displayName="A-SC" ma:default="1" ma:description="Security Class for Availability" ma:format="Dropdown" ma:indexed="true" ma:internalName="ASC" ma:readOnly="false">
      <xsd:simpleType>
        <xsd:restriction base="dms:Choice">
          <xsd:enumeration value="0"/>
          <xsd:enumeration value="1"/>
          <xsd:enumeration value="2"/>
          <xsd:enumeration value="3"/>
        </xsd:restriction>
      </xsd:simpleType>
    </xsd:element>
    <xsd:element name="ISC" ma:index="13" ma:displayName="I-SC" ma:default="1" ma:description="Security Class for Integrity" ma:format="Dropdown" ma:internalName="ISC" ma:readOnly="false">
      <xsd:simpleType>
        <xsd:restriction base="dms:Choice">
          <xsd:enumeration value="0"/>
          <xsd:enumeration value="1"/>
          <xsd:enumeration value="2"/>
          <xsd:enumeration value="3"/>
        </xsd:restriction>
      </xsd:simpleType>
    </xsd:element>
    <xsd:element name="ArchivingPeriod" ma:index="14" ma:displayName="Archiving Period (in years)" ma:default="35" ma:description="File will be deleted from the archive after end of the archiving" ma:format="Dropdown" ma:indexed="true" ma:internalName="ArchivingPeriod" ma:readOnly="false">
      <xsd:simpleType>
        <xsd:union memberTypes="dms:Text">
          <xsd:simpleType>
            <xsd:restriction base="dms:Choice">
              <xsd:enumeration value="1"/>
              <xsd:enumeration value="3"/>
              <xsd:enumeration value="6"/>
              <xsd:enumeration value="10"/>
              <xsd:enumeration value="15"/>
              <xsd:enumeration value="35"/>
              <xsd:enumeration value="Delete when archiving"/>
              <xsd:enumeration value="infinite"/>
            </xsd:restriction>
          </xsd:simpleType>
        </xsd:union>
      </xsd:simpleType>
    </xsd:element>
    <xsd:element name="Safeguarding" ma:index="15" ma:displayName="Safeguarding" ma:default="No" ma:description="Special safeguarding requirements" ma:format="Dropdown" ma:internalName="Safeguarding" ma:readOnly="false">
      <xsd:simpleType>
        <xsd:restriction base="dms:Choice">
          <xsd:enumeration value="Yes"/>
          <xsd:enumeration value="No"/>
        </xsd:restriction>
      </xsd:simpleType>
    </xsd:element>
    <xsd:element name="Historicalrelevance" ma:index="16" ma:displayName="Historical relevance" ma:default="No" ma:description="Handover to C/CCH" ma:format="Dropdown" ma:internalName="Historicalrelevance" ma:readOnly="false">
      <xsd:simpleType>
        <xsd:restriction base="dms:Choice">
          <xsd:enumeration value="Yes"/>
          <xsd:enumeration value="No"/>
        </xsd:restriction>
      </xsd:simpleType>
    </xsd:element>
    <xsd:element name="MessageClass" ma:index="33" nillable="true" ma:displayName="MessageClass" ma:hidden="true" ma:internalName="MessageClass">
      <xsd:simpleType>
        <xsd:restriction base="dms:Text">
          <xsd:maxLength value="255"/>
        </xsd:restriction>
      </xsd:simpleType>
    </xsd:element>
    <xsd:element name="IlmBasedOn" ma:index="35" nillable="true" ma:displayName="Based on" ma:internalName="IlmBasedOn" ma:readOnly="true">
      <xsd:simpleType>
        <xsd:restriction base="dms:Text"/>
      </xsd:simpleType>
    </xsd:element>
    <xsd:element name="LockedStatus" ma:index="36" nillable="true" ma:displayName="Locked Status" ma:default="Unlocked" ma:internalName="LockedStatus" ma:readOnly="true">
      <xsd:simpleType>
        <xsd:restriction base="dms:Text"/>
      </xsd:simpleType>
    </xsd:element>
    <xsd:element name="LockedBy" ma:index="37" nillable="true" ma:displayName="Locked By" ma:internalName="Locked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LMItemType" ma:index="38" nillable="true" ma:displayName="ILMItemType" ma:default="ConceptualItem" ma:indexed="true" ma:internalName="ILMItemType" ma:readOnly="true">
      <xsd:simpleType>
        <xsd:restriction base="dms:Text"/>
      </xsd:simpleType>
    </xsd:element>
    <xsd:element name="ILMCreationRevision" ma:index="39" nillable="true" ma:displayName="Creating Revision" ma:internalName="ILMCreationRevision" ma:readOnly="true">
      <xsd:simpleType>
        <xsd:restriction base="dms:Boolean"/>
      </xsd:simpleType>
    </xsd:element>
    <xsd:element name="Revisions" ma:index="40" nillable="true" ma:displayName="Revision set" ma:internalName="Revisions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haredWithUsers" ma:index="4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4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a0bc44-19d1-4824-98a4-321de56310bf" elementFormDefault="qualified">
    <xsd:import namespace="http://schemas.microsoft.com/office/2006/documentManagement/types"/>
    <xsd:import namespace="http://schemas.microsoft.com/office/infopath/2007/PartnerControls"/>
    <xsd:element name="OriginalSubject" ma:index="17" nillable="true" ma:displayName="OriginalSubject" ma:internalName="OriginalSubject">
      <xsd:simpleType>
        <xsd:restriction base="dms:Text">
          <xsd:maxLength value="255"/>
        </xsd:restriction>
      </xsd:simpleType>
    </xsd:element>
    <xsd:element name="From1" ma:index="18" nillable="true" ma:displayName="From" ma:internalName="From1">
      <xsd:simpleType>
        <xsd:restriction base="dms:Text">
          <xsd:maxLength value="255"/>
        </xsd:restriction>
      </xsd:simpleType>
    </xsd:element>
    <xsd:element name="Cc" ma:index="19" nillable="true" ma:displayName="Cc" ma:internalName="Cc">
      <xsd:simpleType>
        <xsd:restriction base="dms:Note">
          <xsd:maxLength value="255"/>
        </xsd:restriction>
      </xsd:simpleType>
    </xsd:element>
    <xsd:element name="Bcc" ma:index="20" nillable="true" ma:displayName="Bcc" ma:internalName="Bcc">
      <xsd:simpleType>
        <xsd:restriction base="dms:Note">
          <xsd:maxLength value="255"/>
        </xsd:restriction>
      </xsd:simpleType>
    </xsd:element>
    <xsd:element name="Conversation-Topic" ma:index="21" nillable="true" ma:displayName="Conversation-Topic" ma:internalName="Conversation_x002d_Topic">
      <xsd:simpleType>
        <xsd:restriction base="dms:Text">
          <xsd:maxLength value="255"/>
        </xsd:restriction>
      </xsd:simpleType>
    </xsd:element>
    <xsd:element name="Date1" ma:index="22" nillable="true" ma:displayName="Date" ma:format="DateOnly" ma:internalName="Date1">
      <xsd:simpleType>
        <xsd:restriction base="dms:DateTime"/>
      </xsd:simpleType>
    </xsd:element>
    <xsd:element name="Reply-To" ma:index="23" nillable="true" ma:displayName="Reply-To" ma:internalName="Reply_x002d_To">
      <xsd:simpleType>
        <xsd:restriction base="dms:Text">
          <xsd:maxLength value="255"/>
        </xsd:restriction>
      </xsd:simpleType>
    </xsd:element>
    <xsd:element name="To" ma:index="24" nillable="true" ma:displayName="To" ma:internalName="To">
      <xsd:simpleType>
        <xsd:restriction base="dms:Note">
          <xsd:maxLength value="255"/>
        </xsd:restriction>
      </xsd:simpleType>
    </xsd:element>
    <xsd:element name="Received" ma:index="25" nillable="true" ma:displayName="Received" ma:internalName="Received">
      <xsd:simpleType>
        <xsd:restriction base="dms:Text">
          <xsd:maxLength value="255"/>
        </xsd:restriction>
      </xsd:simpleType>
    </xsd:element>
    <xsd:element name="Attachment" ma:index="26" nillable="true" ma:displayName="Attachment" ma:default="1" ma:internalName="Attachment">
      <xsd:simpleType>
        <xsd:restriction base="dms:Boolean"/>
      </xsd:simpleType>
    </xsd:element>
    <xsd:element name="Sensitivity" ma:index="27" nillable="true" ma:displayName="Sensitivity" ma:internalName="Sensitivity">
      <xsd:simpleType>
        <xsd:restriction base="dms:Text">
          <xsd:maxLength value="255"/>
        </xsd:restriction>
      </xsd:simpleType>
    </xsd:element>
    <xsd:element name="Importance" ma:index="28" nillable="true" ma:displayName="Importance" ma:internalName="Importance">
      <xsd:simpleType>
        <xsd:restriction base="dms:Text">
          <xsd:maxLength value="255"/>
        </xsd:restriction>
      </xsd:simpleType>
    </xsd:element>
    <xsd:element name="In-Reply-To" ma:index="29" nillable="true" ma:displayName="In-Reply-To" ma:internalName="In_x002d_Reply_x002d_To">
      <xsd:simpleType>
        <xsd:restriction base="dms:Text">
          <xsd:maxLength value="255"/>
        </xsd:restriction>
      </xsd:simpleType>
    </xsd:element>
    <xsd:element name="References" ma:index="30" nillable="true" ma:displayName="References" ma:internalName="References">
      <xsd:simpleType>
        <xsd:restriction base="dms:Text">
          <xsd:maxLength value="255"/>
        </xsd:restriction>
      </xsd:simpleType>
    </xsd:element>
    <xsd:element name="Conversation-Index" ma:index="31" nillable="true" ma:displayName="Conversation-Index" ma:hidden="true" ma:internalName="Conversation_x002d_Index">
      <xsd:simpleType>
        <xsd:restriction base="dms:Text">
          <xsd:maxLength value="255"/>
        </xsd:restriction>
      </xsd:simpleType>
    </xsd:element>
    <xsd:element name="MailPreviewData" ma:index="32" nillable="true" ma:displayName="MailPreviewData" ma:hidden="true" ma:internalName="MailPreviewData">
      <xsd:simpleType>
        <xsd:restriction base="dms:Note"/>
      </xsd:simpleType>
    </xsd:element>
    <xsd:element name="Message-ID" ma:index="34" nillable="true" ma:displayName="Message-ID" ma:hidden="true" ma:internalName="Message_x002d_I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46beeb-0d37-420d-9342-8f4c9787dd32" elementFormDefault="qualified">
    <xsd:import namespace="http://schemas.microsoft.com/office/2006/documentManagement/types"/>
    <xsd:import namespace="http://schemas.microsoft.com/office/infopath/2007/PartnerControls"/>
    <xsd:element name="Review_x0020_Report_ReviewTool" ma:index="41" nillable="true" ma:displayName="Review Report" ma:internalName="Review_x0020_Report_ReviewTool">
      <xsd:simpleType>
        <xsd:restriction base="dms:Text"/>
      </xsd:simpleType>
    </xsd:element>
    <xsd:element name="Review_x0020_Status_ReviewTool" ma:index="42" nillable="true" ma:displayName="Review Status" ma:internalName="Review_x0020_Status_ReviewTool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45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afeguarding xmlns="f55ee7ed-96b4-4aa2-b134-19404fd39522">No</Safeguarding>
    <Conversation-Topic xmlns="bca0bc44-19d1-4824-98a4-321de56310bf" xsi:nil="true"/>
    <MessageClass xmlns="f55ee7ed-96b4-4aa2-b134-19404fd39522" xsi:nil="true"/>
    <Review_x0020_Status_ReviewTool xmlns="d446beeb-0d37-420d-9342-8f4c9787dd32" xsi:nil="true"/>
    <Received xmlns="bca0bc44-19d1-4824-98a4-321de56310bf" xsi:nil="true"/>
    <Importance xmlns="bca0bc44-19d1-4824-98a4-321de56310bf" xsi:nil="true"/>
    <CSC xmlns="f55ee7ed-96b4-4aa2-b134-19404fd39522">1</CSC>
    <Conversation-Index xmlns="bca0bc44-19d1-4824-98a4-321de56310bf" xsi:nil="true"/>
    <Bcc xmlns="bca0bc44-19d1-4824-98a4-321de56310bf" xsi:nil="true"/>
    <Sensitivity xmlns="bca0bc44-19d1-4824-98a4-321de56310bf" xsi:nil="true"/>
    <IconOverlay xmlns="http://schemas.microsoft.com/sharepoint/v4" xsi:nil="true"/>
    <ASC xmlns="f55ee7ed-96b4-4aa2-b134-19404fd39522">1</ASC>
    <To xmlns="bca0bc44-19d1-4824-98a4-321de56310bf" xsi:nil="true"/>
    <Reply-To xmlns="bca0bc44-19d1-4824-98a4-321de56310bf" xsi:nil="true"/>
    <In-Reply-To xmlns="bca0bc44-19d1-4824-98a4-321de56310bf" xsi:nil="true"/>
    <MailPreviewData xmlns="bca0bc44-19d1-4824-98a4-321de56310bf" xsi:nil="true"/>
    <Review_x0020_Report_ReviewTool xmlns="d446beeb-0d37-420d-9342-8f4c9787dd32" xsi:nil="true"/>
    <Historicalrelevance xmlns="f55ee7ed-96b4-4aa2-b134-19404fd39522">No</Historicalrelevance>
    <Date1 xmlns="bca0bc44-19d1-4824-98a4-321de56310bf" xsi:nil="true"/>
    <Attachment xmlns="bca0bc44-19d1-4824-98a4-321de56310bf">true</Attachment>
    <References xmlns="bca0bc44-19d1-4824-98a4-321de56310bf" xsi:nil="true"/>
    <ISC xmlns="f55ee7ed-96b4-4aa2-b134-19404fd39522">1</ISC>
    <ArchivingPeriod xmlns="f55ee7ed-96b4-4aa2-b134-19404fd39522">35</ArchivingPeriod>
    <Cc xmlns="bca0bc44-19d1-4824-98a4-321de56310bf" xsi:nil="true"/>
    <Message-ID xmlns="bca0bc44-19d1-4824-98a4-321de56310bf" xsi:nil="true"/>
    <OriginalSubject xmlns="bca0bc44-19d1-4824-98a4-321de56310bf" xsi:nil="true"/>
    <From1 xmlns="bca0bc44-19d1-4824-98a4-321de56310bf" xsi:nil="true"/>
    <_dlc_DocId xmlns="f55ee7ed-96b4-4aa2-b134-19404fd39522">P13S152352-1200489303-2085</_dlc_DocId>
    <_dlc_DocIdUrl xmlns="f55ee7ed-96b4-4aa2-b134-19404fd39522">
      <Url>https://sites.inside-share3.bosch.com/sites/152352/_layouts/15/DocIdRedir.aspx?ID=P13S152352-1200489303-2085</Url>
      <Description>P13S152352-1200489303-2085</Description>
    </_dlc_DocIdUrl>
    <ILMItemType xmlns="f55ee7ed-96b4-4aa2-b134-19404fd39522">ConceptualItem</ILMItemType>
    <LockedStatus xmlns="f55ee7ed-96b4-4aa2-b134-19404fd39522">Unlocked</LockedStatus>
    <IlmBasedOn xmlns="f55ee7ed-96b4-4aa2-b134-19404fd39522" xsi:nil="true"/>
    <_vti_ItemHoldRecordStatus xmlns="http://schemas.microsoft.com/sharepoint/v3" xsi:nil="true"/>
    <_vti_ItemDeclaredRecord xmlns="http://schemas.microsoft.com/sharepoint/v3" xsi:nil="true"/>
    <Revisions xmlns="f55ee7ed-96b4-4aa2-b134-19404fd39522">
      <Url xsi:nil="true"/>
      <Description xsi:nil="true"/>
    </Revisions>
    <ILMCreationRevision xmlns="f55ee7ed-96b4-4aa2-b134-19404fd39522">false</ILMCreationRevision>
  </documentManagement>
</p:properties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55AF091B-3C7A-41E3-B477-F2FDAA23CFDA}"/>
</file>

<file path=customXml/itemProps2.xml><?xml version="1.0" encoding="utf-8"?>
<ds:datastoreItem xmlns:ds="http://schemas.openxmlformats.org/officeDocument/2006/customXml" ds:itemID="{6CE9B65D-941F-401D-B808-D7337AC95056}"/>
</file>

<file path=customXml/itemProps3.xml><?xml version="1.0" encoding="utf-8"?>
<ds:datastoreItem xmlns:ds="http://schemas.openxmlformats.org/officeDocument/2006/customXml" ds:itemID="{03C9FF81-1AD4-4181-97EB-B88B31624657}"/>
</file>

<file path=customXml/itemProps4.xml><?xml version="1.0" encoding="utf-8"?>
<ds:datastoreItem xmlns:ds="http://schemas.openxmlformats.org/officeDocument/2006/customXml" ds:itemID="{F5A732F7-7BB2-45CF-B720-BDFE83231F7F}"/>
</file>

<file path=customXml/itemProps5.xml><?xml version="1.0" encoding="utf-8"?>
<ds:datastoreItem xmlns:ds="http://schemas.openxmlformats.org/officeDocument/2006/customXml" ds:itemID="{100FDB67-611B-4A23-A386-B273C1306FCF}"/>
</file>

<file path=customXml/itemProps6.xml><?xml version="1.0" encoding="utf-8"?>
<ds:datastoreItem xmlns:ds="http://schemas.openxmlformats.org/officeDocument/2006/customXml" ds:itemID="{0E2DF26F-32FB-4F47-9B71-FACFCAF4EAA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1428</Words>
  <Characters>8145</Characters>
  <Application>Microsoft Office Word</Application>
  <DocSecurity>0</DocSecurity>
  <Lines>67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21</vt:i4>
      </vt:variant>
    </vt:vector>
  </HeadingPairs>
  <TitlesOfParts>
    <vt:vector size="22" baseType="lpstr">
      <vt:lpstr>User Manual_webFLOW Configurator</vt:lpstr>
      <vt:lpstr>Overview</vt:lpstr>
      <vt:lpstr>How To</vt:lpstr>
      <vt:lpstr>    The webFLOW Configurator fields:</vt:lpstr>
      <vt:lpstr>        Delivery Type:</vt:lpstr>
      <vt:lpstr>        Release Class</vt:lpstr>
      <vt:lpstr>        Release Scope</vt:lpstr>
      <vt:lpstr>        Limitations</vt:lpstr>
      <vt:lpstr>        Limitation Description</vt:lpstr>
      <vt:lpstr>        Safety Monitoring SW by RB</vt:lpstr>
      <vt:lpstr>        Is Bosch responsible for data integration?</vt:lpstr>
      <vt:lpstr>        Has Bosch responsibility for Safety Calibration?</vt:lpstr>
      <vt:lpstr>        Has Bosch Cal Data Responsibility beside Safety Calibration?</vt:lpstr>
      <vt:lpstr>        Functional limitations are mentioned in clear text in the release documentation</vt:lpstr>
      <vt:lpstr>        Functional Safety is ensured in the non-limited area</vt:lpstr>
      <vt:lpstr>    How to Use webFLOW Configurator</vt:lpstr>
      <vt:lpstr>Implementation Logic</vt:lpstr>
      <vt:lpstr>FAQ</vt:lpstr>
      <vt:lpstr>    Is Bosch Plant Introduction , End of Line Programming removed ?</vt:lpstr>
      <vt:lpstr>    Is the old job impacted or removed after webFLOW Configuration?</vt:lpstr>
      <vt:lpstr>    Is the Export and Import working?</vt:lpstr>
      <vt:lpstr>    If I have some comment or feedback , who should I contact for ?</vt:lpstr>
    </vt:vector>
  </TitlesOfParts>
  <Company/>
  <LinksUpToDate>false</LinksUpToDate>
  <CharactersWithSpaces>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 for webFLOW Configurator</dc:title>
  <dc:subject/>
  <dc:creator>Tran Viet Thang (SX/BSV25-EA)</dc:creator>
  <cp:keywords/>
  <dc:description/>
  <cp:lastModifiedBy>Tran Viet Thang (SX/BSV25-EA)</cp:lastModifiedBy>
  <cp:revision>22</cp:revision>
  <dcterms:created xsi:type="dcterms:W3CDTF">2023-01-18T10:16:00Z</dcterms:created>
  <dcterms:modified xsi:type="dcterms:W3CDTF">2023-02-03T12:56:00Z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0x0101000BA13441DCBC734CB9EEB14D6E1543E80100B95AE0363062314983B6908290E40DF3</vt:lpwstr>
  </property>
  <property fmtid="{D5CDD505-2E9C-101B-9397-08002B2CF9AE}" pid="3" name="_dlc_DocIdItemGuid">
    <vt:lpwstr>851225b9-397b-43cf-b2b7-9355b9a38e5b</vt:lpwstr>
  </property>
  <property fmtid="{D5CDD505-2E9C-101B-9397-08002B2CF9AE}" pid="4" name="ecm_ItemDeleteBlockHolders">
    <vt:lpwstr/>
  </property>
  <property fmtid="{D5CDD505-2E9C-101B-9397-08002B2CF9AE}" pid="5" name="ecm_RecordRestrictions">
    <vt:lpwstr/>
  </property>
  <property fmtid="{D5CDD505-2E9C-101B-9397-08002B2CF9AE}" pid="6" name="ecm_ItemLockHolders">
    <vt:lpwstr/>
  </property>
</Properties>
</file>