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6F90" w14:textId="148E95EF" w:rsidR="00D270BA" w:rsidRDefault="00857FB1" w:rsidP="00857FB1">
      <w:r>
        <w:t>Entscheidungen von Europa / Deutschland</w:t>
      </w:r>
      <w:r w:rsidR="009341AD">
        <w:t xml:space="preserve"> für ZUG 5</w:t>
      </w:r>
    </w:p>
    <w:p w14:paraId="1992986C" w14:textId="6EA8BA71" w:rsidR="00857FB1" w:rsidRDefault="00857FB1" w:rsidP="00857FB1">
      <w:pPr>
        <w:pStyle w:val="Listenabsatz"/>
        <w:numPr>
          <w:ilvl w:val="0"/>
          <w:numId w:val="2"/>
        </w:numPr>
      </w:pPr>
      <w:r>
        <w:t>Indien: wir beschuldigen Indien auf Basis der offen verfügbaren Informationen und verurteilen die Aggression – es gibt keine Vergeltungsmaßnahmen, aber es ist ein Beweis dafür, wie sehr die Militarisierung des Weltraums unsere Souveränität bedroht – sollte uns also für öffentliche Unterstützung unseres Weltraumprogramms helfen</w:t>
      </w:r>
    </w:p>
    <w:p w14:paraId="20D1E5A3" w14:textId="7B9B049D" w:rsidR="00857FB1" w:rsidRDefault="00857FB1" w:rsidP="00857FB1">
      <w:pPr>
        <w:pStyle w:val="Listenabsatz"/>
        <w:numPr>
          <w:ilvl w:val="0"/>
          <w:numId w:val="2"/>
        </w:numPr>
      </w:pPr>
      <w:r>
        <w:t>Militärbudget weiter auf 38/0</w:t>
      </w:r>
    </w:p>
    <w:p w14:paraId="5E9EDE70" w14:textId="5CE2E2E8" w:rsidR="00857FB1" w:rsidRDefault="00857FB1" w:rsidP="00857FB1">
      <w:pPr>
        <w:pStyle w:val="Listenabsatz"/>
        <w:numPr>
          <w:ilvl w:val="0"/>
          <w:numId w:val="2"/>
        </w:numPr>
      </w:pPr>
      <w:r>
        <w:t>Trägerprogramm und ARIANE vorantreiben – Kooperation mit Frankreich muss öffentlich durch verschiedene Kulturprogramme vorangetrieben werden</w:t>
      </w:r>
    </w:p>
    <w:p w14:paraId="195F33FB" w14:textId="27DE58FC" w:rsidR="00857FB1" w:rsidRDefault="009341AD" w:rsidP="00857FB1">
      <w:pPr>
        <w:pStyle w:val="Listenabsatz"/>
        <w:numPr>
          <w:ilvl w:val="0"/>
          <w:numId w:val="2"/>
        </w:numPr>
      </w:pPr>
      <w:r>
        <w:t>Verhandlungen mit Frankreich über Möglichkeiten der Ausweitung des französischen Nuklear-Schirms</w:t>
      </w:r>
    </w:p>
    <w:p w14:paraId="1AED98EF" w14:textId="1C1EB5FB" w:rsidR="009341AD" w:rsidRDefault="009341AD" w:rsidP="00857FB1">
      <w:pPr>
        <w:pStyle w:val="Listenabsatz"/>
        <w:numPr>
          <w:ilvl w:val="0"/>
          <w:numId w:val="2"/>
        </w:numPr>
      </w:pPr>
      <w:r>
        <w:t>Geheimverhandlungen mit Pakistan wegen zunehmend offensiver Aktionen Indiens</w:t>
      </w:r>
    </w:p>
    <w:p w14:paraId="404683D7" w14:textId="5833E7D6" w:rsidR="009341AD" w:rsidRDefault="009341AD" w:rsidP="00857FB1">
      <w:pPr>
        <w:pStyle w:val="Listenabsatz"/>
        <w:numPr>
          <w:ilvl w:val="0"/>
          <w:numId w:val="2"/>
        </w:numPr>
      </w:pPr>
      <w:r>
        <w:t>Drohung an Indien: eine Verletzung des Arktis-Vertrags wäre eine Verletzung internationaler Rechte – das könnten wir nicht hinnehmen und da müsste man dann darüber nachdenken, das aktuell verhandelte Freihandelsabkommen (noch nicht fertig) auf Eis zu legen</w:t>
      </w:r>
    </w:p>
    <w:p w14:paraId="139301EC" w14:textId="5AFF17F2" w:rsidR="009341AD" w:rsidRDefault="009341AD" w:rsidP="00857FB1">
      <w:pPr>
        <w:pStyle w:val="Listenabsatz"/>
        <w:numPr>
          <w:ilvl w:val="0"/>
          <w:numId w:val="2"/>
        </w:numPr>
      </w:pPr>
      <w:r>
        <w:t>Wir nehmen das Angebot von Washington an, wollen aber parallel unserer Startkapazitäten ausbauen (die indischen Attacken haben ja gezeigt, dass wir das nicht länger ignorieren können)</w:t>
      </w:r>
    </w:p>
    <w:p w14:paraId="39D4C4C5" w14:textId="5267E172" w:rsidR="009341AD" w:rsidRDefault="009341AD" w:rsidP="00857FB1">
      <w:pPr>
        <w:pStyle w:val="Listenabsatz"/>
        <w:numPr>
          <w:ilvl w:val="0"/>
          <w:numId w:val="2"/>
        </w:numPr>
      </w:pPr>
      <w:r>
        <w:t>Rede des Kanzlers im EU-Parlament: wir befinden uns in dunklen Zeiten – EU als Leuchtturm der Demokratie in einer Welt des Autoritarismus – Beschwörung der europäischen Einheit</w:t>
      </w:r>
      <w:r w:rsidR="007D4888">
        <w:t xml:space="preserve"> – EU muss in den Weltraum!!!</w:t>
      </w:r>
    </w:p>
    <w:p w14:paraId="1DA760AD" w14:textId="20C7424A" w:rsidR="0001214D" w:rsidRDefault="0001214D" w:rsidP="00857FB1">
      <w:pPr>
        <w:pStyle w:val="Listenabsatz"/>
        <w:numPr>
          <w:ilvl w:val="0"/>
          <w:numId w:val="2"/>
        </w:numPr>
      </w:pPr>
      <w:r>
        <w:t>Weltraum-Entscheidung: Entwürfe für Weltraum freigeben und Startkapazitäten und Führugnsplätze für Satelliten nutzen, um China entgegenzusteuern</w:t>
      </w:r>
    </w:p>
    <w:p w14:paraId="1393F051" w14:textId="3DA54EAD" w:rsidR="0001214D" w:rsidRDefault="0001214D" w:rsidP="00857FB1">
      <w:pPr>
        <w:pStyle w:val="Listenabsatz"/>
        <w:numPr>
          <w:ilvl w:val="0"/>
          <w:numId w:val="2"/>
        </w:numPr>
      </w:pPr>
      <w:r>
        <w:t>Angebot an Kanada, Beitrittsverhandlungen mit der EU zu beginnen</w:t>
      </w:r>
    </w:p>
    <w:p w14:paraId="5D5799BA" w14:textId="3D326640" w:rsidR="0001214D" w:rsidRDefault="0001214D" w:rsidP="00857FB1">
      <w:pPr>
        <w:pStyle w:val="Listenabsatz"/>
        <w:numPr>
          <w:ilvl w:val="0"/>
          <w:numId w:val="2"/>
        </w:numPr>
      </w:pPr>
      <w:r>
        <w:t>Harte Santkionen gegen Moskau fortsetzen – Ziel ist die Isolierung dieses Staates auf internationaler, zumindest aber auf EU-Ebene</w:t>
      </w:r>
    </w:p>
    <w:sectPr w:rsidR="000121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42647"/>
    <w:multiLevelType w:val="hybridMultilevel"/>
    <w:tmpl w:val="8A94BA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226CE"/>
    <w:multiLevelType w:val="hybridMultilevel"/>
    <w:tmpl w:val="CC488E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961460">
    <w:abstractNumId w:val="1"/>
  </w:num>
  <w:num w:numId="2" w16cid:durableId="117434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B1"/>
    <w:rsid w:val="0001214D"/>
    <w:rsid w:val="002934F1"/>
    <w:rsid w:val="00346820"/>
    <w:rsid w:val="00393CFD"/>
    <w:rsid w:val="007D4888"/>
    <w:rsid w:val="00857FB1"/>
    <w:rsid w:val="008D029B"/>
    <w:rsid w:val="009341AD"/>
    <w:rsid w:val="00D034B4"/>
    <w:rsid w:val="00D2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E288D"/>
  <w15:chartTrackingRefBased/>
  <w15:docId w15:val="{FC8A0B53-72D8-4602-99D9-137C0AE8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5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5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5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5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5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5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7F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7F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7F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7F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7F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7F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5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5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7F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57F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7F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7F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57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Weindl</dc:creator>
  <cp:keywords/>
  <dc:description/>
  <cp:lastModifiedBy>Roman Weindl</cp:lastModifiedBy>
  <cp:revision>3</cp:revision>
  <dcterms:created xsi:type="dcterms:W3CDTF">2026-09-05T19:26:00Z</dcterms:created>
  <dcterms:modified xsi:type="dcterms:W3CDTF">2026-09-05T19:52:00Z</dcterms:modified>
</cp:coreProperties>
</file>