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Thomas Research Approach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question: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are the most common vulnerabilities of IOT devices and how can the security of IOT devices be improved?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question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IOT?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IOT devices?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IOT devices?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common flaws of IOT devices?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these flaws be prevented and patched?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protocols do IOT devices use for communication?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What is IOT?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find out what IOT is there is a library study needed. To be specific,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Available Product Analysis</w:t>
        </w:r>
      </w:hyperlink>
      <w:r w:rsidDel="00000000" w:rsidR="00000000" w:rsidRPr="00000000">
        <w:rPr>
          <w:rtl w:val="0"/>
        </w:rPr>
        <w:t xml:space="preserve"> is going to be done, to gather available information about IOT.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Community Research</w:t>
        </w:r>
      </w:hyperlink>
      <w:r w:rsidDel="00000000" w:rsidR="00000000" w:rsidRPr="00000000">
        <w:rPr>
          <w:rtl w:val="0"/>
        </w:rPr>
        <w:t xml:space="preserve"> is useful to see if others have already tackled the problem and what is useful for us. Last but not least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Literature Study</w:t>
        </w:r>
      </w:hyperlink>
      <w:r w:rsidDel="00000000" w:rsidR="00000000" w:rsidRPr="00000000">
        <w:rPr>
          <w:rtl w:val="0"/>
        </w:rPr>
        <w:t xml:space="preserve">, to gather (new) information about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What are IOT devices?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find out what IOT devices are there is a library study needed. To be specific,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Available Product Analysis</w:t>
        </w:r>
      </w:hyperlink>
      <w:r w:rsidDel="00000000" w:rsidR="00000000" w:rsidRPr="00000000">
        <w:rPr>
          <w:rtl w:val="0"/>
        </w:rPr>
        <w:t xml:space="preserve"> is going to be done, to gather available information about IOT devices.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Community Research</w:t>
        </w:r>
      </w:hyperlink>
      <w:r w:rsidDel="00000000" w:rsidR="00000000" w:rsidRPr="00000000">
        <w:rPr>
          <w:rtl w:val="0"/>
        </w:rPr>
        <w:t xml:space="preserve"> is useful to see if others have already tackled the problem and what information is useful. Last but not least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Literature Study</w:t>
        </w:r>
      </w:hyperlink>
      <w:r w:rsidDel="00000000" w:rsidR="00000000" w:rsidRPr="00000000">
        <w:rPr>
          <w:rtl w:val="0"/>
        </w:rPr>
        <w:t xml:space="preserve">, to gather (new) information about IOT devices.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What are common IOT devices?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 option to find the most common IOT devices, can be done with field research. Think about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  <w:t xml:space="preserve">, to get to know what people think the most common devices are. Also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Literature Study</w:t>
        </w:r>
      </w:hyperlink>
      <w:r w:rsidDel="00000000" w:rsidR="00000000" w:rsidRPr="00000000">
        <w:rPr>
          <w:rtl w:val="0"/>
        </w:rPr>
        <w:t xml:space="preserve"> to find the most common ones. So field and library study will be done for this subquestion.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What are the most common flaws of IOT devices?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The most common flaws can be found by library study. So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Literature Study</w:t>
        </w:r>
      </w:hyperlink>
      <w:r w:rsidDel="00000000" w:rsidR="00000000" w:rsidRPr="00000000">
        <w:rPr>
          <w:rtl w:val="0"/>
        </w:rPr>
        <w:t xml:space="preserve"> can be done to find the most common flaws. </w:t>
      </w:r>
      <w:r w:rsidDel="00000000" w:rsidR="00000000" w:rsidRPr="00000000">
        <w:rPr>
          <w:highlight w:val="white"/>
          <w:rtl w:val="0"/>
        </w:rPr>
        <w:t xml:space="preserve">Why invent the wheel again? Incorporating what others have learned is an important practice(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Best good and bad pratices</w:t>
        </w:r>
      </w:hyperlink>
      <w:r w:rsidDel="00000000" w:rsidR="00000000" w:rsidRPr="00000000">
        <w:rPr>
          <w:highlight w:val="white"/>
          <w:rtl w:val="0"/>
        </w:rPr>
        <w:t xml:space="preserve">). Also with finding the most common flaws which people already found/learned. B</w:t>
      </w:r>
      <w:r w:rsidDel="00000000" w:rsidR="00000000" w:rsidRPr="00000000">
        <w:rPr>
          <w:rtl w:val="0"/>
        </w:rPr>
        <w:t xml:space="preserve">ut also lab methods will be helpful like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System Test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Security Test</w:t>
        </w:r>
      </w:hyperlink>
      <w:r w:rsidDel="00000000" w:rsidR="00000000" w:rsidRPr="00000000">
        <w:rPr>
          <w:rtl w:val="0"/>
        </w:rPr>
        <w:t xml:space="preserve">. Those help to find and test the most common flaws in the IOT. So for this question library and lab methods will be used.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How can these flaws be prevented and patched?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To know how to patch flaws there needs to be a library study in the form of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Literature Study</w:t>
        </w:r>
      </w:hyperlink>
      <w:r w:rsidDel="00000000" w:rsidR="00000000" w:rsidRPr="00000000">
        <w:rPr>
          <w:rtl w:val="0"/>
        </w:rPr>
        <w:t xml:space="preserve">. With this method, information can be found of the prevention of common flaws. Lab research will be done, think about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A/B Testing</w:t>
        </w:r>
      </w:hyperlink>
      <w:r w:rsidDel="00000000" w:rsidR="00000000" w:rsidRPr="00000000">
        <w:rPr>
          <w:rtl w:val="0"/>
        </w:rPr>
        <w:t xml:space="preserve"> and 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Security Test</w:t>
        </w:r>
      </w:hyperlink>
      <w:r w:rsidDel="00000000" w:rsidR="00000000" w:rsidRPr="00000000">
        <w:rPr>
          <w:rtl w:val="0"/>
        </w:rPr>
        <w:t xml:space="preserve">. This needs to be done for testing the prevention. Also an showroom method: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Product Review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useful to check if the product is ready for delivering. An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Ethical Check</w:t>
        </w:r>
      </w:hyperlink>
      <w:r w:rsidDel="00000000" w:rsidR="00000000" w:rsidRPr="00000000">
        <w:rPr>
          <w:rtl w:val="0"/>
        </w:rPr>
        <w:t xml:space="preserve"> will be needed to check if the new product doesn't break the norms and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What protocols do IOT devices use for communication?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find out what protocols IOT devices use there is library, workshop and lab research needed. So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Available Product Analysis</w:t>
        </w:r>
      </w:hyperlink>
      <w:r w:rsidDel="00000000" w:rsidR="00000000" w:rsidRPr="00000000">
        <w:rPr>
          <w:rtl w:val="0"/>
        </w:rPr>
        <w:t xml:space="preserve"> can be done to find out what other people learned about the communication and protocols of IOT devices. Workshop research can be done in the form of a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Code Review</w:t>
        </w:r>
      </w:hyperlink>
      <w:r w:rsidDel="00000000" w:rsidR="00000000" w:rsidRPr="00000000">
        <w:rPr>
          <w:rtl w:val="0"/>
        </w:rPr>
        <w:t xml:space="preserve">. This helps to find any form of communication in the code of IOT devices. A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Component Test</w:t>
        </w:r>
      </w:hyperlink>
      <w:r w:rsidDel="00000000" w:rsidR="00000000" w:rsidRPr="00000000">
        <w:rPr>
          <w:rtl w:val="0"/>
        </w:rPr>
        <w:t xml:space="preserve"> is useful to see how the communication works in real life. You can intercept the data to see what happens.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ictresearchmethods.nl/Security_test" TargetMode="External"/><Relationship Id="rId22" Type="http://schemas.openxmlformats.org/officeDocument/2006/relationships/hyperlink" Target="http://ictresearchmethods.nl/Ethical_check" TargetMode="External"/><Relationship Id="rId21" Type="http://schemas.openxmlformats.org/officeDocument/2006/relationships/hyperlink" Target="http://ictresearchmethods.nl/Product_review" TargetMode="External"/><Relationship Id="rId24" Type="http://schemas.openxmlformats.org/officeDocument/2006/relationships/hyperlink" Target="http://ictresearchmethods.nl/Code_review" TargetMode="External"/><Relationship Id="rId23" Type="http://schemas.openxmlformats.org/officeDocument/2006/relationships/hyperlink" Target="http://ictresearchmethods.nl/Available_product_analys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ctresearchmethods.nl/Available_product_analysis" TargetMode="External"/><Relationship Id="rId25" Type="http://schemas.openxmlformats.org/officeDocument/2006/relationships/hyperlink" Target="http://ictresearchmethods.nl/Component_test" TargetMode="External"/><Relationship Id="rId5" Type="http://schemas.openxmlformats.org/officeDocument/2006/relationships/styles" Target="styles.xml"/><Relationship Id="rId6" Type="http://schemas.openxmlformats.org/officeDocument/2006/relationships/hyperlink" Target="http://ictresearchmethods.nl/Available_product_analysis" TargetMode="External"/><Relationship Id="rId7" Type="http://schemas.openxmlformats.org/officeDocument/2006/relationships/hyperlink" Target="http://ictresearchmethods.nl/Community_research" TargetMode="External"/><Relationship Id="rId8" Type="http://schemas.openxmlformats.org/officeDocument/2006/relationships/hyperlink" Target="http://ictresearchmethods.nl/Literature_study" TargetMode="External"/><Relationship Id="rId11" Type="http://schemas.openxmlformats.org/officeDocument/2006/relationships/hyperlink" Target="http://ictresearchmethods.nl/Literature_study" TargetMode="External"/><Relationship Id="rId10" Type="http://schemas.openxmlformats.org/officeDocument/2006/relationships/hyperlink" Target="http://ictresearchmethods.nl/Community_research" TargetMode="External"/><Relationship Id="rId13" Type="http://schemas.openxmlformats.org/officeDocument/2006/relationships/hyperlink" Target="http://ictresearchmethods.nl/Literature_study" TargetMode="External"/><Relationship Id="rId12" Type="http://schemas.openxmlformats.org/officeDocument/2006/relationships/hyperlink" Target="http://ictresearchmethods.nl/Survey" TargetMode="External"/><Relationship Id="rId15" Type="http://schemas.openxmlformats.org/officeDocument/2006/relationships/hyperlink" Target="http://ictresearchmethods.nl/Best_good_and_bad_practices" TargetMode="External"/><Relationship Id="rId14" Type="http://schemas.openxmlformats.org/officeDocument/2006/relationships/hyperlink" Target="http://ictresearchmethods.nl/Literature_study" TargetMode="External"/><Relationship Id="rId17" Type="http://schemas.openxmlformats.org/officeDocument/2006/relationships/hyperlink" Target="http://ictresearchmethods.nl/Security_test" TargetMode="External"/><Relationship Id="rId16" Type="http://schemas.openxmlformats.org/officeDocument/2006/relationships/hyperlink" Target="http://ictresearchmethods.nl/System_test" TargetMode="External"/><Relationship Id="rId19" Type="http://schemas.openxmlformats.org/officeDocument/2006/relationships/hyperlink" Target="http://ictresearchmethods.nl/A/B_testing" TargetMode="External"/><Relationship Id="rId18" Type="http://schemas.openxmlformats.org/officeDocument/2006/relationships/hyperlink" Target="http://ictresearchmethods.nl/Literature_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