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E082" w14:textId="40F2E168" w:rsidR="00F8054C" w:rsidRPr="00171053" w:rsidRDefault="00171053" w:rsidP="00171053">
      <w:pPr>
        <w:rPr>
          <w:b/>
          <w:bCs/>
        </w:rPr>
      </w:pPr>
      <w:r w:rsidRPr="00171053">
        <w:rPr>
          <w:b/>
          <w:bCs/>
        </w:rPr>
        <w:t>POIT – 2023</w:t>
      </w:r>
    </w:p>
    <w:p w14:paraId="11763D82" w14:textId="09A0B92C" w:rsidR="00171053" w:rsidRPr="00171053" w:rsidRDefault="00171053" w:rsidP="00171053">
      <w:pPr>
        <w:rPr>
          <w:b/>
          <w:bCs/>
        </w:rPr>
      </w:pPr>
      <w:r w:rsidRPr="00171053">
        <w:rPr>
          <w:b/>
          <w:bCs/>
        </w:rPr>
        <w:t>Záverečné zadanie</w:t>
      </w:r>
    </w:p>
    <w:p w14:paraId="0D4DFD70" w14:textId="61BDD96A" w:rsidR="00171053" w:rsidRDefault="00171053" w:rsidP="00171053">
      <w:pPr>
        <w:jc w:val="center"/>
        <w:rPr>
          <w:b/>
          <w:bCs/>
          <w:sz w:val="28"/>
          <w:szCs w:val="28"/>
        </w:rPr>
      </w:pPr>
      <w:r w:rsidRPr="00171053">
        <w:rPr>
          <w:b/>
          <w:bCs/>
          <w:sz w:val="28"/>
          <w:szCs w:val="28"/>
        </w:rPr>
        <w:t>Regulácia intenzity osvetlenia</w:t>
      </w:r>
    </w:p>
    <w:p w14:paraId="0785CBB2" w14:textId="6C509EB1" w:rsidR="00171053" w:rsidRDefault="00171053" w:rsidP="001710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Rastislav Tvarožek</w:t>
      </w:r>
    </w:p>
    <w:p w14:paraId="2B591453" w14:textId="172E409B" w:rsidR="00171053" w:rsidRPr="001546DA" w:rsidRDefault="00171053" w:rsidP="00171053">
      <w:pPr>
        <w:rPr>
          <w:b/>
          <w:bCs/>
          <w:sz w:val="28"/>
          <w:szCs w:val="28"/>
        </w:rPr>
      </w:pPr>
      <w:r w:rsidRPr="001546DA">
        <w:rPr>
          <w:b/>
          <w:bCs/>
          <w:sz w:val="28"/>
          <w:szCs w:val="28"/>
        </w:rPr>
        <w:t xml:space="preserve">Vývojárska Príručka </w:t>
      </w:r>
    </w:p>
    <w:p w14:paraId="64D6AB1D" w14:textId="03097650" w:rsidR="00171053" w:rsidRPr="00171053" w:rsidRDefault="00171053" w:rsidP="0017105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Cieľom bolo navrhnúť systém Internetu vecí ktorý pomocou ktorého dokážeme monitorovať, riadiť a ukladať údaje ohľadom osvetlenia. </w:t>
      </w:r>
    </w:p>
    <w:p w14:paraId="0377D053" w14:textId="6A01232B" w:rsidR="00171053" w:rsidRPr="00171053" w:rsidRDefault="00171053" w:rsidP="0017105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Aplikácia alebo užívateľské prostredie je realizované pomocou webovej aplikácie</w:t>
      </w:r>
    </w:p>
    <w:p w14:paraId="02032C33" w14:textId="2ABB30D3" w:rsidR="00171053" w:rsidRPr="001546DA" w:rsidRDefault="00171053" w:rsidP="0017105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Back-end aplikácie je realizovaný pomocou mikroframeworku flask a je nasadený na Virtuálnom zariadnení s Raspberry-OS následne monitorovanie teda senzory a akčné členy sú pripojené k</w:t>
      </w:r>
      <w:r w:rsidR="001546DA">
        <w:rPr>
          <w:sz w:val="24"/>
          <w:szCs w:val="24"/>
        </w:rPr>
        <w:t> </w:t>
      </w:r>
      <w:r>
        <w:rPr>
          <w:sz w:val="24"/>
          <w:szCs w:val="24"/>
        </w:rPr>
        <w:t>NodeMCU</w:t>
      </w:r>
    </w:p>
    <w:p w14:paraId="7E7282C8" w14:textId="088B9212" w:rsidR="001546DA" w:rsidRDefault="001546DA" w:rsidP="001546DA">
      <w:pPr>
        <w:rPr>
          <w:b/>
          <w:bCs/>
          <w:sz w:val="24"/>
          <w:szCs w:val="24"/>
        </w:rPr>
      </w:pPr>
      <w:r w:rsidRPr="001546DA">
        <w:rPr>
          <w:b/>
          <w:bCs/>
          <w:sz w:val="24"/>
          <w:szCs w:val="24"/>
        </w:rPr>
        <w:t>Špecifikácia Požiadaviek</w:t>
      </w:r>
    </w:p>
    <w:p w14:paraId="7B521508" w14:textId="383D5134" w:rsidR="001546DA" w:rsidRPr="001546DA" w:rsidRDefault="001546DA" w:rsidP="001546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shd w:val="clear" w:color="auto" w:fill="FFFFFF"/>
          <w:lang w:eastAsia="sk-SK"/>
          <w14:ligatures w14:val="none"/>
        </w:rPr>
        <w:t>1.</w:t>
      </w:r>
      <w:r w:rsidRPr="001546DA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sk-SK"/>
          <w14:ligatures w14:val="none"/>
        </w:rPr>
        <w:t xml:space="preserve">       </w:t>
      </w:r>
      <w:r w:rsidRPr="001546DA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sk-SK"/>
          <w14:ligatures w14:val="none"/>
        </w:rPr>
        <w:t>spustenie aplikácie tlačidlom Open, ktoré bude slúžiť na inicializáciu systému, nadviazanie spojenia a aktiváciu senzorov a akčných členov</w:t>
      </w:r>
    </w:p>
    <w:p w14:paraId="1F860CF6" w14:textId="23611999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2.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nastavenie parametrov monitorovania resp. regulácie</w:t>
      </w:r>
    </w:p>
    <w:p w14:paraId="075E55F5" w14:textId="5F1FD706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3.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odštartovanie monitorovania resp. regulácie tlačidlom Start</w:t>
      </w:r>
    </w:p>
    <w:p w14:paraId="2A83C0A6" w14:textId="6388F637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4.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výpis monitorovaných resp. regulovaných údajov vo forme zoznamu v prehliadači klienta</w:t>
      </w:r>
    </w:p>
    <w:p w14:paraId="77F0AAF9" w14:textId="185A918C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5.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zobrazovanie monitorovaných resp. regulovaných údajov vo forme grafov v prehliadači klienta</w:t>
      </w:r>
    </w:p>
    <w:p w14:paraId="212F8CE3" w14:textId="7E7AE2E6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6.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zobrazovanie monitorovaných resp. regulovaných údajov vo forme ručičkových ukazovateľov (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ciferníkov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) v prehliadači klienta</w:t>
      </w:r>
    </w:p>
    <w:p w14:paraId="0C0EFC29" w14:textId="214A244E" w:rsidR="001546DA" w:rsidRPr="001546DA" w:rsidRDefault="001546DA" w:rsidP="001546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shd w:val="clear" w:color="auto" w:fill="FFFFFF"/>
          <w:lang w:eastAsia="sk-SK"/>
          <w14:ligatures w14:val="none"/>
        </w:rPr>
        <w:t>7.</w:t>
      </w:r>
      <w:r w:rsidRPr="001546DA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sk-SK"/>
          <w14:ligatures w14:val="none"/>
        </w:rPr>
        <w:t>        archiváciu monitorovaných resp. aj  akčných signálov a nastavených parametrov prostredníctvom ukladania do databázy (aj s možnosťou ich výpisu a vykreslenia)</w:t>
      </w:r>
    </w:p>
    <w:p w14:paraId="476C1259" w14:textId="345F83BA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8.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      archiváciu monitorovaných resp. aj  akčných signálov a nastavených parametrov prostredníctvom zápisu do súboru (aj s možnosťou ich výpisu a vykreslenia)</w:t>
      </w:r>
    </w:p>
    <w:p w14:paraId="243F401D" w14:textId="4F4D43AC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9.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zastavenie monitorovania resp. regulácie tlačidlom Stop</w:t>
      </w:r>
    </w:p>
    <w:p w14:paraId="298B5022" w14:textId="77777777" w:rsid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10.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ukončenie aplikácie tlačidlom Close, ktoré bude slúžiť na deaktiváciu systému a ukončenie spojenia</w:t>
      </w:r>
    </w:p>
    <w:p w14:paraId="4F076C06" w14:textId="77777777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</w:p>
    <w:p w14:paraId="2C9E2ED8" w14:textId="1337B97B" w:rsidR="001546DA" w:rsidRDefault="001546DA" w:rsidP="00154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Návrh Architektúry, Komponentov</w:t>
      </w:r>
    </w:p>
    <w:p w14:paraId="56140DF2" w14:textId="5D125D09" w:rsidR="001546DA" w:rsidRDefault="001546DA" w:rsidP="001546DA">
      <w:pPr>
        <w:rPr>
          <w:sz w:val="24"/>
          <w:szCs w:val="24"/>
        </w:rPr>
      </w:pPr>
      <w:r>
        <w:rPr>
          <w:sz w:val="24"/>
          <w:szCs w:val="24"/>
        </w:rPr>
        <w:t>Na realizáciu systému využijeme nasledujúce komponenty:</w:t>
      </w:r>
    </w:p>
    <w:p w14:paraId="1111EEFE" w14:textId="5715A405" w:rsidR="006C7383" w:rsidRPr="006C7383" w:rsidRDefault="006C7383" w:rsidP="001546DA">
      <w:pPr>
        <w:rPr>
          <w:color w:val="000000" w:themeColor="text1"/>
          <w:sz w:val="24"/>
          <w:szCs w:val="24"/>
        </w:rPr>
      </w:pPr>
      <w:r w:rsidRPr="006C7383">
        <w:rPr>
          <w:color w:val="000000" w:themeColor="text1"/>
          <w:sz w:val="24"/>
          <w:szCs w:val="24"/>
          <w:highlight w:val="red"/>
        </w:rPr>
        <w:t>ŠPECIFKOVAŤ</w:t>
      </w:r>
    </w:p>
    <w:p w14:paraId="0F91F357" w14:textId="26160105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1x - NodeMCU</w:t>
      </w:r>
    </w:p>
    <w:p w14:paraId="30229CB6" w14:textId="71200EE5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1x - Fotorezistor</w:t>
      </w:r>
    </w:p>
    <w:p w14:paraId="1DB4DA64" w14:textId="7B074ADE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3x - Led Diódy</w:t>
      </w:r>
    </w:p>
    <w:p w14:paraId="210AF912" w14:textId="05566227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1x – </w:t>
      </w:r>
      <w:r w:rsidR="0086550D">
        <w:rPr>
          <w:sz w:val="24"/>
          <w:szCs w:val="24"/>
        </w:rPr>
        <w:t>10k</w:t>
      </w:r>
      <w:r>
        <w:rPr>
          <w:sz w:val="24"/>
          <w:szCs w:val="24"/>
        </w:rPr>
        <w:t xml:space="preserve"> ohm rezistor</w:t>
      </w:r>
    </w:p>
    <w:p w14:paraId="5312A9DE" w14:textId="36D1D9AB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3x </w:t>
      </w:r>
      <w:r w:rsidR="0086550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6550D">
        <w:rPr>
          <w:sz w:val="24"/>
          <w:szCs w:val="24"/>
        </w:rPr>
        <w:t>220 ohm rezistor</w:t>
      </w:r>
    </w:p>
    <w:p w14:paraId="6DF914D9" w14:textId="782A7BC6" w:rsidR="001546DA" w:rsidRP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1x – </w:t>
      </w:r>
      <w:r w:rsidRPr="001546DA">
        <w:rPr>
          <w:b/>
          <w:bCs/>
          <w:i/>
          <w:iCs/>
          <w:sz w:val="24"/>
          <w:szCs w:val="24"/>
        </w:rPr>
        <w:t>bread-board</w:t>
      </w:r>
    </w:p>
    <w:p w14:paraId="0608520F" w14:textId="45A09740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Prepojovacie vodiče</w:t>
      </w:r>
    </w:p>
    <w:p w14:paraId="2C7D49C9" w14:textId="4253162B" w:rsidR="001546DA" w:rsidRP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Server s Raspberrian-os </w:t>
      </w:r>
    </w:p>
    <w:p w14:paraId="1098C4DA" w14:textId="348C825F" w:rsidR="001546DA" w:rsidRDefault="00BB4DCB" w:rsidP="001546DA">
      <w:pPr>
        <w:rPr>
          <w:sz w:val="24"/>
          <w:szCs w:val="24"/>
        </w:rPr>
      </w:pPr>
      <w:r>
        <w:rPr>
          <w:sz w:val="24"/>
          <w:szCs w:val="24"/>
        </w:rPr>
        <w:t>Na nasledujúcej schéme je možné vidieť logické zapojenie komponetov systému:</w:t>
      </w:r>
      <w:r w:rsidRPr="00BB4DC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DC7261F" wp14:editId="2C0E1D73">
            <wp:extent cx="5749925" cy="2560320"/>
            <wp:effectExtent l="0" t="0" r="3175" b="0"/>
            <wp:docPr id="1389021199" name="Obrázok 1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1199" name="Obrázok 1" descr="Obrázok, na ktorom je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C66E" w14:textId="3B1FEFB0" w:rsidR="00BB4DCB" w:rsidRDefault="00BB4DCB" w:rsidP="001546DA">
      <w:pPr>
        <w:rPr>
          <w:sz w:val="24"/>
          <w:szCs w:val="24"/>
        </w:rPr>
      </w:pPr>
      <w:r>
        <w:rPr>
          <w:sz w:val="24"/>
          <w:szCs w:val="24"/>
        </w:rPr>
        <w:t>Na nasledujpcej schéme je možné vidieť hardwerove zapojenie meracej a akčnej časti</w:t>
      </w:r>
    </w:p>
    <w:p w14:paraId="380946C3" w14:textId="4004D6F3" w:rsidR="00144B80" w:rsidRDefault="00144B80" w:rsidP="001546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6F861" wp14:editId="579B5256">
            <wp:extent cx="5760720" cy="3514725"/>
            <wp:effectExtent l="0" t="0" r="0" b="9525"/>
            <wp:docPr id="11408926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B0D" w14:textId="51D7300F" w:rsidR="00144B80" w:rsidRDefault="00144B80" w:rsidP="001546DA">
      <w:pPr>
        <w:rPr>
          <w:sz w:val="24"/>
          <w:szCs w:val="24"/>
        </w:rPr>
      </w:pPr>
      <w:r>
        <w:rPr>
          <w:sz w:val="24"/>
          <w:szCs w:val="24"/>
        </w:rPr>
        <w:t>Je vhodné podotknúť že v reálnom zapojení sú led diody zapojené smerom na fotorezitor, taktiež led diódy sú pripojené na piny GPIO5, GPIO4, GPIO0. Pre lepšiu kvalitu riadenia bol tento projekt uzatvorený v boxe,</w:t>
      </w:r>
    </w:p>
    <w:p w14:paraId="5AF12C49" w14:textId="2CA7383A" w:rsidR="00BB4DCB" w:rsidRDefault="00BB4DCB" w:rsidP="001546DA">
      <w:pPr>
        <w:rPr>
          <w:sz w:val="24"/>
          <w:szCs w:val="24"/>
        </w:rPr>
      </w:pPr>
      <w:r>
        <w:rPr>
          <w:sz w:val="24"/>
          <w:szCs w:val="24"/>
        </w:rPr>
        <w:t>Návrh používateľských rozhranií</w:t>
      </w:r>
    </w:p>
    <w:p w14:paraId="4B1CEE61" w14:textId="46A55E4D" w:rsidR="00576C5D" w:rsidRDefault="00576C5D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Používateľksé rozhranie bude zostavené z 3 častí ktoré sa nachádzajú pod sebou bude mininlistického desingu: </w:t>
      </w:r>
    </w:p>
    <w:p w14:paraId="4407AA70" w14:textId="568DEF33" w:rsidR="00576C5D" w:rsidRDefault="00576C5D" w:rsidP="001546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Prvá časť bude obsahovať riadenie regulácie, začatie regulácie ukončenie regulácie a reštart. Táto časť bude nazývaná Riadiace centrum</w:t>
      </w:r>
    </w:p>
    <w:p w14:paraId="0E12BE94" w14:textId="1CD4EB52" w:rsidR="00576C5D" w:rsidRDefault="00576C5D" w:rsidP="001546DA">
      <w:pPr>
        <w:rPr>
          <w:sz w:val="24"/>
          <w:szCs w:val="24"/>
        </w:rPr>
      </w:pPr>
      <w:r>
        <w:rPr>
          <w:sz w:val="24"/>
          <w:szCs w:val="24"/>
        </w:rPr>
        <w:t>Druhá časť bude čas s vizualizáciu dát teda výpis, graf a analógový ukazateľ</w:t>
      </w:r>
    </w:p>
    <w:p w14:paraId="582BFD8C" w14:textId="565F01EE" w:rsidR="00576C5D" w:rsidRDefault="00576C5D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Tretia časť bude slúžiť na zobrazenie uložených/strarých údajov z databázy/súboru. </w:t>
      </w:r>
    </w:p>
    <w:p w14:paraId="64378689" w14:textId="77777777" w:rsidR="007D173E" w:rsidRDefault="007D173E" w:rsidP="001546DA">
      <w:pPr>
        <w:rPr>
          <w:sz w:val="24"/>
          <w:szCs w:val="24"/>
        </w:rPr>
      </w:pPr>
    </w:p>
    <w:p w14:paraId="1A188EF8" w14:textId="51628C15" w:rsidR="00BB4DCB" w:rsidRDefault="00BB4DCB" w:rsidP="001546DA">
      <w:pPr>
        <w:rPr>
          <w:sz w:val="24"/>
          <w:szCs w:val="24"/>
        </w:rPr>
      </w:pPr>
      <w:r>
        <w:rPr>
          <w:sz w:val="24"/>
          <w:szCs w:val="24"/>
        </w:rPr>
        <w:t>Postup textová forma</w:t>
      </w:r>
    </w:p>
    <w:p w14:paraId="17A5A67E" w14:textId="60D73FCA" w:rsidR="007D173E" w:rsidRDefault="007D173E" w:rsidP="001546DA">
      <w:pPr>
        <w:rPr>
          <w:sz w:val="24"/>
          <w:szCs w:val="24"/>
        </w:rPr>
      </w:pPr>
      <w:r>
        <w:rPr>
          <w:sz w:val="24"/>
          <w:szCs w:val="24"/>
        </w:rPr>
        <w:t>Prvým krokom bolo realizovať vhodné vývojárske prostredie teda nasjkor bol obcod zapojený podľa schémy a otestovaný či reálne dokáže detegovať intenzitu osvetelnia v miestonsti a vypisovať tieto údaje na sériovú linku taktiež bola odskúšaná funčnosť led diód.</w:t>
      </w:r>
    </w:p>
    <w:p w14:paraId="53A398F7" w14:textId="2461FC92" w:rsidR="007D173E" w:rsidRDefault="007D173E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Následne bol nainštalovaný Raspbnerry OS na virtual box kde bolo potrebné doinštalovať ssh server, python flask, python websocket a mysql databázu. Následne už programovanie prebiehalo len z lokálneho PC za použitia Vscode s extensiuon ssh ktorá umožnuˇje sa pipojiť na vzialené zariadenie. </w:t>
      </w:r>
    </w:p>
    <w:p w14:paraId="079A177D" w14:textId="74D122C4" w:rsidR="007D173E" w:rsidRDefault="007D173E" w:rsidP="001546DA">
      <w:pPr>
        <w:rPr>
          <w:sz w:val="24"/>
          <w:szCs w:val="24"/>
        </w:rPr>
      </w:pPr>
      <w:r>
        <w:rPr>
          <w:sz w:val="24"/>
          <w:szCs w:val="24"/>
        </w:rPr>
        <w:t>Nasledovalo nastavenie štruktúry volaní websocketov a spojenie servera a klienta takiež v serverovej časti sa nachádza prijímanie a posilenaie dát na NodeMCU. Následne už zostávalo len vytvoriť užívateľské prostredie a PID regulátor ktorý po mnoháých pokusoch bol navrhnutý v Pythone na serverovskej časti za pomocoi knižnice simple PID,.</w:t>
      </w:r>
    </w:p>
    <w:p w14:paraId="666A86A1" w14:textId="1FBBB751" w:rsidR="00BB4DCB" w:rsidRDefault="00BB4DCB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Diagram prípadov použitia </w:t>
      </w:r>
    </w:p>
    <w:p w14:paraId="75C09BF7" w14:textId="77777777" w:rsidR="00BB4DCB" w:rsidRPr="00BB4DCB" w:rsidRDefault="00BB4DCB" w:rsidP="001546DA">
      <w:pPr>
        <w:rPr>
          <w:sz w:val="24"/>
          <w:szCs w:val="24"/>
        </w:rPr>
      </w:pPr>
    </w:p>
    <w:p w14:paraId="3C8BB64C" w14:textId="4AB867C5" w:rsidR="00171053" w:rsidRPr="001546DA" w:rsidRDefault="00171053" w:rsidP="00171053">
      <w:pPr>
        <w:rPr>
          <w:b/>
          <w:bCs/>
          <w:sz w:val="28"/>
          <w:szCs w:val="28"/>
        </w:rPr>
      </w:pPr>
      <w:r w:rsidRPr="001546DA">
        <w:rPr>
          <w:b/>
          <w:bCs/>
          <w:sz w:val="28"/>
          <w:szCs w:val="28"/>
        </w:rPr>
        <w:t xml:space="preserve">Používateľská Príručka </w:t>
      </w:r>
    </w:p>
    <w:p w14:paraId="6E2C29E5" w14:textId="707190BD" w:rsidR="00171053" w:rsidRDefault="00BB4DCB" w:rsidP="00171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Popis</w:t>
      </w:r>
    </w:p>
    <w:p w14:paraId="2CBF9F7C" w14:textId="278DC519" w:rsidR="00BB4DCB" w:rsidRDefault="00BB4DCB" w:rsidP="00171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Použitie</w:t>
      </w:r>
    </w:p>
    <w:p w14:paraId="172B2B24" w14:textId="33D80A54" w:rsidR="00BB4DCB" w:rsidRDefault="00BB4DCB" w:rsidP="00171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Popis rozhrania</w:t>
      </w:r>
    </w:p>
    <w:p w14:paraId="6441DB7F" w14:textId="53083B4F" w:rsidR="00BB4DCB" w:rsidRDefault="00BB4DCB" w:rsidP="00171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Príklady použitia</w:t>
      </w:r>
    </w:p>
    <w:p w14:paraId="31FBE12F" w14:textId="6E550438" w:rsidR="00171053" w:rsidRDefault="00171053" w:rsidP="00171053">
      <w:pPr>
        <w:rPr>
          <w:b/>
          <w:bCs/>
          <w:sz w:val="28"/>
          <w:szCs w:val="28"/>
        </w:rPr>
      </w:pPr>
      <w:r w:rsidRPr="001546DA">
        <w:rPr>
          <w:b/>
          <w:bCs/>
          <w:sz w:val="28"/>
          <w:szCs w:val="28"/>
        </w:rPr>
        <w:t>Inštalačná príručka</w:t>
      </w:r>
    </w:p>
    <w:p w14:paraId="67D9FBD2" w14:textId="45CF46F3" w:rsidR="00BB4DCB" w:rsidRPr="001546DA" w:rsidRDefault="00BB4DCB" w:rsidP="001710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Potrebný software</w:t>
      </w:r>
    </w:p>
    <w:sectPr w:rsidR="00BB4DCB" w:rsidRPr="00154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7383F"/>
    <w:multiLevelType w:val="hybridMultilevel"/>
    <w:tmpl w:val="02D276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27288"/>
    <w:multiLevelType w:val="hybridMultilevel"/>
    <w:tmpl w:val="45B0D1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5043">
    <w:abstractNumId w:val="0"/>
  </w:num>
  <w:num w:numId="2" w16cid:durableId="676421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1"/>
    <w:rsid w:val="00144B80"/>
    <w:rsid w:val="001546DA"/>
    <w:rsid w:val="00171053"/>
    <w:rsid w:val="00576C5D"/>
    <w:rsid w:val="006C7383"/>
    <w:rsid w:val="006F1011"/>
    <w:rsid w:val="007D173E"/>
    <w:rsid w:val="0084503A"/>
    <w:rsid w:val="0086550D"/>
    <w:rsid w:val="00BB4DCB"/>
    <w:rsid w:val="00E86249"/>
    <w:rsid w:val="00F8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BB5B"/>
  <w15:chartTrackingRefBased/>
  <w15:docId w15:val="{B6854D7D-5F8E-4D7F-B02C-89382FF0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Tvarožek</dc:creator>
  <cp:keywords/>
  <dc:description/>
  <cp:lastModifiedBy>Rastislav Tvarožek</cp:lastModifiedBy>
  <cp:revision>7</cp:revision>
  <dcterms:created xsi:type="dcterms:W3CDTF">2023-05-06T17:23:00Z</dcterms:created>
  <dcterms:modified xsi:type="dcterms:W3CDTF">2023-05-06T18:12:00Z</dcterms:modified>
</cp:coreProperties>
</file>