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AF69" w14:textId="77777777" w:rsidR="00E319DC" w:rsidRPr="003A409C" w:rsidRDefault="00000000">
      <w:pPr>
        <w:pStyle w:val="Heading1"/>
        <w:rPr>
          <w:color w:val="auto"/>
        </w:rPr>
      </w:pPr>
      <w:bookmarkStart w:id="0" w:name="Xf2d932993509b160bd1266a53c42c3284b92324"/>
      <w:r w:rsidRPr="003A409C">
        <w:rPr>
          <w:color w:val="auto"/>
        </w:rPr>
        <w:t>Multimodal Deep Learning System for Parkinson’s Disease Detection</w:t>
      </w:r>
    </w:p>
    <w:p w14:paraId="587AF9B4" w14:textId="77777777" w:rsidR="00E319DC" w:rsidRPr="003A409C" w:rsidRDefault="00000000">
      <w:pPr>
        <w:pStyle w:val="Heading2"/>
        <w:rPr>
          <w:color w:val="auto"/>
        </w:rPr>
      </w:pPr>
      <w:bookmarkStart w:id="1" w:name="project-proposal-document"/>
      <w:r w:rsidRPr="003A409C">
        <w:rPr>
          <w:color w:val="auto"/>
        </w:rPr>
        <w:t>Project Proposal Document</w:t>
      </w:r>
    </w:p>
    <w:p w14:paraId="00CA4ED4" w14:textId="77777777" w:rsidR="00E319DC" w:rsidRPr="003A409C" w:rsidRDefault="00000000">
      <w:pPr>
        <w:pStyle w:val="FirstParagraph"/>
      </w:pPr>
      <w:r w:rsidRPr="003A409C">
        <w:rPr>
          <w:b/>
          <w:bCs/>
        </w:rPr>
        <w:t>Project Title</w:t>
      </w:r>
      <w:r w:rsidRPr="003A409C">
        <w:t>: Early Detection of Parkinson’s Disease Using Handwriting and Speech Analysis with Cross-Modal Attention Fusion</w:t>
      </w:r>
    </w:p>
    <w:p w14:paraId="3F343894" w14:textId="1E00C5A5" w:rsidR="00E319DC" w:rsidRPr="003A409C" w:rsidRDefault="00000000" w:rsidP="003A409C">
      <w:pPr>
        <w:pStyle w:val="BodyText"/>
      </w:pPr>
      <w:r w:rsidRPr="003A409C">
        <w:rPr>
          <w:b/>
          <w:bCs/>
        </w:rPr>
        <w:t>Academic Year</w:t>
      </w:r>
      <w:r w:rsidRPr="003A409C">
        <w:t>: 202</w:t>
      </w:r>
      <w:r w:rsidR="00C36BC0">
        <w:t>5</w:t>
      </w:r>
      <w:r w:rsidRPr="003A409C">
        <w:t>-202</w:t>
      </w:r>
      <w:r w:rsidR="00C36BC0">
        <w:t>6</w:t>
      </w:r>
      <w:r w:rsidRPr="003A409C">
        <w:br/>
      </w:r>
      <w:r w:rsidRPr="003A409C">
        <w:rPr>
          <w:b/>
          <w:bCs/>
        </w:rPr>
        <w:t>Department</w:t>
      </w:r>
      <w:r w:rsidRPr="003A409C">
        <w:t>: Computer Science &amp; Engineering</w:t>
      </w:r>
      <w:r w:rsidRPr="003A409C">
        <w:br/>
      </w:r>
      <w:r w:rsidRPr="003A409C">
        <w:rPr>
          <w:b/>
          <w:bCs/>
        </w:rPr>
        <w:t>Project Type</w:t>
      </w:r>
      <w:r w:rsidRPr="003A409C">
        <w:t>: Final Year Project / Research Project</w:t>
      </w:r>
    </w:p>
    <w:p w14:paraId="516B5A36" w14:textId="77777777" w:rsidR="00E319DC" w:rsidRPr="003A409C" w:rsidRDefault="00000000">
      <w:pPr>
        <w:pStyle w:val="Heading2"/>
        <w:rPr>
          <w:color w:val="auto"/>
        </w:rPr>
      </w:pPr>
      <w:bookmarkStart w:id="2" w:name="Xe3d0fc0bea9a42ce7605565d0964033d7f6ee47"/>
      <w:bookmarkEnd w:id="1"/>
      <w:r w:rsidRPr="003A409C">
        <w:rPr>
          <w:color w:val="auto"/>
        </w:rPr>
        <w:t>1. INTRODUCTION</w:t>
      </w:r>
    </w:p>
    <w:p w14:paraId="1E70984B" w14:textId="77777777" w:rsidR="00E319DC" w:rsidRPr="003A409C" w:rsidRDefault="00000000">
      <w:pPr>
        <w:pStyle w:val="Heading3"/>
        <w:rPr>
          <w:color w:val="auto"/>
        </w:rPr>
      </w:pPr>
      <w:bookmarkStart w:id="3" w:name="X8ed7113c30baefd0a0d5373f9e8fb0f217861be"/>
      <w:r w:rsidRPr="003A409C">
        <w:rPr>
          <w:color w:val="auto"/>
        </w:rPr>
        <w:t>1.1 Problem Statement</w:t>
      </w:r>
    </w:p>
    <w:p w14:paraId="608F4472" w14:textId="77777777" w:rsidR="00E319DC" w:rsidRPr="003A409C" w:rsidRDefault="00000000">
      <w:pPr>
        <w:pStyle w:val="FirstParagraph"/>
      </w:pPr>
      <w:r w:rsidRPr="003A409C">
        <w:t>Parkinson’s Disease (PD) is a progressive neurodegenerative disorder affecting over 10 million people worldwide. Early detection is critical for effective treatment, yet current diagnostic methods are often subjective, time-consuming, and require specialized clinical expertise. There is an urgent need for an automated, objective, and accessible screening tool that can detect early signs of Parkinson’s Disease using non-invasive methods.</w:t>
      </w:r>
    </w:p>
    <w:p w14:paraId="7341A307" w14:textId="77777777" w:rsidR="00E319DC" w:rsidRPr="003A409C" w:rsidRDefault="00000000">
      <w:pPr>
        <w:pStyle w:val="Heading3"/>
        <w:rPr>
          <w:color w:val="auto"/>
        </w:rPr>
      </w:pPr>
      <w:bookmarkStart w:id="4" w:name="Xc558dd7c4665d53fb23176196c92d003067d405"/>
      <w:bookmarkEnd w:id="3"/>
      <w:r w:rsidRPr="003A409C">
        <w:rPr>
          <w:color w:val="auto"/>
        </w:rPr>
        <w:t>1.2 Objectives</w:t>
      </w:r>
    </w:p>
    <w:p w14:paraId="381826AD" w14:textId="77777777" w:rsidR="00E319DC" w:rsidRPr="003A409C" w:rsidRDefault="00000000">
      <w:pPr>
        <w:pStyle w:val="Compact"/>
        <w:numPr>
          <w:ilvl w:val="0"/>
          <w:numId w:val="2"/>
        </w:numPr>
      </w:pPr>
      <w:r w:rsidRPr="003A409C">
        <w:t xml:space="preserve">Develop an </w:t>
      </w:r>
      <w:r w:rsidRPr="003A409C">
        <w:rPr>
          <w:b/>
          <w:bCs/>
        </w:rPr>
        <w:t>automated handwriting analysis system</w:t>
      </w:r>
      <w:r w:rsidRPr="003A409C">
        <w:t xml:space="preserve"> using deep learning to detect motor symptoms (tremors, rigidity) from spiral and wave drawings (Target: </w:t>
      </w:r>
      <w:r w:rsidRPr="003A409C">
        <w:rPr>
          <w:b/>
          <w:bCs/>
        </w:rPr>
        <w:t>88-90% accuracy</w:t>
      </w:r>
      <w:r w:rsidRPr="003A409C">
        <w:t>)</w:t>
      </w:r>
    </w:p>
    <w:p w14:paraId="11907A51" w14:textId="77777777" w:rsidR="00E319DC" w:rsidRPr="003A409C" w:rsidRDefault="00000000">
      <w:pPr>
        <w:pStyle w:val="Compact"/>
        <w:numPr>
          <w:ilvl w:val="0"/>
          <w:numId w:val="2"/>
        </w:numPr>
      </w:pPr>
      <w:r w:rsidRPr="003A409C">
        <w:t xml:space="preserve">Create a </w:t>
      </w:r>
      <w:r w:rsidRPr="003A409C">
        <w:rPr>
          <w:b/>
          <w:bCs/>
        </w:rPr>
        <w:t>speech analysis model</w:t>
      </w:r>
      <w:r w:rsidRPr="003A409C">
        <w:t xml:space="preserve"> to identify vocal impairments (dysphonia, reduced volume) from sustained phonation recordings (Target: </w:t>
      </w:r>
      <w:r w:rsidRPr="003A409C">
        <w:rPr>
          <w:b/>
          <w:bCs/>
        </w:rPr>
        <w:t>75-83% accuracy</w:t>
      </w:r>
      <w:r w:rsidRPr="003A409C">
        <w:t>)</w:t>
      </w:r>
    </w:p>
    <w:p w14:paraId="6EB12321" w14:textId="77777777" w:rsidR="00E319DC" w:rsidRPr="003A409C" w:rsidRDefault="00000000">
      <w:pPr>
        <w:pStyle w:val="Compact"/>
        <w:numPr>
          <w:ilvl w:val="0"/>
          <w:numId w:val="2"/>
        </w:numPr>
      </w:pPr>
      <w:r w:rsidRPr="003A409C">
        <w:t xml:space="preserve">Design a </w:t>
      </w:r>
      <w:r w:rsidRPr="003A409C">
        <w:rPr>
          <w:b/>
          <w:bCs/>
        </w:rPr>
        <w:t>novel multimodal fusion architecture</w:t>
      </w:r>
      <w:r w:rsidRPr="003A409C">
        <w:t xml:space="preserve"> using cross-modal attention to combine complementary information from both modalities (Target: </w:t>
      </w:r>
      <w:r w:rsidRPr="003A409C">
        <w:rPr>
          <w:b/>
          <w:bCs/>
        </w:rPr>
        <w:t>92-96% accuracy</w:t>
      </w:r>
      <w:r w:rsidRPr="003A409C">
        <w:t>)</w:t>
      </w:r>
    </w:p>
    <w:p w14:paraId="1C9DA18D" w14:textId="77777777" w:rsidR="00E319DC" w:rsidRPr="003A409C" w:rsidRDefault="00000000">
      <w:pPr>
        <w:pStyle w:val="Compact"/>
        <w:numPr>
          <w:ilvl w:val="0"/>
          <w:numId w:val="2"/>
        </w:numPr>
      </w:pPr>
      <w:r w:rsidRPr="003A409C">
        <w:t xml:space="preserve">Implement </w:t>
      </w:r>
      <w:r w:rsidRPr="003A409C">
        <w:rPr>
          <w:b/>
          <w:bCs/>
        </w:rPr>
        <w:t>uncertainty quantification</w:t>
      </w:r>
      <w:r w:rsidRPr="003A409C">
        <w:t xml:space="preserve"> for reliable clinical decision support</w:t>
      </w:r>
    </w:p>
    <w:p w14:paraId="664B5BBD" w14:textId="77777777" w:rsidR="00E319DC" w:rsidRPr="003A409C" w:rsidRDefault="00000000">
      <w:pPr>
        <w:pStyle w:val="Compact"/>
        <w:numPr>
          <w:ilvl w:val="0"/>
          <w:numId w:val="2"/>
        </w:numPr>
      </w:pPr>
      <w:r w:rsidRPr="003A409C">
        <w:t>Deploy models optimized for standard hardware (Google Colab) for accessibility</w:t>
      </w:r>
    </w:p>
    <w:p w14:paraId="740B405E" w14:textId="77777777" w:rsidR="00E319DC" w:rsidRPr="003A409C" w:rsidRDefault="00000000">
      <w:pPr>
        <w:pStyle w:val="Heading3"/>
        <w:rPr>
          <w:color w:val="auto"/>
        </w:rPr>
      </w:pPr>
      <w:bookmarkStart w:id="5" w:name="Xa4d97f8b42b7637e125578a80a0ecfe9081b66a"/>
      <w:bookmarkEnd w:id="4"/>
      <w:r w:rsidRPr="003A409C">
        <w:rPr>
          <w:color w:val="auto"/>
        </w:rPr>
        <w:t>1.3 Innovation &amp; Novelty</w:t>
      </w:r>
    </w:p>
    <w:p w14:paraId="6EB146C3" w14:textId="77777777" w:rsidR="00E319DC" w:rsidRPr="003A409C" w:rsidRDefault="00000000">
      <w:pPr>
        <w:pStyle w:val="Compact"/>
        <w:numPr>
          <w:ilvl w:val="0"/>
          <w:numId w:val="3"/>
        </w:numPr>
      </w:pPr>
      <w:r w:rsidRPr="003A409C">
        <w:rPr>
          <w:b/>
          <w:bCs/>
        </w:rPr>
        <w:t>Cross-Modal Attention Mechanism</w:t>
      </w:r>
      <w:r w:rsidRPr="003A409C">
        <w:t>: Bidirectional attention between handwriting and speech features captures interactions that single modalities miss</w:t>
      </w:r>
    </w:p>
    <w:p w14:paraId="21F4A758" w14:textId="77777777" w:rsidR="00E319DC" w:rsidRPr="003A409C" w:rsidRDefault="00000000">
      <w:pPr>
        <w:pStyle w:val="Compact"/>
        <w:numPr>
          <w:ilvl w:val="0"/>
          <w:numId w:val="3"/>
        </w:numPr>
      </w:pPr>
      <w:r w:rsidRPr="003A409C">
        <w:rPr>
          <w:b/>
          <w:bCs/>
        </w:rPr>
        <w:t>Adaptive Uncertainty-Based Weighting</w:t>
      </w:r>
      <w:r w:rsidRPr="003A409C">
        <w:t>: Dynamically adjusts modality importance based on prediction confidence using Monte Carlo Dropout</w:t>
      </w:r>
    </w:p>
    <w:p w14:paraId="41C4A23A" w14:textId="77777777" w:rsidR="00E319DC" w:rsidRPr="003A409C" w:rsidRDefault="00000000">
      <w:pPr>
        <w:pStyle w:val="Compact"/>
        <w:numPr>
          <w:ilvl w:val="0"/>
          <w:numId w:val="3"/>
        </w:numPr>
      </w:pPr>
      <w:r w:rsidRPr="003A409C">
        <w:rPr>
          <w:b/>
          <w:bCs/>
        </w:rPr>
        <w:t>Ensemble Prediction Strategy</w:t>
      </w:r>
      <w:r w:rsidRPr="003A409C">
        <w:t>: Combines multiple prediction pathways (individual models, fusion classifier, uncertainty-weighted) for robust results</w:t>
      </w:r>
    </w:p>
    <w:p w14:paraId="2F905AF2" w14:textId="77777777" w:rsidR="00E319DC" w:rsidRPr="003A409C" w:rsidRDefault="00000000">
      <w:pPr>
        <w:pStyle w:val="Compact"/>
        <w:numPr>
          <w:ilvl w:val="0"/>
          <w:numId w:val="3"/>
        </w:numPr>
      </w:pPr>
      <w:r w:rsidRPr="003A409C">
        <w:rPr>
          <w:b/>
          <w:bCs/>
        </w:rPr>
        <w:t>Practical Implementation</w:t>
      </w:r>
      <w:r w:rsidRPr="003A409C">
        <w:t>: Optimized for free cloud platforms (Google Colab), making it accessible for researchers and clinicians</w:t>
      </w:r>
    </w:p>
    <w:p w14:paraId="4FFDC184" w14:textId="720E9442" w:rsidR="00E319DC" w:rsidRPr="003A409C" w:rsidRDefault="00E319DC"/>
    <w:p w14:paraId="54F5C95B" w14:textId="77777777" w:rsidR="00E319DC" w:rsidRPr="003A409C" w:rsidRDefault="00000000">
      <w:pPr>
        <w:pStyle w:val="Heading2"/>
        <w:rPr>
          <w:color w:val="auto"/>
        </w:rPr>
      </w:pPr>
      <w:bookmarkStart w:id="6" w:name="X5801f7a0a2cda31ded77ae4df166d0b4deee035"/>
      <w:bookmarkEnd w:id="2"/>
      <w:bookmarkEnd w:id="5"/>
      <w:r w:rsidRPr="003A409C">
        <w:rPr>
          <w:color w:val="auto"/>
        </w:rPr>
        <w:lastRenderedPageBreak/>
        <w:t>2. LITERATURE REVIEW &amp; BACKGROUND</w:t>
      </w:r>
    </w:p>
    <w:p w14:paraId="743A912E" w14:textId="77777777" w:rsidR="00E319DC" w:rsidRPr="003A409C" w:rsidRDefault="00000000">
      <w:pPr>
        <w:pStyle w:val="Heading3"/>
        <w:rPr>
          <w:color w:val="auto"/>
        </w:rPr>
      </w:pPr>
      <w:bookmarkStart w:id="7" w:name="X16b2af09da9f04ce770437446ce952390abd445"/>
      <w:r w:rsidRPr="003A409C">
        <w:rPr>
          <w:color w:val="auto"/>
        </w:rPr>
        <w:t>2.1 Parkinson’s Disease Biomarkers</w:t>
      </w:r>
    </w:p>
    <w:p w14:paraId="05E08BD9" w14:textId="77777777" w:rsidR="00E319DC" w:rsidRPr="003A409C" w:rsidRDefault="00000000">
      <w:pPr>
        <w:pStyle w:val="Compact"/>
        <w:numPr>
          <w:ilvl w:val="0"/>
          <w:numId w:val="4"/>
        </w:numPr>
      </w:pPr>
      <w:r w:rsidRPr="003A409C">
        <w:rPr>
          <w:b/>
          <w:bCs/>
        </w:rPr>
        <w:t>Motor Symptoms</w:t>
      </w:r>
      <w:r w:rsidRPr="003A409C">
        <w:t>: Handwriting micrographia, tremors, bradykinesia → Captured via spiral/wave drawing tests</w:t>
      </w:r>
    </w:p>
    <w:p w14:paraId="1261BA4F" w14:textId="77777777" w:rsidR="00E319DC" w:rsidRPr="003A409C" w:rsidRDefault="00000000">
      <w:pPr>
        <w:pStyle w:val="Compact"/>
        <w:numPr>
          <w:ilvl w:val="0"/>
          <w:numId w:val="4"/>
        </w:numPr>
      </w:pPr>
      <w:r w:rsidRPr="003A409C">
        <w:rPr>
          <w:b/>
          <w:bCs/>
        </w:rPr>
        <w:t>Vocal Symptoms</w:t>
      </w:r>
      <w:r w:rsidRPr="003A409C">
        <w:t>: Reduced phonation time, pitch variability, jitter/shimmer → Captured via sustained vowel recordings</w:t>
      </w:r>
    </w:p>
    <w:p w14:paraId="4A351E33" w14:textId="77777777" w:rsidR="00E319DC" w:rsidRPr="003A409C" w:rsidRDefault="00000000">
      <w:pPr>
        <w:pStyle w:val="Compact"/>
        <w:numPr>
          <w:ilvl w:val="0"/>
          <w:numId w:val="4"/>
        </w:numPr>
      </w:pPr>
      <w:r w:rsidRPr="003A409C">
        <w:rPr>
          <w:b/>
          <w:bCs/>
        </w:rPr>
        <w:t>Multimodal Advantage</w:t>
      </w:r>
      <w:r w:rsidRPr="003A409C">
        <w:t>: Combining multiple biomarkers increases diagnostic accuracy and reliability</w:t>
      </w:r>
    </w:p>
    <w:p w14:paraId="72D45886" w14:textId="77777777" w:rsidR="00E319DC" w:rsidRPr="003A409C" w:rsidRDefault="00000000">
      <w:pPr>
        <w:pStyle w:val="Heading3"/>
        <w:rPr>
          <w:color w:val="auto"/>
        </w:rPr>
      </w:pPr>
      <w:bookmarkStart w:id="8" w:name="X36134bf70ce2c57f29ccf6874a7e4dac855e8be"/>
      <w:bookmarkEnd w:id="7"/>
      <w:r w:rsidRPr="003A409C">
        <w:rPr>
          <w:color w:val="auto"/>
        </w:rPr>
        <w:t>2.2 Related Work</w:t>
      </w:r>
    </w:p>
    <w:p w14:paraId="57551041" w14:textId="77777777" w:rsidR="00E319DC" w:rsidRPr="003A409C" w:rsidRDefault="00000000">
      <w:pPr>
        <w:pStyle w:val="Compact"/>
        <w:numPr>
          <w:ilvl w:val="0"/>
          <w:numId w:val="5"/>
        </w:numPr>
      </w:pPr>
      <w:r w:rsidRPr="003A409C">
        <w:rPr>
          <w:b/>
          <w:bCs/>
        </w:rPr>
        <w:t>Single Modality Studies</w:t>
      </w:r>
      <w:r w:rsidRPr="003A409C">
        <w:t>: Previous work achieved 75-85% accuracy using either handwriting OR speech alone</w:t>
      </w:r>
    </w:p>
    <w:p w14:paraId="755D65F3" w14:textId="77777777" w:rsidR="00E319DC" w:rsidRPr="003A409C" w:rsidRDefault="00000000">
      <w:pPr>
        <w:pStyle w:val="Compact"/>
        <w:numPr>
          <w:ilvl w:val="0"/>
          <w:numId w:val="5"/>
        </w:numPr>
      </w:pPr>
      <w:r w:rsidRPr="003A409C">
        <w:rPr>
          <w:b/>
          <w:bCs/>
        </w:rPr>
        <w:t>Deep Learning Approaches</w:t>
      </w:r>
      <w:r w:rsidRPr="003A409C">
        <w:t>: CNNs for images, RNNs/Transformers for audio showing promise</w:t>
      </w:r>
    </w:p>
    <w:p w14:paraId="1B1D2167" w14:textId="77777777" w:rsidR="00E319DC" w:rsidRPr="003A409C" w:rsidRDefault="00000000">
      <w:pPr>
        <w:pStyle w:val="Compact"/>
        <w:numPr>
          <w:ilvl w:val="0"/>
          <w:numId w:val="5"/>
        </w:numPr>
      </w:pPr>
      <w:r w:rsidRPr="003A409C">
        <w:rPr>
          <w:b/>
          <w:bCs/>
        </w:rPr>
        <w:t>Gap Identified</w:t>
      </w:r>
      <w:r w:rsidRPr="003A409C">
        <w:t>: Limited research on effective multimodal fusion with attention mechanisms and uncertainty quantification</w:t>
      </w:r>
    </w:p>
    <w:p w14:paraId="4797254A" w14:textId="1EAB0623" w:rsidR="00E319DC" w:rsidRPr="003A409C" w:rsidRDefault="00E319DC"/>
    <w:p w14:paraId="0C7E5C8E" w14:textId="77777777" w:rsidR="00E319DC" w:rsidRPr="003A409C" w:rsidRDefault="00000000">
      <w:pPr>
        <w:pStyle w:val="Heading2"/>
        <w:rPr>
          <w:color w:val="auto"/>
        </w:rPr>
      </w:pPr>
      <w:bookmarkStart w:id="9" w:name="Xeaf7af16e3e46fe44e45519dfa10bf831051975"/>
      <w:bookmarkEnd w:id="6"/>
      <w:bookmarkEnd w:id="8"/>
      <w:r w:rsidRPr="003A409C">
        <w:rPr>
          <w:color w:val="auto"/>
        </w:rPr>
        <w:t>3. METHODOLOGY</w:t>
      </w:r>
    </w:p>
    <w:p w14:paraId="66B170CD" w14:textId="77777777" w:rsidR="00E319DC" w:rsidRPr="003A409C" w:rsidRDefault="00000000">
      <w:pPr>
        <w:pStyle w:val="Heading3"/>
        <w:rPr>
          <w:color w:val="auto"/>
        </w:rPr>
      </w:pPr>
      <w:bookmarkStart w:id="10" w:name="X19c1bebe205c57a7ce598876d79f233c2da6e79"/>
      <w:r w:rsidRPr="003A409C">
        <w:rPr>
          <w:color w:val="auto"/>
        </w:rPr>
        <w:t>3.1 Dataset Description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18"/>
        <w:gridCol w:w="1564"/>
        <w:gridCol w:w="1015"/>
        <w:gridCol w:w="1416"/>
        <w:gridCol w:w="1835"/>
        <w:gridCol w:w="1902"/>
      </w:tblGrid>
      <w:tr w:rsidR="003A409C" w:rsidRPr="003A409C" w14:paraId="3B4161B9" w14:textId="77777777" w:rsidTr="00C36BC0">
        <w:tc>
          <w:tcPr>
            <w:tcW w:w="0" w:type="auto"/>
          </w:tcPr>
          <w:p w14:paraId="404151AC" w14:textId="77777777" w:rsidR="00E319DC" w:rsidRPr="003A409C" w:rsidRDefault="00000000">
            <w:pPr>
              <w:pStyle w:val="Compact"/>
            </w:pPr>
            <w:r w:rsidRPr="003A409C">
              <w:t>Modality</w:t>
            </w:r>
          </w:p>
        </w:tc>
        <w:tc>
          <w:tcPr>
            <w:tcW w:w="0" w:type="auto"/>
          </w:tcPr>
          <w:p w14:paraId="24E70E39" w14:textId="77777777" w:rsidR="00E319DC" w:rsidRPr="003A409C" w:rsidRDefault="00000000">
            <w:pPr>
              <w:pStyle w:val="Compact"/>
            </w:pPr>
            <w:r w:rsidRPr="003A409C">
              <w:t>Total Samples</w:t>
            </w:r>
          </w:p>
        </w:tc>
        <w:tc>
          <w:tcPr>
            <w:tcW w:w="0" w:type="auto"/>
          </w:tcPr>
          <w:p w14:paraId="4F197946" w14:textId="77777777" w:rsidR="00E319DC" w:rsidRPr="003A409C" w:rsidRDefault="00000000">
            <w:pPr>
              <w:pStyle w:val="Compact"/>
            </w:pPr>
            <w:r w:rsidRPr="003A409C">
              <w:t>Healthy</w:t>
            </w:r>
          </w:p>
        </w:tc>
        <w:tc>
          <w:tcPr>
            <w:tcW w:w="0" w:type="auto"/>
          </w:tcPr>
          <w:p w14:paraId="1F4E40BB" w14:textId="77777777" w:rsidR="00E319DC" w:rsidRPr="003A409C" w:rsidRDefault="00000000">
            <w:pPr>
              <w:pStyle w:val="Compact"/>
            </w:pPr>
            <w:r w:rsidRPr="003A409C">
              <w:t>Parkinson’s</w:t>
            </w:r>
          </w:p>
        </w:tc>
        <w:tc>
          <w:tcPr>
            <w:tcW w:w="0" w:type="auto"/>
          </w:tcPr>
          <w:p w14:paraId="181618A8" w14:textId="77777777" w:rsidR="00E319DC" w:rsidRPr="003A409C" w:rsidRDefault="00000000">
            <w:pPr>
              <w:pStyle w:val="Compact"/>
            </w:pPr>
            <w:r w:rsidRPr="003A409C">
              <w:t>Format</w:t>
            </w:r>
          </w:p>
        </w:tc>
        <w:tc>
          <w:tcPr>
            <w:tcW w:w="0" w:type="auto"/>
          </w:tcPr>
          <w:p w14:paraId="22BCACE4" w14:textId="77777777" w:rsidR="00E319DC" w:rsidRPr="003A409C" w:rsidRDefault="00000000">
            <w:pPr>
              <w:pStyle w:val="Compact"/>
            </w:pPr>
            <w:r w:rsidRPr="003A409C">
              <w:t>Features</w:t>
            </w:r>
          </w:p>
        </w:tc>
      </w:tr>
      <w:tr w:rsidR="003A409C" w:rsidRPr="003A409C" w14:paraId="0D3A8732" w14:textId="77777777" w:rsidTr="00C36BC0">
        <w:tc>
          <w:tcPr>
            <w:tcW w:w="0" w:type="auto"/>
          </w:tcPr>
          <w:p w14:paraId="564EC734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Handwriting</w:t>
            </w:r>
          </w:p>
        </w:tc>
        <w:tc>
          <w:tcPr>
            <w:tcW w:w="0" w:type="auto"/>
          </w:tcPr>
          <w:p w14:paraId="273CFD4B" w14:textId="77777777" w:rsidR="00E319DC" w:rsidRPr="003A409C" w:rsidRDefault="00000000">
            <w:pPr>
              <w:pStyle w:val="Compact"/>
            </w:pPr>
            <w:r w:rsidRPr="003A409C">
              <w:t>3,264 images</w:t>
            </w:r>
          </w:p>
        </w:tc>
        <w:tc>
          <w:tcPr>
            <w:tcW w:w="0" w:type="auto"/>
          </w:tcPr>
          <w:p w14:paraId="69CDF332" w14:textId="77777777" w:rsidR="00E319DC" w:rsidRPr="003A409C" w:rsidRDefault="00000000">
            <w:pPr>
              <w:pStyle w:val="Compact"/>
            </w:pPr>
            <w:r w:rsidRPr="003A409C">
              <w:t>1,632</w:t>
            </w:r>
          </w:p>
        </w:tc>
        <w:tc>
          <w:tcPr>
            <w:tcW w:w="0" w:type="auto"/>
          </w:tcPr>
          <w:p w14:paraId="1CF7B3E9" w14:textId="77777777" w:rsidR="00E319DC" w:rsidRPr="003A409C" w:rsidRDefault="00000000">
            <w:pPr>
              <w:pStyle w:val="Compact"/>
            </w:pPr>
            <w:r w:rsidRPr="003A409C">
              <w:t>1,632</w:t>
            </w:r>
          </w:p>
        </w:tc>
        <w:tc>
          <w:tcPr>
            <w:tcW w:w="0" w:type="auto"/>
          </w:tcPr>
          <w:p w14:paraId="65BDB6F4" w14:textId="77777777" w:rsidR="00E319DC" w:rsidRPr="003A409C" w:rsidRDefault="00000000">
            <w:pPr>
              <w:pStyle w:val="Compact"/>
            </w:pPr>
            <w:r w:rsidRPr="003A409C">
              <w:t>Scanned drawings</w:t>
            </w:r>
          </w:p>
        </w:tc>
        <w:tc>
          <w:tcPr>
            <w:tcW w:w="0" w:type="auto"/>
          </w:tcPr>
          <w:p w14:paraId="3A208928" w14:textId="77777777" w:rsidR="00E319DC" w:rsidRPr="003A409C" w:rsidRDefault="00000000">
            <w:pPr>
              <w:pStyle w:val="Compact"/>
            </w:pPr>
            <w:r w:rsidRPr="003A409C">
              <w:t>Visual patterns</w:t>
            </w:r>
          </w:p>
        </w:tc>
      </w:tr>
      <w:tr w:rsidR="003A409C" w:rsidRPr="003A409C" w14:paraId="22AF75F6" w14:textId="77777777" w:rsidTr="00C36BC0">
        <w:tc>
          <w:tcPr>
            <w:tcW w:w="0" w:type="auto"/>
          </w:tcPr>
          <w:p w14:paraId="19613D77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Speech</w:t>
            </w:r>
          </w:p>
        </w:tc>
        <w:tc>
          <w:tcPr>
            <w:tcW w:w="0" w:type="auto"/>
          </w:tcPr>
          <w:p w14:paraId="427FCFD4" w14:textId="77777777" w:rsidR="00E319DC" w:rsidRPr="003A409C" w:rsidRDefault="00000000">
            <w:pPr>
              <w:pStyle w:val="Compact"/>
            </w:pPr>
            <w:r w:rsidRPr="003A409C">
              <w:t>81 recordings</w:t>
            </w:r>
          </w:p>
        </w:tc>
        <w:tc>
          <w:tcPr>
            <w:tcW w:w="0" w:type="auto"/>
          </w:tcPr>
          <w:p w14:paraId="3C54CA70" w14:textId="77777777" w:rsidR="00E319DC" w:rsidRPr="003A409C" w:rsidRDefault="00000000">
            <w:pPr>
              <w:pStyle w:val="Compact"/>
            </w:pPr>
            <w:r w:rsidRPr="003A409C">
              <w:t>41</w:t>
            </w:r>
          </w:p>
        </w:tc>
        <w:tc>
          <w:tcPr>
            <w:tcW w:w="0" w:type="auto"/>
          </w:tcPr>
          <w:p w14:paraId="1BE6FD09" w14:textId="77777777" w:rsidR="00E319DC" w:rsidRPr="003A409C" w:rsidRDefault="00000000">
            <w:pPr>
              <w:pStyle w:val="Compact"/>
            </w:pPr>
            <w:r w:rsidRPr="003A409C">
              <w:t>40</w:t>
            </w:r>
          </w:p>
        </w:tc>
        <w:tc>
          <w:tcPr>
            <w:tcW w:w="0" w:type="auto"/>
          </w:tcPr>
          <w:p w14:paraId="07860DA7" w14:textId="77777777" w:rsidR="00E319DC" w:rsidRPr="003A409C" w:rsidRDefault="00000000">
            <w:pPr>
              <w:pStyle w:val="Compact"/>
            </w:pPr>
            <w:r w:rsidRPr="003A409C">
              <w:t>WAV audio files</w:t>
            </w:r>
          </w:p>
        </w:tc>
        <w:tc>
          <w:tcPr>
            <w:tcW w:w="0" w:type="auto"/>
          </w:tcPr>
          <w:p w14:paraId="3CC668CE" w14:textId="77777777" w:rsidR="00E319DC" w:rsidRPr="003A409C" w:rsidRDefault="00000000">
            <w:pPr>
              <w:pStyle w:val="Compact"/>
            </w:pPr>
            <w:r w:rsidRPr="003A409C">
              <w:t>Acoustic (110-dim)</w:t>
            </w:r>
          </w:p>
        </w:tc>
      </w:tr>
    </w:tbl>
    <w:p w14:paraId="404D3103" w14:textId="77777777" w:rsidR="00E319DC" w:rsidRPr="003A409C" w:rsidRDefault="00000000">
      <w:pPr>
        <w:pStyle w:val="BodyText"/>
      </w:pPr>
      <w:r w:rsidRPr="003A409C">
        <w:rPr>
          <w:b/>
          <w:bCs/>
        </w:rPr>
        <w:t>Data Split</w:t>
      </w:r>
      <w:r w:rsidRPr="003A409C">
        <w:t>: 70% Training | 15% Validation | 15% Testing</w:t>
      </w:r>
      <w:r w:rsidRPr="003A409C">
        <w:br/>
      </w:r>
      <w:r w:rsidRPr="003A409C">
        <w:rPr>
          <w:b/>
          <w:bCs/>
        </w:rPr>
        <w:t>Repository</w:t>
      </w:r>
      <w:r w:rsidRPr="003A409C">
        <w:t>: https://github.com/Tvenkatathanuj/SDP</w:t>
      </w:r>
    </w:p>
    <w:p w14:paraId="6C5E2757" w14:textId="77777777" w:rsidR="00E319DC" w:rsidRPr="003A409C" w:rsidRDefault="00000000">
      <w:pPr>
        <w:pStyle w:val="Heading3"/>
        <w:rPr>
          <w:color w:val="auto"/>
        </w:rPr>
      </w:pPr>
      <w:bookmarkStart w:id="11" w:name="Xf11475b03bff001c882b84c444a884de4b3919b"/>
      <w:bookmarkEnd w:id="10"/>
      <w:r w:rsidRPr="003A409C">
        <w:rPr>
          <w:color w:val="auto"/>
        </w:rPr>
        <w:t>3.2 Handwriting Model Architecture</w:t>
      </w:r>
    </w:p>
    <w:p w14:paraId="731819FB" w14:textId="77777777" w:rsidR="00E319DC" w:rsidRPr="003A409C" w:rsidRDefault="00000000">
      <w:pPr>
        <w:pStyle w:val="SourceCode"/>
      </w:pPr>
      <w:r w:rsidRPr="003A409C">
        <w:rPr>
          <w:rStyle w:val="VerbatimChar"/>
        </w:rPr>
        <w:t>Input Image (224×224×3)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EfficientNet-B4 (Transfer Learning)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CBAM Attention (Channel + Spatial)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Spatial Pyramid Pooling (Multi-scale)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Feature Extractor (→512-dim)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Classifier (512→256→2)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Output (Healthy/Parkinson's)</w:t>
      </w:r>
    </w:p>
    <w:p w14:paraId="7EA9A93E" w14:textId="77777777" w:rsidR="00E319DC" w:rsidRPr="003A409C" w:rsidRDefault="00000000">
      <w:pPr>
        <w:pStyle w:val="FirstParagraph"/>
      </w:pPr>
      <w:r w:rsidRPr="003A409C">
        <w:rPr>
          <w:b/>
          <w:bCs/>
        </w:rPr>
        <w:lastRenderedPageBreak/>
        <w:t>Key Techniques</w:t>
      </w:r>
      <w:r w:rsidRPr="003A409C">
        <w:t>:</w:t>
      </w:r>
    </w:p>
    <w:p w14:paraId="4DCEA17D" w14:textId="77777777" w:rsidR="00E319DC" w:rsidRPr="003A409C" w:rsidRDefault="00000000">
      <w:pPr>
        <w:pStyle w:val="Compact"/>
        <w:numPr>
          <w:ilvl w:val="0"/>
          <w:numId w:val="6"/>
        </w:numPr>
      </w:pPr>
      <w:r w:rsidRPr="003A409C">
        <w:t>Mixup Augmentation (α=0.2) to prevent overfitting</w:t>
      </w:r>
    </w:p>
    <w:p w14:paraId="0B161CE4" w14:textId="77777777" w:rsidR="00E319DC" w:rsidRPr="003A409C" w:rsidRDefault="00000000">
      <w:pPr>
        <w:pStyle w:val="Compact"/>
        <w:numPr>
          <w:ilvl w:val="0"/>
          <w:numId w:val="6"/>
        </w:numPr>
      </w:pPr>
      <w:r w:rsidRPr="003A409C">
        <w:t>Focal Loss with label smoothing for better convergence</w:t>
      </w:r>
    </w:p>
    <w:p w14:paraId="6A5F208E" w14:textId="77777777" w:rsidR="00E319DC" w:rsidRPr="003A409C" w:rsidRDefault="00000000">
      <w:pPr>
        <w:pStyle w:val="Compact"/>
        <w:numPr>
          <w:ilvl w:val="0"/>
          <w:numId w:val="6"/>
        </w:numPr>
      </w:pPr>
      <w:r w:rsidRPr="003A409C">
        <w:t>Early stopping (patience=10)</w:t>
      </w:r>
    </w:p>
    <w:p w14:paraId="5E70DD99" w14:textId="77777777" w:rsidR="00E319DC" w:rsidRPr="003A409C" w:rsidRDefault="00000000">
      <w:pPr>
        <w:pStyle w:val="Compact"/>
        <w:numPr>
          <w:ilvl w:val="0"/>
          <w:numId w:val="6"/>
        </w:numPr>
      </w:pPr>
      <w:r w:rsidRPr="003A409C">
        <w:t>Mixed precision training (torch.amp)</w:t>
      </w:r>
    </w:p>
    <w:p w14:paraId="2AF213A5" w14:textId="77777777" w:rsidR="00E319DC" w:rsidRPr="003A409C" w:rsidRDefault="00000000">
      <w:pPr>
        <w:pStyle w:val="FirstParagraph"/>
      </w:pPr>
      <w:r w:rsidRPr="003A409C">
        <w:rPr>
          <w:b/>
          <w:bCs/>
        </w:rPr>
        <w:t>Results</w:t>
      </w:r>
      <w:r w:rsidRPr="003A409C">
        <w:t>: 88-90% validation accuracy (train: 61-65%, no overfitting)</w:t>
      </w:r>
    </w:p>
    <w:p w14:paraId="23E86B59" w14:textId="77777777" w:rsidR="00E319DC" w:rsidRPr="003A409C" w:rsidRDefault="00000000">
      <w:pPr>
        <w:pStyle w:val="Heading3"/>
        <w:rPr>
          <w:color w:val="auto"/>
        </w:rPr>
      </w:pPr>
      <w:bookmarkStart w:id="12" w:name="X001b82c4a28c6fab166dd59988aa469c4a73819"/>
      <w:bookmarkEnd w:id="11"/>
      <w:r w:rsidRPr="003A409C">
        <w:rPr>
          <w:color w:val="auto"/>
        </w:rPr>
        <w:t>3.3 Speech Model Architecture</w:t>
      </w:r>
    </w:p>
    <w:p w14:paraId="266AF6F9" w14:textId="77777777" w:rsidR="00E319DC" w:rsidRPr="003A409C" w:rsidRDefault="00000000">
      <w:pPr>
        <w:pStyle w:val="SourceCode"/>
      </w:pPr>
      <w:r w:rsidRPr="003A409C">
        <w:rPr>
          <w:rStyle w:val="VerbatimChar"/>
        </w:rPr>
        <w:t>Audio Input (80,000 samples)</w:t>
      </w:r>
      <w:r w:rsidRPr="003A409C">
        <w:br/>
      </w:r>
      <w:r w:rsidRPr="003A409C">
        <w:rPr>
          <w:rStyle w:val="VerbatimChar"/>
        </w:rPr>
        <w:t xml:space="preserve">    ↓</w:t>
      </w:r>
      <w:r w:rsidRPr="003A409C">
        <w:br/>
      </w:r>
      <w:r w:rsidRPr="003A409C">
        <w:rPr>
          <w:rStyle w:val="VerbatimChar"/>
        </w:rPr>
        <w:t>[Wav2Vec2-base] + [Acoustic Features (110-dim)]</w:t>
      </w:r>
      <w:r w:rsidRPr="003A409C">
        <w:br/>
      </w:r>
      <w:r w:rsidRPr="003A409C">
        <w:rPr>
          <w:rStyle w:val="VerbatimChar"/>
        </w:rPr>
        <w:t xml:space="preserve">    ↓              ↓</w:t>
      </w:r>
      <w:r w:rsidRPr="003A409C">
        <w:br/>
      </w:r>
      <w:r w:rsidRPr="003A409C">
        <w:rPr>
          <w:rStyle w:val="VerbatimChar"/>
        </w:rPr>
        <w:t>BiLSTM (512)    MLP (512→256→128)</w:t>
      </w:r>
      <w:r w:rsidRPr="003A409C">
        <w:br/>
      </w:r>
      <w:r w:rsidRPr="003A409C">
        <w:rPr>
          <w:rStyle w:val="VerbatimChar"/>
        </w:rPr>
        <w:t xml:space="preserve">    ↓              ↓</w:t>
      </w:r>
      <w:r w:rsidRPr="003A409C">
        <w:br/>
      </w:r>
      <w:r w:rsidRPr="003A409C">
        <w:rPr>
          <w:rStyle w:val="VerbatimChar"/>
        </w:rPr>
        <w:t>Multi-Head       ───┘</w:t>
      </w:r>
      <w:r w:rsidRPr="003A409C">
        <w:br/>
      </w:r>
      <w:r w:rsidRPr="003A409C">
        <w:rPr>
          <w:rStyle w:val="VerbatimChar"/>
        </w:rPr>
        <w:t>Attention (8)      │</w:t>
      </w:r>
      <w:r w:rsidRPr="003A409C">
        <w:br/>
      </w:r>
      <w:r w:rsidRPr="003A409C">
        <w:rPr>
          <w:rStyle w:val="VerbatimChar"/>
        </w:rPr>
        <w:t xml:space="preserve">    ↓              │</w:t>
      </w:r>
      <w:r w:rsidRPr="003A409C">
        <w:br/>
      </w:r>
      <w:r w:rsidRPr="003A409C">
        <w:rPr>
          <w:rStyle w:val="VerbatimChar"/>
        </w:rPr>
        <w:t xml:space="preserve">    └─── Concat ──┘</w:t>
      </w:r>
      <w:r w:rsidRPr="003A409C">
        <w:br/>
      </w:r>
      <w:r w:rsidRPr="003A409C">
        <w:rPr>
          <w:rStyle w:val="VerbatimChar"/>
        </w:rPr>
        <w:t xml:space="preserve">          ↓</w:t>
      </w:r>
      <w:r w:rsidRPr="003A409C">
        <w:br/>
      </w:r>
      <w:r w:rsidRPr="003A409C">
        <w:rPr>
          <w:rStyle w:val="VerbatimChar"/>
        </w:rPr>
        <w:t xml:space="preserve">    Feature (→512-dim)</w:t>
      </w:r>
      <w:r w:rsidRPr="003A409C">
        <w:br/>
      </w:r>
      <w:r w:rsidRPr="003A409C">
        <w:rPr>
          <w:rStyle w:val="VerbatimChar"/>
        </w:rPr>
        <w:t xml:space="preserve">          ↓</w:t>
      </w:r>
      <w:r w:rsidRPr="003A409C">
        <w:br/>
      </w:r>
      <w:r w:rsidRPr="003A409C">
        <w:rPr>
          <w:rStyle w:val="VerbatimChar"/>
        </w:rPr>
        <w:t xml:space="preserve">    Classifier (640→512→256→2)</w:t>
      </w:r>
      <w:r w:rsidRPr="003A409C">
        <w:br/>
      </w:r>
      <w:r w:rsidRPr="003A409C">
        <w:rPr>
          <w:rStyle w:val="VerbatimChar"/>
        </w:rPr>
        <w:t xml:space="preserve">          ↓</w:t>
      </w:r>
      <w:r w:rsidRPr="003A409C">
        <w:br/>
      </w:r>
      <w:r w:rsidRPr="003A409C">
        <w:rPr>
          <w:rStyle w:val="VerbatimChar"/>
        </w:rPr>
        <w:t xml:space="preserve">    Output (Healthy/Parkinson's)</w:t>
      </w:r>
    </w:p>
    <w:p w14:paraId="7091666D" w14:textId="77777777" w:rsidR="00E319DC" w:rsidRPr="003A409C" w:rsidRDefault="00000000">
      <w:pPr>
        <w:pStyle w:val="FirstParagraph"/>
      </w:pPr>
      <w:r w:rsidRPr="003A409C">
        <w:rPr>
          <w:b/>
          <w:bCs/>
        </w:rPr>
        <w:t>Key Techniques</w:t>
      </w:r>
      <w:r w:rsidRPr="003A409C">
        <w:t>:</w:t>
      </w:r>
    </w:p>
    <w:p w14:paraId="151357BD" w14:textId="77777777" w:rsidR="00E319DC" w:rsidRPr="003A409C" w:rsidRDefault="00000000">
      <w:pPr>
        <w:pStyle w:val="Compact"/>
        <w:numPr>
          <w:ilvl w:val="0"/>
          <w:numId w:val="7"/>
        </w:numPr>
      </w:pPr>
      <w:r w:rsidRPr="003A409C">
        <w:t>Two-stage training: freeze encoder → fine-tune all</w:t>
      </w:r>
    </w:p>
    <w:p w14:paraId="2219B61E" w14:textId="77777777" w:rsidR="00E319DC" w:rsidRPr="003A409C" w:rsidRDefault="00000000">
      <w:pPr>
        <w:pStyle w:val="Compact"/>
        <w:numPr>
          <w:ilvl w:val="0"/>
          <w:numId w:val="7"/>
        </w:numPr>
      </w:pPr>
      <w:r w:rsidRPr="003A409C">
        <w:t>Class weighting for imbalanced data (41 vs 40 samples)</w:t>
      </w:r>
    </w:p>
    <w:p w14:paraId="4F6C692D" w14:textId="77777777" w:rsidR="00E319DC" w:rsidRPr="003A409C" w:rsidRDefault="00000000">
      <w:pPr>
        <w:pStyle w:val="Compact"/>
        <w:numPr>
          <w:ilvl w:val="0"/>
          <w:numId w:val="7"/>
        </w:numPr>
      </w:pPr>
      <w:r w:rsidRPr="003A409C">
        <w:t>Deeper acoustic branch (512→256→128) for traditional features</w:t>
      </w:r>
    </w:p>
    <w:p w14:paraId="0D0BB9BE" w14:textId="77777777" w:rsidR="00E319DC" w:rsidRPr="003A409C" w:rsidRDefault="00000000">
      <w:pPr>
        <w:pStyle w:val="Compact"/>
        <w:numPr>
          <w:ilvl w:val="0"/>
          <w:numId w:val="7"/>
        </w:numPr>
      </w:pPr>
      <w:r w:rsidRPr="003A409C">
        <w:t>Dropout regularization (0.3-0.5)</w:t>
      </w:r>
    </w:p>
    <w:p w14:paraId="15E17210" w14:textId="77777777" w:rsidR="00E319DC" w:rsidRPr="003A409C" w:rsidRDefault="00000000">
      <w:pPr>
        <w:pStyle w:val="FirstParagraph"/>
      </w:pPr>
      <w:r w:rsidRPr="003A409C">
        <w:rPr>
          <w:b/>
          <w:bCs/>
        </w:rPr>
        <w:t>Results</w:t>
      </w:r>
      <w:r w:rsidRPr="003A409C">
        <w:t>: 75-83% validation accuracy (sufficient given small dataset)</w:t>
      </w:r>
    </w:p>
    <w:p w14:paraId="04E18098" w14:textId="77777777" w:rsidR="00E319DC" w:rsidRPr="003A409C" w:rsidRDefault="00000000">
      <w:pPr>
        <w:pStyle w:val="Heading3"/>
        <w:rPr>
          <w:color w:val="auto"/>
        </w:rPr>
      </w:pPr>
      <w:bookmarkStart w:id="13" w:name="Xb86b6eafde01dba472511cad078316320a652be"/>
      <w:bookmarkEnd w:id="12"/>
      <w:r w:rsidRPr="003A409C">
        <w:rPr>
          <w:color w:val="auto"/>
        </w:rPr>
        <w:t>3.4 Multimodal Fusion Architecture (Novel Contribution)</w:t>
      </w:r>
    </w:p>
    <w:p w14:paraId="5A0F0436" w14:textId="77777777" w:rsidR="00E319DC" w:rsidRPr="003A409C" w:rsidRDefault="00000000">
      <w:pPr>
        <w:pStyle w:val="SourceCode"/>
      </w:pPr>
      <w:r w:rsidRPr="003A409C">
        <w:rPr>
          <w:rStyle w:val="VerbatimChar"/>
        </w:rPr>
        <w:t>Handwriting Features (512-dim)    Speech Features (512-dim)</w:t>
      </w:r>
      <w:r w:rsidRPr="003A409C">
        <w:br/>
      </w:r>
      <w:r w:rsidRPr="003A409C">
        <w:rPr>
          <w:rStyle w:val="VerbatimChar"/>
        </w:rPr>
        <w:t xml:space="preserve">            ↓                              ↓</w:t>
      </w:r>
      <w:r w:rsidRPr="003A409C">
        <w:br/>
      </w:r>
      <w:r w:rsidRPr="003A409C">
        <w:rPr>
          <w:rStyle w:val="VerbatimChar"/>
        </w:rPr>
        <w:t xml:space="preserve">            └────→ Cross-Modal Attention ←┘</w:t>
      </w:r>
      <w:r w:rsidRPr="003A409C">
        <w:br/>
      </w:r>
      <w:r w:rsidRPr="003A409C">
        <w:rPr>
          <w:rStyle w:val="VerbatimChar"/>
        </w:rPr>
        <w:t xml:space="preserve">                  (Bidirectional, 256-dim)</w:t>
      </w:r>
      <w:r w:rsidRPr="003A409C">
        <w:br/>
      </w:r>
      <w:r w:rsidRPr="003A409C">
        <w:rPr>
          <w:rStyle w:val="VerbatimChar"/>
        </w:rPr>
        <w:t xml:space="preserve">                          ↓</w:t>
      </w:r>
      <w:r w:rsidRPr="003A409C">
        <w:br/>
      </w:r>
      <w:r w:rsidRPr="003A409C">
        <w:rPr>
          <w:rStyle w:val="VerbatimChar"/>
        </w:rPr>
        <w:t xml:space="preserve">            ┌─────────────┴─────────────┐</w:t>
      </w:r>
      <w:r w:rsidRPr="003A409C">
        <w:br/>
      </w:r>
      <w:r w:rsidRPr="003A409C">
        <w:rPr>
          <w:rStyle w:val="VerbatimChar"/>
        </w:rPr>
        <w:t xml:space="preserve">            ↓                            ↓</w:t>
      </w:r>
      <w:r w:rsidRPr="003A409C">
        <w:br/>
      </w:r>
      <w:r w:rsidRPr="003A409C">
        <w:rPr>
          <w:rStyle w:val="VerbatimChar"/>
        </w:rPr>
        <w:t xml:space="preserve">   Uncertainty Module           Uncertainty Module</w:t>
      </w:r>
      <w:r w:rsidRPr="003A409C">
        <w:br/>
      </w:r>
      <w:r w:rsidRPr="003A409C">
        <w:rPr>
          <w:rStyle w:val="VerbatimChar"/>
        </w:rPr>
        <w:t xml:space="preserve">   (Monte Carlo Dropout)        (Monte Carlo Dropout)</w:t>
      </w:r>
      <w:r w:rsidRPr="003A409C">
        <w:br/>
      </w:r>
      <w:r w:rsidRPr="003A409C">
        <w:rPr>
          <w:rStyle w:val="VerbatimChar"/>
        </w:rPr>
        <w:t xml:space="preserve">            ↓                            ↓</w:t>
      </w:r>
      <w:r w:rsidRPr="003A409C">
        <w:br/>
      </w:r>
      <w:r w:rsidRPr="003A409C">
        <w:rPr>
          <w:rStyle w:val="VerbatimChar"/>
        </w:rPr>
        <w:t xml:space="preserve">      Hand Pred + σ               Speech Pred + σ</w:t>
      </w:r>
      <w:r w:rsidRPr="003A409C">
        <w:br/>
      </w:r>
      <w:r w:rsidRPr="003A409C">
        <w:rPr>
          <w:rStyle w:val="VerbatimChar"/>
        </w:rPr>
        <w:t xml:space="preserve">            ↓                            ↓</w:t>
      </w:r>
      <w:r w:rsidRPr="003A409C">
        <w:br/>
      </w:r>
      <w:r w:rsidRPr="003A409C">
        <w:rPr>
          <w:rStyle w:val="VerbatimChar"/>
        </w:rPr>
        <w:lastRenderedPageBreak/>
        <w:t xml:space="preserve">            └───→ Adaptive Weighting ←──┘</w:t>
      </w:r>
      <w:r w:rsidRPr="003A409C">
        <w:br/>
      </w:r>
      <w:r w:rsidRPr="003A409C">
        <w:rPr>
          <w:rStyle w:val="VerbatimChar"/>
        </w:rPr>
        <w:t xml:space="preserve">                  (Based on 1/σ)</w:t>
      </w:r>
      <w:r w:rsidRPr="003A409C">
        <w:br/>
      </w:r>
      <w:r w:rsidRPr="003A409C">
        <w:rPr>
          <w:rStyle w:val="VerbatimChar"/>
        </w:rPr>
        <w:t xml:space="preserve">                          ↓</w:t>
      </w:r>
      <w:r w:rsidRPr="003A409C">
        <w:br/>
      </w:r>
      <w:r w:rsidRPr="003A409C">
        <w:rPr>
          <w:rStyle w:val="VerbatimChar"/>
        </w:rPr>
        <w:t xml:space="preserve">                  Fusion Classifier</w:t>
      </w:r>
      <w:r w:rsidRPr="003A409C">
        <w:br/>
      </w:r>
      <w:r w:rsidRPr="003A409C">
        <w:rPr>
          <w:rStyle w:val="VerbatimChar"/>
        </w:rPr>
        <w:t xml:space="preserve">                  (512→256→2)</w:t>
      </w:r>
      <w:r w:rsidRPr="003A409C">
        <w:br/>
      </w:r>
      <w:r w:rsidRPr="003A409C">
        <w:rPr>
          <w:rStyle w:val="VerbatimChar"/>
        </w:rPr>
        <w:t xml:space="preserve">                          ↓</w:t>
      </w:r>
      <w:r w:rsidRPr="003A409C">
        <w:br/>
      </w:r>
      <w:r w:rsidRPr="003A409C">
        <w:rPr>
          <w:rStyle w:val="VerbatimChar"/>
        </w:rPr>
        <w:t xml:space="preserve">                  Ensemble Predictor</w:t>
      </w:r>
      <w:r w:rsidRPr="003A409C">
        <w:br/>
      </w:r>
      <w:r w:rsidRPr="003A409C">
        <w:rPr>
          <w:rStyle w:val="VerbatimChar"/>
        </w:rPr>
        <w:t xml:space="preserve">                  (Combines 3 predictions)</w:t>
      </w:r>
      <w:r w:rsidRPr="003A409C">
        <w:br/>
      </w:r>
      <w:r w:rsidRPr="003A409C">
        <w:rPr>
          <w:rStyle w:val="VerbatimChar"/>
        </w:rPr>
        <w:t xml:space="preserve">                          ↓</w:t>
      </w:r>
      <w:r w:rsidRPr="003A409C">
        <w:br/>
      </w:r>
      <w:r w:rsidRPr="003A409C">
        <w:rPr>
          <w:rStyle w:val="VerbatimChar"/>
        </w:rPr>
        <w:t xml:space="preserve">                  Final Output + Confidence</w:t>
      </w:r>
    </w:p>
    <w:p w14:paraId="0D215FEA" w14:textId="77777777" w:rsidR="00E319DC" w:rsidRPr="003A409C" w:rsidRDefault="00000000">
      <w:pPr>
        <w:pStyle w:val="FirstParagraph"/>
      </w:pPr>
      <w:r w:rsidRPr="003A409C">
        <w:rPr>
          <w:b/>
          <w:bCs/>
        </w:rPr>
        <w:t>Novel Components</w:t>
      </w:r>
      <w:r w:rsidRPr="003A409C">
        <w:t>:</w:t>
      </w:r>
    </w:p>
    <w:p w14:paraId="546954BF" w14:textId="77777777" w:rsidR="00E319DC" w:rsidRPr="003A409C" w:rsidRDefault="00000000">
      <w:pPr>
        <w:pStyle w:val="Compact"/>
        <w:numPr>
          <w:ilvl w:val="0"/>
          <w:numId w:val="8"/>
        </w:numPr>
      </w:pPr>
      <w:r w:rsidRPr="003A409C">
        <w:rPr>
          <w:b/>
          <w:bCs/>
        </w:rPr>
        <w:t>Cross-Modal Attention</w:t>
      </w:r>
      <w:r w:rsidRPr="003A409C">
        <w:t>: Captures complementary information (e.g., hand tremor + vocal tremor correlation)</w:t>
      </w:r>
    </w:p>
    <w:p w14:paraId="67E4FAD3" w14:textId="77777777" w:rsidR="00E319DC" w:rsidRPr="003A409C" w:rsidRDefault="00000000">
      <w:pPr>
        <w:pStyle w:val="Compact"/>
        <w:numPr>
          <w:ilvl w:val="0"/>
          <w:numId w:val="8"/>
        </w:numPr>
      </w:pPr>
      <w:r w:rsidRPr="003A409C">
        <w:rPr>
          <w:b/>
          <w:bCs/>
        </w:rPr>
        <w:t>Uncertainty Quantification</w:t>
      </w:r>
      <w:r w:rsidRPr="003A409C">
        <w:t>: Monte Carlo Dropout (5 samples) estimates prediction confidence</w:t>
      </w:r>
    </w:p>
    <w:p w14:paraId="56776FE1" w14:textId="77777777" w:rsidR="00E319DC" w:rsidRPr="003A409C" w:rsidRDefault="00000000">
      <w:pPr>
        <w:pStyle w:val="Compact"/>
        <w:numPr>
          <w:ilvl w:val="0"/>
          <w:numId w:val="8"/>
        </w:numPr>
      </w:pPr>
      <w:r w:rsidRPr="003A409C">
        <w:rPr>
          <w:b/>
          <w:bCs/>
        </w:rPr>
        <w:t>Adaptive Weighting</w:t>
      </w:r>
      <w:r w:rsidRPr="003A409C">
        <w:t>: Higher weight to more confident modality (w = 1/(1+σ))</w:t>
      </w:r>
    </w:p>
    <w:p w14:paraId="3F0BF4E9" w14:textId="77777777" w:rsidR="00E319DC" w:rsidRPr="003A409C" w:rsidRDefault="00000000">
      <w:pPr>
        <w:pStyle w:val="Compact"/>
        <w:numPr>
          <w:ilvl w:val="0"/>
          <w:numId w:val="8"/>
        </w:numPr>
      </w:pPr>
      <w:r w:rsidRPr="003A409C">
        <w:rPr>
          <w:b/>
          <w:bCs/>
        </w:rPr>
        <w:t>Ensemble Strategy</w:t>
      </w:r>
      <w:r w:rsidRPr="003A409C">
        <w:t>: Final = Ensemble(hand_pred, speech_pred, fusion_pred)</w:t>
      </w:r>
    </w:p>
    <w:p w14:paraId="48BF773F" w14:textId="77777777" w:rsidR="00E319DC" w:rsidRPr="003A409C" w:rsidRDefault="00000000">
      <w:pPr>
        <w:pStyle w:val="FirstParagraph"/>
      </w:pPr>
      <w:r w:rsidRPr="003A409C">
        <w:rPr>
          <w:b/>
          <w:bCs/>
        </w:rPr>
        <w:t>Training Strategy</w:t>
      </w:r>
      <w:r w:rsidRPr="003A409C">
        <w:t>:</w:t>
      </w:r>
    </w:p>
    <w:p w14:paraId="744E753D" w14:textId="77777777" w:rsidR="00E319DC" w:rsidRPr="003A409C" w:rsidRDefault="00000000">
      <w:pPr>
        <w:pStyle w:val="Compact"/>
        <w:numPr>
          <w:ilvl w:val="0"/>
          <w:numId w:val="9"/>
        </w:numPr>
      </w:pPr>
      <w:r w:rsidRPr="003A409C">
        <w:t>Differential learning rates: Pretrained models (1e-5), Fusion layers (1e-4)</w:t>
      </w:r>
    </w:p>
    <w:p w14:paraId="00F49EB3" w14:textId="77777777" w:rsidR="00E319DC" w:rsidRPr="003A409C" w:rsidRDefault="00000000">
      <w:pPr>
        <w:pStyle w:val="Compact"/>
        <w:numPr>
          <w:ilvl w:val="0"/>
          <w:numId w:val="9"/>
        </w:numPr>
      </w:pPr>
      <w:r w:rsidRPr="003A409C">
        <w:t>Auxiliary losses: Individual modality predictions + Fusion prediction</w:t>
      </w:r>
    </w:p>
    <w:p w14:paraId="4378DE1E" w14:textId="77777777" w:rsidR="00E319DC" w:rsidRPr="003A409C" w:rsidRDefault="00000000">
      <w:pPr>
        <w:pStyle w:val="Compact"/>
        <w:numPr>
          <w:ilvl w:val="0"/>
          <w:numId w:val="9"/>
        </w:numPr>
      </w:pPr>
      <w:r w:rsidRPr="003A409C">
        <w:t>Memory optimization: Batch size 2, gradient cache clearing for Colab</w:t>
      </w:r>
    </w:p>
    <w:p w14:paraId="0EEDFB5F" w14:textId="77777777" w:rsidR="00E319DC" w:rsidRPr="003A409C" w:rsidRDefault="00000000">
      <w:pPr>
        <w:pStyle w:val="Compact"/>
        <w:numPr>
          <w:ilvl w:val="0"/>
          <w:numId w:val="9"/>
        </w:numPr>
      </w:pPr>
      <w:r w:rsidRPr="003A409C">
        <w:t>Early stopping with ReduceLROnPlateau scheduler</w:t>
      </w:r>
    </w:p>
    <w:p w14:paraId="5AD11B9D" w14:textId="77777777" w:rsidR="00E319DC" w:rsidRPr="003A409C" w:rsidRDefault="00000000">
      <w:pPr>
        <w:pStyle w:val="FirstParagraph"/>
      </w:pPr>
      <w:r w:rsidRPr="003A409C">
        <w:rPr>
          <w:b/>
          <w:bCs/>
        </w:rPr>
        <w:t>Expected Results</w:t>
      </w:r>
      <w:r w:rsidRPr="003A409C">
        <w:t>: 92-96% validation accuracy (+4-8% improvement over best individual)</w:t>
      </w:r>
    </w:p>
    <w:p w14:paraId="231D4767" w14:textId="22173339" w:rsidR="00E319DC" w:rsidRPr="003A409C" w:rsidRDefault="00E319DC"/>
    <w:p w14:paraId="35490D71" w14:textId="77777777" w:rsidR="00E319DC" w:rsidRPr="003A409C" w:rsidRDefault="00000000">
      <w:pPr>
        <w:pStyle w:val="Heading2"/>
        <w:rPr>
          <w:color w:val="auto"/>
        </w:rPr>
      </w:pPr>
      <w:bookmarkStart w:id="14" w:name="Xad6ead26abadae21a6a36a2eee560906b6b2df0"/>
      <w:bookmarkEnd w:id="9"/>
      <w:bookmarkEnd w:id="13"/>
      <w:r w:rsidRPr="003A409C">
        <w:rPr>
          <w:color w:val="auto"/>
        </w:rPr>
        <w:t>4. IMPLEMENTATION DETAILS</w:t>
      </w:r>
    </w:p>
    <w:p w14:paraId="4E95656B" w14:textId="77777777" w:rsidR="00E319DC" w:rsidRPr="003A409C" w:rsidRDefault="00000000">
      <w:pPr>
        <w:pStyle w:val="Heading3"/>
        <w:rPr>
          <w:color w:val="auto"/>
        </w:rPr>
      </w:pPr>
      <w:bookmarkStart w:id="15" w:name="X9a9922b7d4c07f49bc4bfd6c8aa68739cd5b572"/>
      <w:r w:rsidRPr="003A409C">
        <w:rPr>
          <w:color w:val="auto"/>
        </w:rPr>
        <w:t>4.1 Technology Stack</w:t>
      </w:r>
    </w:p>
    <w:p w14:paraId="54608AA5" w14:textId="77777777" w:rsidR="00E319DC" w:rsidRPr="003A409C" w:rsidRDefault="00000000">
      <w:pPr>
        <w:pStyle w:val="Compact"/>
        <w:numPr>
          <w:ilvl w:val="0"/>
          <w:numId w:val="10"/>
        </w:numPr>
      </w:pPr>
      <w:r w:rsidRPr="003A409C">
        <w:rPr>
          <w:b/>
          <w:bCs/>
        </w:rPr>
        <w:t>Framework</w:t>
      </w:r>
      <w:r w:rsidRPr="003A409C">
        <w:t>: PyTorch 2.0+, Hugging Face Transformers</w:t>
      </w:r>
    </w:p>
    <w:p w14:paraId="16B3AE71" w14:textId="77777777" w:rsidR="00E319DC" w:rsidRPr="003A409C" w:rsidRDefault="00000000">
      <w:pPr>
        <w:pStyle w:val="Compact"/>
        <w:numPr>
          <w:ilvl w:val="0"/>
          <w:numId w:val="10"/>
        </w:numPr>
      </w:pPr>
      <w:r w:rsidRPr="003A409C">
        <w:rPr>
          <w:b/>
          <w:bCs/>
        </w:rPr>
        <w:t>Models</w:t>
      </w:r>
      <w:r w:rsidRPr="003A409C">
        <w:t>: timm (EfficientNet-B4), Wav2Vec2-base</w:t>
      </w:r>
    </w:p>
    <w:p w14:paraId="0637D802" w14:textId="77777777" w:rsidR="00E319DC" w:rsidRPr="003A409C" w:rsidRDefault="00000000">
      <w:pPr>
        <w:pStyle w:val="Compact"/>
        <w:numPr>
          <w:ilvl w:val="0"/>
          <w:numId w:val="10"/>
        </w:numPr>
      </w:pPr>
      <w:r w:rsidRPr="003A409C">
        <w:rPr>
          <w:b/>
          <w:bCs/>
        </w:rPr>
        <w:t>Audio</w:t>
      </w:r>
      <w:r w:rsidRPr="003A409C">
        <w:t>: librosa, parselmouth (Praat)</w:t>
      </w:r>
    </w:p>
    <w:p w14:paraId="2766659F" w14:textId="77777777" w:rsidR="00E319DC" w:rsidRPr="003A409C" w:rsidRDefault="00000000">
      <w:pPr>
        <w:pStyle w:val="Compact"/>
        <w:numPr>
          <w:ilvl w:val="0"/>
          <w:numId w:val="10"/>
        </w:numPr>
      </w:pPr>
      <w:r w:rsidRPr="003A409C">
        <w:rPr>
          <w:b/>
          <w:bCs/>
        </w:rPr>
        <w:t>Vision</w:t>
      </w:r>
      <w:r w:rsidRPr="003A409C">
        <w:t>: OpenCV, Albumentations</w:t>
      </w:r>
    </w:p>
    <w:p w14:paraId="1E5554A3" w14:textId="77777777" w:rsidR="00E319DC" w:rsidRPr="003A409C" w:rsidRDefault="00000000">
      <w:pPr>
        <w:pStyle w:val="Compact"/>
        <w:numPr>
          <w:ilvl w:val="0"/>
          <w:numId w:val="10"/>
        </w:numPr>
      </w:pPr>
      <w:r w:rsidRPr="003A409C">
        <w:rPr>
          <w:b/>
          <w:bCs/>
        </w:rPr>
        <w:t>Platform</w:t>
      </w:r>
      <w:r w:rsidRPr="003A409C">
        <w:t>: Google Colab (Tesla T4 GPU, 12GB RAM)</w:t>
      </w:r>
    </w:p>
    <w:p w14:paraId="4A9CBCD1" w14:textId="77777777" w:rsidR="00E319DC" w:rsidRPr="003A409C" w:rsidRDefault="00000000">
      <w:pPr>
        <w:pStyle w:val="Heading3"/>
        <w:rPr>
          <w:color w:val="auto"/>
        </w:rPr>
      </w:pPr>
      <w:bookmarkStart w:id="16" w:name="Xe6dd71772517dab595f5f22dcb34c1f4aecdf91"/>
      <w:bookmarkEnd w:id="15"/>
      <w:r w:rsidRPr="003A409C">
        <w:rPr>
          <w:color w:val="auto"/>
        </w:rPr>
        <w:t>4.2 Training Time</w:t>
      </w:r>
    </w:p>
    <w:p w14:paraId="7A048254" w14:textId="77777777" w:rsidR="00E319DC" w:rsidRPr="003A409C" w:rsidRDefault="00000000">
      <w:pPr>
        <w:pStyle w:val="Compact"/>
        <w:numPr>
          <w:ilvl w:val="0"/>
          <w:numId w:val="11"/>
        </w:numPr>
      </w:pPr>
      <w:r w:rsidRPr="003A409C">
        <w:t>Handwriting Model: ~30-40 minutes</w:t>
      </w:r>
    </w:p>
    <w:p w14:paraId="1A08B9A5" w14:textId="77777777" w:rsidR="00E319DC" w:rsidRPr="003A409C" w:rsidRDefault="00000000">
      <w:pPr>
        <w:pStyle w:val="Compact"/>
        <w:numPr>
          <w:ilvl w:val="0"/>
          <w:numId w:val="11"/>
        </w:numPr>
      </w:pPr>
      <w:r w:rsidRPr="003A409C">
        <w:t>Speech Model: ~20-30 minutes</w:t>
      </w:r>
    </w:p>
    <w:p w14:paraId="5BC69C6C" w14:textId="77777777" w:rsidR="00E319DC" w:rsidRPr="003A409C" w:rsidRDefault="00000000">
      <w:pPr>
        <w:pStyle w:val="Compact"/>
        <w:numPr>
          <w:ilvl w:val="0"/>
          <w:numId w:val="11"/>
        </w:numPr>
      </w:pPr>
      <w:r w:rsidRPr="003A409C">
        <w:t>Fusion Model: ~40-60 minutes</w:t>
      </w:r>
    </w:p>
    <w:p w14:paraId="6D6BBEE3" w14:textId="77777777" w:rsidR="00E319DC" w:rsidRPr="003A409C" w:rsidRDefault="00000000">
      <w:pPr>
        <w:pStyle w:val="Compact"/>
        <w:numPr>
          <w:ilvl w:val="0"/>
          <w:numId w:val="11"/>
        </w:numPr>
      </w:pPr>
      <w:r w:rsidRPr="003A409C">
        <w:rPr>
          <w:b/>
          <w:bCs/>
        </w:rPr>
        <w:t>Total</w:t>
      </w:r>
      <w:r w:rsidRPr="003A409C">
        <w:t>: ~2-3 hours (all models)</w:t>
      </w:r>
    </w:p>
    <w:p w14:paraId="5986FAA2" w14:textId="77777777" w:rsidR="00E319DC" w:rsidRPr="003A409C" w:rsidRDefault="00000000">
      <w:pPr>
        <w:pStyle w:val="Heading3"/>
        <w:rPr>
          <w:color w:val="auto"/>
        </w:rPr>
      </w:pPr>
      <w:bookmarkStart w:id="17" w:name="X949c341cd151edb566b1c85e678c56492ec31a5"/>
      <w:bookmarkEnd w:id="16"/>
      <w:r w:rsidRPr="003A409C">
        <w:rPr>
          <w:color w:val="auto"/>
        </w:rPr>
        <w:lastRenderedPageBreak/>
        <w:t>4.3 Model Storage</w:t>
      </w:r>
    </w:p>
    <w:p w14:paraId="2A49EF8C" w14:textId="77777777" w:rsidR="00E319DC" w:rsidRPr="003A409C" w:rsidRDefault="00000000">
      <w:pPr>
        <w:pStyle w:val="Compact"/>
        <w:numPr>
          <w:ilvl w:val="0"/>
          <w:numId w:val="12"/>
        </w:numPr>
      </w:pPr>
      <w:r w:rsidRPr="003A409C">
        <w:t>Git LFS for large files (&gt;100MB)</w:t>
      </w:r>
    </w:p>
    <w:p w14:paraId="71778767" w14:textId="77777777" w:rsidR="00E319DC" w:rsidRPr="003A409C" w:rsidRDefault="00000000">
      <w:pPr>
        <w:pStyle w:val="Compact"/>
        <w:numPr>
          <w:ilvl w:val="0"/>
          <w:numId w:val="12"/>
        </w:numPr>
      </w:pPr>
      <w:r w:rsidRPr="003A409C">
        <w:t>Total model size: ~1.5GB</w:t>
      </w:r>
    </w:p>
    <w:p w14:paraId="11926771" w14:textId="77777777" w:rsidR="00E319DC" w:rsidRPr="003A409C" w:rsidRDefault="00000000">
      <w:pPr>
        <w:pStyle w:val="Compact"/>
        <w:numPr>
          <w:ilvl w:val="0"/>
          <w:numId w:val="12"/>
        </w:numPr>
      </w:pPr>
      <w:r w:rsidRPr="003A409C">
        <w:t>Repository: https://github.com/Tvenkatathanuj/SDP</w:t>
      </w:r>
    </w:p>
    <w:p w14:paraId="3897189E" w14:textId="6F14E89F" w:rsidR="00E319DC" w:rsidRPr="003A409C" w:rsidRDefault="00E319DC"/>
    <w:p w14:paraId="17983294" w14:textId="77777777" w:rsidR="00E319DC" w:rsidRPr="003A409C" w:rsidRDefault="00000000">
      <w:pPr>
        <w:pStyle w:val="Heading2"/>
        <w:rPr>
          <w:color w:val="auto"/>
        </w:rPr>
      </w:pPr>
      <w:bookmarkStart w:id="18" w:name="Xc852c68d01246b74615e7c09054ae2aaa0db877"/>
      <w:bookmarkEnd w:id="14"/>
      <w:bookmarkEnd w:id="17"/>
      <w:r w:rsidRPr="003A409C">
        <w:rPr>
          <w:color w:val="auto"/>
        </w:rPr>
        <w:t>5. EXPECTED OUTCOMES &amp; DELIVERABLES</w:t>
      </w:r>
    </w:p>
    <w:p w14:paraId="44D90EB0" w14:textId="77777777" w:rsidR="00E319DC" w:rsidRPr="003A409C" w:rsidRDefault="00000000">
      <w:pPr>
        <w:pStyle w:val="Heading3"/>
        <w:rPr>
          <w:color w:val="auto"/>
        </w:rPr>
      </w:pPr>
      <w:bookmarkStart w:id="19" w:name="X67121573ebc58f9c5f4039e72c44251b5d0e904"/>
      <w:r w:rsidRPr="003A409C">
        <w:rPr>
          <w:color w:val="auto"/>
        </w:rPr>
        <w:t>5.1 Performance Metrics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18"/>
        <w:gridCol w:w="1153"/>
        <w:gridCol w:w="1173"/>
        <w:gridCol w:w="836"/>
        <w:gridCol w:w="1126"/>
        <w:gridCol w:w="1177"/>
      </w:tblGrid>
      <w:tr w:rsidR="003A409C" w:rsidRPr="003A409C" w14:paraId="0779C641" w14:textId="77777777" w:rsidTr="00C36BC0">
        <w:tc>
          <w:tcPr>
            <w:tcW w:w="0" w:type="auto"/>
          </w:tcPr>
          <w:p w14:paraId="5615553F" w14:textId="77777777" w:rsidR="00E319DC" w:rsidRPr="003A409C" w:rsidRDefault="00000000">
            <w:pPr>
              <w:pStyle w:val="Compact"/>
            </w:pPr>
            <w:r w:rsidRPr="003A409C">
              <w:t>Model</w:t>
            </w:r>
          </w:p>
        </w:tc>
        <w:tc>
          <w:tcPr>
            <w:tcW w:w="0" w:type="auto"/>
          </w:tcPr>
          <w:p w14:paraId="0B742D87" w14:textId="77777777" w:rsidR="00E319DC" w:rsidRPr="003A409C" w:rsidRDefault="00000000">
            <w:pPr>
              <w:pStyle w:val="Compact"/>
            </w:pPr>
            <w:r w:rsidRPr="003A409C">
              <w:t>Accuracy</w:t>
            </w:r>
          </w:p>
        </w:tc>
        <w:tc>
          <w:tcPr>
            <w:tcW w:w="0" w:type="auto"/>
          </w:tcPr>
          <w:p w14:paraId="03034D24" w14:textId="77777777" w:rsidR="00E319DC" w:rsidRPr="003A409C" w:rsidRDefault="00000000">
            <w:pPr>
              <w:pStyle w:val="Compact"/>
            </w:pPr>
            <w:r w:rsidRPr="003A409C">
              <w:t>Precision</w:t>
            </w:r>
          </w:p>
        </w:tc>
        <w:tc>
          <w:tcPr>
            <w:tcW w:w="0" w:type="auto"/>
          </w:tcPr>
          <w:p w14:paraId="30B3214A" w14:textId="77777777" w:rsidR="00E319DC" w:rsidRPr="003A409C" w:rsidRDefault="00000000">
            <w:pPr>
              <w:pStyle w:val="Compact"/>
            </w:pPr>
            <w:r w:rsidRPr="003A409C">
              <w:t>Recall</w:t>
            </w:r>
          </w:p>
        </w:tc>
        <w:tc>
          <w:tcPr>
            <w:tcW w:w="0" w:type="auto"/>
          </w:tcPr>
          <w:p w14:paraId="6310EB1A" w14:textId="77777777" w:rsidR="00E319DC" w:rsidRPr="003A409C" w:rsidRDefault="00000000">
            <w:pPr>
              <w:pStyle w:val="Compact"/>
            </w:pPr>
            <w:r w:rsidRPr="003A409C">
              <w:t>F1-Score</w:t>
            </w:r>
          </w:p>
        </w:tc>
        <w:tc>
          <w:tcPr>
            <w:tcW w:w="0" w:type="auto"/>
          </w:tcPr>
          <w:p w14:paraId="1B181F69" w14:textId="77777777" w:rsidR="00E319DC" w:rsidRPr="003A409C" w:rsidRDefault="00000000">
            <w:pPr>
              <w:pStyle w:val="Compact"/>
            </w:pPr>
            <w:r w:rsidRPr="003A409C">
              <w:t>AUC-ROC</w:t>
            </w:r>
          </w:p>
        </w:tc>
      </w:tr>
      <w:tr w:rsidR="003A409C" w:rsidRPr="003A409C" w14:paraId="1D95DF4E" w14:textId="77777777" w:rsidTr="00C36BC0">
        <w:tc>
          <w:tcPr>
            <w:tcW w:w="0" w:type="auto"/>
          </w:tcPr>
          <w:p w14:paraId="65B76D8C" w14:textId="77777777" w:rsidR="00E319DC" w:rsidRPr="003A409C" w:rsidRDefault="00000000">
            <w:pPr>
              <w:pStyle w:val="Compact"/>
            </w:pPr>
            <w:r w:rsidRPr="003A409C">
              <w:t>Handwriting</w:t>
            </w:r>
          </w:p>
        </w:tc>
        <w:tc>
          <w:tcPr>
            <w:tcW w:w="0" w:type="auto"/>
          </w:tcPr>
          <w:p w14:paraId="48F28E11" w14:textId="77777777" w:rsidR="00E319DC" w:rsidRPr="003A409C" w:rsidRDefault="00000000">
            <w:pPr>
              <w:pStyle w:val="Compact"/>
            </w:pPr>
            <w:r w:rsidRPr="003A409C">
              <w:t>88-90%</w:t>
            </w:r>
          </w:p>
        </w:tc>
        <w:tc>
          <w:tcPr>
            <w:tcW w:w="0" w:type="auto"/>
          </w:tcPr>
          <w:p w14:paraId="1C4105D5" w14:textId="77777777" w:rsidR="00E319DC" w:rsidRPr="003A409C" w:rsidRDefault="00000000">
            <w:pPr>
              <w:pStyle w:val="Compact"/>
            </w:pPr>
            <w:r w:rsidRPr="003A409C">
              <w:t>0.89</w:t>
            </w:r>
          </w:p>
        </w:tc>
        <w:tc>
          <w:tcPr>
            <w:tcW w:w="0" w:type="auto"/>
          </w:tcPr>
          <w:p w14:paraId="05898630" w14:textId="77777777" w:rsidR="00E319DC" w:rsidRPr="003A409C" w:rsidRDefault="00000000">
            <w:pPr>
              <w:pStyle w:val="Compact"/>
            </w:pPr>
            <w:r w:rsidRPr="003A409C">
              <w:t>0.88</w:t>
            </w:r>
          </w:p>
        </w:tc>
        <w:tc>
          <w:tcPr>
            <w:tcW w:w="0" w:type="auto"/>
          </w:tcPr>
          <w:p w14:paraId="07ED8FB2" w14:textId="77777777" w:rsidR="00E319DC" w:rsidRPr="003A409C" w:rsidRDefault="00000000">
            <w:pPr>
              <w:pStyle w:val="Compact"/>
            </w:pPr>
            <w:r w:rsidRPr="003A409C">
              <w:t>0.88</w:t>
            </w:r>
          </w:p>
        </w:tc>
        <w:tc>
          <w:tcPr>
            <w:tcW w:w="0" w:type="auto"/>
          </w:tcPr>
          <w:p w14:paraId="3FAE523E" w14:textId="77777777" w:rsidR="00E319DC" w:rsidRPr="003A409C" w:rsidRDefault="00000000">
            <w:pPr>
              <w:pStyle w:val="Compact"/>
            </w:pPr>
            <w:r w:rsidRPr="003A409C">
              <w:t>0.94</w:t>
            </w:r>
          </w:p>
        </w:tc>
      </w:tr>
      <w:tr w:rsidR="003A409C" w:rsidRPr="003A409C" w14:paraId="2FFCA87E" w14:textId="77777777" w:rsidTr="00C36BC0">
        <w:tc>
          <w:tcPr>
            <w:tcW w:w="0" w:type="auto"/>
          </w:tcPr>
          <w:p w14:paraId="19A47174" w14:textId="77777777" w:rsidR="00E319DC" w:rsidRPr="003A409C" w:rsidRDefault="00000000">
            <w:pPr>
              <w:pStyle w:val="Compact"/>
            </w:pPr>
            <w:r w:rsidRPr="003A409C">
              <w:t>Speech</w:t>
            </w:r>
          </w:p>
        </w:tc>
        <w:tc>
          <w:tcPr>
            <w:tcW w:w="0" w:type="auto"/>
          </w:tcPr>
          <w:p w14:paraId="54A138DE" w14:textId="77777777" w:rsidR="00E319DC" w:rsidRPr="003A409C" w:rsidRDefault="00000000">
            <w:pPr>
              <w:pStyle w:val="Compact"/>
            </w:pPr>
            <w:r w:rsidRPr="003A409C">
              <w:t>75-83%</w:t>
            </w:r>
          </w:p>
        </w:tc>
        <w:tc>
          <w:tcPr>
            <w:tcW w:w="0" w:type="auto"/>
          </w:tcPr>
          <w:p w14:paraId="480F92A9" w14:textId="77777777" w:rsidR="00E319DC" w:rsidRPr="003A409C" w:rsidRDefault="00000000">
            <w:pPr>
              <w:pStyle w:val="Compact"/>
            </w:pPr>
            <w:r w:rsidRPr="003A409C">
              <w:t>0.78</w:t>
            </w:r>
          </w:p>
        </w:tc>
        <w:tc>
          <w:tcPr>
            <w:tcW w:w="0" w:type="auto"/>
          </w:tcPr>
          <w:p w14:paraId="187A3A75" w14:textId="77777777" w:rsidR="00E319DC" w:rsidRPr="003A409C" w:rsidRDefault="00000000">
            <w:pPr>
              <w:pStyle w:val="Compact"/>
            </w:pPr>
            <w:r w:rsidRPr="003A409C">
              <w:t>0.76</w:t>
            </w:r>
          </w:p>
        </w:tc>
        <w:tc>
          <w:tcPr>
            <w:tcW w:w="0" w:type="auto"/>
          </w:tcPr>
          <w:p w14:paraId="242164E9" w14:textId="77777777" w:rsidR="00E319DC" w:rsidRPr="003A409C" w:rsidRDefault="00000000">
            <w:pPr>
              <w:pStyle w:val="Compact"/>
            </w:pPr>
            <w:r w:rsidRPr="003A409C">
              <w:t>0.77</w:t>
            </w:r>
          </w:p>
        </w:tc>
        <w:tc>
          <w:tcPr>
            <w:tcW w:w="0" w:type="auto"/>
          </w:tcPr>
          <w:p w14:paraId="30290048" w14:textId="77777777" w:rsidR="00E319DC" w:rsidRPr="003A409C" w:rsidRDefault="00000000">
            <w:pPr>
              <w:pStyle w:val="Compact"/>
            </w:pPr>
            <w:r w:rsidRPr="003A409C">
              <w:t>0.86</w:t>
            </w:r>
          </w:p>
        </w:tc>
      </w:tr>
      <w:tr w:rsidR="003A409C" w:rsidRPr="003A409C" w14:paraId="2E71D9B6" w14:textId="77777777" w:rsidTr="00C36BC0">
        <w:tc>
          <w:tcPr>
            <w:tcW w:w="0" w:type="auto"/>
          </w:tcPr>
          <w:p w14:paraId="0AD8B78D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Fusion</w:t>
            </w:r>
          </w:p>
        </w:tc>
        <w:tc>
          <w:tcPr>
            <w:tcW w:w="0" w:type="auto"/>
          </w:tcPr>
          <w:p w14:paraId="37066488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92-96%</w:t>
            </w:r>
          </w:p>
        </w:tc>
        <w:tc>
          <w:tcPr>
            <w:tcW w:w="0" w:type="auto"/>
          </w:tcPr>
          <w:p w14:paraId="0B4B73C0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0.93</w:t>
            </w:r>
          </w:p>
        </w:tc>
        <w:tc>
          <w:tcPr>
            <w:tcW w:w="0" w:type="auto"/>
          </w:tcPr>
          <w:p w14:paraId="68A44505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0.92</w:t>
            </w:r>
          </w:p>
        </w:tc>
        <w:tc>
          <w:tcPr>
            <w:tcW w:w="0" w:type="auto"/>
          </w:tcPr>
          <w:p w14:paraId="00F8BA78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0.92</w:t>
            </w:r>
          </w:p>
        </w:tc>
        <w:tc>
          <w:tcPr>
            <w:tcW w:w="0" w:type="auto"/>
          </w:tcPr>
          <w:p w14:paraId="6116456A" w14:textId="77777777" w:rsidR="00E319DC" w:rsidRPr="003A409C" w:rsidRDefault="00000000">
            <w:pPr>
              <w:pStyle w:val="Compact"/>
            </w:pPr>
            <w:r w:rsidRPr="003A409C">
              <w:rPr>
                <w:b/>
                <w:bCs/>
              </w:rPr>
              <w:t>0.97</w:t>
            </w:r>
          </w:p>
        </w:tc>
      </w:tr>
    </w:tbl>
    <w:p w14:paraId="60B9F721" w14:textId="77777777" w:rsidR="00E319DC" w:rsidRPr="003A409C" w:rsidRDefault="00000000">
      <w:pPr>
        <w:pStyle w:val="Heading3"/>
        <w:rPr>
          <w:color w:val="auto"/>
        </w:rPr>
      </w:pPr>
      <w:bookmarkStart w:id="20" w:name="Xbb0f614e8db63d948ca4fc30527835d6768ed8d"/>
      <w:bookmarkEnd w:id="19"/>
      <w:r w:rsidRPr="003A409C">
        <w:rPr>
          <w:color w:val="auto"/>
        </w:rPr>
        <w:t>5.2 Deliverables</w:t>
      </w:r>
    </w:p>
    <w:p w14:paraId="594A88ED" w14:textId="75770520" w:rsidR="00E319DC" w:rsidRPr="003A409C" w:rsidRDefault="00000000">
      <w:pPr>
        <w:pStyle w:val="Compact"/>
        <w:numPr>
          <w:ilvl w:val="0"/>
          <w:numId w:val="13"/>
        </w:numPr>
      </w:pPr>
      <w:r w:rsidRPr="003A409C">
        <w:rPr>
          <w:b/>
          <w:bCs/>
        </w:rPr>
        <w:t xml:space="preserve">Three </w:t>
      </w:r>
      <w:proofErr w:type="spellStart"/>
      <w:r w:rsidRPr="003A409C">
        <w:rPr>
          <w:b/>
          <w:bCs/>
        </w:rPr>
        <w:t>Jupyter</w:t>
      </w:r>
      <w:proofErr w:type="spellEnd"/>
      <w:r w:rsidRPr="003A409C">
        <w:rPr>
          <w:b/>
          <w:bCs/>
        </w:rPr>
        <w:t xml:space="preserve"> Notebooks</w:t>
      </w:r>
      <w:r w:rsidRPr="003A409C">
        <w:t>: Handwriting, Speech, and Fusion models (fully documented)</w:t>
      </w:r>
    </w:p>
    <w:p w14:paraId="1B73C112" w14:textId="720C9495" w:rsidR="00E319DC" w:rsidRPr="003A409C" w:rsidRDefault="00000000">
      <w:pPr>
        <w:pStyle w:val="Compact"/>
        <w:numPr>
          <w:ilvl w:val="0"/>
          <w:numId w:val="13"/>
        </w:numPr>
      </w:pPr>
      <w:r w:rsidRPr="003A409C">
        <w:t xml:space="preserve"> </w:t>
      </w:r>
      <w:r w:rsidRPr="003A409C">
        <w:rPr>
          <w:b/>
          <w:bCs/>
        </w:rPr>
        <w:t>Trained Models</w:t>
      </w:r>
      <w:r w:rsidRPr="003A409C">
        <w:t>: All .pth files with Git LFS integration</w:t>
      </w:r>
    </w:p>
    <w:p w14:paraId="42C28244" w14:textId="7571934C" w:rsidR="00E319DC" w:rsidRPr="003A409C" w:rsidRDefault="00000000">
      <w:pPr>
        <w:pStyle w:val="Compact"/>
        <w:numPr>
          <w:ilvl w:val="0"/>
          <w:numId w:val="13"/>
        </w:numPr>
      </w:pPr>
      <w:r w:rsidRPr="003A409C">
        <w:rPr>
          <w:b/>
          <w:bCs/>
        </w:rPr>
        <w:t>Comprehensive Documentation</w:t>
      </w:r>
      <w:r w:rsidRPr="003A409C">
        <w:t>: README, code comments, methodology</w:t>
      </w:r>
    </w:p>
    <w:p w14:paraId="3B0C436B" w14:textId="4CAFD348" w:rsidR="00E319DC" w:rsidRPr="003A409C" w:rsidRDefault="00000000">
      <w:pPr>
        <w:pStyle w:val="Compact"/>
        <w:numPr>
          <w:ilvl w:val="0"/>
          <w:numId w:val="13"/>
        </w:numPr>
      </w:pPr>
      <w:r w:rsidRPr="003A409C">
        <w:rPr>
          <w:b/>
          <w:bCs/>
        </w:rPr>
        <w:t>Visualizations</w:t>
      </w:r>
      <w:r w:rsidRPr="003A409C">
        <w:t>: Training curves, confusion matrices, ROC curves</w:t>
      </w:r>
    </w:p>
    <w:p w14:paraId="60833C1B" w14:textId="10493D23" w:rsidR="00E319DC" w:rsidRPr="003A409C" w:rsidRDefault="00000000">
      <w:pPr>
        <w:pStyle w:val="Compact"/>
        <w:numPr>
          <w:ilvl w:val="0"/>
          <w:numId w:val="13"/>
        </w:numPr>
      </w:pPr>
      <w:r w:rsidRPr="003A409C">
        <w:t xml:space="preserve"> </w:t>
      </w:r>
      <w:r w:rsidRPr="003A409C">
        <w:rPr>
          <w:b/>
          <w:bCs/>
        </w:rPr>
        <w:t>Research Paper</w:t>
      </w:r>
      <w:r w:rsidRPr="003A409C">
        <w:t>: Methodology and results for publication (in progress)</w:t>
      </w:r>
    </w:p>
    <w:p w14:paraId="25A5C8A7" w14:textId="7A1D2C50" w:rsidR="00E319DC" w:rsidRPr="003A409C" w:rsidRDefault="00000000">
      <w:pPr>
        <w:pStyle w:val="Compact"/>
        <w:numPr>
          <w:ilvl w:val="0"/>
          <w:numId w:val="13"/>
        </w:numPr>
      </w:pPr>
      <w:r w:rsidRPr="003A409C">
        <w:rPr>
          <w:b/>
          <w:bCs/>
        </w:rPr>
        <w:t>Final Presentation</w:t>
      </w:r>
      <w:r w:rsidRPr="003A409C">
        <w:t>: Project demonstration and findings</w:t>
      </w:r>
    </w:p>
    <w:p w14:paraId="640F7746" w14:textId="77777777" w:rsidR="00E319DC" w:rsidRPr="003A409C" w:rsidRDefault="00000000">
      <w:pPr>
        <w:pStyle w:val="Heading3"/>
        <w:rPr>
          <w:color w:val="auto"/>
        </w:rPr>
      </w:pPr>
      <w:bookmarkStart w:id="21" w:name="Xaf5b1a01794ae1ea886b2256a14ba7127770f97"/>
      <w:bookmarkEnd w:id="20"/>
      <w:r w:rsidRPr="003A409C">
        <w:rPr>
          <w:color w:val="auto"/>
        </w:rPr>
        <w:t>5.3 Validation Approach</w:t>
      </w:r>
    </w:p>
    <w:p w14:paraId="405F92A5" w14:textId="77777777" w:rsidR="00E319DC" w:rsidRPr="003A409C" w:rsidRDefault="00000000">
      <w:pPr>
        <w:pStyle w:val="Compact"/>
        <w:numPr>
          <w:ilvl w:val="0"/>
          <w:numId w:val="14"/>
        </w:numPr>
      </w:pPr>
      <w:r w:rsidRPr="003A409C">
        <w:rPr>
          <w:b/>
          <w:bCs/>
        </w:rPr>
        <w:t>Holdout Validation</w:t>
      </w:r>
      <w:r w:rsidRPr="003A409C">
        <w:t>: 15% validation set for hyperparameter tuning</w:t>
      </w:r>
    </w:p>
    <w:p w14:paraId="2D899218" w14:textId="77777777" w:rsidR="00E319DC" w:rsidRPr="003A409C" w:rsidRDefault="00000000">
      <w:pPr>
        <w:pStyle w:val="Compact"/>
        <w:numPr>
          <w:ilvl w:val="0"/>
          <w:numId w:val="14"/>
        </w:numPr>
      </w:pPr>
      <w:r w:rsidRPr="003A409C">
        <w:rPr>
          <w:b/>
          <w:bCs/>
        </w:rPr>
        <w:t>Test Set Evaluation</w:t>
      </w:r>
      <w:r w:rsidRPr="003A409C">
        <w:t>: 15% unseen test data for final metrics</w:t>
      </w:r>
    </w:p>
    <w:p w14:paraId="11B66782" w14:textId="77777777" w:rsidR="00E319DC" w:rsidRPr="003A409C" w:rsidRDefault="00000000">
      <w:pPr>
        <w:pStyle w:val="Compact"/>
        <w:numPr>
          <w:ilvl w:val="0"/>
          <w:numId w:val="14"/>
        </w:numPr>
      </w:pPr>
      <w:r w:rsidRPr="003A409C">
        <w:rPr>
          <w:b/>
          <w:bCs/>
        </w:rPr>
        <w:t>Cross-Dataset Generalization</w:t>
      </w:r>
      <w:r w:rsidRPr="003A409C">
        <w:t>: Test on external Parkinson’s datasets (future work)</w:t>
      </w:r>
    </w:p>
    <w:p w14:paraId="1DAD8FF7" w14:textId="77777777" w:rsidR="00E319DC" w:rsidRPr="003A409C" w:rsidRDefault="00000000">
      <w:pPr>
        <w:pStyle w:val="Compact"/>
        <w:numPr>
          <w:ilvl w:val="0"/>
          <w:numId w:val="14"/>
        </w:numPr>
      </w:pPr>
      <w:r w:rsidRPr="003A409C">
        <w:rPr>
          <w:b/>
          <w:bCs/>
        </w:rPr>
        <w:t>Clinical Relevance</w:t>
      </w:r>
      <w:r w:rsidRPr="003A409C">
        <w:t>: Sensitivity analysis for early-stage PD detection</w:t>
      </w:r>
    </w:p>
    <w:p w14:paraId="2678B0E0" w14:textId="102D1094" w:rsidR="00E319DC" w:rsidRPr="003A409C" w:rsidRDefault="00E319DC"/>
    <w:p w14:paraId="7F26596A" w14:textId="77777777" w:rsidR="00E319DC" w:rsidRPr="003A409C" w:rsidRDefault="00000000">
      <w:pPr>
        <w:pStyle w:val="Heading2"/>
        <w:rPr>
          <w:color w:val="auto"/>
        </w:rPr>
      </w:pPr>
      <w:bookmarkStart w:id="22" w:name="Xd6516a20d9ce81dadb8fb40548168b7c34e5d33"/>
      <w:bookmarkEnd w:id="18"/>
      <w:bookmarkEnd w:id="21"/>
      <w:r w:rsidRPr="003A409C">
        <w:rPr>
          <w:color w:val="auto"/>
        </w:rPr>
        <w:t>6. PROJECT TIMELINE</w:t>
      </w:r>
    </w:p>
    <w:tbl>
      <w:tblPr>
        <w:tblStyle w:val="TableGrid"/>
        <w:tblW w:w="9634" w:type="dxa"/>
        <w:tblLook w:val="0020" w:firstRow="1" w:lastRow="0" w:firstColumn="0" w:lastColumn="0" w:noHBand="0" w:noVBand="0"/>
      </w:tblPr>
      <w:tblGrid>
        <w:gridCol w:w="3177"/>
        <w:gridCol w:w="1133"/>
        <w:gridCol w:w="5324"/>
      </w:tblGrid>
      <w:tr w:rsidR="00C36BC0" w:rsidRPr="003A409C" w14:paraId="60858F76" w14:textId="77777777" w:rsidTr="00C36BC0">
        <w:tc>
          <w:tcPr>
            <w:tcW w:w="0" w:type="auto"/>
          </w:tcPr>
          <w:p w14:paraId="7D4121C1" w14:textId="77777777" w:rsidR="00C36BC0" w:rsidRPr="003A409C" w:rsidRDefault="00C36BC0">
            <w:pPr>
              <w:pStyle w:val="Compact"/>
            </w:pPr>
            <w:r w:rsidRPr="003A409C">
              <w:t>Phase</w:t>
            </w:r>
          </w:p>
        </w:tc>
        <w:tc>
          <w:tcPr>
            <w:tcW w:w="0" w:type="auto"/>
          </w:tcPr>
          <w:p w14:paraId="46B8D8D5" w14:textId="77777777" w:rsidR="00C36BC0" w:rsidRPr="003A409C" w:rsidRDefault="00C36BC0">
            <w:pPr>
              <w:pStyle w:val="Compact"/>
            </w:pPr>
            <w:r w:rsidRPr="003A409C">
              <w:t>Duration</w:t>
            </w:r>
          </w:p>
        </w:tc>
        <w:tc>
          <w:tcPr>
            <w:tcW w:w="5324" w:type="dxa"/>
          </w:tcPr>
          <w:p w14:paraId="3C6336A0" w14:textId="77777777" w:rsidR="00C36BC0" w:rsidRPr="003A409C" w:rsidRDefault="00C36BC0">
            <w:pPr>
              <w:pStyle w:val="Compact"/>
            </w:pPr>
            <w:r w:rsidRPr="003A409C">
              <w:t>Tasks</w:t>
            </w:r>
          </w:p>
        </w:tc>
      </w:tr>
      <w:tr w:rsidR="00C36BC0" w:rsidRPr="003A409C" w14:paraId="22DB73A9" w14:textId="77777777" w:rsidTr="00C36BC0">
        <w:tc>
          <w:tcPr>
            <w:tcW w:w="0" w:type="auto"/>
          </w:tcPr>
          <w:p w14:paraId="7EDD9BD9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1</w:t>
            </w:r>
            <w:r w:rsidRPr="003A409C">
              <w:t>: Literature Review</w:t>
            </w:r>
          </w:p>
        </w:tc>
        <w:tc>
          <w:tcPr>
            <w:tcW w:w="0" w:type="auto"/>
          </w:tcPr>
          <w:p w14:paraId="16B0C8F3" w14:textId="77777777" w:rsidR="00C36BC0" w:rsidRPr="003A409C" w:rsidRDefault="00C36BC0">
            <w:pPr>
              <w:pStyle w:val="Compact"/>
            </w:pPr>
            <w:r w:rsidRPr="003A409C">
              <w:t>2 weeks</w:t>
            </w:r>
          </w:p>
        </w:tc>
        <w:tc>
          <w:tcPr>
            <w:tcW w:w="5324" w:type="dxa"/>
          </w:tcPr>
          <w:p w14:paraId="1719C229" w14:textId="77777777" w:rsidR="00C36BC0" w:rsidRPr="003A409C" w:rsidRDefault="00C36BC0">
            <w:pPr>
              <w:pStyle w:val="Compact"/>
            </w:pPr>
            <w:r w:rsidRPr="003A409C">
              <w:t>Study existing methods, identify gaps</w:t>
            </w:r>
          </w:p>
        </w:tc>
      </w:tr>
      <w:tr w:rsidR="00C36BC0" w:rsidRPr="003A409C" w14:paraId="69A388ED" w14:textId="77777777" w:rsidTr="00C36BC0">
        <w:tc>
          <w:tcPr>
            <w:tcW w:w="0" w:type="auto"/>
          </w:tcPr>
          <w:p w14:paraId="57F0D6A3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2</w:t>
            </w:r>
            <w:r w:rsidRPr="003A409C">
              <w:t>: Data Collection</w:t>
            </w:r>
          </w:p>
        </w:tc>
        <w:tc>
          <w:tcPr>
            <w:tcW w:w="0" w:type="auto"/>
          </w:tcPr>
          <w:p w14:paraId="4D67068D" w14:textId="77777777" w:rsidR="00C36BC0" w:rsidRPr="003A409C" w:rsidRDefault="00C36BC0">
            <w:pPr>
              <w:pStyle w:val="Compact"/>
            </w:pPr>
            <w:r w:rsidRPr="003A409C">
              <w:t>1 week</w:t>
            </w:r>
          </w:p>
        </w:tc>
        <w:tc>
          <w:tcPr>
            <w:tcW w:w="5324" w:type="dxa"/>
          </w:tcPr>
          <w:p w14:paraId="0473392D" w14:textId="77777777" w:rsidR="00C36BC0" w:rsidRPr="003A409C" w:rsidRDefault="00C36BC0">
            <w:pPr>
              <w:pStyle w:val="Compact"/>
            </w:pPr>
            <w:r w:rsidRPr="003A409C">
              <w:t>Dataset acquisition, preprocessing</w:t>
            </w:r>
          </w:p>
        </w:tc>
      </w:tr>
      <w:tr w:rsidR="00C36BC0" w:rsidRPr="003A409C" w14:paraId="6338B62F" w14:textId="77777777" w:rsidTr="00C36BC0">
        <w:tc>
          <w:tcPr>
            <w:tcW w:w="0" w:type="auto"/>
          </w:tcPr>
          <w:p w14:paraId="41C8E482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3</w:t>
            </w:r>
            <w:r w:rsidRPr="003A409C">
              <w:t>: Handwriting Model</w:t>
            </w:r>
          </w:p>
        </w:tc>
        <w:tc>
          <w:tcPr>
            <w:tcW w:w="0" w:type="auto"/>
          </w:tcPr>
          <w:p w14:paraId="52F32518" w14:textId="77777777" w:rsidR="00C36BC0" w:rsidRPr="003A409C" w:rsidRDefault="00C36BC0">
            <w:pPr>
              <w:pStyle w:val="Compact"/>
            </w:pPr>
            <w:r w:rsidRPr="003A409C">
              <w:t>3 weeks</w:t>
            </w:r>
          </w:p>
        </w:tc>
        <w:tc>
          <w:tcPr>
            <w:tcW w:w="5324" w:type="dxa"/>
          </w:tcPr>
          <w:p w14:paraId="54E2E9B3" w14:textId="77777777" w:rsidR="00C36BC0" w:rsidRPr="003A409C" w:rsidRDefault="00C36BC0">
            <w:pPr>
              <w:pStyle w:val="Compact"/>
            </w:pPr>
            <w:r w:rsidRPr="003A409C">
              <w:t>Architecture design, training, evaluation</w:t>
            </w:r>
          </w:p>
        </w:tc>
      </w:tr>
      <w:tr w:rsidR="00C36BC0" w:rsidRPr="003A409C" w14:paraId="0E4B5CD6" w14:textId="77777777" w:rsidTr="00C36BC0">
        <w:tc>
          <w:tcPr>
            <w:tcW w:w="0" w:type="auto"/>
          </w:tcPr>
          <w:p w14:paraId="11B21606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4</w:t>
            </w:r>
            <w:r w:rsidRPr="003A409C">
              <w:t>: Speech Model</w:t>
            </w:r>
          </w:p>
        </w:tc>
        <w:tc>
          <w:tcPr>
            <w:tcW w:w="0" w:type="auto"/>
          </w:tcPr>
          <w:p w14:paraId="78039BB3" w14:textId="77777777" w:rsidR="00C36BC0" w:rsidRPr="003A409C" w:rsidRDefault="00C36BC0">
            <w:pPr>
              <w:pStyle w:val="Compact"/>
            </w:pPr>
            <w:r w:rsidRPr="003A409C">
              <w:t>3 weeks</w:t>
            </w:r>
          </w:p>
        </w:tc>
        <w:tc>
          <w:tcPr>
            <w:tcW w:w="5324" w:type="dxa"/>
          </w:tcPr>
          <w:p w14:paraId="3D7912B8" w14:textId="77777777" w:rsidR="00C36BC0" w:rsidRPr="003A409C" w:rsidRDefault="00C36BC0">
            <w:pPr>
              <w:pStyle w:val="Compact"/>
            </w:pPr>
            <w:r w:rsidRPr="003A409C">
              <w:t>Architecture design, training, evaluation</w:t>
            </w:r>
          </w:p>
        </w:tc>
      </w:tr>
      <w:tr w:rsidR="00C36BC0" w:rsidRPr="003A409C" w14:paraId="25435E51" w14:textId="77777777" w:rsidTr="00C36BC0">
        <w:tc>
          <w:tcPr>
            <w:tcW w:w="0" w:type="auto"/>
          </w:tcPr>
          <w:p w14:paraId="7C3524C7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5</w:t>
            </w:r>
            <w:r w:rsidRPr="003A409C">
              <w:t>: Fusion Model</w:t>
            </w:r>
          </w:p>
        </w:tc>
        <w:tc>
          <w:tcPr>
            <w:tcW w:w="0" w:type="auto"/>
          </w:tcPr>
          <w:p w14:paraId="1DD0D87C" w14:textId="77777777" w:rsidR="00C36BC0" w:rsidRPr="003A409C" w:rsidRDefault="00C36BC0">
            <w:pPr>
              <w:pStyle w:val="Compact"/>
            </w:pPr>
            <w:r w:rsidRPr="003A409C">
              <w:t>4 weeks</w:t>
            </w:r>
          </w:p>
        </w:tc>
        <w:tc>
          <w:tcPr>
            <w:tcW w:w="5324" w:type="dxa"/>
          </w:tcPr>
          <w:p w14:paraId="700DDFFD" w14:textId="77777777" w:rsidR="00C36BC0" w:rsidRPr="003A409C" w:rsidRDefault="00C36BC0">
            <w:pPr>
              <w:pStyle w:val="Compact"/>
            </w:pPr>
            <w:r w:rsidRPr="003A409C">
              <w:t>Novel architecture, training, testing</w:t>
            </w:r>
          </w:p>
        </w:tc>
      </w:tr>
      <w:tr w:rsidR="00C36BC0" w:rsidRPr="003A409C" w14:paraId="38FE8BEA" w14:textId="77777777" w:rsidTr="00C36BC0">
        <w:tc>
          <w:tcPr>
            <w:tcW w:w="0" w:type="auto"/>
          </w:tcPr>
          <w:p w14:paraId="2486031F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6</w:t>
            </w:r>
            <w:r w:rsidRPr="003A409C">
              <w:t>: Optimization</w:t>
            </w:r>
          </w:p>
        </w:tc>
        <w:tc>
          <w:tcPr>
            <w:tcW w:w="0" w:type="auto"/>
          </w:tcPr>
          <w:p w14:paraId="443290DB" w14:textId="77777777" w:rsidR="00C36BC0" w:rsidRPr="003A409C" w:rsidRDefault="00C36BC0">
            <w:pPr>
              <w:pStyle w:val="Compact"/>
            </w:pPr>
            <w:r w:rsidRPr="003A409C">
              <w:t>2 weeks</w:t>
            </w:r>
          </w:p>
        </w:tc>
        <w:tc>
          <w:tcPr>
            <w:tcW w:w="5324" w:type="dxa"/>
          </w:tcPr>
          <w:p w14:paraId="62EBFE2B" w14:textId="77777777" w:rsidR="00C36BC0" w:rsidRPr="003A409C" w:rsidRDefault="00C36BC0">
            <w:pPr>
              <w:pStyle w:val="Compact"/>
            </w:pPr>
            <w:r w:rsidRPr="003A409C">
              <w:t>Hyperparameter tuning, model compression</w:t>
            </w:r>
          </w:p>
        </w:tc>
      </w:tr>
      <w:tr w:rsidR="00C36BC0" w:rsidRPr="003A409C" w14:paraId="2C2724E0" w14:textId="77777777" w:rsidTr="00C36BC0">
        <w:tc>
          <w:tcPr>
            <w:tcW w:w="0" w:type="auto"/>
          </w:tcPr>
          <w:p w14:paraId="184A6C19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7</w:t>
            </w:r>
            <w:r w:rsidRPr="003A409C">
              <w:t>: Documentation</w:t>
            </w:r>
          </w:p>
        </w:tc>
        <w:tc>
          <w:tcPr>
            <w:tcW w:w="0" w:type="auto"/>
          </w:tcPr>
          <w:p w14:paraId="7A21B79F" w14:textId="77777777" w:rsidR="00C36BC0" w:rsidRPr="003A409C" w:rsidRDefault="00C36BC0">
            <w:pPr>
              <w:pStyle w:val="Compact"/>
            </w:pPr>
            <w:r w:rsidRPr="003A409C">
              <w:t>2 weeks</w:t>
            </w:r>
          </w:p>
        </w:tc>
        <w:tc>
          <w:tcPr>
            <w:tcW w:w="5324" w:type="dxa"/>
          </w:tcPr>
          <w:p w14:paraId="7A8E45F8" w14:textId="77777777" w:rsidR="00C36BC0" w:rsidRPr="003A409C" w:rsidRDefault="00C36BC0">
            <w:pPr>
              <w:pStyle w:val="Compact"/>
            </w:pPr>
            <w:r w:rsidRPr="003A409C">
              <w:t>Paper writing, code documentation</w:t>
            </w:r>
          </w:p>
        </w:tc>
      </w:tr>
      <w:tr w:rsidR="00C36BC0" w:rsidRPr="003A409C" w14:paraId="5EE33ED8" w14:textId="77777777" w:rsidTr="00C36BC0">
        <w:tc>
          <w:tcPr>
            <w:tcW w:w="0" w:type="auto"/>
          </w:tcPr>
          <w:p w14:paraId="74BE6FDA" w14:textId="77777777" w:rsidR="00C36BC0" w:rsidRPr="003A409C" w:rsidRDefault="00C36BC0">
            <w:pPr>
              <w:pStyle w:val="Compact"/>
            </w:pPr>
            <w:r w:rsidRPr="003A409C">
              <w:rPr>
                <w:b/>
                <w:bCs/>
              </w:rPr>
              <w:t>Phase 8</w:t>
            </w:r>
            <w:r w:rsidRPr="003A409C">
              <w:t>: Final Presentation</w:t>
            </w:r>
          </w:p>
        </w:tc>
        <w:tc>
          <w:tcPr>
            <w:tcW w:w="0" w:type="auto"/>
          </w:tcPr>
          <w:p w14:paraId="48D5ED2A" w14:textId="77777777" w:rsidR="00C36BC0" w:rsidRPr="003A409C" w:rsidRDefault="00C36BC0">
            <w:pPr>
              <w:pStyle w:val="Compact"/>
            </w:pPr>
            <w:r w:rsidRPr="003A409C">
              <w:t>1 week</w:t>
            </w:r>
          </w:p>
        </w:tc>
        <w:tc>
          <w:tcPr>
            <w:tcW w:w="5324" w:type="dxa"/>
          </w:tcPr>
          <w:p w14:paraId="51F83E8C" w14:textId="77777777" w:rsidR="00C36BC0" w:rsidRPr="003A409C" w:rsidRDefault="00C36BC0">
            <w:pPr>
              <w:pStyle w:val="Compact"/>
            </w:pPr>
            <w:r w:rsidRPr="003A409C">
              <w:t>Demo preparation, presentation</w:t>
            </w:r>
          </w:p>
        </w:tc>
      </w:tr>
    </w:tbl>
    <w:p w14:paraId="4EEEDB4E" w14:textId="77777777" w:rsidR="00E319DC" w:rsidRPr="003A409C" w:rsidRDefault="00000000">
      <w:pPr>
        <w:pStyle w:val="BodyText"/>
      </w:pPr>
      <w:r w:rsidRPr="003A409C">
        <w:rPr>
          <w:b/>
          <w:bCs/>
        </w:rPr>
        <w:lastRenderedPageBreak/>
        <w:t>Total Duration</w:t>
      </w:r>
      <w:r w:rsidRPr="003A409C">
        <w:t>: 18 weeks</w:t>
      </w:r>
      <w:r w:rsidRPr="003A409C">
        <w:br/>
      </w:r>
      <w:r w:rsidRPr="003A409C">
        <w:rPr>
          <w:b/>
          <w:bCs/>
        </w:rPr>
        <w:t>Current Progress</w:t>
      </w:r>
      <w:r w:rsidRPr="003A409C">
        <w:t>: ~70% complete</w:t>
      </w:r>
    </w:p>
    <w:p w14:paraId="3C601C53" w14:textId="26E77DA2" w:rsidR="00E319DC" w:rsidRPr="003A409C" w:rsidRDefault="00E319DC"/>
    <w:p w14:paraId="4E2B5F96" w14:textId="77777777" w:rsidR="00E319DC" w:rsidRPr="003A409C" w:rsidRDefault="00000000">
      <w:pPr>
        <w:pStyle w:val="Heading2"/>
        <w:rPr>
          <w:color w:val="auto"/>
        </w:rPr>
      </w:pPr>
      <w:bookmarkStart w:id="23" w:name="X00b4e916dc05494594dd8bd043f726af3216132"/>
      <w:bookmarkEnd w:id="22"/>
      <w:r w:rsidRPr="003A409C">
        <w:rPr>
          <w:color w:val="auto"/>
        </w:rPr>
        <w:t>7. CHALLENGES &amp; SOLUTIONS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633"/>
        <w:gridCol w:w="2014"/>
        <w:gridCol w:w="4703"/>
      </w:tblGrid>
      <w:tr w:rsidR="003A409C" w:rsidRPr="003A409C" w14:paraId="3F33098D" w14:textId="77777777" w:rsidTr="00C36BC0">
        <w:tc>
          <w:tcPr>
            <w:tcW w:w="0" w:type="auto"/>
          </w:tcPr>
          <w:p w14:paraId="70FEE99C" w14:textId="77777777" w:rsidR="00E319DC" w:rsidRPr="003A409C" w:rsidRDefault="00000000">
            <w:pPr>
              <w:pStyle w:val="Compact"/>
            </w:pPr>
            <w:r w:rsidRPr="003A409C">
              <w:t>Challenge</w:t>
            </w:r>
          </w:p>
        </w:tc>
        <w:tc>
          <w:tcPr>
            <w:tcW w:w="0" w:type="auto"/>
          </w:tcPr>
          <w:p w14:paraId="7E5509FE" w14:textId="77777777" w:rsidR="00E319DC" w:rsidRPr="003A409C" w:rsidRDefault="00000000">
            <w:pPr>
              <w:pStyle w:val="Compact"/>
            </w:pPr>
            <w:r w:rsidRPr="003A409C">
              <w:t>Impact</w:t>
            </w:r>
          </w:p>
        </w:tc>
        <w:tc>
          <w:tcPr>
            <w:tcW w:w="0" w:type="auto"/>
          </w:tcPr>
          <w:p w14:paraId="1F6D4D16" w14:textId="77777777" w:rsidR="00E319DC" w:rsidRPr="003A409C" w:rsidRDefault="00000000">
            <w:pPr>
              <w:pStyle w:val="Compact"/>
            </w:pPr>
            <w:r w:rsidRPr="003A409C">
              <w:t>Solution Implemented</w:t>
            </w:r>
          </w:p>
        </w:tc>
      </w:tr>
      <w:tr w:rsidR="003A409C" w:rsidRPr="003A409C" w14:paraId="2D2940CD" w14:textId="77777777" w:rsidTr="00C36BC0">
        <w:tc>
          <w:tcPr>
            <w:tcW w:w="0" w:type="auto"/>
          </w:tcPr>
          <w:p w14:paraId="240247C8" w14:textId="77777777" w:rsidR="00E319DC" w:rsidRPr="003A409C" w:rsidRDefault="00000000">
            <w:pPr>
              <w:pStyle w:val="Compact"/>
            </w:pPr>
            <w:r w:rsidRPr="003A409C">
              <w:t>Small speech dataset (81 samples)</w:t>
            </w:r>
          </w:p>
        </w:tc>
        <w:tc>
          <w:tcPr>
            <w:tcW w:w="0" w:type="auto"/>
          </w:tcPr>
          <w:p w14:paraId="06888A2B" w14:textId="77777777" w:rsidR="00E319DC" w:rsidRPr="003A409C" w:rsidRDefault="00000000">
            <w:pPr>
              <w:pStyle w:val="Compact"/>
            </w:pPr>
            <w:r w:rsidRPr="003A409C">
              <w:t>Potential underfitting</w:t>
            </w:r>
          </w:p>
        </w:tc>
        <w:tc>
          <w:tcPr>
            <w:tcW w:w="0" w:type="auto"/>
          </w:tcPr>
          <w:p w14:paraId="3F29442D" w14:textId="77777777" w:rsidR="00E319DC" w:rsidRPr="003A409C" w:rsidRDefault="00000000">
            <w:pPr>
              <w:pStyle w:val="Compact"/>
            </w:pPr>
            <w:r w:rsidRPr="003A409C">
              <w:t>• Two-stage training• Class weighting• Aggressive regularization</w:t>
            </w:r>
          </w:p>
        </w:tc>
      </w:tr>
      <w:tr w:rsidR="003A409C" w:rsidRPr="003A409C" w14:paraId="4B32F1CC" w14:textId="77777777" w:rsidTr="00C36BC0">
        <w:tc>
          <w:tcPr>
            <w:tcW w:w="0" w:type="auto"/>
          </w:tcPr>
          <w:p w14:paraId="22A7B2C5" w14:textId="77777777" w:rsidR="00E319DC" w:rsidRPr="003A409C" w:rsidRDefault="00000000">
            <w:pPr>
              <w:pStyle w:val="Compact"/>
            </w:pPr>
            <w:r w:rsidRPr="003A409C">
              <w:t>Handwriting overfitting (100% train)</w:t>
            </w:r>
          </w:p>
        </w:tc>
        <w:tc>
          <w:tcPr>
            <w:tcW w:w="0" w:type="auto"/>
          </w:tcPr>
          <w:p w14:paraId="1681EF2F" w14:textId="77777777" w:rsidR="00E319DC" w:rsidRPr="003A409C" w:rsidRDefault="00000000">
            <w:pPr>
              <w:pStyle w:val="Compact"/>
            </w:pPr>
            <w:r w:rsidRPr="003A409C">
              <w:t>Poor generalization</w:t>
            </w:r>
          </w:p>
        </w:tc>
        <w:tc>
          <w:tcPr>
            <w:tcW w:w="0" w:type="auto"/>
          </w:tcPr>
          <w:p w14:paraId="11C199B8" w14:textId="77777777" w:rsidR="00E319DC" w:rsidRPr="003A409C" w:rsidRDefault="00000000">
            <w:pPr>
              <w:pStyle w:val="Compact"/>
            </w:pPr>
            <w:r w:rsidRPr="003A409C">
              <w:t>• Mixup augmentation• Early stopping• Dropout 0.5-0.6</w:t>
            </w:r>
          </w:p>
        </w:tc>
      </w:tr>
      <w:tr w:rsidR="003A409C" w:rsidRPr="003A409C" w14:paraId="02D69D37" w14:textId="77777777" w:rsidTr="00C36BC0">
        <w:tc>
          <w:tcPr>
            <w:tcW w:w="0" w:type="auto"/>
          </w:tcPr>
          <w:p w14:paraId="7C7303A9" w14:textId="77777777" w:rsidR="00E319DC" w:rsidRPr="003A409C" w:rsidRDefault="00000000">
            <w:pPr>
              <w:pStyle w:val="Compact"/>
            </w:pPr>
            <w:r w:rsidRPr="003A409C">
              <w:t>Large model files (838MB)</w:t>
            </w:r>
          </w:p>
        </w:tc>
        <w:tc>
          <w:tcPr>
            <w:tcW w:w="0" w:type="auto"/>
          </w:tcPr>
          <w:p w14:paraId="63606174" w14:textId="77777777" w:rsidR="00E319DC" w:rsidRPr="003A409C" w:rsidRDefault="00000000">
            <w:pPr>
              <w:pStyle w:val="Compact"/>
            </w:pPr>
            <w:r w:rsidRPr="003A409C">
              <w:t>GitHub push failure</w:t>
            </w:r>
          </w:p>
        </w:tc>
        <w:tc>
          <w:tcPr>
            <w:tcW w:w="0" w:type="auto"/>
          </w:tcPr>
          <w:p w14:paraId="0387911C" w14:textId="77777777" w:rsidR="00E319DC" w:rsidRPr="003A409C" w:rsidRDefault="00000000">
            <w:pPr>
              <w:pStyle w:val="Compact"/>
            </w:pPr>
            <w:r w:rsidRPr="003A409C">
              <w:t>• Git LFS integration• Successful upload</w:t>
            </w:r>
          </w:p>
        </w:tc>
      </w:tr>
      <w:tr w:rsidR="003A409C" w:rsidRPr="003A409C" w14:paraId="284EC96B" w14:textId="77777777" w:rsidTr="00C36BC0">
        <w:tc>
          <w:tcPr>
            <w:tcW w:w="0" w:type="auto"/>
          </w:tcPr>
          <w:p w14:paraId="7E5A09BD" w14:textId="77777777" w:rsidR="00E319DC" w:rsidRPr="003A409C" w:rsidRDefault="00000000">
            <w:pPr>
              <w:pStyle w:val="Compact"/>
            </w:pPr>
            <w:proofErr w:type="spellStart"/>
            <w:r w:rsidRPr="003A409C">
              <w:t>Colab</w:t>
            </w:r>
            <w:proofErr w:type="spellEnd"/>
            <w:r w:rsidRPr="003A409C">
              <w:t xml:space="preserve"> memory crashes</w:t>
            </w:r>
          </w:p>
        </w:tc>
        <w:tc>
          <w:tcPr>
            <w:tcW w:w="0" w:type="auto"/>
          </w:tcPr>
          <w:p w14:paraId="5F3491CB" w14:textId="77777777" w:rsidR="00E319DC" w:rsidRPr="003A409C" w:rsidRDefault="00000000">
            <w:pPr>
              <w:pStyle w:val="Compact"/>
            </w:pPr>
            <w:r w:rsidRPr="003A409C">
              <w:t>Training interruption</w:t>
            </w:r>
          </w:p>
        </w:tc>
        <w:tc>
          <w:tcPr>
            <w:tcW w:w="0" w:type="auto"/>
          </w:tcPr>
          <w:p w14:paraId="7ECA0C82" w14:textId="77777777" w:rsidR="00E319DC" w:rsidRPr="003A409C" w:rsidRDefault="00000000">
            <w:pPr>
              <w:pStyle w:val="Compact"/>
            </w:pPr>
            <w:r w:rsidRPr="003A409C">
              <w:t>• Batch size 2• num_workers=0• GPU cache clearing</w:t>
            </w:r>
          </w:p>
        </w:tc>
      </w:tr>
      <w:tr w:rsidR="003A409C" w:rsidRPr="003A409C" w14:paraId="5EA7DF3D" w14:textId="77777777" w:rsidTr="00C36BC0">
        <w:tc>
          <w:tcPr>
            <w:tcW w:w="0" w:type="auto"/>
          </w:tcPr>
          <w:p w14:paraId="7191E0D0" w14:textId="77777777" w:rsidR="00E319DC" w:rsidRPr="003A409C" w:rsidRDefault="00000000">
            <w:pPr>
              <w:pStyle w:val="Compact"/>
            </w:pPr>
            <w:r w:rsidRPr="003A409C">
              <w:t>Fusion model stuck at 50%</w:t>
            </w:r>
          </w:p>
        </w:tc>
        <w:tc>
          <w:tcPr>
            <w:tcW w:w="0" w:type="auto"/>
          </w:tcPr>
          <w:p w14:paraId="046A8EB1" w14:textId="77777777" w:rsidR="00E319DC" w:rsidRPr="003A409C" w:rsidRDefault="00000000">
            <w:pPr>
              <w:pStyle w:val="Compact"/>
            </w:pPr>
            <w:r w:rsidRPr="003A409C">
              <w:t>Not learning</w:t>
            </w:r>
          </w:p>
        </w:tc>
        <w:tc>
          <w:tcPr>
            <w:tcW w:w="0" w:type="auto"/>
          </w:tcPr>
          <w:p w14:paraId="06F0CAFC" w14:textId="77777777" w:rsidR="00E319DC" w:rsidRPr="003A409C" w:rsidRDefault="00000000">
            <w:pPr>
              <w:pStyle w:val="Compact"/>
            </w:pPr>
            <w:r w:rsidRPr="003A409C">
              <w:t>• Unfreeze pretrained models• Differential learning rates• Set to train() mode</w:t>
            </w:r>
          </w:p>
        </w:tc>
      </w:tr>
    </w:tbl>
    <w:p w14:paraId="692C221E" w14:textId="69A8B4D4" w:rsidR="00E319DC" w:rsidRPr="003A409C" w:rsidRDefault="00E319DC"/>
    <w:p w14:paraId="5D25B582" w14:textId="77777777" w:rsidR="00E319DC" w:rsidRPr="003A409C" w:rsidRDefault="00000000">
      <w:pPr>
        <w:pStyle w:val="Heading2"/>
        <w:rPr>
          <w:color w:val="auto"/>
        </w:rPr>
      </w:pPr>
      <w:bookmarkStart w:id="24" w:name="X4451b8769261edd1dd27d64fac077801ae45330"/>
      <w:bookmarkEnd w:id="23"/>
      <w:r w:rsidRPr="003A409C">
        <w:rPr>
          <w:color w:val="auto"/>
        </w:rPr>
        <w:t>8. SIGNIFICANCE &amp; IMPACT</w:t>
      </w:r>
    </w:p>
    <w:p w14:paraId="0AB1298D" w14:textId="77777777" w:rsidR="00E319DC" w:rsidRPr="003A409C" w:rsidRDefault="00000000">
      <w:pPr>
        <w:pStyle w:val="Heading3"/>
        <w:rPr>
          <w:color w:val="auto"/>
        </w:rPr>
      </w:pPr>
      <w:bookmarkStart w:id="25" w:name="Xe0f7213ac25a05f1598e9dd4fcb5a5f3c1f53be"/>
      <w:r w:rsidRPr="003A409C">
        <w:rPr>
          <w:color w:val="auto"/>
        </w:rPr>
        <w:t>8.1 Clinical Impact</w:t>
      </w:r>
    </w:p>
    <w:p w14:paraId="4993BA39" w14:textId="77777777" w:rsidR="00E319DC" w:rsidRPr="003A409C" w:rsidRDefault="00000000">
      <w:pPr>
        <w:pStyle w:val="Compact"/>
        <w:numPr>
          <w:ilvl w:val="0"/>
          <w:numId w:val="15"/>
        </w:numPr>
      </w:pPr>
      <w:r w:rsidRPr="003A409C">
        <w:rPr>
          <w:b/>
          <w:bCs/>
        </w:rPr>
        <w:t>Early Screening Tool</w:t>
      </w:r>
      <w:r w:rsidRPr="003A409C">
        <w:t>: Non-invasive, cost-effective screening accessible to primary care physicians</w:t>
      </w:r>
    </w:p>
    <w:p w14:paraId="435BF8CB" w14:textId="77777777" w:rsidR="00E319DC" w:rsidRPr="003A409C" w:rsidRDefault="00000000">
      <w:pPr>
        <w:pStyle w:val="Compact"/>
        <w:numPr>
          <w:ilvl w:val="0"/>
          <w:numId w:val="15"/>
        </w:numPr>
      </w:pPr>
      <w:r w:rsidRPr="003A409C">
        <w:rPr>
          <w:b/>
          <w:bCs/>
        </w:rPr>
        <w:t>Objective Assessment</w:t>
      </w:r>
      <w:r w:rsidRPr="003A409C">
        <w:t>: Reduces subjectivity in diagnosis compared to clinical observation alone</w:t>
      </w:r>
    </w:p>
    <w:p w14:paraId="3A6466A7" w14:textId="77777777" w:rsidR="00E319DC" w:rsidRPr="003A409C" w:rsidRDefault="00000000">
      <w:pPr>
        <w:pStyle w:val="Compact"/>
        <w:numPr>
          <w:ilvl w:val="0"/>
          <w:numId w:val="15"/>
        </w:numPr>
      </w:pPr>
      <w:r w:rsidRPr="003A409C">
        <w:rPr>
          <w:b/>
          <w:bCs/>
        </w:rPr>
        <w:t>Remote Monitoring</w:t>
      </w:r>
      <w:r w:rsidRPr="003A409C">
        <w:t>: Patients can perform tests at home, enabling telemedicine applications</w:t>
      </w:r>
    </w:p>
    <w:p w14:paraId="38C2E584" w14:textId="77777777" w:rsidR="00E319DC" w:rsidRPr="003A409C" w:rsidRDefault="00000000">
      <w:pPr>
        <w:pStyle w:val="Compact"/>
        <w:numPr>
          <w:ilvl w:val="0"/>
          <w:numId w:val="15"/>
        </w:numPr>
      </w:pPr>
      <w:r w:rsidRPr="003A409C">
        <w:rPr>
          <w:b/>
          <w:bCs/>
        </w:rPr>
        <w:t>Confidence Scores</w:t>
      </w:r>
      <w:r w:rsidRPr="003A409C">
        <w:t>: Uncertainty quantification helps clinicians assess prediction reliability</w:t>
      </w:r>
    </w:p>
    <w:p w14:paraId="27EBD26B" w14:textId="77777777" w:rsidR="00E319DC" w:rsidRPr="003A409C" w:rsidRDefault="00000000">
      <w:pPr>
        <w:pStyle w:val="Heading3"/>
        <w:rPr>
          <w:color w:val="auto"/>
        </w:rPr>
      </w:pPr>
      <w:bookmarkStart w:id="26" w:name="X6c8a8423eee73dd6da8cfba3d4a1d237fd1da07"/>
      <w:bookmarkEnd w:id="25"/>
      <w:r w:rsidRPr="003A409C">
        <w:rPr>
          <w:color w:val="auto"/>
        </w:rPr>
        <w:t>8.2 Technical Contributions</w:t>
      </w:r>
    </w:p>
    <w:p w14:paraId="1CF42811" w14:textId="77777777" w:rsidR="00E319DC" w:rsidRPr="003A409C" w:rsidRDefault="00000000">
      <w:pPr>
        <w:pStyle w:val="Compact"/>
        <w:numPr>
          <w:ilvl w:val="0"/>
          <w:numId w:val="16"/>
        </w:numPr>
      </w:pPr>
      <w:r w:rsidRPr="003A409C">
        <w:t>Novel cross-modal attention architecture for medical multimodal learning</w:t>
      </w:r>
    </w:p>
    <w:p w14:paraId="5DB1DBCE" w14:textId="77777777" w:rsidR="00E319DC" w:rsidRPr="003A409C" w:rsidRDefault="00000000">
      <w:pPr>
        <w:pStyle w:val="Compact"/>
        <w:numPr>
          <w:ilvl w:val="0"/>
          <w:numId w:val="16"/>
        </w:numPr>
      </w:pPr>
      <w:r w:rsidRPr="003A409C">
        <w:t>Practical implementation guide for resource-constrained environments (Colab)</w:t>
      </w:r>
    </w:p>
    <w:p w14:paraId="0B4A608E" w14:textId="77777777" w:rsidR="00E319DC" w:rsidRPr="003A409C" w:rsidRDefault="00000000">
      <w:pPr>
        <w:pStyle w:val="Compact"/>
        <w:numPr>
          <w:ilvl w:val="0"/>
          <w:numId w:val="16"/>
        </w:numPr>
      </w:pPr>
      <w:r w:rsidRPr="003A409C">
        <w:t>Open-source codebase for reproducibility and further research</w:t>
      </w:r>
    </w:p>
    <w:p w14:paraId="3F66DE95" w14:textId="77777777" w:rsidR="00E319DC" w:rsidRPr="003A409C" w:rsidRDefault="00000000">
      <w:pPr>
        <w:pStyle w:val="Compact"/>
        <w:numPr>
          <w:ilvl w:val="0"/>
          <w:numId w:val="16"/>
        </w:numPr>
      </w:pPr>
      <w:r w:rsidRPr="003A409C">
        <w:t>Demonstrates effectiveness of transfer learning in medical domain with limited data</w:t>
      </w:r>
    </w:p>
    <w:p w14:paraId="6875E067" w14:textId="77777777" w:rsidR="00E319DC" w:rsidRPr="003A409C" w:rsidRDefault="00000000">
      <w:pPr>
        <w:pStyle w:val="Heading3"/>
        <w:rPr>
          <w:color w:val="auto"/>
        </w:rPr>
      </w:pPr>
      <w:bookmarkStart w:id="27" w:name="X63a17326529bf2ecbb900a5a3fba98f6e2b66e7"/>
      <w:bookmarkEnd w:id="26"/>
      <w:r w:rsidRPr="003A409C">
        <w:rPr>
          <w:color w:val="auto"/>
        </w:rPr>
        <w:t>8.3 Future Applications</w:t>
      </w:r>
    </w:p>
    <w:p w14:paraId="0D2ECD4D" w14:textId="77777777" w:rsidR="00E319DC" w:rsidRPr="003A409C" w:rsidRDefault="00000000">
      <w:pPr>
        <w:pStyle w:val="Compact"/>
        <w:numPr>
          <w:ilvl w:val="0"/>
          <w:numId w:val="17"/>
        </w:numPr>
      </w:pPr>
      <w:r w:rsidRPr="003A409C">
        <w:t>Extension to other neurodegenerative diseases (Alzheimer’s, Huntington’s)</w:t>
      </w:r>
    </w:p>
    <w:p w14:paraId="5786BC71" w14:textId="77777777" w:rsidR="00E319DC" w:rsidRPr="003A409C" w:rsidRDefault="00000000">
      <w:pPr>
        <w:pStyle w:val="Compact"/>
        <w:numPr>
          <w:ilvl w:val="0"/>
          <w:numId w:val="17"/>
        </w:numPr>
      </w:pPr>
      <w:r w:rsidRPr="003A409C">
        <w:t>Severity assessment and progression monitoring</w:t>
      </w:r>
    </w:p>
    <w:p w14:paraId="66F8211A" w14:textId="77777777" w:rsidR="00E319DC" w:rsidRPr="003A409C" w:rsidRDefault="00000000">
      <w:pPr>
        <w:pStyle w:val="Compact"/>
        <w:numPr>
          <w:ilvl w:val="0"/>
          <w:numId w:val="17"/>
        </w:numPr>
      </w:pPr>
      <w:r w:rsidRPr="003A409C">
        <w:t>Integration with wearable sensors for continuous monitoring</w:t>
      </w:r>
    </w:p>
    <w:p w14:paraId="581ACB6B" w14:textId="77777777" w:rsidR="00E319DC" w:rsidRPr="003A409C" w:rsidRDefault="00000000">
      <w:pPr>
        <w:pStyle w:val="Compact"/>
        <w:numPr>
          <w:ilvl w:val="0"/>
          <w:numId w:val="17"/>
        </w:numPr>
      </w:pPr>
      <w:r w:rsidRPr="003A409C">
        <w:t>Mobile application deployment for widespread accessibility</w:t>
      </w:r>
    </w:p>
    <w:p w14:paraId="307A3483" w14:textId="7E326F5D" w:rsidR="00E319DC" w:rsidRDefault="00C36BC0">
      <w:pPr>
        <w:pStyle w:val="Heading2"/>
        <w:rPr>
          <w:color w:val="auto"/>
        </w:rPr>
      </w:pPr>
      <w:bookmarkStart w:id="28" w:name="X40d434d84e859d7fdd27a0298b3e87a0e524be8"/>
      <w:bookmarkEnd w:id="24"/>
      <w:bookmarkEnd w:id="27"/>
      <w:r>
        <w:rPr>
          <w:color w:val="auto"/>
        </w:rPr>
        <w:lastRenderedPageBreak/>
        <w:t>9</w:t>
      </w:r>
      <w:r w:rsidR="00000000" w:rsidRPr="003A409C">
        <w:rPr>
          <w:color w:val="auto"/>
        </w:rPr>
        <w:t xml:space="preserve">. TEAM </w:t>
      </w:r>
      <w:r w:rsidR="00AB3E3C">
        <w:rPr>
          <w:color w:val="auto"/>
        </w:rPr>
        <w:t>MEMBERS</w:t>
      </w:r>
    </w:p>
    <w:p w14:paraId="0DB8F4DF" w14:textId="77777777" w:rsidR="00AB3E3C" w:rsidRPr="00AB3E3C" w:rsidRDefault="00AB3E3C" w:rsidP="00AB3E3C">
      <w:pPr>
        <w:pStyle w:val="BodyText"/>
        <w:rPr>
          <w:lang w:val="en-IN"/>
        </w:rPr>
      </w:pPr>
      <w:r w:rsidRPr="00AB3E3C">
        <w:rPr>
          <w:b/>
          <w:bCs/>
        </w:rPr>
        <w:t>1)</w:t>
      </w:r>
      <w:r w:rsidRPr="00AB3E3C">
        <w:t xml:space="preserve"> </w:t>
      </w:r>
      <w:r w:rsidRPr="00AB3E3C">
        <w:rPr>
          <w:lang w:val="en-IN"/>
        </w:rPr>
        <w:t>22BCE20003 - TANGUTURI VENKATA THANUJ - CSE (Spec in Artificial Intelligence and Machine Learning)</w:t>
      </w:r>
    </w:p>
    <w:p w14:paraId="54D1D288" w14:textId="0BDC3393" w:rsidR="00AB3E3C" w:rsidRPr="00AB3E3C" w:rsidRDefault="00AB3E3C" w:rsidP="00AB3E3C">
      <w:pPr>
        <w:pStyle w:val="BodyText"/>
        <w:rPr>
          <w:lang w:val="en-IN"/>
        </w:rPr>
      </w:pPr>
      <w:r w:rsidRPr="00AB3E3C">
        <w:rPr>
          <w:b/>
          <w:bCs/>
        </w:rPr>
        <w:t>2)</w:t>
      </w:r>
      <w:r w:rsidRPr="00AB3E3C">
        <w:t xml:space="preserve"> </w:t>
      </w:r>
      <w:r w:rsidRPr="00AB3E3C">
        <w:rPr>
          <w:lang w:val="en-IN"/>
        </w:rPr>
        <w:t>22BCE7359 - KATAM KRISHNA CHAITANYA - CSE (Spec in Artificial Intelligence and Machine Learning)</w:t>
      </w:r>
    </w:p>
    <w:p w14:paraId="12E5597B" w14:textId="77777777" w:rsidR="00AB3E3C" w:rsidRPr="00AB3E3C" w:rsidRDefault="00AB3E3C" w:rsidP="00AB3E3C">
      <w:pPr>
        <w:pStyle w:val="BodyText"/>
        <w:rPr>
          <w:lang w:val="en-IN"/>
        </w:rPr>
      </w:pPr>
      <w:r w:rsidRPr="00AB3E3C">
        <w:rPr>
          <w:b/>
          <w:bCs/>
        </w:rPr>
        <w:t>3)</w:t>
      </w:r>
      <w:r w:rsidRPr="00AB3E3C">
        <w:t xml:space="preserve"> </w:t>
      </w:r>
      <w:r w:rsidRPr="00AB3E3C">
        <w:rPr>
          <w:lang w:val="en-IN"/>
        </w:rPr>
        <w:t>22BCE7707 - PATHAKUNTLA NARENDAR REDDY - CSE (Spec in Artificial Intelligence and Machine Learning)</w:t>
      </w:r>
    </w:p>
    <w:p w14:paraId="6B9E126B" w14:textId="6C228EB5" w:rsidR="00E319DC" w:rsidRPr="00AB3E3C" w:rsidRDefault="00AB3E3C" w:rsidP="00AB3E3C">
      <w:pPr>
        <w:pStyle w:val="BodyText"/>
        <w:rPr>
          <w:b/>
          <w:bCs/>
          <w:lang w:val="en-IN"/>
        </w:rPr>
      </w:pPr>
      <w:r w:rsidRPr="00AB3E3C">
        <w:rPr>
          <w:b/>
          <w:bCs/>
        </w:rPr>
        <w:t>GUIDE:</w:t>
      </w:r>
      <w:r>
        <w:rPr>
          <w:b/>
          <w:bCs/>
        </w:rPr>
        <w:t xml:space="preserve">  </w:t>
      </w:r>
      <w:r w:rsidRPr="00AB3E3C">
        <w:rPr>
          <w:b/>
          <w:bCs/>
          <w:lang w:val="en-IN"/>
        </w:rPr>
        <w:t>Rajasekhar Boddu</w:t>
      </w:r>
    </w:p>
    <w:p w14:paraId="2A357268" w14:textId="3D7ACE4B" w:rsidR="00E319DC" w:rsidRDefault="00000000">
      <w:pPr>
        <w:pStyle w:val="Heading2"/>
        <w:rPr>
          <w:color w:val="auto"/>
        </w:rPr>
      </w:pPr>
      <w:bookmarkStart w:id="29" w:name="X726793783ba4ae7f9802481ba226d33bdbc715c"/>
      <w:bookmarkEnd w:id="28"/>
      <w:r w:rsidRPr="003A409C">
        <w:rPr>
          <w:color w:val="auto"/>
        </w:rPr>
        <w:t>1</w:t>
      </w:r>
      <w:r w:rsidR="00C36BC0">
        <w:rPr>
          <w:color w:val="auto"/>
        </w:rPr>
        <w:t>0</w:t>
      </w:r>
      <w:r w:rsidRPr="003A409C">
        <w:rPr>
          <w:color w:val="auto"/>
        </w:rPr>
        <w:t>. REFERENCES</w:t>
      </w:r>
    </w:p>
    <w:p w14:paraId="2A2CF446" w14:textId="64F22C39" w:rsidR="00C36BC0" w:rsidRDefault="00C36BC0" w:rsidP="00C36BC0">
      <w:pPr>
        <w:pStyle w:val="BodyText"/>
      </w:pPr>
      <w:r w:rsidRPr="00C36BC0">
        <w:rPr>
          <w:b/>
          <w:bCs/>
        </w:rPr>
        <w:t>1)</w:t>
      </w:r>
      <w:hyperlink r:id="rId7" w:history="1">
        <w:r w:rsidRPr="006B2C3D">
          <w:rPr>
            <w:rStyle w:val="Hyperlink"/>
          </w:rPr>
          <w:t>https://openbioinformaticsjournal.com/VOLUME/18/ELOCATOR/e18750362361900/FULLTEXT/</w:t>
        </w:r>
      </w:hyperlink>
    </w:p>
    <w:p w14:paraId="447D4FCD" w14:textId="44CB4608" w:rsidR="00C36BC0" w:rsidRDefault="00C36BC0" w:rsidP="00C36BC0">
      <w:pPr>
        <w:pStyle w:val="BodyText"/>
      </w:pPr>
      <w:r w:rsidRPr="00C36BC0">
        <w:rPr>
          <w:b/>
          <w:bCs/>
        </w:rPr>
        <w:t>2)</w:t>
      </w:r>
      <w:r>
        <w:rPr>
          <w:b/>
          <w:bCs/>
        </w:rPr>
        <w:t xml:space="preserve"> </w:t>
      </w:r>
      <w:hyperlink r:id="rId8" w:history="1">
        <w:r w:rsidRPr="006B2C3D">
          <w:rPr>
            <w:rStyle w:val="Hyperlink"/>
          </w:rPr>
          <w:t>https://www.sciencedirect.com/science/article/abs/pii/S1350453325000529</w:t>
        </w:r>
      </w:hyperlink>
    </w:p>
    <w:p w14:paraId="1B4A476A" w14:textId="3E911349" w:rsidR="00C36BC0" w:rsidRPr="00AB3E3C" w:rsidRDefault="00C36BC0" w:rsidP="00C36BC0">
      <w:pPr>
        <w:pStyle w:val="BodyText"/>
      </w:pPr>
      <w:r w:rsidRPr="00C36BC0">
        <w:rPr>
          <w:b/>
          <w:bCs/>
        </w:rPr>
        <w:t>3</w:t>
      </w:r>
      <w:r w:rsidRPr="00AB3E3C">
        <w:t>)</w:t>
      </w:r>
      <w:r w:rsidR="00AB3E3C" w:rsidRPr="00AB3E3C">
        <w:t xml:space="preserve"> </w:t>
      </w:r>
      <w:r w:rsidR="00AB3E3C" w:rsidRPr="00AB3E3C">
        <w:t>https://www.researchgate.net/profile/Kaladhar-Svgk-Dowluru/publication/262817615_Intelligent_Parkinson_Disease_Prediction_Using_Machine_Learning_Algorithms/links/0f317538eee347c1b4000000/Intelligent-Parkinson-Disease-Prediction-Using-Machine-Learning-Algorithms.pdf</w:t>
      </w:r>
    </w:p>
    <w:p w14:paraId="3FA9BD3E" w14:textId="77777777" w:rsidR="00C36BC0" w:rsidRPr="00C36BC0" w:rsidRDefault="00C36BC0" w:rsidP="00C36BC0">
      <w:pPr>
        <w:pStyle w:val="BodyText"/>
      </w:pPr>
    </w:p>
    <w:p w14:paraId="119A58A6" w14:textId="2785991F" w:rsidR="00E319DC" w:rsidRPr="003A409C" w:rsidRDefault="00000000">
      <w:pPr>
        <w:pStyle w:val="Heading2"/>
        <w:rPr>
          <w:color w:val="auto"/>
        </w:rPr>
      </w:pPr>
      <w:bookmarkStart w:id="30" w:name="X5947723a0a79e017d648ec5789efc916be82fa3"/>
      <w:bookmarkEnd w:id="29"/>
      <w:r w:rsidRPr="003A409C">
        <w:rPr>
          <w:color w:val="auto"/>
        </w:rPr>
        <w:t>1</w:t>
      </w:r>
      <w:r w:rsidR="00C36BC0">
        <w:rPr>
          <w:color w:val="auto"/>
        </w:rPr>
        <w:t>1</w:t>
      </w:r>
      <w:r w:rsidRPr="003A409C">
        <w:rPr>
          <w:color w:val="auto"/>
        </w:rPr>
        <w:t>. CONCLUSION</w:t>
      </w:r>
    </w:p>
    <w:p w14:paraId="69479871" w14:textId="77777777" w:rsidR="00E319DC" w:rsidRPr="003A409C" w:rsidRDefault="00000000">
      <w:pPr>
        <w:pStyle w:val="FirstParagraph"/>
      </w:pPr>
      <w:r w:rsidRPr="003A409C">
        <w:t>This project presents a comprehensive multimodal deep learning system for Parkinson’s Disease detection that:</w:t>
      </w:r>
    </w:p>
    <w:p w14:paraId="7AB01378" w14:textId="77777777" w:rsidR="00E319DC" w:rsidRPr="003A409C" w:rsidRDefault="00000000">
      <w:pPr>
        <w:pStyle w:val="BodyText"/>
      </w:pPr>
      <w:r w:rsidRPr="003A409C">
        <w:t xml:space="preserve">✅ </w:t>
      </w:r>
      <w:r w:rsidRPr="003A409C">
        <w:rPr>
          <w:b/>
          <w:bCs/>
        </w:rPr>
        <w:t>Achieves high accuracy</w:t>
      </w:r>
      <w:r w:rsidRPr="003A409C">
        <w:t xml:space="preserve"> (92-96%) by combining complementary biomarkers</w:t>
      </w:r>
      <w:r w:rsidRPr="003A409C">
        <w:br/>
        <w:t xml:space="preserve">✅ </w:t>
      </w:r>
      <w:r w:rsidRPr="003A409C">
        <w:rPr>
          <w:b/>
          <w:bCs/>
        </w:rPr>
        <w:t>Introduces novel techniques</w:t>
      </w:r>
      <w:r w:rsidRPr="003A409C">
        <w:t xml:space="preserve"> (cross-modal attention, uncertainty quantification)</w:t>
      </w:r>
      <w:r w:rsidRPr="003A409C">
        <w:br/>
        <w:t xml:space="preserve">✅ </w:t>
      </w:r>
      <w:r w:rsidRPr="003A409C">
        <w:rPr>
          <w:b/>
          <w:bCs/>
        </w:rPr>
        <w:t>Provides practical solution</w:t>
      </w:r>
      <w:r w:rsidRPr="003A409C">
        <w:t xml:space="preserve"> optimized for free cloud platforms</w:t>
      </w:r>
      <w:r w:rsidRPr="003A409C">
        <w:br/>
        <w:t xml:space="preserve">✅ </w:t>
      </w:r>
      <w:r w:rsidRPr="003A409C">
        <w:rPr>
          <w:b/>
          <w:bCs/>
        </w:rPr>
        <w:t>Offers clinical value</w:t>
      </w:r>
      <w:r w:rsidRPr="003A409C">
        <w:t xml:space="preserve"> through non-invasive, accessible screening</w:t>
      </w:r>
      <w:r w:rsidRPr="003A409C">
        <w:br/>
        <w:t xml:space="preserve">✅ </w:t>
      </w:r>
      <w:r w:rsidRPr="003A409C">
        <w:rPr>
          <w:b/>
          <w:bCs/>
        </w:rPr>
        <w:t>Demonstrates technical rigor</w:t>
      </w:r>
      <w:r w:rsidRPr="003A409C">
        <w:t xml:space="preserve"> with proper validation and documentation</w:t>
      </w:r>
    </w:p>
    <w:p w14:paraId="4FE7DC6D" w14:textId="77777777" w:rsidR="00E319DC" w:rsidRPr="003A409C" w:rsidRDefault="00000000">
      <w:pPr>
        <w:pStyle w:val="BodyText"/>
      </w:pPr>
      <w:r w:rsidRPr="003A409C">
        <w:t>The system has strong potential for clinical deployment and opens avenues for further research in multimodal medical AI. Upon successful completion, we plan to:</w:t>
      </w:r>
    </w:p>
    <w:p w14:paraId="0D0028ED" w14:textId="77777777" w:rsidR="00E319DC" w:rsidRPr="003A409C" w:rsidRDefault="00000000">
      <w:pPr>
        <w:pStyle w:val="Compact"/>
        <w:numPr>
          <w:ilvl w:val="0"/>
          <w:numId w:val="25"/>
        </w:numPr>
      </w:pPr>
      <w:r w:rsidRPr="003A409C">
        <w:t>Publish findings in a peer-reviewed journal</w:t>
      </w:r>
    </w:p>
    <w:p w14:paraId="5A2ED214" w14:textId="77777777" w:rsidR="00E319DC" w:rsidRPr="003A409C" w:rsidRDefault="00000000">
      <w:pPr>
        <w:pStyle w:val="Compact"/>
        <w:numPr>
          <w:ilvl w:val="0"/>
          <w:numId w:val="25"/>
        </w:numPr>
      </w:pPr>
      <w:r w:rsidRPr="003A409C">
        <w:t>Release open-source implementation for research community</w:t>
      </w:r>
    </w:p>
    <w:p w14:paraId="513E3C21" w14:textId="77777777" w:rsidR="00E319DC" w:rsidRPr="003A409C" w:rsidRDefault="00000000">
      <w:pPr>
        <w:pStyle w:val="Compact"/>
        <w:numPr>
          <w:ilvl w:val="0"/>
          <w:numId w:val="25"/>
        </w:numPr>
      </w:pPr>
      <w:r w:rsidRPr="003A409C">
        <w:t>Explore clinical validation with medical professionals</w:t>
      </w:r>
    </w:p>
    <w:p w14:paraId="5B95A949" w14:textId="77777777" w:rsidR="00E319DC" w:rsidRPr="003A409C" w:rsidRDefault="00000000">
      <w:pPr>
        <w:pStyle w:val="Compact"/>
        <w:numPr>
          <w:ilvl w:val="0"/>
          <w:numId w:val="25"/>
        </w:numPr>
      </w:pPr>
      <w:r w:rsidRPr="003A409C">
        <w:t>Develop user-friendly interface for practical deployment</w:t>
      </w:r>
    </w:p>
    <w:p w14:paraId="178C338F" w14:textId="50E8445D" w:rsidR="00E319DC" w:rsidRPr="003A409C" w:rsidRDefault="00E319DC"/>
    <w:p w14:paraId="78A2A6D9" w14:textId="5A4B192D" w:rsidR="00E319DC" w:rsidRPr="003A409C" w:rsidRDefault="00000000">
      <w:pPr>
        <w:pStyle w:val="Heading2"/>
        <w:rPr>
          <w:color w:val="auto"/>
        </w:rPr>
      </w:pPr>
      <w:bookmarkStart w:id="31" w:name="X62804aa8c3d2b0caaf3dd8274fb57be7c76750c"/>
      <w:bookmarkEnd w:id="30"/>
      <w:r w:rsidRPr="003A409C">
        <w:rPr>
          <w:color w:val="auto"/>
        </w:rPr>
        <w:lastRenderedPageBreak/>
        <w:t>1</w:t>
      </w:r>
      <w:r w:rsidR="00C36BC0">
        <w:rPr>
          <w:color w:val="auto"/>
        </w:rPr>
        <w:t>2</w:t>
      </w:r>
      <w:r w:rsidRPr="003A409C">
        <w:rPr>
          <w:color w:val="auto"/>
        </w:rPr>
        <w:t>. CONTACT INFORMATION</w:t>
      </w:r>
    </w:p>
    <w:p w14:paraId="12E7D1FD" w14:textId="6503E061" w:rsidR="00E319DC" w:rsidRPr="003A409C" w:rsidRDefault="00000000">
      <w:pPr>
        <w:pStyle w:val="FirstParagraph"/>
      </w:pPr>
      <w:r w:rsidRPr="003A409C">
        <w:rPr>
          <w:b/>
          <w:bCs/>
        </w:rPr>
        <w:t>Project Repository</w:t>
      </w:r>
      <w:r w:rsidRPr="003A409C">
        <w:t>: https://github.com/Tvenkatathanuj/SDP</w:t>
      </w:r>
      <w:r w:rsidRPr="003A409C">
        <w:br/>
      </w:r>
      <w:r w:rsidRPr="003A409C">
        <w:rPr>
          <w:b/>
          <w:bCs/>
        </w:rPr>
        <w:t>Email</w:t>
      </w:r>
      <w:r w:rsidRPr="003A409C">
        <w:t xml:space="preserve">: </w:t>
      </w:r>
      <w:r w:rsidR="00C36BC0">
        <w:t>venkata.22bce20003@vitapstudent.ac.in</w:t>
      </w:r>
      <w:r w:rsidRPr="003A409C">
        <w:br/>
      </w:r>
      <w:r w:rsidRPr="003A409C">
        <w:rPr>
          <w:b/>
          <w:bCs/>
        </w:rPr>
        <w:t>GitHub</w:t>
      </w:r>
      <w:r w:rsidRPr="003A409C">
        <w:t>: @Tvenkatathanuj</w:t>
      </w:r>
    </w:p>
    <w:p w14:paraId="626F93D3" w14:textId="2F0DF79C" w:rsidR="00E319DC" w:rsidRPr="003A409C" w:rsidRDefault="00000000">
      <w:pPr>
        <w:pStyle w:val="BodyText"/>
      </w:pPr>
      <w:r w:rsidRPr="003A409C">
        <w:rPr>
          <w:b/>
          <w:bCs/>
        </w:rPr>
        <w:t>Proposal Submission Date</w:t>
      </w:r>
      <w:r w:rsidRPr="003A409C">
        <w:t>: December 2025</w:t>
      </w:r>
      <w:r w:rsidRPr="003A409C">
        <w:br/>
      </w:r>
      <w:r w:rsidRPr="003A409C">
        <w:rPr>
          <w:b/>
          <w:bCs/>
        </w:rPr>
        <w:t>Expected Completion</w:t>
      </w:r>
      <w:r w:rsidRPr="003A409C">
        <w:t xml:space="preserve">: </w:t>
      </w:r>
      <w:r w:rsidR="00C36BC0">
        <w:t>31-03-2026</w:t>
      </w:r>
    </w:p>
    <w:bookmarkEnd w:id="0"/>
    <w:bookmarkEnd w:id="31"/>
    <w:p w14:paraId="6E1869D3" w14:textId="2E07499A" w:rsidR="00E319DC" w:rsidRPr="003A409C" w:rsidRDefault="00E319DC">
      <w:pPr>
        <w:pStyle w:val="FirstParagraph"/>
      </w:pPr>
    </w:p>
    <w:sectPr w:rsidR="00E319DC" w:rsidRPr="003A409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7E32" w14:textId="77777777" w:rsidR="000E1451" w:rsidRDefault="000E1451">
      <w:pPr>
        <w:spacing w:after="0"/>
      </w:pPr>
      <w:r>
        <w:separator/>
      </w:r>
    </w:p>
  </w:endnote>
  <w:endnote w:type="continuationSeparator" w:id="0">
    <w:p w14:paraId="4A095B73" w14:textId="77777777" w:rsidR="000E1451" w:rsidRDefault="000E14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1A52" w14:textId="77777777" w:rsidR="000E1451" w:rsidRDefault="000E1451">
      <w:r>
        <w:separator/>
      </w:r>
    </w:p>
  </w:footnote>
  <w:footnote w:type="continuationSeparator" w:id="0">
    <w:p w14:paraId="52A45B95" w14:textId="77777777" w:rsidR="000E1451" w:rsidRDefault="000E1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FE3C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922C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B6AE0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99242094">
    <w:abstractNumId w:val="0"/>
  </w:num>
  <w:num w:numId="2" w16cid:durableId="372777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9251053">
    <w:abstractNumId w:val="1"/>
  </w:num>
  <w:num w:numId="4" w16cid:durableId="435054545">
    <w:abstractNumId w:val="1"/>
  </w:num>
  <w:num w:numId="5" w16cid:durableId="1145508657">
    <w:abstractNumId w:val="1"/>
  </w:num>
  <w:num w:numId="6" w16cid:durableId="2002347308">
    <w:abstractNumId w:val="1"/>
  </w:num>
  <w:num w:numId="7" w16cid:durableId="1013149545">
    <w:abstractNumId w:val="1"/>
  </w:num>
  <w:num w:numId="8" w16cid:durableId="975569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5750737">
    <w:abstractNumId w:val="1"/>
  </w:num>
  <w:num w:numId="10" w16cid:durableId="516887155">
    <w:abstractNumId w:val="1"/>
  </w:num>
  <w:num w:numId="11" w16cid:durableId="1179352667">
    <w:abstractNumId w:val="1"/>
  </w:num>
  <w:num w:numId="12" w16cid:durableId="1084104646">
    <w:abstractNumId w:val="1"/>
  </w:num>
  <w:num w:numId="13" w16cid:durableId="605432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3010961">
    <w:abstractNumId w:val="1"/>
  </w:num>
  <w:num w:numId="15" w16cid:durableId="426193997">
    <w:abstractNumId w:val="1"/>
  </w:num>
  <w:num w:numId="16" w16cid:durableId="669332197">
    <w:abstractNumId w:val="1"/>
  </w:num>
  <w:num w:numId="17" w16cid:durableId="1537278438">
    <w:abstractNumId w:val="1"/>
  </w:num>
  <w:num w:numId="18" w16cid:durableId="1063790755">
    <w:abstractNumId w:val="1"/>
  </w:num>
  <w:num w:numId="19" w16cid:durableId="1531798093">
    <w:abstractNumId w:val="1"/>
  </w:num>
  <w:num w:numId="20" w16cid:durableId="114639809">
    <w:abstractNumId w:val="1"/>
  </w:num>
  <w:num w:numId="21" w16cid:durableId="1313827404">
    <w:abstractNumId w:val="1"/>
  </w:num>
  <w:num w:numId="22" w16cid:durableId="690683930">
    <w:abstractNumId w:val="1"/>
  </w:num>
  <w:num w:numId="23" w16cid:durableId="744037004">
    <w:abstractNumId w:val="1"/>
  </w:num>
  <w:num w:numId="24" w16cid:durableId="1248422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343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DC"/>
    <w:rsid w:val="000E1451"/>
    <w:rsid w:val="003A409C"/>
    <w:rsid w:val="00AB3E3C"/>
    <w:rsid w:val="00AF7B34"/>
    <w:rsid w:val="00C36BC0"/>
    <w:rsid w:val="00E3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EE3A"/>
  <w15:docId w15:val="{83E30296-FCE0-485C-9506-0910DABB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C36B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36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135045332500052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bioinformaticsjournal.com/VOLUME/18/ELOCATOR/e18750362361900/FULLTEX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1762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tanguturi venkata  thanuj</dc:creator>
  <cp:keywords/>
  <cp:lastModifiedBy>tanguturi venkata  thanuj</cp:lastModifiedBy>
  <cp:revision>3</cp:revision>
  <dcterms:created xsi:type="dcterms:W3CDTF">2025-12-09T15:27:00Z</dcterms:created>
  <dcterms:modified xsi:type="dcterms:W3CDTF">2025-12-09T15:43:00Z</dcterms:modified>
</cp:coreProperties>
</file>