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2A830" w14:textId="77777777" w:rsidR="00000000" w:rsidRDefault="00000000">
      <w:pPr>
        <w:pStyle w:val="2"/>
        <w:ind w:left="0" w:hanging="15"/>
        <w:jc w:val="both"/>
        <w:rPr>
          <w:i/>
          <w:iCs/>
        </w:rPr>
      </w:pPr>
      <w:r>
        <w:rPr>
          <w:i/>
          <w:iCs/>
        </w:rPr>
        <w:t>Комментарий: монтажные работы являются разновидностью, а также самостоятельной составной частью  строительных работ. Правовая регламентация отношений строительного подряда закреплена в параграфе 3 главы 61 Гражданского кодекса Укрианы.</w:t>
      </w:r>
    </w:p>
    <w:p w14:paraId="1D9ADDEE" w14:textId="77777777" w:rsidR="00000000" w:rsidRDefault="00000000">
      <w:pPr>
        <w:pStyle w:val="2"/>
        <w:ind w:left="0" w:hanging="15"/>
        <w:jc w:val="both"/>
        <w:rPr>
          <w:i/>
          <w:iCs/>
        </w:rPr>
      </w:pPr>
    </w:p>
    <w:p w14:paraId="5940B88B" w14:textId="77777777" w:rsidR="00000000" w:rsidRDefault="00000000">
      <w:pPr>
        <w:pStyle w:val="2"/>
        <w:ind w:left="0" w:hanging="15"/>
        <w:jc w:val="both"/>
      </w:pPr>
      <w:r>
        <w:rPr>
          <w:i/>
          <w:iCs/>
        </w:rPr>
        <w:t>Ниже предложен шаблон договора на выполнение строительно-монтажных работ с достаточно детальным описанием их содержания. При необходимости данный шаблон может быть адаптирован к конкретной ситуации, с соответствующей переработкой его условий.</w:t>
      </w:r>
      <w:r>
        <w:t xml:space="preserve">    </w:t>
      </w:r>
    </w:p>
    <w:p w14:paraId="22F49878" w14:textId="77777777" w:rsidR="00000000" w:rsidRDefault="00000000">
      <w:pPr>
        <w:ind w:left="426" w:hanging="426"/>
        <w:jc w:val="both"/>
      </w:pPr>
    </w:p>
    <w:p w14:paraId="1C8A039F" w14:textId="77777777" w:rsidR="00000000" w:rsidRDefault="00000000">
      <w:pPr>
        <w:ind w:left="426" w:hanging="426"/>
        <w:jc w:val="both"/>
      </w:pPr>
    </w:p>
    <w:p w14:paraId="75B99DEF" w14:textId="77777777" w:rsidR="00000000" w:rsidRDefault="00000000"/>
    <w:p w14:paraId="6CECDC59" w14:textId="77777777" w:rsidR="00000000" w:rsidRDefault="00000000">
      <w:pPr>
        <w:pStyle w:val="2"/>
        <w:ind w:left="426" w:hanging="426"/>
      </w:pPr>
      <w:r>
        <w:t>Договор № _____________</w:t>
      </w:r>
    </w:p>
    <w:p w14:paraId="55CE2C5B" w14:textId="77777777" w:rsidR="00000000" w:rsidRDefault="00000000">
      <w:pPr>
        <w:pStyle w:val="2"/>
        <w:ind w:left="426" w:hanging="426"/>
      </w:pPr>
      <w:r>
        <w:t>подряда на выполнение монтажных работ</w:t>
      </w:r>
    </w:p>
    <w:p w14:paraId="618879CC" w14:textId="77777777" w:rsidR="00000000" w:rsidRDefault="00000000"/>
    <w:p w14:paraId="4BB55FAD" w14:textId="77777777" w:rsidR="00000000" w:rsidRDefault="00000000">
      <w:pPr>
        <w:rPr>
          <w:lang w:val="uk-UA"/>
        </w:rPr>
      </w:pPr>
      <w:r>
        <w:t xml:space="preserve">г. _________________                                                         </w:t>
      </w:r>
      <w:r>
        <w:rPr>
          <w:lang w:val="uk-UA"/>
        </w:rPr>
        <w:t xml:space="preserve">    </w:t>
      </w:r>
      <w:r>
        <w:t xml:space="preserve">                   «_____»</w:t>
      </w:r>
      <w:r>
        <w:rPr>
          <w:lang w:val="uk-UA"/>
        </w:rPr>
        <w:t xml:space="preserve"> </w:t>
      </w:r>
      <w:r>
        <w:t>____________</w:t>
      </w:r>
      <w:r>
        <w:rPr>
          <w:lang w:val="uk-UA"/>
        </w:rPr>
        <w:t xml:space="preserve"> </w:t>
      </w:r>
      <w:r>
        <w:t>______ г.</w:t>
      </w:r>
    </w:p>
    <w:p w14:paraId="08243E27" w14:textId="77777777" w:rsidR="00000000" w:rsidRDefault="00000000">
      <w:pPr>
        <w:rPr>
          <w:lang w:val="uk-UA"/>
        </w:rPr>
      </w:pPr>
    </w:p>
    <w:p w14:paraId="71710A86" w14:textId="77777777" w:rsidR="00000000" w:rsidRDefault="00000000">
      <w:pPr>
        <w:pStyle w:val="3"/>
        <w:ind w:left="0" w:firstLine="720"/>
        <w:jc w:val="both"/>
      </w:pPr>
      <w:r>
        <w:rPr>
          <w:lang w:val="uk-UA"/>
        </w:rPr>
        <w:t>__________________________________________________________</w:t>
      </w:r>
      <w:r>
        <w:t xml:space="preserve">, именуемое в дальнейшем </w:t>
      </w:r>
      <w:r>
        <w:rPr>
          <w:b/>
          <w:bCs/>
        </w:rPr>
        <w:t>«Заказчик»</w:t>
      </w:r>
      <w:r>
        <w:t>, в лице ______________________________________, действующего на основании __________________, с одной стороны, и __________________________________________________, именуемое в дальнейшем «</w:t>
      </w:r>
      <w:r>
        <w:rPr>
          <w:b/>
          <w:bCs/>
        </w:rPr>
        <w:t>Подрядчик»</w:t>
      </w:r>
      <w:r>
        <w:t xml:space="preserve">, в лице ____________________________________________, действующего на основании ___________________, с другой стороны, именуемые совместно </w:t>
      </w:r>
      <w:r>
        <w:rPr>
          <w:b/>
          <w:bCs/>
        </w:rPr>
        <w:t>«Стороны»</w:t>
      </w:r>
      <w:r>
        <w:t>, заключили настоящий договор о нижеследующем:</w:t>
      </w:r>
    </w:p>
    <w:p w14:paraId="18ADA4E7" w14:textId="77777777" w:rsidR="00000000" w:rsidRDefault="00000000"/>
    <w:p w14:paraId="589BECE3" w14:textId="77777777" w:rsidR="00000000" w:rsidRDefault="00000000">
      <w:pPr>
        <w:jc w:val="center"/>
      </w:pPr>
      <w:r>
        <w:rPr>
          <w:b/>
          <w:bCs/>
        </w:rPr>
        <w:t>1. ПРЕДМЕТ ДОГОВОРА.</w:t>
      </w:r>
    </w:p>
    <w:p w14:paraId="70DB986E" w14:textId="77777777" w:rsidR="00000000" w:rsidRDefault="00000000">
      <w:pPr>
        <w:pStyle w:val="a6"/>
        <w:numPr>
          <w:ilvl w:val="1"/>
          <w:numId w:val="4"/>
        </w:numPr>
      </w:pPr>
      <w:r>
        <w:t xml:space="preserve"> По настоящему договору Подрядчик обязуется в установленный настоящим договором срок по заданию Заказчика на свой риск выполнить с использованием своих материалов следующие монтажные работы: __________________________________________________________________ (</w:t>
      </w:r>
      <w:r>
        <w:rPr>
          <w:b/>
          <w:bCs/>
        </w:rPr>
        <w:t>указывается, в чём конкретно заключаются эти работы, какое именно имущество должно быть смонтировано</w:t>
      </w:r>
      <w:r>
        <w:t>) на объекте Заказчика – ____________________________________________ (</w:t>
      </w:r>
      <w:r>
        <w:rPr>
          <w:b/>
          <w:bCs/>
        </w:rPr>
        <w:t>указывается, какой именно объект: здание магазина, помещение котельной и т. п.</w:t>
      </w:r>
      <w:r>
        <w:t>), расположенном по адресу: ___________________________________________________________, а Заказчик обязуется принять оконченные монтажные работы и оплатить их.</w:t>
      </w:r>
    </w:p>
    <w:p w14:paraId="3373973E" w14:textId="77777777" w:rsidR="00000000" w:rsidRDefault="00000000">
      <w:pPr>
        <w:pStyle w:val="a6"/>
        <w:numPr>
          <w:ilvl w:val="1"/>
          <w:numId w:val="4"/>
        </w:numPr>
      </w:pPr>
      <w:r>
        <w:t xml:space="preserve"> Перечень и объём монтажных работ, иная информация, связанная с этими работами, указывается в согласованной обеими Сторонами смете, которая прилагается к настоящему договору и является его неотъемлемой частью.</w:t>
      </w:r>
    </w:p>
    <w:p w14:paraId="747DF2EC" w14:textId="77777777" w:rsidR="00000000" w:rsidRDefault="00000000">
      <w:pPr>
        <w:pStyle w:val="a6"/>
        <w:numPr>
          <w:ilvl w:val="1"/>
          <w:numId w:val="4"/>
        </w:numPr>
      </w:pPr>
      <w:r>
        <w:t xml:space="preserve"> Под рабочими днями в настоящем договоре понимаются понедельник, вторник, среда, четверг, пятница.</w:t>
      </w:r>
    </w:p>
    <w:p w14:paraId="1EDD39ED" w14:textId="77777777" w:rsidR="00000000" w:rsidRDefault="00000000">
      <w:pPr>
        <w:pStyle w:val="a6"/>
        <w:numPr>
          <w:ilvl w:val="1"/>
          <w:numId w:val="4"/>
        </w:numPr>
        <w:rPr>
          <w:color w:val="FF0000"/>
        </w:rPr>
      </w:pPr>
      <w:r>
        <w:t xml:space="preserve"> Право Подрядчика на выполнение указанных в настоящем договоре монтажных работ подтверждается лицензией серии _____ № ___________, выданной _________________________ «_____» __________ ______ г.</w:t>
      </w:r>
    </w:p>
    <w:p w14:paraId="28040C0C" w14:textId="77777777" w:rsidR="00000000" w:rsidRDefault="00000000">
      <w:pPr>
        <w:pStyle w:val="a6"/>
        <w:ind w:left="60"/>
        <w:rPr>
          <w:color w:val="FF0000"/>
        </w:rPr>
      </w:pPr>
    </w:p>
    <w:p w14:paraId="3E4EDEC2" w14:textId="77777777" w:rsidR="00000000" w:rsidRDefault="00000000">
      <w:pPr>
        <w:jc w:val="center"/>
      </w:pPr>
      <w:r>
        <w:rPr>
          <w:b/>
          <w:bCs/>
        </w:rPr>
        <w:t>2. СТОИМОСТЬ ВЫПОЛНЕНИЯ РАБОТ.</w:t>
      </w:r>
    </w:p>
    <w:p w14:paraId="72C48D5E" w14:textId="77777777" w:rsidR="00000000" w:rsidRDefault="00000000">
      <w:pPr>
        <w:numPr>
          <w:ilvl w:val="1"/>
          <w:numId w:val="5"/>
        </w:numPr>
        <w:jc w:val="both"/>
      </w:pPr>
      <w:r>
        <w:t>Стоимость выполнения монтажных работ по настоящему договору составляет _______________ грн (_______________________________________________________________ грн _______ копеек), в том числе НДС - ________________ грн. Расчёт стоимости выполнения монтажных работ по настоящему договору содержится в согласованной обеими Сторонами смете (п. 1.2 настоящего договора), которая прилагается к настоящему договору и является его неотъемлемой частью. Данная смета является твёрдой.</w:t>
      </w:r>
    </w:p>
    <w:p w14:paraId="797047A1" w14:textId="77777777" w:rsidR="00000000" w:rsidRDefault="00000000">
      <w:pPr>
        <w:numPr>
          <w:ilvl w:val="1"/>
          <w:numId w:val="5"/>
        </w:numPr>
        <w:jc w:val="both"/>
        <w:sectPr w:rsidR="00000000">
          <w:headerReference w:type="first" r:id="rId7"/>
          <w:footerReference w:type="first" r:id="rId8"/>
          <w:pgSz w:w="11906" w:h="16838"/>
          <w:pgMar w:top="816" w:right="746" w:bottom="764" w:left="720" w:header="720" w:footer="720" w:gutter="0"/>
          <w:cols w:space="720"/>
          <w:titlePg/>
          <w:docGrid w:linePitch="360"/>
        </w:sectPr>
      </w:pPr>
      <w:r>
        <w:t xml:space="preserve">Изменение перечня и объёма монтажных работ и стоимости их выполнения возможно только по соглашению Сторон, которое оформляется дополнительным соглашением к настоящему договору, подписываемым уполномоченными представителями обеих Сторон. Изменение перечня и объёма монтажных работ и стоимости их выполнения (в сторону увеличения) в одностороннем порядке по инициативе Заказчика возможно только при условии, что </w:t>
      </w:r>
      <w:r>
        <w:lastRenderedPageBreak/>
        <w:t>дополнительные монтажные работы, вызванные такими изменениями, по стоимости не превышают десяти процентов определённой в смете цены выполнения монтажных работ (п. 2.1 настоящего договора) и не изменяют характера монтажных работ, определённых настоящим договором (такое изменение осуществляется путём уведомления Заказчиком Подрядчика в письменной форме с приложением текста изменений и вступает в силу с даты, указанной в таком уведомлении, а если это уведомление было получено Подрядчиком после наступления такой даты, – с момента получения Подрядчиком уведомления Заказчика с приложенным текстом изменений).</w:t>
      </w:r>
    </w:p>
    <w:p w14:paraId="6378EEB0" w14:textId="77777777" w:rsidR="00000000" w:rsidRDefault="00000000">
      <w:pPr>
        <w:numPr>
          <w:ilvl w:val="1"/>
          <w:numId w:val="5"/>
        </w:numPr>
        <w:jc w:val="both"/>
      </w:pPr>
      <w:r>
        <w:lastRenderedPageBreak/>
        <w:t>Если Подрядчик в ходе выполнения монтажных работ выявил необходимость выполнения дополнительных монтажных работ, не предусмотренных сметой, и (или) необходимость увеличения объёма монтажных работ и в связи с этим – необходимость увеличения стоимости выполнения монтажных работ, Подрядчик обязан в течение ________ (________________) рабочих дней с момента такого выявления направить Заказчику в письменной форме обоснование необходимости выполнения дополнительных монтажных работ и (или) увеличения их объёма, а также подписанный уполномоченным лицом Подрядчика и скреплённый печатью Подрядчика проект дополнительного соглашения к настоящему договору (в двух экземплярах), в котором должен содержаться перечень и объём дополнительных монтажных работ и их стоимость и (или) размер увеличения объёма монтажных работ и сумма, на которую увеличивается стоимость их выполнения. В течение ______ (_____________________) рабочих дней с момента</w:t>
      </w:r>
      <w:r>
        <w:rPr>
          <w:color w:val="FF0000"/>
        </w:rPr>
        <w:t xml:space="preserve"> </w:t>
      </w:r>
      <w:r>
        <w:t>получения Заказчиком обоих вышеуказанных документов Заказчик обязан подписать оба экземпляра дополнительного соглашения к настоящему договору, скрепить их своей печатью и один экземпляр направить Подрядчику, а в случае своего несогласия – направить Подрядчику письменный отказ.</w:t>
      </w:r>
    </w:p>
    <w:p w14:paraId="3169B1E0" w14:textId="77777777" w:rsidR="00000000" w:rsidRDefault="00000000">
      <w:pPr>
        <w:numPr>
          <w:ilvl w:val="1"/>
          <w:numId w:val="5"/>
        </w:numPr>
        <w:jc w:val="both"/>
      </w:pPr>
      <w:r>
        <w:t>Если Заказчик отказался от внесения в смету изменений или не дал Подрядчику никакого письменного ответа в течение срока, указанного в п. 2.3 настоящего договора, то все расходы, связанные с превышением сметы, несёт Подрядчик.</w:t>
      </w:r>
    </w:p>
    <w:p w14:paraId="3ED9B358" w14:textId="77777777" w:rsidR="00000000" w:rsidRDefault="00000000">
      <w:pPr>
        <w:numPr>
          <w:ilvl w:val="1"/>
          <w:numId w:val="5"/>
        </w:numPr>
        <w:jc w:val="both"/>
      </w:pPr>
      <w:r>
        <w:t>Подрядчик не имеет права требовать увеличения сметы, а Заказчик – её уменьшения. В случае, если после заключения настоящего договора произойдёт существенное возрастание стоимости материалов и оборудования, которые должны предоставляться Подрядчиком, и (или) стоимости услуг, предоставляемых Подрядчику третьими лицами (более чем на ____ (________________) % от их стоимости на момент заключения настоящего договора), Подрядчик имеет право требовать соответствующего увеличения стоимости выполнения монтажных работ по настоящему договору (предоставив доказательства такого возрастания стоимости материалов, оборудования, услуг). В случае отказа Заказчика от такого увеличения Подрядчик имеет право требовать в судебном порядке расторжения настоящего договора.</w:t>
      </w:r>
    </w:p>
    <w:p w14:paraId="40C2100F" w14:textId="77777777" w:rsidR="00000000" w:rsidRDefault="00000000">
      <w:pPr>
        <w:numPr>
          <w:ilvl w:val="1"/>
          <w:numId w:val="5"/>
        </w:numPr>
        <w:jc w:val="both"/>
      </w:pPr>
      <w:r>
        <w:t>Кроме оснований, указанных в п. 2.3 и 2.5 настоящего договора, стоимость выполнения монтажных работ, указанная в п. 2.1 настоящего договора, может быть изменена в случаях:</w:t>
      </w:r>
    </w:p>
    <w:p w14:paraId="6FEEE829" w14:textId="77777777" w:rsidR="00000000" w:rsidRDefault="00000000">
      <w:pPr>
        <w:numPr>
          <w:ilvl w:val="2"/>
          <w:numId w:val="5"/>
        </w:numPr>
        <w:ind w:left="993" w:hanging="567"/>
        <w:jc w:val="both"/>
      </w:pPr>
      <w:r>
        <w:t>временного приостановления выполнения монтажных работ по причине, связанной с действием непреодолимой силы (при условии выполнения Подрядчиком своих обязательств по обеспечению сохранности результатов выполненных монтажных работ);</w:t>
      </w:r>
    </w:p>
    <w:p w14:paraId="3B4D6F7F" w14:textId="77777777" w:rsidR="00000000" w:rsidRDefault="00000000">
      <w:pPr>
        <w:numPr>
          <w:ilvl w:val="2"/>
          <w:numId w:val="5"/>
        </w:numPr>
        <w:ind w:left="993" w:hanging="567"/>
        <w:jc w:val="both"/>
      </w:pPr>
      <w:r>
        <w:t>изменения по предложению или по вине Заказчика сроков выполнени</w:t>
      </w:r>
      <w:r>
        <w:rPr>
          <w:lang w:val="uk-UA"/>
        </w:rPr>
        <w:t>я</w:t>
      </w:r>
      <w:r>
        <w:t xml:space="preserve"> монтажных работ;</w:t>
      </w:r>
    </w:p>
    <w:p w14:paraId="24BB25B1" w14:textId="77777777" w:rsidR="00000000" w:rsidRDefault="00000000">
      <w:pPr>
        <w:numPr>
          <w:ilvl w:val="2"/>
          <w:numId w:val="5"/>
        </w:numPr>
        <w:ind w:left="993" w:hanging="567"/>
        <w:jc w:val="both"/>
      </w:pPr>
      <w:r>
        <w:t>выполнения Подрядчиком монтажных работ с недоработками и дефектами, которые зафиксированы в соответствующем акте сдачи – приёмки выполненных монтажных работ (при условии наличия вины Подрядчика);</w:t>
      </w:r>
    </w:p>
    <w:p w14:paraId="3AA1C6E0" w14:textId="77777777" w:rsidR="00000000" w:rsidRDefault="00000000">
      <w:pPr>
        <w:numPr>
          <w:ilvl w:val="2"/>
          <w:numId w:val="5"/>
        </w:numPr>
        <w:ind w:left="993" w:hanging="567"/>
        <w:jc w:val="both"/>
      </w:pPr>
      <w:r>
        <w:t>нарушения Подрядчиком сроков выполнения монтажных работ;</w:t>
      </w:r>
    </w:p>
    <w:p w14:paraId="6B575577" w14:textId="77777777" w:rsidR="00000000" w:rsidRDefault="00000000">
      <w:pPr>
        <w:numPr>
          <w:ilvl w:val="2"/>
          <w:numId w:val="5"/>
        </w:numPr>
        <w:ind w:left="993" w:hanging="567"/>
        <w:jc w:val="both"/>
      </w:pPr>
      <w:r>
        <w:t>вступления в силу после заключения настоящего договора нормативно – правовых актов, которые влияют на стоимость выполнения монтажных работ;</w:t>
      </w:r>
    </w:p>
    <w:p w14:paraId="1076AB1F" w14:textId="77777777" w:rsidR="00000000" w:rsidRDefault="00000000">
      <w:pPr>
        <w:numPr>
          <w:ilvl w:val="2"/>
          <w:numId w:val="5"/>
        </w:numPr>
        <w:ind w:left="993" w:hanging="567"/>
        <w:jc w:val="both"/>
      </w:pPr>
      <w:r>
        <w:t>использования Подрядчиком материалов худшего качества по сравнению с предусмотренным в настоящем договоре.</w:t>
      </w:r>
    </w:p>
    <w:p w14:paraId="338F8586" w14:textId="77777777" w:rsidR="00000000" w:rsidRDefault="00000000">
      <w:pPr>
        <w:jc w:val="both"/>
      </w:pPr>
    </w:p>
    <w:p w14:paraId="2402478A" w14:textId="77777777" w:rsidR="00000000" w:rsidRDefault="00000000">
      <w:pPr>
        <w:numPr>
          <w:ilvl w:val="0"/>
          <w:numId w:val="5"/>
        </w:numPr>
        <w:jc w:val="center"/>
      </w:pPr>
      <w:r>
        <w:rPr>
          <w:b/>
          <w:bCs/>
        </w:rPr>
        <w:t>ПОРЯДОК РАСЧЁТОВ ПО ДОГОВОРУ.</w:t>
      </w:r>
    </w:p>
    <w:p w14:paraId="067F3527" w14:textId="77777777" w:rsidR="00000000" w:rsidRDefault="00000000">
      <w:pPr>
        <w:numPr>
          <w:ilvl w:val="1"/>
          <w:numId w:val="5"/>
        </w:numPr>
        <w:jc w:val="both"/>
      </w:pPr>
      <w:r>
        <w:t>Заказчик оплачивает выполненные Подрядчиком монтажные работы _____________________ (</w:t>
      </w:r>
      <w:r>
        <w:rPr>
          <w:b/>
          <w:bCs/>
        </w:rPr>
        <w:t>указывается, с какой периодичностью происходит оплата: ежемесячно или по окончании выполнения всех работ, предусмотренных договором</w:t>
      </w:r>
      <w:r>
        <w:t>) на основании акта (актов) сдачи – приёмки выполненных монтажных работ, подписанного (подписанных) уполномоченными представителями Сторон. Оплата выполненных монтажных работ производится Заказчиком в течение _____ (_________________) банковских дней с момента подписания обеими Сторонами акта (актов) сдачи – приёмки выполненных монтажных работ.</w:t>
      </w:r>
    </w:p>
    <w:p w14:paraId="5926DF99" w14:textId="77777777" w:rsidR="00000000" w:rsidRDefault="00000000">
      <w:pPr>
        <w:numPr>
          <w:ilvl w:val="1"/>
          <w:numId w:val="5"/>
        </w:numPr>
        <w:jc w:val="both"/>
        <w:rPr>
          <w:szCs w:val="20"/>
        </w:rPr>
      </w:pPr>
      <w:r>
        <w:t>Заказчик вправе задержать платёж (платежи) за монтажные работы, выполненные Подрядчиком, в случае, указанном в п. 7.6 настоящего договора.</w:t>
      </w:r>
    </w:p>
    <w:p w14:paraId="435CE6E5" w14:textId="77777777" w:rsidR="00000000" w:rsidRDefault="00000000">
      <w:pPr>
        <w:numPr>
          <w:ilvl w:val="1"/>
          <w:numId w:val="5"/>
        </w:numPr>
        <w:jc w:val="both"/>
      </w:pPr>
      <w:r>
        <w:rPr>
          <w:szCs w:val="20"/>
        </w:rPr>
        <w:lastRenderedPageBreak/>
        <w:t>Заказчик по заявке Подрядчика перечисляет в порядке аванса согласованную Сторонами сумму для приобретения и доставки материалов, конструкций, изделий, оборудования, требующихся для выполнения монтажных работ. Заявка Подрядчика на предоставление аванса, в которой указывается сумма аванса, согласовывается Заказчиком в течение _____ (___________) рабочих дней с момента её получения Заказчиком. Уплата аванса производится в течение ____ (_________) банковских дней с момента согласования Заказчиком заявки Подрядчика</w:t>
      </w:r>
      <w:r>
        <w:t xml:space="preserve">. </w:t>
      </w:r>
    </w:p>
    <w:p w14:paraId="5E12B1C3" w14:textId="77777777" w:rsidR="00000000" w:rsidRDefault="00000000">
      <w:pPr>
        <w:numPr>
          <w:ilvl w:val="1"/>
          <w:numId w:val="5"/>
        </w:numPr>
        <w:jc w:val="both"/>
      </w:pPr>
      <w:r>
        <w:t xml:space="preserve">Цены на все приобретаемые Подрядчиком материалы предварительно согласовываются с Заказчиком.   </w:t>
      </w:r>
    </w:p>
    <w:p w14:paraId="0E3A6620" w14:textId="77777777" w:rsidR="00000000" w:rsidRDefault="00000000">
      <w:pPr>
        <w:numPr>
          <w:ilvl w:val="1"/>
          <w:numId w:val="5"/>
        </w:numPr>
        <w:jc w:val="both"/>
      </w:pPr>
      <w:r>
        <w:t>В случае гибели или повреждения результатов монтажных работ вследствие непреодолимой силы до истечения установленного настоящим договором срока окончания монтажных работ, а также в случае невозможности завершения монтажных работ по иным причинам, не зависящим от Заказчика, Подрядчик не имеет права требовать от Заказчика оплаты выполненных монтажных работ или оплаты расходов.</w:t>
      </w:r>
    </w:p>
    <w:p w14:paraId="716C9CC2" w14:textId="77777777" w:rsidR="00000000" w:rsidRDefault="00000000">
      <w:pPr>
        <w:numPr>
          <w:ilvl w:val="1"/>
          <w:numId w:val="5"/>
        </w:numPr>
        <w:jc w:val="both"/>
      </w:pPr>
      <w:r>
        <w:t>Подрядчик имеет право на оплату выполненных монтажных работ, если гибель результатов этих работ или невозможность завершения этих работ наступили вследствие указаний Заказчика о способе ведения монтажных работ либо после пропуска Заказчиком срока принятия выполненных монтажных работ.</w:t>
      </w:r>
    </w:p>
    <w:p w14:paraId="6EC6B516" w14:textId="77777777" w:rsidR="00000000" w:rsidRDefault="00000000">
      <w:pPr>
        <w:jc w:val="both"/>
      </w:pPr>
    </w:p>
    <w:p w14:paraId="581DFB83" w14:textId="77777777" w:rsidR="00000000" w:rsidRDefault="00000000">
      <w:pPr>
        <w:ind w:left="426"/>
        <w:jc w:val="center"/>
      </w:pPr>
      <w:r>
        <w:rPr>
          <w:b/>
          <w:bCs/>
        </w:rPr>
        <w:t>4. ПРАВА И ОБЯЗАННОСТИ ЗАКАЗЧИКА.</w:t>
      </w:r>
    </w:p>
    <w:p w14:paraId="1146A76F" w14:textId="77777777" w:rsidR="00000000" w:rsidRDefault="00000000">
      <w:pPr>
        <w:pStyle w:val="a6"/>
      </w:pPr>
      <w:r>
        <w:t>4.1.  Заказчик по настоящему договору обязан:</w:t>
      </w:r>
    </w:p>
    <w:p w14:paraId="5E9214CE" w14:textId="77777777" w:rsidR="00000000" w:rsidRDefault="00000000">
      <w:pPr>
        <w:pStyle w:val="a6"/>
        <w:numPr>
          <w:ilvl w:val="2"/>
          <w:numId w:val="10"/>
        </w:numPr>
        <w:ind w:left="993" w:hanging="567"/>
      </w:pPr>
      <w:r>
        <w:t>обеспечить возможность беспрерывного и беспрепятственного доступа Подрядчика к месту выполнения монтажных работ;</w:t>
      </w:r>
    </w:p>
    <w:p w14:paraId="2535079E" w14:textId="77777777" w:rsidR="00000000" w:rsidRDefault="00000000">
      <w:pPr>
        <w:pStyle w:val="a6"/>
        <w:numPr>
          <w:ilvl w:val="2"/>
          <w:numId w:val="10"/>
        </w:numPr>
        <w:ind w:left="993" w:hanging="567"/>
      </w:pPr>
      <w:r>
        <w:t>оплатить выполненные Подрядчиком монтажные работы в соответствии с условиями настоящего договора;</w:t>
      </w:r>
    </w:p>
    <w:p w14:paraId="7E71F7A2" w14:textId="77777777" w:rsidR="00000000" w:rsidRDefault="00000000">
      <w:pPr>
        <w:pStyle w:val="a6"/>
        <w:numPr>
          <w:ilvl w:val="2"/>
          <w:numId w:val="10"/>
        </w:numPr>
        <w:ind w:left="993" w:hanging="567"/>
      </w:pPr>
      <w:r>
        <w:t>в течение _____ (_________________) рабочих дней с момента получения соответствующего письменного уведомления Подрядчика обеспечить прибытие своего уполномоченного представителя для принятия выполненных монтажных работ.</w:t>
      </w:r>
    </w:p>
    <w:p w14:paraId="75360DBD" w14:textId="77777777" w:rsidR="00000000" w:rsidRDefault="00000000">
      <w:pPr>
        <w:pStyle w:val="a6"/>
        <w:numPr>
          <w:ilvl w:val="1"/>
          <w:numId w:val="10"/>
        </w:numPr>
      </w:pPr>
      <w:r>
        <w:t>Заказчик имеет право:</w:t>
      </w:r>
    </w:p>
    <w:p w14:paraId="35BA10A9" w14:textId="77777777" w:rsidR="00000000" w:rsidRDefault="00000000">
      <w:pPr>
        <w:numPr>
          <w:ilvl w:val="2"/>
          <w:numId w:val="10"/>
        </w:numPr>
        <w:ind w:left="993" w:hanging="567"/>
        <w:jc w:val="both"/>
      </w:pPr>
      <w:r>
        <w:t>вносить изменения в смету в случае, указанном в п. 2.2 настоящего договора. Внесение Заказчиком в смету изменений, требующих проведения дополнительных монтажных работ, стоимость которых превышает десять процентов от стоимости выполнения монтажных работ, указанной в п. 2.1 настоящего договора, допускается только с согласия Подрядчика. В этом случае Подрядчик имеет право отказаться от настоящего договора и требовать возмещения убытков;</w:t>
      </w:r>
    </w:p>
    <w:p w14:paraId="3E1DE6C1" w14:textId="77777777" w:rsidR="00000000" w:rsidRDefault="00000000">
      <w:pPr>
        <w:numPr>
          <w:ilvl w:val="2"/>
          <w:numId w:val="10"/>
        </w:numPr>
        <w:ind w:left="993" w:hanging="567"/>
        <w:jc w:val="both"/>
      </w:pPr>
      <w:r>
        <w:t>при выполнении Подрядчиком монтажных работ с отступлением от сметы или с отступлением от требований государственных стандартов, строительных норм и иных нормативно – правовых актов составлять акт об этих нарушениях. Данный акт составляется с участием представителя Подрядчика, а если Подрядчик отказывается участвовать в составлении вышеуказанного акта, Заказчик вправе привлечь для его составления представителя (представителей) иного предприятия, учреждения, организации, в том числе представителя Торгово – промышленной палаты Украины. Составленный таким образом акт о нарушениях в выполнении Подрядчиком монтажных работ имеет обязательную силу для обеих Сторон и признаётся Подрядчиком в качестве доказательства ненадлежащего исполнения им обязательств по настоящему договору. Указанные в таком акте монтажные работы Подрядчик обязан переделать в установленные Заказчиком сроки за свой счёт;</w:t>
      </w:r>
    </w:p>
    <w:p w14:paraId="1C2A5F45" w14:textId="77777777" w:rsidR="00000000" w:rsidRDefault="00000000">
      <w:pPr>
        <w:numPr>
          <w:ilvl w:val="2"/>
          <w:numId w:val="10"/>
        </w:numPr>
        <w:ind w:left="993" w:hanging="567"/>
        <w:jc w:val="both"/>
      </w:pPr>
      <w:r>
        <w:t>осуществлять контроль за ходом и качеством выполнения монтажных работ (без вмешательства в хозяйственную деятельность Подрядчика); при осуществлении этого контроля производить любые испытания и замеры, а также получать от Подрядчика всю необходимую информацию для проведения этого контроля;</w:t>
      </w:r>
    </w:p>
    <w:p w14:paraId="209595C9" w14:textId="77777777" w:rsidR="00000000" w:rsidRDefault="00000000">
      <w:pPr>
        <w:numPr>
          <w:ilvl w:val="2"/>
          <w:numId w:val="10"/>
        </w:numPr>
        <w:ind w:left="993" w:hanging="567"/>
        <w:jc w:val="both"/>
      </w:pPr>
      <w:r>
        <w:t xml:space="preserve">знакомиться с записями в журнале производства работ, излагать свои требования, касающиеся ведения этого журнала и хода выполнения монтажных работ; требовать устранения Подрядчиком выявленных нарушений в установленные Заказчиком сроки; </w:t>
      </w:r>
    </w:p>
    <w:p w14:paraId="25A010F2" w14:textId="77777777" w:rsidR="00000000" w:rsidRDefault="00000000">
      <w:pPr>
        <w:numPr>
          <w:ilvl w:val="2"/>
          <w:numId w:val="10"/>
        </w:numPr>
        <w:ind w:left="993" w:hanging="567"/>
        <w:jc w:val="both"/>
      </w:pPr>
      <w:r>
        <w:lastRenderedPageBreak/>
        <w:t>в случае выявления Заказчиком нарушений Подрядчиком условий настоящего договора (в том числе выполнения монтажных работ не в соответствии со сметой, государственными стандартами, строительными нормами, санитарными нормами и правилами, другими нормативно – правовыми актами Украины) выдавать письменное распоряжение об их устранении (это распоряжение обязательно для исполнения Подрядчиком), а при необходимости – письменное распоряжение о приостановке выполнения монтажных работ до устранения нарушений условий настоящего договора (это распоряжение обязательно для исполнения Подрядчиком), а также требовать расторжения настоящего договора с возмещением причинённых Заказчику убытков;</w:t>
      </w:r>
    </w:p>
    <w:p w14:paraId="08B6CDFD" w14:textId="77777777" w:rsidR="00000000" w:rsidRDefault="00000000">
      <w:pPr>
        <w:numPr>
          <w:ilvl w:val="2"/>
          <w:numId w:val="10"/>
        </w:numPr>
        <w:ind w:left="993" w:hanging="567"/>
        <w:jc w:val="both"/>
      </w:pPr>
      <w:r>
        <w:t>требовать проведения дополнительных испытаний материалов, проверки качества скрытых работ, которые не приняты Заказчиком. Расходы на проведение дополнительных испытаний и проверок, если использованные материалы (выполненные работы) не отвечают установленным государственным стандартам, нормам, правилам и (или) условиям настоящего договора, а также в случае несвоевременного приглашения Подрядчиком Заказчика для участия в таких испытаниях и проверках (или при отсутствии такого приглашения), осуществляются за счёт Подрядчика, в других случаях – за счёт Заказчика;</w:t>
      </w:r>
    </w:p>
    <w:p w14:paraId="68090D9E" w14:textId="77777777" w:rsidR="00000000" w:rsidRDefault="00000000">
      <w:pPr>
        <w:numPr>
          <w:ilvl w:val="2"/>
          <w:numId w:val="10"/>
        </w:numPr>
        <w:ind w:left="993" w:hanging="567"/>
        <w:jc w:val="both"/>
      </w:pPr>
      <w:r>
        <w:t>согласовывать перечень субподрядчиков, которые привлекаются Подрядчиком для выполнения монтажных работ.</w:t>
      </w:r>
    </w:p>
    <w:p w14:paraId="3E5C54C5" w14:textId="77777777" w:rsidR="00000000" w:rsidRDefault="00000000">
      <w:pPr>
        <w:ind w:left="540" w:hanging="540"/>
        <w:jc w:val="both"/>
      </w:pPr>
      <w:r>
        <w:t>4.3. Если Заказчик заключил со специализированной организацией или специалистом договор о предоставлении Заказчику услуг по осуществлению контроля и надзора за ходом выполнения монтажных работ, то работники указанной организации или специалист наделяются правами Заказчика, указанными в подпунктах 4.2.2, 4.2.3, 4.2.4, 4.2.6 п. 4.2 настоящего договора (кроме права на установление каких – либо сроков).</w:t>
      </w:r>
    </w:p>
    <w:p w14:paraId="772CD265" w14:textId="77777777" w:rsidR="00000000" w:rsidRDefault="00000000">
      <w:pPr>
        <w:jc w:val="both"/>
      </w:pPr>
    </w:p>
    <w:p w14:paraId="0D905BD0" w14:textId="77777777" w:rsidR="00000000" w:rsidRDefault="00000000">
      <w:pPr>
        <w:ind w:left="426" w:hanging="426"/>
        <w:jc w:val="center"/>
      </w:pPr>
      <w:r>
        <w:rPr>
          <w:b/>
          <w:bCs/>
        </w:rPr>
        <w:t>5. ПРАВА И ОБЯЗАННОСТИ ПОДРЯДЧИКА.</w:t>
      </w:r>
    </w:p>
    <w:p w14:paraId="761EFC6C" w14:textId="77777777" w:rsidR="00000000" w:rsidRDefault="00000000">
      <w:pPr>
        <w:pStyle w:val="a6"/>
        <w:numPr>
          <w:ilvl w:val="1"/>
          <w:numId w:val="6"/>
        </w:numPr>
      </w:pPr>
      <w:r>
        <w:t>Подрядчик обязан:</w:t>
      </w:r>
    </w:p>
    <w:p w14:paraId="1DC6AE7A" w14:textId="77777777" w:rsidR="00000000" w:rsidRDefault="00000000">
      <w:pPr>
        <w:pStyle w:val="a6"/>
        <w:numPr>
          <w:ilvl w:val="2"/>
          <w:numId w:val="11"/>
        </w:numPr>
      </w:pPr>
      <w:r>
        <w:t xml:space="preserve">иметь лицензии на право выполнения монтажных работ, указанных в настоящем договоре;  </w:t>
      </w:r>
    </w:p>
    <w:p w14:paraId="6A203FE1" w14:textId="77777777" w:rsidR="00000000" w:rsidRDefault="00000000">
      <w:pPr>
        <w:pStyle w:val="a6"/>
        <w:numPr>
          <w:ilvl w:val="2"/>
          <w:numId w:val="11"/>
        </w:numPr>
      </w:pPr>
      <w:r>
        <w:t>в случае привлечения субподрядчиков для выполнения монтажных работ – проверять у них наличие лицензий на право выполнения монтажных работ, указанных в настоящем договоре;</w:t>
      </w:r>
    </w:p>
    <w:p w14:paraId="723F9877" w14:textId="77777777" w:rsidR="00000000" w:rsidRDefault="00000000">
      <w:pPr>
        <w:pStyle w:val="a6"/>
        <w:numPr>
          <w:ilvl w:val="2"/>
          <w:numId w:val="11"/>
        </w:numPr>
      </w:pPr>
      <w:r>
        <w:t>выполнять монтажные работы в соответствии со сметой, государственными стандартами, строительными нормами, санитарными нормами и правилами, иными нормативно – правовыми актами (в том числе касающимися охраны окружающей природной среды, пожарной безопасности, охраны труда, техники безопасности);</w:t>
      </w:r>
    </w:p>
    <w:p w14:paraId="0CC9057E" w14:textId="77777777" w:rsidR="00000000" w:rsidRDefault="00000000">
      <w:pPr>
        <w:pStyle w:val="a6"/>
        <w:numPr>
          <w:ilvl w:val="2"/>
          <w:numId w:val="11"/>
        </w:numPr>
      </w:pPr>
      <w:r>
        <w:t>принимать и оплачивать монтажные работы, выполненные субподрядчиками; нести перед Заказчиком ответственность за качество этих работ;</w:t>
      </w:r>
    </w:p>
    <w:p w14:paraId="16E47AC8" w14:textId="77777777" w:rsidR="00000000" w:rsidRDefault="00000000">
      <w:pPr>
        <w:pStyle w:val="a6"/>
        <w:numPr>
          <w:ilvl w:val="2"/>
          <w:numId w:val="11"/>
        </w:numPr>
      </w:pPr>
      <w:r>
        <w:t>исполнять решения Заказчика о внесении изменений и дополнений в смету, если эти решения соответствуют условиям п. 2.2 настоящего договора и доведены до сведения Подрядчика не менее чем за ____ (__________) календарных дней до начала выполнения соответствующих монтажных работ;</w:t>
      </w:r>
    </w:p>
    <w:p w14:paraId="5647137C" w14:textId="77777777" w:rsidR="00000000" w:rsidRDefault="00000000">
      <w:pPr>
        <w:pStyle w:val="a6"/>
        <w:numPr>
          <w:ilvl w:val="2"/>
          <w:numId w:val="11"/>
        </w:numPr>
      </w:pPr>
      <w:r>
        <w:t>нести ответственность за охрану места выполнения монтажных работ, обеспечивать  его освещение, ограждение, соблюдение санитарных и противопожарных требований, правил техники безопасности и охраны труда при проведении монтажных работ, складировании, хранении и использовании материалов, техники и оборудования;</w:t>
      </w:r>
    </w:p>
    <w:p w14:paraId="7FC36B29" w14:textId="77777777" w:rsidR="00000000" w:rsidRDefault="00000000">
      <w:pPr>
        <w:pStyle w:val="a6"/>
        <w:numPr>
          <w:ilvl w:val="2"/>
          <w:numId w:val="11"/>
        </w:numPr>
      </w:pPr>
      <w:r>
        <w:t xml:space="preserve">осуществлять за свой счёт счёт материально – техническое обеспечение монтажных работ (заказ, оплату, приёмку, разгрузку, складирование, хранение, подачу в место выполнения монтажных работ необходимых материалов, конструкций, изделий, оборудования и др.); нести риск случайной гибели или случайного повреждения этих материалов, конструкций, изделий, оборудования до момента сдачи – приёмки результатов монтажных работ Заказчику по акту сдачи – приёмки выполненных монтажных работ. Кроме того, Подрядчик несёт риск невозможности использования предоставленных им </w:t>
      </w:r>
      <w:r>
        <w:lastRenderedPageBreak/>
        <w:t xml:space="preserve">материалов, конструкций, изделий или оборудования без ухудшения качества монтажных работ; </w:t>
      </w:r>
    </w:p>
    <w:p w14:paraId="06F31269" w14:textId="77777777" w:rsidR="00000000" w:rsidRDefault="00000000">
      <w:pPr>
        <w:pStyle w:val="a6"/>
        <w:numPr>
          <w:ilvl w:val="2"/>
          <w:numId w:val="11"/>
        </w:numPr>
      </w:pPr>
      <w:r>
        <w:t>использовать материалы, изделия и конструкции, качество которых соответствует  государственным стандартам и техническим условиям, другим нормативно – правовым актам Украины, условиям настоящего договора; предоставить сертификаты соответствия на те материалы и оборудование, которые предоставлены Подрядчиком и которые подлежат обязательной сертификации в соответствии с действующим законодательством Украины;</w:t>
      </w:r>
    </w:p>
    <w:p w14:paraId="36160C34" w14:textId="77777777" w:rsidR="00000000" w:rsidRDefault="00000000">
      <w:pPr>
        <w:pStyle w:val="a6"/>
        <w:numPr>
          <w:ilvl w:val="2"/>
          <w:numId w:val="11"/>
        </w:numPr>
      </w:pPr>
      <w:r>
        <w:t>обеспечивать Заказчику свободный доступ в место выполнения монтажных работ и возможность контроля за ходом осуществления монтажных работ;</w:t>
      </w:r>
    </w:p>
    <w:p w14:paraId="06DEFA5D" w14:textId="77777777" w:rsidR="00000000" w:rsidRDefault="00000000">
      <w:pPr>
        <w:pStyle w:val="a6"/>
        <w:numPr>
          <w:ilvl w:val="2"/>
          <w:numId w:val="11"/>
        </w:numPr>
      </w:pPr>
      <w:r>
        <w:t>обеспечивать полное, качественное и своевременное ведение исполнительской документации, предусмотренной действующими нормативно – правовыми актами Украины. Подрядчик обеспечивает ведение журнала производства работ по форме, предусмотренной государственными строительными нормами. В журнале фиксируются даты начала и окончания основных видов монтажных работ, составление актов на скрытые работы, проводимые испытания материалов и проверки качества монтажных работ, причины задержек в выполнении монтажных работ (отсутствие необходимой документации, погодные условия и т. п.), а также любые другие данные, которые вносятся по решению Сторон;</w:t>
      </w:r>
    </w:p>
    <w:p w14:paraId="33378299" w14:textId="77777777" w:rsidR="00000000" w:rsidRDefault="00000000">
      <w:pPr>
        <w:pStyle w:val="a6"/>
        <w:numPr>
          <w:ilvl w:val="2"/>
          <w:numId w:val="11"/>
        </w:numPr>
      </w:pPr>
      <w:r>
        <w:t>проводить проверки и испытания качества монтажных работ, материалов и конструкций с письменным уведомлением Заказчика за _____ (_____________) рабочих дней о времени их проведения. Результаты проверок и испытаний оформляются протоколом (актом) за подписью обеих Сторон. При неприбытии представителя Заказчика Подрядчик проводит их самостоятельно;</w:t>
      </w:r>
    </w:p>
    <w:p w14:paraId="739A05FD" w14:textId="77777777" w:rsidR="00000000" w:rsidRDefault="00000000">
      <w:pPr>
        <w:pStyle w:val="a6"/>
        <w:numPr>
          <w:ilvl w:val="2"/>
          <w:numId w:val="11"/>
        </w:numPr>
      </w:pPr>
      <w:r>
        <w:t>заменять предоставленные некачественные материалы, конструкции, изделия, оборудование, а также материалы более низкого качества чем те, которые указаны в смете; устранять в установленный Заказчиком срок недостатки выполненных монтажных работ, выявленные в процессе проверок и испытаний;</w:t>
      </w:r>
    </w:p>
    <w:p w14:paraId="76E4B604" w14:textId="77777777" w:rsidR="00000000" w:rsidRDefault="00000000">
      <w:pPr>
        <w:pStyle w:val="31"/>
        <w:numPr>
          <w:ilvl w:val="2"/>
          <w:numId w:val="11"/>
        </w:numPr>
        <w:rPr>
          <w:sz w:val="24"/>
          <w:szCs w:val="24"/>
        </w:rPr>
      </w:pPr>
      <w:r>
        <w:rPr>
          <w:sz w:val="24"/>
          <w:szCs w:val="24"/>
        </w:rPr>
        <w:t xml:space="preserve">своевременно в письменной форме уведомлять Заказчика в случаях, если в ходе выполнения монтажных работ возникнут дополнительные необходимые денежные затраты, которые приведут к увеличению стоимости выполнения монтажных работ; о возможности прекращения или замедления выполнения монтажных работ по вине Заказчика (отсутствие документации, оборудования, которое обязан был предоставить Заказчик, и т. д.);  </w:t>
      </w:r>
    </w:p>
    <w:p w14:paraId="3F27A214" w14:textId="77777777" w:rsidR="00000000" w:rsidRDefault="00000000">
      <w:pPr>
        <w:pStyle w:val="31"/>
        <w:numPr>
          <w:ilvl w:val="2"/>
          <w:numId w:val="11"/>
        </w:numPr>
        <w:rPr>
          <w:sz w:val="24"/>
          <w:szCs w:val="24"/>
        </w:rPr>
      </w:pPr>
      <w:r>
        <w:rPr>
          <w:sz w:val="24"/>
          <w:szCs w:val="24"/>
        </w:rPr>
        <w:t>нести риск случайной гибели или случайного повреждения результатов выполненных монтажных работ (кроме случаев, когда это случилось вследствие обстоятельств, которые зависели от Заказчика) до их передачи Заказчику по акту сдачи – приёмки выполненных монтажных работ, подписанному уполномоченными представителями Сторон;</w:t>
      </w:r>
    </w:p>
    <w:p w14:paraId="6E819F05" w14:textId="77777777" w:rsidR="00000000" w:rsidRDefault="00000000">
      <w:pPr>
        <w:pStyle w:val="31"/>
        <w:numPr>
          <w:ilvl w:val="2"/>
          <w:numId w:val="11"/>
        </w:numPr>
        <w:rPr>
          <w:sz w:val="24"/>
          <w:szCs w:val="24"/>
        </w:rPr>
      </w:pPr>
      <w:r>
        <w:rPr>
          <w:sz w:val="24"/>
          <w:szCs w:val="24"/>
        </w:rPr>
        <w:t>в течение _______ (______________) рабочих дней с момента окончания выполнения всех монтажных работ и передачи Заказчику их результатов освободить место выполнения этих работ от принадлежащей Подрядчику техники, неиспользованных материалов и отходов этих материалов; снести временные постройки (если они были возведены);</w:t>
      </w:r>
    </w:p>
    <w:p w14:paraId="7DBE8723" w14:textId="77777777" w:rsidR="00000000" w:rsidRDefault="00000000">
      <w:pPr>
        <w:pStyle w:val="31"/>
        <w:numPr>
          <w:ilvl w:val="2"/>
          <w:numId w:val="11"/>
        </w:numPr>
        <w:rPr>
          <w:sz w:val="24"/>
          <w:szCs w:val="24"/>
        </w:rPr>
      </w:pPr>
      <w:r>
        <w:rPr>
          <w:sz w:val="24"/>
          <w:szCs w:val="24"/>
        </w:rPr>
        <w:t>при необходимости – обеспечить подвод к месту выполнения монтажных работ энергоресурсов (электроэнергии, воды);</w:t>
      </w:r>
    </w:p>
    <w:p w14:paraId="11534187" w14:textId="77777777" w:rsidR="00000000" w:rsidRDefault="00000000">
      <w:pPr>
        <w:pStyle w:val="31"/>
        <w:numPr>
          <w:ilvl w:val="2"/>
          <w:numId w:val="11"/>
        </w:numPr>
        <w:rPr>
          <w:sz w:val="24"/>
          <w:szCs w:val="24"/>
        </w:rPr>
      </w:pPr>
      <w:r>
        <w:rPr>
          <w:sz w:val="24"/>
          <w:szCs w:val="24"/>
        </w:rPr>
        <w:t xml:space="preserve"> при необходимости – осуществлять установку средств учёта энергоресурсов (электросчетчиков, водомеров) и заключать от своего имени договоры на пользование энергоресурсами;</w:t>
      </w:r>
    </w:p>
    <w:p w14:paraId="42059C9A" w14:textId="77777777" w:rsidR="00000000" w:rsidRDefault="00000000">
      <w:pPr>
        <w:pStyle w:val="31"/>
        <w:numPr>
          <w:ilvl w:val="2"/>
          <w:numId w:val="11"/>
        </w:numPr>
        <w:rPr>
          <w:sz w:val="24"/>
          <w:szCs w:val="24"/>
        </w:rPr>
      </w:pPr>
      <w:r>
        <w:rPr>
          <w:sz w:val="24"/>
          <w:szCs w:val="24"/>
        </w:rPr>
        <w:t>принимать все меры по сохранности переданного ему имущества Заказчика и нести ответственность за утрату или повреждение этого имущества;</w:t>
      </w:r>
    </w:p>
    <w:p w14:paraId="6C55A180" w14:textId="77777777" w:rsidR="00000000" w:rsidRDefault="00000000">
      <w:pPr>
        <w:pStyle w:val="31"/>
        <w:numPr>
          <w:ilvl w:val="2"/>
          <w:numId w:val="11"/>
        </w:numPr>
        <w:rPr>
          <w:sz w:val="24"/>
          <w:szCs w:val="24"/>
        </w:rPr>
      </w:pPr>
      <w:r>
        <w:rPr>
          <w:sz w:val="24"/>
          <w:szCs w:val="24"/>
        </w:rPr>
        <w:t xml:space="preserve">одновременно с передачей Заказчику </w:t>
      </w:r>
      <w:r>
        <w:rPr>
          <w:sz w:val="24"/>
        </w:rPr>
        <w:t>результатов</w:t>
      </w:r>
      <w:r>
        <w:rPr>
          <w:sz w:val="24"/>
          <w:szCs w:val="24"/>
        </w:rPr>
        <w:t xml:space="preserve"> </w:t>
      </w:r>
      <w:r>
        <w:rPr>
          <w:sz w:val="24"/>
        </w:rPr>
        <w:t>всех выполненных монтажных работ</w:t>
      </w:r>
      <w:r>
        <w:rPr>
          <w:sz w:val="24"/>
          <w:szCs w:val="24"/>
        </w:rPr>
        <w:t xml:space="preserve"> передать Заказчику в оригиналах или копиях, заверенных подписью руководителя Подрядчика и печатью Подрядчика, всю необходимую информацию относительно </w:t>
      </w:r>
      <w:r>
        <w:rPr>
          <w:sz w:val="24"/>
          <w:szCs w:val="24"/>
        </w:rPr>
        <w:lastRenderedPageBreak/>
        <w:t>эксплуатации смонтированного имущества (руководство по эксплуатации, инструкция по технике безопасности и др.);</w:t>
      </w:r>
    </w:p>
    <w:p w14:paraId="2C21985F" w14:textId="77777777" w:rsidR="00000000" w:rsidRDefault="00000000">
      <w:pPr>
        <w:pStyle w:val="31"/>
        <w:numPr>
          <w:ilvl w:val="2"/>
          <w:numId w:val="11"/>
        </w:numPr>
        <w:rPr>
          <w:sz w:val="24"/>
          <w:szCs w:val="24"/>
        </w:rPr>
      </w:pPr>
      <w:r>
        <w:rPr>
          <w:sz w:val="24"/>
          <w:szCs w:val="24"/>
        </w:rPr>
        <w:t>соблюдать при выполнении монтажных работ режим работы Заказчика (время начала и окончания работы, время перерыва), с которым Подрядчик ознакомлен при подписании настоящего договора.</w:t>
      </w:r>
    </w:p>
    <w:p w14:paraId="1FDF4B81" w14:textId="77777777" w:rsidR="00000000" w:rsidRDefault="00000000">
      <w:pPr>
        <w:pStyle w:val="31"/>
        <w:ind w:left="474" w:hanging="474"/>
        <w:rPr>
          <w:sz w:val="24"/>
          <w:szCs w:val="24"/>
        </w:rPr>
      </w:pPr>
      <w:r>
        <w:rPr>
          <w:sz w:val="24"/>
          <w:szCs w:val="24"/>
        </w:rPr>
        <w:t>5.2. Подрядчик имеет право с письменного согласия Заказчика привлекать для выполнения монтажных работ иных лиц (субподрядчиков), оставаясь ответственным перед Заказчиком за результат их работы. В этом случае Подрядчик выступает перед Заказчиком как генеральный подрядчик, а перед субподрядчиками – как заказчик. Генеральный подрядчик отвечает перед Заказчиком за нарушение субподрядчиками своих обязанностей.</w:t>
      </w:r>
    </w:p>
    <w:p w14:paraId="54606948" w14:textId="77777777" w:rsidR="00000000" w:rsidRDefault="00000000">
      <w:pPr>
        <w:pStyle w:val="31"/>
        <w:rPr>
          <w:sz w:val="24"/>
          <w:szCs w:val="24"/>
        </w:rPr>
      </w:pPr>
    </w:p>
    <w:p w14:paraId="11B3CBB2" w14:textId="77777777" w:rsidR="00000000" w:rsidRDefault="00000000">
      <w:pPr>
        <w:pStyle w:val="31"/>
        <w:jc w:val="center"/>
        <w:rPr>
          <w:sz w:val="24"/>
          <w:szCs w:val="24"/>
        </w:rPr>
      </w:pPr>
      <w:r>
        <w:rPr>
          <w:b/>
          <w:bCs/>
          <w:sz w:val="24"/>
          <w:szCs w:val="24"/>
        </w:rPr>
        <w:t>6. СРОК  ВЫПОЛНЕНИЯ РАБОТ.</w:t>
      </w:r>
    </w:p>
    <w:p w14:paraId="399A2BA7" w14:textId="77777777" w:rsidR="00000000" w:rsidRDefault="00000000">
      <w:pPr>
        <w:pStyle w:val="310"/>
        <w:jc w:val="both"/>
        <w:rPr>
          <w:sz w:val="24"/>
          <w:szCs w:val="24"/>
        </w:rPr>
      </w:pPr>
      <w:r>
        <w:rPr>
          <w:sz w:val="24"/>
          <w:szCs w:val="24"/>
        </w:rPr>
        <w:t xml:space="preserve">6.1. Срок выполнения монтажных работ по настоящему договору составляет: </w:t>
      </w:r>
    </w:p>
    <w:p w14:paraId="6A898426" w14:textId="77777777" w:rsidR="00000000" w:rsidRDefault="00000000">
      <w:pPr>
        <w:pStyle w:val="310"/>
        <w:ind w:firstLine="0"/>
        <w:jc w:val="both"/>
        <w:rPr>
          <w:sz w:val="24"/>
          <w:szCs w:val="24"/>
        </w:rPr>
      </w:pPr>
      <w:r>
        <w:rPr>
          <w:sz w:val="24"/>
          <w:szCs w:val="24"/>
        </w:rPr>
        <w:t xml:space="preserve">6.1.1. начало выполнения монтажных работ - “_____” ________________ 20 ___ г.; </w:t>
      </w:r>
    </w:p>
    <w:p w14:paraId="389FA7E2" w14:textId="77777777" w:rsidR="00000000" w:rsidRDefault="00000000">
      <w:pPr>
        <w:pStyle w:val="310"/>
        <w:ind w:firstLine="0"/>
        <w:jc w:val="both"/>
        <w:rPr>
          <w:sz w:val="24"/>
          <w:szCs w:val="24"/>
        </w:rPr>
      </w:pPr>
      <w:r>
        <w:rPr>
          <w:sz w:val="24"/>
          <w:szCs w:val="24"/>
        </w:rPr>
        <w:t>6.1.2. окончание выполнения монтажных работ - “_____” ________________ 20 ___ г.</w:t>
      </w:r>
    </w:p>
    <w:p w14:paraId="5FF8492A" w14:textId="77777777" w:rsidR="00000000" w:rsidRDefault="00000000">
      <w:pPr>
        <w:pStyle w:val="310"/>
        <w:numPr>
          <w:ilvl w:val="1"/>
          <w:numId w:val="8"/>
        </w:numPr>
        <w:jc w:val="both"/>
        <w:rPr>
          <w:sz w:val="24"/>
          <w:szCs w:val="24"/>
        </w:rPr>
      </w:pPr>
      <w:r>
        <w:rPr>
          <w:sz w:val="24"/>
          <w:szCs w:val="24"/>
        </w:rPr>
        <w:t xml:space="preserve"> В случае необходимости Стороны составляют в пределах сроков, указанных в п. 6.1 настоящего договора, график выполнения монтажных работ, который с момента подписания его уполномоченными представителями Сторон является неотъемлемой частью настоящего договора.</w:t>
      </w:r>
    </w:p>
    <w:p w14:paraId="531BB5B6" w14:textId="77777777" w:rsidR="00000000" w:rsidRDefault="00000000">
      <w:pPr>
        <w:pStyle w:val="310"/>
        <w:numPr>
          <w:ilvl w:val="1"/>
          <w:numId w:val="8"/>
        </w:numPr>
        <w:jc w:val="both"/>
        <w:rPr>
          <w:sz w:val="24"/>
          <w:szCs w:val="24"/>
        </w:rPr>
      </w:pPr>
      <w:r>
        <w:rPr>
          <w:sz w:val="24"/>
          <w:szCs w:val="24"/>
        </w:rPr>
        <w:t xml:space="preserve"> При возникновении обстоятельств, которые не зависят от Подрядчика (изменение Заказчиком объёма и состава монтажных работ, действие непреодолимой силы) и препятствуют выполнению Подрядчиком обязательств по настоящему договору в установленный срок, Подрядчик имеет право ставить перед Заказчиком вопрос об изменении срока выполнения монтажных работ. В этом случае решение об изменении срока, предусмотренного п. 6.1 настоящего договора, оформляется Сторонами в виде дополнительного соглашения к настоящему договору с указанием причин изменения срока. Указанное дополнительное соглашение должно быть подписано уполномоченными представителями Сторон и с момента подписания становится неотъемлемой частью настоящего договора.</w:t>
      </w:r>
    </w:p>
    <w:p w14:paraId="6916DEB5" w14:textId="77777777" w:rsidR="00000000" w:rsidRDefault="00000000">
      <w:pPr>
        <w:pStyle w:val="310"/>
        <w:ind w:left="0" w:firstLine="0"/>
        <w:jc w:val="both"/>
        <w:rPr>
          <w:sz w:val="24"/>
          <w:szCs w:val="24"/>
        </w:rPr>
      </w:pPr>
    </w:p>
    <w:p w14:paraId="2D6AAC8F" w14:textId="77777777" w:rsidR="00000000" w:rsidRDefault="00000000">
      <w:pPr>
        <w:numPr>
          <w:ilvl w:val="0"/>
          <w:numId w:val="8"/>
        </w:numPr>
        <w:jc w:val="center"/>
      </w:pPr>
      <w:r>
        <w:rPr>
          <w:b/>
          <w:bCs/>
        </w:rPr>
        <w:t>ПОРЯДОК СДАЧИ – ПРИЁМКИ ВЫПОЛНЕННЫХ РАБОТ.</w:t>
      </w:r>
    </w:p>
    <w:p w14:paraId="706AA584" w14:textId="77777777" w:rsidR="00000000" w:rsidRDefault="00000000">
      <w:pPr>
        <w:numPr>
          <w:ilvl w:val="1"/>
          <w:numId w:val="12"/>
        </w:numPr>
        <w:jc w:val="both"/>
      </w:pPr>
      <w:r>
        <w:t xml:space="preserve"> Подрядчик передает Заказчику выполненные монтажные работы по акту сдачи – приёмки выполненных монтажных работ, в котором указывается стоимость выполненных монтажных работ. </w:t>
      </w:r>
    </w:p>
    <w:p w14:paraId="465CA24D" w14:textId="77777777" w:rsidR="00000000" w:rsidRDefault="00000000">
      <w:pPr>
        <w:numPr>
          <w:ilvl w:val="1"/>
          <w:numId w:val="12"/>
        </w:numPr>
        <w:jc w:val="both"/>
      </w:pPr>
      <w:r>
        <w:t xml:space="preserve"> В процессе сдачи – приёмки выполненных монтажных работ Стороны проверяют соответствие выполненных монтажных работ условиям настоящего договора. </w:t>
      </w:r>
    </w:p>
    <w:p w14:paraId="6ACB4CCC" w14:textId="77777777" w:rsidR="00000000" w:rsidRDefault="00000000">
      <w:pPr>
        <w:numPr>
          <w:ilvl w:val="1"/>
          <w:numId w:val="12"/>
        </w:numPr>
        <w:jc w:val="both"/>
      </w:pPr>
      <w:r>
        <w:t xml:space="preserve"> Сдача – приёмка выполненных монтажных работ осуществляется уполномоченными представителями Сторон __________________________ (</w:t>
      </w:r>
      <w:r>
        <w:rPr>
          <w:b/>
          <w:bCs/>
        </w:rPr>
        <w:t>указывается периодичность сдачи – приёмки работ: ежемесячно с _____ по _____ число отчётного месяца, в течение ___ рабочих дней после окончания выполнения всех работ, предусмотренных настоящим договором, или др.</w:t>
      </w:r>
      <w:r>
        <w:t>). О готовности выполненных монтажных работ к сдаче – приёмке Подрядчик обязан письменно уведомить Заказчика. В течение _____ (_________________) рабочих дней с момента получения указанного письменного уведомления Подрядчика уполномоченный представитель Заказчика должен прибыть для принятия выполненных монтажных работ. По результатам сдачи – приёмки работ Подрядчик с участием уполномоченного представителя Заказчика составляет акт сдачи – приёмки выполненных монтажных работ в двух экземплярах, подписывает его, скрепляет своей печатью и направляет Заказчику. Руководитель Заказчика рассматривает указанный акт на протяжении ____ (____________) рабочих дней с момента его получения, в случае согласия с ним – подписывает акт, скрепляет печатью Заказчика и один экземпляр акта возвращает Подрядчику, а в случае несогласия с ним – направляет Подрядчику письменный мотивированный отказ от подписания.</w:t>
      </w:r>
    </w:p>
    <w:p w14:paraId="144E0C5F" w14:textId="77777777" w:rsidR="00000000" w:rsidRDefault="00000000">
      <w:pPr>
        <w:numPr>
          <w:ilvl w:val="1"/>
          <w:numId w:val="12"/>
        </w:numPr>
        <w:jc w:val="both"/>
      </w:pPr>
      <w:r>
        <w:t xml:space="preserve"> В случае, если уполномоченный представитель Заказчика не прибыл для принятия выполненных монтажных работ в течение срока, указанного в п. 7.3 настоящего договора, Подрядчик вправе самостоятельно составить акт сдачи – приёмки выполненных монтажных работ и направить его </w:t>
      </w:r>
      <w:r>
        <w:lastRenderedPageBreak/>
        <w:t xml:space="preserve">Заказчику для подписания. Если на протяжении ____ (____________) рабочих дней с момента получения такого акта Заказчик не представит его подписанным Подрядчику, а также в случае отказа Заказчика от подписания акта сдачи – приёмки выполненных монтажных работ этот акт подписывается Подрядчиком, и в нём указывается об отказе Заказчика от подписания этого акта. Акт, подписанный одним Подрядчиком, может быть признан недействительным по решению суда, если мотивы отказа Заказчика от подписания акта будут признаны судом обоснованными. </w:t>
      </w:r>
    </w:p>
    <w:p w14:paraId="113D5F79" w14:textId="77777777" w:rsidR="00000000" w:rsidRDefault="00000000">
      <w:pPr>
        <w:numPr>
          <w:ilvl w:val="1"/>
          <w:numId w:val="12"/>
        </w:numPr>
        <w:jc w:val="both"/>
      </w:pPr>
      <w:r>
        <w:t xml:space="preserve"> Заказчик обязан при принятии выполненных монтажных работ осмотреть их результаты и в случае выявления допущенных Подрядчиком отступлений от условий настоящего договора или иных недостатков уведомить об этом Подрядчика в день выявления этих недостатков. </w:t>
      </w:r>
    </w:p>
    <w:p w14:paraId="7A8458F4" w14:textId="77777777" w:rsidR="00000000" w:rsidRDefault="00000000">
      <w:pPr>
        <w:numPr>
          <w:ilvl w:val="1"/>
          <w:numId w:val="12"/>
        </w:numPr>
        <w:jc w:val="both"/>
      </w:pPr>
      <w:r>
        <w:t xml:space="preserve"> Если при сдаче – приёмке выполненных монтажных работ обнаруживаются отступления от условий настоящего договора, недостатки качества выполненных монтажных работ или использованных для выполнения этих работ материалов, которые возникли по вине Подрядчика или субподрядчиков, Заказчик вправе не принимать выполненные монтажные работы, а также задержать оплату некачественно выполненных монтажных работ до устранения Подрядчиком своими силами и за свой счёт указанных недостатков в срок, установленный Заказчиком. Заказчик также имеет право устранить указанные недостатки за свой счёт с правом возмещения Подрядчиком затрат Заказчика на это устранение или соответствующего уменьшения стоимости выполнения монтажных работ. При наличии в выполненных монтажных работах существенных отступлений от условий настоящего договора или иных существенных недостатков, которые не могут быть устранены, а также в случае, если недостатки не были устранены в срок, установленный Заказчиком, Заказчик имеет право требовать расторжения настоящего договора и возмещения убытков.</w:t>
      </w:r>
    </w:p>
    <w:p w14:paraId="42558B17" w14:textId="77777777" w:rsidR="00000000" w:rsidRDefault="00000000">
      <w:pPr>
        <w:numPr>
          <w:ilvl w:val="1"/>
          <w:numId w:val="12"/>
        </w:numPr>
        <w:jc w:val="both"/>
      </w:pPr>
      <w:r>
        <w:t xml:space="preserve"> Если после принятия выполненных монтажных работ Заказчик выявил допущенные Подрядчиком отступления от условий настоящего договора или иные недостатки, которые не могли быть выявлены при обычном способе принятия работ (скрытые недостатки), в том числе умышленно скрытые Подрядчиком, Заказчик обязан уведомить об этом Подрядчика в течение 3 (трёх) календарных дней с момента выявления этих недостатков.</w:t>
      </w:r>
    </w:p>
    <w:p w14:paraId="66C5D455" w14:textId="77777777" w:rsidR="00000000" w:rsidRDefault="00000000">
      <w:pPr>
        <w:numPr>
          <w:ilvl w:val="1"/>
          <w:numId w:val="12"/>
        </w:numPr>
        <w:jc w:val="both"/>
      </w:pPr>
      <w:r>
        <w:t xml:space="preserve"> Расходы на организацию и осуществление сдачи – приёмки  выполненных монтажных работ несёт Заказчик. В случае возникновения дополнительных расходов на организацию и осуществление сдачи – приёмки выполненных монтажных работ, которые обусловлены неисполнением или ненадлежащим исполнением Подрядчиком своих обязательств по настоящему договору или обусловлены виной субподрядчиков, эти дополнительные расходы несёт Подрядчик.</w:t>
      </w:r>
    </w:p>
    <w:p w14:paraId="4E6FBF0F" w14:textId="77777777" w:rsidR="00000000" w:rsidRDefault="00000000">
      <w:pPr>
        <w:numPr>
          <w:ilvl w:val="1"/>
          <w:numId w:val="12"/>
        </w:numPr>
        <w:jc w:val="both"/>
        <w:rPr>
          <w:color w:val="FF0000"/>
        </w:rPr>
      </w:pPr>
      <w:r>
        <w:t xml:space="preserve"> Заказчик, принявший по акту монтажные работы, выполненные в отчётном месяце (если сдача – приёмка выполненных монтажных работ производится ежемесячно), несёт риск гибели или повреждения их результатов не по вине Подрядчика.</w:t>
      </w:r>
    </w:p>
    <w:p w14:paraId="300177CB" w14:textId="77777777" w:rsidR="00000000" w:rsidRDefault="00000000">
      <w:pPr>
        <w:numPr>
          <w:ilvl w:val="1"/>
          <w:numId w:val="12"/>
        </w:numPr>
        <w:jc w:val="both"/>
      </w:pPr>
      <w:r>
        <w:rPr>
          <w:color w:val="FF0000"/>
        </w:rPr>
        <w:t xml:space="preserve"> </w:t>
      </w:r>
      <w:r>
        <w:t>Заказчик имеет право отказаться от принятия выполненных монтажных работ в случае выявления недостатков, которые исключают возможность использования результатов этих работ по их целевому назначению и не могут быть устранены Подрядчиком, Заказчиком или третьим лицом.</w:t>
      </w:r>
    </w:p>
    <w:p w14:paraId="435D7C50" w14:textId="77777777" w:rsidR="00000000" w:rsidRDefault="00000000">
      <w:pPr>
        <w:jc w:val="both"/>
      </w:pPr>
    </w:p>
    <w:p w14:paraId="7476F388" w14:textId="77777777" w:rsidR="00000000" w:rsidRDefault="00000000">
      <w:pPr>
        <w:pStyle w:val="21"/>
        <w:numPr>
          <w:ilvl w:val="8"/>
          <w:numId w:val="13"/>
        </w:numPr>
        <w:jc w:val="center"/>
        <w:rPr>
          <w:sz w:val="24"/>
        </w:rPr>
      </w:pPr>
      <w:r>
        <w:rPr>
          <w:b/>
          <w:bCs/>
          <w:sz w:val="24"/>
          <w:szCs w:val="24"/>
        </w:rPr>
        <w:t>ГАРАНТИИ.</w:t>
      </w:r>
    </w:p>
    <w:p w14:paraId="1269ACE2" w14:textId="77777777" w:rsidR="00000000" w:rsidRDefault="00000000">
      <w:pPr>
        <w:pStyle w:val="21"/>
        <w:tabs>
          <w:tab w:val="left" w:pos="8637"/>
        </w:tabs>
        <w:ind w:left="0" w:firstLine="0"/>
        <w:rPr>
          <w:sz w:val="24"/>
        </w:rPr>
      </w:pPr>
    </w:p>
    <w:p w14:paraId="7B1A12F8" w14:textId="77777777" w:rsidR="00000000" w:rsidRDefault="00000000">
      <w:pPr>
        <w:pStyle w:val="21"/>
        <w:numPr>
          <w:ilvl w:val="1"/>
          <w:numId w:val="7"/>
        </w:numPr>
        <w:tabs>
          <w:tab w:val="left" w:pos="8637"/>
        </w:tabs>
        <w:rPr>
          <w:sz w:val="24"/>
          <w:szCs w:val="24"/>
        </w:rPr>
      </w:pPr>
      <w:r>
        <w:rPr>
          <w:sz w:val="24"/>
          <w:szCs w:val="24"/>
        </w:rPr>
        <w:t xml:space="preserve"> Подрядчик гарантирует надлежащее качество выполненных монтажных работ в течение _______________________________ с момента окончания выполнения всех монтажных работ и передачи Заказчику их результатов </w:t>
      </w:r>
      <w:r>
        <w:rPr>
          <w:sz w:val="24"/>
        </w:rPr>
        <w:t>по акту сдачи – приёмки  выполненных монтажных работ</w:t>
      </w:r>
      <w:r>
        <w:rPr>
          <w:sz w:val="24"/>
          <w:szCs w:val="24"/>
        </w:rPr>
        <w:t>.</w:t>
      </w:r>
    </w:p>
    <w:p w14:paraId="3256AF21" w14:textId="77777777" w:rsidR="00000000" w:rsidRDefault="00000000">
      <w:pPr>
        <w:pStyle w:val="21"/>
        <w:numPr>
          <w:ilvl w:val="1"/>
          <w:numId w:val="7"/>
        </w:numPr>
        <w:tabs>
          <w:tab w:val="left" w:pos="8637"/>
        </w:tabs>
        <w:rPr>
          <w:sz w:val="24"/>
          <w:szCs w:val="24"/>
        </w:rPr>
      </w:pPr>
      <w:r>
        <w:rPr>
          <w:sz w:val="24"/>
          <w:szCs w:val="24"/>
        </w:rPr>
        <w:t xml:space="preserve"> Подрядчик отвечает за дефекты, выявленные в пределах гарантийного срока (п. 8.1 настоящего договора), если не докажет, что эти дефекты образовались вследствие природного износа, неправильной эксплуатации или неправильности инструкций по эксплуатации, разработанных Заказчиком или привлечёнными им третьими лицами; вследствие ненадлежащего ремонта, осуществлённого Заказчиком или привлечёнными им третьими лицами.</w:t>
      </w:r>
    </w:p>
    <w:p w14:paraId="4289425B" w14:textId="77777777" w:rsidR="00000000" w:rsidRDefault="00000000">
      <w:pPr>
        <w:pStyle w:val="21"/>
        <w:numPr>
          <w:ilvl w:val="1"/>
          <w:numId w:val="7"/>
        </w:numPr>
        <w:tabs>
          <w:tab w:val="left" w:pos="8637"/>
        </w:tabs>
        <w:rPr>
          <w:color w:val="FF0000"/>
          <w:sz w:val="24"/>
          <w:szCs w:val="24"/>
        </w:rPr>
      </w:pPr>
      <w:r>
        <w:rPr>
          <w:sz w:val="24"/>
          <w:szCs w:val="24"/>
        </w:rPr>
        <w:lastRenderedPageBreak/>
        <w:t xml:space="preserve"> Гарантийный срок (п. 8.1 настоящего договора) продлевается на время, в течение которого результаты выполненных монтажных работ не могли использоваться вследствие недостатков, за которые отвечает Подрядчик.</w:t>
      </w:r>
    </w:p>
    <w:p w14:paraId="26C36DD5" w14:textId="77777777" w:rsidR="00000000" w:rsidRDefault="00000000">
      <w:pPr>
        <w:pStyle w:val="21"/>
        <w:numPr>
          <w:ilvl w:val="1"/>
          <w:numId w:val="7"/>
        </w:numPr>
        <w:tabs>
          <w:tab w:val="left" w:pos="8637"/>
        </w:tabs>
        <w:rPr>
          <w:sz w:val="24"/>
          <w:szCs w:val="24"/>
        </w:rPr>
      </w:pPr>
      <w:r>
        <w:rPr>
          <w:color w:val="FF0000"/>
          <w:sz w:val="24"/>
          <w:szCs w:val="24"/>
        </w:rPr>
        <w:t xml:space="preserve"> </w:t>
      </w:r>
      <w:r>
        <w:rPr>
          <w:sz w:val="24"/>
          <w:szCs w:val="24"/>
        </w:rPr>
        <w:t>В случае выявления недостатков выполненных монтажных работ в течение гарантийного срока (п. 8.1 настоящего договора) Заказчик обязан письменно уведомить о них Подрядчика в течение ______ (________________) рабочих дней с момента их выявления.</w:t>
      </w:r>
    </w:p>
    <w:p w14:paraId="325956E0" w14:textId="77777777" w:rsidR="00000000" w:rsidRDefault="00000000">
      <w:pPr>
        <w:pStyle w:val="ab"/>
        <w:numPr>
          <w:ilvl w:val="1"/>
          <w:numId w:val="7"/>
        </w:numPr>
        <w:jc w:val="both"/>
        <w:rPr>
          <w:sz w:val="24"/>
          <w:szCs w:val="24"/>
        </w:rPr>
      </w:pPr>
      <w:r>
        <w:rPr>
          <w:rFonts w:ascii="Times New Roman" w:hAnsi="Times New Roman" w:cs="Times New Roman"/>
          <w:sz w:val="24"/>
          <w:szCs w:val="24"/>
        </w:rPr>
        <w:t xml:space="preserve"> Подрядчик в течение ______ (________________) рабочих дней с момента получения письменного уведомления Заказчика о недостатках выполненных монтажных работ, выявленных в пределах гарантийного срока (п. 8.4 настоящего договора) обязан устранить за свой счёт и своими силами эти недостатки. </w:t>
      </w:r>
    </w:p>
    <w:p w14:paraId="2866A8B1" w14:textId="77777777" w:rsidR="00000000" w:rsidRDefault="00000000">
      <w:pPr>
        <w:pStyle w:val="21"/>
        <w:numPr>
          <w:ilvl w:val="1"/>
          <w:numId w:val="7"/>
        </w:numPr>
        <w:tabs>
          <w:tab w:val="left" w:pos="8637"/>
        </w:tabs>
        <w:rPr>
          <w:sz w:val="24"/>
          <w:szCs w:val="24"/>
        </w:rPr>
      </w:pPr>
      <w:r>
        <w:rPr>
          <w:sz w:val="24"/>
          <w:szCs w:val="24"/>
        </w:rPr>
        <w:t xml:space="preserve"> Перечень недостатков выполненных монтажных работ фиксируется актом выявления недостатков, который составляется и подписывается уполномоченными представителями Сторон. При отказе Подрядчика принимать участие в составлении такого акта этот акт может быть составлен Заказчиком при участии независимых организаций (в том числе Торгово – промышленной палаты Украины). </w:t>
      </w:r>
    </w:p>
    <w:p w14:paraId="05625590" w14:textId="77777777" w:rsidR="00000000" w:rsidRDefault="00000000">
      <w:pPr>
        <w:pStyle w:val="21"/>
        <w:numPr>
          <w:ilvl w:val="1"/>
          <w:numId w:val="7"/>
        </w:numPr>
        <w:tabs>
          <w:tab w:val="left" w:pos="8637"/>
        </w:tabs>
        <w:rPr>
          <w:sz w:val="24"/>
          <w:szCs w:val="24"/>
        </w:rPr>
      </w:pPr>
      <w:r>
        <w:rPr>
          <w:sz w:val="24"/>
          <w:szCs w:val="24"/>
        </w:rPr>
        <w:t xml:space="preserve"> При отказе Подрядчика устранить недостатки выполненных монтажных работ Заказчик имеет право устранить их за свой счёт и взыскать с Подрядчика убытки в порядке, предусмотренном действующим законодательством Украины.</w:t>
      </w:r>
    </w:p>
    <w:p w14:paraId="28791ED3" w14:textId="77777777" w:rsidR="00000000" w:rsidRDefault="00000000">
      <w:pPr>
        <w:pStyle w:val="21"/>
        <w:tabs>
          <w:tab w:val="left" w:pos="8637"/>
        </w:tabs>
        <w:ind w:left="0" w:firstLine="0"/>
        <w:rPr>
          <w:sz w:val="24"/>
          <w:szCs w:val="24"/>
        </w:rPr>
      </w:pPr>
    </w:p>
    <w:p w14:paraId="49A05041" w14:textId="77777777" w:rsidR="00000000" w:rsidRDefault="00000000">
      <w:pPr>
        <w:ind w:left="426" w:hanging="426"/>
        <w:jc w:val="center"/>
      </w:pPr>
      <w:r>
        <w:rPr>
          <w:b/>
          <w:bCs/>
        </w:rPr>
        <w:t>9. ОТВЕТСТВЕННОСТЬ СТОРОН.</w:t>
      </w:r>
    </w:p>
    <w:p w14:paraId="2633B205" w14:textId="77777777" w:rsidR="00000000" w:rsidRDefault="00000000">
      <w:pPr>
        <w:numPr>
          <w:ilvl w:val="1"/>
          <w:numId w:val="2"/>
        </w:numPr>
        <w:jc w:val="both"/>
      </w:pPr>
      <w:r>
        <w:t xml:space="preserve"> В случае невыполнения или ненадлежащего выполнения условий настоящего договора </w:t>
      </w:r>
      <w:r>
        <w:rPr>
          <w:lang w:val="uk-UA"/>
        </w:rPr>
        <w:t>Стороны несут ответственность согласно законодательству Украины и настоящему договору.</w:t>
      </w:r>
    </w:p>
    <w:p w14:paraId="28412C94" w14:textId="77777777" w:rsidR="00000000" w:rsidRDefault="00000000">
      <w:pPr>
        <w:numPr>
          <w:ilvl w:val="1"/>
          <w:numId w:val="2"/>
        </w:numPr>
        <w:jc w:val="both"/>
      </w:pPr>
      <w:r>
        <w:t xml:space="preserve">  В случае невыполнения или ненадлежащего выполнения Подрядчиком условий настоящего договора Подрядчик обязан возместить Заказчику причинённые этим убытки в полном объёме сверх сумм неустойки (штрафа, пени). Ответственность Подрядчика по настоящему договору наступает независимо от наличия его вины в невыполнении или ненадлежащем выполнении условий настоящего договора.</w:t>
      </w:r>
    </w:p>
    <w:p w14:paraId="6757FD89" w14:textId="77777777" w:rsidR="00000000" w:rsidRDefault="00000000">
      <w:pPr>
        <w:numPr>
          <w:ilvl w:val="1"/>
          <w:numId w:val="2"/>
        </w:numPr>
        <w:jc w:val="both"/>
      </w:pPr>
      <w:r>
        <w:t xml:space="preserve"> В случае невыполнения или ненадлежащего выполнения Заказчиком условий настоящего договора Заказчик обязан возместить Подрядчику причинённые этим убытки в части, не покрытой неустойкой (штрафом, пенёй).</w:t>
      </w:r>
    </w:p>
    <w:p w14:paraId="35A64D75" w14:textId="77777777" w:rsidR="00000000" w:rsidRDefault="00000000">
      <w:pPr>
        <w:numPr>
          <w:ilvl w:val="1"/>
          <w:numId w:val="2"/>
        </w:numPr>
        <w:jc w:val="both"/>
      </w:pPr>
      <w:r>
        <w:t xml:space="preserve"> За нарушение Подрядчиком срока выполнения монтажных работ (как общего срока, указанного в п. 6.1 настоящего договора, так и сроков выполнения отдельных этапов монтажных работ, которые указываются в графике выполнения монтажных работ, составленном согласно п. 6.2 настоящего договора), а также за нарушение Подрядчиком сроков сдачи – приёмки выполненных монтажных работ (п. 7.3 настоящего договора) Подрядчик уплачивает Заказчику неустойку в размере _______ (_________________) % от стоимости выполнения монтажных работ (п. 2.1 настоящего договора) за каждый день просрочки.</w:t>
      </w:r>
    </w:p>
    <w:p w14:paraId="47F64F6E" w14:textId="77777777" w:rsidR="00000000" w:rsidRDefault="00000000">
      <w:pPr>
        <w:numPr>
          <w:ilvl w:val="1"/>
          <w:numId w:val="2"/>
        </w:numPr>
        <w:jc w:val="both"/>
      </w:pPr>
      <w:r>
        <w:t xml:space="preserve"> За нарушение сроков оплаты выполненных монтажных работ Заказчик несёт ответственность в соответствии с Законом Украины «Об ответственности за несвоевременное исполнение денежных обязательств».</w:t>
      </w:r>
    </w:p>
    <w:p w14:paraId="4F520534" w14:textId="77777777" w:rsidR="00000000" w:rsidRDefault="00000000">
      <w:pPr>
        <w:numPr>
          <w:ilvl w:val="1"/>
          <w:numId w:val="2"/>
        </w:numPr>
        <w:jc w:val="both"/>
      </w:pPr>
      <w:r>
        <w:t xml:space="preserve"> Уплата неустойки (штрафа, пени) не освобождает виновную Сторону от выполнения обязательства в натуре.</w:t>
      </w:r>
    </w:p>
    <w:p w14:paraId="189E785B" w14:textId="77777777" w:rsidR="00000000" w:rsidRDefault="00000000">
      <w:pPr>
        <w:numPr>
          <w:ilvl w:val="1"/>
          <w:numId w:val="2"/>
        </w:numPr>
        <w:jc w:val="both"/>
      </w:pPr>
      <w:r>
        <w:t xml:space="preserve"> Если Подрядчик в процессе выполнения монтажных работ выявляет просчёты и (или) недостатки в смете или в указаниях Заказчика, а также иные обстоятельства, не зависящие от Подрядчика, которые могут отрицательно повлиять на качество (пригодность) и (или) сроки выполнения монтажных работ, Подрядчик обязан в течение ______ (____________) рабочих дней с момента такого выявления уведомить Заказчика об этом в письменной форме. Если Заказчик после такого уведомления не изменит своих указаний или не устранит иные зависящие от него обстоятельства, которые могут отрицательно повлиять на качество (пригодность) и (или) сроки выполнения монтажных работ, Подрядчик имеет право отказаться от настоящего договора и требовать возмещения убытков. Если соблюдение указаний Заказчика угрожает жизни и здоровью людей или приводит к нарушению экологических, санитарных правил, правил </w:t>
      </w:r>
      <w:r>
        <w:lastRenderedPageBreak/>
        <w:t>безопасности людей и иных требований законодательства, Подрядчик обязан отказаться от настоящего договора и имеет при этом право на возмещение убытков.</w:t>
      </w:r>
    </w:p>
    <w:p w14:paraId="127BF415" w14:textId="77777777" w:rsidR="00000000" w:rsidRDefault="00000000">
      <w:pPr>
        <w:numPr>
          <w:ilvl w:val="1"/>
          <w:numId w:val="2"/>
        </w:numPr>
        <w:jc w:val="both"/>
      </w:pPr>
      <w:r>
        <w:t xml:space="preserve"> Если Подрядчик не предупредил Заказчика о наличии просчётов и (или) недостатков или иных обстоятельств, указанных в п. 9.7 настоящего договора, Подрядчик несёт ответственность за их последствия.</w:t>
      </w:r>
    </w:p>
    <w:p w14:paraId="384F85DF" w14:textId="77777777" w:rsidR="00000000" w:rsidRDefault="00000000">
      <w:pPr>
        <w:numPr>
          <w:ilvl w:val="1"/>
          <w:numId w:val="2"/>
        </w:numPr>
        <w:jc w:val="both"/>
      </w:pPr>
      <w:r>
        <w:t xml:space="preserve"> Подрядчик отвечает за ненадлежащее качество предоставленных им материалов, конструкций, изделий, оборудования (подпункт 5.1.7 п. 5.1 настоящего договора), а также за предоставление материалов, конструкций, изделий, оборудования, отягощённых правами третьих лиц.</w:t>
      </w:r>
    </w:p>
    <w:p w14:paraId="5DCF9759" w14:textId="77777777" w:rsidR="00000000" w:rsidRDefault="00000000">
      <w:pPr>
        <w:numPr>
          <w:ilvl w:val="1"/>
          <w:numId w:val="2"/>
        </w:numPr>
        <w:jc w:val="both"/>
      </w:pPr>
      <w:r>
        <w:t>Если Подрядчик не приступает своевременно к началу выполнения монтажных работ или выполняет их настолько медленно, что окончание монтажных работ в срок, установленный настоящим договором, становится явно невозможным, Заказчик имеет право отказаться от настоящего договора и требовать возмещения убытков.</w:t>
      </w:r>
    </w:p>
    <w:p w14:paraId="7FEE1B47" w14:textId="77777777" w:rsidR="00000000" w:rsidRDefault="00000000">
      <w:pPr>
        <w:numPr>
          <w:ilvl w:val="1"/>
          <w:numId w:val="2"/>
        </w:numPr>
        <w:jc w:val="both"/>
      </w:pPr>
      <w:r>
        <w:t>Если во время выполнения монтажных работ станет очевидно, что эти работы не будут выполнены надлежащим образом, Заказчик имеет право назначить Подрядчику срок для устранения недостатков, а при невыполнении Подрядчиком этого требования - отказаться от настоящего договора и требовать возмещения убытков или поручить исправление монтажных работ третьему лицу за счёт Подрядчика.</w:t>
      </w:r>
    </w:p>
    <w:p w14:paraId="6C996CD9" w14:textId="77777777" w:rsidR="00000000" w:rsidRDefault="00000000">
      <w:pPr>
        <w:numPr>
          <w:ilvl w:val="1"/>
          <w:numId w:val="2"/>
        </w:numPr>
        <w:jc w:val="both"/>
      </w:pPr>
      <w:r>
        <w:t xml:space="preserve">Если выполнение монтажных работ стало невозможным вследствие действий или недосмотра Заказчика, Подрядчик имеет право на уплату ему установленной цены (с учётом платы за выполненную часть монтажных работ и за вычетом сумм, которые Подрядчик получил или мог получить в связи с невыполнением Заказчиком настоящего договора). </w:t>
      </w:r>
    </w:p>
    <w:p w14:paraId="54F1BCFD" w14:textId="77777777" w:rsidR="00000000" w:rsidRDefault="00000000">
      <w:pPr>
        <w:jc w:val="both"/>
      </w:pPr>
    </w:p>
    <w:p w14:paraId="58EC0F00" w14:textId="77777777" w:rsidR="00000000" w:rsidRDefault="00000000">
      <w:pPr>
        <w:ind w:left="426" w:hanging="426"/>
        <w:jc w:val="center"/>
      </w:pPr>
      <w:r>
        <w:rPr>
          <w:b/>
          <w:bCs/>
        </w:rPr>
        <w:t>10. ДЕЙСТВИЕ НЕПРЕОДОЛИМОЙ СИЛЫ.</w:t>
      </w:r>
    </w:p>
    <w:p w14:paraId="73084BB6" w14:textId="77777777" w:rsidR="00000000" w:rsidRDefault="00000000">
      <w:pPr>
        <w:numPr>
          <w:ilvl w:val="1"/>
          <w:numId w:val="9"/>
        </w:numPr>
        <w:jc w:val="both"/>
      </w:pPr>
      <w:r>
        <w:t xml:space="preserve">При наступлении обстоятельств непреодолимой силы, то есть обстоятельств, которые возникли и действуют независимо от воли Сторон и которые Сторона объективно не могла предвидеть и предотвратить, если эти обстоятельства препятствуют надлежащему исполнению Стороной своих обязательств по настоящему договору, срок выполнения этой Стороной своих обязательств по настоящему договору продлевается на время действия обстоятельств непреодолимой силы, но не более чем на _____ месяцев. </w:t>
      </w:r>
    </w:p>
    <w:p w14:paraId="204D87B8" w14:textId="77777777" w:rsidR="00000000" w:rsidRDefault="00000000">
      <w:pPr>
        <w:numPr>
          <w:ilvl w:val="1"/>
          <w:numId w:val="9"/>
        </w:numPr>
        <w:jc w:val="both"/>
      </w:pPr>
      <w:r>
        <w:t>К обстоятельствам непреодолимой силы относятся войны и иные военные действия, землетрясения, наводнения и иные стихийные бедствия, принятие органами государственной власти и местного самоуправления нормативно – правовых актов и иные подобные обстоятельства, препятствующие надлежащему выполнению Сторонами своих обязательств по настоящему договору.</w:t>
      </w:r>
    </w:p>
    <w:p w14:paraId="595C6865" w14:textId="77777777" w:rsidR="00000000" w:rsidRDefault="00000000">
      <w:pPr>
        <w:numPr>
          <w:ilvl w:val="1"/>
          <w:numId w:val="9"/>
        </w:numPr>
        <w:jc w:val="both"/>
      </w:pPr>
      <w:r>
        <w:t>Сторона, которая не имеет возможности надлежаще выполнить свои обязательства по настоящему договору вследствие действия обстоятельств непреодолимой силы, обязана письменно уведомить другую Сторону о наступлении указанных обстоятельств и о предполагаемом сроке их действия на протяжении ____ календарных дней с момента их наступления (с приложением доказательства существования таких обстоятельств: документа, выданного Торгово – промышленной палатой Украины или другим компетентным органом). В противном случае неисполняющая Сторона утрачивает возможность ссылаться на обстоятельства непреодолимой силы как на основание неисполнения ею своих обязательств по настоящему договору.</w:t>
      </w:r>
    </w:p>
    <w:p w14:paraId="491DE0A1" w14:textId="77777777" w:rsidR="00000000" w:rsidRDefault="00000000">
      <w:pPr>
        <w:numPr>
          <w:ilvl w:val="1"/>
          <w:numId w:val="9"/>
        </w:numPr>
        <w:jc w:val="both"/>
      </w:pPr>
      <w:r>
        <w:t>Если обстоятельства непреодолимой силы или их последствия действуют более _______ месяцев, любая из Сторон вправе ставить вопрос о досрочном расторжении настоящего договора.</w:t>
      </w:r>
    </w:p>
    <w:p w14:paraId="1A3F5695" w14:textId="77777777" w:rsidR="00000000" w:rsidRDefault="00000000">
      <w:pPr>
        <w:jc w:val="both"/>
      </w:pPr>
    </w:p>
    <w:p w14:paraId="0AE960A8" w14:textId="77777777" w:rsidR="00000000" w:rsidRDefault="00000000">
      <w:pPr>
        <w:jc w:val="center"/>
      </w:pPr>
      <w:r>
        <w:rPr>
          <w:b/>
          <w:bCs/>
        </w:rPr>
        <w:t>11. ЗАКЛЮЧИТЕЛЬНЫЕ ПОЛОЖЕНИЯ.</w:t>
      </w:r>
    </w:p>
    <w:p w14:paraId="362DCE4B" w14:textId="77777777" w:rsidR="00000000" w:rsidRDefault="00000000">
      <w:pPr>
        <w:pStyle w:val="a6"/>
        <w:numPr>
          <w:ilvl w:val="1"/>
          <w:numId w:val="3"/>
        </w:numPr>
      </w:pPr>
      <w:r>
        <w:t>Настоящий договор вступает в силу с момента его подписания уполномоченными представителями Сторон и действует в течение ____ (__________) лет. Если хотя бы одной из Сторон не выполнено какое – либо обязательство по настоящему договору, срок действия настоящего договора продлевается до момента надлежащего выполнения этого обязательства.</w:t>
      </w:r>
    </w:p>
    <w:p w14:paraId="164FF51B" w14:textId="77777777" w:rsidR="00000000" w:rsidRDefault="00000000">
      <w:pPr>
        <w:pStyle w:val="a6"/>
        <w:numPr>
          <w:ilvl w:val="1"/>
          <w:numId w:val="3"/>
        </w:numPr>
      </w:pPr>
      <w:r>
        <w:lastRenderedPageBreak/>
        <w:t>Все споры, вытекающие из настоящего договора или связанные с ним, Стороны обязуются разрешать путём переговоров. В случае невозможности разрешения споров путём переговоров эти споры подлежат передаче на рассмотрение в суд в установленном законом порядке.</w:t>
      </w:r>
    </w:p>
    <w:p w14:paraId="147AC8D4" w14:textId="77777777" w:rsidR="00000000" w:rsidRDefault="00000000">
      <w:pPr>
        <w:pStyle w:val="a6"/>
        <w:numPr>
          <w:ilvl w:val="1"/>
          <w:numId w:val="3"/>
        </w:numPr>
      </w:pPr>
      <w:r>
        <w:t>Страхование Подрядчиком комплекса монтажных работ по настоящему договору не осуществляется.</w:t>
      </w:r>
    </w:p>
    <w:p w14:paraId="45773373" w14:textId="77777777" w:rsidR="00000000" w:rsidRDefault="00000000">
      <w:pPr>
        <w:pStyle w:val="a6"/>
        <w:numPr>
          <w:ilvl w:val="1"/>
          <w:numId w:val="3"/>
        </w:numPr>
      </w:pPr>
      <w:r>
        <w:t>Если любая Сторона вследствие исполнения настоящего договора получила от другой стороны информацию о новых решениях и технических знаниях, в том числе тех, которые не охраняются законом, а также сведения, которые могут рассматриваться как коммерческая тайна, получившая Сторона не вправе сообщать эту информацию и сведения иным лицам без письменного согласия другой Стороны.</w:t>
      </w:r>
    </w:p>
    <w:p w14:paraId="08FD92BB" w14:textId="77777777" w:rsidR="00000000" w:rsidRDefault="00000000">
      <w:pPr>
        <w:pStyle w:val="a6"/>
        <w:numPr>
          <w:ilvl w:val="1"/>
          <w:numId w:val="3"/>
        </w:numPr>
      </w:pPr>
      <w:r>
        <w:t>По всем вопросам, которые не урегулированы настоящим договором, Стороны руководствуются  действующим законодательством Украины.</w:t>
      </w:r>
    </w:p>
    <w:p w14:paraId="02F2BC25" w14:textId="77777777" w:rsidR="00000000" w:rsidRDefault="00000000">
      <w:pPr>
        <w:pStyle w:val="a6"/>
        <w:numPr>
          <w:ilvl w:val="1"/>
          <w:numId w:val="3"/>
        </w:numPr>
      </w:pPr>
      <w:r>
        <w:t>Настоящий договор составлен в двух экземплярах, которые имеют одинаковую юридическую силу (по одному для каждой из Сторон).</w:t>
      </w:r>
    </w:p>
    <w:p w14:paraId="3528915D" w14:textId="77777777" w:rsidR="00000000" w:rsidRDefault="00000000">
      <w:pPr>
        <w:pStyle w:val="a6"/>
        <w:numPr>
          <w:ilvl w:val="1"/>
          <w:numId w:val="3"/>
        </w:numPr>
      </w:pPr>
      <w:r>
        <w:t>Настоящий договор может быть изменён или расторгнут по соглашению Сторон, которое подтверждается дополнительным соглашением к настоящему договору, подписанным уполномоченными представителями обеих Сторон, а также в судебном порядке по инициативе одной из Сторон в случаях, предусмотренных законом и настоящим договором. Настоящий договор может быть изменён в одностороннем порядке по инициативе Заказчика (кроме случая, указанного в п. 2.5 настоящего договора), о чём он уведомляет Подрядчика в письменной форме (с приложением текста изменений). В этом случае изменения к настоящему договору вступают в силу с даты, указанной в таком уведомлении, а если это уведомление было получено Подрядчиком после наступления такой даты, – с момента получения Подрядчиком уведомления Заказчика с приложенным текстом изменений.</w:t>
      </w:r>
    </w:p>
    <w:p w14:paraId="705D5FEC" w14:textId="77777777" w:rsidR="00000000" w:rsidRDefault="00000000">
      <w:pPr>
        <w:pStyle w:val="a6"/>
        <w:numPr>
          <w:ilvl w:val="1"/>
          <w:numId w:val="3"/>
        </w:numPr>
      </w:pPr>
      <w:r>
        <w:t>Заказчик вправе в любое время до окончания выполнения всех монтажных работ отказаться в одностороннем порядке от настоящего договора, оплатив выполненную Подрядчиком часть монтажных работ и возместив ему убытки, причинённые расторжением настоящего договора.</w:t>
      </w:r>
    </w:p>
    <w:p w14:paraId="4935C7FC" w14:textId="77777777" w:rsidR="00000000" w:rsidRDefault="00000000">
      <w:pPr>
        <w:pStyle w:val="a6"/>
        <w:numPr>
          <w:ilvl w:val="1"/>
          <w:numId w:val="3"/>
        </w:numPr>
      </w:pPr>
      <w:r>
        <w:t xml:space="preserve">Заказчик вправе в одностороннем порядке отказаться от настоящего договора в случае невыполнения или ненадлежащего выполнения Подрядчиком условий настоящего договора. </w:t>
      </w:r>
    </w:p>
    <w:p w14:paraId="2F45F413" w14:textId="77777777" w:rsidR="00000000" w:rsidRDefault="00000000">
      <w:pPr>
        <w:pStyle w:val="a6"/>
        <w:numPr>
          <w:ilvl w:val="1"/>
          <w:numId w:val="3"/>
        </w:numPr>
      </w:pPr>
      <w:r>
        <w:t>Об одностороннем отказе от настоящего договора Заказчик уведомляет Подрядчика в письменной форме. В этом случае настоящий договор считается прекращённым с даты, указанной в таком уведомлении, а если это уведомление было получено Подрядчиком после наступления такой даты, – с момента получения Подрядчиком уведомления Заказчика. Это прекращение не освобождает Подрядчика от ответственности за невыполнение или ненадлежащее выполнение его обязательств по настоящему договору.</w:t>
      </w:r>
    </w:p>
    <w:p w14:paraId="29B15B77" w14:textId="77777777" w:rsidR="00000000" w:rsidRDefault="00000000">
      <w:pPr>
        <w:pStyle w:val="a6"/>
        <w:numPr>
          <w:ilvl w:val="1"/>
          <w:numId w:val="3"/>
        </w:numPr>
        <w:rPr>
          <w:lang w:val="uk-UA"/>
        </w:rPr>
      </w:pPr>
      <w:r>
        <w:t>С момента подписания настоящего договора все предшествующие переговоры, переписка, соглашения по предмету настоящего договора теряют юридическую силу.</w:t>
      </w:r>
    </w:p>
    <w:p w14:paraId="140EA08D" w14:textId="77777777" w:rsidR="00000000" w:rsidRDefault="00000000">
      <w:pPr>
        <w:pStyle w:val="a6"/>
        <w:numPr>
          <w:ilvl w:val="1"/>
          <w:numId w:val="3"/>
        </w:numPr>
        <w:rPr>
          <w:b/>
          <w:bCs/>
          <w:lang w:val="en-US"/>
        </w:rPr>
      </w:pPr>
      <w:r>
        <w:rPr>
          <w:lang w:val="uk-UA"/>
        </w:rPr>
        <w:t>Заказчик имеет статус</w:t>
      </w:r>
      <w:r>
        <w:t xml:space="preserve"> плательщика налога на прибыль на общих основаниях. Подрядчик _____________________ </w:t>
      </w:r>
      <w:r>
        <w:rPr>
          <w:lang w:val="uk-UA"/>
        </w:rPr>
        <w:t>статус</w:t>
      </w:r>
      <w:r>
        <w:t xml:space="preserve"> плательщика налога на прибыль на общих основаниях.</w:t>
      </w:r>
    </w:p>
    <w:p w14:paraId="1031FD2B" w14:textId="77777777" w:rsidR="00000000" w:rsidRDefault="00000000">
      <w:pPr>
        <w:jc w:val="center"/>
        <w:rPr>
          <w:b/>
          <w:bCs/>
          <w:lang w:val="en-US"/>
        </w:rPr>
      </w:pPr>
    </w:p>
    <w:p w14:paraId="68CA1A15" w14:textId="77777777" w:rsidR="00000000" w:rsidRDefault="00000000">
      <w:pPr>
        <w:jc w:val="center"/>
        <w:rPr>
          <w:b/>
          <w:bCs/>
          <w:lang w:val="en-US"/>
        </w:rPr>
      </w:pPr>
    </w:p>
    <w:p w14:paraId="2C579210" w14:textId="77777777" w:rsidR="00000000" w:rsidRDefault="00000000">
      <w:pPr>
        <w:jc w:val="center"/>
        <w:rPr>
          <w:b/>
          <w:bCs/>
          <w:lang w:val="en-US"/>
        </w:rPr>
      </w:pPr>
    </w:p>
    <w:p w14:paraId="368B4202" w14:textId="77777777" w:rsidR="00000000" w:rsidRDefault="00000000">
      <w:pPr>
        <w:jc w:val="center"/>
        <w:rPr>
          <w:lang w:val="uk-UA"/>
        </w:rPr>
      </w:pPr>
      <w:r>
        <w:rPr>
          <w:b/>
          <w:bCs/>
        </w:rPr>
        <w:t>12. РЕКВИЗИТЫ СТОРОН.</w:t>
      </w:r>
    </w:p>
    <w:p w14:paraId="17702A89" w14:textId="77777777" w:rsidR="00000000" w:rsidRDefault="00000000">
      <w:pPr>
        <w:jc w:val="both"/>
        <w:rPr>
          <w:lang w:val="uk-UA"/>
        </w:rPr>
      </w:pPr>
    </w:p>
    <w:tbl>
      <w:tblPr>
        <w:tblW w:w="0" w:type="auto"/>
        <w:tblLayout w:type="fixed"/>
        <w:tblLook w:val="0000" w:firstRow="0" w:lastRow="0" w:firstColumn="0" w:lastColumn="0" w:noHBand="0" w:noVBand="0"/>
      </w:tblPr>
      <w:tblGrid>
        <w:gridCol w:w="5274"/>
        <w:gridCol w:w="5274"/>
      </w:tblGrid>
      <w:tr w:rsidR="00000000" w14:paraId="1048228F" w14:textId="77777777">
        <w:tc>
          <w:tcPr>
            <w:tcW w:w="5274" w:type="dxa"/>
          </w:tcPr>
          <w:p w14:paraId="451C7B26" w14:textId="77777777" w:rsidR="00000000" w:rsidRDefault="00000000">
            <w:pPr>
              <w:pStyle w:val="7"/>
            </w:pPr>
            <w:r>
              <w:lastRenderedPageBreak/>
              <w:t>ЗАКАЗЧИК</w:t>
            </w:r>
          </w:p>
          <w:p w14:paraId="70AD2F2D" w14:textId="77777777" w:rsidR="00000000" w:rsidRDefault="00000000"/>
          <w:p w14:paraId="3EF7D167" w14:textId="77777777" w:rsidR="00000000" w:rsidRDefault="00000000">
            <w:r>
              <w:rPr>
                <w:b/>
                <w:bCs/>
              </w:rPr>
              <w:t>__________________________________________</w:t>
            </w:r>
          </w:p>
          <w:p w14:paraId="4429203A" w14:textId="77777777" w:rsidR="00000000" w:rsidRDefault="00000000">
            <w:pPr>
              <w:pStyle w:val="a6"/>
              <w:jc w:val="left"/>
            </w:pPr>
            <w:r>
              <w:t>__________, г. ____________________________, __________________________________________</w:t>
            </w:r>
          </w:p>
          <w:p w14:paraId="78C639AB" w14:textId="77777777" w:rsidR="00000000" w:rsidRDefault="00000000">
            <w:r>
              <w:t xml:space="preserve">т/с _____________________________ в _____________________________________, </w:t>
            </w:r>
          </w:p>
          <w:p w14:paraId="679F44D6" w14:textId="77777777" w:rsidR="00000000" w:rsidRDefault="00000000">
            <w:r>
              <w:t>МФО ___________, код ЕГРПОУ _____________</w:t>
            </w:r>
          </w:p>
          <w:p w14:paraId="6420BF59" w14:textId="77777777" w:rsidR="00000000" w:rsidRDefault="00000000">
            <w:r>
              <w:t>Свидетельство № _______________</w:t>
            </w:r>
          </w:p>
          <w:p w14:paraId="5759B1F7" w14:textId="77777777" w:rsidR="00000000" w:rsidRDefault="00000000">
            <w:r>
              <w:t>ИНН _______________________</w:t>
            </w:r>
          </w:p>
          <w:p w14:paraId="270D3B81" w14:textId="77777777" w:rsidR="00000000" w:rsidRDefault="00000000"/>
          <w:p w14:paraId="41B0977C" w14:textId="77777777" w:rsidR="00000000" w:rsidRDefault="00000000"/>
          <w:p w14:paraId="2EB03ECC" w14:textId="77777777" w:rsidR="00000000" w:rsidRDefault="00000000">
            <w:pPr>
              <w:rPr>
                <w:b/>
                <w:bCs/>
              </w:rPr>
            </w:pPr>
            <w:r>
              <w:rPr>
                <w:b/>
                <w:bCs/>
              </w:rPr>
              <w:t>__________________________________________</w:t>
            </w:r>
          </w:p>
          <w:p w14:paraId="3A65EE47" w14:textId="77777777" w:rsidR="00000000" w:rsidRDefault="00000000">
            <w:r>
              <w:rPr>
                <w:b/>
                <w:bCs/>
              </w:rPr>
              <w:t xml:space="preserve">                                                        М. П.</w:t>
            </w:r>
          </w:p>
        </w:tc>
        <w:tc>
          <w:tcPr>
            <w:tcW w:w="5274" w:type="dxa"/>
          </w:tcPr>
          <w:p w14:paraId="7372EF49" w14:textId="77777777" w:rsidR="00000000" w:rsidRDefault="00000000">
            <w:pPr>
              <w:pStyle w:val="7"/>
            </w:pPr>
            <w:r>
              <w:t>ПОДРЯДЧИК</w:t>
            </w:r>
          </w:p>
          <w:p w14:paraId="1B52A707" w14:textId="77777777" w:rsidR="00000000" w:rsidRDefault="00000000"/>
          <w:p w14:paraId="4CDE7369" w14:textId="77777777" w:rsidR="00000000" w:rsidRDefault="00000000">
            <w:r>
              <w:rPr>
                <w:b/>
                <w:bCs/>
              </w:rPr>
              <w:t>__________________________________________</w:t>
            </w:r>
          </w:p>
          <w:p w14:paraId="0CFE6202" w14:textId="77777777" w:rsidR="00000000" w:rsidRDefault="00000000">
            <w:pPr>
              <w:pStyle w:val="a6"/>
              <w:jc w:val="left"/>
            </w:pPr>
            <w:r>
              <w:t>__________, г. ____________________________, __________________________________________</w:t>
            </w:r>
          </w:p>
          <w:p w14:paraId="1602988F" w14:textId="77777777" w:rsidR="00000000" w:rsidRDefault="00000000">
            <w:r>
              <w:t xml:space="preserve">т/с _____________________________ в _____________________________________, </w:t>
            </w:r>
          </w:p>
          <w:p w14:paraId="7CA35167" w14:textId="77777777" w:rsidR="00000000" w:rsidRDefault="00000000">
            <w:r>
              <w:t>МФО ___________, код ЕГРПОУ _____________</w:t>
            </w:r>
          </w:p>
          <w:p w14:paraId="2076EA1C" w14:textId="77777777" w:rsidR="00000000" w:rsidRDefault="00000000">
            <w:r>
              <w:t>Свидетельство № _______________</w:t>
            </w:r>
          </w:p>
          <w:p w14:paraId="0CFFFA3C" w14:textId="77777777" w:rsidR="00000000" w:rsidRDefault="00000000">
            <w:r>
              <w:t>ИНН _______________________</w:t>
            </w:r>
          </w:p>
          <w:p w14:paraId="532F7CE7" w14:textId="77777777" w:rsidR="00000000" w:rsidRDefault="00000000"/>
          <w:p w14:paraId="5FD79118" w14:textId="77777777" w:rsidR="00000000" w:rsidRDefault="00000000"/>
          <w:p w14:paraId="6BE62420" w14:textId="77777777" w:rsidR="00000000" w:rsidRDefault="00000000">
            <w:pPr>
              <w:rPr>
                <w:b/>
                <w:bCs/>
              </w:rPr>
            </w:pPr>
            <w:r>
              <w:rPr>
                <w:b/>
                <w:bCs/>
              </w:rPr>
              <w:t>__________________________________________</w:t>
            </w:r>
          </w:p>
          <w:p w14:paraId="7704DABB" w14:textId="77777777" w:rsidR="00000000" w:rsidRDefault="00000000">
            <w:r>
              <w:rPr>
                <w:b/>
                <w:bCs/>
              </w:rPr>
              <w:t xml:space="preserve">                                                        М. П.</w:t>
            </w:r>
          </w:p>
        </w:tc>
      </w:tr>
    </w:tbl>
    <w:p w14:paraId="3A628DB5" w14:textId="77777777" w:rsidR="00000000" w:rsidRDefault="00000000">
      <w:pPr>
        <w:jc w:val="both"/>
      </w:pPr>
    </w:p>
    <w:p w14:paraId="71E336B6" w14:textId="77777777" w:rsidR="00F475CF" w:rsidRDefault="00F475CF">
      <w:pPr>
        <w:jc w:val="both"/>
      </w:pPr>
    </w:p>
    <w:sectPr w:rsidR="00F475CF">
      <w:headerReference w:type="even" r:id="rId9"/>
      <w:headerReference w:type="default" r:id="rId10"/>
      <w:footerReference w:type="even" r:id="rId11"/>
      <w:footerReference w:type="default" r:id="rId12"/>
      <w:headerReference w:type="first" r:id="rId13"/>
      <w:footerReference w:type="first" r:id="rId14"/>
      <w:pgSz w:w="11906" w:h="16838"/>
      <w:pgMar w:top="816" w:right="746" w:bottom="764"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9574D" w14:textId="77777777" w:rsidR="00F475CF" w:rsidRDefault="00F475CF">
      <w:r>
        <w:separator/>
      </w:r>
    </w:p>
  </w:endnote>
  <w:endnote w:type="continuationSeparator" w:id="0">
    <w:p w14:paraId="2EFF4208" w14:textId="77777777" w:rsidR="00F475CF" w:rsidRDefault="00F47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WenQuanYi Micro Hei">
    <w:charset w:val="80"/>
    <w:family w:val="auto"/>
    <w:pitch w:val="variable"/>
  </w:font>
  <w:font w:name="Lohit Hindi">
    <w:charset w:val="8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03FF8" w14:textId="77777777" w:rsidR="00000000" w:rsidRDefault="00000000">
    <w:pPr>
      <w:pStyle w:val="aa"/>
    </w:pPr>
  </w:p>
  <w:p w14:paraId="7C92FCCF" w14:textId="77777777" w:rsidR="00000000" w:rsidRDefault="00000000">
    <w:pPr>
      <w:pStyle w:val="aa"/>
      <w:jc w:val="center"/>
      <w:rPr>
        <w:b/>
        <w:bCs/>
        <w:sz w:val="20"/>
      </w:rPr>
    </w:pPr>
    <w:r>
      <w:rPr>
        <w:b/>
        <w:bCs/>
        <w:sz w:val="20"/>
      </w:rPr>
      <w:t>ЗАКАЗЧИК ____________________                   ПОДРЯДЧИК ______________________</w:t>
    </w:r>
  </w:p>
  <w:p w14:paraId="2DF98ABC" w14:textId="77777777" w:rsidR="00000000" w:rsidRDefault="00000000">
    <w:pPr>
      <w:pStyle w:val="aa"/>
    </w:pPr>
    <w:r>
      <w:rPr>
        <w:b/>
        <w:bCs/>
        <w:sz w:val="20"/>
      </w:rPr>
      <w:t xml:space="preserve">                                                                     М. П.                                                                                М. П.</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EA35F" w14:textId="77777777" w:rsidR="00000000" w:rsidRDefault="0000000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940B" w14:textId="77777777" w:rsidR="00000000" w:rsidRDefault="0000000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E0C7F"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296C4" w14:textId="77777777" w:rsidR="00F475CF" w:rsidRDefault="00F475CF">
      <w:r>
        <w:separator/>
      </w:r>
    </w:p>
  </w:footnote>
  <w:footnote w:type="continuationSeparator" w:id="0">
    <w:p w14:paraId="70A2D3A1" w14:textId="77777777" w:rsidR="00F475CF" w:rsidRDefault="00F47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5877" w14:textId="77777777" w:rsidR="00000000" w:rsidRDefault="0000000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4B137" w14:textId="77777777" w:rsidR="00000000" w:rsidRDefault="000000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2355A" w14:textId="77777777" w:rsidR="00000000" w:rsidRDefault="0000000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A5A7D"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9"/>
      <w:numFmt w:val="decimal"/>
      <w:lvlText w:val="%1."/>
      <w:lvlJc w:val="left"/>
      <w:pPr>
        <w:tabs>
          <w:tab w:val="num" w:pos="360"/>
        </w:tabs>
        <w:ind w:left="360" w:hanging="360"/>
      </w:pPr>
    </w:lvl>
    <w:lvl w:ilvl="1">
      <w:start w:val="1"/>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 w15:restartNumberingAfterBreak="0">
    <w:nsid w:val="00000003"/>
    <w:multiLevelType w:val="multilevel"/>
    <w:tmpl w:val="00000003"/>
    <w:name w:val="WW8Num3"/>
    <w:lvl w:ilvl="0">
      <w:start w:val="11"/>
      <w:numFmt w:val="decimal"/>
      <w:lvlText w:val="%1."/>
      <w:lvlJc w:val="left"/>
      <w:pPr>
        <w:tabs>
          <w:tab w:val="num" w:pos="435"/>
        </w:tabs>
        <w:ind w:left="435" w:hanging="435"/>
      </w:pPr>
    </w:lvl>
    <w:lvl w:ilvl="1">
      <w:start w:val="1"/>
      <w:numFmt w:val="decimal"/>
      <w:lvlText w:val="%1.%2."/>
      <w:lvlJc w:val="left"/>
      <w:pPr>
        <w:tabs>
          <w:tab w:val="num" w:pos="435"/>
        </w:tabs>
        <w:ind w:left="435" w:hanging="435"/>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00000004"/>
    <w:multiLevelType w:val="multilevel"/>
    <w:tmpl w:val="00000004"/>
    <w:name w:val="WW8Num4"/>
    <w:lvl w:ilvl="0">
      <w:start w:val="1"/>
      <w:numFmt w:val="decimal"/>
      <w:lvlText w:val="%1."/>
      <w:lvlJc w:val="left"/>
      <w:pPr>
        <w:tabs>
          <w:tab w:val="num" w:pos="360"/>
        </w:tabs>
        <w:ind w:left="360" w:hanging="360"/>
      </w:pPr>
    </w:lvl>
    <w:lvl w:ilvl="1">
      <w:start w:val="1"/>
      <w:numFmt w:val="decimal"/>
      <w:lvlText w:val="%1.%2."/>
      <w:lvlJc w:val="left"/>
      <w:pPr>
        <w:tabs>
          <w:tab w:val="num" w:pos="420"/>
        </w:tabs>
        <w:ind w:left="420" w:hanging="360"/>
      </w:pPr>
    </w:lvl>
    <w:lvl w:ilvl="2">
      <w:start w:val="1"/>
      <w:numFmt w:val="decimal"/>
      <w:lvlText w:val="%1.%2.%3."/>
      <w:lvlJc w:val="left"/>
      <w:pPr>
        <w:tabs>
          <w:tab w:val="num" w:pos="840"/>
        </w:tabs>
        <w:ind w:left="840" w:hanging="720"/>
      </w:pPr>
    </w:lvl>
    <w:lvl w:ilvl="3">
      <w:start w:val="1"/>
      <w:numFmt w:val="decimal"/>
      <w:lvlText w:val="%1.%2.%3.%4."/>
      <w:lvlJc w:val="left"/>
      <w:pPr>
        <w:tabs>
          <w:tab w:val="num" w:pos="900"/>
        </w:tabs>
        <w:ind w:left="900" w:hanging="720"/>
      </w:pPr>
    </w:lvl>
    <w:lvl w:ilvl="4">
      <w:start w:val="1"/>
      <w:numFmt w:val="decimal"/>
      <w:lvlText w:val="%1.%2.%3.%4.%5."/>
      <w:lvlJc w:val="left"/>
      <w:pPr>
        <w:tabs>
          <w:tab w:val="num" w:pos="1320"/>
        </w:tabs>
        <w:ind w:left="1320" w:hanging="1080"/>
      </w:pPr>
    </w:lvl>
    <w:lvl w:ilvl="5">
      <w:start w:val="1"/>
      <w:numFmt w:val="decimal"/>
      <w:lvlText w:val="%1.%2.%3.%4.%5.%6."/>
      <w:lvlJc w:val="left"/>
      <w:pPr>
        <w:tabs>
          <w:tab w:val="num" w:pos="1380"/>
        </w:tabs>
        <w:ind w:left="1380" w:hanging="1080"/>
      </w:pPr>
    </w:lvl>
    <w:lvl w:ilvl="6">
      <w:start w:val="1"/>
      <w:numFmt w:val="decimal"/>
      <w:lvlText w:val="%1.%2.%3.%4.%5.%6.%7."/>
      <w:lvlJc w:val="left"/>
      <w:pPr>
        <w:tabs>
          <w:tab w:val="num" w:pos="1800"/>
        </w:tabs>
        <w:ind w:left="1800" w:hanging="1440"/>
      </w:pPr>
    </w:lvl>
    <w:lvl w:ilvl="7">
      <w:start w:val="1"/>
      <w:numFmt w:val="decimal"/>
      <w:lvlText w:val="%1.%2.%3.%4.%5.%6.%7.%8."/>
      <w:lvlJc w:val="left"/>
      <w:pPr>
        <w:tabs>
          <w:tab w:val="num" w:pos="1860"/>
        </w:tabs>
        <w:ind w:left="1860" w:hanging="1440"/>
      </w:pPr>
    </w:lvl>
    <w:lvl w:ilvl="8">
      <w:start w:val="1"/>
      <w:numFmt w:val="decimal"/>
      <w:lvlText w:val="%1.%2.%3.%4.%5.%6.%7.%8.%9."/>
      <w:lvlJc w:val="left"/>
      <w:pPr>
        <w:tabs>
          <w:tab w:val="num" w:pos="2280"/>
        </w:tabs>
        <w:ind w:left="2280" w:hanging="1800"/>
      </w:pPr>
    </w:lvl>
  </w:abstractNum>
  <w:abstractNum w:abstractNumId="4" w15:restartNumberingAfterBreak="0">
    <w:nsid w:val="00000005"/>
    <w:multiLevelType w:val="multilevel"/>
    <w:tmpl w:val="00000005"/>
    <w:name w:val="WW8Num5"/>
    <w:lvl w:ilvl="0">
      <w:start w:val="2"/>
      <w:numFmt w:val="decimal"/>
      <w:lvlText w:val="%1."/>
      <w:lvlJc w:val="left"/>
      <w:pPr>
        <w:tabs>
          <w:tab w:val="num" w:pos="450"/>
        </w:tabs>
        <w:ind w:left="450" w:hanging="450"/>
      </w:pPr>
    </w:lvl>
    <w:lvl w:ilvl="1">
      <w:start w:val="1"/>
      <w:numFmt w:val="decimal"/>
      <w:lvlText w:val="%1.%2."/>
      <w:lvlJc w:val="left"/>
      <w:pPr>
        <w:tabs>
          <w:tab w:val="num" w:pos="450"/>
        </w:tabs>
        <w:ind w:left="450" w:hanging="45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5" w15:restartNumberingAfterBreak="0">
    <w:nsid w:val="00000006"/>
    <w:multiLevelType w:val="multilevel"/>
    <w:tmpl w:val="00000006"/>
    <w:name w:val="WW8Num6"/>
    <w:lvl w:ilvl="0">
      <w:start w:val="5"/>
      <w:numFmt w:val="decimal"/>
      <w:lvlText w:val="%1"/>
      <w:lvlJc w:val="left"/>
      <w:pPr>
        <w:tabs>
          <w:tab w:val="num" w:pos="360"/>
        </w:tabs>
        <w:ind w:left="360" w:hanging="360"/>
      </w:pPr>
    </w:lvl>
    <w:lvl w:ilvl="1">
      <w:start w:val="1"/>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 w15:restartNumberingAfterBreak="0">
    <w:nsid w:val="00000007"/>
    <w:multiLevelType w:val="multilevel"/>
    <w:tmpl w:val="00000007"/>
    <w:name w:val="WW8Num7"/>
    <w:lvl w:ilvl="0">
      <w:start w:val="8"/>
      <w:numFmt w:val="decimal"/>
      <w:lvlText w:val="%1."/>
      <w:lvlJc w:val="left"/>
      <w:pPr>
        <w:tabs>
          <w:tab w:val="num" w:pos="360"/>
        </w:tabs>
        <w:ind w:left="360" w:hanging="360"/>
      </w:pPr>
    </w:lvl>
    <w:lvl w:ilvl="1">
      <w:start w:val="1"/>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7" w15:restartNumberingAfterBreak="0">
    <w:nsid w:val="00000008"/>
    <w:multiLevelType w:val="multilevel"/>
    <w:tmpl w:val="00000008"/>
    <w:name w:val="WW8Num8"/>
    <w:lvl w:ilvl="0">
      <w:start w:val="6"/>
      <w:numFmt w:val="decimal"/>
      <w:lvlText w:val="%1."/>
      <w:lvlJc w:val="left"/>
      <w:pPr>
        <w:tabs>
          <w:tab w:val="num" w:pos="360"/>
        </w:tabs>
        <w:ind w:left="360" w:hanging="360"/>
      </w:pPr>
    </w:lvl>
    <w:lvl w:ilvl="1">
      <w:start w:val="2"/>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8" w15:restartNumberingAfterBreak="0">
    <w:nsid w:val="00000009"/>
    <w:multiLevelType w:val="multilevel"/>
    <w:tmpl w:val="00000009"/>
    <w:name w:val="WW8Num9"/>
    <w:lvl w:ilvl="0">
      <w:start w:val="10"/>
      <w:numFmt w:val="decimal"/>
      <w:lvlText w:val="%1."/>
      <w:lvlJc w:val="left"/>
      <w:pPr>
        <w:tabs>
          <w:tab w:val="num" w:pos="435"/>
        </w:tabs>
        <w:ind w:left="435" w:hanging="435"/>
      </w:pPr>
    </w:lvl>
    <w:lvl w:ilvl="1">
      <w:start w:val="1"/>
      <w:numFmt w:val="decimal"/>
      <w:lvlText w:val="%1.%2."/>
      <w:lvlJc w:val="left"/>
      <w:pPr>
        <w:tabs>
          <w:tab w:val="num" w:pos="435"/>
        </w:tabs>
        <w:ind w:left="435" w:hanging="435"/>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0000000A"/>
    <w:multiLevelType w:val="multilevel"/>
    <w:tmpl w:val="0000000A"/>
    <w:name w:val="WW8Num10"/>
    <w:lvl w:ilvl="0">
      <w:start w:val="4"/>
      <w:numFmt w:val="decimal"/>
      <w:lvlText w:val="%1."/>
      <w:lvlJc w:val="left"/>
      <w:pPr>
        <w:tabs>
          <w:tab w:val="num" w:pos="495"/>
        </w:tabs>
        <w:ind w:left="495" w:hanging="495"/>
      </w:pPr>
    </w:lvl>
    <w:lvl w:ilvl="1">
      <w:start w:val="1"/>
      <w:numFmt w:val="decimal"/>
      <w:lvlText w:val="%1.%2."/>
      <w:lvlJc w:val="left"/>
      <w:pPr>
        <w:tabs>
          <w:tab w:val="num" w:pos="708"/>
        </w:tabs>
        <w:ind w:left="708" w:hanging="495"/>
      </w:pPr>
    </w:lvl>
    <w:lvl w:ilvl="2">
      <w:start w:val="1"/>
      <w:numFmt w:val="decimal"/>
      <w:lvlText w:val="%1.%2.%3."/>
      <w:lvlJc w:val="left"/>
      <w:pPr>
        <w:tabs>
          <w:tab w:val="num" w:pos="1146"/>
        </w:tabs>
        <w:ind w:left="1146" w:hanging="720"/>
      </w:pPr>
    </w:lvl>
    <w:lvl w:ilvl="3">
      <w:start w:val="1"/>
      <w:numFmt w:val="decimal"/>
      <w:lvlText w:val="%1.%2.%3.%4."/>
      <w:lvlJc w:val="left"/>
      <w:pPr>
        <w:tabs>
          <w:tab w:val="num" w:pos="1359"/>
        </w:tabs>
        <w:ind w:left="1359" w:hanging="720"/>
      </w:pPr>
    </w:lvl>
    <w:lvl w:ilvl="4">
      <w:start w:val="1"/>
      <w:numFmt w:val="decimal"/>
      <w:lvlText w:val="%1.%2.%3.%4.%5."/>
      <w:lvlJc w:val="left"/>
      <w:pPr>
        <w:tabs>
          <w:tab w:val="num" w:pos="1932"/>
        </w:tabs>
        <w:ind w:left="1932" w:hanging="1080"/>
      </w:pPr>
    </w:lvl>
    <w:lvl w:ilvl="5">
      <w:start w:val="1"/>
      <w:numFmt w:val="decimal"/>
      <w:lvlText w:val="%1.%2.%3.%4.%5.%6."/>
      <w:lvlJc w:val="left"/>
      <w:pPr>
        <w:tabs>
          <w:tab w:val="num" w:pos="2145"/>
        </w:tabs>
        <w:ind w:left="2145" w:hanging="1080"/>
      </w:pPr>
    </w:lvl>
    <w:lvl w:ilvl="6">
      <w:start w:val="1"/>
      <w:numFmt w:val="decimal"/>
      <w:lvlText w:val="%1.%2.%3.%4.%5.%6.%7."/>
      <w:lvlJc w:val="left"/>
      <w:pPr>
        <w:tabs>
          <w:tab w:val="num" w:pos="2718"/>
        </w:tabs>
        <w:ind w:left="2718" w:hanging="1440"/>
      </w:pPr>
    </w:lvl>
    <w:lvl w:ilvl="7">
      <w:start w:val="1"/>
      <w:numFmt w:val="decimal"/>
      <w:lvlText w:val="%1.%2.%3.%4.%5.%6.%7.%8."/>
      <w:lvlJc w:val="left"/>
      <w:pPr>
        <w:tabs>
          <w:tab w:val="num" w:pos="2931"/>
        </w:tabs>
        <w:ind w:left="2931" w:hanging="1440"/>
      </w:pPr>
    </w:lvl>
    <w:lvl w:ilvl="8">
      <w:start w:val="1"/>
      <w:numFmt w:val="decimal"/>
      <w:lvlText w:val="%1.%2.%3.%4.%5.%6.%7.%8.%9."/>
      <w:lvlJc w:val="left"/>
      <w:pPr>
        <w:tabs>
          <w:tab w:val="num" w:pos="3504"/>
        </w:tabs>
        <w:ind w:left="3504" w:hanging="1800"/>
      </w:pPr>
    </w:lvl>
  </w:abstractNum>
  <w:abstractNum w:abstractNumId="10" w15:restartNumberingAfterBreak="0">
    <w:nsid w:val="0000000B"/>
    <w:multiLevelType w:val="multilevel"/>
    <w:tmpl w:val="0000000B"/>
    <w:name w:val="WW8Num11"/>
    <w:lvl w:ilvl="0">
      <w:start w:val="5"/>
      <w:numFmt w:val="decimal"/>
      <w:lvlText w:val="%1."/>
      <w:lvlJc w:val="left"/>
      <w:pPr>
        <w:tabs>
          <w:tab w:val="num" w:pos="495"/>
        </w:tabs>
        <w:ind w:left="495" w:hanging="495"/>
      </w:pPr>
    </w:lvl>
    <w:lvl w:ilvl="1">
      <w:start w:val="1"/>
      <w:numFmt w:val="decimal"/>
      <w:lvlText w:val="%1.%2."/>
      <w:lvlJc w:val="left"/>
      <w:pPr>
        <w:tabs>
          <w:tab w:val="num" w:pos="708"/>
        </w:tabs>
        <w:ind w:left="708" w:hanging="495"/>
      </w:pPr>
    </w:lvl>
    <w:lvl w:ilvl="2">
      <w:start w:val="1"/>
      <w:numFmt w:val="decimal"/>
      <w:lvlText w:val="%1.%2.%3."/>
      <w:lvlJc w:val="left"/>
      <w:pPr>
        <w:tabs>
          <w:tab w:val="num" w:pos="1146"/>
        </w:tabs>
        <w:ind w:left="1146" w:hanging="720"/>
      </w:pPr>
    </w:lvl>
    <w:lvl w:ilvl="3">
      <w:start w:val="1"/>
      <w:numFmt w:val="decimal"/>
      <w:lvlText w:val="%1.%2.%3.%4."/>
      <w:lvlJc w:val="left"/>
      <w:pPr>
        <w:tabs>
          <w:tab w:val="num" w:pos="1359"/>
        </w:tabs>
        <w:ind w:left="1359" w:hanging="720"/>
      </w:pPr>
    </w:lvl>
    <w:lvl w:ilvl="4">
      <w:start w:val="1"/>
      <w:numFmt w:val="decimal"/>
      <w:lvlText w:val="%1.%2.%3.%4.%5."/>
      <w:lvlJc w:val="left"/>
      <w:pPr>
        <w:tabs>
          <w:tab w:val="num" w:pos="1932"/>
        </w:tabs>
        <w:ind w:left="1932" w:hanging="1080"/>
      </w:pPr>
    </w:lvl>
    <w:lvl w:ilvl="5">
      <w:start w:val="1"/>
      <w:numFmt w:val="decimal"/>
      <w:lvlText w:val="%1.%2.%3.%4.%5.%6."/>
      <w:lvlJc w:val="left"/>
      <w:pPr>
        <w:tabs>
          <w:tab w:val="num" w:pos="2145"/>
        </w:tabs>
        <w:ind w:left="2145" w:hanging="1080"/>
      </w:pPr>
    </w:lvl>
    <w:lvl w:ilvl="6">
      <w:start w:val="1"/>
      <w:numFmt w:val="decimal"/>
      <w:lvlText w:val="%1.%2.%3.%4.%5.%6.%7."/>
      <w:lvlJc w:val="left"/>
      <w:pPr>
        <w:tabs>
          <w:tab w:val="num" w:pos="2718"/>
        </w:tabs>
        <w:ind w:left="2718" w:hanging="1440"/>
      </w:pPr>
    </w:lvl>
    <w:lvl w:ilvl="7">
      <w:start w:val="1"/>
      <w:numFmt w:val="decimal"/>
      <w:lvlText w:val="%1.%2.%3.%4.%5.%6.%7.%8."/>
      <w:lvlJc w:val="left"/>
      <w:pPr>
        <w:tabs>
          <w:tab w:val="num" w:pos="2931"/>
        </w:tabs>
        <w:ind w:left="2931" w:hanging="1440"/>
      </w:pPr>
    </w:lvl>
    <w:lvl w:ilvl="8">
      <w:start w:val="1"/>
      <w:numFmt w:val="decimal"/>
      <w:lvlText w:val="%1.%2.%3.%4.%5.%6.%7.%8.%9."/>
      <w:lvlJc w:val="left"/>
      <w:pPr>
        <w:tabs>
          <w:tab w:val="num" w:pos="3504"/>
        </w:tabs>
        <w:ind w:left="3504" w:hanging="1800"/>
      </w:pPr>
    </w:lvl>
  </w:abstractNum>
  <w:abstractNum w:abstractNumId="11" w15:restartNumberingAfterBreak="0">
    <w:nsid w:val="0000000C"/>
    <w:multiLevelType w:val="multilevel"/>
    <w:tmpl w:val="0000000C"/>
    <w:name w:val="WW8Num12"/>
    <w:lvl w:ilvl="0">
      <w:start w:val="7"/>
      <w:numFmt w:val="decimal"/>
      <w:lvlText w:val="%1."/>
      <w:lvlJc w:val="left"/>
      <w:pPr>
        <w:tabs>
          <w:tab w:val="num" w:pos="360"/>
        </w:tabs>
        <w:ind w:left="360" w:hanging="360"/>
      </w:pPr>
    </w:lvl>
    <w:lvl w:ilvl="1">
      <w:start w:val="1"/>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2" w15:restartNumberingAfterBreak="0">
    <w:nsid w:val="0000000D"/>
    <w:multiLevelType w:val="multilevel"/>
    <w:tmpl w:val="0000000D"/>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28833637">
    <w:abstractNumId w:val="0"/>
  </w:num>
  <w:num w:numId="2" w16cid:durableId="438526334">
    <w:abstractNumId w:val="1"/>
  </w:num>
  <w:num w:numId="3" w16cid:durableId="1753625153">
    <w:abstractNumId w:val="2"/>
  </w:num>
  <w:num w:numId="4" w16cid:durableId="901065218">
    <w:abstractNumId w:val="3"/>
  </w:num>
  <w:num w:numId="5" w16cid:durableId="912197563">
    <w:abstractNumId w:val="4"/>
  </w:num>
  <w:num w:numId="6" w16cid:durableId="938410632">
    <w:abstractNumId w:val="5"/>
  </w:num>
  <w:num w:numId="7" w16cid:durableId="1186403723">
    <w:abstractNumId w:val="6"/>
  </w:num>
  <w:num w:numId="8" w16cid:durableId="409619279">
    <w:abstractNumId w:val="7"/>
  </w:num>
  <w:num w:numId="9" w16cid:durableId="1770080360">
    <w:abstractNumId w:val="8"/>
  </w:num>
  <w:num w:numId="10" w16cid:durableId="25176556">
    <w:abstractNumId w:val="9"/>
  </w:num>
  <w:num w:numId="11" w16cid:durableId="1974940613">
    <w:abstractNumId w:val="10"/>
  </w:num>
  <w:num w:numId="12" w16cid:durableId="996150854">
    <w:abstractNumId w:val="11"/>
  </w:num>
  <w:num w:numId="13" w16cid:durableId="11196862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E08"/>
    <w:rsid w:val="005959CA"/>
    <w:rsid w:val="005E630E"/>
    <w:rsid w:val="00BA6E08"/>
    <w:rsid w:val="00F475CF"/>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9192A32"/>
  <w15:chartTrackingRefBased/>
  <w15:docId w15:val="{C8FE77D1-E624-468C-80F2-1ED848B00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UA" w:eastAsia="ru-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sz w:val="24"/>
      <w:szCs w:val="24"/>
      <w:lang w:val="ru-RU" w:eastAsia="zh-CN"/>
    </w:rPr>
  </w:style>
  <w:style w:type="paragraph" w:styleId="1">
    <w:name w:val="heading 1"/>
    <w:basedOn w:val="a"/>
    <w:next w:val="a"/>
    <w:qFormat/>
    <w:pPr>
      <w:keepNext/>
      <w:numPr>
        <w:numId w:val="1"/>
      </w:numPr>
      <w:jc w:val="center"/>
      <w:outlineLvl w:val="0"/>
    </w:pPr>
    <w:rPr>
      <w:b/>
      <w:bCs/>
    </w:rPr>
  </w:style>
  <w:style w:type="paragraph" w:styleId="2">
    <w:name w:val="heading 2"/>
    <w:basedOn w:val="a"/>
    <w:next w:val="a"/>
    <w:qFormat/>
    <w:pPr>
      <w:keepNext/>
      <w:numPr>
        <w:ilvl w:val="1"/>
        <w:numId w:val="1"/>
      </w:numPr>
      <w:jc w:val="center"/>
      <w:outlineLvl w:val="1"/>
    </w:pPr>
    <w:rPr>
      <w:b/>
      <w:bCs/>
    </w:rPr>
  </w:style>
  <w:style w:type="paragraph" w:styleId="3">
    <w:name w:val="heading 3"/>
    <w:basedOn w:val="a"/>
    <w:next w:val="a"/>
    <w:qFormat/>
    <w:pPr>
      <w:keepNext/>
      <w:numPr>
        <w:ilvl w:val="2"/>
        <w:numId w:val="1"/>
      </w:numPr>
      <w:outlineLvl w:val="2"/>
    </w:pPr>
  </w:style>
  <w:style w:type="paragraph" w:styleId="4">
    <w:name w:val="heading 4"/>
    <w:basedOn w:val="a"/>
    <w:next w:val="a"/>
    <w:qFormat/>
    <w:pPr>
      <w:keepNext/>
      <w:numPr>
        <w:ilvl w:val="3"/>
        <w:numId w:val="1"/>
      </w:numPr>
      <w:outlineLvl w:val="3"/>
    </w:pPr>
    <w:rPr>
      <w:b/>
      <w:bCs/>
      <w:i/>
      <w:iCs/>
    </w:rPr>
  </w:style>
  <w:style w:type="paragraph" w:styleId="7">
    <w:name w:val="heading 7"/>
    <w:basedOn w:val="a"/>
    <w:next w:val="a"/>
    <w:qFormat/>
    <w:pPr>
      <w:keepNext/>
      <w:numPr>
        <w:ilvl w:val="6"/>
        <w:numId w:val="1"/>
      </w:numPr>
      <w:jc w:val="center"/>
      <w:outlineLvl w:val="6"/>
    </w:pPr>
    <w:rPr>
      <w:b/>
      <w:bCs/>
    </w:rPr>
  </w:style>
  <w:style w:type="paragraph" w:styleId="8">
    <w:name w:val="heading 8"/>
    <w:basedOn w:val="a"/>
    <w:next w:val="a"/>
    <w:qFormat/>
    <w:pPr>
      <w:keepNext/>
      <w:numPr>
        <w:ilvl w:val="7"/>
        <w:numId w:val="1"/>
      </w:numPr>
      <w:outlineLvl w:val="7"/>
    </w:pPr>
    <w:rPr>
      <w:b/>
      <w:bCs/>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atz-Standardschriftart">
    <w:name w:val="Absatz-Standardschriftart"/>
  </w:style>
  <w:style w:type="character" w:customStyle="1" w:styleId="10">
    <w:name w:val="Основной шрифт абзаца1"/>
  </w:style>
  <w:style w:type="character" w:styleId="a3">
    <w:name w:val="page number"/>
    <w:basedOn w:val="10"/>
  </w:style>
  <w:style w:type="character" w:customStyle="1" w:styleId="a4">
    <w:name w:val="Основной шрифт"/>
  </w:style>
  <w:style w:type="character" w:customStyle="1" w:styleId="a5">
    <w:name w:val="Символ нумерации"/>
  </w:style>
  <w:style w:type="paragraph" w:customStyle="1" w:styleId="11">
    <w:name w:val="Заголовок1"/>
    <w:basedOn w:val="a"/>
    <w:next w:val="a6"/>
    <w:pPr>
      <w:keepNext/>
      <w:spacing w:before="240" w:after="120"/>
    </w:pPr>
    <w:rPr>
      <w:rFonts w:ascii="Arial" w:eastAsia="WenQuanYi Micro Hei" w:hAnsi="Arial" w:cs="Lohit Hindi"/>
      <w:sz w:val="28"/>
      <w:szCs w:val="28"/>
    </w:rPr>
  </w:style>
  <w:style w:type="paragraph" w:styleId="a6">
    <w:name w:val="Body Text"/>
    <w:basedOn w:val="a"/>
    <w:pPr>
      <w:jc w:val="both"/>
    </w:pPr>
  </w:style>
  <w:style w:type="paragraph" w:styleId="a7">
    <w:name w:val="List"/>
    <w:basedOn w:val="a6"/>
    <w:rPr>
      <w:rFonts w:cs="Lohit Hindi"/>
    </w:rPr>
  </w:style>
  <w:style w:type="paragraph" w:styleId="a8">
    <w:name w:val="caption"/>
    <w:basedOn w:val="a"/>
    <w:qFormat/>
    <w:pPr>
      <w:suppressLineNumbers/>
      <w:spacing w:before="120" w:after="120"/>
    </w:pPr>
    <w:rPr>
      <w:rFonts w:cs="Lohit Hindi"/>
      <w:i/>
      <w:iCs/>
    </w:rPr>
  </w:style>
  <w:style w:type="paragraph" w:customStyle="1" w:styleId="12">
    <w:name w:val="Указатель1"/>
    <w:basedOn w:val="a"/>
    <w:pPr>
      <w:suppressLineNumbers/>
    </w:pPr>
    <w:rPr>
      <w:rFonts w:cs="Lohit Hindi"/>
    </w:rPr>
  </w:style>
  <w:style w:type="paragraph" w:styleId="a9">
    <w:name w:val="header"/>
    <w:basedOn w:val="a"/>
    <w:pPr>
      <w:tabs>
        <w:tab w:val="center" w:pos="4677"/>
        <w:tab w:val="right" w:pos="9355"/>
      </w:tabs>
    </w:pPr>
  </w:style>
  <w:style w:type="paragraph" w:styleId="aa">
    <w:name w:val="footer"/>
    <w:basedOn w:val="a"/>
    <w:pPr>
      <w:tabs>
        <w:tab w:val="center" w:pos="4677"/>
        <w:tab w:val="right" w:pos="9355"/>
      </w:tabs>
    </w:pPr>
  </w:style>
  <w:style w:type="paragraph" w:customStyle="1" w:styleId="31">
    <w:name w:val="Основной текст 31"/>
    <w:basedOn w:val="a"/>
    <w:pPr>
      <w:jc w:val="both"/>
    </w:pPr>
    <w:rPr>
      <w:sz w:val="20"/>
      <w:szCs w:val="20"/>
    </w:rPr>
  </w:style>
  <w:style w:type="paragraph" w:customStyle="1" w:styleId="310">
    <w:name w:val="Основной текст с отступом 31"/>
    <w:basedOn w:val="a"/>
    <w:pPr>
      <w:ind w:left="426" w:hanging="426"/>
    </w:pPr>
    <w:rPr>
      <w:sz w:val="22"/>
      <w:szCs w:val="22"/>
    </w:rPr>
  </w:style>
  <w:style w:type="paragraph" w:customStyle="1" w:styleId="21">
    <w:name w:val="Основной текст с отступом 21"/>
    <w:basedOn w:val="a"/>
    <w:pPr>
      <w:ind w:left="426" w:hanging="426"/>
      <w:jc w:val="both"/>
    </w:pPr>
    <w:rPr>
      <w:sz w:val="20"/>
      <w:szCs w:val="20"/>
    </w:rPr>
  </w:style>
  <w:style w:type="paragraph" w:styleId="ab">
    <w:name w:val="Body Text Indent"/>
    <w:basedOn w:val="a"/>
    <w:rPr>
      <w:rFonts w:ascii="Arial" w:hAnsi="Arial" w:cs="Arial"/>
      <w:sz w:val="20"/>
      <w:szCs w:val="20"/>
    </w:rPr>
  </w:style>
  <w:style w:type="paragraph" w:customStyle="1" w:styleId="ac">
    <w:name w:val="Содержимое таблицы"/>
    <w:basedOn w:val="a"/>
    <w:pPr>
      <w:suppressLineNumbers/>
    </w:pPr>
  </w:style>
  <w:style w:type="paragraph" w:customStyle="1" w:styleId="ad">
    <w:name w:val="Заголовок таблицы"/>
    <w:basedOn w:val="ac"/>
    <w:pPr>
      <w:jc w:val="center"/>
    </w:pPr>
    <w:rPr>
      <w:b/>
      <w:bCs/>
    </w:rPr>
  </w:style>
  <w:style w:type="paragraph" w:customStyle="1" w:styleId="ae">
    <w:name w:val="Содержимое врезки"/>
    <w:basedOn w:val="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5643</Words>
  <Characters>32169</Characters>
  <Application>Microsoft Office Word</Application>
  <DocSecurity>0</DocSecurity>
  <Lines>268</Lines>
  <Paragraphs>75</Paragraphs>
  <ScaleCrop>false</ScaleCrop>
  <HeadingPairs>
    <vt:vector size="2" baseType="variant">
      <vt:variant>
        <vt:lpstr>Название</vt:lpstr>
      </vt:variant>
      <vt:variant>
        <vt:i4>1</vt:i4>
      </vt:variant>
    </vt:vector>
  </HeadingPairs>
  <TitlesOfParts>
    <vt:vector size="1" baseType="lpstr">
      <vt:lpstr>Договор № _____________</vt:lpstr>
    </vt:vector>
  </TitlesOfParts>
  <Company>RePack by SPecialiST</Company>
  <LinksUpToDate>false</LinksUpToDate>
  <CharactersWithSpaces>37737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 _____________</dc:title>
  <dc:subject/>
  <dc:creator>1</dc:creator>
  <cp:keywords/>
  <cp:lastModifiedBy>X3_kTO X3_KTO</cp:lastModifiedBy>
  <cp:revision>2</cp:revision>
  <cp:lastPrinted>2004-09-16T12:29:00Z</cp:lastPrinted>
  <dcterms:created xsi:type="dcterms:W3CDTF">2026-05-19T23:18:00Z</dcterms:created>
  <dcterms:modified xsi:type="dcterms:W3CDTF">2026-05-19T23:18:00Z</dcterms:modified>
</cp:coreProperties>
</file>