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spacing w:before="0" w:after="240"/>
        <w:ind w:hanging="0"/>
        <w:contextualSpacing/>
        <w:jc w:val="center"/>
        <w:rPr>
          <w:lang w:val="ru-RU"/>
        </w:rPr>
      </w:pPr>
      <w:r>
        <w:rPr>
          <w:b/>
          <w:lang w:val="ru-RU"/>
        </w:rPr>
        <w:t>АКТ</w:t>
        <w:br/>
        <w:t>о внедрении результатов диссертационного исследования</w:t>
        <w:br/>
        <w:t>Клименко Владислава Викторовича</w:t>
        <w:br/>
        <w:t>на тему «Оптимизация и моделирование производственных</w:t>
        <w:br/>
        <w:t>расписаний в целлюлозно-бумажной промышленности»</w:t>
      </w:r>
    </w:p>
    <w:p>
      <w:pPr>
        <w:pStyle w:val="Normal"/>
        <w:tabs>
          <w:tab w:val="clear" w:pos="720"/>
          <w:tab w:val="right" w:pos="9071" w:leader="none"/>
        </w:tabs>
        <w:spacing w:before="0" w:after="240"/>
        <w:ind w:hanging="0"/>
        <w:rPr>
          <w:lang w:val="ru-RU"/>
        </w:rPr>
      </w:pPr>
      <w:r>
        <w:rPr>
          <w:lang w:val="ru-RU"/>
        </w:rPr>
        <w:t>г. Петрозаводск</w:t>
        <w:tab/>
        <w:t>«___» ______________ 2026 г.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Настоящий акт подтверждает, что результаты, полученные Клименко Владиславом Викторовичем в диссертации на соискание учёной степени кандидата технических наук, внедрены в практическую деятельность ООО «Опти-Софт» при разработке программных средств планирования производства для предприятий целлюлозно-бумажной промышленности.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  <w:t>Разработанные в диссертации математическая модель и численные методы, позволяющие соглас</w:t>
      </w:r>
      <w:r>
        <w:rPr>
          <w:color w:val="auto"/>
          <w:lang w:val="ru-RU"/>
        </w:rPr>
        <w:t xml:space="preserve">ованно формировать планы выпуска тамбуров на бумагоделательных машинах, их нарезки на продольно-резательных и бобино-резательных станках и расписания работы оборудования были использованы ООО «Опти-Софт» при создании программного обеспечения </w:t>
      </w:r>
      <w:r>
        <w:rPr>
          <w:color w:val="auto"/>
          <w:lang w:val="ru-RU"/>
        </w:rPr>
        <w:t>«</w:t>
      </w:r>
      <w:r>
        <w:rPr>
          <w:color w:val="auto"/>
          <w:lang w:val="ru-RU"/>
        </w:rPr>
        <w:t>Opti-Paper</w:t>
      </w:r>
      <w:r>
        <w:rPr>
          <w:color w:val="auto"/>
          <w:lang w:val="ru-RU"/>
        </w:rPr>
        <w:t>»</w:t>
      </w:r>
      <w:r>
        <w:rPr>
          <w:color w:val="auto"/>
          <w:lang w:val="ru-RU"/>
        </w:rPr>
        <w:t xml:space="preserve">, предназначенного для </w:t>
      </w:r>
      <w:r>
        <w:rPr>
          <w:color w:val="auto"/>
          <w:lang w:val="ru-RU"/>
        </w:rPr>
        <w:t>управления</w:t>
      </w:r>
      <w:r>
        <w:rPr>
          <w:color w:val="auto"/>
          <w:lang w:val="ru-RU"/>
        </w:rPr>
        <w:t xml:space="preserve"> </w:t>
      </w:r>
      <w:r>
        <w:rPr>
          <w:color w:val="auto"/>
          <w:lang w:val="ru-RU"/>
        </w:rPr>
        <w:t xml:space="preserve">и автоматизации </w:t>
      </w:r>
      <w:r>
        <w:rPr>
          <w:color w:val="auto"/>
          <w:lang w:val="ru-RU"/>
        </w:rPr>
        <w:t>целлюлозно-бумажного комбината.</w:t>
      </w:r>
    </w:p>
    <w:p>
      <w:pPr>
        <w:pStyle w:val="Normal"/>
        <w:jc w:val="both"/>
        <w:rPr>
          <w:color w:val="auto"/>
        </w:rPr>
      </w:pPr>
      <w:r>
        <w:rPr>
          <w:color w:val="auto"/>
          <w:lang w:val="ru-RU"/>
        </w:rPr>
        <w:t>Использование предложенных методов позволяет сократить время и трудоёмкость формирования производственных планов и расписаний, обеспечить совместный учёт технологических, временных и складских ограничений, а также оценивать возможные нарушения сроков при исполнении плана.</w:t>
      </w:r>
    </w:p>
    <w:p>
      <w:pPr>
        <w:pStyle w:val="Normal"/>
        <w:jc w:val="both"/>
        <w:rPr>
          <w:color w:val="auto"/>
        </w:rPr>
      </w:pPr>
      <w:r>
        <w:rPr>
          <w:color w:val="auto"/>
          <w:lang w:val="ru-RU"/>
        </w:rPr>
        <w:t>Разработанные на основе результатов диссертации программные системы были внедрены ООО «Опти-Софт» на предприятиях</w:t>
      </w:r>
      <w:r>
        <w:rPr>
          <w:color w:val="auto"/>
          <w:lang w:val="ru-RU"/>
        </w:rPr>
        <w:t>:</w:t>
      </w:r>
      <w:r>
        <w:rPr>
          <w:color w:val="auto"/>
          <w:lang w:val="ru-RU"/>
        </w:rPr>
        <w:t xml:space="preserve"> АО «Кондопожский ЦБК», </w:t>
      </w:r>
      <w:r>
        <w:rPr>
          <w:color w:val="auto"/>
          <w:lang w:val="ru-RU"/>
        </w:rPr>
        <w:t>ООО «Архбум тиссью групп», ООО «Кировпейпер», ООО «Прикамский картон», ОАО «ЦБК Кама».</w:t>
      </w:r>
    </w:p>
    <w:p>
      <w:pPr>
        <w:pStyle w:val="Normal"/>
        <w:jc w:val="both"/>
        <w:rPr>
          <w:lang w:val="ru-RU"/>
        </w:rPr>
      </w:pPr>
      <w:r>
        <w:rPr>
          <w:lang w:val="ru-RU"/>
        </w:rPr>
      </w:r>
    </w:p>
    <w:p>
      <w:pPr>
        <w:pStyle w:val="Normal"/>
        <w:keepNext w:val="true"/>
        <w:spacing w:before="240" w:after="0"/>
        <w:ind w:hanging="0"/>
        <w:rPr>
          <w:lang w:val="ru-RU"/>
        </w:rPr>
      </w:pPr>
      <w:r>
        <w:rPr>
          <w:lang w:val="ru-RU"/>
        </w:rPr>
        <w:t>Директор ООО «Опти-Софт»</w:t>
      </w:r>
    </w:p>
    <w:p>
      <w:pPr>
        <w:pStyle w:val="Normal"/>
        <w:tabs>
          <w:tab w:val="clear" w:pos="720"/>
          <w:tab w:val="right" w:pos="9071" w:leader="none"/>
        </w:tabs>
        <w:spacing w:before="120" w:after="0"/>
        <w:ind w:hanging="0"/>
        <w:rPr>
          <w:lang w:val="ru-RU"/>
        </w:rPr>
      </w:pPr>
      <w:r>
        <w:rPr>
          <w:lang w:val="ru-RU"/>
        </w:rPr>
        <w:t>_____________________</w:t>
        <w:tab/>
        <w:t>А. И. Шабаев</w:t>
      </w:r>
    </w:p>
    <w:p>
      <w:pPr>
        <w:pStyle w:val="Normal"/>
        <w:spacing w:before="80" w:after="0"/>
        <w:ind w:hanging="0"/>
        <w:rPr/>
      </w:pPr>
      <w:r>
        <w:rPr>
          <w:lang w:val="ru-RU"/>
        </w:rPr>
        <w:t>М. П.</w:t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120"/>
      <w:ind w:firstLine="709"/>
      <w:jc w:val="left"/>
    </w:pPr>
    <w:rPr>
      <w:rFonts w:ascii="Times New Roman" w:hAnsi="Times New Roman" w:eastAsia="Times New Roman" w:cs=""/>
      <w:color w:val="000000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Верхний колонтитул Знак"/>
    <w:basedOn w:val="DefaultParagraphFont"/>
    <w:link w:val="Header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Footer"/>
    <w:uiPriority w:val="99"/>
    <w:qFormat/>
    <w:rsid w:val="00e618bf"/>
    <w:rPr/>
  </w:style>
  <w:style w:type="character" w:styleId="1" w:customStyle="1">
    <w:name w:val="Заголовок 1 Знак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Заголовок Знак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uiPriority w:val="99"/>
    <w:qFormat/>
    <w:rsid w:val="00aa1d8d"/>
    <w:rPr/>
  </w:style>
  <w:style w:type="character" w:styleId="21" w:customStyle="1">
    <w:name w:val="Основной текст 2 Знак"/>
    <w:basedOn w:val="DefaultParagraphFont"/>
    <w:link w:val="BodyText2"/>
    <w:uiPriority w:val="99"/>
    <w:qFormat/>
    <w:rsid w:val="00aa1d8d"/>
    <w:rPr/>
  </w:style>
  <w:style w:type="character" w:styleId="31" w:customStyle="1">
    <w:name w:val="Основной текст 3 Знак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22" w:customStyle="1">
    <w:name w:val="Цитата 2 Знак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Заголовок 4 Знак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Заголовок 5 Знак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Заголовок 6 Знак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Заголовок 7 Знак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Заголовок 8 Знак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Заголовок 9 Знак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Style11" w:customStyle="1">
    <w:name w:val="Выделенная цитата Знак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/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spacing w:before="0" w:after="120"/>
      <w:contextualSpacing/>
    </w:pPr>
    <w:rPr>
      <w:spacing w:val="5"/>
      <w:kern w:val="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/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Style11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ActTitle" w:customStyle="1">
    <w:name w:val="ActTitle"/>
    <w:basedOn w:val="Normal"/>
    <w:qFormat/>
    <w:pPr/>
    <w:rPr>
      <w:b/>
      <w:sz w:val="28"/>
    </w:rPr>
  </w:style>
  <w:style w:type="paragraph" w:styleId="SectionHead" w:customStyle="1">
    <w:name w:val="SectionHead"/>
    <w:basedOn w:val="Normal"/>
    <w:qFormat/>
    <w:pPr/>
    <w:rPr>
      <w:b/>
      <w:sz w:val="2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Table Grid"/>
    <w:basedOn w:val="a3"/>
    <w:uiPriority w:val="59"/>
    <w:rsid w:val="00fc693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2">
    <w:name w:val="Light Shading"/>
    <w:basedOn w:val="a3"/>
    <w:uiPriority w:val="60"/>
    <w:rsid w:val="00fc693f"/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00000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F81B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0504D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BBB59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064A2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BACC6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79646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13">
    <w:name w:val="Colorful Shading Accent 1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F81BD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23">
    <w:name w:val="Colorful Shading Accent 2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C0504D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33">
    <w:name w:val="Colorful Shading Accent 3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9BBB59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8064A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53">
    <w:name w:val="Colorful Shading Accent 5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BACC6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-63">
    <w:name w:val="Colorful Shading Accent 6"/>
    <w:basedOn w:val="a3"/>
    <w:uiPriority w:val="71"/>
    <w:rsid w:val="00cb0664"/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F79646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aff7">
    <w:name w:val="Colorful List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LibreOffice/24.2.7.2$Linux_X86_64 LibreOffice_project/420$Build-2</Application>
  <AppVersion>15.0000</AppVersion>
  <Pages>1</Pages>
  <Words>170</Words>
  <Characters>1381</Characters>
  <CharactersWithSpaces>1542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2026-10-25T09:38:00Z</dcterms:created>
  <dc:creator>ООО «Опти-Софт»</dc:creator>
  <dc:description/>
  <dc:language>en-US</dc:language>
  <cp:lastModifiedBy/>
  <dcterms:modified xsi:type="dcterms:W3CDTF">2026-10-30T20:00:42Z</dcterms:modified>
  <cp:revision>3</cp:revision>
  <dc:subject>Оптимизация и моделирование производственных расписаний в целлюлозно-бумажной промышленности</dc:subject>
  <dc:title>Акт о внедрении результатов диссертационного исследования Клименко В. В.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